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1B3D5" w14:textId="77777777" w:rsidR="00AC04F4" w:rsidRDefault="00AC04F4" w:rsidP="00AC04F4">
      <w:pPr>
        <w:spacing w:after="120" w:line="264" w:lineRule="auto"/>
        <w:ind w:firstLine="0"/>
        <w:jc w:val="center"/>
        <w:rPr>
          <w:rFonts w:eastAsia="Times New Roman" w:cs="Times New Roman"/>
          <w:color w:val="FF0000"/>
          <w:sz w:val="28"/>
          <w:szCs w:val="21"/>
        </w:rPr>
      </w:pPr>
      <w:r w:rsidRPr="005C7C43">
        <w:rPr>
          <w:rFonts w:eastAsia="Arial Unicode MS" w:cs="Arial Unicode MS"/>
          <w:noProof/>
          <w:color w:val="000000"/>
          <w:sz w:val="24"/>
          <w:szCs w:val="24"/>
        </w:rPr>
        <w:drawing>
          <wp:anchor distT="0" distB="0" distL="114935" distR="114935" simplePos="0" relativeHeight="251669504" behindDoc="1" locked="0" layoutInCell="1" allowOverlap="1" wp14:anchorId="09F7D7CD" wp14:editId="041E7BA3">
            <wp:simplePos x="0" y="0"/>
            <wp:positionH relativeFrom="page">
              <wp:posOffset>3664474</wp:posOffset>
            </wp:positionH>
            <wp:positionV relativeFrom="paragraph">
              <wp:posOffset>304</wp:posOffset>
            </wp:positionV>
            <wp:extent cx="466090" cy="619125"/>
            <wp:effectExtent l="0" t="0" r="0" b="9525"/>
            <wp:wrapTight wrapText="bothSides">
              <wp:wrapPolygon edited="0">
                <wp:start x="0" y="0"/>
                <wp:lineTo x="0" y="21268"/>
                <wp:lineTo x="20305" y="21268"/>
                <wp:lineTo x="2030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 cy="61912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14:paraId="35BCE791" w14:textId="77777777" w:rsidR="00AC04F4" w:rsidRDefault="00AC04F4" w:rsidP="00AC04F4">
      <w:pPr>
        <w:spacing w:after="120" w:line="264" w:lineRule="auto"/>
        <w:ind w:firstLine="0"/>
        <w:rPr>
          <w:rFonts w:eastAsia="Times New Roman" w:cs="Times New Roman"/>
          <w:color w:val="FF0000"/>
          <w:sz w:val="28"/>
          <w:szCs w:val="21"/>
        </w:rPr>
      </w:pPr>
    </w:p>
    <w:p w14:paraId="2B0C82D0" w14:textId="77777777" w:rsidR="00AC04F4" w:rsidRPr="001C7369" w:rsidRDefault="00AC04F4" w:rsidP="00AC04F4">
      <w:pPr>
        <w:spacing w:after="120" w:line="264" w:lineRule="auto"/>
        <w:ind w:firstLine="0"/>
        <w:rPr>
          <w:rFonts w:eastAsia="Times New Roman" w:cs="Times New Roman"/>
          <w:color w:val="FF0000"/>
          <w:sz w:val="2"/>
          <w:szCs w:val="21"/>
        </w:rPr>
      </w:pPr>
    </w:p>
    <w:p w14:paraId="1A0336F0" w14:textId="77777777" w:rsidR="00AC04F4" w:rsidRPr="005C7C43" w:rsidRDefault="00AC04F4" w:rsidP="00AC04F4">
      <w:pPr>
        <w:widowControl w:val="0"/>
        <w:spacing w:line="240" w:lineRule="auto"/>
        <w:jc w:val="center"/>
        <w:rPr>
          <w:rFonts w:eastAsia="Calibri" w:cs="Times New Roman"/>
          <w:b/>
          <w:color w:val="000000"/>
          <w:sz w:val="24"/>
          <w:szCs w:val="24"/>
          <w:lang w:bidi="ru-RU"/>
        </w:rPr>
      </w:pPr>
      <w:r w:rsidRPr="005C7C43">
        <w:rPr>
          <w:rFonts w:eastAsia="Arial Unicode MS" w:cs="Times New Roman"/>
          <w:bCs/>
          <w:color w:val="000000"/>
          <w:sz w:val="24"/>
          <w:szCs w:val="24"/>
          <w:lang w:bidi="ru-RU"/>
        </w:rPr>
        <w:t>Д</w:t>
      </w:r>
      <w:r w:rsidRPr="005C7C43">
        <w:rPr>
          <w:rFonts w:eastAsia="Arial Unicode MS" w:cs="Times New Roman"/>
          <w:color w:val="000000"/>
          <w:sz w:val="24"/>
          <w:szCs w:val="24"/>
          <w:lang w:bidi="ru-RU"/>
        </w:rPr>
        <w:t>епартамент образования Мэрии г. Грозного</w:t>
      </w:r>
      <w:r w:rsidRPr="005C7C43">
        <w:rPr>
          <w:rFonts w:eastAsia="Calibri" w:cs="Times New Roman"/>
          <w:b/>
          <w:color w:val="000000"/>
          <w:sz w:val="24"/>
          <w:szCs w:val="24"/>
          <w:lang w:bidi="ru-RU"/>
        </w:rPr>
        <w:t xml:space="preserve"> </w:t>
      </w:r>
    </w:p>
    <w:p w14:paraId="085F52B5" w14:textId="77777777" w:rsidR="00AC04F4" w:rsidRPr="005C7C43" w:rsidRDefault="00AC04F4" w:rsidP="00AC04F4">
      <w:pPr>
        <w:widowControl w:val="0"/>
        <w:spacing w:line="240" w:lineRule="auto"/>
        <w:jc w:val="center"/>
        <w:rPr>
          <w:rFonts w:eastAsia="Calibri" w:cs="Times New Roman"/>
          <w:b/>
          <w:color w:val="000000"/>
          <w:sz w:val="28"/>
          <w:szCs w:val="24"/>
          <w:lang w:bidi="ru-RU"/>
        </w:rPr>
      </w:pPr>
      <w:r w:rsidRPr="005C7C43">
        <w:rPr>
          <w:rFonts w:eastAsia="Calibri" w:cs="Times New Roman"/>
          <w:b/>
          <w:color w:val="000000"/>
          <w:sz w:val="28"/>
          <w:szCs w:val="24"/>
          <w:lang w:bidi="ru-RU"/>
        </w:rPr>
        <w:t xml:space="preserve">Муниципальное бюджетное общеобразовательное учреждение </w:t>
      </w:r>
    </w:p>
    <w:p w14:paraId="4BF4A219" w14:textId="231FD892" w:rsidR="00AC04F4" w:rsidRPr="005C7C43" w:rsidRDefault="00AC04F4" w:rsidP="00AC04F4">
      <w:pPr>
        <w:widowControl w:val="0"/>
        <w:spacing w:line="240" w:lineRule="auto"/>
        <w:jc w:val="center"/>
        <w:rPr>
          <w:rFonts w:eastAsia="Arial Unicode MS" w:cs="Times New Roman"/>
          <w:b/>
          <w:color w:val="000000"/>
          <w:sz w:val="28"/>
          <w:szCs w:val="24"/>
          <w:lang w:bidi="ru-RU"/>
        </w:rPr>
      </w:pPr>
      <w:r w:rsidRPr="005C7C43">
        <w:rPr>
          <w:rFonts w:eastAsia="Calibri" w:cs="Times New Roman"/>
          <w:b/>
          <w:color w:val="000000"/>
          <w:sz w:val="28"/>
          <w:szCs w:val="24"/>
          <w:lang w:bidi="ru-RU"/>
        </w:rPr>
        <w:t>«Средня</w:t>
      </w:r>
      <w:r w:rsidR="002161DA">
        <w:rPr>
          <w:rFonts w:eastAsia="Calibri" w:cs="Times New Roman"/>
          <w:b/>
          <w:color w:val="000000"/>
          <w:sz w:val="28"/>
          <w:szCs w:val="24"/>
          <w:lang w:bidi="ru-RU"/>
        </w:rPr>
        <w:t>я общеобразовательная школа № 2</w:t>
      </w:r>
      <w:r w:rsidRPr="005C7C43">
        <w:rPr>
          <w:rFonts w:eastAsia="Calibri" w:cs="Times New Roman"/>
          <w:b/>
          <w:color w:val="000000"/>
          <w:sz w:val="28"/>
          <w:szCs w:val="24"/>
          <w:lang w:bidi="ru-RU"/>
        </w:rPr>
        <w:t>» г. Грозного</w:t>
      </w:r>
    </w:p>
    <w:p w14:paraId="02FB89B4" w14:textId="3BC300ED" w:rsidR="00AC04F4" w:rsidRPr="005C7C43" w:rsidRDefault="002161DA" w:rsidP="00AC04F4">
      <w:pPr>
        <w:widowControl w:val="0"/>
        <w:spacing w:line="240" w:lineRule="auto"/>
        <w:jc w:val="center"/>
        <w:rPr>
          <w:rFonts w:eastAsia="Calibri" w:cs="Times New Roman"/>
          <w:b/>
          <w:color w:val="000000"/>
          <w:sz w:val="28"/>
          <w:szCs w:val="24"/>
          <w:lang w:bidi="ru-RU"/>
        </w:rPr>
      </w:pPr>
      <w:r>
        <w:rPr>
          <w:rFonts w:eastAsia="Arial Unicode MS" w:cs="Times New Roman"/>
          <w:b/>
          <w:color w:val="000000"/>
          <w:sz w:val="28"/>
          <w:szCs w:val="24"/>
          <w:lang w:bidi="ru-RU"/>
        </w:rPr>
        <w:t xml:space="preserve"> (МБОУ «СОШ № 2</w:t>
      </w:r>
      <w:r w:rsidR="00AC04F4" w:rsidRPr="005C7C43">
        <w:rPr>
          <w:rFonts w:eastAsia="Arial Unicode MS" w:cs="Times New Roman"/>
          <w:b/>
          <w:color w:val="000000"/>
          <w:sz w:val="28"/>
          <w:szCs w:val="24"/>
          <w:lang w:bidi="ru-RU"/>
        </w:rPr>
        <w:t>» г. Грозного</w:t>
      </w:r>
      <w:r w:rsidR="00AC04F4" w:rsidRPr="005C7C43">
        <w:rPr>
          <w:rFonts w:eastAsia="Calibri" w:cs="Times New Roman"/>
          <w:b/>
          <w:color w:val="000000"/>
          <w:sz w:val="28"/>
          <w:szCs w:val="24"/>
          <w:lang w:bidi="ru-RU"/>
        </w:rPr>
        <w:t>)</w:t>
      </w:r>
    </w:p>
    <w:p w14:paraId="06DE7218" w14:textId="77777777" w:rsidR="00AC04F4" w:rsidRPr="005C7C43" w:rsidRDefault="00AC04F4" w:rsidP="00AC04F4">
      <w:pPr>
        <w:widowControl w:val="0"/>
        <w:spacing w:line="240" w:lineRule="auto"/>
        <w:jc w:val="center"/>
        <w:rPr>
          <w:rFonts w:eastAsia="Arial Unicode MS" w:cs="Times New Roman"/>
          <w:color w:val="000000"/>
          <w:sz w:val="24"/>
          <w:szCs w:val="24"/>
          <w:lang w:bidi="ru-RU"/>
        </w:rPr>
      </w:pPr>
    </w:p>
    <w:p w14:paraId="1ECBC2F0" w14:textId="77777777" w:rsidR="00AC04F4" w:rsidRPr="005C7C43" w:rsidRDefault="00AC04F4" w:rsidP="00AC04F4">
      <w:pPr>
        <w:widowControl w:val="0"/>
        <w:spacing w:line="240" w:lineRule="auto"/>
        <w:jc w:val="center"/>
        <w:rPr>
          <w:rFonts w:eastAsia="Times New Roman" w:cs="Times New Roman"/>
          <w:b/>
          <w:bCs/>
          <w:color w:val="000000"/>
          <w:sz w:val="26"/>
          <w:szCs w:val="26"/>
          <w:lang w:bidi="ru-RU"/>
        </w:rPr>
      </w:pPr>
      <w:r w:rsidRPr="005C7C43">
        <w:rPr>
          <w:rFonts w:eastAsia="Arial Unicode MS" w:cs="Times New Roman"/>
          <w:color w:val="000000"/>
          <w:sz w:val="26"/>
          <w:szCs w:val="26"/>
          <w:lang w:bidi="ru-RU"/>
        </w:rPr>
        <w:t>Соьлжа-Г</w:t>
      </w:r>
      <w:r w:rsidRPr="005C7C43">
        <w:rPr>
          <w:rFonts w:eastAsia="Arial Unicode MS" w:cs="Times New Roman"/>
          <w:color w:val="000000"/>
          <w:sz w:val="26"/>
          <w:szCs w:val="26"/>
          <w:lang w:val="en-US" w:bidi="ru-RU"/>
        </w:rPr>
        <w:t>I</w:t>
      </w:r>
      <w:r w:rsidRPr="005C7C43">
        <w:rPr>
          <w:rFonts w:eastAsia="Arial Unicode MS" w:cs="Times New Roman"/>
          <w:color w:val="000000"/>
          <w:sz w:val="26"/>
          <w:szCs w:val="26"/>
          <w:lang w:bidi="ru-RU"/>
        </w:rPr>
        <w:t>алин Мэрин дешаран Департамент</w:t>
      </w:r>
    </w:p>
    <w:p w14:paraId="0A022ED9" w14:textId="77777777" w:rsidR="00AC04F4" w:rsidRPr="005C7C43" w:rsidRDefault="00AC04F4" w:rsidP="00AC04F4">
      <w:pPr>
        <w:widowControl w:val="0"/>
        <w:spacing w:line="240" w:lineRule="auto"/>
        <w:jc w:val="center"/>
        <w:rPr>
          <w:rFonts w:eastAsia="Calibri" w:cs="Times New Roman"/>
          <w:b/>
          <w:color w:val="000000"/>
          <w:sz w:val="26"/>
          <w:szCs w:val="26"/>
          <w:lang w:bidi="ru-RU"/>
        </w:rPr>
      </w:pPr>
      <w:r w:rsidRPr="005C7C43">
        <w:rPr>
          <w:rFonts w:eastAsia="Times New Roman" w:cs="Times New Roman"/>
          <w:b/>
          <w:bCs/>
          <w:color w:val="000000"/>
          <w:sz w:val="26"/>
          <w:szCs w:val="26"/>
          <w:lang w:bidi="ru-RU"/>
        </w:rPr>
        <w:t>Соьлжа-Г</w:t>
      </w:r>
      <w:r w:rsidRPr="005C7C43">
        <w:rPr>
          <w:rFonts w:eastAsia="Times New Roman" w:cs="Times New Roman"/>
          <w:b/>
          <w:bCs/>
          <w:color w:val="000000"/>
          <w:sz w:val="26"/>
          <w:szCs w:val="26"/>
          <w:lang w:val="en-US" w:bidi="ru-RU"/>
        </w:rPr>
        <w:t>I</w:t>
      </w:r>
      <w:r w:rsidRPr="005C7C43">
        <w:rPr>
          <w:rFonts w:eastAsia="Times New Roman" w:cs="Times New Roman"/>
          <w:b/>
          <w:bCs/>
          <w:color w:val="000000"/>
          <w:sz w:val="26"/>
          <w:szCs w:val="26"/>
          <w:lang w:bidi="ru-RU"/>
        </w:rPr>
        <w:t>алин муниципальни бюджетни йукъардешаран хьукмат</w:t>
      </w:r>
    </w:p>
    <w:p w14:paraId="10CBF1DF" w14:textId="5CBF4AD5" w:rsidR="00AC04F4" w:rsidRPr="005C7C43" w:rsidRDefault="00AC04F4" w:rsidP="00AC04F4">
      <w:pPr>
        <w:widowControl w:val="0"/>
        <w:spacing w:line="240" w:lineRule="auto"/>
        <w:jc w:val="center"/>
        <w:rPr>
          <w:rFonts w:eastAsia="Times New Roman" w:cs="Times New Roman"/>
          <w:b/>
          <w:bCs/>
          <w:color w:val="000000"/>
          <w:sz w:val="26"/>
          <w:szCs w:val="26"/>
          <w:lang w:bidi="ru-RU"/>
        </w:rPr>
      </w:pPr>
      <w:r w:rsidRPr="005C7C43">
        <w:rPr>
          <w:rFonts w:eastAsia="Arial Unicode MS" w:cs="Times New Roman"/>
          <w:b/>
          <w:color w:val="000000"/>
          <w:sz w:val="26"/>
          <w:szCs w:val="26"/>
          <w:lang w:bidi="ru-RU"/>
        </w:rPr>
        <w:t xml:space="preserve">Соьлжа-Г1алин </w:t>
      </w:r>
      <w:r w:rsidRPr="005C7C43">
        <w:rPr>
          <w:rFonts w:eastAsia="Times New Roman" w:cs="Times New Roman"/>
          <w:b/>
          <w:bCs/>
          <w:color w:val="000000"/>
          <w:sz w:val="26"/>
          <w:szCs w:val="26"/>
          <w:lang w:bidi="ru-RU"/>
        </w:rPr>
        <w:t>«Й</w:t>
      </w:r>
      <w:r w:rsidR="002161DA">
        <w:rPr>
          <w:rFonts w:eastAsia="Times New Roman" w:cs="Times New Roman"/>
          <w:b/>
          <w:bCs/>
          <w:color w:val="000000"/>
          <w:sz w:val="26"/>
          <w:szCs w:val="26"/>
          <w:lang w:bidi="ru-RU"/>
        </w:rPr>
        <w:t>уккъера йукъардешаран школа № 2</w:t>
      </w:r>
      <w:r w:rsidRPr="005C7C43">
        <w:rPr>
          <w:rFonts w:eastAsia="Times New Roman" w:cs="Times New Roman"/>
          <w:b/>
          <w:bCs/>
          <w:color w:val="000000"/>
          <w:sz w:val="26"/>
          <w:szCs w:val="26"/>
          <w:lang w:bidi="ru-RU"/>
        </w:rPr>
        <w:t>»</w:t>
      </w:r>
    </w:p>
    <w:p w14:paraId="7B0AA83A" w14:textId="3505175B" w:rsidR="00AC04F4" w:rsidRPr="005C7C43" w:rsidRDefault="002161DA" w:rsidP="00AC04F4">
      <w:pPr>
        <w:widowControl w:val="0"/>
        <w:spacing w:line="240" w:lineRule="auto"/>
        <w:jc w:val="center"/>
        <w:rPr>
          <w:rFonts w:eastAsia="Times New Roman" w:cs="Times New Roman"/>
          <w:b/>
          <w:bCs/>
          <w:color w:val="000000"/>
          <w:sz w:val="26"/>
          <w:szCs w:val="26"/>
          <w:lang w:bidi="ru-RU"/>
        </w:rPr>
      </w:pPr>
      <w:r>
        <w:rPr>
          <w:rFonts w:eastAsia="Times New Roman" w:cs="Times New Roman"/>
          <w:b/>
          <w:bCs/>
          <w:color w:val="000000"/>
          <w:sz w:val="26"/>
          <w:szCs w:val="26"/>
          <w:lang w:bidi="ru-RU"/>
        </w:rPr>
        <w:t>(Соьлжа-Г1алин МБЙХь «ЙЙШ № 2</w:t>
      </w:r>
      <w:r w:rsidR="00AC04F4" w:rsidRPr="005C7C43">
        <w:rPr>
          <w:rFonts w:eastAsia="Times New Roman" w:cs="Times New Roman"/>
          <w:b/>
          <w:bCs/>
          <w:color w:val="000000"/>
          <w:sz w:val="26"/>
          <w:szCs w:val="26"/>
          <w:lang w:bidi="ru-RU"/>
        </w:rPr>
        <w:t>»)</w:t>
      </w:r>
    </w:p>
    <w:p w14:paraId="62E4A1B5" w14:textId="77777777" w:rsidR="00AC04F4" w:rsidRDefault="00AC04F4" w:rsidP="00AC04F4">
      <w:pPr>
        <w:spacing w:after="120" w:line="264" w:lineRule="auto"/>
        <w:jc w:val="center"/>
        <w:rPr>
          <w:rFonts w:eastAsia="Times New Roman" w:cs="Times New Roman"/>
          <w:color w:val="FF0000"/>
          <w:sz w:val="28"/>
          <w:szCs w:val="21"/>
        </w:rPr>
      </w:pPr>
    </w:p>
    <w:tbl>
      <w:tblPr>
        <w:tblStyle w:val="TableNormal"/>
        <w:tblW w:w="9497" w:type="dxa"/>
        <w:tblInd w:w="142" w:type="dxa"/>
        <w:tblLayout w:type="fixed"/>
        <w:tblLook w:val="01E0" w:firstRow="1" w:lastRow="1" w:firstColumn="1" w:lastColumn="1" w:noHBand="0" w:noVBand="0"/>
      </w:tblPr>
      <w:tblGrid>
        <w:gridCol w:w="4536"/>
        <w:gridCol w:w="4961"/>
      </w:tblGrid>
      <w:tr w:rsidR="0065443E" w:rsidRPr="007C6240" w14:paraId="681834C2" w14:textId="77777777" w:rsidTr="00644C3D">
        <w:trPr>
          <w:trHeight w:val="1218"/>
        </w:trPr>
        <w:tc>
          <w:tcPr>
            <w:tcW w:w="4536" w:type="dxa"/>
          </w:tcPr>
          <w:p w14:paraId="5F63FA10" w14:textId="77777777" w:rsidR="0065443E" w:rsidRPr="00574A45" w:rsidRDefault="0065443E" w:rsidP="00644C3D">
            <w:pPr>
              <w:pStyle w:val="TableParagraph"/>
              <w:tabs>
                <w:tab w:val="left" w:pos="10632"/>
              </w:tabs>
              <w:ind w:left="200" w:right="698"/>
              <w:rPr>
                <w:sz w:val="26"/>
                <w:szCs w:val="26"/>
                <w:lang w:val="ru-RU"/>
              </w:rPr>
            </w:pPr>
            <w:r w:rsidRPr="00574A45">
              <w:rPr>
                <w:sz w:val="26"/>
                <w:szCs w:val="26"/>
                <w:lang w:val="ru-RU"/>
              </w:rPr>
              <w:t>СОГЛАСОВАНО</w:t>
            </w:r>
          </w:p>
          <w:p w14:paraId="197D1494" w14:textId="77777777" w:rsidR="0065443E" w:rsidRPr="00574A45" w:rsidRDefault="0065443E" w:rsidP="0065443E">
            <w:pPr>
              <w:pStyle w:val="TableParagraph"/>
              <w:tabs>
                <w:tab w:val="left" w:pos="3831"/>
                <w:tab w:val="left" w:pos="10632"/>
              </w:tabs>
              <w:spacing w:before="41"/>
              <w:ind w:left="200" w:right="698"/>
              <w:rPr>
                <w:sz w:val="26"/>
                <w:szCs w:val="26"/>
                <w:lang w:val="ru-RU"/>
              </w:rPr>
            </w:pPr>
            <w:r w:rsidRPr="00574A45">
              <w:rPr>
                <w:sz w:val="26"/>
                <w:szCs w:val="26"/>
                <w:lang w:val="ru-RU"/>
              </w:rPr>
              <w:t>на</w:t>
            </w:r>
            <w:r w:rsidRPr="00574A45">
              <w:rPr>
                <w:spacing w:val="-4"/>
                <w:sz w:val="26"/>
                <w:szCs w:val="26"/>
                <w:lang w:val="ru-RU"/>
              </w:rPr>
              <w:t xml:space="preserve"> </w:t>
            </w:r>
            <w:r w:rsidRPr="00574A45">
              <w:rPr>
                <w:sz w:val="26"/>
                <w:szCs w:val="26"/>
                <w:lang w:val="ru-RU"/>
              </w:rPr>
              <w:t>педагогическом</w:t>
            </w:r>
            <w:r w:rsidRPr="00574A45">
              <w:rPr>
                <w:spacing w:val="-3"/>
                <w:sz w:val="26"/>
                <w:szCs w:val="26"/>
                <w:lang w:val="ru-RU"/>
              </w:rPr>
              <w:t xml:space="preserve"> </w:t>
            </w:r>
            <w:r w:rsidRPr="00574A45">
              <w:rPr>
                <w:sz w:val="26"/>
                <w:szCs w:val="26"/>
                <w:lang w:val="ru-RU"/>
              </w:rPr>
              <w:t>совете</w:t>
            </w:r>
          </w:p>
          <w:p w14:paraId="3C62ECC2" w14:textId="77777777" w:rsidR="0065443E" w:rsidRDefault="0065443E" w:rsidP="0065443E">
            <w:pPr>
              <w:pStyle w:val="TableParagraph"/>
              <w:tabs>
                <w:tab w:val="left" w:pos="10632"/>
              </w:tabs>
              <w:spacing w:before="40"/>
              <w:ind w:left="200" w:right="142"/>
              <w:rPr>
                <w:sz w:val="26"/>
                <w:szCs w:val="26"/>
                <w:lang w:val="ru-RU"/>
              </w:rPr>
            </w:pPr>
          </w:p>
          <w:p w14:paraId="6E8B204B" w14:textId="1C17E8D2" w:rsidR="0065443E" w:rsidRPr="007C6240" w:rsidRDefault="0065443E" w:rsidP="00831081">
            <w:pPr>
              <w:pStyle w:val="TableParagraph"/>
              <w:tabs>
                <w:tab w:val="left" w:pos="10632"/>
              </w:tabs>
              <w:spacing w:before="40"/>
              <w:ind w:left="200" w:right="142"/>
              <w:rPr>
                <w:sz w:val="26"/>
                <w:szCs w:val="26"/>
              </w:rPr>
            </w:pPr>
            <w:r w:rsidRPr="00574A45">
              <w:rPr>
                <w:sz w:val="26"/>
                <w:szCs w:val="26"/>
                <w:lang w:val="ru-RU"/>
              </w:rPr>
              <w:t>(протокол</w:t>
            </w:r>
            <w:r w:rsidRPr="00574A45">
              <w:rPr>
                <w:spacing w:val="-2"/>
                <w:sz w:val="26"/>
                <w:szCs w:val="26"/>
                <w:lang w:val="ru-RU"/>
              </w:rPr>
              <w:t xml:space="preserve"> </w:t>
            </w:r>
            <w:r w:rsidRPr="00574A45">
              <w:rPr>
                <w:sz w:val="26"/>
                <w:szCs w:val="26"/>
                <w:lang w:val="ru-RU"/>
              </w:rPr>
              <w:t>от</w:t>
            </w:r>
            <w:r w:rsidRPr="00574A45">
              <w:rPr>
                <w:spacing w:val="1"/>
                <w:sz w:val="26"/>
                <w:szCs w:val="26"/>
                <w:lang w:val="ru-RU"/>
              </w:rPr>
              <w:t xml:space="preserve"> </w:t>
            </w:r>
            <w:r w:rsidRPr="00574A45">
              <w:rPr>
                <w:sz w:val="26"/>
                <w:szCs w:val="26"/>
                <w:lang w:val="ru-RU"/>
              </w:rPr>
              <w:t>«</w:t>
            </w:r>
            <w:r w:rsidR="00831081">
              <w:rPr>
                <w:sz w:val="26"/>
                <w:szCs w:val="26"/>
                <w:lang w:val="ru-RU"/>
              </w:rPr>
              <w:t>__</w:t>
            </w:r>
            <w:r w:rsidRPr="00574A45">
              <w:rPr>
                <w:sz w:val="26"/>
                <w:szCs w:val="26"/>
                <w:lang w:val="ru-RU"/>
              </w:rPr>
              <w:t>»</w:t>
            </w:r>
            <w:r w:rsidRPr="00574A45">
              <w:rPr>
                <w:spacing w:val="-7"/>
                <w:sz w:val="26"/>
                <w:szCs w:val="26"/>
                <w:lang w:val="ru-RU"/>
              </w:rPr>
              <w:t xml:space="preserve"> </w:t>
            </w:r>
            <w:r w:rsidR="00831081">
              <w:rPr>
                <w:sz w:val="26"/>
                <w:szCs w:val="26"/>
                <w:lang w:val="ru-RU"/>
              </w:rPr>
              <w:t>января</w:t>
            </w:r>
            <w:r w:rsidRPr="00574A45">
              <w:rPr>
                <w:spacing w:val="-1"/>
                <w:sz w:val="26"/>
                <w:szCs w:val="26"/>
                <w:lang w:val="ru-RU"/>
              </w:rPr>
              <w:t xml:space="preserve"> </w:t>
            </w:r>
            <w:r w:rsidR="00831081">
              <w:rPr>
                <w:sz w:val="26"/>
                <w:szCs w:val="26"/>
                <w:lang w:val="ru-RU"/>
              </w:rPr>
              <w:t>2025</w:t>
            </w:r>
            <w:r w:rsidRPr="00574A45">
              <w:rPr>
                <w:sz w:val="26"/>
                <w:szCs w:val="26"/>
                <w:lang w:val="ru-RU"/>
              </w:rPr>
              <w:t>г.</w:t>
            </w:r>
            <w:r w:rsidRPr="00574A45">
              <w:rPr>
                <w:spacing w:val="-2"/>
                <w:sz w:val="26"/>
                <w:szCs w:val="26"/>
                <w:lang w:val="ru-RU"/>
              </w:rPr>
              <w:t xml:space="preserve"> </w:t>
            </w:r>
            <w:r w:rsidRPr="007C6240">
              <w:rPr>
                <w:sz w:val="26"/>
                <w:szCs w:val="26"/>
              </w:rPr>
              <w:t>№1)</w:t>
            </w:r>
          </w:p>
        </w:tc>
        <w:tc>
          <w:tcPr>
            <w:tcW w:w="4961" w:type="dxa"/>
          </w:tcPr>
          <w:p w14:paraId="0E949FE6" w14:textId="77777777" w:rsidR="00831081" w:rsidRDefault="00831081" w:rsidP="00831081">
            <w:pPr>
              <w:pStyle w:val="TableParagraph"/>
              <w:tabs>
                <w:tab w:val="left" w:pos="10632"/>
              </w:tabs>
              <w:ind w:left="158" w:right="698"/>
              <w:rPr>
                <w:sz w:val="26"/>
                <w:szCs w:val="26"/>
                <w:lang w:val="ru-RU"/>
              </w:rPr>
            </w:pPr>
            <w:r>
              <w:rPr>
                <w:sz w:val="26"/>
                <w:szCs w:val="26"/>
                <w:lang w:val="ru-RU"/>
              </w:rPr>
              <w:t xml:space="preserve">УТВЕРЖДАЮ </w:t>
            </w:r>
          </w:p>
          <w:p w14:paraId="6CAE43C4" w14:textId="35121366" w:rsidR="0065443E" w:rsidRPr="00831081" w:rsidRDefault="002161DA" w:rsidP="00831081">
            <w:pPr>
              <w:pStyle w:val="TableParagraph"/>
              <w:tabs>
                <w:tab w:val="left" w:pos="10632"/>
              </w:tabs>
              <w:ind w:left="158" w:right="698"/>
              <w:rPr>
                <w:sz w:val="26"/>
                <w:szCs w:val="26"/>
                <w:lang w:val="ru-RU"/>
              </w:rPr>
            </w:pPr>
            <w:r>
              <w:rPr>
                <w:sz w:val="26"/>
                <w:szCs w:val="26"/>
                <w:lang w:val="ru-RU"/>
              </w:rPr>
              <w:t>И.о д</w:t>
            </w:r>
            <w:r w:rsidR="0065443E" w:rsidRPr="00574A45">
              <w:rPr>
                <w:sz w:val="26"/>
                <w:szCs w:val="26"/>
                <w:lang w:val="ru-RU"/>
              </w:rPr>
              <w:t>иректор</w:t>
            </w:r>
            <w:r>
              <w:rPr>
                <w:sz w:val="26"/>
                <w:szCs w:val="26"/>
                <w:lang w:val="ru-RU"/>
              </w:rPr>
              <w:t>а</w:t>
            </w:r>
            <w:r w:rsidR="00831081">
              <w:rPr>
                <w:sz w:val="26"/>
                <w:szCs w:val="26"/>
                <w:u w:val="single"/>
                <w:lang w:val="ru-RU"/>
              </w:rPr>
              <w:t xml:space="preserve">    </w:t>
            </w:r>
            <w:r w:rsidR="0065443E">
              <w:rPr>
                <w:sz w:val="26"/>
                <w:szCs w:val="26"/>
                <w:u w:val="single"/>
                <w:lang w:val="ru-RU"/>
              </w:rPr>
              <w:t xml:space="preserve">   </w:t>
            </w:r>
            <w:r w:rsidR="00831081">
              <w:rPr>
                <w:sz w:val="26"/>
                <w:szCs w:val="26"/>
                <w:u w:val="single"/>
                <w:lang w:val="ru-RU"/>
              </w:rPr>
              <w:t>/А.С Тумхаджиев/</w:t>
            </w:r>
            <w:r w:rsidR="0065443E" w:rsidRPr="00574A45">
              <w:rPr>
                <w:spacing w:val="1"/>
                <w:sz w:val="26"/>
                <w:szCs w:val="26"/>
                <w:lang w:val="ru-RU"/>
              </w:rPr>
              <w:t xml:space="preserve"> </w:t>
            </w:r>
          </w:p>
          <w:p w14:paraId="746AB86D" w14:textId="77777777" w:rsidR="0065443E" w:rsidRPr="00574A45" w:rsidRDefault="0065443E" w:rsidP="00644C3D">
            <w:pPr>
              <w:pStyle w:val="TableParagraph"/>
              <w:tabs>
                <w:tab w:val="left" w:pos="3347"/>
                <w:tab w:val="left" w:pos="10632"/>
              </w:tabs>
              <w:spacing w:before="41"/>
              <w:ind w:left="158" w:right="698"/>
              <w:rPr>
                <w:spacing w:val="1"/>
                <w:sz w:val="26"/>
                <w:szCs w:val="26"/>
                <w:lang w:val="ru-RU"/>
              </w:rPr>
            </w:pPr>
            <w:r w:rsidRPr="00574A45">
              <w:rPr>
                <w:spacing w:val="1"/>
                <w:sz w:val="26"/>
                <w:szCs w:val="26"/>
                <w:lang w:val="ru-RU"/>
              </w:rPr>
              <w:t xml:space="preserve">        </w:t>
            </w:r>
          </w:p>
          <w:p w14:paraId="3D32221D" w14:textId="218D5D55" w:rsidR="0065443E" w:rsidRPr="00DD5E44" w:rsidRDefault="0065443E" w:rsidP="00644C3D">
            <w:pPr>
              <w:pStyle w:val="TableParagraph"/>
              <w:tabs>
                <w:tab w:val="left" w:pos="3347"/>
                <w:tab w:val="left" w:pos="10632"/>
              </w:tabs>
              <w:spacing w:before="41"/>
              <w:ind w:left="-125" w:right="-142" w:firstLine="125"/>
              <w:rPr>
                <w:spacing w:val="-2"/>
                <w:sz w:val="26"/>
                <w:szCs w:val="26"/>
                <w:lang w:val="ru-RU"/>
              </w:rPr>
            </w:pPr>
            <w:r w:rsidRPr="00574A45">
              <w:rPr>
                <w:spacing w:val="1"/>
                <w:sz w:val="26"/>
                <w:szCs w:val="26"/>
                <w:lang w:val="ru-RU"/>
              </w:rPr>
              <w:t xml:space="preserve"> </w:t>
            </w:r>
            <w:r w:rsidRPr="00574A45">
              <w:rPr>
                <w:sz w:val="26"/>
                <w:szCs w:val="26"/>
                <w:lang w:val="ru-RU"/>
              </w:rPr>
              <w:t>(приказ</w:t>
            </w:r>
            <w:r w:rsidRPr="00574A45">
              <w:rPr>
                <w:spacing w:val="-2"/>
                <w:sz w:val="26"/>
                <w:szCs w:val="26"/>
                <w:lang w:val="ru-RU"/>
              </w:rPr>
              <w:t xml:space="preserve"> </w:t>
            </w:r>
            <w:r w:rsidRPr="00574A45">
              <w:rPr>
                <w:sz w:val="26"/>
                <w:szCs w:val="26"/>
                <w:lang w:val="ru-RU"/>
              </w:rPr>
              <w:t>от</w:t>
            </w:r>
            <w:r w:rsidRPr="00574A45">
              <w:rPr>
                <w:spacing w:val="1"/>
                <w:sz w:val="26"/>
                <w:szCs w:val="26"/>
                <w:lang w:val="ru-RU"/>
              </w:rPr>
              <w:t xml:space="preserve"> </w:t>
            </w:r>
            <w:r w:rsidRPr="00574A45">
              <w:rPr>
                <w:sz w:val="26"/>
                <w:szCs w:val="26"/>
                <w:lang w:val="ru-RU"/>
              </w:rPr>
              <w:t>«</w:t>
            </w:r>
            <w:r w:rsidR="00831081">
              <w:rPr>
                <w:sz w:val="26"/>
                <w:szCs w:val="26"/>
                <w:lang w:val="ru-RU"/>
              </w:rPr>
              <w:t>___</w:t>
            </w:r>
            <w:r w:rsidRPr="00574A45">
              <w:rPr>
                <w:sz w:val="26"/>
                <w:szCs w:val="26"/>
                <w:lang w:val="ru-RU"/>
              </w:rPr>
              <w:t>»</w:t>
            </w:r>
            <w:r w:rsidRPr="00574A45">
              <w:rPr>
                <w:spacing w:val="-7"/>
                <w:sz w:val="26"/>
                <w:szCs w:val="26"/>
                <w:lang w:val="ru-RU"/>
              </w:rPr>
              <w:t xml:space="preserve"> </w:t>
            </w:r>
            <w:r w:rsidR="00831081">
              <w:rPr>
                <w:sz w:val="26"/>
                <w:szCs w:val="26"/>
                <w:lang w:val="ru-RU"/>
              </w:rPr>
              <w:t>января 2025</w:t>
            </w:r>
            <w:r w:rsidRPr="00574A45">
              <w:rPr>
                <w:sz w:val="26"/>
                <w:szCs w:val="26"/>
                <w:lang w:val="ru-RU"/>
              </w:rPr>
              <w:t>г.</w:t>
            </w:r>
            <w:r>
              <w:rPr>
                <w:spacing w:val="-2"/>
                <w:sz w:val="26"/>
                <w:szCs w:val="26"/>
                <w:lang w:val="ru-RU"/>
              </w:rPr>
              <w:t xml:space="preserve"> </w:t>
            </w:r>
            <w:r w:rsidRPr="00574A45">
              <w:rPr>
                <w:sz w:val="26"/>
                <w:szCs w:val="26"/>
                <w:lang w:val="ru-RU"/>
              </w:rPr>
              <w:t>№</w:t>
            </w:r>
            <w:r w:rsidR="00831081">
              <w:rPr>
                <w:sz w:val="26"/>
                <w:szCs w:val="26"/>
                <w:lang w:val="ru-RU"/>
              </w:rPr>
              <w:t>______</w:t>
            </w:r>
            <w:r w:rsidRPr="00574A45">
              <w:rPr>
                <w:sz w:val="26"/>
                <w:szCs w:val="26"/>
                <w:lang w:val="ru-RU"/>
              </w:rPr>
              <w:t>)</w:t>
            </w:r>
          </w:p>
          <w:p w14:paraId="0CB10365" w14:textId="77777777" w:rsidR="0065443E" w:rsidRDefault="0065443E" w:rsidP="00644C3D">
            <w:pPr>
              <w:pStyle w:val="TableParagraph"/>
              <w:tabs>
                <w:tab w:val="left" w:pos="10632"/>
              </w:tabs>
              <w:spacing w:before="1"/>
              <w:ind w:left="158" w:right="698"/>
              <w:rPr>
                <w:i/>
                <w:sz w:val="26"/>
                <w:szCs w:val="26"/>
                <w:lang w:val="ru-RU"/>
              </w:rPr>
            </w:pPr>
          </w:p>
          <w:p w14:paraId="47537765" w14:textId="0770C7E3" w:rsidR="0065443E" w:rsidRPr="00574A45" w:rsidRDefault="0065443E" w:rsidP="00644C3D">
            <w:pPr>
              <w:pStyle w:val="TableParagraph"/>
              <w:tabs>
                <w:tab w:val="left" w:pos="10632"/>
              </w:tabs>
              <w:spacing w:before="1"/>
              <w:ind w:left="158" w:right="698"/>
              <w:rPr>
                <w:i/>
                <w:sz w:val="26"/>
                <w:szCs w:val="26"/>
                <w:lang w:val="ru-RU"/>
              </w:rPr>
            </w:pPr>
            <w:r w:rsidRPr="00574A45">
              <w:rPr>
                <w:i/>
                <w:sz w:val="26"/>
                <w:szCs w:val="26"/>
                <w:lang w:val="ru-RU"/>
              </w:rPr>
              <w:t>М.П.</w:t>
            </w:r>
          </w:p>
        </w:tc>
      </w:tr>
    </w:tbl>
    <w:p w14:paraId="3AA90B30" w14:textId="7F973B25" w:rsidR="00AC04F4" w:rsidRPr="00AC386A" w:rsidRDefault="00AC04F4" w:rsidP="00AC04F4">
      <w:pPr>
        <w:widowControl w:val="0"/>
        <w:tabs>
          <w:tab w:val="left" w:pos="142"/>
          <w:tab w:val="left" w:pos="9498"/>
        </w:tabs>
        <w:autoSpaceDE w:val="0"/>
        <w:autoSpaceDN w:val="0"/>
        <w:spacing w:line="276" w:lineRule="auto"/>
        <w:ind w:firstLine="0"/>
        <w:jc w:val="left"/>
        <w:rPr>
          <w:rFonts w:eastAsia="Calibri" w:cs="Times New Roman"/>
          <w:color w:val="0D0D0D"/>
          <w:sz w:val="28"/>
          <w:szCs w:val="24"/>
          <w:lang w:eastAsia="en-US"/>
        </w:rPr>
      </w:pPr>
    </w:p>
    <w:p w14:paraId="021F01D0" w14:textId="77777777" w:rsidR="00AC04F4" w:rsidRPr="00AC386A" w:rsidRDefault="00AC04F4" w:rsidP="00AC04F4">
      <w:pPr>
        <w:widowControl w:val="0"/>
        <w:tabs>
          <w:tab w:val="left" w:pos="142"/>
          <w:tab w:val="left" w:pos="9498"/>
        </w:tabs>
        <w:autoSpaceDE w:val="0"/>
        <w:autoSpaceDN w:val="0"/>
        <w:spacing w:line="276" w:lineRule="auto"/>
        <w:ind w:firstLine="0"/>
        <w:jc w:val="center"/>
        <w:rPr>
          <w:rFonts w:eastAsia="Calibri" w:cs="Times New Roman"/>
          <w:i/>
          <w:color w:val="0D0D0D"/>
          <w:sz w:val="32"/>
          <w:szCs w:val="24"/>
          <w:lang w:eastAsia="en-US"/>
        </w:rPr>
      </w:pPr>
    </w:p>
    <w:p w14:paraId="7A954613" w14:textId="77777777" w:rsidR="00AC04F4" w:rsidRPr="00AC386A" w:rsidRDefault="00AC04F4" w:rsidP="00AC04F4">
      <w:pPr>
        <w:widowControl w:val="0"/>
        <w:tabs>
          <w:tab w:val="left" w:pos="142"/>
          <w:tab w:val="left" w:pos="9498"/>
        </w:tabs>
        <w:autoSpaceDE w:val="0"/>
        <w:autoSpaceDN w:val="0"/>
        <w:spacing w:line="276" w:lineRule="auto"/>
        <w:ind w:firstLine="0"/>
        <w:jc w:val="center"/>
        <w:rPr>
          <w:rFonts w:eastAsia="Calibri" w:cs="Times New Roman"/>
          <w:i/>
          <w:color w:val="0D0D0D"/>
          <w:sz w:val="32"/>
          <w:szCs w:val="24"/>
          <w:lang w:eastAsia="en-US"/>
        </w:rPr>
      </w:pPr>
    </w:p>
    <w:p w14:paraId="4BAE4BFA" w14:textId="77777777" w:rsidR="00AC04F4" w:rsidRPr="00AC386A" w:rsidRDefault="00AC04F4" w:rsidP="00AC04F4">
      <w:pPr>
        <w:widowControl w:val="0"/>
        <w:tabs>
          <w:tab w:val="left" w:pos="142"/>
          <w:tab w:val="left" w:pos="9498"/>
        </w:tabs>
        <w:autoSpaceDE w:val="0"/>
        <w:autoSpaceDN w:val="0"/>
        <w:spacing w:line="480" w:lineRule="auto"/>
        <w:ind w:firstLine="0"/>
        <w:rPr>
          <w:rFonts w:eastAsia="Calibri" w:cs="Times New Roman"/>
          <w:color w:val="0D0D0D"/>
          <w:szCs w:val="24"/>
          <w:lang w:eastAsia="en-US"/>
        </w:rPr>
      </w:pPr>
    </w:p>
    <w:p w14:paraId="78A59726" w14:textId="77777777" w:rsidR="00AC04F4" w:rsidRPr="00AC386A" w:rsidRDefault="00AC04F4" w:rsidP="00AC04F4">
      <w:pPr>
        <w:widowControl w:val="0"/>
        <w:tabs>
          <w:tab w:val="left" w:pos="142"/>
          <w:tab w:val="left" w:pos="9498"/>
        </w:tabs>
        <w:autoSpaceDE w:val="0"/>
        <w:autoSpaceDN w:val="0"/>
        <w:spacing w:line="480" w:lineRule="auto"/>
        <w:ind w:firstLine="0"/>
        <w:jc w:val="center"/>
        <w:rPr>
          <w:rFonts w:eastAsia="Calibri" w:cs="Times New Roman"/>
          <w:b/>
          <w:bCs/>
          <w:color w:val="0D0D0D"/>
          <w:sz w:val="36"/>
          <w:szCs w:val="24"/>
          <w:vertAlign w:val="superscript"/>
          <w:lang w:eastAsia="en-US"/>
        </w:rPr>
      </w:pPr>
      <w:r w:rsidRPr="00AC386A">
        <w:rPr>
          <w:rFonts w:eastAsia="Calibri" w:cs="Times New Roman"/>
          <w:b/>
          <w:bCs/>
          <w:color w:val="0D0D0D"/>
          <w:sz w:val="36"/>
          <w:szCs w:val="24"/>
          <w:lang w:eastAsia="en-US"/>
        </w:rPr>
        <w:t>ОСНОВНАЯ ОБРАЗОВАТЕЛЬНАЯ ПРОГРАММА</w:t>
      </w:r>
      <w:r w:rsidRPr="00AC386A">
        <w:rPr>
          <w:rFonts w:eastAsia="Calibri" w:cs="Times New Roman"/>
          <w:b/>
          <w:bCs/>
          <w:color w:val="0D0D0D"/>
          <w:sz w:val="36"/>
          <w:szCs w:val="24"/>
          <w:vertAlign w:val="superscript"/>
          <w:lang w:eastAsia="en-US"/>
        </w:rPr>
        <w:t>*</w:t>
      </w:r>
    </w:p>
    <w:p w14:paraId="03A48B23" w14:textId="77777777" w:rsidR="00AC04F4" w:rsidRPr="00AC386A" w:rsidRDefault="00AC04F4" w:rsidP="00AC04F4">
      <w:pPr>
        <w:widowControl w:val="0"/>
        <w:tabs>
          <w:tab w:val="left" w:pos="142"/>
          <w:tab w:val="left" w:pos="9498"/>
        </w:tabs>
        <w:autoSpaceDE w:val="0"/>
        <w:autoSpaceDN w:val="0"/>
        <w:spacing w:line="480" w:lineRule="auto"/>
        <w:ind w:firstLine="0"/>
        <w:contextualSpacing/>
        <w:jc w:val="center"/>
        <w:rPr>
          <w:rFonts w:eastAsia="Calibri" w:cs="Times New Roman"/>
          <w:b/>
          <w:bCs/>
          <w:color w:val="365F91"/>
          <w:sz w:val="36"/>
          <w:szCs w:val="24"/>
          <w:lang w:eastAsia="en-US"/>
        </w:rPr>
      </w:pPr>
      <w:r w:rsidRPr="00AC386A">
        <w:rPr>
          <w:rFonts w:eastAsia="Calibri" w:cs="Times New Roman"/>
          <w:b/>
          <w:bCs/>
          <w:color w:val="0D0D0D"/>
          <w:sz w:val="36"/>
          <w:szCs w:val="24"/>
          <w:lang w:eastAsia="en-US"/>
        </w:rPr>
        <w:t>НАЧАЛЬНОГО ОБЩЕГО ОБРАЗОВАНИЯ</w:t>
      </w:r>
    </w:p>
    <w:p w14:paraId="5A7A7AC8" w14:textId="77777777" w:rsidR="00AC04F4" w:rsidRDefault="00AC04F4" w:rsidP="00AC04F4">
      <w:pPr>
        <w:spacing w:after="120" w:line="264" w:lineRule="auto"/>
        <w:ind w:firstLine="0"/>
        <w:rPr>
          <w:rFonts w:eastAsia="Times New Roman" w:cs="Times New Roman"/>
          <w:color w:val="FF0000"/>
          <w:sz w:val="28"/>
          <w:szCs w:val="21"/>
        </w:rPr>
      </w:pPr>
    </w:p>
    <w:p w14:paraId="008AD384" w14:textId="131F0AFD" w:rsidR="00AC04F4" w:rsidRDefault="00AC04F4" w:rsidP="00AC04F4">
      <w:pPr>
        <w:spacing w:after="120" w:line="264" w:lineRule="auto"/>
        <w:ind w:firstLine="0"/>
        <w:rPr>
          <w:rFonts w:eastAsia="Times New Roman" w:cs="Times New Roman"/>
          <w:color w:val="FF0000"/>
          <w:sz w:val="28"/>
          <w:szCs w:val="21"/>
        </w:rPr>
      </w:pPr>
    </w:p>
    <w:p w14:paraId="1F462F65" w14:textId="138C84B4" w:rsidR="00AC04F4" w:rsidRPr="00CE3AFC" w:rsidRDefault="00AC04F4" w:rsidP="00CE3AFC">
      <w:pPr>
        <w:spacing w:line="264" w:lineRule="auto"/>
        <w:jc w:val="center"/>
        <w:rPr>
          <w:rFonts w:eastAsia="Calibri" w:cs="Times New Roman"/>
          <w:bCs/>
          <w:i/>
          <w:color w:val="0D0D0D"/>
          <w:sz w:val="22"/>
        </w:rPr>
      </w:pPr>
      <w:r>
        <w:rPr>
          <w:rFonts w:eastAsia="Calibri" w:cs="Times New Roman"/>
          <w:bCs/>
          <w:i/>
          <w:color w:val="0D0D0D"/>
          <w:sz w:val="24"/>
          <w:szCs w:val="28"/>
        </w:rPr>
        <w:t xml:space="preserve">* </w:t>
      </w:r>
      <w:r w:rsidRPr="002E35E7">
        <w:rPr>
          <w:rFonts w:eastAsia="Calibri" w:cs="Times New Roman"/>
          <w:bCs/>
          <w:i/>
          <w:color w:val="0D0D0D"/>
          <w:sz w:val="22"/>
        </w:rPr>
        <w:t>разработана в соответствии с ФГОС НОО (</w:t>
      </w:r>
      <w:r>
        <w:rPr>
          <w:rFonts w:eastAsia="Calibri" w:cs="Times New Roman"/>
          <w:bCs/>
          <w:i/>
          <w:color w:val="0D0D0D"/>
          <w:sz w:val="22"/>
        </w:rPr>
        <w:t xml:space="preserve">Приказ </w:t>
      </w:r>
      <w:r w:rsidRPr="002E35E7">
        <w:rPr>
          <w:rFonts w:eastAsia="Calibri" w:cs="Times New Roman"/>
          <w:bCs/>
          <w:i/>
          <w:color w:val="0D0D0D"/>
          <w:sz w:val="22"/>
        </w:rPr>
        <w:t xml:space="preserve">Министерства просвещения РФ </w:t>
      </w:r>
      <w:r>
        <w:rPr>
          <w:rFonts w:eastAsia="Calibri" w:cs="Times New Roman"/>
          <w:bCs/>
          <w:i/>
          <w:color w:val="0D0D0D"/>
          <w:sz w:val="22"/>
        </w:rPr>
        <w:t>от 3</w:t>
      </w:r>
      <w:r w:rsidRPr="002E35E7">
        <w:rPr>
          <w:rFonts w:eastAsia="Calibri" w:cs="Times New Roman"/>
          <w:bCs/>
          <w:i/>
          <w:color w:val="0D0D0D"/>
          <w:sz w:val="22"/>
        </w:rPr>
        <w:t>1.05.2021 года №286) и ФОП НОО (Приказ Министерства просвещения РФ</w:t>
      </w:r>
      <w:r>
        <w:rPr>
          <w:rFonts w:eastAsia="Calibri" w:cs="Times New Roman"/>
          <w:bCs/>
          <w:i/>
          <w:color w:val="0D0D0D"/>
          <w:sz w:val="22"/>
        </w:rPr>
        <w:t xml:space="preserve"> от 18.05.2023 </w:t>
      </w:r>
      <w:r w:rsidRPr="002E35E7">
        <w:rPr>
          <w:rFonts w:eastAsia="Calibri" w:cs="Times New Roman"/>
          <w:bCs/>
          <w:i/>
          <w:color w:val="0D0D0D"/>
          <w:sz w:val="22"/>
        </w:rPr>
        <w:t>года</w:t>
      </w:r>
      <w:r>
        <w:rPr>
          <w:rFonts w:eastAsia="Calibri" w:cs="Times New Roman"/>
          <w:bCs/>
          <w:i/>
          <w:color w:val="0D0D0D"/>
          <w:sz w:val="22"/>
        </w:rPr>
        <w:t xml:space="preserve"> №</w:t>
      </w:r>
      <w:r w:rsidRPr="002E35E7">
        <w:rPr>
          <w:rFonts w:eastAsia="Calibri" w:cs="Times New Roman"/>
          <w:bCs/>
          <w:i/>
          <w:color w:val="0D0D0D"/>
          <w:sz w:val="22"/>
        </w:rPr>
        <w:t>372). Учтены изменения - Приказ Минпросвещения РФ от 18.07.2022 г. №569</w:t>
      </w:r>
      <w:r>
        <w:rPr>
          <w:rFonts w:eastAsia="Calibri" w:cs="Times New Roman"/>
          <w:bCs/>
          <w:i/>
          <w:color w:val="0D0D0D"/>
          <w:sz w:val="22"/>
        </w:rPr>
        <w:t>.</w:t>
      </w:r>
      <w:r w:rsidR="00CE3AFC">
        <w:rPr>
          <w:rFonts w:eastAsia="Calibri" w:cs="Times New Roman"/>
          <w:bCs/>
          <w:i/>
          <w:color w:val="0D0D0D"/>
          <w:sz w:val="22"/>
        </w:rPr>
        <w:t xml:space="preserve"> </w:t>
      </w:r>
    </w:p>
    <w:p w14:paraId="43333C8D" w14:textId="1020F9D9" w:rsidR="00071564" w:rsidRPr="00CE3AFC" w:rsidRDefault="00071564" w:rsidP="00AC04F4">
      <w:pPr>
        <w:tabs>
          <w:tab w:val="left" w:pos="567"/>
        </w:tabs>
        <w:spacing w:line="240" w:lineRule="auto"/>
        <w:ind w:right="-1" w:firstLine="0"/>
        <w:jc w:val="center"/>
        <w:rPr>
          <w:rFonts w:cs="Times New Roman"/>
          <w:i/>
          <w:kern w:val="2"/>
          <w:sz w:val="22"/>
          <w:szCs w:val="24"/>
        </w:rPr>
      </w:pPr>
      <w:r w:rsidRPr="00CE3AFC">
        <w:rPr>
          <w:rFonts w:cs="Times New Roman"/>
          <w:i/>
          <w:kern w:val="2"/>
          <w:sz w:val="24"/>
          <w:szCs w:val="24"/>
        </w:rPr>
        <w:t>(</w:t>
      </w:r>
      <w:r w:rsidR="00CE3AFC" w:rsidRPr="00CE3AFC">
        <w:rPr>
          <w:rFonts w:cs="Times New Roman"/>
          <w:i/>
          <w:kern w:val="2"/>
          <w:sz w:val="24"/>
          <w:szCs w:val="24"/>
        </w:rPr>
        <w:t xml:space="preserve">актуализированная версия </w:t>
      </w:r>
      <w:r w:rsidRPr="00CE3AFC">
        <w:rPr>
          <w:rFonts w:cs="Times New Roman"/>
          <w:i/>
          <w:kern w:val="2"/>
          <w:sz w:val="24"/>
          <w:szCs w:val="24"/>
        </w:rPr>
        <w:t xml:space="preserve">с изменениями на </w:t>
      </w:r>
      <w:r w:rsidR="00CE3AFC" w:rsidRPr="00CE3AFC">
        <w:rPr>
          <w:rFonts w:cs="Times New Roman"/>
          <w:i/>
          <w:kern w:val="2"/>
          <w:sz w:val="22"/>
          <w:szCs w:val="24"/>
        </w:rPr>
        <w:t>0</w:t>
      </w:r>
      <w:r w:rsidRPr="00CE3AFC">
        <w:rPr>
          <w:rFonts w:cs="Times New Roman"/>
          <w:i/>
          <w:kern w:val="2"/>
          <w:sz w:val="22"/>
          <w:szCs w:val="24"/>
        </w:rPr>
        <w:t>1.09.2024г.)</w:t>
      </w:r>
    </w:p>
    <w:p w14:paraId="7FE7E1A5" w14:textId="77777777" w:rsidR="004E044F" w:rsidRPr="00CE3AFC" w:rsidRDefault="004E044F" w:rsidP="00BC56E2">
      <w:pPr>
        <w:tabs>
          <w:tab w:val="left" w:pos="567"/>
        </w:tabs>
        <w:spacing w:line="240" w:lineRule="auto"/>
        <w:ind w:right="-1" w:firstLine="0"/>
        <w:rPr>
          <w:rFonts w:cs="Times New Roman"/>
          <w:kern w:val="2"/>
          <w:sz w:val="22"/>
          <w:szCs w:val="24"/>
        </w:rPr>
      </w:pPr>
    </w:p>
    <w:p w14:paraId="4D8465BF" w14:textId="05295B34" w:rsidR="00AC04F4" w:rsidRDefault="00AC04F4" w:rsidP="00AC04F4">
      <w:pPr>
        <w:widowControl w:val="0"/>
        <w:tabs>
          <w:tab w:val="left" w:pos="142"/>
          <w:tab w:val="left" w:pos="9498"/>
        </w:tabs>
        <w:autoSpaceDE w:val="0"/>
        <w:autoSpaceDN w:val="0"/>
        <w:spacing w:after="31" w:line="276" w:lineRule="auto"/>
        <w:ind w:left="228" w:right="223"/>
        <w:rPr>
          <w:rFonts w:eastAsia="Calibri" w:cs="Times New Roman"/>
          <w:i/>
          <w:sz w:val="24"/>
          <w:szCs w:val="28"/>
        </w:rPr>
      </w:pPr>
    </w:p>
    <w:p w14:paraId="1E9C7B29" w14:textId="794C99CB" w:rsidR="00CE3AFC" w:rsidRDefault="00CE3AFC" w:rsidP="00AC04F4">
      <w:pPr>
        <w:widowControl w:val="0"/>
        <w:tabs>
          <w:tab w:val="left" w:pos="142"/>
          <w:tab w:val="left" w:pos="9498"/>
        </w:tabs>
        <w:autoSpaceDE w:val="0"/>
        <w:autoSpaceDN w:val="0"/>
        <w:spacing w:after="31" w:line="276" w:lineRule="auto"/>
        <w:ind w:left="228" w:right="223"/>
        <w:rPr>
          <w:rFonts w:eastAsia="Calibri" w:cs="Times New Roman"/>
          <w:i/>
          <w:sz w:val="24"/>
          <w:szCs w:val="28"/>
        </w:rPr>
      </w:pPr>
    </w:p>
    <w:p w14:paraId="0AB4FBA2" w14:textId="77777777" w:rsidR="00F13B13" w:rsidRDefault="00F13B13" w:rsidP="00AC04F4">
      <w:pPr>
        <w:widowControl w:val="0"/>
        <w:tabs>
          <w:tab w:val="left" w:pos="142"/>
          <w:tab w:val="left" w:pos="9498"/>
        </w:tabs>
        <w:autoSpaceDE w:val="0"/>
        <w:autoSpaceDN w:val="0"/>
        <w:spacing w:after="31" w:line="276" w:lineRule="auto"/>
        <w:ind w:left="228" w:right="223"/>
        <w:rPr>
          <w:rFonts w:eastAsia="Calibri" w:cs="Times New Roman"/>
          <w:i/>
          <w:sz w:val="24"/>
          <w:szCs w:val="28"/>
        </w:rPr>
      </w:pPr>
    </w:p>
    <w:p w14:paraId="18820B94" w14:textId="560D0BA4" w:rsidR="00AC04F4" w:rsidRPr="0023790F" w:rsidRDefault="00AC04F4" w:rsidP="00AC04F4">
      <w:pPr>
        <w:widowControl w:val="0"/>
        <w:tabs>
          <w:tab w:val="left" w:pos="142"/>
          <w:tab w:val="left" w:pos="9498"/>
        </w:tabs>
        <w:autoSpaceDE w:val="0"/>
        <w:autoSpaceDN w:val="0"/>
        <w:spacing w:after="31" w:line="276" w:lineRule="auto"/>
        <w:ind w:right="223" w:firstLine="0"/>
        <w:jc w:val="center"/>
        <w:rPr>
          <w:rFonts w:eastAsia="Calibri" w:cs="Times New Roman"/>
          <w:i/>
          <w:sz w:val="24"/>
          <w:szCs w:val="28"/>
        </w:rPr>
      </w:pPr>
      <w:r w:rsidRPr="0023790F">
        <w:rPr>
          <w:rFonts w:eastAsia="Calibri" w:cs="Times New Roman"/>
          <w:i/>
          <w:sz w:val="24"/>
          <w:szCs w:val="28"/>
        </w:rPr>
        <w:t>(срок освоения – 4 года)</w:t>
      </w:r>
    </w:p>
    <w:p w14:paraId="0D28486F" w14:textId="77777777" w:rsidR="004E044F" w:rsidRPr="00BC56E2" w:rsidRDefault="004E044F" w:rsidP="00BC56E2">
      <w:pPr>
        <w:tabs>
          <w:tab w:val="left" w:pos="567"/>
        </w:tabs>
        <w:spacing w:line="240" w:lineRule="auto"/>
        <w:ind w:right="-1" w:firstLine="0"/>
        <w:rPr>
          <w:rFonts w:cs="Times New Roman"/>
          <w:kern w:val="2"/>
          <w:sz w:val="24"/>
          <w:szCs w:val="24"/>
        </w:rPr>
      </w:pPr>
    </w:p>
    <w:p w14:paraId="5D6F7568" w14:textId="48EA7E0D" w:rsidR="004E044F" w:rsidRDefault="004E044F" w:rsidP="00BC56E2">
      <w:pPr>
        <w:tabs>
          <w:tab w:val="left" w:pos="567"/>
        </w:tabs>
        <w:spacing w:line="240" w:lineRule="auto"/>
        <w:ind w:right="-1" w:firstLine="0"/>
        <w:rPr>
          <w:rFonts w:cs="Times New Roman"/>
          <w:kern w:val="2"/>
          <w:sz w:val="24"/>
          <w:szCs w:val="24"/>
        </w:rPr>
      </w:pPr>
    </w:p>
    <w:p w14:paraId="66F29362" w14:textId="77777777" w:rsidR="00CE3AFC" w:rsidRPr="00BC56E2" w:rsidRDefault="00CE3AFC" w:rsidP="00BC56E2">
      <w:pPr>
        <w:tabs>
          <w:tab w:val="left" w:pos="567"/>
        </w:tabs>
        <w:spacing w:line="240" w:lineRule="auto"/>
        <w:ind w:right="-1" w:firstLine="0"/>
        <w:rPr>
          <w:rFonts w:cs="Times New Roman"/>
          <w:kern w:val="2"/>
          <w:sz w:val="24"/>
          <w:szCs w:val="24"/>
        </w:rPr>
      </w:pPr>
    </w:p>
    <w:p w14:paraId="17F801A2" w14:textId="77777777" w:rsidR="004E044F" w:rsidRPr="00BC56E2" w:rsidRDefault="004E044F" w:rsidP="00BC56E2">
      <w:pPr>
        <w:tabs>
          <w:tab w:val="left" w:pos="567"/>
        </w:tabs>
        <w:spacing w:line="240" w:lineRule="auto"/>
        <w:ind w:right="-1" w:firstLine="0"/>
        <w:rPr>
          <w:rFonts w:cs="Times New Roman"/>
          <w:kern w:val="2"/>
          <w:sz w:val="24"/>
          <w:szCs w:val="24"/>
        </w:rPr>
      </w:pPr>
    </w:p>
    <w:sdt>
      <w:sdtPr>
        <w:rPr>
          <w:rFonts w:eastAsiaTheme="minorEastAsia" w:cs="Times New Roman"/>
          <w:b w:val="0"/>
          <w:sz w:val="24"/>
          <w:szCs w:val="24"/>
        </w:rPr>
        <w:id w:val="-897057390"/>
        <w:docPartObj>
          <w:docPartGallery w:val="Table of Contents"/>
          <w:docPartUnique/>
        </w:docPartObj>
      </w:sdtPr>
      <w:sdtEndPr>
        <w:rPr>
          <w:bCs/>
        </w:rPr>
      </w:sdtEndPr>
      <w:sdtContent>
        <w:p w14:paraId="5B55298A" w14:textId="7C7DB066" w:rsidR="00D179C5" w:rsidRDefault="00D179C5" w:rsidP="00644C3D">
          <w:pPr>
            <w:pStyle w:val="af4"/>
            <w:tabs>
              <w:tab w:val="left" w:pos="567"/>
            </w:tabs>
            <w:spacing w:before="0" w:line="240" w:lineRule="auto"/>
            <w:ind w:right="-1"/>
            <w:jc w:val="center"/>
            <w:rPr>
              <w:rFonts w:cs="Times New Roman"/>
              <w:sz w:val="24"/>
              <w:szCs w:val="24"/>
            </w:rPr>
          </w:pPr>
          <w:r w:rsidRPr="00BC56E2">
            <w:rPr>
              <w:rFonts w:cs="Times New Roman"/>
              <w:sz w:val="24"/>
              <w:szCs w:val="24"/>
            </w:rPr>
            <w:t>Оглавление</w:t>
          </w:r>
        </w:p>
        <w:p w14:paraId="7CE53655" w14:textId="7F26A04D" w:rsidR="00F13B13" w:rsidRPr="00F13B13" w:rsidRDefault="00F13B13" w:rsidP="00F13B13">
          <w:pPr>
            <w:tabs>
              <w:tab w:val="left" w:pos="142"/>
            </w:tabs>
            <w:spacing w:line="240" w:lineRule="auto"/>
            <w:ind w:firstLine="0"/>
            <w:rPr>
              <w:rFonts w:eastAsia="Calibri" w:cs="Times New Roman"/>
              <w:b/>
              <w:sz w:val="24"/>
              <w:szCs w:val="28"/>
              <w:lang w:eastAsia="en-US"/>
            </w:rPr>
          </w:pPr>
          <w:r w:rsidRPr="00644C3D">
            <w:t xml:space="preserve"> </w:t>
          </w:r>
        </w:p>
        <w:p w14:paraId="31C7EBFD" w14:textId="123D14D6" w:rsidR="002E4A9E" w:rsidRDefault="00D179C5" w:rsidP="00BC56E2">
          <w:pPr>
            <w:pStyle w:val="11"/>
            <w:tabs>
              <w:tab w:val="left" w:pos="567"/>
            </w:tabs>
            <w:spacing w:after="0" w:line="240" w:lineRule="auto"/>
            <w:ind w:right="-1"/>
            <w:rPr>
              <w:rFonts w:cs="Times New Roman"/>
              <w:noProof/>
              <w:sz w:val="24"/>
              <w:szCs w:val="24"/>
            </w:rPr>
          </w:pPr>
          <w:r w:rsidRPr="00BC56E2">
            <w:rPr>
              <w:rFonts w:cs="Times New Roman"/>
              <w:sz w:val="24"/>
              <w:szCs w:val="24"/>
            </w:rPr>
            <w:fldChar w:fldCharType="begin"/>
          </w:r>
          <w:r w:rsidRPr="00BC56E2">
            <w:rPr>
              <w:rFonts w:cs="Times New Roman"/>
              <w:sz w:val="24"/>
              <w:szCs w:val="24"/>
            </w:rPr>
            <w:instrText xml:space="preserve"> TOC \o "1-3" \h \z \u </w:instrText>
          </w:r>
          <w:r w:rsidRPr="00BC56E2">
            <w:rPr>
              <w:rFonts w:cs="Times New Roman"/>
              <w:sz w:val="24"/>
              <w:szCs w:val="24"/>
            </w:rPr>
            <w:fldChar w:fldCharType="separate"/>
          </w:r>
          <w:hyperlink w:anchor="_Toc172598557" w:history="1">
            <w:r w:rsidR="00270269" w:rsidRPr="00270269">
              <w:rPr>
                <w:rStyle w:val="a9"/>
                <w:rFonts w:cs="Times New Roman"/>
                <w:noProof/>
                <w:sz w:val="24"/>
                <w:szCs w:val="24"/>
              </w:rPr>
              <w:t>I. ОБЩИЕ ПОЛОЖЕНИЯ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_Toc172598557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4</w:t>
            </w:r>
            <w:r w:rsidR="002E4A9E" w:rsidRPr="00BC56E2">
              <w:rPr>
                <w:rFonts w:cs="Times New Roman"/>
                <w:noProof/>
                <w:webHidden/>
                <w:sz w:val="24"/>
                <w:szCs w:val="24"/>
              </w:rPr>
              <w:fldChar w:fldCharType="end"/>
            </w:r>
          </w:hyperlink>
        </w:p>
        <w:p w14:paraId="6C84E56C" w14:textId="443A2080" w:rsidR="00270269" w:rsidRPr="00270269" w:rsidRDefault="00270269" w:rsidP="00270269">
          <w:pPr>
            <w:ind w:firstLine="0"/>
            <w:rPr>
              <w:noProof/>
            </w:rPr>
          </w:pPr>
          <w:r>
            <w:rPr>
              <w:noProof/>
            </w:rPr>
            <w:t xml:space="preserve">1.      </w:t>
          </w:r>
          <w:r w:rsidRPr="00270269">
            <w:rPr>
              <w:noProof/>
              <w:sz w:val="24"/>
            </w:rPr>
            <w:t>ЦЕЛЕВОЙ РАЗДЕЛ</w:t>
          </w:r>
          <w:r>
            <w:rPr>
              <w:noProof/>
            </w:rPr>
            <w:t>……………………………………………………………………………………….</w:t>
          </w:r>
          <w:r w:rsidRPr="00270269">
            <w:rPr>
              <w:noProof/>
              <w:webHidden/>
            </w:rPr>
            <w:tab/>
          </w:r>
          <w:r w:rsidRPr="00096EA2">
            <w:rPr>
              <w:noProof/>
              <w:webHidden/>
              <w:sz w:val="24"/>
            </w:rPr>
            <w:t>6</w:t>
          </w:r>
        </w:p>
        <w:p w14:paraId="5DB524C5" w14:textId="18B07EE9" w:rsidR="002E4A9E" w:rsidRPr="00BC56E2" w:rsidRDefault="00D13B85" w:rsidP="00BC56E2">
          <w:pPr>
            <w:pStyle w:val="21"/>
            <w:tabs>
              <w:tab w:val="left" w:pos="567"/>
            </w:tabs>
            <w:spacing w:after="0" w:line="240" w:lineRule="auto"/>
            <w:ind w:right="-1"/>
            <w:rPr>
              <w:rFonts w:cs="Times New Roman"/>
              <w:noProof/>
              <w:kern w:val="2"/>
              <w:sz w:val="24"/>
              <w:szCs w:val="24"/>
              <w14:ligatures w14:val="standardContextual"/>
            </w:rPr>
          </w:pPr>
          <w:hyperlink w:anchor="_Toc172598558" w:history="1">
            <w:r w:rsidR="002E4A9E" w:rsidRPr="00BC56E2">
              <w:rPr>
                <w:rStyle w:val="a9"/>
                <w:rFonts w:cs="Times New Roman"/>
                <w:noProof/>
                <w:sz w:val="24"/>
                <w:szCs w:val="24"/>
              </w:rPr>
              <w:t>1.1.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Пояснительная записка</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_Toc172598558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6</w:t>
            </w:r>
            <w:r w:rsidR="002E4A9E" w:rsidRPr="00BC56E2">
              <w:rPr>
                <w:rFonts w:cs="Times New Roman"/>
                <w:noProof/>
                <w:webHidden/>
                <w:sz w:val="24"/>
                <w:szCs w:val="24"/>
              </w:rPr>
              <w:fldChar w:fldCharType="end"/>
            </w:r>
          </w:hyperlink>
        </w:p>
        <w:p w14:paraId="09508DEF" w14:textId="2D232A62" w:rsidR="002E4A9E" w:rsidRPr="00BC56E2" w:rsidRDefault="00D13B85" w:rsidP="00BC56E2">
          <w:pPr>
            <w:pStyle w:val="31"/>
            <w:spacing w:after="0" w:line="240" w:lineRule="auto"/>
            <w:ind w:right="-1"/>
            <w:rPr>
              <w:rFonts w:cs="Times New Roman"/>
              <w:noProof/>
              <w:kern w:val="2"/>
              <w:sz w:val="24"/>
              <w:szCs w:val="24"/>
              <w14:ligatures w14:val="standardContextual"/>
            </w:rPr>
          </w:pPr>
          <w:hyperlink w:anchor="_Toc172598559" w:history="1">
            <w:r w:rsidR="002E4A9E" w:rsidRPr="00BC56E2">
              <w:rPr>
                <w:rStyle w:val="a9"/>
                <w:rFonts w:cs="Times New Roman"/>
                <w:noProof/>
                <w:sz w:val="24"/>
                <w:szCs w:val="24"/>
              </w:rPr>
              <w:t>1.1.1. Цели реализации основной образовательной программы начального общего образования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_Toc172598559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7</w:t>
            </w:r>
            <w:r w:rsidR="002E4A9E" w:rsidRPr="00BC56E2">
              <w:rPr>
                <w:rFonts w:cs="Times New Roman"/>
                <w:noProof/>
                <w:webHidden/>
                <w:sz w:val="24"/>
                <w:szCs w:val="24"/>
              </w:rPr>
              <w:fldChar w:fldCharType="end"/>
            </w:r>
          </w:hyperlink>
        </w:p>
        <w:p w14:paraId="7261C0AB" w14:textId="7874D754"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0" w:history="1">
            <w:r w:rsidR="002E4A9E" w:rsidRPr="00BC56E2">
              <w:rPr>
                <w:rStyle w:val="a9"/>
                <w:rFonts w:cs="Times New Roman"/>
                <w:noProof/>
                <w:sz w:val="24"/>
                <w:szCs w:val="24"/>
              </w:rPr>
              <w:t>1.1.2. Принципы формирования и механизмы реализации ООП НОО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_Toc172598560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8</w:t>
            </w:r>
            <w:r w:rsidR="002E4A9E" w:rsidRPr="00BC56E2">
              <w:rPr>
                <w:rFonts w:cs="Times New Roman"/>
                <w:noProof/>
                <w:webHidden/>
                <w:sz w:val="24"/>
                <w:szCs w:val="24"/>
              </w:rPr>
              <w:fldChar w:fldCharType="end"/>
            </w:r>
          </w:hyperlink>
        </w:p>
        <w:p w14:paraId="2B295ED4" w14:textId="1EBD59D8"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1" w:history="1">
            <w:r w:rsidR="002E4A9E" w:rsidRPr="00BC56E2">
              <w:rPr>
                <w:rStyle w:val="a9"/>
                <w:rFonts w:cs="Times New Roman"/>
                <w:noProof/>
                <w:sz w:val="24"/>
                <w:szCs w:val="24"/>
              </w:rPr>
              <w:t>1.1.3. Общая характеристика ООП НОО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_Toc172598561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9</w:t>
            </w:r>
            <w:r w:rsidR="002E4A9E" w:rsidRPr="00BC56E2">
              <w:rPr>
                <w:rFonts w:cs="Times New Roman"/>
                <w:noProof/>
                <w:webHidden/>
                <w:sz w:val="24"/>
                <w:szCs w:val="24"/>
              </w:rPr>
              <w:fldChar w:fldCharType="end"/>
            </w:r>
          </w:hyperlink>
        </w:p>
        <w:p w14:paraId="6D27A47C" w14:textId="000CBBC3"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62" w:history="1">
            <w:r w:rsidR="002E4A9E" w:rsidRPr="00BC56E2">
              <w:rPr>
                <w:rStyle w:val="a9"/>
                <w:rFonts w:cs="Times New Roman"/>
                <w:noProof/>
                <w:sz w:val="24"/>
                <w:szCs w:val="24"/>
              </w:rPr>
              <w:t>1.2.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Планируемые результаты освоения обучающимися программы начального общего образования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_Toc172598562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9</w:t>
            </w:r>
            <w:r w:rsidR="002E4A9E" w:rsidRPr="00BC56E2">
              <w:rPr>
                <w:rFonts w:cs="Times New Roman"/>
                <w:noProof/>
                <w:webHidden/>
                <w:sz w:val="24"/>
                <w:szCs w:val="24"/>
              </w:rPr>
              <w:fldChar w:fldCharType="end"/>
            </w:r>
          </w:hyperlink>
        </w:p>
        <w:p w14:paraId="24DE0F1A" w14:textId="04A15B58"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3" w:history="1">
            <w:r w:rsidR="002E4A9E" w:rsidRPr="00BC56E2">
              <w:rPr>
                <w:rStyle w:val="a9"/>
                <w:rFonts w:cs="Times New Roman"/>
                <w:noProof/>
                <w:sz w:val="24"/>
                <w:szCs w:val="24"/>
                <w:lang w:eastAsia="en-US" w:bidi="ru-RU"/>
              </w:rPr>
              <w:t>1.2.1.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lang w:eastAsia="en-US" w:bidi="ru-RU"/>
              </w:rPr>
              <w:t>Личностные результаты освоения ООП НОО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_Toc172598563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10</w:t>
            </w:r>
            <w:r w:rsidR="002E4A9E" w:rsidRPr="00BC56E2">
              <w:rPr>
                <w:rFonts w:cs="Times New Roman"/>
                <w:noProof/>
                <w:webHidden/>
                <w:sz w:val="24"/>
                <w:szCs w:val="24"/>
              </w:rPr>
              <w:fldChar w:fldCharType="end"/>
            </w:r>
          </w:hyperlink>
        </w:p>
        <w:p w14:paraId="75F61B34" w14:textId="7CF7459F"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4" w:history="1">
            <w:r w:rsidR="002E4A9E" w:rsidRPr="00BC56E2">
              <w:rPr>
                <w:rStyle w:val="a9"/>
                <w:rFonts w:cs="Times New Roman"/>
                <w:noProof/>
                <w:sz w:val="24"/>
                <w:szCs w:val="24"/>
                <w:lang w:eastAsia="en-US" w:bidi="ru-RU"/>
              </w:rPr>
              <w:t>1.2.2.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lang w:eastAsia="en-US" w:bidi="ru-RU"/>
              </w:rPr>
              <w:t>Метапредметные результаты освоения ООП НОО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_Toc172598564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11</w:t>
            </w:r>
            <w:r w:rsidR="002E4A9E" w:rsidRPr="00BC56E2">
              <w:rPr>
                <w:rFonts w:cs="Times New Roman"/>
                <w:noProof/>
                <w:webHidden/>
                <w:sz w:val="24"/>
                <w:szCs w:val="24"/>
              </w:rPr>
              <w:fldChar w:fldCharType="end"/>
            </w:r>
          </w:hyperlink>
        </w:p>
        <w:p w14:paraId="7D7E9405" w14:textId="7D846AC5"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5" w:history="1">
            <w:r w:rsidR="002E4A9E" w:rsidRPr="00BC56E2">
              <w:rPr>
                <w:rStyle w:val="a9"/>
                <w:rFonts w:cs="Times New Roman"/>
                <w:noProof/>
                <w:sz w:val="24"/>
                <w:szCs w:val="24"/>
              </w:rPr>
              <w:t>1.2.3.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Предметные результаты освоения ООП НОО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_Toc172598565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13</w:t>
            </w:r>
            <w:r w:rsidR="002E4A9E" w:rsidRPr="00BC56E2">
              <w:rPr>
                <w:rFonts w:cs="Times New Roman"/>
                <w:noProof/>
                <w:webHidden/>
                <w:sz w:val="24"/>
                <w:szCs w:val="24"/>
              </w:rPr>
              <w:fldChar w:fldCharType="end"/>
            </w:r>
          </w:hyperlink>
        </w:p>
        <w:p w14:paraId="7C018703" w14:textId="7ADA6BD8"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66" w:history="1">
            <w:r w:rsidR="002E4A9E" w:rsidRPr="00BC56E2">
              <w:rPr>
                <w:rStyle w:val="a9"/>
                <w:rFonts w:cs="Times New Roman"/>
                <w:noProof/>
                <w:sz w:val="24"/>
                <w:szCs w:val="24"/>
              </w:rPr>
              <w:t>1.3.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Система оценки достижения планируемых результатов освоения программы начального общего образования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_Toc172598566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21</w:t>
            </w:r>
            <w:r w:rsidR="002E4A9E" w:rsidRPr="00BC56E2">
              <w:rPr>
                <w:rFonts w:cs="Times New Roman"/>
                <w:noProof/>
                <w:webHidden/>
                <w:sz w:val="24"/>
                <w:szCs w:val="24"/>
              </w:rPr>
              <w:fldChar w:fldCharType="end"/>
            </w:r>
          </w:hyperlink>
        </w:p>
        <w:p w14:paraId="61A58063" w14:textId="17B295F4"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7" w:history="1">
            <w:r w:rsidR="002E4A9E" w:rsidRPr="00BC56E2">
              <w:rPr>
                <w:rStyle w:val="a9"/>
                <w:rFonts w:cs="Times New Roman"/>
                <w:noProof/>
                <w:sz w:val="24"/>
                <w:szCs w:val="24"/>
              </w:rPr>
              <w:t>1.3.1.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Общее положение</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_Toc172598567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21</w:t>
            </w:r>
            <w:r w:rsidR="002E4A9E" w:rsidRPr="00BC56E2">
              <w:rPr>
                <w:rFonts w:cs="Times New Roman"/>
                <w:noProof/>
                <w:webHidden/>
                <w:sz w:val="24"/>
                <w:szCs w:val="24"/>
              </w:rPr>
              <w:fldChar w:fldCharType="end"/>
            </w:r>
          </w:hyperlink>
        </w:p>
        <w:p w14:paraId="253B5160" w14:textId="4B13002D"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8" w:history="1">
            <w:r w:rsidR="002E4A9E" w:rsidRPr="00BC56E2">
              <w:rPr>
                <w:rStyle w:val="a9"/>
                <w:rFonts w:cs="Times New Roman"/>
                <w:noProof/>
                <w:sz w:val="24"/>
                <w:szCs w:val="24"/>
              </w:rPr>
              <w:t>1.3.2.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Процедуры оценки предметных результатов</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_Toc172598568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26</w:t>
            </w:r>
            <w:r w:rsidR="002E4A9E" w:rsidRPr="00BC56E2">
              <w:rPr>
                <w:rFonts w:cs="Times New Roman"/>
                <w:noProof/>
                <w:webHidden/>
                <w:sz w:val="24"/>
                <w:szCs w:val="24"/>
              </w:rPr>
              <w:fldChar w:fldCharType="end"/>
            </w:r>
          </w:hyperlink>
        </w:p>
        <w:p w14:paraId="6FAD8991" w14:textId="54EDB143"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69" w:history="1">
            <w:r w:rsidR="002E4A9E" w:rsidRPr="00BC56E2">
              <w:rPr>
                <w:rStyle w:val="a9"/>
                <w:rFonts w:cs="Times New Roman"/>
                <w:noProof/>
                <w:sz w:val="24"/>
                <w:szCs w:val="24"/>
              </w:rPr>
              <w:t>1.3.3.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Особенности оценки метапредметных результатов</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_Toc172598569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28</w:t>
            </w:r>
            <w:r w:rsidR="002E4A9E" w:rsidRPr="00BC56E2">
              <w:rPr>
                <w:rFonts w:cs="Times New Roman"/>
                <w:noProof/>
                <w:webHidden/>
                <w:sz w:val="24"/>
                <w:szCs w:val="24"/>
              </w:rPr>
              <w:fldChar w:fldCharType="end"/>
            </w:r>
          </w:hyperlink>
        </w:p>
        <w:p w14:paraId="6F837AA1" w14:textId="0E90DC78" w:rsidR="002E4A9E" w:rsidRPr="00BC56E2" w:rsidRDefault="002161DA" w:rsidP="00BC56E2">
          <w:pPr>
            <w:pStyle w:val="11"/>
            <w:tabs>
              <w:tab w:val="left" w:pos="567"/>
            </w:tabs>
            <w:spacing w:after="0" w:line="240" w:lineRule="auto"/>
            <w:ind w:right="-1"/>
            <w:rPr>
              <w:rFonts w:cs="Times New Roman"/>
              <w:noProof/>
              <w:kern w:val="2"/>
              <w:sz w:val="24"/>
              <w:szCs w:val="24"/>
              <w14:ligatures w14:val="standardContextual"/>
            </w:rPr>
          </w:pPr>
          <w:hyperlink w:anchor="_Toc172598570" w:history="1">
            <w:r w:rsidR="002E4A9E" w:rsidRPr="00BC56E2">
              <w:rPr>
                <w:rStyle w:val="a9"/>
                <w:rFonts w:cs="Times New Roman"/>
                <w:noProof/>
                <w:sz w:val="24"/>
                <w:szCs w:val="24"/>
              </w:rPr>
              <w:t>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СОДЕРЖАТЕЛЬНЫЙ РАЗДЕЛ</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_Toc172598570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34</w:t>
            </w:r>
            <w:r w:rsidR="002E4A9E" w:rsidRPr="00BC56E2">
              <w:rPr>
                <w:rFonts w:cs="Times New Roman"/>
                <w:noProof/>
                <w:webHidden/>
                <w:sz w:val="24"/>
                <w:szCs w:val="24"/>
              </w:rPr>
              <w:fldChar w:fldCharType="end"/>
            </w:r>
          </w:hyperlink>
        </w:p>
        <w:p w14:paraId="2204758A" w14:textId="0F22614F"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71" w:history="1">
            <w:r w:rsidR="002E4A9E" w:rsidRPr="00BC56E2">
              <w:rPr>
                <w:rStyle w:val="a9"/>
                <w:rFonts w:cs="Times New Roman"/>
                <w:noProof/>
                <w:sz w:val="24"/>
                <w:szCs w:val="24"/>
              </w:rPr>
              <w:t>2.1.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Рабочие программы учебных предметов, учебных курсов (в том числе внеурочной деятельности), учебных модулей</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_Toc172598571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34</w:t>
            </w:r>
            <w:r w:rsidR="002E4A9E" w:rsidRPr="00BC56E2">
              <w:rPr>
                <w:rFonts w:cs="Times New Roman"/>
                <w:noProof/>
                <w:webHidden/>
                <w:sz w:val="24"/>
                <w:szCs w:val="24"/>
              </w:rPr>
              <w:fldChar w:fldCharType="end"/>
            </w:r>
          </w:hyperlink>
        </w:p>
        <w:p w14:paraId="201DFD23" w14:textId="25A3F9A6"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2" w:history="1">
            <w:r w:rsidR="002E4A9E" w:rsidRPr="00BC56E2">
              <w:rPr>
                <w:rStyle w:val="a9"/>
                <w:rFonts w:cs="Times New Roman"/>
                <w:noProof/>
                <w:sz w:val="24"/>
                <w:szCs w:val="24"/>
              </w:rPr>
              <w:t>2.1.1.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«Русский язык»</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_Toc172598572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35</w:t>
            </w:r>
            <w:r w:rsidR="002E4A9E" w:rsidRPr="00BC56E2">
              <w:rPr>
                <w:rFonts w:cs="Times New Roman"/>
                <w:noProof/>
                <w:webHidden/>
                <w:sz w:val="24"/>
                <w:szCs w:val="24"/>
              </w:rPr>
              <w:fldChar w:fldCharType="end"/>
            </w:r>
          </w:hyperlink>
        </w:p>
        <w:p w14:paraId="3984DE90" w14:textId="1646140E"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3" w:history="1">
            <w:r w:rsidR="002E4A9E" w:rsidRPr="00BC56E2">
              <w:rPr>
                <w:rStyle w:val="a9"/>
                <w:rFonts w:cs="Times New Roman"/>
                <w:noProof/>
                <w:sz w:val="24"/>
                <w:szCs w:val="24"/>
              </w:rPr>
              <w:t>2.1.2.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по учебному предмету «Литературное чтение»</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_Toc172598573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56</w:t>
            </w:r>
            <w:r w:rsidR="002E4A9E" w:rsidRPr="00BC56E2">
              <w:rPr>
                <w:rFonts w:cs="Times New Roman"/>
                <w:noProof/>
                <w:webHidden/>
                <w:sz w:val="24"/>
                <w:szCs w:val="24"/>
              </w:rPr>
              <w:fldChar w:fldCharType="end"/>
            </w:r>
          </w:hyperlink>
        </w:p>
        <w:p w14:paraId="395B12A7" w14:textId="7468AF6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4" w:history="1">
            <w:r w:rsidR="002E4A9E" w:rsidRPr="00BC56E2">
              <w:rPr>
                <w:rStyle w:val="a9"/>
                <w:rFonts w:cs="Times New Roman"/>
                <w:noProof/>
                <w:sz w:val="24"/>
                <w:szCs w:val="24"/>
              </w:rPr>
              <w:t>2.1.3.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«Родной (чеченский) язык или государственный язык республики Российской Федерации»</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_Toc172598574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81</w:t>
            </w:r>
            <w:r w:rsidR="002E4A9E" w:rsidRPr="00BC56E2">
              <w:rPr>
                <w:rFonts w:cs="Times New Roman"/>
                <w:noProof/>
                <w:webHidden/>
                <w:sz w:val="24"/>
                <w:szCs w:val="24"/>
              </w:rPr>
              <w:fldChar w:fldCharType="end"/>
            </w:r>
          </w:hyperlink>
        </w:p>
        <w:p w14:paraId="75E7706C" w14:textId="5B38B8C7"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5" w:history="1">
            <w:r w:rsidR="002E4A9E" w:rsidRPr="00BC56E2">
              <w:rPr>
                <w:rStyle w:val="a9"/>
                <w:rFonts w:cs="Times New Roman"/>
                <w:noProof/>
                <w:sz w:val="24"/>
                <w:szCs w:val="24"/>
              </w:rPr>
              <w:t>2.1.4.</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«Литературное чтение на родном (чеченском) языке»</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_Toc172598575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101</w:t>
            </w:r>
            <w:r w:rsidR="002E4A9E" w:rsidRPr="00BC56E2">
              <w:rPr>
                <w:rFonts w:cs="Times New Roman"/>
                <w:noProof/>
                <w:webHidden/>
                <w:sz w:val="24"/>
                <w:szCs w:val="24"/>
              </w:rPr>
              <w:fldChar w:fldCharType="end"/>
            </w:r>
          </w:hyperlink>
        </w:p>
        <w:p w14:paraId="4AD0E4AE" w14:textId="0E2CDB1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6" w:history="1">
            <w:r w:rsidR="002E4A9E" w:rsidRPr="00BC56E2">
              <w:rPr>
                <w:rStyle w:val="a9"/>
                <w:rFonts w:cs="Times New Roman"/>
                <w:noProof/>
                <w:sz w:val="24"/>
                <w:szCs w:val="24"/>
              </w:rPr>
              <w:t>2.1.5.</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«Иностранный язык (английский)»</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_Toc172598576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119</w:t>
            </w:r>
            <w:r w:rsidR="002E4A9E" w:rsidRPr="00BC56E2">
              <w:rPr>
                <w:rFonts w:cs="Times New Roman"/>
                <w:noProof/>
                <w:webHidden/>
                <w:sz w:val="24"/>
                <w:szCs w:val="24"/>
              </w:rPr>
              <w:fldChar w:fldCharType="end"/>
            </w:r>
          </w:hyperlink>
        </w:p>
        <w:p w14:paraId="4AE1D462" w14:textId="45BDB75B"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7" w:history="1">
            <w:r w:rsidR="002E4A9E" w:rsidRPr="00BC56E2">
              <w:rPr>
                <w:rStyle w:val="a9"/>
                <w:rFonts w:cs="Times New Roman"/>
                <w:noProof/>
                <w:sz w:val="24"/>
                <w:szCs w:val="24"/>
              </w:rPr>
              <w:t>2.1.6.</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«Математика»</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_Toc172598577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140</w:t>
            </w:r>
            <w:r w:rsidR="002E4A9E" w:rsidRPr="00BC56E2">
              <w:rPr>
                <w:rFonts w:cs="Times New Roman"/>
                <w:noProof/>
                <w:webHidden/>
                <w:sz w:val="24"/>
                <w:szCs w:val="24"/>
              </w:rPr>
              <w:fldChar w:fldCharType="end"/>
            </w:r>
          </w:hyperlink>
        </w:p>
        <w:p w14:paraId="549D8007" w14:textId="79AD1947"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8" w:history="1">
            <w:r w:rsidR="002E4A9E" w:rsidRPr="00BC56E2">
              <w:rPr>
                <w:rStyle w:val="a9"/>
                <w:rFonts w:cs="Times New Roman"/>
                <w:noProof/>
                <w:sz w:val="24"/>
                <w:szCs w:val="24"/>
              </w:rPr>
              <w:t>2.1.7.</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«Окружающий мир»</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_Toc172598578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157</w:t>
            </w:r>
            <w:r w:rsidR="002E4A9E" w:rsidRPr="00BC56E2">
              <w:rPr>
                <w:rFonts w:cs="Times New Roman"/>
                <w:noProof/>
                <w:webHidden/>
                <w:sz w:val="24"/>
                <w:szCs w:val="24"/>
              </w:rPr>
              <w:fldChar w:fldCharType="end"/>
            </w:r>
          </w:hyperlink>
        </w:p>
        <w:p w14:paraId="394570DF" w14:textId="077AE90C"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79" w:history="1">
            <w:r w:rsidR="002E4A9E" w:rsidRPr="00BC56E2">
              <w:rPr>
                <w:rStyle w:val="a9"/>
                <w:rFonts w:cs="Times New Roman"/>
                <w:noProof/>
                <w:sz w:val="24"/>
                <w:szCs w:val="24"/>
              </w:rPr>
              <w:t>2.1.8.</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«Основы религиозных культур и светской этики»</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_Toc172598579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176</w:t>
            </w:r>
            <w:r w:rsidR="002E4A9E" w:rsidRPr="00BC56E2">
              <w:rPr>
                <w:rFonts w:cs="Times New Roman"/>
                <w:noProof/>
                <w:webHidden/>
                <w:sz w:val="24"/>
                <w:szCs w:val="24"/>
              </w:rPr>
              <w:fldChar w:fldCharType="end"/>
            </w:r>
          </w:hyperlink>
        </w:p>
        <w:p w14:paraId="3807FD2B" w14:textId="2AF2828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0" w:history="1">
            <w:r w:rsidR="002E4A9E" w:rsidRPr="00BC56E2">
              <w:rPr>
                <w:rStyle w:val="a9"/>
                <w:rFonts w:cs="Times New Roman"/>
                <w:noProof/>
                <w:sz w:val="24"/>
                <w:szCs w:val="24"/>
              </w:rPr>
              <w:t>2.1.9.</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учебного предмета «Изобразительное искусство»</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_Toc172598580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192</w:t>
            </w:r>
            <w:r w:rsidR="002E4A9E" w:rsidRPr="00BC56E2">
              <w:rPr>
                <w:rFonts w:cs="Times New Roman"/>
                <w:noProof/>
                <w:webHidden/>
                <w:sz w:val="24"/>
                <w:szCs w:val="24"/>
              </w:rPr>
              <w:fldChar w:fldCharType="end"/>
            </w:r>
          </w:hyperlink>
        </w:p>
        <w:p w14:paraId="25883284" w14:textId="5A596B16"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1" w:history="1">
            <w:r w:rsidR="002E4A9E" w:rsidRPr="00BC56E2">
              <w:rPr>
                <w:rStyle w:val="a9"/>
                <w:rFonts w:cs="Times New Roman"/>
                <w:noProof/>
                <w:sz w:val="24"/>
                <w:szCs w:val="24"/>
              </w:rPr>
              <w:t>2.1.10.Рабочая программа учебного предмета «Музыка»</w:t>
            </w:r>
            <w:r w:rsidR="000661A7" w:rsidRPr="00BC56E2">
              <w:rPr>
                <w:rStyle w:val="a9"/>
                <w:rFonts w:cs="Times New Roman"/>
                <w:noProof/>
                <w:sz w:val="24"/>
                <w:szCs w:val="24"/>
              </w:rPr>
              <w:t>…………………………………..</w:t>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_Toc172598581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213</w:t>
            </w:r>
            <w:r w:rsidR="002E4A9E" w:rsidRPr="00BC56E2">
              <w:rPr>
                <w:rFonts w:cs="Times New Roman"/>
                <w:noProof/>
                <w:webHidden/>
                <w:sz w:val="24"/>
                <w:szCs w:val="24"/>
              </w:rPr>
              <w:fldChar w:fldCharType="end"/>
            </w:r>
          </w:hyperlink>
        </w:p>
        <w:p w14:paraId="7506A7E6" w14:textId="343624B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2" w:history="1">
            <w:r w:rsidR="002E4A9E" w:rsidRPr="00BC56E2">
              <w:rPr>
                <w:rStyle w:val="a9"/>
                <w:rFonts w:cs="Times New Roman"/>
                <w:noProof/>
                <w:sz w:val="24"/>
                <w:szCs w:val="24"/>
              </w:rPr>
              <w:t>2.1.11.Рабочая программа учебного предмета «Труд (технология)»</w:t>
            </w:r>
            <w:r w:rsidR="000661A7" w:rsidRPr="00BC56E2">
              <w:rPr>
                <w:rStyle w:val="a9"/>
                <w:rFonts w:cs="Times New Roman"/>
                <w:noProof/>
                <w:sz w:val="24"/>
                <w:szCs w:val="24"/>
              </w:rPr>
              <w:t>………………………</w:t>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_Toc172598582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238</w:t>
            </w:r>
            <w:r w:rsidR="002E4A9E" w:rsidRPr="00BC56E2">
              <w:rPr>
                <w:rFonts w:cs="Times New Roman"/>
                <w:noProof/>
                <w:webHidden/>
                <w:sz w:val="24"/>
                <w:szCs w:val="24"/>
              </w:rPr>
              <w:fldChar w:fldCharType="end"/>
            </w:r>
          </w:hyperlink>
        </w:p>
        <w:p w14:paraId="1B641A5E" w14:textId="2B64CDDF"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3" w:history="1">
            <w:r w:rsidR="002E4A9E" w:rsidRPr="00BC56E2">
              <w:rPr>
                <w:rStyle w:val="a9"/>
                <w:rFonts w:cs="Times New Roman"/>
                <w:noProof/>
                <w:sz w:val="24"/>
                <w:szCs w:val="24"/>
              </w:rPr>
              <w:t>2.1.12.Рабочая программа учебного предмета «Физическая культура»</w:t>
            </w:r>
            <w:r w:rsidR="000661A7" w:rsidRPr="00BC56E2">
              <w:rPr>
                <w:rStyle w:val="a9"/>
                <w:rFonts w:cs="Times New Roman"/>
                <w:noProof/>
                <w:sz w:val="24"/>
                <w:szCs w:val="24"/>
              </w:rPr>
              <w:t>……………………</w:t>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_Toc172598583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254</w:t>
            </w:r>
            <w:r w:rsidR="002E4A9E" w:rsidRPr="00BC56E2">
              <w:rPr>
                <w:rFonts w:cs="Times New Roman"/>
                <w:noProof/>
                <w:webHidden/>
                <w:sz w:val="24"/>
                <w:szCs w:val="24"/>
              </w:rPr>
              <w:fldChar w:fldCharType="end"/>
            </w:r>
          </w:hyperlink>
        </w:p>
        <w:p w14:paraId="6A544CB5" w14:textId="51B5E9D1"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4" w:history="1">
            <w:r w:rsidR="000661A7" w:rsidRPr="00BC56E2">
              <w:rPr>
                <w:rStyle w:val="a9"/>
                <w:rFonts w:cs="Times New Roman"/>
                <w:noProof/>
                <w:sz w:val="24"/>
                <w:szCs w:val="24"/>
              </w:rPr>
              <w:t>2.1.13.</w:t>
            </w:r>
            <w:r w:rsidR="002E4A9E" w:rsidRPr="00BC56E2">
              <w:rPr>
                <w:rStyle w:val="a9"/>
                <w:rFonts w:cs="Times New Roman"/>
                <w:noProof/>
                <w:sz w:val="24"/>
                <w:szCs w:val="24"/>
              </w:rPr>
              <w:t>Рабочая программа курса внеурочной деятельности «Разговоры о важном»</w:t>
            </w:r>
            <w:r w:rsidR="000661A7" w:rsidRPr="00BC56E2">
              <w:rPr>
                <w:rStyle w:val="a9"/>
                <w:rFonts w:cs="Times New Roman"/>
                <w:noProof/>
                <w:sz w:val="24"/>
                <w:szCs w:val="24"/>
              </w:rPr>
              <w:t>………</w:t>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_Toc172598584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267</w:t>
            </w:r>
            <w:r w:rsidR="002E4A9E" w:rsidRPr="00BC56E2">
              <w:rPr>
                <w:rFonts w:cs="Times New Roman"/>
                <w:noProof/>
                <w:webHidden/>
                <w:sz w:val="24"/>
                <w:szCs w:val="24"/>
              </w:rPr>
              <w:fldChar w:fldCharType="end"/>
            </w:r>
          </w:hyperlink>
        </w:p>
        <w:p w14:paraId="3F0F9D50" w14:textId="43919BA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5" w:history="1">
            <w:r w:rsidR="002E4A9E" w:rsidRPr="00BC56E2">
              <w:rPr>
                <w:rStyle w:val="a9"/>
                <w:rFonts w:eastAsia="Times New Roman" w:cs="Times New Roman"/>
                <w:noProof/>
                <w:sz w:val="24"/>
                <w:szCs w:val="24"/>
                <w:lang w:eastAsia="en-US"/>
              </w:rPr>
              <w:t>2.1.14.Рабочая программа курса внеурочной деятельности «Тропинка к профессию»</w:t>
            </w:r>
            <w:r w:rsidR="000661A7" w:rsidRPr="00BC56E2">
              <w:rPr>
                <w:rStyle w:val="a9"/>
                <w:rFonts w:eastAsia="Times New Roman" w:cs="Times New Roman"/>
                <w:noProof/>
                <w:sz w:val="24"/>
                <w:szCs w:val="24"/>
                <w:lang w:eastAsia="en-US"/>
              </w:rPr>
              <w:t>…..</w:t>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_Toc172598585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284</w:t>
            </w:r>
            <w:r w:rsidR="002E4A9E" w:rsidRPr="00BC56E2">
              <w:rPr>
                <w:rFonts w:cs="Times New Roman"/>
                <w:noProof/>
                <w:webHidden/>
                <w:sz w:val="24"/>
                <w:szCs w:val="24"/>
              </w:rPr>
              <w:fldChar w:fldCharType="end"/>
            </w:r>
          </w:hyperlink>
        </w:p>
        <w:p w14:paraId="5512CC92" w14:textId="18767310"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6" w:history="1">
            <w:r w:rsidR="002E4A9E" w:rsidRPr="00BC56E2">
              <w:rPr>
                <w:rStyle w:val="a9"/>
                <w:rFonts w:eastAsia="Times New Roman" w:cs="Times New Roman"/>
                <w:noProof/>
                <w:sz w:val="24"/>
                <w:szCs w:val="24"/>
                <w:bdr w:val="none" w:sz="0" w:space="0" w:color="auto" w:frame="1"/>
              </w:rPr>
              <w:t>2.1.15.</w:t>
            </w:r>
            <w:r w:rsidR="002E4A9E" w:rsidRPr="00BC56E2">
              <w:rPr>
                <w:rFonts w:cs="Times New Roman"/>
                <w:noProof/>
                <w:kern w:val="2"/>
                <w:sz w:val="24"/>
                <w:szCs w:val="24"/>
                <w14:ligatures w14:val="standardContextual"/>
              </w:rPr>
              <w:tab/>
            </w:r>
            <w:r w:rsidR="002E4A9E" w:rsidRPr="00BC56E2">
              <w:rPr>
                <w:rStyle w:val="a9"/>
                <w:rFonts w:eastAsia="Times New Roman" w:cs="Times New Roman"/>
                <w:noProof/>
                <w:sz w:val="24"/>
                <w:szCs w:val="24"/>
                <w:bdr w:val="none" w:sz="0" w:space="0" w:color="auto" w:frame="1"/>
              </w:rPr>
              <w:t>Рабочая программа курса внеурочной деятельности «</w:t>
            </w:r>
            <w:r w:rsidR="002E4A9E" w:rsidRPr="00BC56E2">
              <w:rPr>
                <w:rStyle w:val="a9"/>
                <w:rFonts w:cs="Times New Roman"/>
                <w:bCs/>
                <w:noProof/>
                <w:sz w:val="24"/>
                <w:szCs w:val="24"/>
              </w:rPr>
              <w:t>Функциональная грамотность</w:t>
            </w:r>
            <w:r w:rsidR="002E4A9E" w:rsidRPr="00BC56E2">
              <w:rPr>
                <w:rStyle w:val="a9"/>
                <w:rFonts w:eastAsia="Times New Roman" w:cs="Times New Roman"/>
                <w:noProof/>
                <w:sz w:val="24"/>
                <w:szCs w:val="24"/>
                <w:bdr w:val="none" w:sz="0" w:space="0" w:color="auto" w:frame="1"/>
              </w:rPr>
              <w:t>»</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_Toc172598586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293</w:t>
            </w:r>
            <w:r w:rsidR="002E4A9E" w:rsidRPr="00BC56E2">
              <w:rPr>
                <w:rFonts w:cs="Times New Roman"/>
                <w:noProof/>
                <w:webHidden/>
                <w:sz w:val="24"/>
                <w:szCs w:val="24"/>
              </w:rPr>
              <w:fldChar w:fldCharType="end"/>
            </w:r>
          </w:hyperlink>
        </w:p>
        <w:p w14:paraId="4D3ED3F5" w14:textId="611CA030"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87" w:history="1">
            <w:r w:rsidR="002E4A9E" w:rsidRPr="00BC56E2">
              <w:rPr>
                <w:rStyle w:val="a9"/>
                <w:rFonts w:cs="Times New Roman"/>
                <w:noProof/>
                <w:sz w:val="24"/>
                <w:szCs w:val="24"/>
              </w:rPr>
              <w:t>2.2.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Программа формирования универсальных учебных действий у обучающихся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_Toc172598587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301</w:t>
            </w:r>
            <w:r w:rsidR="002E4A9E" w:rsidRPr="00BC56E2">
              <w:rPr>
                <w:rFonts w:cs="Times New Roman"/>
                <w:noProof/>
                <w:webHidden/>
                <w:sz w:val="24"/>
                <w:szCs w:val="24"/>
              </w:rPr>
              <w:fldChar w:fldCharType="end"/>
            </w:r>
          </w:hyperlink>
        </w:p>
        <w:p w14:paraId="7E562C73" w14:textId="2513F998"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8" w:history="1">
            <w:r w:rsidR="002E4A9E" w:rsidRPr="00BC56E2">
              <w:rPr>
                <w:rStyle w:val="a9"/>
                <w:rFonts w:cs="Times New Roman"/>
                <w:noProof/>
                <w:sz w:val="24"/>
                <w:szCs w:val="24"/>
              </w:rPr>
              <w:t>2.2.1.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Пояснительная записка</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_Toc172598588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301</w:t>
            </w:r>
            <w:r w:rsidR="002E4A9E" w:rsidRPr="00BC56E2">
              <w:rPr>
                <w:rFonts w:cs="Times New Roman"/>
                <w:noProof/>
                <w:webHidden/>
                <w:sz w:val="24"/>
                <w:szCs w:val="24"/>
              </w:rPr>
              <w:fldChar w:fldCharType="end"/>
            </w:r>
          </w:hyperlink>
        </w:p>
        <w:p w14:paraId="4AF43ECC" w14:textId="38A02F6F"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89" w:history="1">
            <w:r w:rsidR="002E4A9E" w:rsidRPr="00BC56E2">
              <w:rPr>
                <w:rStyle w:val="a9"/>
                <w:rFonts w:cs="Times New Roman"/>
                <w:noProof/>
                <w:sz w:val="24"/>
                <w:szCs w:val="24"/>
              </w:rPr>
              <w:t>2.2.2.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Описание взаимосвязи универсальных учебных действий с содержанием учебных предметов</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_Toc172598589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302</w:t>
            </w:r>
            <w:r w:rsidR="002E4A9E" w:rsidRPr="00BC56E2">
              <w:rPr>
                <w:rFonts w:cs="Times New Roman"/>
                <w:noProof/>
                <w:webHidden/>
                <w:sz w:val="24"/>
                <w:szCs w:val="24"/>
              </w:rPr>
              <w:fldChar w:fldCharType="end"/>
            </w:r>
          </w:hyperlink>
        </w:p>
        <w:p w14:paraId="1719FE3D" w14:textId="0E842EEE"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590" w:history="1">
            <w:r w:rsidR="002E4A9E" w:rsidRPr="00BC56E2">
              <w:rPr>
                <w:rStyle w:val="a9"/>
                <w:rFonts w:cs="Times New Roman"/>
                <w:noProof/>
                <w:sz w:val="24"/>
                <w:szCs w:val="24"/>
              </w:rPr>
              <w:t>2.2.3.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Характеристика универсальных учебных действий</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_Toc172598590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322</w:t>
            </w:r>
            <w:r w:rsidR="002E4A9E" w:rsidRPr="00BC56E2">
              <w:rPr>
                <w:rFonts w:cs="Times New Roman"/>
                <w:noProof/>
                <w:webHidden/>
                <w:sz w:val="24"/>
                <w:szCs w:val="24"/>
              </w:rPr>
              <w:fldChar w:fldCharType="end"/>
            </w:r>
          </w:hyperlink>
        </w:p>
        <w:p w14:paraId="5B3B33BD" w14:textId="382BA69D"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1" w:history="1">
            <w:r w:rsidR="002E4A9E" w:rsidRPr="00BC56E2">
              <w:rPr>
                <w:rStyle w:val="a9"/>
                <w:rFonts w:cs="Times New Roman"/>
                <w:noProof/>
                <w:sz w:val="24"/>
                <w:szCs w:val="24"/>
              </w:rPr>
              <w:t>2.3.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Рабочая программа воспитания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_Toc172598591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328</w:t>
            </w:r>
            <w:r w:rsidR="002E4A9E" w:rsidRPr="00BC56E2">
              <w:rPr>
                <w:rFonts w:cs="Times New Roman"/>
                <w:noProof/>
                <w:webHidden/>
                <w:sz w:val="24"/>
                <w:szCs w:val="24"/>
              </w:rPr>
              <w:fldChar w:fldCharType="end"/>
            </w:r>
          </w:hyperlink>
        </w:p>
        <w:p w14:paraId="093CC1BD" w14:textId="12E1BD37" w:rsidR="002E4A9E" w:rsidRPr="00BC56E2" w:rsidRDefault="002161DA" w:rsidP="00BC56E2">
          <w:pPr>
            <w:pStyle w:val="11"/>
            <w:tabs>
              <w:tab w:val="left" w:pos="567"/>
            </w:tabs>
            <w:spacing w:after="0" w:line="240" w:lineRule="auto"/>
            <w:ind w:right="-1"/>
            <w:rPr>
              <w:rFonts w:cs="Times New Roman"/>
              <w:noProof/>
              <w:kern w:val="2"/>
              <w:sz w:val="24"/>
              <w:szCs w:val="24"/>
              <w14:ligatures w14:val="standardContextual"/>
            </w:rPr>
          </w:pPr>
          <w:hyperlink w:anchor="_Toc172598592" w:history="1">
            <w:r w:rsidR="002E4A9E" w:rsidRPr="00BC56E2">
              <w:rPr>
                <w:rStyle w:val="a9"/>
                <w:rFonts w:cs="Times New Roman"/>
                <w:noProof/>
                <w:sz w:val="24"/>
                <w:szCs w:val="24"/>
              </w:rPr>
              <w:t>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ОРГАНИЗАЦИОННЫЙ РАЗДЕЛ</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_Toc172598592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352</w:t>
            </w:r>
            <w:r w:rsidR="002E4A9E" w:rsidRPr="00BC56E2">
              <w:rPr>
                <w:rFonts w:cs="Times New Roman"/>
                <w:noProof/>
                <w:webHidden/>
                <w:sz w:val="24"/>
                <w:szCs w:val="24"/>
              </w:rPr>
              <w:fldChar w:fldCharType="end"/>
            </w:r>
          </w:hyperlink>
        </w:p>
        <w:p w14:paraId="7AE12E99" w14:textId="59EF91FE"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3" w:history="1">
            <w:r w:rsidR="002E4A9E" w:rsidRPr="00BC56E2">
              <w:rPr>
                <w:rStyle w:val="a9"/>
                <w:rFonts w:cs="Times New Roman"/>
                <w:noProof/>
                <w:sz w:val="24"/>
                <w:szCs w:val="24"/>
              </w:rPr>
              <w:t>3.1.</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Учебный план начального общего образования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_Toc172598593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352</w:t>
            </w:r>
            <w:r w:rsidR="002E4A9E" w:rsidRPr="00BC56E2">
              <w:rPr>
                <w:rFonts w:cs="Times New Roman"/>
                <w:noProof/>
                <w:webHidden/>
                <w:sz w:val="24"/>
                <w:szCs w:val="24"/>
              </w:rPr>
              <w:fldChar w:fldCharType="end"/>
            </w:r>
          </w:hyperlink>
        </w:p>
        <w:p w14:paraId="2BC5939A" w14:textId="65BD3D4C"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4" w:history="1">
            <w:r w:rsidR="002E4A9E" w:rsidRPr="00BC56E2">
              <w:rPr>
                <w:rStyle w:val="a9"/>
                <w:rFonts w:cs="Times New Roman"/>
                <w:noProof/>
                <w:sz w:val="24"/>
                <w:szCs w:val="24"/>
              </w:rPr>
              <w:t>3.2.</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Календарный учебный график</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_Toc172598594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359</w:t>
            </w:r>
            <w:r w:rsidR="002E4A9E" w:rsidRPr="00BC56E2">
              <w:rPr>
                <w:rFonts w:cs="Times New Roman"/>
                <w:noProof/>
                <w:webHidden/>
                <w:sz w:val="24"/>
                <w:szCs w:val="24"/>
              </w:rPr>
              <w:fldChar w:fldCharType="end"/>
            </w:r>
          </w:hyperlink>
        </w:p>
        <w:p w14:paraId="55BC43B3" w14:textId="0ABD9755"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5" w:history="1">
            <w:r w:rsidR="002E4A9E" w:rsidRPr="00BC56E2">
              <w:rPr>
                <w:rStyle w:val="a9"/>
                <w:rFonts w:cs="Times New Roman"/>
                <w:noProof/>
                <w:sz w:val="24"/>
                <w:szCs w:val="24"/>
              </w:rPr>
              <w:t>3.3.</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План внеурочной деятельности</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_Toc172598595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363</w:t>
            </w:r>
            <w:r w:rsidR="002E4A9E" w:rsidRPr="00BC56E2">
              <w:rPr>
                <w:rFonts w:cs="Times New Roman"/>
                <w:noProof/>
                <w:webHidden/>
                <w:sz w:val="24"/>
                <w:szCs w:val="24"/>
              </w:rPr>
              <w:fldChar w:fldCharType="end"/>
            </w:r>
          </w:hyperlink>
        </w:p>
        <w:p w14:paraId="327E122E" w14:textId="26A68110"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6" w:history="1">
            <w:r w:rsidR="002E4A9E" w:rsidRPr="00BC56E2">
              <w:rPr>
                <w:rStyle w:val="a9"/>
                <w:rFonts w:cs="Times New Roman"/>
                <w:b/>
                <w:noProof/>
                <w:sz w:val="24"/>
                <w:szCs w:val="24"/>
              </w:rPr>
              <w:t>План</w:t>
            </w:r>
            <w:r w:rsidR="002E4A9E" w:rsidRPr="00BC56E2">
              <w:rPr>
                <w:rStyle w:val="a9"/>
                <w:rFonts w:cs="Times New Roman"/>
                <w:b/>
                <w:noProof/>
                <w:spacing w:val="-2"/>
                <w:sz w:val="24"/>
                <w:szCs w:val="24"/>
              </w:rPr>
              <w:t xml:space="preserve"> </w:t>
            </w:r>
            <w:r w:rsidR="002E4A9E" w:rsidRPr="00BC56E2">
              <w:rPr>
                <w:rStyle w:val="a9"/>
                <w:rFonts w:cs="Times New Roman"/>
                <w:b/>
                <w:noProof/>
                <w:sz w:val="24"/>
                <w:szCs w:val="24"/>
              </w:rPr>
              <w:t>внеурочной</w:t>
            </w:r>
            <w:r w:rsidR="002E4A9E" w:rsidRPr="00BC56E2">
              <w:rPr>
                <w:rStyle w:val="a9"/>
                <w:rFonts w:cs="Times New Roman"/>
                <w:b/>
                <w:noProof/>
                <w:spacing w:val="-4"/>
                <w:sz w:val="24"/>
                <w:szCs w:val="24"/>
              </w:rPr>
              <w:t xml:space="preserve"> </w:t>
            </w:r>
            <w:r w:rsidR="002E4A9E" w:rsidRPr="00BC56E2">
              <w:rPr>
                <w:rStyle w:val="a9"/>
                <w:rFonts w:cs="Times New Roman"/>
                <w:b/>
                <w:noProof/>
                <w:sz w:val="24"/>
                <w:szCs w:val="24"/>
              </w:rPr>
              <w:t>деятельности</w:t>
            </w:r>
            <w:r w:rsidR="002E4A9E" w:rsidRPr="00BC56E2">
              <w:rPr>
                <w:rStyle w:val="a9"/>
                <w:rFonts w:cs="Times New Roman"/>
                <w:b/>
                <w:noProof/>
                <w:spacing w:val="-3"/>
                <w:sz w:val="24"/>
                <w:szCs w:val="24"/>
              </w:rPr>
              <w:t xml:space="preserve"> </w:t>
            </w:r>
            <w:r w:rsidR="002E4A9E" w:rsidRPr="00BC56E2">
              <w:rPr>
                <w:rStyle w:val="a9"/>
                <w:rFonts w:cs="Times New Roman"/>
                <w:b/>
                <w:noProof/>
                <w:sz w:val="24"/>
                <w:szCs w:val="24"/>
              </w:rPr>
              <w:t>начального</w:t>
            </w:r>
            <w:r w:rsidR="002E4A9E" w:rsidRPr="00BC56E2">
              <w:rPr>
                <w:rStyle w:val="a9"/>
                <w:rFonts w:cs="Times New Roman"/>
                <w:b/>
                <w:noProof/>
                <w:spacing w:val="-4"/>
                <w:sz w:val="24"/>
                <w:szCs w:val="24"/>
              </w:rPr>
              <w:t xml:space="preserve"> </w:t>
            </w:r>
            <w:r w:rsidR="002E4A9E" w:rsidRPr="00BC56E2">
              <w:rPr>
                <w:rStyle w:val="a9"/>
                <w:rFonts w:cs="Times New Roman"/>
                <w:b/>
                <w:noProof/>
                <w:sz w:val="24"/>
                <w:szCs w:val="24"/>
              </w:rPr>
              <w:t>общего</w:t>
            </w:r>
            <w:r w:rsidR="002E4A9E" w:rsidRPr="00BC56E2">
              <w:rPr>
                <w:rStyle w:val="a9"/>
                <w:rFonts w:cs="Times New Roman"/>
                <w:b/>
                <w:noProof/>
                <w:spacing w:val="-4"/>
                <w:sz w:val="24"/>
                <w:szCs w:val="24"/>
              </w:rPr>
              <w:t xml:space="preserve"> </w:t>
            </w:r>
            <w:r w:rsidR="002E4A9E" w:rsidRPr="00BC56E2">
              <w:rPr>
                <w:rStyle w:val="a9"/>
                <w:rFonts w:cs="Times New Roman"/>
                <w:b/>
                <w:noProof/>
                <w:sz w:val="24"/>
                <w:szCs w:val="24"/>
              </w:rPr>
              <w:t>образования</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_Toc172598596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365</w:t>
            </w:r>
            <w:r w:rsidR="002E4A9E" w:rsidRPr="00BC56E2">
              <w:rPr>
                <w:rFonts w:cs="Times New Roman"/>
                <w:noProof/>
                <w:webHidden/>
                <w:sz w:val="24"/>
                <w:szCs w:val="24"/>
              </w:rPr>
              <w:fldChar w:fldCharType="end"/>
            </w:r>
          </w:hyperlink>
        </w:p>
        <w:p w14:paraId="298C349F" w14:textId="469E779D"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7" w:history="1">
            <w:r w:rsidR="002E4A9E" w:rsidRPr="00BC56E2">
              <w:rPr>
                <w:rStyle w:val="a9"/>
                <w:rFonts w:cs="Times New Roman"/>
                <w:noProof/>
                <w:sz w:val="24"/>
                <w:szCs w:val="24"/>
              </w:rPr>
              <w:t>3.4.</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Календарный план воспитательной работы</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_Toc172598597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366</w:t>
            </w:r>
            <w:r w:rsidR="002E4A9E" w:rsidRPr="00BC56E2">
              <w:rPr>
                <w:rFonts w:cs="Times New Roman"/>
                <w:noProof/>
                <w:webHidden/>
                <w:sz w:val="24"/>
                <w:szCs w:val="24"/>
              </w:rPr>
              <w:fldChar w:fldCharType="end"/>
            </w:r>
          </w:hyperlink>
        </w:p>
        <w:p w14:paraId="02CB7D4D" w14:textId="5F1565D4"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8" w:history="1">
            <w:r w:rsidR="002E4A9E" w:rsidRPr="00BC56E2">
              <w:rPr>
                <w:rStyle w:val="a9"/>
                <w:rFonts w:cs="Times New Roman"/>
                <w:noProof/>
                <w:sz w:val="24"/>
                <w:szCs w:val="24"/>
              </w:rPr>
              <w:t>3.5.</w:t>
            </w:r>
            <w:r w:rsidR="002E4A9E" w:rsidRPr="00BC56E2">
              <w:rPr>
                <w:rFonts w:cs="Times New Roman"/>
                <w:noProof/>
                <w:kern w:val="2"/>
                <w:sz w:val="24"/>
                <w:szCs w:val="24"/>
                <w14:ligatures w14:val="standardContextual"/>
              </w:rPr>
              <w:tab/>
            </w:r>
            <w:r w:rsidR="002E4A9E" w:rsidRPr="00BC56E2">
              <w:rPr>
                <w:rStyle w:val="a9"/>
                <w:rFonts w:cs="Times New Roman"/>
                <w:noProof/>
                <w:sz w:val="24"/>
                <w:szCs w:val="24"/>
              </w:rPr>
              <w:t>Характеристика условий реализации программы начального общего образования в соответствии с требованиями фгос</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_Toc172598598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373</w:t>
            </w:r>
            <w:r w:rsidR="002E4A9E" w:rsidRPr="00BC56E2">
              <w:rPr>
                <w:rFonts w:cs="Times New Roman"/>
                <w:noProof/>
                <w:webHidden/>
                <w:sz w:val="24"/>
                <w:szCs w:val="24"/>
              </w:rPr>
              <w:fldChar w:fldCharType="end"/>
            </w:r>
          </w:hyperlink>
        </w:p>
        <w:p w14:paraId="539295AA" w14:textId="3A22402F" w:rsidR="002E4A9E" w:rsidRPr="00BC56E2" w:rsidRDefault="002161DA" w:rsidP="00BC56E2">
          <w:pPr>
            <w:pStyle w:val="21"/>
            <w:tabs>
              <w:tab w:val="left" w:pos="567"/>
            </w:tabs>
            <w:spacing w:after="0" w:line="240" w:lineRule="auto"/>
            <w:ind w:right="-1"/>
            <w:rPr>
              <w:rFonts w:cs="Times New Roman"/>
              <w:noProof/>
              <w:kern w:val="2"/>
              <w:sz w:val="24"/>
              <w:szCs w:val="24"/>
              <w14:ligatures w14:val="standardContextual"/>
            </w:rPr>
          </w:pPr>
          <w:hyperlink w:anchor="_Toc172598599" w:history="1">
            <w:r w:rsidR="002E4A9E" w:rsidRPr="00BC56E2">
              <w:rPr>
                <w:rStyle w:val="a9"/>
                <w:rFonts w:cs="Times New Roman"/>
                <w:noProof/>
                <w:sz w:val="24"/>
                <w:szCs w:val="24"/>
              </w:rPr>
              <w:t>Характеристика условий реализации общесистемных требований</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_Toc172598599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373</w:t>
            </w:r>
            <w:r w:rsidR="002E4A9E" w:rsidRPr="00BC56E2">
              <w:rPr>
                <w:rFonts w:cs="Times New Roman"/>
                <w:noProof/>
                <w:webHidden/>
                <w:sz w:val="24"/>
                <w:szCs w:val="24"/>
              </w:rPr>
              <w:fldChar w:fldCharType="end"/>
            </w:r>
          </w:hyperlink>
        </w:p>
        <w:p w14:paraId="3984786C" w14:textId="3C650E27" w:rsidR="002E4A9E" w:rsidRPr="00BC56E2" w:rsidRDefault="002161DA" w:rsidP="00BC56E2">
          <w:pPr>
            <w:pStyle w:val="31"/>
            <w:spacing w:after="0" w:line="240" w:lineRule="auto"/>
            <w:ind w:right="-1"/>
            <w:rPr>
              <w:rFonts w:cs="Times New Roman"/>
              <w:noProof/>
              <w:kern w:val="2"/>
              <w:sz w:val="24"/>
              <w:szCs w:val="24"/>
              <w14:ligatures w14:val="standardContextual"/>
            </w:rPr>
          </w:pPr>
          <w:hyperlink w:anchor="_Toc172598600" w:history="1">
            <w:r w:rsidR="002E4A9E" w:rsidRPr="00BC56E2">
              <w:rPr>
                <w:rStyle w:val="a9"/>
                <w:rFonts w:eastAsia="Times New Roman" w:cs="Times New Roman"/>
                <w:noProof/>
                <w:sz w:val="24"/>
                <w:szCs w:val="24"/>
              </w:rPr>
              <w:t>Характеристика условий реализации требований к материально-техническому, учебно-методическому обеспечению</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_Toc172598600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375</w:t>
            </w:r>
            <w:r w:rsidR="002E4A9E" w:rsidRPr="00BC56E2">
              <w:rPr>
                <w:rFonts w:cs="Times New Roman"/>
                <w:noProof/>
                <w:webHidden/>
                <w:sz w:val="24"/>
                <w:szCs w:val="24"/>
              </w:rPr>
              <w:fldChar w:fldCharType="end"/>
            </w:r>
          </w:hyperlink>
        </w:p>
        <w:p w14:paraId="2A0C93AA" w14:textId="089D1D38" w:rsidR="002E4A9E" w:rsidRDefault="002161DA" w:rsidP="00BC56E2">
          <w:pPr>
            <w:pStyle w:val="31"/>
            <w:spacing w:after="0" w:line="240" w:lineRule="auto"/>
            <w:ind w:right="-1"/>
            <w:rPr>
              <w:rFonts w:cs="Times New Roman"/>
              <w:noProof/>
              <w:sz w:val="24"/>
              <w:szCs w:val="24"/>
            </w:rPr>
          </w:pPr>
          <w:hyperlink w:anchor="_Toc172598601" w:history="1">
            <w:r w:rsidR="002E4A9E" w:rsidRPr="00BC56E2">
              <w:rPr>
                <w:rStyle w:val="a9"/>
                <w:rFonts w:eastAsia="Times New Roman" w:cs="Times New Roman"/>
                <w:noProof/>
                <w:sz w:val="24"/>
                <w:szCs w:val="24"/>
              </w:rPr>
              <w:t>Характеристика условий реализации требований к психолого-педагогическим, кадровым и финансовым условиям</w:t>
            </w:r>
            <w:r w:rsidR="002E4A9E" w:rsidRPr="00BC56E2">
              <w:rPr>
                <w:rFonts w:cs="Times New Roman"/>
                <w:noProof/>
                <w:webHidden/>
                <w:sz w:val="24"/>
                <w:szCs w:val="24"/>
              </w:rPr>
              <w:tab/>
            </w:r>
            <w:r w:rsidR="002E4A9E" w:rsidRPr="00BC56E2">
              <w:rPr>
                <w:rFonts w:cs="Times New Roman"/>
                <w:noProof/>
                <w:webHidden/>
                <w:sz w:val="24"/>
                <w:szCs w:val="24"/>
              </w:rPr>
              <w:fldChar w:fldCharType="begin"/>
            </w:r>
            <w:r w:rsidR="002E4A9E" w:rsidRPr="00BC56E2">
              <w:rPr>
                <w:rFonts w:cs="Times New Roman"/>
                <w:noProof/>
                <w:webHidden/>
                <w:sz w:val="24"/>
                <w:szCs w:val="24"/>
              </w:rPr>
              <w:instrText xml:space="preserve"> PAGEREF _Toc172598601 \h </w:instrText>
            </w:r>
            <w:r w:rsidR="002E4A9E" w:rsidRPr="00BC56E2">
              <w:rPr>
                <w:rFonts w:cs="Times New Roman"/>
                <w:noProof/>
                <w:webHidden/>
                <w:sz w:val="24"/>
                <w:szCs w:val="24"/>
              </w:rPr>
            </w:r>
            <w:r w:rsidR="002E4A9E" w:rsidRPr="00BC56E2">
              <w:rPr>
                <w:rFonts w:cs="Times New Roman"/>
                <w:noProof/>
                <w:webHidden/>
                <w:sz w:val="24"/>
                <w:szCs w:val="24"/>
              </w:rPr>
              <w:fldChar w:fldCharType="separate"/>
            </w:r>
            <w:r w:rsidR="001C55AE">
              <w:rPr>
                <w:rFonts w:cs="Times New Roman"/>
                <w:noProof/>
                <w:webHidden/>
                <w:sz w:val="24"/>
                <w:szCs w:val="24"/>
              </w:rPr>
              <w:t>376</w:t>
            </w:r>
            <w:r w:rsidR="002E4A9E" w:rsidRPr="00BC56E2">
              <w:rPr>
                <w:rFonts w:cs="Times New Roman"/>
                <w:noProof/>
                <w:webHidden/>
                <w:sz w:val="24"/>
                <w:szCs w:val="24"/>
              </w:rPr>
              <w:fldChar w:fldCharType="end"/>
            </w:r>
          </w:hyperlink>
        </w:p>
        <w:p w14:paraId="10362B77" w14:textId="5F19E917" w:rsidR="00E26F0A" w:rsidRPr="00E26F0A" w:rsidRDefault="00E26F0A" w:rsidP="00E26F0A">
          <w:pPr>
            <w:ind w:firstLine="0"/>
            <w:rPr>
              <w:noProof/>
              <w:lang w:val="en-US"/>
            </w:rPr>
          </w:pPr>
        </w:p>
        <w:p w14:paraId="6D2783BF" w14:textId="3EF6E003" w:rsidR="00D179C5" w:rsidRPr="00BC56E2" w:rsidRDefault="00D179C5" w:rsidP="00BC56E2">
          <w:pPr>
            <w:tabs>
              <w:tab w:val="left" w:pos="567"/>
            </w:tabs>
            <w:spacing w:line="240" w:lineRule="auto"/>
            <w:ind w:right="-1" w:firstLine="0"/>
            <w:rPr>
              <w:rFonts w:cs="Times New Roman"/>
              <w:sz w:val="24"/>
              <w:szCs w:val="24"/>
            </w:rPr>
          </w:pPr>
          <w:r w:rsidRPr="00BC56E2">
            <w:rPr>
              <w:rFonts w:cs="Times New Roman"/>
              <w:b/>
              <w:bCs/>
              <w:sz w:val="24"/>
              <w:szCs w:val="24"/>
            </w:rPr>
            <w:fldChar w:fldCharType="end"/>
          </w:r>
        </w:p>
      </w:sdtContent>
    </w:sdt>
    <w:p w14:paraId="0B323017" w14:textId="0361C25E" w:rsidR="004E044F" w:rsidRPr="00BC56E2" w:rsidRDefault="004E044F" w:rsidP="00BC56E2">
      <w:pPr>
        <w:tabs>
          <w:tab w:val="left" w:pos="567"/>
        </w:tabs>
        <w:spacing w:line="240" w:lineRule="auto"/>
        <w:ind w:right="-1" w:firstLine="0"/>
        <w:rPr>
          <w:rFonts w:cs="Times New Roman"/>
          <w:sz w:val="24"/>
          <w:szCs w:val="24"/>
        </w:rPr>
      </w:pPr>
    </w:p>
    <w:tbl>
      <w:tblPr>
        <w:tblStyle w:val="114"/>
        <w:tblW w:w="10206" w:type="dxa"/>
        <w:jc w:val="center"/>
        <w:tblLayout w:type="fixed"/>
        <w:tblLook w:val="04A0" w:firstRow="1" w:lastRow="0" w:firstColumn="1" w:lastColumn="0" w:noHBand="0" w:noVBand="1"/>
      </w:tblPr>
      <w:tblGrid>
        <w:gridCol w:w="10206"/>
      </w:tblGrid>
      <w:tr w:rsidR="00E26F0A" w:rsidRPr="00E26F0A" w14:paraId="5B8242A2" w14:textId="77777777" w:rsidTr="00D2019C">
        <w:trPr>
          <w:jc w:val="center"/>
        </w:trPr>
        <w:tc>
          <w:tcPr>
            <w:tcW w:w="8080" w:type="dxa"/>
          </w:tcPr>
          <w:p w14:paraId="022EE134" w14:textId="12F97E0B" w:rsidR="00E26F0A" w:rsidRPr="00E26F0A" w:rsidRDefault="0025394C" w:rsidP="00F404B2">
            <w:pPr>
              <w:widowControl w:val="0"/>
              <w:tabs>
                <w:tab w:val="left" w:pos="142"/>
                <w:tab w:val="left" w:pos="9498"/>
              </w:tabs>
              <w:autoSpaceDE w:val="0"/>
              <w:autoSpaceDN w:val="0"/>
              <w:adjustRightInd w:val="0"/>
              <w:spacing w:line="276" w:lineRule="auto"/>
              <w:ind w:firstLine="0"/>
              <w:textAlignment w:val="center"/>
              <w:rPr>
                <w:rFonts w:eastAsia="Calibri"/>
                <w:i/>
                <w:sz w:val="24"/>
                <w:szCs w:val="24"/>
                <w:lang w:eastAsia="en-US"/>
              </w:rPr>
            </w:pPr>
            <w:r w:rsidRPr="007F7346">
              <w:rPr>
                <w:i/>
                <w:sz w:val="24"/>
                <w:szCs w:val="24"/>
              </w:rPr>
              <w:t>Приложение</w:t>
            </w:r>
            <w:r w:rsidRPr="007F7346">
              <w:rPr>
                <w:i/>
                <w:spacing w:val="77"/>
                <w:sz w:val="24"/>
                <w:szCs w:val="24"/>
              </w:rPr>
              <w:t xml:space="preserve"> </w:t>
            </w:r>
            <w:r>
              <w:rPr>
                <w:i/>
                <w:sz w:val="24"/>
                <w:szCs w:val="24"/>
              </w:rPr>
              <w:t>1</w:t>
            </w:r>
            <w:r w:rsidRPr="007F7346">
              <w:rPr>
                <w:i/>
                <w:sz w:val="24"/>
                <w:szCs w:val="24"/>
              </w:rPr>
              <w:t xml:space="preserve">  </w:t>
            </w:r>
            <w:r w:rsidRPr="007F7346">
              <w:rPr>
                <w:i/>
                <w:spacing w:val="22"/>
                <w:sz w:val="24"/>
                <w:szCs w:val="24"/>
              </w:rPr>
              <w:t xml:space="preserve"> </w:t>
            </w:r>
            <w:r w:rsidRPr="007F7346">
              <w:rPr>
                <w:i/>
                <w:sz w:val="24"/>
                <w:szCs w:val="24"/>
              </w:rPr>
              <w:t xml:space="preserve">к  </w:t>
            </w:r>
            <w:r w:rsidRPr="007F7346">
              <w:rPr>
                <w:i/>
                <w:spacing w:val="20"/>
                <w:sz w:val="24"/>
                <w:szCs w:val="24"/>
              </w:rPr>
              <w:t xml:space="preserve"> </w:t>
            </w:r>
            <w:r w:rsidRPr="007F7346">
              <w:rPr>
                <w:i/>
                <w:sz w:val="24"/>
                <w:szCs w:val="24"/>
              </w:rPr>
              <w:t xml:space="preserve">ООП  </w:t>
            </w:r>
            <w:r w:rsidRPr="007F7346">
              <w:rPr>
                <w:i/>
                <w:spacing w:val="21"/>
                <w:sz w:val="24"/>
                <w:szCs w:val="24"/>
              </w:rPr>
              <w:t xml:space="preserve"> </w:t>
            </w:r>
            <w:r w:rsidR="00B0705F">
              <w:rPr>
                <w:i/>
                <w:sz w:val="24"/>
                <w:szCs w:val="24"/>
              </w:rPr>
              <w:t>Н</w:t>
            </w:r>
            <w:r w:rsidRPr="007F7346">
              <w:rPr>
                <w:i/>
                <w:sz w:val="24"/>
                <w:szCs w:val="24"/>
              </w:rPr>
              <w:t xml:space="preserve">ОО «Рабочие  </w:t>
            </w:r>
            <w:r w:rsidRPr="007F7346">
              <w:rPr>
                <w:i/>
                <w:spacing w:val="24"/>
                <w:sz w:val="24"/>
                <w:szCs w:val="24"/>
              </w:rPr>
              <w:t xml:space="preserve"> </w:t>
            </w:r>
            <w:r w:rsidR="00F404B2">
              <w:rPr>
                <w:i/>
                <w:sz w:val="24"/>
                <w:szCs w:val="24"/>
              </w:rPr>
              <w:t xml:space="preserve">программы </w:t>
            </w:r>
            <w:r w:rsidRPr="007F7346">
              <w:rPr>
                <w:i/>
                <w:sz w:val="24"/>
                <w:szCs w:val="24"/>
              </w:rPr>
              <w:t>вариативной</w:t>
            </w:r>
            <w:r w:rsidRPr="007F7346">
              <w:rPr>
                <w:i/>
                <w:spacing w:val="-3"/>
                <w:sz w:val="24"/>
                <w:szCs w:val="24"/>
              </w:rPr>
              <w:t xml:space="preserve"> </w:t>
            </w:r>
            <w:r w:rsidRPr="007F7346">
              <w:rPr>
                <w:i/>
                <w:sz w:val="24"/>
                <w:szCs w:val="24"/>
              </w:rPr>
              <w:t>части</w:t>
            </w:r>
            <w:r w:rsidRPr="007F7346">
              <w:rPr>
                <w:i/>
                <w:spacing w:val="-3"/>
                <w:sz w:val="24"/>
                <w:szCs w:val="24"/>
              </w:rPr>
              <w:t xml:space="preserve"> </w:t>
            </w:r>
            <w:r w:rsidRPr="007F7346">
              <w:rPr>
                <w:i/>
                <w:sz w:val="24"/>
                <w:szCs w:val="24"/>
              </w:rPr>
              <w:t>курсов</w:t>
            </w:r>
            <w:r w:rsidRPr="007F7346">
              <w:rPr>
                <w:i/>
                <w:spacing w:val="-2"/>
                <w:sz w:val="24"/>
                <w:szCs w:val="24"/>
              </w:rPr>
              <w:t xml:space="preserve"> </w:t>
            </w:r>
            <w:r w:rsidRPr="007F7346">
              <w:rPr>
                <w:i/>
                <w:sz w:val="24"/>
                <w:szCs w:val="24"/>
              </w:rPr>
              <w:t>внеурочной</w:t>
            </w:r>
            <w:r w:rsidRPr="007F7346">
              <w:rPr>
                <w:i/>
                <w:spacing w:val="-6"/>
                <w:sz w:val="24"/>
                <w:szCs w:val="24"/>
              </w:rPr>
              <w:t xml:space="preserve"> </w:t>
            </w:r>
            <w:r w:rsidRPr="007F7346">
              <w:rPr>
                <w:i/>
                <w:sz w:val="24"/>
                <w:szCs w:val="24"/>
              </w:rPr>
              <w:t>деятельности»</w:t>
            </w:r>
            <w:r w:rsidR="00F404B2">
              <w:rPr>
                <w:i/>
                <w:sz w:val="24"/>
                <w:szCs w:val="24"/>
              </w:rPr>
              <w:t xml:space="preserve"> </w:t>
            </w:r>
            <w:hyperlink r:id="rId10" w:history="1">
              <w:r w:rsidR="00F404B2" w:rsidRPr="00E27C1F">
                <w:rPr>
                  <w:rStyle w:val="a9"/>
                  <w:i/>
                  <w:sz w:val="24"/>
                  <w:szCs w:val="24"/>
                </w:rPr>
                <w:t>https://disk.yandex.ru/d/cz-cHN594ki7sw</w:t>
              </w:r>
            </w:hyperlink>
            <w:r w:rsidR="00F404B2">
              <w:rPr>
                <w:i/>
                <w:sz w:val="24"/>
                <w:szCs w:val="24"/>
              </w:rPr>
              <w:t xml:space="preserve"> </w:t>
            </w:r>
          </w:p>
        </w:tc>
      </w:tr>
      <w:tr w:rsidR="0025394C" w:rsidRPr="00E26F0A" w14:paraId="7A324158" w14:textId="77777777" w:rsidTr="00D2019C">
        <w:trPr>
          <w:jc w:val="center"/>
        </w:trPr>
        <w:tc>
          <w:tcPr>
            <w:tcW w:w="8080" w:type="dxa"/>
          </w:tcPr>
          <w:p w14:paraId="5CCB3161" w14:textId="25EAF6E7" w:rsidR="0025394C" w:rsidRPr="00E26F0A" w:rsidRDefault="0025394C" w:rsidP="0025394C">
            <w:pPr>
              <w:widowControl w:val="0"/>
              <w:tabs>
                <w:tab w:val="left" w:pos="142"/>
                <w:tab w:val="left" w:pos="9498"/>
              </w:tabs>
              <w:autoSpaceDE w:val="0"/>
              <w:autoSpaceDN w:val="0"/>
              <w:adjustRightInd w:val="0"/>
              <w:spacing w:line="276" w:lineRule="auto"/>
              <w:ind w:firstLine="0"/>
              <w:textAlignment w:val="center"/>
              <w:rPr>
                <w:rFonts w:eastAsia="Calibri"/>
                <w:i/>
                <w:sz w:val="24"/>
                <w:szCs w:val="24"/>
                <w:lang w:eastAsia="en-US"/>
              </w:rPr>
            </w:pPr>
            <w:r w:rsidRPr="00E26F0A">
              <w:rPr>
                <w:rFonts w:eastAsia="Calibri"/>
                <w:i/>
                <w:sz w:val="24"/>
                <w:szCs w:val="24"/>
                <w:lang w:eastAsia="en-US"/>
              </w:rPr>
              <w:t xml:space="preserve">Приложение </w:t>
            </w:r>
            <w:r>
              <w:rPr>
                <w:rFonts w:eastAsia="Calibri"/>
                <w:i/>
                <w:sz w:val="24"/>
                <w:szCs w:val="24"/>
                <w:lang w:eastAsia="en-US"/>
              </w:rPr>
              <w:t>2</w:t>
            </w:r>
            <w:r w:rsidRPr="00E26F0A">
              <w:rPr>
                <w:rFonts w:eastAsia="Calibri"/>
                <w:i/>
                <w:sz w:val="24"/>
                <w:szCs w:val="24"/>
                <w:lang w:eastAsia="en-US"/>
              </w:rPr>
              <w:t xml:space="preserve"> к ООП НОО </w:t>
            </w:r>
            <w:hyperlink r:id="rId11" w:history="1">
              <w:r w:rsidRPr="001C55AE">
                <w:rPr>
                  <w:rStyle w:val="a9"/>
                  <w:rFonts w:eastAsia="Calibri"/>
                  <w:i/>
                  <w:sz w:val="24"/>
                  <w:szCs w:val="24"/>
                  <w:lang w:eastAsia="en-US"/>
                </w:rPr>
                <w:t xml:space="preserve">«Оценочные материалы, обеспечивающие реализацию </w:t>
              </w:r>
              <w:r w:rsidRPr="001C55AE">
                <w:rPr>
                  <w:rStyle w:val="a9"/>
                  <w:rFonts w:eastAsia="Calibri"/>
                  <w:i/>
                  <w:sz w:val="24"/>
                  <w:szCs w:val="24"/>
                  <w:lang w:val="en-US" w:eastAsia="en-US"/>
                </w:rPr>
                <w:t>ООП НОО ФГОС (ФОС)»</w:t>
              </w:r>
            </w:hyperlink>
            <w:r w:rsidR="001C55AE">
              <w:rPr>
                <w:rFonts w:eastAsia="Calibri"/>
                <w:i/>
                <w:color w:val="0563C1" w:themeColor="hyperlink"/>
                <w:sz w:val="24"/>
                <w:szCs w:val="24"/>
                <w:u w:val="single"/>
                <w:lang w:eastAsia="en-US"/>
              </w:rPr>
              <w:t xml:space="preserve"> </w:t>
            </w:r>
          </w:p>
        </w:tc>
      </w:tr>
      <w:tr w:rsidR="00E26F0A" w:rsidRPr="00E26F0A" w14:paraId="3EB9C614" w14:textId="77777777" w:rsidTr="00D2019C">
        <w:trPr>
          <w:jc w:val="center"/>
        </w:trPr>
        <w:tc>
          <w:tcPr>
            <w:tcW w:w="8080" w:type="dxa"/>
          </w:tcPr>
          <w:p w14:paraId="2F432A48" w14:textId="776777E4" w:rsidR="00E26F0A" w:rsidRPr="00E26F0A" w:rsidRDefault="00E26F0A" w:rsidP="0025394C">
            <w:pPr>
              <w:widowControl w:val="0"/>
              <w:tabs>
                <w:tab w:val="left" w:pos="142"/>
                <w:tab w:val="left" w:pos="9498"/>
              </w:tabs>
              <w:autoSpaceDE w:val="0"/>
              <w:autoSpaceDN w:val="0"/>
              <w:adjustRightInd w:val="0"/>
              <w:spacing w:line="276" w:lineRule="auto"/>
              <w:ind w:firstLine="0"/>
              <w:textAlignment w:val="center"/>
              <w:rPr>
                <w:rFonts w:eastAsia="Calibri"/>
                <w:i/>
                <w:sz w:val="24"/>
                <w:szCs w:val="24"/>
                <w:lang w:val="en-US" w:eastAsia="en-US"/>
              </w:rPr>
            </w:pPr>
            <w:r w:rsidRPr="00E26F0A">
              <w:rPr>
                <w:rFonts w:eastAsia="Calibri"/>
                <w:i/>
                <w:sz w:val="24"/>
                <w:szCs w:val="24"/>
                <w:lang w:eastAsia="en-US"/>
              </w:rPr>
              <w:t xml:space="preserve">Приложение </w:t>
            </w:r>
            <w:r w:rsidR="0025394C">
              <w:rPr>
                <w:rFonts w:eastAsia="Calibri"/>
                <w:i/>
                <w:sz w:val="24"/>
                <w:szCs w:val="24"/>
                <w:lang w:eastAsia="en-US"/>
              </w:rPr>
              <w:t>3</w:t>
            </w:r>
            <w:r w:rsidRPr="00E26F0A">
              <w:rPr>
                <w:rFonts w:eastAsia="Calibri"/>
                <w:i/>
                <w:sz w:val="24"/>
                <w:szCs w:val="24"/>
                <w:lang w:eastAsia="en-US"/>
              </w:rPr>
              <w:t xml:space="preserve"> к ООП НОО </w:t>
            </w:r>
            <w:hyperlink r:id="rId12" w:history="1">
              <w:r w:rsidRPr="00E26F0A">
                <w:rPr>
                  <w:rFonts w:eastAsia="Calibri"/>
                  <w:i/>
                  <w:color w:val="0563C1" w:themeColor="hyperlink"/>
                  <w:sz w:val="24"/>
                  <w:szCs w:val="24"/>
                  <w:u w:val="single"/>
                  <w:lang w:eastAsia="en-US"/>
                </w:rPr>
                <w:t xml:space="preserve">«Методические рекомендации, обеспечивающие реализацию </w:t>
              </w:r>
              <w:r w:rsidRPr="00E26F0A">
                <w:rPr>
                  <w:rFonts w:eastAsia="Calibri"/>
                  <w:i/>
                  <w:color w:val="0563C1" w:themeColor="hyperlink"/>
                  <w:sz w:val="24"/>
                  <w:szCs w:val="24"/>
                  <w:u w:val="single"/>
                  <w:lang w:val="en-US" w:eastAsia="en-US"/>
                </w:rPr>
                <w:t>ООП НОО ФГОС»</w:t>
              </w:r>
            </w:hyperlink>
          </w:p>
        </w:tc>
      </w:tr>
      <w:tr w:rsidR="00E26F0A" w:rsidRPr="00E26F0A" w14:paraId="67AC2FAA" w14:textId="77777777" w:rsidTr="00D2019C">
        <w:trPr>
          <w:jc w:val="center"/>
        </w:trPr>
        <w:tc>
          <w:tcPr>
            <w:tcW w:w="8080" w:type="dxa"/>
          </w:tcPr>
          <w:p w14:paraId="77F0B066" w14:textId="01412CAC" w:rsidR="00E26F0A" w:rsidRPr="00E26F0A" w:rsidRDefault="00E26F0A" w:rsidP="0025394C">
            <w:pPr>
              <w:widowControl w:val="0"/>
              <w:tabs>
                <w:tab w:val="left" w:pos="142"/>
                <w:tab w:val="left" w:pos="9498"/>
              </w:tabs>
              <w:autoSpaceDE w:val="0"/>
              <w:autoSpaceDN w:val="0"/>
              <w:adjustRightInd w:val="0"/>
              <w:spacing w:line="276" w:lineRule="auto"/>
              <w:ind w:firstLine="0"/>
              <w:textAlignment w:val="center"/>
              <w:rPr>
                <w:rFonts w:eastAsia="Calibri"/>
                <w:i/>
                <w:sz w:val="24"/>
                <w:szCs w:val="24"/>
                <w:u w:val="single"/>
                <w:lang w:eastAsia="en-US"/>
              </w:rPr>
            </w:pPr>
            <w:r w:rsidRPr="00E26F0A">
              <w:rPr>
                <w:rFonts w:eastAsia="Calibri"/>
                <w:i/>
                <w:sz w:val="24"/>
                <w:szCs w:val="24"/>
                <w:lang w:eastAsia="en-US"/>
              </w:rPr>
              <w:t xml:space="preserve">Приложение </w:t>
            </w:r>
            <w:r w:rsidR="0025394C">
              <w:rPr>
                <w:rFonts w:eastAsia="Calibri"/>
                <w:i/>
                <w:sz w:val="24"/>
                <w:szCs w:val="24"/>
                <w:lang w:eastAsia="en-US"/>
              </w:rPr>
              <w:t>4</w:t>
            </w:r>
            <w:r w:rsidRPr="00E26F0A">
              <w:rPr>
                <w:rFonts w:eastAsia="Calibri"/>
                <w:i/>
                <w:sz w:val="24"/>
                <w:szCs w:val="24"/>
                <w:lang w:eastAsia="en-US"/>
              </w:rPr>
              <w:t xml:space="preserve"> к ООП НОО </w:t>
            </w:r>
            <w:r w:rsidRPr="00E26F0A">
              <w:rPr>
                <w:rFonts w:eastAsia="Calibri"/>
                <w:sz w:val="24"/>
                <w:szCs w:val="24"/>
                <w:lang w:eastAsia="en-US"/>
              </w:rPr>
              <w:t>«Копии ЛНА, регламентирующих о</w:t>
            </w:r>
            <w:r>
              <w:rPr>
                <w:rFonts w:eastAsia="Calibri"/>
                <w:sz w:val="24"/>
                <w:szCs w:val="24"/>
                <w:lang w:eastAsia="en-US"/>
              </w:rPr>
              <w:t>тдельные вопросы реализации ООП</w:t>
            </w:r>
            <w:r w:rsidRPr="00E26F0A">
              <w:rPr>
                <w:rFonts w:eastAsia="Calibri"/>
                <w:sz w:val="24"/>
                <w:szCs w:val="24"/>
                <w:lang w:eastAsia="en-US"/>
              </w:rPr>
              <w:t>»</w:t>
            </w:r>
            <w:r>
              <w:rPr>
                <w:rFonts w:eastAsia="Calibri"/>
                <w:sz w:val="24"/>
                <w:szCs w:val="24"/>
                <w:u w:val="single"/>
                <w:lang w:eastAsia="en-US"/>
              </w:rPr>
              <w:t xml:space="preserve"> </w:t>
            </w:r>
            <w:hyperlink r:id="rId13" w:history="1">
              <w:r w:rsidRPr="00E26F0A">
                <w:rPr>
                  <w:rStyle w:val="a9"/>
                  <w:rFonts w:eastAsia="Calibri"/>
                  <w:i/>
                  <w:sz w:val="24"/>
                  <w:szCs w:val="24"/>
                  <w:lang w:eastAsia="en-US"/>
                </w:rPr>
                <w:t>https://disk.yandex.ru/d/pgDyBSN7kjTY6g</w:t>
              </w:r>
            </w:hyperlink>
            <w:r>
              <w:rPr>
                <w:rFonts w:eastAsia="Calibri"/>
                <w:i/>
                <w:sz w:val="24"/>
                <w:szCs w:val="24"/>
                <w:u w:val="single"/>
                <w:lang w:eastAsia="en-US"/>
              </w:rPr>
              <w:t xml:space="preserve"> </w:t>
            </w:r>
          </w:p>
        </w:tc>
      </w:tr>
      <w:tr w:rsidR="00E26F0A" w:rsidRPr="00E26F0A" w14:paraId="415F298F" w14:textId="77777777" w:rsidTr="00D2019C">
        <w:trPr>
          <w:jc w:val="center"/>
        </w:trPr>
        <w:tc>
          <w:tcPr>
            <w:tcW w:w="8080" w:type="dxa"/>
          </w:tcPr>
          <w:p w14:paraId="53AD7B47" w14:textId="39A3842C" w:rsidR="00E26F0A" w:rsidRPr="00E26F0A" w:rsidRDefault="00E26F0A" w:rsidP="0025394C">
            <w:pPr>
              <w:widowControl w:val="0"/>
              <w:tabs>
                <w:tab w:val="left" w:pos="142"/>
                <w:tab w:val="left" w:pos="9498"/>
              </w:tabs>
              <w:autoSpaceDE w:val="0"/>
              <w:autoSpaceDN w:val="0"/>
              <w:adjustRightInd w:val="0"/>
              <w:spacing w:line="276" w:lineRule="auto"/>
              <w:ind w:firstLine="0"/>
              <w:textAlignment w:val="center"/>
              <w:rPr>
                <w:rFonts w:eastAsia="Calibri"/>
                <w:sz w:val="24"/>
                <w:szCs w:val="24"/>
                <w:lang w:eastAsia="en-US"/>
              </w:rPr>
            </w:pPr>
            <w:r w:rsidRPr="00E26F0A">
              <w:rPr>
                <w:rFonts w:eastAsia="Calibri"/>
                <w:i/>
                <w:sz w:val="24"/>
                <w:szCs w:val="24"/>
                <w:lang w:eastAsia="en-US"/>
              </w:rPr>
              <w:t xml:space="preserve">Приложение </w:t>
            </w:r>
            <w:r w:rsidR="0025394C">
              <w:rPr>
                <w:rFonts w:eastAsia="Calibri"/>
                <w:i/>
                <w:sz w:val="24"/>
                <w:szCs w:val="24"/>
                <w:lang w:eastAsia="en-US"/>
              </w:rPr>
              <w:t>5</w:t>
            </w:r>
            <w:r w:rsidRPr="00E26F0A">
              <w:rPr>
                <w:rFonts w:eastAsia="Calibri"/>
                <w:i/>
                <w:sz w:val="24"/>
                <w:szCs w:val="24"/>
                <w:lang w:eastAsia="en-US"/>
              </w:rPr>
              <w:t xml:space="preserve"> к ООП НОО</w:t>
            </w:r>
            <w:r w:rsidRPr="00E26F0A">
              <w:t xml:space="preserve"> </w:t>
            </w:r>
            <w:r>
              <w:t>«</w:t>
            </w:r>
            <w:r w:rsidRPr="00E26F0A">
              <w:rPr>
                <w:rFonts w:eastAsia="Calibri"/>
                <w:sz w:val="24"/>
                <w:szCs w:val="24"/>
                <w:lang w:eastAsia="en-US"/>
              </w:rPr>
              <w:t>Список библиотечного фонда для реализации ООП</w:t>
            </w:r>
            <w:r>
              <w:rPr>
                <w:rFonts w:eastAsia="Calibri"/>
                <w:sz w:val="24"/>
                <w:szCs w:val="24"/>
                <w:lang w:eastAsia="en-US"/>
              </w:rPr>
              <w:t xml:space="preserve"> ООО в 2024-2025 учебном году»</w:t>
            </w:r>
            <w:r w:rsidRPr="00E26F0A">
              <w:rPr>
                <w:rFonts w:eastAsia="Calibri"/>
                <w:sz w:val="24"/>
                <w:szCs w:val="24"/>
                <w:lang w:eastAsia="en-US"/>
              </w:rPr>
              <w:t xml:space="preserve"> </w:t>
            </w:r>
            <w:r w:rsidRPr="00E26F0A">
              <w:rPr>
                <w:rFonts w:eastAsia="Calibri"/>
                <w:i/>
                <w:color w:val="0563C1" w:themeColor="hyperlink"/>
                <w:sz w:val="24"/>
                <w:szCs w:val="24"/>
                <w:u w:val="single"/>
                <w:lang w:eastAsia="en-US"/>
              </w:rPr>
              <w:t>https://disk.yandex.ru/i/gq2cifo9MJwYkg</w:t>
            </w:r>
          </w:p>
        </w:tc>
      </w:tr>
      <w:tr w:rsidR="00E26F0A" w:rsidRPr="00E26F0A" w14:paraId="3B193C8D" w14:textId="77777777" w:rsidTr="00D2019C">
        <w:trPr>
          <w:jc w:val="center"/>
        </w:trPr>
        <w:tc>
          <w:tcPr>
            <w:tcW w:w="8080" w:type="dxa"/>
          </w:tcPr>
          <w:p w14:paraId="7ACA39D3" w14:textId="2DCD32FC" w:rsidR="00E26F0A" w:rsidRPr="009455FA" w:rsidRDefault="00E26F0A" w:rsidP="0025394C">
            <w:pPr>
              <w:spacing w:line="276" w:lineRule="auto"/>
              <w:ind w:firstLine="0"/>
              <w:rPr>
                <w:rFonts w:eastAsia="Calibri"/>
                <w:i/>
                <w:color w:val="0563C1" w:themeColor="hyperlink"/>
                <w:sz w:val="24"/>
                <w:szCs w:val="24"/>
                <w:u w:val="single"/>
                <w:lang w:eastAsia="en-US"/>
              </w:rPr>
            </w:pPr>
            <w:r w:rsidRPr="00E26F0A">
              <w:rPr>
                <w:rFonts w:eastAsia="Calibri"/>
                <w:i/>
                <w:sz w:val="24"/>
                <w:szCs w:val="24"/>
                <w:lang w:eastAsia="en-US"/>
              </w:rPr>
              <w:t xml:space="preserve">Приложение </w:t>
            </w:r>
            <w:r w:rsidR="0025394C">
              <w:rPr>
                <w:rFonts w:eastAsia="Calibri"/>
                <w:i/>
                <w:sz w:val="24"/>
                <w:szCs w:val="24"/>
                <w:lang w:eastAsia="en-US"/>
              </w:rPr>
              <w:t>6</w:t>
            </w:r>
            <w:r w:rsidRPr="00E26F0A">
              <w:rPr>
                <w:rFonts w:eastAsia="Calibri"/>
                <w:i/>
                <w:sz w:val="24"/>
                <w:szCs w:val="24"/>
                <w:lang w:eastAsia="en-US"/>
              </w:rPr>
              <w:t xml:space="preserve"> к ООП НОО </w:t>
            </w:r>
            <w:r>
              <w:rPr>
                <w:rFonts w:eastAsia="Calibri"/>
                <w:i/>
                <w:sz w:val="24"/>
                <w:szCs w:val="24"/>
                <w:lang w:eastAsia="en-US"/>
              </w:rPr>
              <w:t>«</w:t>
            </w:r>
            <w:hyperlink r:id="rId14" w:history="1"/>
            <w:r w:rsidRPr="00E26F0A">
              <w:rPr>
                <w:rFonts w:eastAsia="Calibri"/>
                <w:sz w:val="24"/>
                <w:szCs w:val="24"/>
                <w:lang w:eastAsia="en-US"/>
              </w:rPr>
              <w:t>Список педагогических работников школы, реализующих ООП ООО в 2024-2025 учебном году</w:t>
            </w:r>
            <w:r>
              <w:rPr>
                <w:rFonts w:eastAsia="Calibri"/>
                <w:sz w:val="24"/>
                <w:szCs w:val="24"/>
                <w:lang w:eastAsia="en-US"/>
              </w:rPr>
              <w:t xml:space="preserve">» </w:t>
            </w:r>
            <w:r w:rsidRPr="00E26F0A">
              <w:rPr>
                <w:rFonts w:eastAsia="Calibri"/>
                <w:i/>
                <w:color w:val="0563C1" w:themeColor="hyperlink"/>
                <w:sz w:val="24"/>
                <w:szCs w:val="24"/>
                <w:u w:val="single"/>
                <w:lang w:eastAsia="en-US"/>
              </w:rPr>
              <w:t xml:space="preserve"> </w:t>
            </w:r>
            <w:hyperlink r:id="rId15" w:history="1">
              <w:r w:rsidR="009455FA" w:rsidRPr="00BB2723">
                <w:rPr>
                  <w:rStyle w:val="a9"/>
                  <w:rFonts w:eastAsia="Calibri"/>
                  <w:i/>
                  <w:sz w:val="24"/>
                  <w:szCs w:val="24"/>
                  <w:lang w:val="en-US" w:eastAsia="en-US"/>
                </w:rPr>
                <w:t>https</w:t>
              </w:r>
              <w:r w:rsidR="009455FA" w:rsidRPr="00BB2723">
                <w:rPr>
                  <w:rStyle w:val="a9"/>
                  <w:rFonts w:eastAsia="Calibri"/>
                  <w:i/>
                  <w:sz w:val="24"/>
                  <w:szCs w:val="24"/>
                  <w:lang w:eastAsia="en-US"/>
                </w:rPr>
                <w:t>://</w:t>
              </w:r>
              <w:r w:rsidR="009455FA" w:rsidRPr="00BB2723">
                <w:rPr>
                  <w:rStyle w:val="a9"/>
                  <w:rFonts w:eastAsia="Calibri"/>
                  <w:i/>
                  <w:sz w:val="24"/>
                  <w:szCs w:val="24"/>
                  <w:lang w:val="en-US" w:eastAsia="en-US"/>
                </w:rPr>
                <w:t>disk</w:t>
              </w:r>
              <w:r w:rsidR="009455FA" w:rsidRPr="00BB2723">
                <w:rPr>
                  <w:rStyle w:val="a9"/>
                  <w:rFonts w:eastAsia="Calibri"/>
                  <w:i/>
                  <w:sz w:val="24"/>
                  <w:szCs w:val="24"/>
                  <w:lang w:eastAsia="en-US"/>
                </w:rPr>
                <w:t>.</w:t>
              </w:r>
              <w:r w:rsidR="009455FA" w:rsidRPr="00BB2723">
                <w:rPr>
                  <w:rStyle w:val="a9"/>
                  <w:rFonts w:eastAsia="Calibri"/>
                  <w:i/>
                  <w:sz w:val="24"/>
                  <w:szCs w:val="24"/>
                  <w:lang w:val="en-US" w:eastAsia="en-US"/>
                </w:rPr>
                <w:t>yandex</w:t>
              </w:r>
              <w:r w:rsidR="009455FA" w:rsidRPr="00BB2723">
                <w:rPr>
                  <w:rStyle w:val="a9"/>
                  <w:rFonts w:eastAsia="Calibri"/>
                  <w:i/>
                  <w:sz w:val="24"/>
                  <w:szCs w:val="24"/>
                  <w:lang w:eastAsia="en-US"/>
                </w:rPr>
                <w:t>.</w:t>
              </w:r>
              <w:r w:rsidR="009455FA" w:rsidRPr="00BB2723">
                <w:rPr>
                  <w:rStyle w:val="a9"/>
                  <w:rFonts w:eastAsia="Calibri"/>
                  <w:i/>
                  <w:sz w:val="24"/>
                  <w:szCs w:val="24"/>
                  <w:lang w:val="en-US" w:eastAsia="en-US"/>
                </w:rPr>
                <w:t>ru</w:t>
              </w:r>
              <w:r w:rsidR="009455FA" w:rsidRPr="00BB2723">
                <w:rPr>
                  <w:rStyle w:val="a9"/>
                  <w:rFonts w:eastAsia="Calibri"/>
                  <w:i/>
                  <w:sz w:val="24"/>
                  <w:szCs w:val="24"/>
                  <w:lang w:eastAsia="en-US"/>
                </w:rPr>
                <w:t>/</w:t>
              </w:r>
              <w:r w:rsidR="009455FA" w:rsidRPr="00BB2723">
                <w:rPr>
                  <w:rStyle w:val="a9"/>
                  <w:rFonts w:eastAsia="Calibri"/>
                  <w:i/>
                  <w:sz w:val="24"/>
                  <w:szCs w:val="24"/>
                  <w:lang w:val="en-US" w:eastAsia="en-US"/>
                </w:rPr>
                <w:t>i</w:t>
              </w:r>
              <w:r w:rsidR="009455FA" w:rsidRPr="00BB2723">
                <w:rPr>
                  <w:rStyle w:val="a9"/>
                  <w:rFonts w:eastAsia="Calibri"/>
                  <w:i/>
                  <w:sz w:val="24"/>
                  <w:szCs w:val="24"/>
                  <w:lang w:eastAsia="en-US"/>
                </w:rPr>
                <w:t>/-</w:t>
              </w:r>
              <w:r w:rsidR="009455FA" w:rsidRPr="00BB2723">
                <w:rPr>
                  <w:rStyle w:val="a9"/>
                  <w:rFonts w:eastAsia="Calibri"/>
                  <w:i/>
                  <w:sz w:val="24"/>
                  <w:szCs w:val="24"/>
                  <w:lang w:val="en-US" w:eastAsia="en-US"/>
                </w:rPr>
                <w:t>p</w:t>
              </w:r>
              <w:r w:rsidR="009455FA" w:rsidRPr="00BB2723">
                <w:rPr>
                  <w:rStyle w:val="a9"/>
                  <w:rFonts w:eastAsia="Calibri"/>
                  <w:i/>
                  <w:sz w:val="24"/>
                  <w:szCs w:val="24"/>
                  <w:lang w:eastAsia="en-US"/>
                </w:rPr>
                <w:t>1</w:t>
              </w:r>
              <w:r w:rsidR="009455FA" w:rsidRPr="00BB2723">
                <w:rPr>
                  <w:rStyle w:val="a9"/>
                  <w:rFonts w:eastAsia="Calibri"/>
                  <w:i/>
                  <w:sz w:val="24"/>
                  <w:szCs w:val="24"/>
                  <w:lang w:val="en-US" w:eastAsia="en-US"/>
                </w:rPr>
                <w:t>xOADHhej</w:t>
              </w:r>
              <w:r w:rsidR="009455FA" w:rsidRPr="00BB2723">
                <w:rPr>
                  <w:rStyle w:val="a9"/>
                  <w:rFonts w:eastAsia="Calibri"/>
                  <w:i/>
                  <w:sz w:val="24"/>
                  <w:szCs w:val="24"/>
                  <w:lang w:eastAsia="en-US"/>
                </w:rPr>
                <w:t>14</w:t>
              </w:r>
              <w:r w:rsidR="009455FA" w:rsidRPr="00BB2723">
                <w:rPr>
                  <w:rStyle w:val="a9"/>
                  <w:rFonts w:eastAsia="Calibri"/>
                  <w:i/>
                  <w:sz w:val="24"/>
                  <w:szCs w:val="24"/>
                  <w:lang w:val="en-US" w:eastAsia="en-US"/>
                </w:rPr>
                <w:t>A</w:t>
              </w:r>
            </w:hyperlink>
            <w:r w:rsidR="009455FA">
              <w:rPr>
                <w:rFonts w:eastAsia="Calibri"/>
                <w:i/>
                <w:color w:val="0563C1" w:themeColor="hyperlink"/>
                <w:sz w:val="24"/>
                <w:szCs w:val="24"/>
                <w:u w:val="single"/>
                <w:lang w:eastAsia="en-US"/>
              </w:rPr>
              <w:t xml:space="preserve"> </w:t>
            </w:r>
          </w:p>
        </w:tc>
      </w:tr>
      <w:tr w:rsidR="00E26F0A" w:rsidRPr="00E26F0A" w14:paraId="4BD6FDBF" w14:textId="77777777" w:rsidTr="00D2019C">
        <w:trPr>
          <w:jc w:val="center"/>
        </w:trPr>
        <w:tc>
          <w:tcPr>
            <w:tcW w:w="8080" w:type="dxa"/>
          </w:tcPr>
          <w:p w14:paraId="42119578" w14:textId="06A1FF25" w:rsidR="00E26F0A" w:rsidRPr="00E26F0A" w:rsidRDefault="00E26F0A" w:rsidP="00E26F0A">
            <w:pPr>
              <w:spacing w:line="276" w:lineRule="auto"/>
              <w:ind w:firstLine="0"/>
              <w:rPr>
                <w:rFonts w:eastAsia="Calibri"/>
                <w:i/>
                <w:sz w:val="24"/>
                <w:szCs w:val="24"/>
                <w:lang w:eastAsia="en-US"/>
              </w:rPr>
            </w:pPr>
            <w:r w:rsidRPr="00E26F0A">
              <w:rPr>
                <w:rFonts w:eastAsia="Calibri"/>
                <w:i/>
                <w:sz w:val="24"/>
                <w:szCs w:val="24"/>
                <w:lang w:eastAsia="en-US"/>
              </w:rPr>
              <w:t xml:space="preserve">Приложение </w:t>
            </w:r>
            <w:r w:rsidR="0025394C">
              <w:rPr>
                <w:rFonts w:eastAsia="Calibri"/>
                <w:i/>
                <w:sz w:val="24"/>
                <w:szCs w:val="24"/>
                <w:lang w:eastAsia="en-US"/>
              </w:rPr>
              <w:t>7</w:t>
            </w:r>
            <w:r w:rsidRPr="00E26F0A">
              <w:rPr>
                <w:rFonts w:eastAsia="Calibri"/>
                <w:i/>
                <w:sz w:val="24"/>
                <w:szCs w:val="24"/>
                <w:lang w:eastAsia="en-US"/>
              </w:rPr>
              <w:t xml:space="preserve"> к ООП НОО «Лист регистрации изменений в ООП ООО»</w:t>
            </w:r>
          </w:p>
          <w:p w14:paraId="0FAF1C22" w14:textId="554691A6" w:rsidR="00E26F0A" w:rsidRPr="00E26F0A" w:rsidRDefault="002161DA" w:rsidP="00E26F0A">
            <w:pPr>
              <w:spacing w:line="276" w:lineRule="auto"/>
              <w:ind w:firstLine="0"/>
              <w:rPr>
                <w:rFonts w:eastAsia="Calibri"/>
                <w:i/>
                <w:sz w:val="24"/>
                <w:szCs w:val="24"/>
                <w:lang w:eastAsia="en-US"/>
              </w:rPr>
            </w:pPr>
            <w:hyperlink r:id="rId16" w:history="1">
              <w:r w:rsidR="00E26F0A" w:rsidRPr="004E0EF4">
                <w:rPr>
                  <w:rStyle w:val="a9"/>
                  <w:rFonts w:eastAsia="Calibri"/>
                  <w:i/>
                  <w:sz w:val="24"/>
                  <w:szCs w:val="24"/>
                  <w:lang w:eastAsia="en-US"/>
                </w:rPr>
                <w:t>https://disk.yandex.ru/i/Vcp8Rq1WbtnYkQ</w:t>
              </w:r>
            </w:hyperlink>
            <w:r w:rsidR="00E26F0A">
              <w:rPr>
                <w:rFonts w:eastAsia="Calibri"/>
                <w:i/>
                <w:sz w:val="24"/>
                <w:szCs w:val="24"/>
                <w:lang w:eastAsia="en-US"/>
              </w:rPr>
              <w:t xml:space="preserve"> </w:t>
            </w:r>
          </w:p>
        </w:tc>
      </w:tr>
      <w:tr w:rsidR="00E26F0A" w:rsidRPr="00E26F0A" w14:paraId="794BEE81" w14:textId="77777777" w:rsidTr="00D2019C">
        <w:trPr>
          <w:jc w:val="center"/>
        </w:trPr>
        <w:tc>
          <w:tcPr>
            <w:tcW w:w="8080" w:type="dxa"/>
          </w:tcPr>
          <w:p w14:paraId="494864B2" w14:textId="333E58BD" w:rsidR="00E26F0A" w:rsidRPr="00E26F0A" w:rsidRDefault="0025394C" w:rsidP="0025394C">
            <w:pPr>
              <w:spacing w:line="276" w:lineRule="auto"/>
              <w:ind w:firstLine="0"/>
              <w:rPr>
                <w:rFonts w:eastAsia="Calibri"/>
                <w:i/>
                <w:sz w:val="24"/>
                <w:szCs w:val="24"/>
                <w:lang w:eastAsia="en-US"/>
              </w:rPr>
            </w:pPr>
            <w:r w:rsidRPr="00E26F0A">
              <w:rPr>
                <w:rFonts w:eastAsia="Calibri"/>
                <w:i/>
                <w:sz w:val="24"/>
                <w:szCs w:val="24"/>
                <w:lang w:eastAsia="en-US"/>
              </w:rPr>
              <w:t xml:space="preserve">Приложение </w:t>
            </w:r>
            <w:r>
              <w:rPr>
                <w:rFonts w:eastAsia="Calibri"/>
                <w:i/>
                <w:sz w:val="24"/>
                <w:szCs w:val="24"/>
                <w:lang w:eastAsia="en-US"/>
              </w:rPr>
              <w:t>8 к ООП НОО «</w:t>
            </w:r>
            <w:r>
              <w:rPr>
                <w:sz w:val="24"/>
              </w:rPr>
              <w:t>С</w:t>
            </w:r>
            <w:r w:rsidRPr="0025394C">
              <w:rPr>
                <w:sz w:val="24"/>
              </w:rPr>
              <w:t>истема оценки предметных результатов обучения в начальной школе</w:t>
            </w:r>
            <w:r>
              <w:rPr>
                <w:sz w:val="24"/>
              </w:rPr>
              <w:t xml:space="preserve">» </w:t>
            </w:r>
            <w:hyperlink r:id="rId17" w:history="1">
              <w:r w:rsidRPr="004E0EF4">
                <w:rPr>
                  <w:rStyle w:val="a9"/>
                  <w:sz w:val="24"/>
                </w:rPr>
                <w:t>https://edsoo.ru/wp-content/uploads/2024/01/sistema-oczenki_nsh_02.pdf</w:t>
              </w:r>
            </w:hyperlink>
            <w:r>
              <w:rPr>
                <w:sz w:val="24"/>
              </w:rPr>
              <w:t xml:space="preserve"> </w:t>
            </w:r>
          </w:p>
        </w:tc>
      </w:tr>
      <w:tr w:rsidR="002E29B9" w:rsidRPr="00E26F0A" w14:paraId="3A6E6B61" w14:textId="77777777" w:rsidTr="00D2019C">
        <w:trPr>
          <w:jc w:val="center"/>
        </w:trPr>
        <w:tc>
          <w:tcPr>
            <w:tcW w:w="8080" w:type="dxa"/>
          </w:tcPr>
          <w:p w14:paraId="6E4A7B70" w14:textId="561DFDF7" w:rsidR="002E29B9" w:rsidRPr="00E26F0A" w:rsidRDefault="002E29B9" w:rsidP="00B0705F">
            <w:pPr>
              <w:spacing w:line="276" w:lineRule="auto"/>
              <w:ind w:firstLine="0"/>
              <w:rPr>
                <w:rFonts w:eastAsia="Calibri"/>
                <w:i/>
                <w:sz w:val="24"/>
                <w:szCs w:val="24"/>
                <w:lang w:eastAsia="en-US"/>
              </w:rPr>
            </w:pPr>
            <w:r w:rsidRPr="002E29B9">
              <w:rPr>
                <w:rFonts w:eastAsia="Calibri"/>
                <w:i/>
                <w:sz w:val="24"/>
                <w:szCs w:val="24"/>
                <w:lang w:eastAsia="en-US"/>
              </w:rPr>
              <w:t xml:space="preserve">Приложение </w:t>
            </w:r>
            <w:r>
              <w:rPr>
                <w:rFonts w:eastAsia="Calibri"/>
                <w:i/>
                <w:sz w:val="24"/>
                <w:szCs w:val="24"/>
                <w:lang w:eastAsia="en-US"/>
              </w:rPr>
              <w:t xml:space="preserve">9 </w:t>
            </w:r>
            <w:r w:rsidRPr="002E29B9">
              <w:rPr>
                <w:rFonts w:eastAsia="Calibri"/>
                <w:i/>
                <w:sz w:val="24"/>
                <w:szCs w:val="24"/>
                <w:lang w:eastAsia="en-US"/>
              </w:rPr>
              <w:t>к ООП НОО</w:t>
            </w:r>
            <w:r>
              <w:rPr>
                <w:rFonts w:eastAsia="Calibri"/>
                <w:i/>
                <w:sz w:val="24"/>
                <w:szCs w:val="24"/>
                <w:lang w:eastAsia="en-US"/>
              </w:rPr>
              <w:t xml:space="preserve"> </w:t>
            </w:r>
            <w:r w:rsidR="00B0705F">
              <w:rPr>
                <w:rFonts w:eastAsia="Calibri"/>
                <w:i/>
                <w:sz w:val="24"/>
                <w:szCs w:val="24"/>
                <w:lang w:eastAsia="en-US"/>
              </w:rPr>
              <w:t>«О</w:t>
            </w:r>
            <w:r w:rsidR="00B0705F" w:rsidRPr="00B0705F">
              <w:rPr>
                <w:rFonts w:eastAsia="Calibri"/>
                <w:i/>
                <w:sz w:val="24"/>
                <w:szCs w:val="24"/>
                <w:lang w:eastAsia="en-US"/>
              </w:rPr>
              <w:t>собенности оценки предметных результатов</w:t>
            </w:r>
            <w:r w:rsidR="00B0705F">
              <w:rPr>
                <w:rFonts w:eastAsia="Calibri"/>
                <w:i/>
                <w:sz w:val="24"/>
                <w:szCs w:val="24"/>
                <w:lang w:eastAsia="en-US"/>
              </w:rPr>
              <w:t xml:space="preserve"> по отдельным учебным предметам </w:t>
            </w:r>
            <w:r w:rsidR="00B0705F" w:rsidRPr="00B0705F">
              <w:rPr>
                <w:rFonts w:eastAsia="Calibri"/>
                <w:i/>
                <w:sz w:val="24"/>
                <w:szCs w:val="24"/>
                <w:lang w:eastAsia="en-US"/>
              </w:rPr>
              <w:t>на уровне начального общего образования</w:t>
            </w:r>
            <w:r w:rsidR="00B0705F">
              <w:rPr>
                <w:rFonts w:eastAsia="Calibri"/>
                <w:i/>
                <w:sz w:val="24"/>
                <w:szCs w:val="24"/>
                <w:lang w:eastAsia="en-US"/>
              </w:rPr>
              <w:t>»</w:t>
            </w:r>
            <w:r w:rsidR="00EC3B49">
              <w:rPr>
                <w:rFonts w:eastAsia="Calibri"/>
                <w:i/>
                <w:sz w:val="24"/>
                <w:szCs w:val="24"/>
                <w:lang w:eastAsia="en-US"/>
              </w:rPr>
              <w:t xml:space="preserve"> </w:t>
            </w:r>
            <w:hyperlink r:id="rId18" w:history="1">
              <w:r w:rsidR="00EC3B49" w:rsidRPr="00B3179F">
                <w:rPr>
                  <w:rStyle w:val="a9"/>
                  <w:rFonts w:eastAsia="Calibri"/>
                  <w:i/>
                  <w:sz w:val="24"/>
                  <w:szCs w:val="24"/>
                  <w:lang w:eastAsia="en-US"/>
                </w:rPr>
                <w:t>https://disk.yandex.ru/d/vrSAeAJdYWDdug</w:t>
              </w:r>
            </w:hyperlink>
            <w:r w:rsidR="00EC3B49">
              <w:rPr>
                <w:rFonts w:eastAsia="Calibri"/>
                <w:i/>
                <w:sz w:val="24"/>
                <w:szCs w:val="24"/>
                <w:lang w:eastAsia="en-US"/>
              </w:rPr>
              <w:t xml:space="preserve"> </w:t>
            </w:r>
          </w:p>
        </w:tc>
      </w:tr>
    </w:tbl>
    <w:p w14:paraId="586A3D41" w14:textId="4672978D" w:rsidR="00F741B2" w:rsidRPr="00E26F0A" w:rsidRDefault="00F741B2" w:rsidP="00BC56E2">
      <w:pPr>
        <w:tabs>
          <w:tab w:val="left" w:pos="567"/>
        </w:tabs>
        <w:spacing w:line="240" w:lineRule="auto"/>
        <w:ind w:right="-1" w:firstLine="0"/>
        <w:rPr>
          <w:rFonts w:cs="Times New Roman"/>
          <w:sz w:val="24"/>
          <w:szCs w:val="24"/>
        </w:rPr>
      </w:pPr>
    </w:p>
    <w:p w14:paraId="352CD217" w14:textId="67AD4F2A" w:rsidR="00D571B3" w:rsidRPr="00E26F0A" w:rsidRDefault="00D571B3" w:rsidP="00BC56E2">
      <w:pPr>
        <w:tabs>
          <w:tab w:val="left" w:pos="567"/>
        </w:tabs>
        <w:spacing w:line="240" w:lineRule="auto"/>
        <w:ind w:right="-1" w:firstLine="0"/>
        <w:rPr>
          <w:rFonts w:cs="Times New Roman"/>
          <w:sz w:val="24"/>
          <w:szCs w:val="24"/>
        </w:rPr>
      </w:pPr>
    </w:p>
    <w:p w14:paraId="7EC2EB33" w14:textId="7E199A4B" w:rsidR="00380B18" w:rsidRPr="00E26F0A" w:rsidRDefault="00380B18" w:rsidP="00BC56E2">
      <w:pPr>
        <w:tabs>
          <w:tab w:val="left" w:pos="567"/>
        </w:tabs>
        <w:spacing w:line="240" w:lineRule="auto"/>
        <w:ind w:right="-1" w:firstLine="0"/>
        <w:rPr>
          <w:rFonts w:cs="Times New Roman"/>
          <w:sz w:val="24"/>
          <w:szCs w:val="24"/>
        </w:rPr>
      </w:pPr>
      <w:r w:rsidRPr="00E26F0A">
        <w:rPr>
          <w:rFonts w:cs="Times New Roman"/>
          <w:sz w:val="24"/>
          <w:szCs w:val="24"/>
        </w:rPr>
        <w:br w:type="page"/>
      </w:r>
      <w:r w:rsidR="002E29B9">
        <w:rPr>
          <w:rFonts w:cs="Times New Roman"/>
          <w:sz w:val="24"/>
          <w:szCs w:val="24"/>
        </w:rPr>
        <w:lastRenderedPageBreak/>
        <w:t xml:space="preserve"> </w:t>
      </w:r>
    </w:p>
    <w:p w14:paraId="55E8159A" w14:textId="77777777" w:rsidR="00F13B13" w:rsidRPr="00EE3D2F" w:rsidRDefault="00F13B13" w:rsidP="00F13B13">
      <w:pPr>
        <w:spacing w:line="240" w:lineRule="auto"/>
        <w:ind w:left="720"/>
        <w:rPr>
          <w:b/>
          <w:sz w:val="24"/>
          <w:szCs w:val="28"/>
        </w:rPr>
      </w:pPr>
      <w:bookmarkStart w:id="0" w:name="_Toc112679846"/>
      <w:bookmarkStart w:id="1" w:name="_Toc144929858"/>
      <w:bookmarkStart w:id="2" w:name="_Toc172598557"/>
      <w:r w:rsidRPr="00EE3D2F">
        <w:rPr>
          <w:b/>
          <w:sz w:val="24"/>
          <w:szCs w:val="28"/>
          <w:lang w:val="en-US"/>
        </w:rPr>
        <w:t>I</w:t>
      </w:r>
      <w:r w:rsidRPr="00EE3D2F">
        <w:rPr>
          <w:b/>
          <w:sz w:val="24"/>
          <w:szCs w:val="28"/>
        </w:rPr>
        <w:t>. Общие положения</w:t>
      </w:r>
    </w:p>
    <w:p w14:paraId="4391942E" w14:textId="0B524EE9" w:rsidR="00F13B13" w:rsidRPr="00EE3D2F" w:rsidRDefault="00F13B13" w:rsidP="00644C3D">
      <w:pPr>
        <w:pStyle w:val="a7"/>
        <w:spacing w:line="240" w:lineRule="auto"/>
        <w:ind w:left="0" w:firstLine="426"/>
        <w:rPr>
          <w:sz w:val="24"/>
        </w:rPr>
      </w:pPr>
      <w:r w:rsidRPr="00EE3D2F">
        <w:rPr>
          <w:rFonts w:eastAsia="SchoolBookSanPin"/>
          <w:sz w:val="24"/>
          <w:szCs w:val="28"/>
        </w:rPr>
        <w:t>1. </w:t>
      </w:r>
      <w:r w:rsidRPr="00EE3D2F">
        <w:rPr>
          <w:rFonts w:eastAsia="SchoolBookSanPin"/>
          <w:sz w:val="24"/>
          <w:szCs w:val="28"/>
        </w:rPr>
        <w:tab/>
      </w:r>
      <w:r w:rsidR="00644C3D">
        <w:rPr>
          <w:rFonts w:eastAsia="SchoolBookSanPin"/>
          <w:sz w:val="24"/>
          <w:szCs w:val="28"/>
        </w:rPr>
        <w:t>О</w:t>
      </w:r>
      <w:r w:rsidRPr="00EE3D2F">
        <w:rPr>
          <w:rFonts w:eastAsia="SchoolBookSanPin"/>
          <w:sz w:val="24"/>
          <w:szCs w:val="28"/>
        </w:rPr>
        <w:t>бразовательная программа начально</w:t>
      </w:r>
      <w:r w:rsidR="00644C3D">
        <w:rPr>
          <w:rFonts w:eastAsia="SchoolBookSanPin"/>
          <w:sz w:val="24"/>
          <w:szCs w:val="28"/>
        </w:rPr>
        <w:t>го общего образования (далее – О</w:t>
      </w:r>
      <w:r w:rsidRPr="00EE3D2F">
        <w:rPr>
          <w:rFonts w:eastAsia="SchoolBookSanPin"/>
          <w:sz w:val="24"/>
          <w:szCs w:val="28"/>
        </w:rPr>
        <w:t xml:space="preserve">ОП НОО) разработана в соответствии </w:t>
      </w:r>
      <w:r w:rsidRPr="00EE3D2F">
        <w:rPr>
          <w:spacing w:val="-4"/>
          <w:sz w:val="24"/>
          <w:szCs w:val="28"/>
        </w:rPr>
        <w:t xml:space="preserve">с </w:t>
      </w:r>
      <w:r w:rsidRPr="00EE3D2F">
        <w:rPr>
          <w:sz w:val="24"/>
        </w:rPr>
        <w:t xml:space="preserve">Порядком </w:t>
      </w:r>
      <w:r w:rsidRPr="00EE3D2F">
        <w:rPr>
          <w:spacing w:val="-4"/>
          <w:sz w:val="24"/>
          <w:szCs w:val="28"/>
        </w:rPr>
        <w:t>разработки и утверждения основных общеобразовательных программ</w:t>
      </w:r>
      <w:r w:rsidRPr="00EE3D2F">
        <w:rPr>
          <w:sz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2EE7D61" w14:textId="3815CD80" w:rsidR="00F13B13" w:rsidRPr="00EE3D2F" w:rsidRDefault="00F13B13" w:rsidP="00644C3D">
      <w:pPr>
        <w:pStyle w:val="a7"/>
        <w:spacing w:line="240" w:lineRule="auto"/>
        <w:ind w:left="0" w:firstLine="426"/>
        <w:rPr>
          <w:rFonts w:eastAsia="SchoolBookSanPin"/>
          <w:sz w:val="24"/>
          <w:szCs w:val="28"/>
        </w:rPr>
      </w:pPr>
      <w:r w:rsidRPr="00EE3D2F">
        <w:rPr>
          <w:sz w:val="24"/>
        </w:rPr>
        <w:t>2.</w:t>
      </w:r>
      <w:r w:rsidRPr="00EE3D2F">
        <w:rPr>
          <w:sz w:val="24"/>
        </w:rPr>
        <w:tab/>
      </w:r>
      <w:r w:rsidR="00644C3D">
        <w:rPr>
          <w:sz w:val="24"/>
        </w:rPr>
        <w:t> Содержание О</w:t>
      </w:r>
      <w:r w:rsidRPr="00EE3D2F">
        <w:rPr>
          <w:sz w:val="24"/>
        </w:rPr>
        <w:t xml:space="preserve">ОП НОО представлено </w:t>
      </w:r>
      <w:r w:rsidRPr="00EE3D2F">
        <w:rPr>
          <w:rFonts w:eastAsia="SchoolBookSanPin"/>
          <w:sz w:val="24"/>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EE3D2F">
        <w:rPr>
          <w:rStyle w:val="af0"/>
          <w:rFonts w:eastAsia="SchoolBookSanPin"/>
          <w:sz w:val="24"/>
          <w:szCs w:val="28"/>
        </w:rPr>
        <w:footnoteReference w:id="1"/>
      </w:r>
      <w:r w:rsidRPr="00EE3D2F">
        <w:rPr>
          <w:rFonts w:eastAsia="SchoolBookSanPin"/>
          <w:sz w:val="24"/>
          <w:szCs w:val="28"/>
        </w:rPr>
        <w:t>.</w:t>
      </w:r>
    </w:p>
    <w:p w14:paraId="524CD5D1" w14:textId="31061CF6" w:rsidR="00F13B13" w:rsidRPr="00EE3D2F" w:rsidRDefault="00F13B13" w:rsidP="00644C3D">
      <w:pPr>
        <w:pStyle w:val="a7"/>
        <w:spacing w:line="240" w:lineRule="auto"/>
        <w:ind w:left="0" w:firstLine="426"/>
        <w:rPr>
          <w:rFonts w:eastAsia="SchoolBookSanPin"/>
          <w:sz w:val="24"/>
          <w:szCs w:val="28"/>
        </w:rPr>
      </w:pPr>
      <w:r w:rsidRPr="00EE3D2F">
        <w:rPr>
          <w:rFonts w:eastAsia="SchoolBookSanPin"/>
          <w:sz w:val="24"/>
          <w:szCs w:val="28"/>
        </w:rPr>
        <w:t>3. </w:t>
      </w:r>
      <w:r w:rsidRPr="00EE3D2F">
        <w:rPr>
          <w:rFonts w:eastAsia="SchoolBookSanPin"/>
          <w:sz w:val="24"/>
          <w:szCs w:val="28"/>
        </w:rPr>
        <w:tab/>
      </w:r>
      <w:proofErr w:type="gramStart"/>
      <w:r w:rsidR="00831081">
        <w:rPr>
          <w:rFonts w:eastAsia="SchoolBookSanPin"/>
          <w:sz w:val="24"/>
          <w:szCs w:val="28"/>
        </w:rPr>
        <w:t>МБОУ «СОШ №2</w:t>
      </w:r>
      <w:r w:rsidR="00644C3D">
        <w:rPr>
          <w:rFonts w:eastAsia="SchoolBookSanPin"/>
          <w:sz w:val="24"/>
          <w:szCs w:val="28"/>
        </w:rPr>
        <w:t>» г. Грозного</w:t>
      </w:r>
      <w:r w:rsidRPr="00EE3D2F">
        <w:rPr>
          <w:rFonts w:eastAsia="SchoolBookSanPin"/>
          <w:sz w:val="24"/>
          <w:szCs w:val="28"/>
        </w:rPr>
        <w:t>, осуществляющ</w:t>
      </w:r>
      <w:r w:rsidR="00644C3D">
        <w:rPr>
          <w:rFonts w:eastAsia="SchoolBookSanPin"/>
          <w:sz w:val="24"/>
          <w:szCs w:val="28"/>
        </w:rPr>
        <w:t>ее</w:t>
      </w:r>
      <w:r w:rsidRPr="00EE3D2F">
        <w:rPr>
          <w:rFonts w:eastAsia="SchoolBookSanPin"/>
          <w:sz w:val="24"/>
          <w:szCs w:val="28"/>
        </w:rPr>
        <w:t xml:space="preserve"> образовательную деятельность по имеющим государственную аккредитацию образовательным программам начального общего образования, разраб</w:t>
      </w:r>
      <w:r w:rsidR="00644C3D">
        <w:rPr>
          <w:rFonts w:eastAsia="SchoolBookSanPin"/>
          <w:sz w:val="24"/>
          <w:szCs w:val="28"/>
        </w:rPr>
        <w:t>отало</w:t>
      </w:r>
      <w:r w:rsidRPr="00EE3D2F">
        <w:rPr>
          <w:rFonts w:eastAsia="SchoolBookSanPin"/>
          <w:sz w:val="24"/>
          <w:szCs w:val="28"/>
        </w:rPr>
        <w:t xml:space="preserve">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w:t>
      </w:r>
      <w:proofErr w:type="gramEnd"/>
      <w:r w:rsidRPr="00EE3D2F">
        <w:rPr>
          <w:rFonts w:eastAsia="SchoolBookSanPin"/>
          <w:sz w:val="24"/>
          <w:szCs w:val="28"/>
        </w:rPr>
        <w:t xml:space="preserve"> При этом содержание и планируемые результаты разработанной образовательной организацией ООП НОО не ниже соответствующих содержания и планируемых результатов ФОП НОО</w:t>
      </w:r>
      <w:r w:rsidRPr="00EE3D2F">
        <w:rPr>
          <w:rStyle w:val="af0"/>
          <w:rFonts w:eastAsia="SchoolBookSanPin"/>
          <w:sz w:val="24"/>
          <w:szCs w:val="28"/>
        </w:rPr>
        <w:footnoteReference w:id="2"/>
      </w:r>
      <w:r w:rsidRPr="00EE3D2F">
        <w:rPr>
          <w:rFonts w:eastAsia="SchoolBookSanPin"/>
          <w:sz w:val="24"/>
          <w:szCs w:val="28"/>
        </w:rPr>
        <w:t>.</w:t>
      </w:r>
    </w:p>
    <w:p w14:paraId="68B39C1F" w14:textId="772E8D4E" w:rsidR="00F13B13" w:rsidRPr="00EE3D2F" w:rsidRDefault="00F13B13" w:rsidP="00644C3D">
      <w:pPr>
        <w:pStyle w:val="a7"/>
        <w:spacing w:line="240" w:lineRule="auto"/>
        <w:ind w:left="0" w:firstLine="426"/>
        <w:rPr>
          <w:rFonts w:eastAsia="SchoolBookSanPin"/>
          <w:sz w:val="24"/>
          <w:szCs w:val="28"/>
        </w:rPr>
      </w:pPr>
      <w:r w:rsidRPr="00EE3D2F">
        <w:rPr>
          <w:rFonts w:eastAsia="SchoolBookSanPin"/>
          <w:sz w:val="24"/>
          <w:szCs w:val="28"/>
        </w:rPr>
        <w:t>4. </w:t>
      </w:r>
      <w:r w:rsidRPr="00EE3D2F">
        <w:rPr>
          <w:rFonts w:eastAsia="SchoolBookSanPin"/>
          <w:sz w:val="24"/>
          <w:szCs w:val="28"/>
        </w:rPr>
        <w:tab/>
        <w:t>При разработке ООП НОО предусматр</w:t>
      </w:r>
      <w:r w:rsidR="00122A4C">
        <w:rPr>
          <w:rFonts w:eastAsia="SchoolBookSanPin"/>
          <w:sz w:val="24"/>
          <w:szCs w:val="28"/>
        </w:rPr>
        <w:t xml:space="preserve">енно </w:t>
      </w:r>
      <w:r w:rsidRPr="00EE3D2F">
        <w:rPr>
          <w:rFonts w:eastAsia="SchoolBookSanPin"/>
          <w:sz w:val="24"/>
          <w:szCs w:val="28"/>
        </w:rPr>
        <w:t>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EE3D2F">
        <w:rPr>
          <w:rStyle w:val="af0"/>
          <w:rFonts w:eastAsia="SchoolBookSanPin"/>
          <w:sz w:val="24"/>
          <w:szCs w:val="28"/>
        </w:rPr>
        <w:footnoteReference w:id="3"/>
      </w:r>
      <w:r w:rsidRPr="00EE3D2F">
        <w:rPr>
          <w:rFonts w:eastAsia="SchoolBookSanPin"/>
          <w:sz w:val="24"/>
          <w:szCs w:val="28"/>
        </w:rPr>
        <w:t xml:space="preserve">. </w:t>
      </w:r>
    </w:p>
    <w:p w14:paraId="4D79525D" w14:textId="77777777" w:rsidR="00F13B13" w:rsidRPr="00EE3D2F" w:rsidRDefault="00F13B13" w:rsidP="00644C3D">
      <w:pPr>
        <w:pStyle w:val="a7"/>
        <w:spacing w:line="240" w:lineRule="auto"/>
        <w:ind w:left="0" w:firstLine="426"/>
        <w:rPr>
          <w:rFonts w:eastAsia="SchoolBookSanPin"/>
          <w:sz w:val="24"/>
          <w:szCs w:val="28"/>
        </w:rPr>
      </w:pPr>
      <w:r w:rsidRPr="00EE3D2F">
        <w:rPr>
          <w:rFonts w:eastAsia="SchoolBookSanPin"/>
          <w:sz w:val="24"/>
          <w:szCs w:val="28"/>
        </w:rPr>
        <w:t>5. </w:t>
      </w:r>
      <w:r w:rsidRPr="00EE3D2F">
        <w:rPr>
          <w:rFonts w:eastAsia="SchoolBookSanPin"/>
          <w:sz w:val="24"/>
          <w:szCs w:val="28"/>
        </w:rPr>
        <w:tab/>
        <w:t>ФОП НОО включает три раздела: целевой, содержательный, организационный</w:t>
      </w:r>
      <w:r w:rsidRPr="00EE3D2F">
        <w:rPr>
          <w:rStyle w:val="af0"/>
          <w:rFonts w:eastAsia="SchoolBookSanPin"/>
          <w:sz w:val="24"/>
          <w:szCs w:val="28"/>
        </w:rPr>
        <w:footnoteReference w:id="4"/>
      </w:r>
      <w:r w:rsidRPr="00EE3D2F">
        <w:rPr>
          <w:rFonts w:eastAsia="SchoolBookSanPin"/>
          <w:sz w:val="24"/>
          <w:szCs w:val="28"/>
        </w:rPr>
        <w:t>.</w:t>
      </w:r>
    </w:p>
    <w:p w14:paraId="4259925A" w14:textId="43159430" w:rsidR="00F13B13" w:rsidRPr="00EE3D2F" w:rsidRDefault="00F13B13" w:rsidP="00661F66">
      <w:pPr>
        <w:pStyle w:val="a7"/>
        <w:spacing w:line="240" w:lineRule="auto"/>
        <w:ind w:left="0" w:firstLine="426"/>
        <w:rPr>
          <w:rFonts w:eastAsia="SchoolBookSanPin"/>
          <w:sz w:val="24"/>
          <w:szCs w:val="28"/>
        </w:rPr>
      </w:pPr>
      <w:r w:rsidRPr="00EE3D2F">
        <w:rPr>
          <w:rFonts w:eastAsia="SchoolBookSanPin"/>
          <w:sz w:val="24"/>
          <w:szCs w:val="28"/>
        </w:rPr>
        <w:t>6. </w:t>
      </w:r>
      <w:r w:rsidRPr="00EE3D2F">
        <w:rPr>
          <w:rFonts w:eastAsia="SchoolBookSanPin"/>
          <w:sz w:val="24"/>
          <w:szCs w:val="28"/>
        </w:rPr>
        <w:tab/>
        <w:t xml:space="preserve">Целевой раздел определяет общее назначение, цели, задачи и планируемые результаты реализации </w:t>
      </w:r>
      <w:r w:rsidR="00661F66">
        <w:rPr>
          <w:rFonts w:eastAsia="SchoolBookSanPin"/>
          <w:sz w:val="24"/>
          <w:szCs w:val="28"/>
        </w:rPr>
        <w:t>О</w:t>
      </w:r>
      <w:r w:rsidRPr="00EE3D2F">
        <w:rPr>
          <w:rFonts w:eastAsia="SchoolBookSanPin"/>
          <w:sz w:val="24"/>
          <w:szCs w:val="28"/>
        </w:rPr>
        <w:t>ОП НОО, а также способы определения достижения этих целей и результатов</w:t>
      </w:r>
      <w:r w:rsidRPr="00EE3D2F">
        <w:rPr>
          <w:rStyle w:val="af0"/>
          <w:rFonts w:eastAsia="SchoolBookSanPin"/>
          <w:sz w:val="24"/>
          <w:szCs w:val="28"/>
        </w:rPr>
        <w:footnoteReference w:id="5"/>
      </w:r>
      <w:r w:rsidRPr="00EE3D2F">
        <w:rPr>
          <w:rFonts w:eastAsia="SchoolBookSanPin"/>
          <w:sz w:val="24"/>
          <w:szCs w:val="28"/>
        </w:rPr>
        <w:t>.</w:t>
      </w:r>
    </w:p>
    <w:p w14:paraId="01505500" w14:textId="62C4E719"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lastRenderedPageBreak/>
        <w:t>7. </w:t>
      </w:r>
      <w:r w:rsidRPr="00EE3D2F">
        <w:rPr>
          <w:rFonts w:eastAsia="SchoolBookSanPin"/>
          <w:sz w:val="24"/>
          <w:szCs w:val="28"/>
        </w:rPr>
        <w:tab/>
        <w:t xml:space="preserve">Целевой раздел </w:t>
      </w:r>
      <w:r w:rsidR="00661F66">
        <w:rPr>
          <w:rFonts w:eastAsia="SchoolBookSanPin"/>
          <w:sz w:val="24"/>
          <w:szCs w:val="28"/>
        </w:rPr>
        <w:t>О</w:t>
      </w:r>
      <w:r w:rsidRPr="00EE3D2F">
        <w:rPr>
          <w:rFonts w:eastAsia="SchoolBookSanPin"/>
          <w:sz w:val="24"/>
          <w:szCs w:val="28"/>
        </w:rPr>
        <w:t>ОП НОО включает:</w:t>
      </w:r>
    </w:p>
    <w:p w14:paraId="01D98D5D" w14:textId="77777777"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пояснительную записку;</w:t>
      </w:r>
    </w:p>
    <w:p w14:paraId="1210CA48" w14:textId="37157913"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планируемые результаты освоения обучающимися </w:t>
      </w:r>
      <w:r w:rsidR="00661F66">
        <w:rPr>
          <w:rFonts w:eastAsia="SchoolBookSanPin"/>
          <w:sz w:val="24"/>
          <w:szCs w:val="28"/>
        </w:rPr>
        <w:t>О</w:t>
      </w:r>
      <w:r w:rsidRPr="00EE3D2F">
        <w:rPr>
          <w:rFonts w:eastAsia="SchoolBookSanPin"/>
          <w:sz w:val="24"/>
          <w:szCs w:val="28"/>
        </w:rPr>
        <w:t>ОП НОО;</w:t>
      </w:r>
    </w:p>
    <w:p w14:paraId="292CF28D" w14:textId="024852C0"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систему оценки достижения планируемых результатов освоения </w:t>
      </w:r>
      <w:r w:rsidR="00661F66">
        <w:rPr>
          <w:rFonts w:eastAsia="SchoolBookSanPin"/>
          <w:sz w:val="24"/>
          <w:szCs w:val="28"/>
        </w:rPr>
        <w:t>О</w:t>
      </w:r>
      <w:r w:rsidRPr="00EE3D2F">
        <w:rPr>
          <w:rFonts w:eastAsia="SchoolBookSanPin"/>
          <w:sz w:val="24"/>
          <w:szCs w:val="28"/>
        </w:rPr>
        <w:t>ОП НОО</w:t>
      </w:r>
      <w:r w:rsidRPr="00EE3D2F">
        <w:rPr>
          <w:rStyle w:val="af0"/>
          <w:rFonts w:eastAsia="SchoolBookSanPin"/>
          <w:sz w:val="24"/>
          <w:szCs w:val="28"/>
        </w:rPr>
        <w:footnoteReference w:id="6"/>
      </w:r>
      <w:r w:rsidRPr="00EE3D2F">
        <w:rPr>
          <w:rFonts w:eastAsia="SchoolBookSanPin"/>
          <w:sz w:val="24"/>
          <w:szCs w:val="28"/>
        </w:rPr>
        <w:t>.</w:t>
      </w:r>
    </w:p>
    <w:p w14:paraId="3C61D3DE" w14:textId="30A55AA8"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8. Пояснительная записка целевого раздела </w:t>
      </w:r>
      <w:r w:rsidR="00661F66">
        <w:rPr>
          <w:rFonts w:eastAsia="SchoolBookSanPin"/>
          <w:sz w:val="24"/>
          <w:szCs w:val="28"/>
        </w:rPr>
        <w:t>О</w:t>
      </w:r>
      <w:r w:rsidRPr="00EE3D2F">
        <w:rPr>
          <w:rFonts w:eastAsia="SchoolBookSanPin"/>
          <w:sz w:val="24"/>
          <w:szCs w:val="28"/>
        </w:rPr>
        <w:t>ОП НОО раскрывает:</w:t>
      </w:r>
    </w:p>
    <w:p w14:paraId="1009B62B" w14:textId="6B8820B1"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цели реализации </w:t>
      </w:r>
      <w:r w:rsidR="00661F66">
        <w:rPr>
          <w:rFonts w:eastAsia="SchoolBookSanPin"/>
          <w:sz w:val="24"/>
          <w:szCs w:val="28"/>
        </w:rPr>
        <w:t>О</w:t>
      </w:r>
      <w:r w:rsidRPr="00EE3D2F">
        <w:rPr>
          <w:rFonts w:eastAsia="SchoolBookSanPin"/>
          <w:sz w:val="24"/>
          <w:szCs w:val="28"/>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5F9E4891" w14:textId="3D518978"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принципы формирования и механизмы реализации </w:t>
      </w:r>
      <w:r w:rsidR="00661F66">
        <w:rPr>
          <w:rFonts w:eastAsia="SchoolBookSanPin"/>
          <w:sz w:val="24"/>
          <w:szCs w:val="28"/>
        </w:rPr>
        <w:t>О</w:t>
      </w:r>
      <w:r w:rsidRPr="00EE3D2F">
        <w:rPr>
          <w:rFonts w:eastAsia="SchoolBookSanPin"/>
          <w:sz w:val="24"/>
          <w:szCs w:val="28"/>
        </w:rPr>
        <w:t>ОП НОО, в том числе посредством реализации индивидуальных учебных планов;</w:t>
      </w:r>
    </w:p>
    <w:p w14:paraId="5652BE50" w14:textId="5B7E5005" w:rsidR="00F13B13" w:rsidRPr="00EE3D2F" w:rsidRDefault="00F13B13" w:rsidP="00661F66">
      <w:pPr>
        <w:spacing w:line="240" w:lineRule="auto"/>
        <w:ind w:firstLine="426"/>
        <w:rPr>
          <w:rFonts w:eastAsia="SchoolBookSanPin"/>
          <w:sz w:val="24"/>
          <w:szCs w:val="28"/>
        </w:rPr>
      </w:pPr>
      <w:r w:rsidRPr="00EE3D2F">
        <w:rPr>
          <w:rFonts w:eastAsia="SchoolBookSanPin"/>
          <w:sz w:val="24"/>
          <w:szCs w:val="28"/>
        </w:rPr>
        <w:t xml:space="preserve">общую характеристику </w:t>
      </w:r>
      <w:r w:rsidR="00661F66">
        <w:rPr>
          <w:rFonts w:eastAsia="SchoolBookSanPin"/>
          <w:sz w:val="24"/>
          <w:szCs w:val="28"/>
        </w:rPr>
        <w:t>О</w:t>
      </w:r>
      <w:r w:rsidRPr="00EE3D2F">
        <w:rPr>
          <w:rFonts w:eastAsia="SchoolBookSanPin"/>
          <w:sz w:val="24"/>
          <w:szCs w:val="28"/>
        </w:rPr>
        <w:t>ОП НОО.</w:t>
      </w:r>
    </w:p>
    <w:p w14:paraId="3F5BE286" w14:textId="105E9E52"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 xml:space="preserve">9. Содержательный раздел </w:t>
      </w:r>
      <w:r w:rsidR="00661F66">
        <w:rPr>
          <w:rFonts w:eastAsia="SchoolBookSanPin"/>
          <w:sz w:val="24"/>
          <w:szCs w:val="28"/>
        </w:rPr>
        <w:t>О</w:t>
      </w:r>
      <w:r w:rsidRPr="00EE3D2F">
        <w:rPr>
          <w:rFonts w:eastAsia="SchoolBookSanPin"/>
          <w:sz w:val="24"/>
          <w:szCs w:val="28"/>
        </w:rPr>
        <w:t>ОП НОО включает следующие программы, ориентированные на достижение предметных, метапредметных и личностных результатов:</w:t>
      </w:r>
    </w:p>
    <w:p w14:paraId="430DF1E4"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федеральные рабочие программы учебных предметов;</w:t>
      </w:r>
    </w:p>
    <w:p w14:paraId="09058F0C"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программу формирования универсальных учебных действий у обучающихся</w:t>
      </w:r>
      <w:r w:rsidRPr="00EE3D2F">
        <w:rPr>
          <w:rStyle w:val="af0"/>
          <w:rFonts w:eastAsia="SchoolBookSanPin"/>
          <w:sz w:val="24"/>
          <w:szCs w:val="28"/>
        </w:rPr>
        <w:footnoteReference w:id="7"/>
      </w:r>
      <w:r w:rsidRPr="00EE3D2F">
        <w:rPr>
          <w:rFonts w:eastAsia="SchoolBookSanPin"/>
          <w:sz w:val="24"/>
          <w:szCs w:val="28"/>
        </w:rPr>
        <w:t>;</w:t>
      </w:r>
    </w:p>
    <w:p w14:paraId="354D8352"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федеральную рабочую программу воспитания.</w:t>
      </w:r>
    </w:p>
    <w:p w14:paraId="79B3B0F6" w14:textId="1D878733"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 xml:space="preserve">10. Федеральные рабочие программы учебных предметов обеспечивают достижение планируемых результатов освоения </w:t>
      </w:r>
      <w:r w:rsidR="00661F66">
        <w:rPr>
          <w:rFonts w:eastAsia="SchoolBookSanPin"/>
          <w:sz w:val="24"/>
          <w:szCs w:val="28"/>
        </w:rPr>
        <w:t>О</w:t>
      </w:r>
      <w:r w:rsidRPr="00EE3D2F">
        <w:rPr>
          <w:rFonts w:eastAsia="SchoolBookSanPin"/>
          <w:sz w:val="24"/>
          <w:szCs w:val="28"/>
        </w:rPr>
        <w:t xml:space="preserve">ОП НОО и разработаны </w:t>
      </w:r>
      <w:r w:rsidRPr="00EE3D2F">
        <w:rPr>
          <w:rFonts w:eastAsia="SchoolBookSanPin"/>
          <w:sz w:val="24"/>
          <w:szCs w:val="28"/>
        </w:rPr>
        <w:br/>
        <w:t>на основе требований ФГОС НОО к результатам освоения программы начального общего образования.</w:t>
      </w:r>
    </w:p>
    <w:p w14:paraId="7D98B4D7"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 xml:space="preserve">11. Программа формирования универсальных учебных действий </w:t>
      </w:r>
      <w:r w:rsidRPr="00EE3D2F">
        <w:rPr>
          <w:rFonts w:eastAsia="SchoolBookSanPin"/>
          <w:sz w:val="24"/>
          <w:szCs w:val="28"/>
        </w:rPr>
        <w:br/>
        <w:t>у обучающихся содержит:</w:t>
      </w:r>
    </w:p>
    <w:p w14:paraId="665E9676"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описание взаимосвязи универсальных учебных действий с содержанием учебных предметов;</w:t>
      </w:r>
    </w:p>
    <w:p w14:paraId="55BF1E88"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характеристики регулятивных, познавательных, коммуникативных универсальных учебных действий обучающихся</w:t>
      </w:r>
      <w:r w:rsidRPr="00EE3D2F">
        <w:rPr>
          <w:rStyle w:val="af0"/>
          <w:rFonts w:eastAsia="SchoolBookSanPin"/>
          <w:sz w:val="24"/>
          <w:szCs w:val="28"/>
        </w:rPr>
        <w:footnoteReference w:id="8"/>
      </w:r>
      <w:r w:rsidRPr="00EE3D2F">
        <w:rPr>
          <w:rFonts w:eastAsia="SchoolBookSanPin"/>
          <w:sz w:val="24"/>
          <w:szCs w:val="28"/>
        </w:rPr>
        <w:t>.</w:t>
      </w:r>
    </w:p>
    <w:p w14:paraId="2003364D"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EE3D2F">
        <w:rPr>
          <w:rStyle w:val="af0"/>
          <w:rFonts w:eastAsia="SchoolBookSanPin"/>
          <w:sz w:val="24"/>
          <w:szCs w:val="28"/>
        </w:rPr>
        <w:footnoteReference w:id="9"/>
      </w:r>
      <w:r w:rsidRPr="00EE3D2F">
        <w:rPr>
          <w:rFonts w:eastAsia="SchoolBookSanPin"/>
          <w:sz w:val="24"/>
          <w:szCs w:val="28"/>
        </w:rPr>
        <w:t>.</w:t>
      </w:r>
    </w:p>
    <w:p w14:paraId="3646FB38"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t>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E3D2F">
        <w:rPr>
          <w:rStyle w:val="af0"/>
          <w:rFonts w:eastAsia="SchoolBookSanPin"/>
          <w:sz w:val="24"/>
          <w:szCs w:val="28"/>
        </w:rPr>
        <w:footnoteReference w:id="10"/>
      </w:r>
    </w:p>
    <w:p w14:paraId="5C20659D" w14:textId="77777777" w:rsidR="00F13B13" w:rsidRPr="00EE3D2F" w:rsidRDefault="00F13B13" w:rsidP="003F087B">
      <w:pPr>
        <w:spacing w:line="240" w:lineRule="auto"/>
        <w:ind w:firstLine="426"/>
        <w:rPr>
          <w:rFonts w:eastAsia="SchoolBookSanPin"/>
          <w:sz w:val="24"/>
          <w:szCs w:val="28"/>
        </w:rPr>
      </w:pPr>
      <w:r w:rsidRPr="00EE3D2F">
        <w:rPr>
          <w:rFonts w:eastAsia="SchoolBookSanPin"/>
          <w:sz w:val="24"/>
          <w:szCs w:val="28"/>
        </w:rPr>
        <w:lastRenderedPageBreak/>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EE3D2F">
        <w:rPr>
          <w:rStyle w:val="af0"/>
          <w:rFonts w:eastAsia="SchoolBookSanPin"/>
          <w:sz w:val="24"/>
          <w:szCs w:val="28"/>
        </w:rPr>
        <w:footnoteReference w:id="11"/>
      </w:r>
      <w:r w:rsidRPr="00EE3D2F">
        <w:rPr>
          <w:rFonts w:eastAsia="SchoolBookSanPin"/>
          <w:sz w:val="24"/>
          <w:szCs w:val="28"/>
        </w:rPr>
        <w:t>.</w:t>
      </w:r>
    </w:p>
    <w:p w14:paraId="61E722CE" w14:textId="77777777" w:rsidR="00F13B13" w:rsidRPr="00EE3D2F" w:rsidRDefault="00F13B13" w:rsidP="00661F66">
      <w:pPr>
        <w:spacing w:line="240" w:lineRule="auto"/>
        <w:ind w:firstLine="567"/>
        <w:rPr>
          <w:rFonts w:eastAsia="SchoolBookSanPin"/>
          <w:sz w:val="24"/>
          <w:szCs w:val="28"/>
        </w:rPr>
      </w:pPr>
      <w:r w:rsidRPr="00EE3D2F">
        <w:rPr>
          <w:rFonts w:eastAsia="SchoolBookSanPin"/>
          <w:sz w:val="24"/>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EE3D2F">
        <w:rPr>
          <w:rStyle w:val="af0"/>
          <w:rFonts w:eastAsia="SchoolBookSanPin"/>
          <w:sz w:val="24"/>
          <w:szCs w:val="28"/>
        </w:rPr>
        <w:footnoteReference w:id="12"/>
      </w:r>
      <w:r w:rsidRPr="00EE3D2F">
        <w:rPr>
          <w:rFonts w:eastAsia="SchoolBookSanPin"/>
          <w:sz w:val="24"/>
          <w:szCs w:val="28"/>
        </w:rPr>
        <w:t>.</w:t>
      </w:r>
    </w:p>
    <w:p w14:paraId="7B2F32D1" w14:textId="62DA3A8D" w:rsidR="00F13B13" w:rsidRPr="00EE3D2F" w:rsidRDefault="00F13B13" w:rsidP="00661F66">
      <w:pPr>
        <w:spacing w:line="240" w:lineRule="auto"/>
        <w:ind w:firstLine="567"/>
        <w:rPr>
          <w:rFonts w:eastAsia="SchoolBookSanPin"/>
          <w:sz w:val="24"/>
          <w:szCs w:val="28"/>
        </w:rPr>
      </w:pPr>
      <w:r w:rsidRPr="00EE3D2F">
        <w:rPr>
          <w:rFonts w:eastAsia="SchoolBookSanPin"/>
          <w:sz w:val="24"/>
          <w:szCs w:val="28"/>
        </w:rPr>
        <w:t xml:space="preserve">16. Организационный раздел </w:t>
      </w:r>
      <w:r w:rsidR="00661F66">
        <w:rPr>
          <w:rFonts w:eastAsia="SchoolBookSanPin"/>
          <w:sz w:val="24"/>
          <w:szCs w:val="28"/>
        </w:rPr>
        <w:t>О</w:t>
      </w:r>
      <w:r w:rsidRPr="00EE3D2F">
        <w:rPr>
          <w:rFonts w:eastAsia="SchoolBookSanPin"/>
          <w:sz w:val="24"/>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EE3D2F">
        <w:rPr>
          <w:rStyle w:val="af0"/>
          <w:rFonts w:eastAsia="SchoolBookSanPin"/>
          <w:sz w:val="24"/>
          <w:szCs w:val="28"/>
        </w:rPr>
        <w:footnoteReference w:id="13"/>
      </w:r>
      <w:r w:rsidRPr="00EE3D2F">
        <w:rPr>
          <w:rFonts w:eastAsia="SchoolBookSanPin"/>
          <w:sz w:val="24"/>
          <w:szCs w:val="28"/>
        </w:rPr>
        <w:t xml:space="preserve"> и включает:</w:t>
      </w:r>
    </w:p>
    <w:p w14:paraId="5CBD710A" w14:textId="77777777" w:rsidR="00F13B13" w:rsidRPr="00EE3D2F" w:rsidRDefault="00F13B13" w:rsidP="00661F66">
      <w:pPr>
        <w:spacing w:line="240" w:lineRule="auto"/>
        <w:ind w:firstLine="567"/>
        <w:rPr>
          <w:rFonts w:eastAsia="SchoolBookSanPin"/>
          <w:sz w:val="24"/>
          <w:szCs w:val="28"/>
        </w:rPr>
      </w:pPr>
      <w:r w:rsidRPr="00EE3D2F">
        <w:rPr>
          <w:rFonts w:eastAsia="SchoolBookSanPin"/>
          <w:sz w:val="24"/>
          <w:szCs w:val="28"/>
        </w:rPr>
        <w:t>федеральный учебный план;</w:t>
      </w:r>
    </w:p>
    <w:p w14:paraId="6AA662DF" w14:textId="77777777" w:rsidR="00F13B13" w:rsidRPr="00EE3D2F" w:rsidRDefault="00F13B13" w:rsidP="00661F66">
      <w:pPr>
        <w:spacing w:line="240" w:lineRule="auto"/>
        <w:ind w:firstLine="567"/>
        <w:rPr>
          <w:rFonts w:eastAsia="SchoolBookSanPin"/>
          <w:sz w:val="24"/>
          <w:szCs w:val="28"/>
        </w:rPr>
      </w:pPr>
      <w:r w:rsidRPr="00EE3D2F">
        <w:rPr>
          <w:rFonts w:eastAsia="SchoolBookSanPin"/>
          <w:sz w:val="24"/>
          <w:szCs w:val="28"/>
        </w:rPr>
        <w:t>федеральный календарный учебный график;</w:t>
      </w:r>
    </w:p>
    <w:p w14:paraId="0C2C07D7" w14:textId="77AA0295" w:rsidR="00F13B13" w:rsidRPr="00661F66" w:rsidRDefault="00F13B13" w:rsidP="00661F66">
      <w:pPr>
        <w:spacing w:line="240" w:lineRule="auto"/>
        <w:ind w:firstLine="567"/>
        <w:rPr>
          <w:rFonts w:eastAsia="SchoolBookSanPin"/>
          <w:sz w:val="24"/>
          <w:szCs w:val="28"/>
        </w:rPr>
      </w:pPr>
      <w:r w:rsidRPr="00661F66">
        <w:rPr>
          <w:rFonts w:eastAsia="SchoolBookSanPin"/>
          <w:sz w:val="24"/>
          <w:szCs w:val="28"/>
        </w:rPr>
        <w:t>план внеурочной деятельности;</w:t>
      </w:r>
    </w:p>
    <w:p w14:paraId="10357C21" w14:textId="6F3D8DAD" w:rsidR="00F13B13" w:rsidRPr="00661F66" w:rsidRDefault="00F13B13" w:rsidP="00661F66">
      <w:pPr>
        <w:spacing w:line="240" w:lineRule="auto"/>
        <w:ind w:firstLine="567"/>
        <w:rPr>
          <w:rFonts w:eastAsia="SchoolBookSanPin"/>
          <w:sz w:val="24"/>
          <w:szCs w:val="28"/>
        </w:rPr>
      </w:pPr>
      <w:r w:rsidRPr="00661F66">
        <w:rPr>
          <w:rFonts w:eastAsia="SchoolBookSanPin"/>
          <w:sz w:val="24"/>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9A3CA06" w14:textId="77777777" w:rsidR="00F13B13" w:rsidRDefault="00F13B13" w:rsidP="00F13B13">
      <w:pPr>
        <w:pStyle w:val="1"/>
        <w:tabs>
          <w:tab w:val="left" w:pos="284"/>
          <w:tab w:val="left" w:pos="851"/>
        </w:tabs>
        <w:spacing w:before="0" w:line="240" w:lineRule="auto"/>
        <w:ind w:right="-1" w:firstLine="0"/>
        <w:rPr>
          <w:rFonts w:cs="Times New Roman"/>
          <w:sz w:val="24"/>
          <w:szCs w:val="24"/>
        </w:rPr>
      </w:pPr>
    </w:p>
    <w:p w14:paraId="1DC0B6B4" w14:textId="069228D9" w:rsidR="004E044F" w:rsidRPr="00BC56E2" w:rsidRDefault="004E044F" w:rsidP="00BC56E2">
      <w:pPr>
        <w:pStyle w:val="1"/>
        <w:numPr>
          <w:ilvl w:val="0"/>
          <w:numId w:val="1"/>
        </w:numPr>
        <w:tabs>
          <w:tab w:val="left" w:pos="284"/>
          <w:tab w:val="left" w:pos="851"/>
        </w:tabs>
        <w:spacing w:before="0" w:line="240" w:lineRule="auto"/>
        <w:ind w:left="0" w:right="-1" w:firstLine="0"/>
        <w:jc w:val="center"/>
        <w:rPr>
          <w:rFonts w:cs="Times New Roman"/>
          <w:sz w:val="24"/>
          <w:szCs w:val="24"/>
        </w:rPr>
      </w:pPr>
      <w:r w:rsidRPr="00BC56E2">
        <w:rPr>
          <w:rFonts w:cs="Times New Roman"/>
          <w:sz w:val="24"/>
          <w:szCs w:val="24"/>
        </w:rPr>
        <w:t>ЦЕЛЕВОЙ РАЗДЕЛ</w:t>
      </w:r>
      <w:bookmarkEnd w:id="0"/>
      <w:bookmarkEnd w:id="1"/>
      <w:bookmarkEnd w:id="2"/>
    </w:p>
    <w:p w14:paraId="052DDB48" w14:textId="00E457C9" w:rsidR="004E044F" w:rsidRPr="00BC56E2" w:rsidRDefault="00D84F05" w:rsidP="00BC56E2">
      <w:pPr>
        <w:pStyle w:val="2"/>
        <w:numPr>
          <w:ilvl w:val="1"/>
          <w:numId w:val="1"/>
        </w:numPr>
        <w:tabs>
          <w:tab w:val="left" w:pos="567"/>
        </w:tabs>
        <w:spacing w:before="0" w:line="240" w:lineRule="auto"/>
        <w:ind w:left="0" w:right="-1" w:firstLine="0"/>
        <w:rPr>
          <w:rFonts w:cs="Times New Roman"/>
          <w:sz w:val="24"/>
          <w:szCs w:val="24"/>
        </w:rPr>
      </w:pPr>
      <w:bookmarkStart w:id="3" w:name="bookmark66"/>
      <w:bookmarkStart w:id="4" w:name="_Toc112679847"/>
      <w:bookmarkStart w:id="5" w:name="_Toc144929859"/>
      <w:bookmarkStart w:id="6" w:name="_Toc172598558"/>
      <w:bookmarkEnd w:id="3"/>
      <w:r w:rsidRPr="00BC56E2">
        <w:rPr>
          <w:rFonts w:cs="Times New Roman"/>
          <w:sz w:val="24"/>
          <w:szCs w:val="24"/>
        </w:rPr>
        <w:t>Пояснительная записка</w:t>
      </w:r>
      <w:bookmarkEnd w:id="4"/>
      <w:bookmarkEnd w:id="5"/>
      <w:bookmarkEnd w:id="6"/>
    </w:p>
    <w:p w14:paraId="4AA7A04B" w14:textId="40B52636" w:rsidR="004E044F" w:rsidRPr="00BC56E2" w:rsidRDefault="004E044F" w:rsidP="00BC56E2">
      <w:pPr>
        <w:tabs>
          <w:tab w:val="left" w:pos="10"/>
          <w:tab w:val="left" w:pos="567"/>
        </w:tabs>
        <w:spacing w:line="240" w:lineRule="auto"/>
        <w:ind w:right="-1" w:firstLine="0"/>
        <w:rPr>
          <w:rFonts w:cs="Times New Roman"/>
          <w:sz w:val="24"/>
          <w:szCs w:val="24"/>
        </w:rPr>
      </w:pPr>
      <w:r w:rsidRPr="00BC56E2">
        <w:rPr>
          <w:rFonts w:cs="Times New Roman"/>
          <w:sz w:val="24"/>
          <w:szCs w:val="24"/>
        </w:rPr>
        <w:t xml:space="preserve">Образовательная программа начального общего образования </w:t>
      </w:r>
      <w:r w:rsidR="00F301DF" w:rsidRPr="00BC56E2">
        <w:rPr>
          <w:rFonts w:cs="Times New Roman"/>
          <w:sz w:val="24"/>
          <w:szCs w:val="24"/>
        </w:rPr>
        <w:t>МБОУ «</w:t>
      </w:r>
      <w:r w:rsidR="00831081">
        <w:rPr>
          <w:rFonts w:cs="Times New Roman"/>
          <w:sz w:val="24"/>
          <w:szCs w:val="24"/>
        </w:rPr>
        <w:t>СОШ № 2</w:t>
      </w:r>
      <w:r w:rsidR="00F301DF" w:rsidRPr="00BC56E2">
        <w:rPr>
          <w:rFonts w:cs="Times New Roman"/>
          <w:sz w:val="24"/>
          <w:szCs w:val="24"/>
        </w:rPr>
        <w:t>»</w:t>
      </w:r>
      <w:r w:rsidRPr="00BC56E2">
        <w:rPr>
          <w:rFonts w:cs="Times New Roman"/>
          <w:sz w:val="24"/>
          <w:szCs w:val="24"/>
        </w:rPr>
        <w:t xml:space="preserve"> (далее образовательная организация) разработана в соответствии </w:t>
      </w:r>
      <w:r w:rsidR="00FE1A45" w:rsidRPr="00BC56E2">
        <w:rPr>
          <w:rFonts w:cs="Times New Roman"/>
          <w:sz w:val="24"/>
          <w:szCs w:val="24"/>
          <w:lang w:val="en-US"/>
        </w:rPr>
        <w:t>c</w:t>
      </w:r>
    </w:p>
    <w:p w14:paraId="1BBD4955" w14:textId="77777777" w:rsidR="004E044F" w:rsidRPr="00BC56E2" w:rsidRDefault="004E044F"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14:paraId="47B30936" w14:textId="1ACBA7D3" w:rsidR="004E044F" w:rsidRPr="00BC56E2" w:rsidRDefault="004E044F"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r w:rsidR="00407BA1" w:rsidRPr="00BC56E2">
        <w:rPr>
          <w:rFonts w:cs="Times New Roman"/>
          <w:sz w:val="24"/>
          <w:szCs w:val="24"/>
        </w:rPr>
        <w:t xml:space="preserve"> (с изменениями и дополнениями на 01.09.2024г.</w:t>
      </w:r>
      <w:r w:rsidR="00CF4DCA" w:rsidRPr="00BC56E2">
        <w:rPr>
          <w:rFonts w:cs="Times New Roman"/>
          <w:sz w:val="24"/>
          <w:szCs w:val="24"/>
        </w:rPr>
        <w:t>)</w:t>
      </w:r>
      <w:r w:rsidR="00407BA1" w:rsidRPr="00BC56E2">
        <w:rPr>
          <w:rFonts w:cs="Times New Roman"/>
          <w:sz w:val="24"/>
          <w:szCs w:val="24"/>
        </w:rPr>
        <w:t>;</w:t>
      </w:r>
    </w:p>
    <w:p w14:paraId="2036E946" w14:textId="60876862" w:rsidR="00FB6679" w:rsidRPr="00BC56E2" w:rsidRDefault="00FB6679"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BC56E2">
        <w:rPr>
          <w:rFonts w:cs="Times New Roman"/>
          <w:sz w:val="24"/>
          <w:szCs w:val="24"/>
        </w:rPr>
        <w:t>18</w:t>
      </w:r>
      <w:r w:rsidRPr="00BC56E2">
        <w:rPr>
          <w:rFonts w:cs="Times New Roman"/>
          <w:sz w:val="24"/>
          <w:szCs w:val="24"/>
        </w:rPr>
        <w:t>.</w:t>
      </w:r>
      <w:r w:rsidR="002A6220" w:rsidRPr="00BC56E2">
        <w:rPr>
          <w:rFonts w:cs="Times New Roman"/>
          <w:sz w:val="24"/>
          <w:szCs w:val="24"/>
        </w:rPr>
        <w:t>05</w:t>
      </w:r>
      <w:r w:rsidRPr="00BC56E2">
        <w:rPr>
          <w:rFonts w:cs="Times New Roman"/>
          <w:sz w:val="24"/>
          <w:szCs w:val="24"/>
        </w:rPr>
        <w:t>. 20</w:t>
      </w:r>
      <w:r w:rsidR="002A6220" w:rsidRPr="00BC56E2">
        <w:rPr>
          <w:rFonts w:cs="Times New Roman"/>
          <w:sz w:val="24"/>
          <w:szCs w:val="24"/>
        </w:rPr>
        <w:t>23</w:t>
      </w:r>
      <w:r w:rsidRPr="00BC56E2">
        <w:rPr>
          <w:rFonts w:cs="Times New Roman"/>
          <w:sz w:val="24"/>
          <w:szCs w:val="24"/>
        </w:rPr>
        <w:t xml:space="preserve"> №</w:t>
      </w:r>
      <w:r w:rsidR="002A6220" w:rsidRPr="00BC56E2">
        <w:rPr>
          <w:rFonts w:cs="Times New Roman"/>
          <w:sz w:val="24"/>
          <w:szCs w:val="24"/>
        </w:rPr>
        <w:t>372</w:t>
      </w:r>
      <w:r w:rsidRPr="00BC56E2">
        <w:rPr>
          <w:rFonts w:cs="Times New Roman"/>
          <w:sz w:val="24"/>
          <w:szCs w:val="24"/>
        </w:rPr>
        <w:t xml:space="preserve"> </w:t>
      </w:r>
      <w:r w:rsidR="008B72BD" w:rsidRPr="00BC56E2">
        <w:rPr>
          <w:rFonts w:cs="Times New Roman"/>
          <w:sz w:val="24"/>
          <w:szCs w:val="24"/>
        </w:rPr>
        <w:t>(с изменениями и дополнениями на 01.09.2024</w:t>
      </w:r>
      <w:r w:rsidR="005142FB" w:rsidRPr="00BC56E2">
        <w:rPr>
          <w:rFonts w:cs="Times New Roman"/>
          <w:sz w:val="24"/>
          <w:szCs w:val="24"/>
        </w:rPr>
        <w:t>г.)</w:t>
      </w:r>
      <w:r w:rsidR="005142FB" w:rsidRPr="00BC56E2">
        <w:rPr>
          <w:rFonts w:cs="Times New Roman"/>
          <w:sz w:val="24"/>
          <w:szCs w:val="24"/>
          <w:lang w:val="en-US"/>
        </w:rPr>
        <w:t>;</w:t>
      </w:r>
    </w:p>
    <w:p w14:paraId="3D43FD59" w14:textId="4A46F85B" w:rsidR="004E044F" w:rsidRPr="00BC56E2" w:rsidRDefault="0010257A" w:rsidP="00BC56E2">
      <w:pPr>
        <w:tabs>
          <w:tab w:val="left" w:pos="10"/>
          <w:tab w:val="left" w:pos="567"/>
        </w:tabs>
        <w:spacing w:line="240" w:lineRule="auto"/>
        <w:ind w:right="-1" w:firstLine="0"/>
        <w:rPr>
          <w:rFonts w:cs="Times New Roman"/>
          <w:sz w:val="24"/>
          <w:szCs w:val="24"/>
        </w:rPr>
      </w:pPr>
      <w:r w:rsidRPr="00BC56E2">
        <w:rPr>
          <w:rFonts w:cs="Times New Roman"/>
          <w:sz w:val="24"/>
          <w:szCs w:val="24"/>
        </w:rPr>
        <w:tab/>
      </w:r>
      <w:r w:rsidRPr="00BC56E2">
        <w:rPr>
          <w:rFonts w:cs="Times New Roman"/>
          <w:sz w:val="24"/>
          <w:szCs w:val="24"/>
        </w:rPr>
        <w:tab/>
      </w:r>
      <w:r w:rsidR="004E044F" w:rsidRPr="00BC56E2">
        <w:rPr>
          <w:rFonts w:cs="Times New Roman"/>
          <w:sz w:val="24"/>
          <w:szCs w:val="24"/>
        </w:rPr>
        <w:t xml:space="preserve">При разработке основной общеобразовательной программы использованы </w:t>
      </w:r>
      <w:r w:rsidR="00ED50AF" w:rsidRPr="00BC56E2">
        <w:rPr>
          <w:rFonts w:cs="Times New Roman"/>
          <w:sz w:val="24"/>
          <w:szCs w:val="24"/>
        </w:rPr>
        <w:t>федеральные</w:t>
      </w:r>
      <w:r w:rsidR="004E044F" w:rsidRPr="00BC56E2">
        <w:rPr>
          <w:rFonts w:cs="Times New Roman"/>
          <w:sz w:val="24"/>
          <w:szCs w:val="24"/>
        </w:rPr>
        <w:t xml:space="preserve"> рабочие программы учебных предметов. </w:t>
      </w:r>
      <w:r w:rsidR="00FD42D9">
        <w:rPr>
          <w:rFonts w:cs="Times New Roman"/>
          <w:sz w:val="24"/>
          <w:szCs w:val="24"/>
        </w:rPr>
        <w:t>(</w:t>
      </w:r>
      <w:r w:rsidR="004E044F" w:rsidRPr="00BC56E2">
        <w:rPr>
          <w:rFonts w:cs="Times New Roman"/>
          <w:sz w:val="24"/>
          <w:szCs w:val="24"/>
        </w:rPr>
        <w:t xml:space="preserve">В соответствии с пунктом </w:t>
      </w:r>
      <w:r w:rsidR="00ED50AF" w:rsidRPr="00BC56E2">
        <w:rPr>
          <w:rFonts w:cs="Times New Roman"/>
          <w:sz w:val="24"/>
          <w:szCs w:val="24"/>
        </w:rPr>
        <w:t>6.4.</w:t>
      </w:r>
      <w:r w:rsidR="004E044F" w:rsidRPr="00BC56E2">
        <w:rPr>
          <w:rFonts w:cs="Times New Roman"/>
          <w:sz w:val="24"/>
          <w:szCs w:val="24"/>
        </w:rPr>
        <w:t xml:space="preserve"> статьи 12 Закона «Об обр</w:t>
      </w:r>
      <w:r w:rsidR="00270269">
        <w:rPr>
          <w:rFonts w:cs="Times New Roman"/>
          <w:sz w:val="24"/>
          <w:szCs w:val="24"/>
        </w:rPr>
        <w:t>азовании в Российской Федерации</w:t>
      </w:r>
      <w:r w:rsidR="004E044F" w:rsidRPr="00BC56E2">
        <w:rPr>
          <w:rFonts w:cs="Times New Roman"/>
          <w:sz w:val="24"/>
          <w:szCs w:val="24"/>
        </w:rPr>
        <w:t xml:space="preserve"> такая учебно-методическая документация не разрабатывается</w:t>
      </w:r>
      <w:r w:rsidR="00270269">
        <w:rPr>
          <w:rFonts w:cs="Times New Roman"/>
          <w:sz w:val="24"/>
          <w:szCs w:val="24"/>
        </w:rPr>
        <w:t>)</w:t>
      </w:r>
      <w:r w:rsidR="004E044F" w:rsidRPr="00BC56E2">
        <w:rPr>
          <w:rFonts w:cs="Times New Roman"/>
          <w:sz w:val="24"/>
          <w:szCs w:val="24"/>
        </w:rPr>
        <w:t>.</w:t>
      </w:r>
    </w:p>
    <w:p w14:paraId="745B241C" w14:textId="6AADF30D" w:rsidR="004E044F" w:rsidRPr="00BC56E2" w:rsidRDefault="004E044F" w:rsidP="00BC56E2">
      <w:pPr>
        <w:tabs>
          <w:tab w:val="left" w:pos="10"/>
          <w:tab w:val="left" w:pos="567"/>
        </w:tabs>
        <w:spacing w:line="240" w:lineRule="auto"/>
        <w:ind w:right="-1" w:firstLine="0"/>
        <w:rPr>
          <w:rFonts w:cs="Times New Roman"/>
          <w:sz w:val="24"/>
          <w:szCs w:val="24"/>
        </w:rPr>
      </w:pPr>
      <w:r w:rsidRPr="00BC56E2">
        <w:rPr>
          <w:rFonts w:cs="Times New Roman"/>
          <w:sz w:val="24"/>
          <w:szCs w:val="24"/>
        </w:rPr>
        <w:t xml:space="preserve">Также при реализации ООП НОО учтены требования </w:t>
      </w:r>
    </w:p>
    <w:p w14:paraId="67852BC6" w14:textId="1FC9E0F3" w:rsidR="004E044F" w:rsidRPr="00BC56E2" w:rsidRDefault="004E044F"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52660E" w:rsidRPr="00BC56E2">
        <w:rPr>
          <w:rFonts w:cs="Times New Roman"/>
          <w:sz w:val="24"/>
          <w:szCs w:val="24"/>
        </w:rPr>
        <w:t>;</w:t>
      </w:r>
    </w:p>
    <w:p w14:paraId="7AED3074" w14:textId="6DB97660" w:rsidR="004E044F" w:rsidRPr="00BC56E2" w:rsidRDefault="004E044F"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2660E" w:rsidRPr="00BC56E2">
        <w:rPr>
          <w:rFonts w:cs="Times New Roman"/>
          <w:sz w:val="24"/>
          <w:szCs w:val="24"/>
        </w:rPr>
        <w:t>;</w:t>
      </w:r>
    </w:p>
    <w:p w14:paraId="7A242F46" w14:textId="13ABB5AB" w:rsidR="004E18F7" w:rsidRPr="00BC56E2" w:rsidRDefault="004E18F7" w:rsidP="00BC56E2">
      <w:pPr>
        <w:numPr>
          <w:ilvl w:val="0"/>
          <w:numId w:val="2"/>
        </w:numPr>
        <w:tabs>
          <w:tab w:val="left" w:pos="10"/>
          <w:tab w:val="left" w:pos="567"/>
        </w:tabs>
        <w:spacing w:line="240" w:lineRule="auto"/>
        <w:ind w:left="0" w:right="-1" w:firstLine="0"/>
        <w:rPr>
          <w:rFonts w:cs="Times New Roman"/>
          <w:sz w:val="24"/>
          <w:szCs w:val="24"/>
        </w:rPr>
      </w:pPr>
      <w:r w:rsidRPr="00BC56E2">
        <w:rPr>
          <w:rFonts w:cs="Times New Roman"/>
          <w:sz w:val="24"/>
          <w:szCs w:val="24"/>
        </w:rPr>
        <w:t xml:space="preserve">Постановления </w:t>
      </w:r>
      <w:r w:rsidRPr="00BC56E2">
        <w:rPr>
          <w:rFonts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r w:rsidR="0052660E" w:rsidRPr="00BC56E2">
        <w:rPr>
          <w:rFonts w:cs="Times New Roman"/>
          <w:color w:val="000000"/>
          <w:sz w:val="24"/>
          <w:szCs w:val="24"/>
        </w:rPr>
        <w:t>;</w:t>
      </w:r>
    </w:p>
    <w:p w14:paraId="7868D70F" w14:textId="21E25D8A" w:rsidR="004E044F" w:rsidRPr="00BC56E2" w:rsidRDefault="004E18F7" w:rsidP="00BC56E2">
      <w:pPr>
        <w:tabs>
          <w:tab w:val="left" w:pos="10"/>
          <w:tab w:val="left" w:pos="567"/>
        </w:tabs>
        <w:spacing w:line="240" w:lineRule="auto"/>
        <w:ind w:right="-1" w:firstLine="0"/>
        <w:rPr>
          <w:rFonts w:cs="Times New Roman"/>
          <w:sz w:val="24"/>
          <w:szCs w:val="24"/>
        </w:rPr>
      </w:pPr>
      <w:r w:rsidRPr="00BC56E2">
        <w:rPr>
          <w:rFonts w:cs="Times New Roman"/>
          <w:sz w:val="24"/>
          <w:szCs w:val="24"/>
        </w:rPr>
        <w:lastRenderedPageBreak/>
        <w:tab/>
      </w:r>
      <w:r w:rsidRPr="00BC56E2">
        <w:rPr>
          <w:rFonts w:cs="Times New Roman"/>
          <w:sz w:val="24"/>
          <w:szCs w:val="24"/>
        </w:rPr>
        <w:tab/>
      </w:r>
      <w:r w:rsidR="004E044F" w:rsidRPr="00BC56E2">
        <w:rPr>
          <w:rFonts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908EDB" w:rsidR="004E044F" w:rsidRPr="00BC56E2" w:rsidRDefault="004E044F" w:rsidP="00BC56E2">
      <w:pPr>
        <w:tabs>
          <w:tab w:val="left" w:pos="10"/>
          <w:tab w:val="left" w:pos="567"/>
        </w:tabs>
        <w:spacing w:line="240" w:lineRule="auto"/>
        <w:ind w:right="-1" w:firstLine="0"/>
        <w:rPr>
          <w:rFonts w:cs="Times New Roman"/>
          <w:sz w:val="24"/>
          <w:szCs w:val="24"/>
        </w:rPr>
      </w:pPr>
      <w:r w:rsidRPr="00BC56E2">
        <w:rPr>
          <w:rFonts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3FCA2999" w14:textId="6F74DCD6" w:rsidR="00C8757F" w:rsidRPr="00BC56E2" w:rsidRDefault="0010257A" w:rsidP="00C8757F">
      <w:pPr>
        <w:pStyle w:val="3"/>
        <w:tabs>
          <w:tab w:val="left" w:pos="567"/>
        </w:tabs>
        <w:spacing w:before="0" w:line="240" w:lineRule="auto"/>
        <w:ind w:right="-1" w:firstLine="0"/>
        <w:rPr>
          <w:rFonts w:cs="Times New Roman"/>
          <w:shd w:val="clear" w:color="auto" w:fill="FFFFFF"/>
        </w:rPr>
      </w:pPr>
      <w:r w:rsidRPr="00BC56E2">
        <w:rPr>
          <w:rFonts w:cs="Times New Roman"/>
        </w:rPr>
        <w:tab/>
      </w:r>
      <w:r w:rsidR="00C8757F" w:rsidRPr="00BC56E2">
        <w:rPr>
          <w:rFonts w:cs="Times New Roman"/>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49AAB530" w14:textId="15C9E6E7" w:rsidR="00C8757F" w:rsidRPr="00BC56E2" w:rsidRDefault="00C8757F" w:rsidP="00C8757F">
      <w:pPr>
        <w:pStyle w:val="aa"/>
        <w:tabs>
          <w:tab w:val="left" w:pos="567"/>
        </w:tabs>
        <w:ind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BC56E2">
        <w:rPr>
          <w:rFonts w:ascii="Times New Roman" w:hAnsi="Times New Roman" w:cs="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14:paraId="34F5CDC7" w14:textId="77777777" w:rsidR="00C8757F" w:rsidRPr="00BC56E2" w:rsidRDefault="00C8757F" w:rsidP="00C8757F">
      <w:pPr>
        <w:pStyle w:val="aa"/>
        <w:tabs>
          <w:tab w:val="left" w:pos="567"/>
        </w:tabs>
        <w:ind w:right="-1"/>
        <w:jc w:val="both"/>
        <w:rPr>
          <w:rFonts w:ascii="Times New Roman" w:hAnsi="Times New Roman" w:cs="Times New Roman"/>
          <w:sz w:val="24"/>
          <w:szCs w:val="24"/>
          <w:shd w:val="clear" w:color="auto" w:fill="FFFFFF"/>
        </w:rPr>
      </w:pPr>
      <w:r w:rsidRPr="00BC56E2">
        <w:rPr>
          <w:rFonts w:ascii="Times New Roman" w:hAnsi="Times New Roman" w:cs="Times New Roman"/>
          <w:sz w:val="24"/>
          <w:szCs w:val="24"/>
          <w:shd w:val="clear" w:color="auto" w:fill="FFFFFF"/>
        </w:rPr>
        <w:tab/>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4E40EE1" w14:textId="77777777" w:rsidR="00C8757F" w:rsidRPr="00BC56E2" w:rsidRDefault="00C8757F" w:rsidP="00C8757F">
      <w:pPr>
        <w:pStyle w:val="aa"/>
        <w:tabs>
          <w:tab w:val="left" w:pos="567"/>
        </w:tabs>
        <w:ind w:right="-1"/>
        <w:jc w:val="both"/>
        <w:rPr>
          <w:rFonts w:ascii="Times New Roman" w:hAnsi="Times New Roman" w:cs="Times New Roman"/>
          <w:sz w:val="24"/>
          <w:szCs w:val="24"/>
          <w:shd w:val="clear" w:color="auto" w:fill="FFFFFF"/>
        </w:rPr>
      </w:pPr>
      <w:r w:rsidRPr="00BC56E2">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4C1BA16F" w14:textId="77777777" w:rsidR="00C8757F" w:rsidRPr="00BC56E2" w:rsidRDefault="00C8757F" w:rsidP="00C8757F">
      <w:pPr>
        <w:pStyle w:val="aa"/>
        <w:tabs>
          <w:tab w:val="left" w:pos="567"/>
        </w:tabs>
        <w:ind w:right="-1"/>
        <w:jc w:val="both"/>
        <w:rPr>
          <w:rFonts w:ascii="Times New Roman" w:hAnsi="Times New Roman" w:cs="Times New Roman"/>
          <w:sz w:val="24"/>
          <w:szCs w:val="24"/>
          <w:shd w:val="clear" w:color="auto" w:fill="FFFFFF"/>
        </w:rPr>
      </w:pPr>
      <w:r w:rsidRPr="00BC56E2">
        <w:rPr>
          <w:rFonts w:ascii="Times New Roman" w:hAnsi="Times New Roman" w:cs="Times New Roman"/>
          <w:sz w:val="24"/>
          <w:szCs w:val="24"/>
          <w:shd w:val="clear" w:color="auto" w:fill="FFFFFF"/>
        </w:rPr>
        <w:tab/>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0E6E7AE6" w14:textId="72DBCC74" w:rsidR="004E044F" w:rsidRPr="00BC56E2" w:rsidRDefault="00C8757F" w:rsidP="00BC56E2">
      <w:pPr>
        <w:tabs>
          <w:tab w:val="left" w:pos="567"/>
        </w:tabs>
        <w:spacing w:line="240" w:lineRule="auto"/>
        <w:ind w:right="-1" w:firstLine="0"/>
        <w:rPr>
          <w:rFonts w:cs="Times New Roman"/>
          <w:sz w:val="24"/>
          <w:szCs w:val="24"/>
        </w:rPr>
      </w:pPr>
      <w:r>
        <w:rPr>
          <w:rFonts w:cs="Times New Roman"/>
          <w:sz w:val="24"/>
          <w:szCs w:val="24"/>
        </w:rPr>
        <w:tab/>
      </w:r>
      <w:r w:rsidR="004E044F" w:rsidRPr="00BC56E2">
        <w:rPr>
          <w:rFonts w:cs="Times New Roman"/>
          <w:sz w:val="24"/>
          <w:szCs w:val="24"/>
        </w:rPr>
        <w:t>Основная образовательная программа начального общего об</w:t>
      </w:r>
      <w:r w:rsidR="004E044F" w:rsidRPr="00BC56E2">
        <w:rPr>
          <w:rFonts w:cs="Times New Roman"/>
          <w:sz w:val="24"/>
          <w:szCs w:val="24"/>
        </w:rPr>
        <w:softHyphen/>
        <w:t>разования явля</w:t>
      </w:r>
      <w:r w:rsidR="004E044F" w:rsidRPr="00BC56E2">
        <w:rPr>
          <w:rFonts w:cs="Times New Roman"/>
          <w:sz w:val="24"/>
          <w:szCs w:val="24"/>
        </w:rPr>
        <w:softHyphen/>
        <w:t>ется основным документом, определяющим содержание обще</w:t>
      </w:r>
      <w:r w:rsidR="004E044F" w:rsidRPr="00BC56E2">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004E044F" w:rsidRPr="00BC56E2">
        <w:rPr>
          <w:rFonts w:cs="Times New Roman"/>
          <w:sz w:val="24"/>
          <w:szCs w:val="24"/>
        </w:rPr>
        <w:softHyphen/>
        <w:t>никами образовательного процесса.</w:t>
      </w:r>
    </w:p>
    <w:p w14:paraId="0EA96F99" w14:textId="1706E7D5" w:rsidR="004966A8" w:rsidRDefault="004966A8" w:rsidP="00BC56E2">
      <w:pPr>
        <w:tabs>
          <w:tab w:val="left" w:pos="567"/>
        </w:tabs>
        <w:spacing w:line="240" w:lineRule="auto"/>
        <w:ind w:right="-1" w:firstLine="0"/>
        <w:rPr>
          <w:rFonts w:cs="Times New Roman"/>
          <w:i/>
          <w:iCs/>
          <w:sz w:val="24"/>
          <w:szCs w:val="24"/>
          <w:u w:val="single"/>
        </w:rPr>
      </w:pPr>
      <w:r w:rsidRPr="00BC56E2">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BC56E2">
        <w:rPr>
          <w:rFonts w:cs="Times New Roman"/>
          <w:i/>
          <w:iCs/>
          <w:sz w:val="24"/>
          <w:szCs w:val="24"/>
          <w:u w:val="single"/>
        </w:rPr>
        <w:softHyphen/>
        <w:t>нях образования.</w:t>
      </w:r>
    </w:p>
    <w:p w14:paraId="7EF88342" w14:textId="77777777" w:rsidR="0039342E" w:rsidRPr="00BC56E2" w:rsidRDefault="0039342E" w:rsidP="00BC56E2">
      <w:pPr>
        <w:tabs>
          <w:tab w:val="left" w:pos="567"/>
        </w:tabs>
        <w:spacing w:line="240" w:lineRule="auto"/>
        <w:ind w:right="-1" w:firstLine="0"/>
        <w:rPr>
          <w:rFonts w:cs="Times New Roman"/>
          <w:i/>
          <w:iCs/>
          <w:sz w:val="24"/>
          <w:szCs w:val="24"/>
          <w:u w:val="single"/>
        </w:rPr>
      </w:pPr>
    </w:p>
    <w:p w14:paraId="29706333" w14:textId="1B31C15E" w:rsidR="004E044F" w:rsidRPr="00BC56E2" w:rsidRDefault="004E044F" w:rsidP="00BC56E2">
      <w:pPr>
        <w:pStyle w:val="3"/>
        <w:tabs>
          <w:tab w:val="left" w:pos="567"/>
        </w:tabs>
        <w:spacing w:before="0" w:line="240" w:lineRule="auto"/>
        <w:ind w:right="-1" w:firstLine="0"/>
        <w:jc w:val="center"/>
        <w:rPr>
          <w:rFonts w:cs="Times New Roman"/>
          <w:b/>
        </w:rPr>
      </w:pPr>
      <w:bookmarkStart w:id="7" w:name="bookmark67"/>
      <w:bookmarkStart w:id="8" w:name="bookmark68"/>
      <w:bookmarkStart w:id="9" w:name="bookmark70"/>
      <w:bookmarkStart w:id="10" w:name="_Toc112679848"/>
      <w:bookmarkStart w:id="11" w:name="_Toc144929860"/>
      <w:bookmarkStart w:id="12" w:name="_Toc172598559"/>
      <w:r w:rsidRPr="00BC56E2">
        <w:rPr>
          <w:rFonts w:cs="Times New Roman"/>
          <w:b/>
        </w:rPr>
        <w:t>1.1.1.</w:t>
      </w:r>
      <w:r w:rsidRPr="00BC56E2">
        <w:rPr>
          <w:rFonts w:cs="Times New Roman"/>
        </w:rPr>
        <w:t xml:space="preserve"> </w:t>
      </w:r>
      <w:r w:rsidRPr="00BC56E2">
        <w:rPr>
          <w:rFonts w:cs="Times New Roman"/>
          <w:b/>
        </w:rPr>
        <w:t>Цели реализации</w:t>
      </w:r>
      <w:r w:rsidR="00302597" w:rsidRPr="00BC56E2">
        <w:rPr>
          <w:rFonts w:cs="Times New Roman"/>
          <w:b/>
        </w:rPr>
        <w:t xml:space="preserve"> основной образовательной программы</w:t>
      </w:r>
      <w:r w:rsidRPr="00BC56E2">
        <w:rPr>
          <w:rFonts w:cs="Times New Roman"/>
          <w:b/>
        </w:rPr>
        <w:t xml:space="preserve"> начального общего образования</w:t>
      </w:r>
      <w:bookmarkEnd w:id="7"/>
      <w:bookmarkEnd w:id="8"/>
      <w:bookmarkEnd w:id="9"/>
      <w:bookmarkEnd w:id="10"/>
      <w:bookmarkEnd w:id="11"/>
      <w:bookmarkEnd w:id="12"/>
    </w:p>
    <w:p w14:paraId="2BE4C555" w14:textId="5944623F" w:rsidR="00AC0E5C" w:rsidRPr="00BC56E2" w:rsidRDefault="00AC0E5C"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Начальное общее образование является необходимым обязательным уровнем образования. </w:t>
      </w:r>
    </w:p>
    <w:p w14:paraId="4342BBB8" w14:textId="77777777" w:rsidR="00AC0E5C" w:rsidRPr="00BC56E2" w:rsidRDefault="00AC0E5C" w:rsidP="00BC56E2">
      <w:pPr>
        <w:tabs>
          <w:tab w:val="left" w:pos="567"/>
        </w:tabs>
        <w:spacing w:line="240" w:lineRule="auto"/>
        <w:ind w:right="-1" w:firstLine="0"/>
        <w:rPr>
          <w:rFonts w:cs="Times New Roman"/>
          <w:sz w:val="24"/>
          <w:szCs w:val="24"/>
        </w:rPr>
      </w:pPr>
      <w:r w:rsidRPr="00BC56E2">
        <w:rPr>
          <w:rFonts w:cs="Times New Roman"/>
          <w:sz w:val="24"/>
          <w:szCs w:val="24"/>
        </w:rPr>
        <w:t>Целями реализации программы начального общего образования являются:</w:t>
      </w:r>
    </w:p>
    <w:p w14:paraId="49BD1397" w14:textId="361C50A3" w:rsidR="00ED50AF" w:rsidRPr="00BC56E2" w:rsidRDefault="00ED50AF" w:rsidP="00DD0D34">
      <w:pPr>
        <w:pStyle w:val="aa"/>
        <w:numPr>
          <w:ilvl w:val="0"/>
          <w:numId w:val="4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BC56E2" w:rsidRDefault="00886FFD" w:rsidP="00DD0D34">
      <w:pPr>
        <w:pStyle w:val="aa"/>
        <w:numPr>
          <w:ilvl w:val="0"/>
          <w:numId w:val="4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BC56E2" w:rsidRDefault="00ED50AF" w:rsidP="00DD0D34">
      <w:pPr>
        <w:pStyle w:val="aa"/>
        <w:numPr>
          <w:ilvl w:val="0"/>
          <w:numId w:val="4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BC56E2" w:rsidRDefault="00ED50AF" w:rsidP="00DD0D34">
      <w:pPr>
        <w:pStyle w:val="aa"/>
        <w:numPr>
          <w:ilvl w:val="0"/>
          <w:numId w:val="4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BC56E2" w:rsidRDefault="00ED50AF" w:rsidP="00DD0D34">
      <w:pPr>
        <w:pStyle w:val="aa"/>
        <w:numPr>
          <w:ilvl w:val="0"/>
          <w:numId w:val="4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BC56E2" w:rsidRDefault="00AC0E5C" w:rsidP="00BC56E2">
      <w:pPr>
        <w:tabs>
          <w:tab w:val="left" w:pos="567"/>
        </w:tabs>
        <w:spacing w:line="240" w:lineRule="auto"/>
        <w:ind w:right="-1" w:firstLine="0"/>
        <w:rPr>
          <w:rFonts w:cs="Times New Roman"/>
          <w:sz w:val="24"/>
          <w:szCs w:val="24"/>
        </w:rPr>
      </w:pPr>
      <w:r w:rsidRPr="00BC56E2">
        <w:rPr>
          <w:rFonts w:cs="Times New Roman"/>
          <w:sz w:val="24"/>
          <w:szCs w:val="24"/>
        </w:rPr>
        <w:t xml:space="preserve">Достижение поставленных целей предусматривает решение следующих основных </w:t>
      </w:r>
      <w:r w:rsidRPr="00BC56E2">
        <w:rPr>
          <w:rFonts w:cs="Times New Roman"/>
          <w:b/>
          <w:bCs/>
          <w:sz w:val="24"/>
          <w:szCs w:val="24"/>
        </w:rPr>
        <w:t>задач:</w:t>
      </w:r>
    </w:p>
    <w:p w14:paraId="27F48094"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lastRenderedPageBreak/>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F8CDB0F"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обеспечение преемственности начального общего и основного общего образования;</w:t>
      </w:r>
    </w:p>
    <w:p w14:paraId="39BCB241" w14:textId="2FFDA42C"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достижение планируемых результатов освоения ООП НОО всеми обучающимися;</w:t>
      </w:r>
    </w:p>
    <w:p w14:paraId="170F3F5B"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обеспечение доступности получения качественного начального общего образования;</w:t>
      </w:r>
    </w:p>
    <w:p w14:paraId="3EFE546F"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BC56E2" w:rsidRDefault="00ED50AF" w:rsidP="00DD0D34">
      <w:pPr>
        <w:pStyle w:val="aa"/>
        <w:numPr>
          <w:ilvl w:val="0"/>
          <w:numId w:val="44"/>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Pr="00BC56E2" w:rsidRDefault="004E044F" w:rsidP="00BC56E2">
      <w:pPr>
        <w:tabs>
          <w:tab w:val="left" w:pos="567"/>
        </w:tabs>
        <w:spacing w:line="240" w:lineRule="auto"/>
        <w:ind w:right="-1" w:firstLine="0"/>
        <w:rPr>
          <w:rFonts w:cs="Times New Roman"/>
          <w:sz w:val="24"/>
          <w:szCs w:val="24"/>
        </w:rPr>
      </w:pPr>
    </w:p>
    <w:p w14:paraId="4182B168" w14:textId="660D563C" w:rsidR="004966A8" w:rsidRPr="00BC56E2" w:rsidRDefault="004966A8" w:rsidP="00BC56E2">
      <w:pPr>
        <w:pStyle w:val="3"/>
        <w:tabs>
          <w:tab w:val="left" w:pos="567"/>
        </w:tabs>
        <w:spacing w:before="0" w:line="240" w:lineRule="auto"/>
        <w:ind w:right="-1" w:firstLine="0"/>
        <w:jc w:val="center"/>
        <w:rPr>
          <w:rFonts w:cs="Times New Roman"/>
          <w:b/>
        </w:rPr>
      </w:pPr>
      <w:bookmarkStart w:id="13" w:name="_Toc112679849"/>
      <w:bookmarkStart w:id="14" w:name="_Toc144929861"/>
      <w:bookmarkStart w:id="15" w:name="_Toc172598560"/>
      <w:r w:rsidRPr="00BC56E2">
        <w:rPr>
          <w:rFonts w:cs="Times New Roman"/>
          <w:b/>
        </w:rPr>
        <w:t xml:space="preserve">1.1.2. Принципы формирования и механизмы реализации </w:t>
      </w:r>
      <w:bookmarkEnd w:id="13"/>
      <w:r w:rsidR="00E01436" w:rsidRPr="00BC56E2">
        <w:rPr>
          <w:rFonts w:cs="Times New Roman"/>
          <w:b/>
        </w:rPr>
        <w:t>ООП НОО</w:t>
      </w:r>
      <w:bookmarkEnd w:id="14"/>
      <w:bookmarkEnd w:id="15"/>
    </w:p>
    <w:p w14:paraId="0C3E8FE1" w14:textId="7B555A0E" w:rsidR="004966A8" w:rsidRPr="00BC56E2" w:rsidRDefault="004966A8"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sidRPr="00BC56E2">
        <w:rPr>
          <w:rFonts w:cs="Times New Roman"/>
          <w:b/>
          <w:bCs/>
          <w:sz w:val="24"/>
          <w:szCs w:val="24"/>
        </w:rPr>
        <w:t>принципы</w:t>
      </w:r>
      <w:r w:rsidRPr="00BC56E2">
        <w:rPr>
          <w:rFonts w:cs="Times New Roman"/>
          <w:sz w:val="24"/>
          <w:szCs w:val="24"/>
        </w:rPr>
        <w:t>:</w:t>
      </w:r>
    </w:p>
    <w:p w14:paraId="1FC415D0" w14:textId="5B211786"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BC56E2">
        <w:rPr>
          <w:rFonts w:cs="Times New Roman"/>
          <w:sz w:val="24"/>
          <w:szCs w:val="24"/>
        </w:rPr>
        <w:t>на уровне начального общего образования</w:t>
      </w:r>
      <w:r w:rsidR="00B128D0" w:rsidRPr="00BC56E2">
        <w:rPr>
          <w:rFonts w:cs="Times New Roman"/>
          <w:sz w:val="24"/>
          <w:szCs w:val="24"/>
        </w:rPr>
        <w:t>.</w:t>
      </w:r>
    </w:p>
    <w:p w14:paraId="5E59BC9C" w14:textId="77777777"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Принцип преемственности и перспективности: программа обеспечива</w:t>
      </w:r>
      <w:r w:rsidR="00B128D0" w:rsidRPr="00BC56E2">
        <w:rPr>
          <w:rFonts w:cs="Times New Roman"/>
          <w:sz w:val="24"/>
          <w:szCs w:val="24"/>
        </w:rPr>
        <w:t>ет</w:t>
      </w:r>
      <w:r w:rsidRPr="00BC56E2">
        <w:rPr>
          <w:rFonts w:cs="Times New Roman"/>
          <w:sz w:val="24"/>
          <w:szCs w:val="24"/>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BC56E2">
        <w:rPr>
          <w:rFonts w:cs="Times New Roman"/>
          <w:sz w:val="24"/>
          <w:szCs w:val="24"/>
        </w:rPr>
        <w:t>по образовательным программам основного общего образования</w:t>
      </w:r>
      <w:r w:rsidRPr="00BC56E2">
        <w:rPr>
          <w:rFonts w:cs="Times New Roman"/>
          <w:sz w:val="24"/>
          <w:szCs w:val="24"/>
        </w:rPr>
        <w:t xml:space="preserve">, единые подходы между их обучением и развитием на </w:t>
      </w:r>
      <w:r w:rsidR="00886FFD" w:rsidRPr="00BC56E2">
        <w:rPr>
          <w:rFonts w:cs="Times New Roman"/>
          <w:sz w:val="24"/>
          <w:szCs w:val="24"/>
        </w:rPr>
        <w:t xml:space="preserve">уровнях </w:t>
      </w:r>
      <w:r w:rsidRPr="00BC56E2">
        <w:rPr>
          <w:rFonts w:cs="Times New Roman"/>
          <w:sz w:val="24"/>
          <w:szCs w:val="24"/>
        </w:rPr>
        <w:t>начально</w:t>
      </w:r>
      <w:r w:rsidR="00886FFD" w:rsidRPr="00BC56E2">
        <w:rPr>
          <w:rFonts w:cs="Times New Roman"/>
          <w:sz w:val="24"/>
          <w:szCs w:val="24"/>
        </w:rPr>
        <w:t>го</w:t>
      </w:r>
      <w:r w:rsidRPr="00BC56E2">
        <w:rPr>
          <w:rFonts w:cs="Times New Roman"/>
          <w:sz w:val="24"/>
          <w:szCs w:val="24"/>
        </w:rPr>
        <w:t xml:space="preserve"> и основно</w:t>
      </w:r>
      <w:r w:rsidR="00886FFD" w:rsidRPr="00BC56E2">
        <w:rPr>
          <w:rFonts w:cs="Times New Roman"/>
          <w:sz w:val="24"/>
          <w:szCs w:val="24"/>
        </w:rPr>
        <w:t>го</w:t>
      </w:r>
      <w:r w:rsidRPr="00BC56E2">
        <w:rPr>
          <w:rFonts w:cs="Times New Roman"/>
          <w:sz w:val="24"/>
          <w:szCs w:val="24"/>
        </w:rPr>
        <w:t xml:space="preserve"> </w:t>
      </w:r>
      <w:r w:rsidR="00886FFD" w:rsidRPr="00BC56E2">
        <w:rPr>
          <w:rFonts w:cs="Times New Roman"/>
          <w:sz w:val="24"/>
          <w:szCs w:val="24"/>
        </w:rPr>
        <w:t>общего образования</w:t>
      </w:r>
      <w:r w:rsidRPr="00BC56E2">
        <w:rPr>
          <w:rFonts w:cs="Times New Roman"/>
          <w:sz w:val="24"/>
          <w:szCs w:val="24"/>
        </w:rPr>
        <w:t>.</w:t>
      </w:r>
    </w:p>
    <w:p w14:paraId="1E9C77E7" w14:textId="77777777"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BC56E2" w:rsidRDefault="004966A8" w:rsidP="00BC56E2">
      <w:pPr>
        <w:pStyle w:val="a7"/>
        <w:numPr>
          <w:ilvl w:val="0"/>
          <w:numId w:val="3"/>
        </w:numPr>
        <w:tabs>
          <w:tab w:val="left" w:pos="567"/>
        </w:tabs>
        <w:spacing w:line="240" w:lineRule="auto"/>
        <w:ind w:left="0" w:right="-1" w:firstLine="0"/>
        <w:rPr>
          <w:rFonts w:cs="Times New Roman"/>
          <w:sz w:val="24"/>
          <w:szCs w:val="24"/>
        </w:rPr>
      </w:pPr>
      <w:r w:rsidRPr="00BC56E2">
        <w:rPr>
          <w:rFonts w:cs="Times New Roman"/>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BC56E2">
        <w:rPr>
          <w:rFonts w:cs="Times New Roman"/>
          <w:sz w:val="24"/>
          <w:szCs w:val="24"/>
        </w:rPr>
        <w:t>уют</w:t>
      </w:r>
      <w:r w:rsidRPr="00BC56E2">
        <w:rPr>
          <w:rFonts w:cs="Times New Roman"/>
          <w:sz w:val="24"/>
          <w:szCs w:val="24"/>
        </w:rPr>
        <w:t xml:space="preserve"> требованиям действующих санитарных правил и гигиенических нормативов.</w:t>
      </w:r>
    </w:p>
    <w:p w14:paraId="1C1AF4F1" w14:textId="31624A30" w:rsidR="00B128D0" w:rsidRPr="00BC56E2" w:rsidRDefault="00B128D0" w:rsidP="00BC56E2">
      <w:pPr>
        <w:tabs>
          <w:tab w:val="left" w:pos="567"/>
        </w:tabs>
        <w:spacing w:line="240" w:lineRule="auto"/>
        <w:ind w:right="-1" w:firstLine="0"/>
        <w:rPr>
          <w:rFonts w:cs="Times New Roman"/>
          <w:sz w:val="24"/>
          <w:szCs w:val="24"/>
        </w:rPr>
      </w:pPr>
      <w:r w:rsidRPr="00BC56E2">
        <w:rPr>
          <w:rFonts w:cs="Times New Roman"/>
          <w:b/>
          <w:bCs/>
          <w:sz w:val="24"/>
          <w:szCs w:val="24"/>
        </w:rPr>
        <w:lastRenderedPageBreak/>
        <w:t>Механизмы реализации</w:t>
      </w:r>
      <w:r w:rsidRPr="00BC56E2">
        <w:rPr>
          <w:rFonts w:cs="Times New Roman"/>
          <w:sz w:val="24"/>
          <w:szCs w:val="24"/>
        </w:rPr>
        <w:t xml:space="preserve"> ООП НОО: </w:t>
      </w:r>
    </w:p>
    <w:p w14:paraId="51339073" w14:textId="1DADA060" w:rsidR="00B128D0" w:rsidRPr="00BC56E2" w:rsidRDefault="00C30C29" w:rsidP="00BC56E2">
      <w:pPr>
        <w:tabs>
          <w:tab w:val="left" w:pos="567"/>
        </w:tabs>
        <w:spacing w:line="240" w:lineRule="auto"/>
        <w:ind w:right="-1" w:firstLine="0"/>
        <w:rPr>
          <w:rFonts w:cs="Times New Roman"/>
          <w:sz w:val="24"/>
          <w:szCs w:val="24"/>
        </w:rPr>
      </w:pPr>
      <w:r w:rsidRPr="00BC56E2">
        <w:rPr>
          <w:rFonts w:cs="Times New Roman"/>
          <w:sz w:val="24"/>
          <w:szCs w:val="24"/>
        </w:rPr>
        <w:tab/>
      </w:r>
      <w:r w:rsidR="00B128D0" w:rsidRPr="00BC56E2">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42396FE2" w14:textId="72301BFE" w:rsidR="00B128D0" w:rsidRPr="00BC56E2" w:rsidRDefault="008A2E3A" w:rsidP="00BC56E2">
      <w:pPr>
        <w:tabs>
          <w:tab w:val="left" w:pos="567"/>
        </w:tabs>
        <w:spacing w:line="240" w:lineRule="auto"/>
        <w:ind w:right="-1" w:firstLine="0"/>
        <w:rPr>
          <w:rFonts w:cs="Times New Roman"/>
          <w:sz w:val="24"/>
          <w:szCs w:val="24"/>
        </w:rPr>
      </w:pPr>
      <w:r>
        <w:rPr>
          <w:rFonts w:cs="Times New Roman"/>
          <w:sz w:val="24"/>
          <w:szCs w:val="24"/>
          <w:shd w:val="clear" w:color="auto" w:fill="FFFFFF"/>
        </w:rPr>
        <w:tab/>
      </w:r>
      <w:r w:rsidR="00B128D0" w:rsidRPr="00BC56E2">
        <w:rPr>
          <w:rFonts w:cs="Times New Roman"/>
          <w:sz w:val="24"/>
          <w:szCs w:val="24"/>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электронное обучение.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3085FE5B" w14:textId="496A7DAF" w:rsidR="00B128D0" w:rsidRPr="00BC56E2" w:rsidRDefault="008A2E3A" w:rsidP="00BC56E2">
      <w:pPr>
        <w:tabs>
          <w:tab w:val="left" w:pos="567"/>
        </w:tabs>
        <w:spacing w:line="240" w:lineRule="auto"/>
        <w:ind w:right="-1" w:firstLine="0"/>
        <w:rPr>
          <w:rFonts w:cs="Times New Roman"/>
          <w:sz w:val="24"/>
          <w:szCs w:val="24"/>
          <w:shd w:val="clear" w:color="auto" w:fill="FFFFFF"/>
        </w:rPr>
      </w:pPr>
      <w:r>
        <w:rPr>
          <w:rFonts w:cs="Times New Roman"/>
          <w:sz w:val="24"/>
          <w:szCs w:val="24"/>
          <w:shd w:val="clear" w:color="auto" w:fill="FFFFFF"/>
        </w:rPr>
        <w:tab/>
      </w:r>
      <w:r w:rsidR="00B128D0" w:rsidRPr="00BC56E2">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4E9EC69D" w14:textId="7BE3C3B1" w:rsidR="007C7C0A" w:rsidRPr="00BC56E2" w:rsidRDefault="008A2E3A" w:rsidP="00BC56E2">
      <w:pPr>
        <w:tabs>
          <w:tab w:val="left" w:pos="567"/>
        </w:tabs>
        <w:spacing w:line="240" w:lineRule="auto"/>
        <w:ind w:right="-1" w:firstLine="0"/>
        <w:rPr>
          <w:rFonts w:cs="Times New Roman"/>
          <w:sz w:val="24"/>
          <w:szCs w:val="24"/>
        </w:rPr>
      </w:pPr>
      <w:r>
        <w:rPr>
          <w:rFonts w:cs="Times New Roman"/>
          <w:sz w:val="24"/>
          <w:szCs w:val="24"/>
        </w:rPr>
        <w:tab/>
      </w:r>
      <w:r w:rsidR="00AC75A4" w:rsidRPr="00BC56E2">
        <w:rPr>
          <w:rFonts w:cs="Times New Roman"/>
          <w:sz w:val="24"/>
          <w:szCs w:val="24"/>
        </w:rPr>
        <w:t>МБОУ «</w:t>
      </w:r>
      <w:r w:rsidR="003F0A1B" w:rsidRPr="00BC56E2">
        <w:rPr>
          <w:rFonts w:cs="Times New Roman"/>
          <w:sz w:val="24"/>
          <w:szCs w:val="24"/>
        </w:rPr>
        <w:t>МетодШкола</w:t>
      </w:r>
      <w:r w:rsidR="00AC75A4" w:rsidRPr="00BC56E2">
        <w:rPr>
          <w:rFonts w:cs="Times New Roman"/>
          <w:sz w:val="24"/>
          <w:szCs w:val="24"/>
        </w:rPr>
        <w:t>»</w:t>
      </w:r>
      <w:r w:rsidR="007C7C0A" w:rsidRPr="00BC56E2">
        <w:rPr>
          <w:rFonts w:cs="Times New Roman"/>
          <w:sz w:val="24"/>
          <w:szCs w:val="24"/>
        </w:rPr>
        <w:t xml:space="preserve"> реализует базовое образование по ФГОС. </w:t>
      </w:r>
      <w:r w:rsidR="00F73BDD" w:rsidRPr="00BC56E2">
        <w:rPr>
          <w:rFonts w:cs="Times New Roman"/>
          <w:sz w:val="24"/>
          <w:szCs w:val="24"/>
        </w:rPr>
        <w:t>Школа реализует общеобразовательные программы начального общего образования, основного общего образования, среднего общего образования и дополнительного образования</w:t>
      </w:r>
    </w:p>
    <w:p w14:paraId="65C09377" w14:textId="50EBE206" w:rsidR="00B128D0" w:rsidRPr="00BC56E2" w:rsidRDefault="008A2E3A" w:rsidP="00BC56E2">
      <w:pPr>
        <w:tabs>
          <w:tab w:val="left" w:pos="567"/>
        </w:tabs>
        <w:spacing w:line="240" w:lineRule="auto"/>
        <w:ind w:right="-1" w:firstLine="0"/>
        <w:rPr>
          <w:rFonts w:cs="Times New Roman"/>
          <w:sz w:val="24"/>
          <w:szCs w:val="24"/>
        </w:rPr>
      </w:pPr>
      <w:r>
        <w:rPr>
          <w:rFonts w:cs="Times New Roman"/>
          <w:sz w:val="24"/>
          <w:szCs w:val="24"/>
        </w:rPr>
        <w:tab/>
      </w:r>
      <w:r w:rsidR="00B128D0" w:rsidRPr="00BC56E2">
        <w:rPr>
          <w:rFonts w:cs="Times New Roman"/>
          <w:sz w:val="24"/>
          <w:szCs w:val="24"/>
        </w:rPr>
        <w:t xml:space="preserve">Сохранение и развитие культурного разнообразия и языкового наследия </w:t>
      </w:r>
      <w:r w:rsidR="00E65A29" w:rsidRPr="00BC56E2">
        <w:rPr>
          <w:rFonts w:cs="Times New Roman"/>
          <w:sz w:val="24"/>
          <w:szCs w:val="24"/>
        </w:rPr>
        <w:t>Чеченской Республики</w:t>
      </w:r>
      <w:r w:rsidR="00B128D0" w:rsidRPr="00BC56E2">
        <w:rPr>
          <w:rFonts w:cs="Times New Roman"/>
          <w:sz w:val="24"/>
          <w:szCs w:val="24"/>
        </w:rPr>
        <w:t xml:space="preserve">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27E6183F" w14:textId="1071BB00" w:rsidR="00B128D0" w:rsidRPr="00BC56E2" w:rsidRDefault="00C30C29" w:rsidP="00BC56E2">
      <w:pPr>
        <w:tabs>
          <w:tab w:val="left" w:pos="567"/>
        </w:tabs>
        <w:spacing w:line="240" w:lineRule="auto"/>
        <w:ind w:right="-1" w:firstLine="0"/>
        <w:rPr>
          <w:rFonts w:cs="Times New Roman"/>
          <w:sz w:val="24"/>
          <w:szCs w:val="24"/>
        </w:rPr>
      </w:pPr>
      <w:r w:rsidRPr="00BC56E2">
        <w:rPr>
          <w:rFonts w:cs="Times New Roman"/>
          <w:sz w:val="24"/>
          <w:szCs w:val="24"/>
        </w:rPr>
        <w:tab/>
      </w:r>
      <w:r w:rsidR="00B128D0" w:rsidRPr="00BC56E2">
        <w:rPr>
          <w:rFonts w:cs="Times New Roman"/>
          <w:sz w:val="24"/>
          <w:szCs w:val="24"/>
        </w:rPr>
        <w:t xml:space="preserve">Для расширения возможностей индивидуального развития обучающихся предоставляется право на </w:t>
      </w:r>
      <w:proofErr w:type="gramStart"/>
      <w:r w:rsidR="00B128D0" w:rsidRPr="00BC56E2">
        <w:rPr>
          <w:rFonts w:cs="Times New Roman"/>
          <w:sz w:val="24"/>
          <w:szCs w:val="24"/>
        </w:rPr>
        <w:t>обучение</w:t>
      </w:r>
      <w:proofErr w:type="gramEnd"/>
      <w:r w:rsidR="00B128D0" w:rsidRPr="00BC56E2">
        <w:rPr>
          <w:rFonts w:cs="Times New Roman"/>
          <w:sz w:val="24"/>
          <w:szCs w:val="24"/>
        </w:rPr>
        <w:t xml:space="preserve">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6" w:name="_Hlk112680495"/>
      <w:r w:rsidR="00B128D0" w:rsidRPr="00BC56E2">
        <w:rPr>
          <w:rFonts w:cs="Times New Roman"/>
          <w:sz w:val="24"/>
          <w:szCs w:val="24"/>
        </w:rPr>
        <w:t xml:space="preserve">«Порядок обучения по индивидуальному учебному плану». </w:t>
      </w:r>
      <w:bookmarkEnd w:id="16"/>
      <w:r w:rsidR="00886FFD" w:rsidRPr="00BC56E2">
        <w:rPr>
          <w:rFonts w:cs="Times New Roman"/>
          <w:sz w:val="24"/>
          <w:szCs w:val="24"/>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13CDE76" w14:textId="477757D3" w:rsidR="00B128D0" w:rsidRPr="00BC56E2" w:rsidRDefault="008A2E3A" w:rsidP="00BC56E2">
      <w:pPr>
        <w:tabs>
          <w:tab w:val="left" w:pos="567"/>
        </w:tabs>
        <w:spacing w:line="240" w:lineRule="auto"/>
        <w:ind w:right="-1" w:firstLine="0"/>
        <w:rPr>
          <w:rFonts w:cs="Times New Roman"/>
          <w:sz w:val="24"/>
          <w:szCs w:val="24"/>
          <w:shd w:val="clear" w:color="auto" w:fill="FFFFFF"/>
        </w:rPr>
      </w:pPr>
      <w:r>
        <w:rPr>
          <w:rFonts w:cs="Times New Roman"/>
          <w:sz w:val="24"/>
          <w:szCs w:val="24"/>
        </w:rPr>
        <w:tab/>
      </w:r>
      <w:r w:rsidR="00B128D0" w:rsidRPr="00BC56E2">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00B128D0" w:rsidRPr="00BC56E2">
        <w:rPr>
          <w:rFonts w:cs="Times New Roman"/>
          <w:sz w:val="24"/>
          <w:szCs w:val="24"/>
          <w:shd w:val="clear" w:color="auto" w:fill="FFFFFF"/>
        </w:rPr>
        <w:t xml:space="preserve">исторического, социального опыта поколений россиян, светской этики. </w:t>
      </w:r>
    </w:p>
    <w:p w14:paraId="0185F719" w14:textId="192A8C95" w:rsidR="00B128D0" w:rsidRDefault="00B128D0" w:rsidP="00BC56E2">
      <w:pPr>
        <w:tabs>
          <w:tab w:val="left" w:pos="567"/>
        </w:tabs>
        <w:spacing w:line="240" w:lineRule="auto"/>
        <w:ind w:right="-1" w:firstLine="0"/>
        <w:rPr>
          <w:rFonts w:cs="Times New Roman"/>
          <w:sz w:val="24"/>
          <w:szCs w:val="24"/>
        </w:rPr>
      </w:pPr>
      <w:r w:rsidRPr="00BC56E2">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105FED33" w14:textId="77777777" w:rsidR="0039342E" w:rsidRPr="008A2E3A" w:rsidRDefault="0039342E" w:rsidP="00BC56E2">
      <w:pPr>
        <w:tabs>
          <w:tab w:val="left" w:pos="567"/>
        </w:tabs>
        <w:spacing w:line="240" w:lineRule="auto"/>
        <w:ind w:right="-1" w:firstLine="0"/>
        <w:rPr>
          <w:rFonts w:cs="Times New Roman"/>
          <w:sz w:val="18"/>
          <w:szCs w:val="24"/>
        </w:rPr>
      </w:pPr>
    </w:p>
    <w:p w14:paraId="13A64A86" w14:textId="19EF27B4" w:rsidR="00B166FF" w:rsidRPr="008A2E3A" w:rsidRDefault="005749CA" w:rsidP="00C8757F">
      <w:pPr>
        <w:pStyle w:val="3"/>
        <w:tabs>
          <w:tab w:val="left" w:pos="567"/>
        </w:tabs>
        <w:spacing w:before="0" w:line="240" w:lineRule="auto"/>
        <w:ind w:right="-1" w:firstLine="0"/>
        <w:jc w:val="center"/>
        <w:rPr>
          <w:rFonts w:cs="Times New Roman"/>
          <w:b/>
        </w:rPr>
      </w:pPr>
      <w:bookmarkStart w:id="17" w:name="bookmark88"/>
      <w:bookmarkStart w:id="18" w:name="bookmark89"/>
      <w:bookmarkStart w:id="19" w:name="bookmark91"/>
      <w:bookmarkStart w:id="20" w:name="_Toc112679850"/>
      <w:bookmarkStart w:id="21" w:name="_Toc144929862"/>
      <w:bookmarkStart w:id="22" w:name="_Toc172598561"/>
      <w:r w:rsidRPr="00BC56E2">
        <w:rPr>
          <w:rFonts w:cs="Times New Roman"/>
          <w:b/>
        </w:rPr>
        <w:t>1.</w:t>
      </w:r>
      <w:r w:rsidR="008A2E3A">
        <w:rPr>
          <w:rFonts w:cs="Times New Roman"/>
          <w:b/>
        </w:rPr>
        <w:t>2.</w:t>
      </w:r>
      <w:r w:rsidRPr="00BC56E2">
        <w:rPr>
          <w:rFonts w:cs="Times New Roman"/>
          <w:b/>
        </w:rPr>
        <w:t xml:space="preserve"> </w:t>
      </w:r>
      <w:bookmarkStart w:id="23" w:name="bookmark95"/>
      <w:bookmarkStart w:id="24" w:name="_Toc112679851"/>
      <w:bookmarkStart w:id="25" w:name="_Toc144929863"/>
      <w:bookmarkStart w:id="26" w:name="_Toc172598562"/>
      <w:bookmarkEnd w:id="17"/>
      <w:bookmarkEnd w:id="18"/>
      <w:bookmarkEnd w:id="19"/>
      <w:bookmarkEnd w:id="20"/>
      <w:bookmarkEnd w:id="21"/>
      <w:bookmarkEnd w:id="22"/>
      <w:bookmarkEnd w:id="23"/>
      <w:r w:rsidR="00B4639A" w:rsidRPr="008A2E3A">
        <w:rPr>
          <w:rFonts w:cs="Times New Roman"/>
          <w:b/>
        </w:rPr>
        <w:t>Планируемые результаты освоения обучающимися программы начального общего образования</w:t>
      </w:r>
      <w:bookmarkEnd w:id="24"/>
      <w:bookmarkEnd w:id="25"/>
      <w:bookmarkEnd w:id="26"/>
    </w:p>
    <w:p w14:paraId="37BFC173" w14:textId="4FFF8209" w:rsidR="007948E0" w:rsidRPr="00BC56E2" w:rsidRDefault="00CD4201"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7948E0" w:rsidRPr="00BC56E2">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BC56E2" w:rsidRDefault="007948E0"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91F408" w14:textId="033EE0CA" w:rsidR="007948E0" w:rsidRPr="00BC56E2" w:rsidRDefault="00CD4201"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7948E0" w:rsidRPr="00BC56E2">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w:t>
      </w:r>
      <w:r w:rsidR="007948E0" w:rsidRPr="00BC56E2">
        <w:rPr>
          <w:rFonts w:ascii="Times New Roman" w:hAnsi="Times New Roman" w:cs="Times New Roman"/>
          <w:sz w:val="24"/>
          <w:szCs w:val="24"/>
        </w:rPr>
        <w:lastRenderedPageBreak/>
        <w:t xml:space="preserve">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007948E0" w:rsidRPr="00BC56E2">
        <w:rPr>
          <w:rFonts w:ascii="Times New Roman" w:hAnsi="Times New Roman" w:cs="Times New Roman"/>
          <w:sz w:val="24"/>
          <w:szCs w:val="24"/>
        </w:rPr>
        <w:t>обучающимся</w:t>
      </w:r>
      <w:proofErr w:type="gramEnd"/>
      <w:r w:rsidR="007948E0" w:rsidRPr="00BC56E2">
        <w:rPr>
          <w:rFonts w:ascii="Times New Roman" w:hAnsi="Times New Roman" w:cs="Times New Roman"/>
          <w:sz w:val="24"/>
          <w:szCs w:val="24"/>
        </w:rPr>
        <w:t xml:space="preserve"> применять знания, как в типовых, так и в новых, н</w:t>
      </w:r>
      <w:r w:rsidRPr="00BC56E2">
        <w:rPr>
          <w:rFonts w:ascii="Times New Roman" w:hAnsi="Times New Roman" w:cs="Times New Roman"/>
          <w:sz w:val="24"/>
          <w:szCs w:val="24"/>
        </w:rPr>
        <w:t>естандартных учебных ситуациях.</w:t>
      </w:r>
    </w:p>
    <w:p w14:paraId="1090C577" w14:textId="709A61EA" w:rsidR="00B0149C" w:rsidRPr="00BC56E2" w:rsidRDefault="00CD4201" w:rsidP="00BC56E2">
      <w:pPr>
        <w:tabs>
          <w:tab w:val="left" w:pos="567"/>
        </w:tabs>
        <w:spacing w:line="240" w:lineRule="auto"/>
        <w:ind w:right="-1" w:firstLine="0"/>
        <w:rPr>
          <w:rFonts w:cs="Times New Roman"/>
          <w:sz w:val="24"/>
          <w:szCs w:val="24"/>
        </w:rPr>
      </w:pPr>
      <w:r w:rsidRPr="00BC56E2">
        <w:rPr>
          <w:rFonts w:cs="Times New Roman"/>
          <w:sz w:val="24"/>
          <w:szCs w:val="24"/>
        </w:rPr>
        <w:tab/>
      </w:r>
      <w:r w:rsidR="00B0149C" w:rsidRPr="00BC56E2">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BC56E2" w:rsidRDefault="00B0149C" w:rsidP="00BC56E2">
      <w:pPr>
        <w:pStyle w:val="a7"/>
        <w:numPr>
          <w:ilvl w:val="0"/>
          <w:numId w:val="5"/>
        </w:numPr>
        <w:tabs>
          <w:tab w:val="left" w:pos="567"/>
        </w:tabs>
        <w:spacing w:line="240" w:lineRule="auto"/>
        <w:ind w:left="0" w:right="-1" w:firstLine="0"/>
        <w:rPr>
          <w:rFonts w:cs="Times New Roman"/>
          <w:sz w:val="24"/>
          <w:szCs w:val="24"/>
        </w:rPr>
      </w:pPr>
      <w:r w:rsidRPr="00BC56E2">
        <w:rPr>
          <w:rFonts w:cs="Times New Roman"/>
          <w:b/>
          <w:bCs/>
          <w:sz w:val="24"/>
          <w:szCs w:val="24"/>
        </w:rPr>
        <w:t xml:space="preserve">Личностные результаты </w:t>
      </w:r>
      <w:r w:rsidRPr="00BC56E2">
        <w:rPr>
          <w:rFonts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BC56E2" w:rsidRDefault="00B0149C" w:rsidP="00BC56E2">
      <w:pPr>
        <w:pStyle w:val="a7"/>
        <w:numPr>
          <w:ilvl w:val="0"/>
          <w:numId w:val="5"/>
        </w:numPr>
        <w:tabs>
          <w:tab w:val="left" w:pos="567"/>
        </w:tabs>
        <w:spacing w:line="240" w:lineRule="auto"/>
        <w:ind w:left="0" w:right="-1" w:firstLine="0"/>
        <w:rPr>
          <w:rFonts w:cs="Times New Roman"/>
          <w:sz w:val="24"/>
          <w:szCs w:val="24"/>
        </w:rPr>
      </w:pPr>
      <w:r w:rsidRPr="00BC56E2">
        <w:rPr>
          <w:rFonts w:cs="Times New Roman"/>
          <w:b/>
          <w:bCs/>
          <w:sz w:val="24"/>
          <w:szCs w:val="24"/>
        </w:rPr>
        <w:t xml:space="preserve">Метапредметные результаты </w:t>
      </w:r>
      <w:r w:rsidRPr="00BC56E2">
        <w:rPr>
          <w:rFonts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BC56E2" w:rsidRDefault="00B0149C" w:rsidP="00BC56E2">
      <w:pPr>
        <w:pStyle w:val="a7"/>
        <w:numPr>
          <w:ilvl w:val="0"/>
          <w:numId w:val="5"/>
        </w:numPr>
        <w:tabs>
          <w:tab w:val="left" w:pos="567"/>
        </w:tabs>
        <w:spacing w:line="240" w:lineRule="auto"/>
        <w:ind w:left="0" w:right="-1" w:firstLine="0"/>
        <w:rPr>
          <w:rFonts w:cs="Times New Roman"/>
          <w:sz w:val="24"/>
          <w:szCs w:val="24"/>
        </w:rPr>
      </w:pPr>
      <w:r w:rsidRPr="00BC56E2">
        <w:rPr>
          <w:rFonts w:cs="Times New Roman"/>
          <w:b/>
          <w:bCs/>
          <w:sz w:val="24"/>
          <w:szCs w:val="24"/>
        </w:rPr>
        <w:t xml:space="preserve">Предметные результаты </w:t>
      </w:r>
      <w:r w:rsidRPr="00BC56E2">
        <w:rPr>
          <w:rFonts w:cs="Times New Roman"/>
          <w:sz w:val="24"/>
          <w:szCs w:val="24"/>
        </w:rPr>
        <w:t>(включающи</w:t>
      </w:r>
      <w:r w:rsidR="00D05085" w:rsidRPr="00BC56E2">
        <w:rPr>
          <w:rFonts w:cs="Times New Roman"/>
          <w:sz w:val="24"/>
          <w:szCs w:val="24"/>
        </w:rPr>
        <w:t>е</w:t>
      </w:r>
      <w:r w:rsidRPr="00BC56E2">
        <w:rPr>
          <w:rFonts w:cs="Times New Roman"/>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BC56E2">
        <w:rPr>
          <w:rFonts w:cs="Times New Roman"/>
          <w:sz w:val="24"/>
          <w:szCs w:val="24"/>
        </w:rPr>
        <w:t xml:space="preserve">). </w:t>
      </w:r>
    </w:p>
    <w:p w14:paraId="4C8DF278" w14:textId="77777777" w:rsidR="00B0149C" w:rsidRPr="00BC56E2" w:rsidRDefault="00B0149C" w:rsidP="00BC56E2">
      <w:pPr>
        <w:tabs>
          <w:tab w:val="left" w:pos="567"/>
        </w:tabs>
        <w:spacing w:line="240" w:lineRule="auto"/>
        <w:ind w:right="-1" w:firstLine="0"/>
        <w:rPr>
          <w:rFonts w:cs="Times New Roman"/>
          <w:sz w:val="24"/>
          <w:szCs w:val="24"/>
        </w:rPr>
      </w:pPr>
      <w:r w:rsidRPr="00BC56E2">
        <w:rPr>
          <w:rFonts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BC56E2" w:rsidRDefault="00D05085" w:rsidP="00BC56E2">
      <w:pPr>
        <w:pStyle w:val="aa"/>
        <w:tabs>
          <w:tab w:val="left" w:pos="567"/>
        </w:tabs>
        <w:ind w:right="-1"/>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3E032E6" w14:textId="77777777" w:rsidR="00D05085" w:rsidRPr="00BC56E2" w:rsidRDefault="00D05085" w:rsidP="00BC56E2">
      <w:pPr>
        <w:pStyle w:val="aa"/>
        <w:numPr>
          <w:ilvl w:val="0"/>
          <w:numId w:val="4"/>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BC56E2" w:rsidRDefault="00D05085" w:rsidP="00BC56E2">
      <w:pPr>
        <w:pStyle w:val="aa"/>
        <w:numPr>
          <w:ilvl w:val="0"/>
          <w:numId w:val="4"/>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BC56E2" w:rsidRDefault="00D05085" w:rsidP="00BC56E2">
      <w:pPr>
        <w:pStyle w:val="aa"/>
        <w:numPr>
          <w:ilvl w:val="0"/>
          <w:numId w:val="4"/>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Pr="00BC56E2">
        <w:rPr>
          <w:rFonts w:ascii="Times New Roman" w:eastAsia="Times New Roman" w:hAnsi="Times New Roman" w:cs="Times New Roman"/>
          <w:sz w:val="24"/>
          <w:szCs w:val="24"/>
          <w:lang w:eastAsia="ru-RU"/>
        </w:rPr>
        <w:t>освоения</w:t>
      </w:r>
      <w:proofErr w:type="gramEnd"/>
      <w:r w:rsidRPr="00BC56E2">
        <w:rPr>
          <w:rFonts w:ascii="Times New Roman" w:eastAsia="Times New Roman" w:hAnsi="Times New Roman" w:cs="Times New Roman"/>
          <w:sz w:val="24"/>
          <w:szCs w:val="24"/>
          <w:lang w:eastAsia="ru-RU"/>
        </w:rPr>
        <w:t xml:space="preserve"> обучающимися программы начального общего образования;</w:t>
      </w:r>
    </w:p>
    <w:p w14:paraId="441C246A" w14:textId="77777777" w:rsidR="00D05085" w:rsidRPr="00BC56E2" w:rsidRDefault="00D05085" w:rsidP="00BC56E2">
      <w:pPr>
        <w:pStyle w:val="aa"/>
        <w:numPr>
          <w:ilvl w:val="0"/>
          <w:numId w:val="4"/>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06ADD2E6" w14:textId="77777777" w:rsidR="00D05085" w:rsidRPr="00BC56E2" w:rsidRDefault="00D05085" w:rsidP="00BC56E2">
      <w:pPr>
        <w:pStyle w:val="aa"/>
        <w:numPr>
          <w:ilvl w:val="0"/>
          <w:numId w:val="4"/>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5580739B" w14:textId="1C1CB71B" w:rsidR="00D05085" w:rsidRPr="00BC56E2" w:rsidRDefault="00CD4201" w:rsidP="00BC56E2">
      <w:pPr>
        <w:pStyle w:val="aa"/>
        <w:tabs>
          <w:tab w:val="left" w:pos="567"/>
        </w:tabs>
        <w:ind w:right="-1"/>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ab/>
      </w:r>
      <w:r w:rsidR="00D05085" w:rsidRPr="00BC56E2">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Pr="00BC56E2" w:rsidRDefault="00D05085"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7A38DA13" w14:textId="77777777" w:rsidR="00C63A37" w:rsidRPr="00BC56E2" w:rsidRDefault="00C63A37" w:rsidP="00BC56E2">
      <w:pPr>
        <w:tabs>
          <w:tab w:val="left" w:pos="567"/>
        </w:tabs>
        <w:spacing w:line="240" w:lineRule="auto"/>
        <w:ind w:right="-1" w:firstLine="0"/>
        <w:rPr>
          <w:rFonts w:cs="Times New Roman"/>
          <w:sz w:val="8"/>
          <w:szCs w:val="24"/>
        </w:rPr>
      </w:pPr>
    </w:p>
    <w:p w14:paraId="697B69B9" w14:textId="201913AF" w:rsidR="00C63A37" w:rsidRPr="00BC56E2" w:rsidRDefault="00C90B1B" w:rsidP="00C90B1B">
      <w:pPr>
        <w:pStyle w:val="3"/>
        <w:tabs>
          <w:tab w:val="left" w:pos="567"/>
        </w:tabs>
        <w:spacing w:before="0" w:line="240" w:lineRule="auto"/>
        <w:ind w:left="284" w:right="-1" w:firstLine="0"/>
        <w:jc w:val="center"/>
        <w:rPr>
          <w:rFonts w:cs="Times New Roman"/>
          <w:b/>
          <w:lang w:eastAsia="en-US" w:bidi="ru-RU"/>
        </w:rPr>
      </w:pPr>
      <w:bookmarkStart w:id="27" w:name="_Toc110163423"/>
      <w:bookmarkStart w:id="28" w:name="_Toc144929864"/>
      <w:bookmarkStart w:id="29" w:name="_Toc172598563"/>
      <w:r>
        <w:rPr>
          <w:rFonts w:cs="Times New Roman"/>
          <w:b/>
          <w:lang w:eastAsia="en-US" w:bidi="ru-RU"/>
        </w:rPr>
        <w:t xml:space="preserve">1.2.1. </w:t>
      </w:r>
      <w:r w:rsidR="00C63A37" w:rsidRPr="00BC56E2">
        <w:rPr>
          <w:rFonts w:cs="Times New Roman"/>
          <w:b/>
          <w:lang w:eastAsia="en-US" w:bidi="ru-RU"/>
        </w:rPr>
        <w:t>Личностные результаты освоения ООП НОО</w:t>
      </w:r>
      <w:bookmarkEnd w:id="27"/>
      <w:bookmarkEnd w:id="28"/>
      <w:bookmarkEnd w:id="29"/>
    </w:p>
    <w:p w14:paraId="3E93D857"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sz w:val="24"/>
          <w:szCs w:val="24"/>
          <w:lang w:eastAsia="en-US" w:bidi="ru-RU"/>
        </w:rPr>
        <w:t xml:space="preserve">Личностные результаты освоения ООП НОО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w:t>
      </w:r>
      <w:r w:rsidRPr="00BC56E2">
        <w:rPr>
          <w:rFonts w:eastAsiaTheme="minorHAnsi" w:cs="Times New Roman"/>
          <w:sz w:val="24"/>
          <w:szCs w:val="24"/>
          <w:lang w:eastAsia="en-US" w:bidi="ru-RU"/>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DF5E4B"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sz w:val="24"/>
          <w:szCs w:val="24"/>
          <w:lang w:eastAsia="en-US" w:bidi="ru-RU"/>
        </w:rPr>
        <w:t>Личностные результаты освоения ООП НОО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3C31312C" w14:textId="2A420B4D"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Гражданско-патриотического воспитания:</w:t>
      </w:r>
      <w:r w:rsidRPr="00BC56E2">
        <w:rPr>
          <w:rFonts w:eastAsiaTheme="minorHAnsi" w:cs="Times New Roman"/>
          <w:sz w:val="24"/>
          <w:szCs w:val="24"/>
          <w:lang w:eastAsia="en-US" w:bidi="ru-RU"/>
        </w:rP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644FC87" w14:textId="52C3DA5D"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Духовно-нравственного воспитания:</w:t>
      </w:r>
      <w:r w:rsidRPr="00BC56E2">
        <w:rPr>
          <w:rFonts w:eastAsiaTheme="minorHAnsi" w:cs="Times New Roman"/>
          <w:sz w:val="24"/>
          <w:szCs w:val="24"/>
          <w:lang w:eastAsia="en-US" w:bidi="ru-RU"/>
        </w:rPr>
        <w:tab/>
        <w:t>при</w:t>
      </w:r>
      <w:r w:rsidR="00CD4201" w:rsidRPr="00BC56E2">
        <w:rPr>
          <w:rFonts w:eastAsiaTheme="minorHAnsi" w:cs="Times New Roman"/>
          <w:sz w:val="24"/>
          <w:szCs w:val="24"/>
          <w:lang w:eastAsia="en-US" w:bidi="ru-RU"/>
        </w:rPr>
        <w:t xml:space="preserve">знание индивидуальности каждого </w:t>
      </w:r>
      <w:r w:rsidRPr="00BC56E2">
        <w:rPr>
          <w:rFonts w:eastAsiaTheme="minorHAnsi" w:cs="Times New Roman"/>
          <w:sz w:val="24"/>
          <w:szCs w:val="24"/>
          <w:lang w:eastAsia="en-US" w:bidi="ru-RU"/>
        </w:rPr>
        <w:t>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14:paraId="4F98CCCA"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Эстетического воспитания:</w:t>
      </w:r>
      <w:r w:rsidRPr="00BC56E2">
        <w:rPr>
          <w:rFonts w:eastAsiaTheme="minorHAnsi" w:cs="Times New Roman"/>
          <w:sz w:val="24"/>
          <w:szCs w:val="24"/>
          <w:lang w:eastAsia="en-US" w:bidi="ru-RU"/>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33F54410"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Физического воспитания, формирования культуры здоровья и эмоционального благополучия:</w:t>
      </w:r>
      <w:r w:rsidRPr="00BC56E2">
        <w:rPr>
          <w:rFonts w:eastAsiaTheme="minorHAnsi" w:cs="Times New Roman"/>
          <w:sz w:val="24"/>
          <w:szCs w:val="24"/>
          <w:lang w:eastAsia="en-US" w:bidi="ru-RU"/>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6340FC1E"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Трудового воспитания:</w:t>
      </w:r>
      <w:r w:rsidRPr="00BC56E2">
        <w:rPr>
          <w:rFonts w:eastAsiaTheme="minorHAnsi" w:cs="Times New Roman"/>
          <w:sz w:val="24"/>
          <w:szCs w:val="24"/>
          <w:lang w:eastAsia="en-US" w:bidi="ru-RU"/>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F14F0BA" w14:textId="77777777" w:rsidR="00C63A37" w:rsidRPr="00BC56E2" w:rsidRDefault="00C63A37" w:rsidP="00BC56E2">
      <w:pPr>
        <w:tabs>
          <w:tab w:val="left" w:pos="567"/>
        </w:tabs>
        <w:spacing w:line="240" w:lineRule="auto"/>
        <w:ind w:right="-1" w:firstLine="0"/>
        <w:rPr>
          <w:rFonts w:eastAsiaTheme="minorHAnsi" w:cs="Times New Roman"/>
          <w:sz w:val="24"/>
          <w:szCs w:val="24"/>
          <w:lang w:eastAsia="en-US" w:bidi="ru-RU"/>
        </w:rPr>
      </w:pPr>
      <w:r w:rsidRPr="00BC56E2">
        <w:rPr>
          <w:rFonts w:eastAsiaTheme="minorHAnsi" w:cs="Times New Roman"/>
          <w:b/>
          <w:bCs/>
          <w:i/>
          <w:iCs/>
          <w:sz w:val="24"/>
          <w:szCs w:val="24"/>
          <w:lang w:eastAsia="en-US" w:bidi="ru-RU"/>
        </w:rPr>
        <w:t>Экологического воспитания,</w:t>
      </w:r>
      <w:r w:rsidRPr="00BC56E2">
        <w:rPr>
          <w:rFonts w:eastAsiaTheme="minorHAnsi" w:cs="Times New Roman"/>
          <w:sz w:val="24"/>
          <w:szCs w:val="24"/>
          <w:lang w:eastAsia="en-US" w:bidi="ru-RU"/>
        </w:rPr>
        <w:t xml:space="preserve"> бережное отношение к природе; неприятие действий, приносящих ей вред.</w:t>
      </w:r>
    </w:p>
    <w:p w14:paraId="7163E3A3" w14:textId="5A9C2706" w:rsidR="00C63A37" w:rsidRDefault="00C63A37" w:rsidP="00BC56E2">
      <w:pPr>
        <w:tabs>
          <w:tab w:val="left" w:pos="567"/>
        </w:tabs>
        <w:spacing w:line="240" w:lineRule="auto"/>
        <w:ind w:right="-1" w:firstLine="0"/>
        <w:rPr>
          <w:rFonts w:eastAsiaTheme="minorHAnsi" w:cs="Times New Roman"/>
          <w:sz w:val="24"/>
          <w:szCs w:val="24"/>
          <w:lang w:eastAsia="en-US" w:bidi="ru-RU"/>
        </w:rPr>
      </w:pPr>
      <w:bookmarkStart w:id="30" w:name="bookmark6"/>
      <w:r w:rsidRPr="00BC56E2">
        <w:rPr>
          <w:rFonts w:eastAsiaTheme="minorHAnsi" w:cs="Times New Roman"/>
          <w:b/>
          <w:bCs/>
          <w:i/>
          <w:iCs/>
          <w:sz w:val="24"/>
          <w:szCs w:val="24"/>
          <w:lang w:eastAsia="en-US" w:bidi="ru-RU"/>
        </w:rPr>
        <w:t>Ценности научного познания:</w:t>
      </w:r>
      <w:r w:rsidRPr="00BC56E2">
        <w:rPr>
          <w:rFonts w:eastAsiaTheme="minorHAnsi" w:cs="Times New Roman"/>
          <w:sz w:val="24"/>
          <w:szCs w:val="24"/>
          <w:lang w:eastAsia="en-US" w:bidi="ru-RU"/>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bookmarkEnd w:id="30"/>
    </w:p>
    <w:p w14:paraId="3391E4A7" w14:textId="77777777" w:rsidR="0039342E" w:rsidRPr="0039342E" w:rsidRDefault="0039342E" w:rsidP="00BC56E2">
      <w:pPr>
        <w:tabs>
          <w:tab w:val="left" w:pos="567"/>
        </w:tabs>
        <w:spacing w:line="240" w:lineRule="auto"/>
        <w:ind w:right="-1" w:firstLine="0"/>
        <w:rPr>
          <w:rFonts w:eastAsiaTheme="minorHAnsi" w:cs="Times New Roman"/>
          <w:sz w:val="6"/>
          <w:szCs w:val="16"/>
          <w:lang w:eastAsia="en-US" w:bidi="ru-RU"/>
        </w:rPr>
      </w:pPr>
    </w:p>
    <w:p w14:paraId="36F8F5AC" w14:textId="53AA7123" w:rsidR="00BC17F4" w:rsidRPr="00BC56E2" w:rsidRDefault="00BC17F4" w:rsidP="00DD0D34">
      <w:pPr>
        <w:pStyle w:val="3"/>
        <w:numPr>
          <w:ilvl w:val="2"/>
          <w:numId w:val="369"/>
        </w:numPr>
        <w:tabs>
          <w:tab w:val="left" w:pos="567"/>
        </w:tabs>
        <w:spacing w:before="0" w:line="240" w:lineRule="auto"/>
        <w:ind w:right="-1"/>
        <w:jc w:val="center"/>
        <w:rPr>
          <w:rFonts w:cs="Times New Roman"/>
          <w:b/>
          <w:lang w:eastAsia="en-US" w:bidi="ru-RU"/>
        </w:rPr>
      </w:pPr>
      <w:bookmarkStart w:id="31" w:name="_Toc110163424"/>
      <w:bookmarkStart w:id="32" w:name="_Toc144929865"/>
      <w:bookmarkStart w:id="33" w:name="_Toc172598564"/>
      <w:r w:rsidRPr="00BC56E2">
        <w:rPr>
          <w:rFonts w:cs="Times New Roman"/>
          <w:b/>
          <w:lang w:eastAsia="en-US" w:bidi="ru-RU"/>
        </w:rPr>
        <w:t>Метапредметные результаты освоения ООП НОО</w:t>
      </w:r>
      <w:bookmarkEnd w:id="31"/>
      <w:bookmarkEnd w:id="32"/>
      <w:bookmarkEnd w:id="33"/>
    </w:p>
    <w:p w14:paraId="74A5458C" w14:textId="317E0AC4" w:rsidR="00BC17F4" w:rsidRPr="00BC56E2" w:rsidRDefault="00BC17F4" w:rsidP="00BC56E2">
      <w:pPr>
        <w:tabs>
          <w:tab w:val="left" w:pos="567"/>
        </w:tabs>
        <w:spacing w:line="240" w:lineRule="auto"/>
        <w:ind w:right="-1" w:firstLine="0"/>
        <w:rPr>
          <w:rFonts w:eastAsiaTheme="minorHAnsi" w:cs="Times New Roman"/>
          <w:b/>
          <w:bCs/>
          <w:i/>
          <w:iCs/>
          <w:sz w:val="24"/>
          <w:szCs w:val="24"/>
          <w:lang w:eastAsia="en-US" w:bidi="ru-RU"/>
        </w:rPr>
      </w:pPr>
      <w:r w:rsidRPr="00BC56E2">
        <w:rPr>
          <w:rFonts w:eastAsiaTheme="minorHAnsi" w:cs="Times New Roman"/>
          <w:sz w:val="24"/>
          <w:szCs w:val="24"/>
          <w:lang w:eastAsia="en-US" w:bidi="ru-RU"/>
        </w:rPr>
        <w:t xml:space="preserve">Овладение </w:t>
      </w:r>
      <w:r w:rsidRPr="00BC56E2">
        <w:rPr>
          <w:rFonts w:eastAsiaTheme="minorHAnsi" w:cs="Times New Roman"/>
          <w:b/>
          <w:bCs/>
          <w:i/>
          <w:iCs/>
          <w:sz w:val="24"/>
          <w:szCs w:val="24"/>
          <w:lang w:eastAsia="en-US" w:bidi="ru-RU"/>
        </w:rPr>
        <w:t>универсальными учебными познавательными действиями:</w:t>
      </w:r>
    </w:p>
    <w:p w14:paraId="0369FBBB"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bookmarkStart w:id="34" w:name="_Hlk103476673"/>
      <w:r w:rsidRPr="00BC56E2">
        <w:rPr>
          <w:rFonts w:cs="Times New Roman"/>
          <w:sz w:val="24"/>
          <w:szCs w:val="24"/>
        </w:rPr>
        <w:t xml:space="preserve">1) </w:t>
      </w:r>
      <w:r w:rsidRPr="00BC56E2">
        <w:rPr>
          <w:rFonts w:cs="Times New Roman"/>
          <w:b/>
          <w:bCs/>
          <w:sz w:val="24"/>
          <w:szCs w:val="24"/>
        </w:rPr>
        <w:t>базовые логические действия</w:t>
      </w:r>
      <w:r w:rsidRPr="00BC56E2">
        <w:rPr>
          <w:rFonts w:cs="Times New Roman"/>
          <w:sz w:val="24"/>
          <w:szCs w:val="24"/>
        </w:rPr>
        <w:t>:</w:t>
      </w:r>
    </w:p>
    <w:p w14:paraId="13EAEFC1"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 xml:space="preserve">сравнивать объекты, устанавливать основания для сравнения, устанавливать аналогии; </w:t>
      </w:r>
    </w:p>
    <w:p w14:paraId="36FC8925"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объединять части объекта (объекты) по определённому признаку;</w:t>
      </w:r>
    </w:p>
    <w:p w14:paraId="1126159A"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определять существенный признак для классификации, классифицировать предложенные объекты;</w:t>
      </w:r>
    </w:p>
    <w:p w14:paraId="7D178185"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9D0BD96"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2805D71F" w14:textId="77777777" w:rsidR="00BC17F4" w:rsidRPr="00BC56E2" w:rsidRDefault="00BC17F4" w:rsidP="00DD0D34">
      <w:pPr>
        <w:pStyle w:val="a7"/>
        <w:numPr>
          <w:ilvl w:val="0"/>
          <w:numId w:val="100"/>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31A7983"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2) </w:t>
      </w:r>
      <w:r w:rsidRPr="00BC56E2">
        <w:rPr>
          <w:rFonts w:cs="Times New Roman"/>
          <w:b/>
          <w:bCs/>
          <w:sz w:val="24"/>
          <w:szCs w:val="24"/>
        </w:rPr>
        <w:t>базовые исследовательские действия</w:t>
      </w:r>
      <w:r w:rsidRPr="00BC56E2">
        <w:rPr>
          <w:rFonts w:cs="Times New Roman"/>
          <w:sz w:val="24"/>
          <w:szCs w:val="24"/>
        </w:rPr>
        <w:t>:</w:t>
      </w:r>
    </w:p>
    <w:p w14:paraId="29B44160"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033CCEDB"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с помощью педагогического работника формулировать цель, планировать изменения объекта, ситуации;</w:t>
      </w:r>
    </w:p>
    <w:p w14:paraId="4ED85CE8"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lastRenderedPageBreak/>
        <w:t>сравнивать несколько вариантов решения задачи, выбирать наиболее подходящий (на основе предложенных критериев);</w:t>
      </w:r>
    </w:p>
    <w:p w14:paraId="5D7116B6"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6811A35"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31D75825" w14:textId="77777777" w:rsidR="00BC17F4" w:rsidRPr="00BC56E2" w:rsidRDefault="00BC17F4" w:rsidP="00DD0D34">
      <w:pPr>
        <w:pStyle w:val="a7"/>
        <w:numPr>
          <w:ilvl w:val="0"/>
          <w:numId w:val="101"/>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D5D44B5"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3) </w:t>
      </w:r>
      <w:r w:rsidRPr="00BC56E2">
        <w:rPr>
          <w:rFonts w:cs="Times New Roman"/>
          <w:b/>
          <w:bCs/>
          <w:sz w:val="24"/>
          <w:szCs w:val="24"/>
        </w:rPr>
        <w:t>работа с информацией</w:t>
      </w:r>
      <w:r w:rsidRPr="00BC56E2">
        <w:rPr>
          <w:rFonts w:cs="Times New Roman"/>
          <w:sz w:val="24"/>
          <w:szCs w:val="24"/>
        </w:rPr>
        <w:t>:</w:t>
      </w:r>
    </w:p>
    <w:p w14:paraId="6E218F3F"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выбирать источник получения информации;</w:t>
      </w:r>
    </w:p>
    <w:p w14:paraId="18814645"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согласно заданному алгоритму находить в предложенном источнике информацию, представленную в явном виде;</w:t>
      </w:r>
    </w:p>
    <w:p w14:paraId="32718B93"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9045D52"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477CE13D"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1CD9C1D2" w14:textId="77777777" w:rsidR="00BC17F4" w:rsidRPr="00BC56E2" w:rsidRDefault="00BC17F4" w:rsidP="00DD0D34">
      <w:pPr>
        <w:pStyle w:val="a7"/>
        <w:numPr>
          <w:ilvl w:val="0"/>
          <w:numId w:val="102"/>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самостоятельно создавать схемы, таблицы для представления информации.</w:t>
      </w:r>
    </w:p>
    <w:p w14:paraId="68ED54E7" w14:textId="0DD837EB" w:rsidR="00BC17F4" w:rsidRPr="00BC56E2" w:rsidRDefault="00CD4201"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ab/>
      </w:r>
      <w:r w:rsidR="00BC17F4" w:rsidRPr="00BC56E2">
        <w:rPr>
          <w:rFonts w:cs="Times New Roman"/>
          <w:sz w:val="24"/>
          <w:szCs w:val="24"/>
        </w:rPr>
        <w:t xml:space="preserve">Овладение </w:t>
      </w:r>
      <w:r w:rsidR="00BC17F4" w:rsidRPr="00BC56E2">
        <w:rPr>
          <w:rFonts w:cs="Times New Roman"/>
          <w:b/>
          <w:bCs/>
          <w:sz w:val="24"/>
          <w:szCs w:val="24"/>
        </w:rPr>
        <w:t>универсальными учебными коммуникативными действиями</w:t>
      </w:r>
      <w:r w:rsidR="00BC17F4" w:rsidRPr="00BC56E2">
        <w:rPr>
          <w:rFonts w:cs="Times New Roman"/>
          <w:sz w:val="24"/>
          <w:szCs w:val="24"/>
        </w:rPr>
        <w:t xml:space="preserve"> согласно ФГОС НОО предполагает формирование и оценку у обучающихся следующих групп умений:</w:t>
      </w:r>
    </w:p>
    <w:p w14:paraId="73DF03EC"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1) </w:t>
      </w:r>
      <w:r w:rsidRPr="00BC56E2">
        <w:rPr>
          <w:rFonts w:cs="Times New Roman"/>
          <w:b/>
          <w:bCs/>
          <w:sz w:val="24"/>
          <w:szCs w:val="24"/>
        </w:rPr>
        <w:t>общение</w:t>
      </w:r>
      <w:r w:rsidRPr="00BC56E2">
        <w:rPr>
          <w:rFonts w:cs="Times New Roman"/>
          <w:sz w:val="24"/>
          <w:szCs w:val="24"/>
        </w:rPr>
        <w:t>:</w:t>
      </w:r>
    </w:p>
    <w:p w14:paraId="4DA6650D"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37F885B"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проявлять уважительное отношение к собеседнику, соблюдать правила ведения диалога и дискуссии;</w:t>
      </w:r>
    </w:p>
    <w:p w14:paraId="4E9EBC5C"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pacing w:val="-2"/>
          <w:sz w:val="24"/>
          <w:szCs w:val="24"/>
        </w:rPr>
      </w:pPr>
      <w:r w:rsidRPr="00BC56E2">
        <w:rPr>
          <w:rFonts w:cs="Times New Roman"/>
          <w:spacing w:val="-2"/>
          <w:sz w:val="24"/>
          <w:szCs w:val="24"/>
        </w:rPr>
        <w:t>признавать возможность существования разных точек зрения;</w:t>
      </w:r>
    </w:p>
    <w:p w14:paraId="3AAD0331"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корректно и аргументированно высказывать своё мнение;</w:t>
      </w:r>
    </w:p>
    <w:p w14:paraId="1A604C9D"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строить речевое высказывание в соответствии с поставленной задачей;</w:t>
      </w:r>
    </w:p>
    <w:p w14:paraId="7B67E664"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создавать устные и письменные тексты (описание, рассуждение, повествование);</w:t>
      </w:r>
    </w:p>
    <w:p w14:paraId="5BFE95D8" w14:textId="77777777" w:rsidR="00BC17F4" w:rsidRPr="00BC56E2"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готовить небольшие публичные выступления;</w:t>
      </w:r>
    </w:p>
    <w:p w14:paraId="55698696" w14:textId="035E72C0" w:rsidR="00B73A22" w:rsidRPr="00B440D9" w:rsidRDefault="00BC17F4" w:rsidP="00DD0D34">
      <w:pPr>
        <w:pStyle w:val="a7"/>
        <w:numPr>
          <w:ilvl w:val="0"/>
          <w:numId w:val="103"/>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0BFBEEE4" w14:textId="262E330F"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2) </w:t>
      </w:r>
      <w:r w:rsidRPr="00BC56E2">
        <w:rPr>
          <w:rFonts w:cs="Times New Roman"/>
          <w:b/>
          <w:bCs/>
          <w:sz w:val="24"/>
          <w:szCs w:val="24"/>
        </w:rPr>
        <w:t>совместная деятельность</w:t>
      </w:r>
      <w:r w:rsidRPr="00BC56E2">
        <w:rPr>
          <w:rFonts w:cs="Times New Roman"/>
          <w:sz w:val="24"/>
          <w:szCs w:val="24"/>
        </w:rPr>
        <w:t>:</w:t>
      </w:r>
    </w:p>
    <w:p w14:paraId="5B0852A7"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957C8DA"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7C13A85"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7AEEECA9"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ответственно выполнять свою часть работы;</w:t>
      </w:r>
    </w:p>
    <w:p w14:paraId="3AFA0243"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оценивать свой вклад в общий результат;</w:t>
      </w:r>
    </w:p>
    <w:p w14:paraId="2435895A" w14:textId="77777777" w:rsidR="00BC17F4" w:rsidRPr="00BC56E2" w:rsidRDefault="00BC17F4" w:rsidP="00DD0D34">
      <w:pPr>
        <w:pStyle w:val="a7"/>
        <w:numPr>
          <w:ilvl w:val="0"/>
          <w:numId w:val="104"/>
        </w:numPr>
        <w:tabs>
          <w:tab w:val="left" w:pos="567"/>
        </w:tabs>
        <w:autoSpaceDE w:val="0"/>
        <w:autoSpaceDN w:val="0"/>
        <w:adjustRightInd w:val="0"/>
        <w:spacing w:line="240" w:lineRule="auto"/>
        <w:ind w:left="0" w:right="-1" w:firstLine="0"/>
        <w:textAlignment w:val="center"/>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34E30056" w14:textId="312D1CD8" w:rsidR="00BC17F4" w:rsidRPr="00BC56E2" w:rsidRDefault="00CD4201"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ab/>
      </w:r>
      <w:r w:rsidR="00BC17F4" w:rsidRPr="00BC56E2">
        <w:rPr>
          <w:rFonts w:cs="Times New Roman"/>
          <w:sz w:val="24"/>
          <w:szCs w:val="24"/>
        </w:rPr>
        <w:t xml:space="preserve">Овладение </w:t>
      </w:r>
      <w:r w:rsidR="00BC17F4" w:rsidRPr="00BC56E2">
        <w:rPr>
          <w:rFonts w:cs="Times New Roman"/>
          <w:b/>
          <w:bCs/>
          <w:sz w:val="24"/>
          <w:szCs w:val="24"/>
        </w:rPr>
        <w:t>универсальными учебными регулятивными действиями</w:t>
      </w:r>
      <w:r w:rsidR="00BC17F4" w:rsidRPr="00BC56E2">
        <w:rPr>
          <w:rFonts w:cs="Times New Roman"/>
          <w:sz w:val="24"/>
          <w:szCs w:val="24"/>
        </w:rPr>
        <w:t xml:space="preserve"> согласно ФГОС НОО предполагает формирование и оценку у обучающихся следующих групп умений:</w:t>
      </w:r>
    </w:p>
    <w:p w14:paraId="0390B764"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1) </w:t>
      </w:r>
      <w:r w:rsidRPr="00BC56E2">
        <w:rPr>
          <w:rFonts w:cs="Times New Roman"/>
          <w:b/>
          <w:bCs/>
          <w:sz w:val="24"/>
          <w:szCs w:val="24"/>
        </w:rPr>
        <w:t>самоорганизация</w:t>
      </w:r>
      <w:r w:rsidRPr="00BC56E2">
        <w:rPr>
          <w:rFonts w:cs="Times New Roman"/>
          <w:sz w:val="24"/>
          <w:szCs w:val="24"/>
        </w:rPr>
        <w:t>:</w:t>
      </w:r>
    </w:p>
    <w:p w14:paraId="61D82A21"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lastRenderedPageBreak/>
        <w:t xml:space="preserve">планировать действия по решению учебной задачи для получения результата; </w:t>
      </w:r>
    </w:p>
    <w:p w14:paraId="3CD513AC"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выстраивать последовательность выбранных действий;</w:t>
      </w:r>
    </w:p>
    <w:p w14:paraId="55608599"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2) </w:t>
      </w:r>
      <w:r w:rsidRPr="00BC56E2">
        <w:rPr>
          <w:rFonts w:cs="Times New Roman"/>
          <w:b/>
          <w:bCs/>
          <w:sz w:val="24"/>
          <w:szCs w:val="24"/>
        </w:rPr>
        <w:t>самоконтроль</w:t>
      </w:r>
      <w:r w:rsidRPr="00BC56E2">
        <w:rPr>
          <w:rFonts w:cs="Times New Roman"/>
          <w:sz w:val="24"/>
          <w:szCs w:val="24"/>
        </w:rPr>
        <w:t>:</w:t>
      </w:r>
    </w:p>
    <w:p w14:paraId="72F22FCC"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 xml:space="preserve">устанавливать причины успеха/неудач в учебной деятельности; </w:t>
      </w:r>
    </w:p>
    <w:p w14:paraId="5020908E" w14:textId="77777777" w:rsidR="00BC17F4" w:rsidRPr="00BC56E2" w:rsidRDefault="00BC17F4" w:rsidP="00BC56E2">
      <w:pPr>
        <w:tabs>
          <w:tab w:val="left" w:pos="567"/>
        </w:tabs>
        <w:autoSpaceDE w:val="0"/>
        <w:autoSpaceDN w:val="0"/>
        <w:adjustRightInd w:val="0"/>
        <w:spacing w:line="240" w:lineRule="auto"/>
        <w:ind w:right="-1" w:firstLine="0"/>
        <w:textAlignment w:val="center"/>
        <w:rPr>
          <w:rFonts w:cs="Times New Roman"/>
          <w:sz w:val="24"/>
          <w:szCs w:val="24"/>
        </w:rPr>
      </w:pPr>
      <w:r w:rsidRPr="00BC56E2">
        <w:rPr>
          <w:rFonts w:cs="Times New Roman"/>
          <w:sz w:val="24"/>
          <w:szCs w:val="24"/>
        </w:rPr>
        <w:t>корректировать свои учебные действия для преодоления ошибок.</w:t>
      </w:r>
    </w:p>
    <w:bookmarkEnd w:id="34"/>
    <w:p w14:paraId="67CFC1D1" w14:textId="77777777" w:rsidR="00B278B9" w:rsidRPr="00B73A22" w:rsidRDefault="00B278B9" w:rsidP="00BC56E2">
      <w:pPr>
        <w:tabs>
          <w:tab w:val="left" w:pos="567"/>
        </w:tabs>
        <w:spacing w:line="240" w:lineRule="auto"/>
        <w:ind w:right="-1" w:firstLine="0"/>
        <w:rPr>
          <w:rFonts w:cs="Times New Roman"/>
          <w:b/>
          <w:bCs/>
          <w:sz w:val="16"/>
          <w:szCs w:val="16"/>
        </w:rPr>
      </w:pPr>
    </w:p>
    <w:p w14:paraId="16F14E76" w14:textId="4C223E95" w:rsidR="00B278B9" w:rsidRPr="00BC56E2" w:rsidRDefault="00CD4201" w:rsidP="00DD0D34">
      <w:pPr>
        <w:pStyle w:val="3"/>
        <w:numPr>
          <w:ilvl w:val="2"/>
          <w:numId w:val="369"/>
        </w:numPr>
        <w:tabs>
          <w:tab w:val="left" w:pos="567"/>
        </w:tabs>
        <w:spacing w:before="0" w:line="240" w:lineRule="auto"/>
        <w:ind w:left="0" w:right="-1" w:firstLine="0"/>
        <w:jc w:val="center"/>
        <w:rPr>
          <w:rFonts w:cs="Times New Roman"/>
          <w:b/>
        </w:rPr>
      </w:pPr>
      <w:bookmarkStart w:id="35" w:name="bookmark8"/>
      <w:bookmarkStart w:id="36" w:name="_Toc110163425"/>
      <w:bookmarkStart w:id="37" w:name="_Toc144929866"/>
      <w:bookmarkStart w:id="38" w:name="_Toc172598565"/>
      <w:r w:rsidRPr="00BC56E2">
        <w:rPr>
          <w:rFonts w:cs="Times New Roman"/>
          <w:b/>
        </w:rPr>
        <w:t xml:space="preserve"> </w:t>
      </w:r>
      <w:r w:rsidR="00B278B9" w:rsidRPr="00BC56E2">
        <w:rPr>
          <w:rFonts w:cs="Times New Roman"/>
          <w:b/>
        </w:rPr>
        <w:t>Предметные результаты освоения ООП НОО</w:t>
      </w:r>
      <w:bookmarkEnd w:id="35"/>
      <w:bookmarkEnd w:id="36"/>
      <w:bookmarkEnd w:id="37"/>
      <w:bookmarkEnd w:id="38"/>
    </w:p>
    <w:p w14:paraId="25ACCEBA" w14:textId="77777777" w:rsidR="00B165B9" w:rsidRPr="00BC56E2" w:rsidRDefault="00B165B9" w:rsidP="00BC56E2">
      <w:pPr>
        <w:tabs>
          <w:tab w:val="left" w:pos="567"/>
        </w:tabs>
        <w:spacing w:line="240" w:lineRule="auto"/>
        <w:ind w:right="-1" w:firstLine="0"/>
        <w:rPr>
          <w:rFonts w:cs="Times New Roman"/>
          <w:b/>
          <w:bCs/>
          <w:sz w:val="12"/>
          <w:szCs w:val="24"/>
        </w:rPr>
      </w:pPr>
    </w:p>
    <w:p w14:paraId="1F935B2A" w14:textId="0A91765F" w:rsidR="00FF2A68" w:rsidRPr="00BC56E2" w:rsidRDefault="00CD4201" w:rsidP="00BC56E2">
      <w:pPr>
        <w:tabs>
          <w:tab w:val="left" w:pos="567"/>
        </w:tabs>
        <w:spacing w:line="240" w:lineRule="auto"/>
        <w:ind w:right="-1" w:firstLine="0"/>
        <w:rPr>
          <w:rFonts w:cs="Times New Roman"/>
          <w:sz w:val="24"/>
          <w:szCs w:val="24"/>
        </w:rPr>
      </w:pPr>
      <w:r w:rsidRPr="00BC56E2">
        <w:rPr>
          <w:rFonts w:cs="Times New Roman"/>
          <w:b/>
          <w:bCs/>
          <w:sz w:val="24"/>
          <w:szCs w:val="24"/>
        </w:rPr>
        <w:tab/>
      </w:r>
      <w:r w:rsidR="00FF2A68" w:rsidRPr="00BC56E2">
        <w:rPr>
          <w:rFonts w:cs="Times New Roman"/>
          <w:b/>
          <w:bCs/>
          <w:sz w:val="24"/>
          <w:szCs w:val="24"/>
        </w:rPr>
        <w:t>Предметные результаты</w:t>
      </w:r>
      <w:r w:rsidR="00FF2A68" w:rsidRPr="00BC56E2">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BC56E2">
        <w:rPr>
          <w:rFonts w:cs="Times New Roman"/>
          <w:sz w:val="24"/>
          <w:szCs w:val="24"/>
        </w:rPr>
        <w:t>.</w:t>
      </w:r>
    </w:p>
    <w:p w14:paraId="1D1DCBC6" w14:textId="0FA8DD09" w:rsidR="00836A3B" w:rsidRPr="00BC56E2" w:rsidRDefault="00CD4201" w:rsidP="00BC56E2">
      <w:pPr>
        <w:tabs>
          <w:tab w:val="left" w:pos="567"/>
        </w:tabs>
        <w:spacing w:line="240" w:lineRule="auto"/>
        <w:ind w:right="-1" w:firstLine="0"/>
        <w:rPr>
          <w:rFonts w:cs="Times New Roman"/>
          <w:sz w:val="24"/>
          <w:szCs w:val="24"/>
        </w:rPr>
      </w:pPr>
      <w:r w:rsidRPr="00BC56E2">
        <w:rPr>
          <w:rFonts w:cs="Times New Roman"/>
          <w:sz w:val="24"/>
          <w:szCs w:val="24"/>
        </w:rPr>
        <w:tab/>
      </w:r>
      <w:r w:rsidR="00836A3B" w:rsidRPr="00BC56E2">
        <w:rPr>
          <w:rFonts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BC56E2">
        <w:rPr>
          <w:rFonts w:cs="Times New Roman"/>
          <w:sz w:val="24"/>
          <w:szCs w:val="24"/>
        </w:rPr>
        <w:t>федеральных</w:t>
      </w:r>
      <w:r w:rsidR="00836A3B" w:rsidRPr="00BC56E2">
        <w:rPr>
          <w:rFonts w:cs="Times New Roman"/>
          <w:sz w:val="24"/>
          <w:szCs w:val="24"/>
        </w:rPr>
        <w:t xml:space="preserve"> рабочих программ в соответствии с пунктом </w:t>
      </w:r>
      <w:r w:rsidR="007948E0" w:rsidRPr="00BC56E2">
        <w:rPr>
          <w:rFonts w:cs="Times New Roman"/>
          <w:sz w:val="24"/>
          <w:szCs w:val="24"/>
        </w:rPr>
        <w:t>6.4.</w:t>
      </w:r>
      <w:r w:rsidR="00836A3B" w:rsidRPr="00BC56E2">
        <w:rPr>
          <w:rFonts w:cs="Times New Roman"/>
          <w:sz w:val="24"/>
          <w:szCs w:val="24"/>
        </w:rPr>
        <w:t xml:space="preserve"> статьи 12 273-ФЗ «Об образовании в Российской Федерации». </w:t>
      </w:r>
    </w:p>
    <w:p w14:paraId="4E2425C5" w14:textId="53E7322F" w:rsidR="00836A3B" w:rsidRPr="00BC56E2" w:rsidRDefault="00CD4201" w:rsidP="00BC56E2">
      <w:pPr>
        <w:tabs>
          <w:tab w:val="left" w:pos="567"/>
        </w:tabs>
        <w:spacing w:line="240" w:lineRule="auto"/>
        <w:ind w:right="-1" w:firstLine="0"/>
        <w:rPr>
          <w:rFonts w:cs="Times New Roman"/>
          <w:sz w:val="24"/>
          <w:szCs w:val="24"/>
        </w:rPr>
      </w:pPr>
      <w:r w:rsidRPr="00BC56E2">
        <w:rPr>
          <w:rFonts w:cs="Times New Roman"/>
          <w:sz w:val="24"/>
          <w:szCs w:val="24"/>
        </w:rPr>
        <w:tab/>
      </w:r>
      <w:r w:rsidR="00836A3B" w:rsidRPr="00BC56E2">
        <w:rPr>
          <w:rFonts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5BC9C3BE" w14:textId="56EB904D" w:rsidR="00836A3B" w:rsidRPr="00BC56E2" w:rsidRDefault="00CD4201" w:rsidP="00BC56E2">
      <w:pPr>
        <w:tabs>
          <w:tab w:val="left" w:pos="567"/>
        </w:tabs>
        <w:spacing w:line="240" w:lineRule="auto"/>
        <w:ind w:right="-1" w:firstLine="0"/>
        <w:rPr>
          <w:rFonts w:cs="Times New Roman"/>
          <w:i/>
          <w:iCs/>
          <w:sz w:val="24"/>
          <w:szCs w:val="24"/>
        </w:rPr>
      </w:pPr>
      <w:r w:rsidRPr="00BC56E2">
        <w:rPr>
          <w:rFonts w:cs="Times New Roman"/>
          <w:i/>
          <w:iCs/>
          <w:sz w:val="24"/>
          <w:szCs w:val="24"/>
        </w:rPr>
        <w:tab/>
      </w:r>
      <w:r w:rsidR="00836A3B" w:rsidRPr="00BC56E2">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FBE2852" w14:textId="77777777" w:rsidR="00836A3B" w:rsidRPr="00BC56E2" w:rsidRDefault="00836A3B" w:rsidP="00BC56E2">
      <w:pPr>
        <w:tabs>
          <w:tab w:val="left" w:pos="567"/>
        </w:tabs>
        <w:spacing w:line="240" w:lineRule="auto"/>
        <w:ind w:right="-1" w:firstLine="0"/>
        <w:rPr>
          <w:rFonts w:cs="Times New Roman"/>
          <w:sz w:val="16"/>
          <w:szCs w:val="24"/>
        </w:rPr>
      </w:pPr>
    </w:p>
    <w:p w14:paraId="3D7F2D24" w14:textId="4A6B78C6" w:rsidR="00FF2A68" w:rsidRPr="00BC56E2" w:rsidRDefault="00FF2A68"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 xml:space="preserve">Предметные результаты </w:t>
      </w:r>
      <w:r w:rsidR="00836A3B" w:rsidRPr="00BC56E2">
        <w:rPr>
          <w:rFonts w:cs="Times New Roman"/>
          <w:b/>
          <w:bCs/>
          <w:sz w:val="24"/>
          <w:szCs w:val="24"/>
        </w:rPr>
        <w:t>по</w:t>
      </w:r>
      <w:r w:rsidRPr="00BC56E2">
        <w:rPr>
          <w:rFonts w:cs="Times New Roman"/>
          <w:b/>
          <w:bCs/>
          <w:sz w:val="24"/>
          <w:szCs w:val="24"/>
        </w:rPr>
        <w:t xml:space="preserve"> учебному предмету "Русский язык":</w:t>
      </w:r>
    </w:p>
    <w:p w14:paraId="52F39153"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осознание правильной устной и письменной речи как показателя общей культуры человека;</w:t>
      </w:r>
    </w:p>
    <w:p w14:paraId="5C143958" w14:textId="204431ED"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BC56E2">
        <w:rPr>
          <w:rFonts w:cs="Times New Roman"/>
          <w:sz w:val="24"/>
          <w:szCs w:val="24"/>
        </w:rPr>
        <w:t>,</w:t>
      </w:r>
    </w:p>
    <w:p w14:paraId="072F9903"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480DC09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2A212AF" w14:textId="733C076B" w:rsidR="00FF2A68" w:rsidRPr="00BC56E2" w:rsidRDefault="00FF2A68"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По учебному предмету "Литературное чтение":</w:t>
      </w:r>
    </w:p>
    <w:p w14:paraId="2EB3956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достижение необходимого для продолжения образования уровня общего речевого развития;</w:t>
      </w:r>
    </w:p>
    <w:p w14:paraId="08BA24CE"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011D36A" w14:textId="1E2AA67A" w:rsidR="00836A3B" w:rsidRPr="00BC56E2" w:rsidRDefault="00836A3B"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По учебн</w:t>
      </w:r>
      <w:r w:rsidR="005C0636" w:rsidRPr="00BC56E2">
        <w:rPr>
          <w:rFonts w:cs="Times New Roman"/>
          <w:b/>
          <w:bCs/>
          <w:sz w:val="24"/>
          <w:szCs w:val="24"/>
        </w:rPr>
        <w:t>ому</w:t>
      </w:r>
      <w:r w:rsidRPr="00BC56E2">
        <w:rPr>
          <w:rFonts w:cs="Times New Roman"/>
          <w:b/>
          <w:bCs/>
          <w:sz w:val="24"/>
          <w:szCs w:val="24"/>
        </w:rPr>
        <w:t xml:space="preserve"> предмет</w:t>
      </w:r>
      <w:r w:rsidR="005C0636" w:rsidRPr="00BC56E2">
        <w:rPr>
          <w:rFonts w:cs="Times New Roman"/>
          <w:b/>
          <w:bCs/>
          <w:sz w:val="24"/>
          <w:szCs w:val="24"/>
        </w:rPr>
        <w:t>у</w:t>
      </w:r>
      <w:r w:rsidRPr="00BC56E2">
        <w:rPr>
          <w:rFonts w:cs="Times New Roman"/>
          <w:b/>
          <w:bCs/>
          <w:sz w:val="24"/>
          <w:szCs w:val="24"/>
        </w:rPr>
        <w:t xml:space="preserve"> «Родной язык и (или) государственный язык республики Российской Федерации»</w:t>
      </w:r>
    </w:p>
    <w:p w14:paraId="4B7D8F6B" w14:textId="3A2A0908"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w:t>
      </w:r>
      <w:r w:rsidR="009042D6" w:rsidRPr="00BC56E2">
        <w:rPr>
          <w:rFonts w:cs="Times New Roman"/>
          <w:sz w:val="24"/>
          <w:szCs w:val="24"/>
        </w:rPr>
        <w:t xml:space="preserve">му языку и желания его изучать; </w:t>
      </w:r>
      <w:r w:rsidRPr="00BC56E2">
        <w:rPr>
          <w:rFonts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665204AF" w14:textId="36BFE4AC"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w:t>
      </w:r>
      <w:r w:rsidR="009042D6" w:rsidRPr="00BC56E2">
        <w:rPr>
          <w:rFonts w:cs="Times New Roman"/>
          <w:sz w:val="24"/>
          <w:szCs w:val="24"/>
        </w:rPr>
        <w:t xml:space="preserve">и, свойственными родному языку; </w:t>
      </w:r>
      <w:r w:rsidRPr="00BC56E2">
        <w:rPr>
          <w:rFonts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30323CE4" w14:textId="77777777" w:rsidR="00836A3B"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сформированность и развитие всех видов речевой деятельности на изучаемом языке</w:t>
      </w:r>
      <w:r w:rsidR="00836A3B" w:rsidRPr="00BC56E2">
        <w:rPr>
          <w:rFonts w:cs="Times New Roman"/>
          <w:sz w:val="24"/>
          <w:szCs w:val="24"/>
        </w:rPr>
        <w:t>.</w:t>
      </w:r>
    </w:p>
    <w:p w14:paraId="2641BA69" w14:textId="719304F6"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299267C" w14:textId="63380E8F" w:rsidR="00FF2A68" w:rsidRPr="00BC56E2" w:rsidRDefault="00FF2A68"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По учебному предмету "Литературное чтение на родном языке":</w:t>
      </w:r>
    </w:p>
    <w:p w14:paraId="2091DFD2" w14:textId="77777777" w:rsidR="00836A3B"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BC56E2">
        <w:rPr>
          <w:rFonts w:cs="Times New Roman"/>
          <w:sz w:val="24"/>
          <w:szCs w:val="24"/>
        </w:rPr>
        <w:t>.</w:t>
      </w:r>
    </w:p>
    <w:p w14:paraId="1591ACC5" w14:textId="2EF0B94C"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освоение смыслового чтения, понимание смысла и значения элементарных понятий теории литературы</w:t>
      </w:r>
      <w:r w:rsidR="00836A3B" w:rsidRPr="00BC56E2">
        <w:rPr>
          <w:rFonts w:cs="Times New Roman"/>
          <w:sz w:val="24"/>
          <w:szCs w:val="24"/>
        </w:rPr>
        <w:t>.</w:t>
      </w:r>
    </w:p>
    <w:p w14:paraId="1A1DA37C" w14:textId="24E42AB9"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BC56E2">
        <w:rPr>
          <w:rFonts w:cs="Times New Roman"/>
          <w:sz w:val="24"/>
          <w:szCs w:val="24"/>
        </w:rPr>
        <w:t>.</w:t>
      </w:r>
    </w:p>
    <w:p w14:paraId="46CEE402" w14:textId="078804CA" w:rsidR="00836A3B" w:rsidRPr="00BC56E2" w:rsidRDefault="00836A3B"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П</w:t>
      </w:r>
      <w:r w:rsidR="00FF2A68" w:rsidRPr="00BC56E2">
        <w:rPr>
          <w:rFonts w:cs="Times New Roman"/>
          <w:b/>
          <w:bCs/>
          <w:sz w:val="24"/>
          <w:szCs w:val="24"/>
        </w:rPr>
        <w:t>о учебному предмету "Иностранный язык"</w:t>
      </w:r>
      <w:r w:rsidRPr="00BC56E2">
        <w:rPr>
          <w:rFonts w:cs="Times New Roman"/>
          <w:sz w:val="24"/>
          <w:szCs w:val="24"/>
        </w:rPr>
        <w:t xml:space="preserve"> (английский)</w:t>
      </w:r>
    </w:p>
    <w:p w14:paraId="795BFD3A" w14:textId="014D4D96" w:rsidR="00FF2A68" w:rsidRPr="00BC56E2" w:rsidRDefault="00836A3B" w:rsidP="00BC56E2">
      <w:pPr>
        <w:tabs>
          <w:tab w:val="left" w:pos="567"/>
        </w:tabs>
        <w:spacing w:line="240" w:lineRule="auto"/>
        <w:ind w:right="-1" w:firstLine="0"/>
        <w:rPr>
          <w:rFonts w:cs="Times New Roman"/>
          <w:sz w:val="24"/>
          <w:szCs w:val="24"/>
        </w:rPr>
      </w:pPr>
      <w:r w:rsidRPr="00BC56E2">
        <w:rPr>
          <w:rFonts w:cs="Times New Roman"/>
          <w:sz w:val="24"/>
          <w:szCs w:val="24"/>
        </w:rPr>
        <w:t>О</w:t>
      </w:r>
      <w:r w:rsidR="00FF2A68" w:rsidRPr="00BC56E2">
        <w:rPr>
          <w:rFonts w:cs="Times New Roman"/>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BC56E2">
        <w:rPr>
          <w:rFonts w:cs="Times New Roman"/>
          <w:sz w:val="24"/>
          <w:szCs w:val="24"/>
        </w:rPr>
        <w:t>.</w:t>
      </w:r>
    </w:p>
    <w:p w14:paraId="37317CA3" w14:textId="77777777" w:rsidR="00836A3B"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BC56E2">
        <w:rPr>
          <w:rFonts w:cs="Times New Roman"/>
          <w:sz w:val="24"/>
          <w:szCs w:val="24"/>
        </w:rPr>
        <w:t>.</w:t>
      </w:r>
    </w:p>
    <w:p w14:paraId="14071BC2" w14:textId="0AE2BB20"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7) овладение умениями описывать, сравнивать и группировать объекты и явления в рамках изучаемой тематики;</w:t>
      </w:r>
    </w:p>
    <w:p w14:paraId="24724BEF"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10) приобретение опыта практической деятельности в повседневной жизни:</w:t>
      </w:r>
    </w:p>
    <w:p w14:paraId="3539CC5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11DC7B4A" w:rsidR="00FF2A68" w:rsidRPr="00BC56E2" w:rsidRDefault="00836A3B"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П</w:t>
      </w:r>
      <w:r w:rsidR="00FF2A68" w:rsidRPr="00BC56E2">
        <w:rPr>
          <w:rFonts w:cs="Times New Roman"/>
          <w:b/>
          <w:bCs/>
          <w:sz w:val="24"/>
          <w:szCs w:val="24"/>
        </w:rPr>
        <w:t>о учебному предмету "Математика"</w:t>
      </w:r>
      <w:r w:rsidRPr="00BC56E2">
        <w:rPr>
          <w:rFonts w:cs="Times New Roman"/>
          <w:sz w:val="24"/>
          <w:szCs w:val="24"/>
        </w:rPr>
        <w:t>:</w:t>
      </w:r>
    </w:p>
    <w:p w14:paraId="47CBC53B"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6F5A3888"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7C415BF"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7D31ABC9" w14:textId="69CAF5C2" w:rsidR="002C690E"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w:t>
      </w:r>
      <w:r w:rsidR="00B440D9">
        <w:rPr>
          <w:rFonts w:cs="Times New Roman"/>
          <w:sz w:val="24"/>
          <w:szCs w:val="24"/>
        </w:rPr>
        <w:t>ере личных и семейных финансов.</w:t>
      </w:r>
    </w:p>
    <w:p w14:paraId="1A9D1D48" w14:textId="2A8633C6" w:rsidR="00FF2A68" w:rsidRPr="00BC56E2" w:rsidRDefault="00C90B1B"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 xml:space="preserve">По учебному предмету </w:t>
      </w:r>
      <w:r w:rsidR="00FF2A68" w:rsidRPr="00BC56E2">
        <w:rPr>
          <w:rFonts w:cs="Times New Roman"/>
          <w:b/>
          <w:bCs/>
          <w:sz w:val="24"/>
          <w:szCs w:val="24"/>
        </w:rPr>
        <w:t>"Окружающий мир"</w:t>
      </w:r>
      <w:r w:rsidR="00836A3B" w:rsidRPr="00BC56E2">
        <w:rPr>
          <w:rFonts w:cs="Times New Roman"/>
          <w:sz w:val="24"/>
          <w:szCs w:val="24"/>
        </w:rPr>
        <w:t>:</w:t>
      </w:r>
    </w:p>
    <w:p w14:paraId="18791E63"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умение решать в рамках изученного материала познавательные, в том числе практические задачи;</w:t>
      </w:r>
    </w:p>
    <w:p w14:paraId="5E7CF670"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9B4B37F" w14:textId="24F2E385" w:rsidR="00B440D9"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3877A06" w14:textId="73A59C0A" w:rsidR="00FD49A3" w:rsidRPr="00BC56E2" w:rsidRDefault="00C90B1B"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 xml:space="preserve">По учебному предмету </w:t>
      </w:r>
      <w:r w:rsidR="00FF2A68" w:rsidRPr="00BC56E2">
        <w:rPr>
          <w:rFonts w:cs="Times New Roman"/>
          <w:b/>
          <w:bCs/>
          <w:sz w:val="24"/>
          <w:szCs w:val="24"/>
        </w:rPr>
        <w:t>"Основы религиозных культур и светской этики"</w:t>
      </w:r>
    </w:p>
    <w:p w14:paraId="3B8B95B2" w14:textId="77777777" w:rsidR="001B0322" w:rsidRPr="00BC56E2" w:rsidRDefault="00FD49A3" w:rsidP="00BC56E2">
      <w:pPr>
        <w:tabs>
          <w:tab w:val="left" w:pos="567"/>
        </w:tabs>
        <w:spacing w:line="240" w:lineRule="auto"/>
        <w:ind w:right="-1" w:firstLine="0"/>
        <w:rPr>
          <w:rFonts w:cs="Times New Roman"/>
          <w:sz w:val="24"/>
          <w:szCs w:val="24"/>
        </w:rPr>
      </w:pPr>
      <w:r w:rsidRPr="00BC56E2">
        <w:rPr>
          <w:rFonts w:cs="Times New Roman"/>
          <w:sz w:val="24"/>
          <w:szCs w:val="24"/>
        </w:rPr>
        <w:t>И</w:t>
      </w:r>
      <w:r w:rsidR="00FF2A68" w:rsidRPr="00BC56E2">
        <w:rPr>
          <w:rFonts w:cs="Times New Roman"/>
          <w:sz w:val="24"/>
          <w:szCs w:val="24"/>
        </w:rPr>
        <w:t>зуча</w:t>
      </w:r>
      <w:r w:rsidR="0063507E" w:rsidRPr="00BC56E2">
        <w:rPr>
          <w:rFonts w:cs="Times New Roman"/>
          <w:sz w:val="24"/>
          <w:szCs w:val="24"/>
        </w:rPr>
        <w:t>е</w:t>
      </w:r>
      <w:r w:rsidR="001B0322" w:rsidRPr="00BC56E2">
        <w:rPr>
          <w:rFonts w:cs="Times New Roman"/>
          <w:sz w:val="24"/>
          <w:szCs w:val="24"/>
        </w:rPr>
        <w:t xml:space="preserve">мый модуль выбирается по заявлениям (анкетированию) родителей (законных представителей) с учетом мнения обучающихся. </w:t>
      </w:r>
    </w:p>
    <w:p w14:paraId="3483F6C7" w14:textId="1AB1A0FE"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православной культуры":</w:t>
      </w:r>
    </w:p>
    <w:p w14:paraId="459EEF28"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40E83558"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409DA20E"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084E8C0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lastRenderedPageBreak/>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15CA50E8" w14:textId="2DDD066D"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иудейской культуры":</w:t>
      </w:r>
    </w:p>
    <w:p w14:paraId="0D8E8776"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14:paraId="63BA319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5) знание названий священных книг в иудаизме, умение кратко описывать их содержание;</w:t>
      </w:r>
    </w:p>
    <w:p w14:paraId="7C450FF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9) овладение навыками общения с людьми разного вероисповедания;</w:t>
      </w:r>
    </w:p>
    <w:p w14:paraId="2B97B24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88DF42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AA5149D" w14:textId="134C4F47"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буддийской культуры":</w:t>
      </w:r>
    </w:p>
    <w:p w14:paraId="2A14B52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14:paraId="79B3701F"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5) знание названий священных книг в буддизме, умение кратко описывать их содержание;</w:t>
      </w:r>
    </w:p>
    <w:p w14:paraId="270B82CE"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33D8514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676A63BC" w14:textId="718A1BCD"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исламской культуры":</w:t>
      </w:r>
    </w:p>
    <w:p w14:paraId="7781173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14:paraId="35114B97"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5) знание названий священных книг в исламе, умение кратко описывать их содержание;</w:t>
      </w:r>
    </w:p>
    <w:p w14:paraId="1C11964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155F5D8"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3F2E721F" w14:textId="5A596C7A"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религиозных культур народов России":</w:t>
      </w:r>
    </w:p>
    <w:p w14:paraId="73DCDB6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B07683B"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lastRenderedPageBreak/>
        <w:t>5) знание названий священных книг традиционных религий народов России, умение кратко описывать их содержание;</w:t>
      </w:r>
    </w:p>
    <w:p w14:paraId="1636A02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7AE9D60E"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C81FC62" w14:textId="33A35877" w:rsidR="001B0322" w:rsidRPr="00BC56E2" w:rsidRDefault="001B0322" w:rsidP="00BC56E2">
      <w:pPr>
        <w:pStyle w:val="aa"/>
        <w:tabs>
          <w:tab w:val="left" w:pos="567"/>
        </w:tabs>
        <w:ind w:right="-1"/>
        <w:jc w:val="center"/>
        <w:rPr>
          <w:rFonts w:ascii="Times New Roman" w:hAnsi="Times New Roman" w:cs="Times New Roman"/>
          <w:b/>
          <w:bCs/>
          <w:sz w:val="24"/>
          <w:szCs w:val="24"/>
        </w:rPr>
      </w:pPr>
      <w:r w:rsidRPr="00BC56E2">
        <w:rPr>
          <w:rFonts w:ascii="Times New Roman" w:hAnsi="Times New Roman" w:cs="Times New Roman"/>
          <w:b/>
          <w:bCs/>
          <w:sz w:val="24"/>
          <w:szCs w:val="24"/>
        </w:rPr>
        <w:t>По учебному модулю "Основы светской этики":</w:t>
      </w:r>
    </w:p>
    <w:p w14:paraId="21BC41C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14:paraId="5E7D77DF"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BC56E2" w:rsidRDefault="001B0322"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7751533F" w:rsidR="00FF2A68" w:rsidRPr="00BC56E2" w:rsidRDefault="00FF2A68"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По учебному предмету "Изобразительное искусство":</w:t>
      </w:r>
    </w:p>
    <w:p w14:paraId="19139FCD"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умение характеризовать виды и жанры изобразительного искусства;</w:t>
      </w:r>
    </w:p>
    <w:p w14:paraId="3A5BE9AC"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овладение умением рисовать с натуры, по памяти, по представлению;</w:t>
      </w:r>
    </w:p>
    <w:p w14:paraId="732049AB"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4) умение применять принципы перспективных и композиционных построений;</w:t>
      </w:r>
    </w:p>
    <w:p w14:paraId="38B70B53"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умение характеризовать отличительные особенности художественных промыслов России;</w:t>
      </w:r>
    </w:p>
    <w:p w14:paraId="613A3FB3"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12AA99FC" w14:textId="602A5526" w:rsidR="00FF2A68" w:rsidRPr="00BC56E2" w:rsidRDefault="00FF2A68" w:rsidP="00BC56E2">
      <w:pPr>
        <w:tabs>
          <w:tab w:val="left" w:pos="567"/>
        </w:tabs>
        <w:spacing w:line="240" w:lineRule="auto"/>
        <w:ind w:right="-1" w:firstLine="0"/>
        <w:jc w:val="center"/>
        <w:rPr>
          <w:rFonts w:cs="Times New Roman"/>
          <w:b/>
          <w:bCs/>
          <w:sz w:val="24"/>
          <w:szCs w:val="24"/>
        </w:rPr>
      </w:pPr>
      <w:r w:rsidRPr="00BC56E2">
        <w:rPr>
          <w:rFonts w:cs="Times New Roman"/>
          <w:b/>
          <w:bCs/>
          <w:sz w:val="24"/>
          <w:szCs w:val="24"/>
        </w:rPr>
        <w:t>По учебному предмету "Музыка":</w:t>
      </w:r>
    </w:p>
    <w:p w14:paraId="35E217DD"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знание основных жанров народной и профессиональной музыки;</w:t>
      </w:r>
    </w:p>
    <w:p w14:paraId="3DBA3F6B"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умение исполнять свою партию в хоре с сопровождением и без сопровождения.</w:t>
      </w:r>
    </w:p>
    <w:p w14:paraId="3BBB75E6" w14:textId="22ACB61A" w:rsidR="00FF2A68" w:rsidRPr="00BC56E2" w:rsidRDefault="00FD49A3"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П</w:t>
      </w:r>
      <w:r w:rsidR="00FF2A68" w:rsidRPr="00BC56E2">
        <w:rPr>
          <w:rFonts w:cs="Times New Roman"/>
          <w:b/>
          <w:bCs/>
          <w:sz w:val="24"/>
          <w:szCs w:val="24"/>
        </w:rPr>
        <w:t xml:space="preserve">о учебному предмету </w:t>
      </w:r>
      <w:r w:rsidR="00FF2A68" w:rsidRPr="00C90B1B">
        <w:rPr>
          <w:rFonts w:cs="Times New Roman"/>
          <w:b/>
          <w:bCs/>
          <w:sz w:val="24"/>
          <w:szCs w:val="24"/>
        </w:rPr>
        <w:t>"</w:t>
      </w:r>
      <w:r w:rsidR="00ED0522" w:rsidRPr="00C90B1B">
        <w:rPr>
          <w:rFonts w:cs="Times New Roman"/>
          <w:b/>
          <w:sz w:val="24"/>
          <w:szCs w:val="24"/>
        </w:rPr>
        <w:t xml:space="preserve"> Труд (технология)</w:t>
      </w:r>
      <w:r w:rsidR="00FF2A68" w:rsidRPr="00C90B1B">
        <w:rPr>
          <w:rFonts w:cs="Times New Roman"/>
          <w:b/>
          <w:bCs/>
          <w:sz w:val="24"/>
          <w:szCs w:val="24"/>
        </w:rPr>
        <w:t>"</w:t>
      </w:r>
      <w:r w:rsidR="00FF2A68" w:rsidRPr="00BC56E2">
        <w:rPr>
          <w:rFonts w:cs="Times New Roman"/>
          <w:sz w:val="24"/>
          <w:szCs w:val="24"/>
        </w:rPr>
        <w:t xml:space="preserve"> должны обеспечивать:</w:t>
      </w:r>
    </w:p>
    <w:p w14:paraId="21A6C9C7"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697AD3D"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53DDBDBF"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овладение технологическими приемами ручной обработки материалов;</w:t>
      </w:r>
    </w:p>
    <w:p w14:paraId="7CC53840"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50BF6B9"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2704DA45" w14:textId="57A9977D" w:rsidR="00FF2A68" w:rsidRPr="00BC56E2" w:rsidRDefault="00FD49A3" w:rsidP="00BC56E2">
      <w:pPr>
        <w:tabs>
          <w:tab w:val="left" w:pos="567"/>
        </w:tabs>
        <w:spacing w:line="240" w:lineRule="auto"/>
        <w:ind w:right="-1" w:firstLine="0"/>
        <w:jc w:val="center"/>
        <w:rPr>
          <w:rFonts w:cs="Times New Roman"/>
          <w:sz w:val="24"/>
          <w:szCs w:val="24"/>
        </w:rPr>
      </w:pPr>
      <w:r w:rsidRPr="00BC56E2">
        <w:rPr>
          <w:rFonts w:cs="Times New Roman"/>
          <w:b/>
          <w:bCs/>
          <w:sz w:val="24"/>
          <w:szCs w:val="24"/>
        </w:rPr>
        <w:t>П</w:t>
      </w:r>
      <w:r w:rsidR="00FF2A68" w:rsidRPr="00BC56E2">
        <w:rPr>
          <w:rFonts w:cs="Times New Roman"/>
          <w:b/>
          <w:bCs/>
          <w:sz w:val="24"/>
          <w:szCs w:val="24"/>
        </w:rPr>
        <w:t>о учебному предмету "Физическая культура"</w:t>
      </w:r>
      <w:r w:rsidR="00FF2A68" w:rsidRPr="00BC56E2">
        <w:rPr>
          <w:rFonts w:cs="Times New Roman"/>
          <w:sz w:val="24"/>
          <w:szCs w:val="24"/>
        </w:rPr>
        <w:t xml:space="preserve"> должны обеспечивать:</w:t>
      </w:r>
    </w:p>
    <w:p w14:paraId="0036525A"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568F8E78" w14:textId="77777777" w:rsidR="00FF2A68" w:rsidRPr="00BC56E2" w:rsidRDefault="00FF2A68" w:rsidP="00BC56E2">
      <w:pPr>
        <w:tabs>
          <w:tab w:val="left" w:pos="567"/>
        </w:tabs>
        <w:spacing w:line="240" w:lineRule="auto"/>
        <w:ind w:right="-1" w:firstLine="0"/>
        <w:rPr>
          <w:rFonts w:cs="Times New Roman"/>
          <w:sz w:val="24"/>
          <w:szCs w:val="24"/>
        </w:rPr>
      </w:pPr>
      <w:r w:rsidRPr="00BC56E2">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17561A7C" w14:textId="176D3826" w:rsidR="00454566" w:rsidRPr="00BC56E2" w:rsidRDefault="00454566" w:rsidP="00BC56E2">
      <w:pPr>
        <w:tabs>
          <w:tab w:val="left" w:pos="567"/>
        </w:tabs>
        <w:spacing w:line="240" w:lineRule="auto"/>
        <w:ind w:right="-1" w:firstLine="0"/>
        <w:rPr>
          <w:rFonts w:cs="Times New Roman"/>
          <w:sz w:val="24"/>
          <w:szCs w:val="24"/>
        </w:rPr>
      </w:pPr>
    </w:p>
    <w:p w14:paraId="3215DF97" w14:textId="6DF49B94" w:rsidR="00EE7F85" w:rsidRPr="00BC56E2" w:rsidRDefault="00B4639A" w:rsidP="00DD0D34">
      <w:pPr>
        <w:pStyle w:val="2"/>
        <w:numPr>
          <w:ilvl w:val="1"/>
          <w:numId w:val="369"/>
        </w:numPr>
        <w:tabs>
          <w:tab w:val="left" w:pos="567"/>
        </w:tabs>
        <w:spacing w:before="0" w:line="240" w:lineRule="auto"/>
        <w:ind w:left="0" w:right="-1" w:firstLine="0"/>
        <w:jc w:val="center"/>
        <w:rPr>
          <w:rFonts w:cs="Times New Roman"/>
          <w:sz w:val="24"/>
          <w:szCs w:val="24"/>
        </w:rPr>
      </w:pPr>
      <w:bookmarkStart w:id="39" w:name="bookmark105"/>
      <w:bookmarkStart w:id="40" w:name="_Toc112679852"/>
      <w:bookmarkStart w:id="41" w:name="_Toc144929867"/>
      <w:bookmarkStart w:id="42" w:name="_Toc172598566"/>
      <w:bookmarkEnd w:id="39"/>
      <w:r w:rsidRPr="00BC56E2">
        <w:rPr>
          <w:rFonts w:cs="Times New Roman"/>
          <w:sz w:val="24"/>
          <w:szCs w:val="24"/>
        </w:rPr>
        <w:t>Система оценки достижения</w:t>
      </w:r>
      <w:r w:rsidR="00454566" w:rsidRPr="00BC56E2">
        <w:rPr>
          <w:rFonts w:cs="Times New Roman"/>
          <w:sz w:val="24"/>
          <w:szCs w:val="24"/>
        </w:rPr>
        <w:t xml:space="preserve"> </w:t>
      </w:r>
      <w:r w:rsidRPr="00BC56E2">
        <w:rPr>
          <w:rFonts w:cs="Times New Roman"/>
          <w:sz w:val="24"/>
          <w:szCs w:val="24"/>
        </w:rPr>
        <w:t>планируемых результатов освоения</w:t>
      </w:r>
      <w:r w:rsidR="00454566" w:rsidRPr="00BC56E2">
        <w:rPr>
          <w:rFonts w:cs="Times New Roman"/>
          <w:sz w:val="24"/>
          <w:szCs w:val="24"/>
        </w:rPr>
        <w:t xml:space="preserve"> </w:t>
      </w:r>
      <w:r w:rsidRPr="00BC56E2">
        <w:rPr>
          <w:rFonts w:cs="Times New Roman"/>
          <w:sz w:val="24"/>
          <w:szCs w:val="24"/>
        </w:rPr>
        <w:t>программы начального общего образования</w:t>
      </w:r>
      <w:bookmarkEnd w:id="40"/>
      <w:bookmarkEnd w:id="41"/>
      <w:bookmarkEnd w:id="42"/>
    </w:p>
    <w:p w14:paraId="0A2DCCB8" w14:textId="2A9F1CDE" w:rsidR="002C4609" w:rsidRPr="00BC56E2" w:rsidRDefault="006E5BD3" w:rsidP="00DD0D34">
      <w:pPr>
        <w:pStyle w:val="3"/>
        <w:numPr>
          <w:ilvl w:val="2"/>
          <w:numId w:val="370"/>
        </w:numPr>
        <w:tabs>
          <w:tab w:val="left" w:pos="567"/>
        </w:tabs>
        <w:spacing w:before="0" w:line="240" w:lineRule="auto"/>
        <w:ind w:right="-1"/>
        <w:rPr>
          <w:rFonts w:cs="Times New Roman"/>
          <w:b/>
        </w:rPr>
      </w:pPr>
      <w:bookmarkStart w:id="43" w:name="_Toc144929868"/>
      <w:bookmarkStart w:id="44" w:name="_Toc172598567"/>
      <w:r w:rsidRPr="00BC56E2">
        <w:rPr>
          <w:rFonts w:cs="Times New Roman"/>
          <w:b/>
        </w:rPr>
        <w:t>Общее положение</w:t>
      </w:r>
      <w:bookmarkEnd w:id="43"/>
      <w:bookmarkEnd w:id="44"/>
      <w:r w:rsidRPr="00BC56E2">
        <w:rPr>
          <w:rFonts w:cs="Times New Roman"/>
          <w:b/>
        </w:rPr>
        <w:t xml:space="preserve"> </w:t>
      </w:r>
    </w:p>
    <w:p w14:paraId="07678CC1" w14:textId="067BF4BA" w:rsidR="00C90B1B" w:rsidRPr="00C90B1B" w:rsidRDefault="00C90B1B"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Pr="00C90B1B">
        <w:rPr>
          <w:rFonts w:eastAsiaTheme="minorHAnsi" w:cs="Times New Roman"/>
          <w:sz w:val="24"/>
          <w:szCs w:val="24"/>
          <w:lang w:eastAsia="en-US"/>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w:t>
      </w:r>
      <w:r>
        <w:rPr>
          <w:rFonts w:eastAsiaTheme="minorHAnsi" w:cs="Times New Roman"/>
          <w:sz w:val="24"/>
          <w:szCs w:val="24"/>
          <w:lang w:eastAsia="en-US"/>
        </w:rPr>
        <w:t xml:space="preserve">обучающихся и средствам оценки </w:t>
      </w:r>
      <w:r w:rsidRPr="00C90B1B">
        <w:rPr>
          <w:rFonts w:eastAsiaTheme="minorHAnsi" w:cs="Times New Roman"/>
          <w:sz w:val="24"/>
          <w:szCs w:val="24"/>
          <w:lang w:eastAsia="en-US"/>
        </w:rPr>
        <w:t>их достижения.</w:t>
      </w:r>
    </w:p>
    <w:p w14:paraId="5AD9004E" w14:textId="61C77EB8" w:rsidR="00C90B1B" w:rsidRPr="00C90B1B" w:rsidRDefault="00C90B1B"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Pr="00C90B1B">
        <w:rPr>
          <w:rFonts w:eastAsiaTheme="minorHAnsi" w:cs="Times New Roman"/>
          <w:sz w:val="24"/>
          <w:szCs w:val="24"/>
          <w:lang w:eastAsia="en-US"/>
        </w:rPr>
        <w:t>Система оценки достижения планируемых результатов (далее – система оценки) является частью системы оценки и управления качеством образов</w:t>
      </w:r>
      <w:r>
        <w:rPr>
          <w:rFonts w:eastAsiaTheme="minorHAnsi" w:cs="Times New Roman"/>
          <w:sz w:val="24"/>
          <w:szCs w:val="24"/>
          <w:lang w:eastAsia="en-US"/>
        </w:rPr>
        <w:t xml:space="preserve">ания </w:t>
      </w:r>
      <w:r w:rsidRPr="00C90B1B">
        <w:rPr>
          <w:rFonts w:eastAsiaTheme="minorHAnsi" w:cs="Times New Roman"/>
          <w:sz w:val="24"/>
          <w:szCs w:val="24"/>
          <w:lang w:eastAsia="en-US"/>
        </w:rPr>
        <w:t>в образовательной организации и служит основой при разработке образовательной организацией соответствующего локального акта.</w:t>
      </w:r>
    </w:p>
    <w:p w14:paraId="5709BC27" w14:textId="5B8C6974" w:rsidR="00C90B1B" w:rsidRPr="00C90B1B" w:rsidRDefault="00C90B1B"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Pr="00C90B1B">
        <w:rPr>
          <w:rFonts w:eastAsiaTheme="minorHAnsi" w:cs="Times New Roman"/>
          <w:sz w:val="24"/>
          <w:szCs w:val="24"/>
          <w:lang w:eastAsia="en-US"/>
        </w:rPr>
        <w:t>Система оценки призвана спосо</w:t>
      </w:r>
      <w:r>
        <w:rPr>
          <w:rFonts w:eastAsiaTheme="minorHAnsi" w:cs="Times New Roman"/>
          <w:sz w:val="24"/>
          <w:szCs w:val="24"/>
          <w:lang w:eastAsia="en-US"/>
        </w:rPr>
        <w:t xml:space="preserve">бствовать поддержанию единства </w:t>
      </w:r>
      <w:r w:rsidRPr="00C90B1B">
        <w:rPr>
          <w:rFonts w:eastAsiaTheme="minorHAnsi" w:cs="Times New Roman"/>
          <w:sz w:val="24"/>
          <w:szCs w:val="24"/>
          <w:lang w:eastAsia="en-US"/>
        </w:rPr>
        <w:t xml:space="preserve">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Pr>
          <w:rFonts w:eastAsiaTheme="minorHAnsi" w:cs="Times New Roman"/>
          <w:sz w:val="24"/>
          <w:szCs w:val="24"/>
          <w:lang w:eastAsia="en-US"/>
        </w:rPr>
        <w:t>О</w:t>
      </w:r>
      <w:r w:rsidRPr="00C90B1B">
        <w:rPr>
          <w:rFonts w:eastAsiaTheme="minorHAnsi" w:cs="Times New Roman"/>
          <w:sz w:val="24"/>
          <w:szCs w:val="24"/>
          <w:lang w:eastAsia="en-US"/>
        </w:rPr>
        <w:t>ОП НОО и обеспечение эффективной обратной связи, позволяющей осуществлять управление образовательным процессом.</w:t>
      </w:r>
    </w:p>
    <w:p w14:paraId="0469253C" w14:textId="3DC4A69C" w:rsidR="00C90B1B" w:rsidRPr="00C90B1B" w:rsidRDefault="00C90B1B"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Pr="00C90B1B">
        <w:rPr>
          <w:rFonts w:eastAsiaTheme="minorHAnsi" w:cs="Times New Roman"/>
          <w:sz w:val="24"/>
          <w:szCs w:val="24"/>
          <w:lang w:eastAsia="en-US"/>
        </w:rPr>
        <w:t>Основными направлениями и</w:t>
      </w:r>
      <w:r>
        <w:rPr>
          <w:rFonts w:eastAsiaTheme="minorHAnsi" w:cs="Times New Roman"/>
          <w:sz w:val="24"/>
          <w:szCs w:val="24"/>
          <w:lang w:eastAsia="en-US"/>
        </w:rPr>
        <w:t xml:space="preserve"> целями оценочной деятельности </w:t>
      </w:r>
      <w:r w:rsidRPr="00C90B1B">
        <w:rPr>
          <w:rFonts w:eastAsiaTheme="minorHAnsi" w:cs="Times New Roman"/>
          <w:sz w:val="24"/>
          <w:szCs w:val="24"/>
          <w:lang w:eastAsia="en-US"/>
        </w:rPr>
        <w:t>в образовательной организации являются:</w:t>
      </w:r>
    </w:p>
    <w:p w14:paraId="50C62618" w14:textId="77777777" w:rsidR="00C90B1B" w:rsidRPr="00C90B1B" w:rsidRDefault="00C90B1B" w:rsidP="00DD0D34">
      <w:pPr>
        <w:pStyle w:val="a7"/>
        <w:numPr>
          <w:ilvl w:val="0"/>
          <w:numId w:val="371"/>
        </w:numPr>
        <w:tabs>
          <w:tab w:val="left" w:pos="567"/>
        </w:tabs>
        <w:spacing w:line="240" w:lineRule="auto"/>
        <w:ind w:left="0" w:right="-1" w:firstLine="0"/>
        <w:rPr>
          <w:rFonts w:eastAsiaTheme="minorHAnsi" w:cs="Times New Roman"/>
          <w:sz w:val="24"/>
          <w:szCs w:val="24"/>
          <w:lang w:eastAsia="en-US"/>
        </w:rPr>
      </w:pPr>
      <w:r w:rsidRPr="00C90B1B">
        <w:rPr>
          <w:rFonts w:eastAsiaTheme="minorHAnsi" w:cs="Times New Roman"/>
          <w:sz w:val="24"/>
          <w:szCs w:val="24"/>
          <w:lang w:eastAsia="en-U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0F43C42" w14:textId="3725CB79" w:rsidR="00C90B1B" w:rsidRPr="00C90B1B" w:rsidRDefault="00C90B1B" w:rsidP="00DD0D34">
      <w:pPr>
        <w:pStyle w:val="a7"/>
        <w:numPr>
          <w:ilvl w:val="0"/>
          <w:numId w:val="371"/>
        </w:numPr>
        <w:tabs>
          <w:tab w:val="left" w:pos="567"/>
        </w:tabs>
        <w:spacing w:line="240" w:lineRule="auto"/>
        <w:ind w:left="0" w:right="-1" w:firstLine="0"/>
        <w:rPr>
          <w:rFonts w:eastAsiaTheme="minorHAnsi" w:cs="Times New Roman"/>
          <w:sz w:val="24"/>
          <w:szCs w:val="24"/>
          <w:lang w:eastAsia="en-US"/>
        </w:rPr>
      </w:pPr>
      <w:r w:rsidRPr="00C90B1B">
        <w:rPr>
          <w:rFonts w:eastAsiaTheme="minorHAnsi" w:cs="Times New Roman"/>
          <w:sz w:val="24"/>
          <w:szCs w:val="24"/>
          <w:lang w:eastAsia="en-US"/>
        </w:rPr>
        <w:t>оценка результатов деятельности педагогических работников как основа аттестационных процедур;</w:t>
      </w:r>
    </w:p>
    <w:p w14:paraId="17AB5BBE" w14:textId="0D641F45" w:rsidR="00C90B1B" w:rsidRPr="00C90B1B" w:rsidRDefault="00C90B1B" w:rsidP="00DD0D34">
      <w:pPr>
        <w:pStyle w:val="a7"/>
        <w:numPr>
          <w:ilvl w:val="0"/>
          <w:numId w:val="371"/>
        </w:numPr>
        <w:tabs>
          <w:tab w:val="left" w:pos="567"/>
        </w:tabs>
        <w:spacing w:line="240" w:lineRule="auto"/>
        <w:ind w:left="0" w:right="-1" w:firstLine="0"/>
        <w:rPr>
          <w:rFonts w:eastAsiaTheme="minorHAnsi" w:cs="Times New Roman"/>
          <w:sz w:val="24"/>
          <w:szCs w:val="24"/>
          <w:lang w:eastAsia="en-US"/>
        </w:rPr>
      </w:pPr>
      <w:r w:rsidRPr="00C90B1B">
        <w:rPr>
          <w:rFonts w:eastAsiaTheme="minorHAnsi" w:cs="Times New Roman"/>
          <w:sz w:val="24"/>
          <w:szCs w:val="24"/>
          <w:lang w:eastAsia="en-US"/>
        </w:rPr>
        <w:t>оценка результатов деятельности образовательной организации как основа аккредитационных процедур.</w:t>
      </w:r>
    </w:p>
    <w:p w14:paraId="14CBF2DA" w14:textId="415ED13A" w:rsidR="00C90B1B" w:rsidRPr="00C90B1B" w:rsidRDefault="00C90B1B"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Pr="00C90B1B">
        <w:rPr>
          <w:rFonts w:eastAsiaTheme="minorHAnsi" w:cs="Times New Roman"/>
          <w:sz w:val="24"/>
          <w:szCs w:val="24"/>
          <w:lang w:eastAsia="en-US"/>
        </w:rPr>
        <w:t>Основным объектом сис</w:t>
      </w:r>
      <w:r>
        <w:rPr>
          <w:rFonts w:eastAsiaTheme="minorHAnsi" w:cs="Times New Roman"/>
          <w:sz w:val="24"/>
          <w:szCs w:val="24"/>
          <w:lang w:eastAsia="en-US"/>
        </w:rPr>
        <w:t xml:space="preserve">темы оценки, её содержательной </w:t>
      </w:r>
      <w:r w:rsidRPr="00C90B1B">
        <w:rPr>
          <w:rFonts w:eastAsiaTheme="minorHAnsi" w:cs="Times New Roman"/>
          <w:sz w:val="24"/>
          <w:szCs w:val="24"/>
          <w:lang w:eastAsia="en-US"/>
        </w:rPr>
        <w:t>и критериальной базой выступают требования ФГОС НОО, которые конкретизируются в планируемых результатах освоения обучающимися ФОП НОО.</w:t>
      </w:r>
    </w:p>
    <w:p w14:paraId="015FE5C1" w14:textId="16288E2E" w:rsidR="00925C03" w:rsidRDefault="00741D8F" w:rsidP="00925C03">
      <w:pPr>
        <w:spacing w:line="240" w:lineRule="auto"/>
        <w:ind w:firstLine="708"/>
        <w:rPr>
          <w:rFonts w:eastAsia="SchoolBookSanPin"/>
          <w:sz w:val="24"/>
          <w:szCs w:val="24"/>
        </w:rPr>
      </w:pPr>
      <w:r w:rsidRPr="00741D8F">
        <w:rPr>
          <w:rFonts w:eastAsiaTheme="minorHAnsi" w:cs="Times New Roman"/>
          <w:sz w:val="24"/>
          <w:szCs w:val="24"/>
          <w:u w:val="single"/>
          <w:lang w:eastAsia="en-US"/>
        </w:rPr>
        <w:t xml:space="preserve">Система оценки включает процедуры внутренней и внешней оценки в соответствии с внутренней системой оценки качества образования (ВСОКО) </w:t>
      </w:r>
      <w:r w:rsidR="00925C03">
        <w:rPr>
          <w:rFonts w:eastAsia="SchoolBookSanPin"/>
          <w:sz w:val="24"/>
          <w:szCs w:val="24"/>
        </w:rPr>
        <w:t>)</w:t>
      </w:r>
      <w:r w:rsidR="00925C03" w:rsidRPr="00863885">
        <w:t xml:space="preserve"> </w:t>
      </w:r>
      <w:hyperlink r:id="rId19" w:history="1">
        <w:r w:rsidR="00925C03" w:rsidRPr="009C7D4C">
          <w:rPr>
            <w:rStyle w:val="a9"/>
            <w:rFonts w:eastAsia="SchoolBookSanPin"/>
            <w:sz w:val="24"/>
            <w:szCs w:val="24"/>
          </w:rPr>
          <w:t>https://disk.yandex.ru/i/n2-Xe6qpfYTdTQ</w:t>
        </w:r>
      </w:hyperlink>
      <w:r w:rsidR="00925C03">
        <w:rPr>
          <w:rFonts w:eastAsia="SchoolBookSanPin"/>
          <w:sz w:val="24"/>
          <w:szCs w:val="24"/>
        </w:rPr>
        <w:t xml:space="preserve"> и единым графиком оценочных </w:t>
      </w:r>
      <w:r w:rsidR="00BE433E">
        <w:rPr>
          <w:rFonts w:eastAsia="SchoolBookSanPin"/>
          <w:sz w:val="24"/>
          <w:szCs w:val="24"/>
        </w:rPr>
        <w:t>мероприятий</w:t>
      </w:r>
      <w:r w:rsidR="00925C03">
        <w:rPr>
          <w:rFonts w:eastAsia="SchoolBookSanPin"/>
          <w:sz w:val="24"/>
          <w:szCs w:val="24"/>
        </w:rPr>
        <w:t xml:space="preserve"> школы </w:t>
      </w:r>
      <w:hyperlink r:id="rId20" w:history="1">
        <w:r w:rsidR="00925C03" w:rsidRPr="009C7D4C">
          <w:rPr>
            <w:rStyle w:val="a9"/>
            <w:rFonts w:eastAsia="SchoolBookSanPin"/>
            <w:sz w:val="24"/>
            <w:szCs w:val="24"/>
          </w:rPr>
          <w:t>https://disk.yandex.ru/i/KI-Go3Co9YXesQ</w:t>
        </w:r>
      </w:hyperlink>
      <w:r w:rsidR="00925C03">
        <w:rPr>
          <w:rFonts w:eastAsia="SchoolBookSanPin"/>
          <w:sz w:val="24"/>
          <w:szCs w:val="24"/>
        </w:rPr>
        <w:t>.</w:t>
      </w:r>
    </w:p>
    <w:p w14:paraId="42920216" w14:textId="77777777" w:rsidR="00925C03" w:rsidRDefault="00C90B1B" w:rsidP="00925C03">
      <w:pPr>
        <w:tabs>
          <w:tab w:val="left" w:pos="567"/>
        </w:tabs>
        <w:spacing w:line="240" w:lineRule="auto"/>
        <w:ind w:right="-1" w:firstLine="0"/>
        <w:rPr>
          <w:rFonts w:eastAsiaTheme="minorHAnsi" w:cs="Times New Roman"/>
          <w:sz w:val="24"/>
          <w:szCs w:val="24"/>
          <w:u w:val="single"/>
          <w:lang w:eastAsia="en-US"/>
        </w:rPr>
      </w:pPr>
      <w:r w:rsidRPr="00C90B1B">
        <w:rPr>
          <w:rFonts w:eastAsiaTheme="minorHAnsi" w:cs="Times New Roman"/>
          <w:sz w:val="24"/>
          <w:szCs w:val="24"/>
          <w:u w:val="single"/>
          <w:lang w:eastAsia="en-US"/>
        </w:rPr>
        <w:t xml:space="preserve">Внутренняя оценка </w:t>
      </w:r>
      <w:r w:rsidR="00925C03" w:rsidRPr="00741D8F">
        <w:rPr>
          <w:rFonts w:eastAsiaTheme="minorHAnsi" w:cs="Times New Roman"/>
          <w:sz w:val="24"/>
          <w:szCs w:val="24"/>
          <w:u w:val="single"/>
          <w:lang w:eastAsia="en-US"/>
        </w:rPr>
        <w:t>соответств</w:t>
      </w:r>
      <w:r w:rsidR="00925C03">
        <w:rPr>
          <w:rFonts w:eastAsiaTheme="minorHAnsi" w:cs="Times New Roman"/>
          <w:sz w:val="24"/>
          <w:szCs w:val="24"/>
          <w:u w:val="single"/>
          <w:lang w:eastAsia="en-US"/>
        </w:rPr>
        <w:t>ует</w:t>
      </w:r>
      <w:r w:rsidR="00925C03" w:rsidRPr="00741D8F">
        <w:rPr>
          <w:rFonts w:eastAsiaTheme="minorHAnsi" w:cs="Times New Roman"/>
          <w:sz w:val="24"/>
          <w:szCs w:val="24"/>
          <w:u w:val="single"/>
          <w:lang w:eastAsia="en-US"/>
        </w:rPr>
        <w:t xml:space="preserve"> Положению о ВСОКО и Положению о текущем контроле и промежуточной аттестации обучающихся</w:t>
      </w:r>
      <w:r w:rsidR="00925C03" w:rsidRPr="00C90B1B">
        <w:rPr>
          <w:rFonts w:eastAsiaTheme="minorHAnsi" w:cs="Times New Roman"/>
          <w:sz w:val="24"/>
          <w:szCs w:val="24"/>
          <w:u w:val="single"/>
          <w:lang w:eastAsia="en-US"/>
        </w:rPr>
        <w:t xml:space="preserve"> </w:t>
      </w:r>
      <w:r w:rsidR="00925C03">
        <w:rPr>
          <w:rFonts w:eastAsiaTheme="minorHAnsi" w:cs="Times New Roman"/>
          <w:sz w:val="24"/>
          <w:szCs w:val="24"/>
          <w:u w:val="single"/>
          <w:lang w:eastAsia="en-US"/>
        </w:rPr>
        <w:t xml:space="preserve">и </w:t>
      </w:r>
      <w:r w:rsidRPr="00C90B1B">
        <w:rPr>
          <w:rFonts w:eastAsiaTheme="minorHAnsi" w:cs="Times New Roman"/>
          <w:sz w:val="24"/>
          <w:szCs w:val="24"/>
          <w:u w:val="single"/>
          <w:lang w:eastAsia="en-US"/>
        </w:rPr>
        <w:t>включает</w:t>
      </w:r>
      <w:r w:rsidR="00925C03">
        <w:rPr>
          <w:rFonts w:eastAsiaTheme="minorHAnsi" w:cs="Times New Roman"/>
          <w:sz w:val="24"/>
          <w:szCs w:val="24"/>
          <w:u w:val="single"/>
          <w:lang w:eastAsia="en-US"/>
        </w:rPr>
        <w:t>:</w:t>
      </w:r>
      <w:r w:rsidR="00741D8F">
        <w:rPr>
          <w:rFonts w:eastAsiaTheme="minorHAnsi" w:cs="Times New Roman"/>
          <w:sz w:val="24"/>
          <w:szCs w:val="24"/>
          <w:u w:val="single"/>
          <w:lang w:eastAsia="en-US"/>
        </w:rPr>
        <w:t xml:space="preserve"> </w:t>
      </w:r>
    </w:p>
    <w:p w14:paraId="73E8A014" w14:textId="21BBF425" w:rsidR="00C90B1B" w:rsidRPr="00925C03" w:rsidRDefault="00C90B1B" w:rsidP="00925C03">
      <w:pPr>
        <w:pStyle w:val="a7"/>
        <w:numPr>
          <w:ilvl w:val="0"/>
          <w:numId w:val="371"/>
        </w:numPr>
        <w:tabs>
          <w:tab w:val="left" w:pos="567"/>
        </w:tabs>
        <w:spacing w:line="240" w:lineRule="auto"/>
        <w:ind w:left="0" w:right="-1" w:firstLine="0"/>
        <w:rPr>
          <w:rFonts w:eastAsiaTheme="minorHAnsi" w:cs="Times New Roman"/>
          <w:sz w:val="24"/>
          <w:szCs w:val="24"/>
          <w:lang w:eastAsia="en-US"/>
        </w:rPr>
      </w:pPr>
      <w:r w:rsidRPr="00925C03">
        <w:rPr>
          <w:rFonts w:eastAsiaTheme="minorHAnsi" w:cs="Times New Roman"/>
          <w:sz w:val="24"/>
          <w:szCs w:val="24"/>
          <w:lang w:eastAsia="en-US"/>
        </w:rPr>
        <w:t>стартовую диагностику;</w:t>
      </w:r>
    </w:p>
    <w:p w14:paraId="3E5226E3" w14:textId="77777777" w:rsidR="00C90B1B" w:rsidRPr="00F1264F" w:rsidRDefault="00C90B1B" w:rsidP="00DD0D34">
      <w:pPr>
        <w:pStyle w:val="a7"/>
        <w:numPr>
          <w:ilvl w:val="0"/>
          <w:numId w:val="372"/>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текущую и тематическую оценки;</w:t>
      </w:r>
    </w:p>
    <w:p w14:paraId="70AAA39C" w14:textId="77777777" w:rsidR="00C90B1B" w:rsidRPr="00F1264F" w:rsidRDefault="00C90B1B" w:rsidP="00DD0D34">
      <w:pPr>
        <w:pStyle w:val="a7"/>
        <w:numPr>
          <w:ilvl w:val="0"/>
          <w:numId w:val="372"/>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итоговую оценку;</w:t>
      </w:r>
    </w:p>
    <w:p w14:paraId="5D538D02" w14:textId="77777777" w:rsidR="00C90B1B" w:rsidRPr="00F1264F" w:rsidRDefault="00C90B1B" w:rsidP="00DD0D34">
      <w:pPr>
        <w:pStyle w:val="a7"/>
        <w:numPr>
          <w:ilvl w:val="0"/>
          <w:numId w:val="372"/>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промежуточную аттестацию;</w:t>
      </w:r>
    </w:p>
    <w:p w14:paraId="695570F2" w14:textId="77777777" w:rsidR="00C90B1B" w:rsidRPr="00F1264F" w:rsidRDefault="00C90B1B" w:rsidP="00DD0D34">
      <w:pPr>
        <w:pStyle w:val="a7"/>
        <w:numPr>
          <w:ilvl w:val="0"/>
          <w:numId w:val="372"/>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психолого-педагогическое наблюдение;</w:t>
      </w:r>
    </w:p>
    <w:p w14:paraId="0DDAF159" w14:textId="77777777" w:rsidR="00C90B1B" w:rsidRPr="00F1264F" w:rsidRDefault="00C90B1B" w:rsidP="00DD0D34">
      <w:pPr>
        <w:pStyle w:val="a7"/>
        <w:numPr>
          <w:ilvl w:val="0"/>
          <w:numId w:val="372"/>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внутренний мониторинг образовательных достижений обучающихся.</w:t>
      </w:r>
    </w:p>
    <w:p w14:paraId="2369995B" w14:textId="133C49FD" w:rsidR="00C90B1B" w:rsidRPr="00F1264F" w:rsidRDefault="00C90B1B" w:rsidP="00C90B1B">
      <w:pPr>
        <w:tabs>
          <w:tab w:val="left" w:pos="567"/>
        </w:tabs>
        <w:spacing w:line="240" w:lineRule="auto"/>
        <w:ind w:right="-1" w:firstLine="0"/>
        <w:rPr>
          <w:rFonts w:eastAsiaTheme="minorHAnsi" w:cs="Times New Roman"/>
          <w:sz w:val="24"/>
          <w:szCs w:val="24"/>
          <w:u w:val="single"/>
          <w:lang w:eastAsia="en-US"/>
        </w:rPr>
      </w:pPr>
      <w:r w:rsidRPr="00F1264F">
        <w:rPr>
          <w:rFonts w:eastAsiaTheme="minorHAnsi" w:cs="Times New Roman"/>
          <w:sz w:val="24"/>
          <w:szCs w:val="24"/>
          <w:u w:val="single"/>
          <w:lang w:eastAsia="en-US"/>
        </w:rPr>
        <w:t>Внешняя оценка включает:</w:t>
      </w:r>
    </w:p>
    <w:p w14:paraId="252D107A" w14:textId="06A6CD82" w:rsidR="00C90B1B" w:rsidRPr="00F1264F" w:rsidRDefault="00C90B1B" w:rsidP="00DD0D34">
      <w:pPr>
        <w:pStyle w:val="a7"/>
        <w:numPr>
          <w:ilvl w:val="0"/>
          <w:numId w:val="373"/>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 xml:space="preserve">независимую оценку </w:t>
      </w:r>
      <w:r w:rsidR="00F1264F">
        <w:rPr>
          <w:rFonts w:eastAsiaTheme="minorHAnsi" w:cs="Times New Roman"/>
          <w:sz w:val="24"/>
          <w:szCs w:val="24"/>
          <w:lang w:eastAsia="en-US"/>
        </w:rPr>
        <w:t>качества подготовки обучающихся</w:t>
      </w:r>
      <w:r w:rsidRPr="00F1264F">
        <w:rPr>
          <w:rFonts w:eastAsiaTheme="minorHAnsi" w:cs="Times New Roman"/>
          <w:sz w:val="24"/>
          <w:szCs w:val="24"/>
          <w:lang w:eastAsia="en-US"/>
        </w:rPr>
        <w:t>;</w:t>
      </w:r>
    </w:p>
    <w:p w14:paraId="4CDDD8AF" w14:textId="77777777" w:rsidR="00C90B1B" w:rsidRPr="00F1264F" w:rsidRDefault="00C90B1B" w:rsidP="00DD0D34">
      <w:pPr>
        <w:pStyle w:val="a7"/>
        <w:numPr>
          <w:ilvl w:val="0"/>
          <w:numId w:val="373"/>
        </w:numPr>
        <w:tabs>
          <w:tab w:val="left" w:pos="567"/>
        </w:tabs>
        <w:spacing w:line="240" w:lineRule="auto"/>
        <w:ind w:left="0" w:right="-1" w:firstLine="0"/>
        <w:rPr>
          <w:rFonts w:eastAsiaTheme="minorHAnsi" w:cs="Times New Roman"/>
          <w:sz w:val="24"/>
          <w:szCs w:val="24"/>
          <w:lang w:eastAsia="en-US"/>
        </w:rPr>
      </w:pPr>
      <w:r w:rsidRPr="00F1264F">
        <w:rPr>
          <w:rFonts w:eastAsiaTheme="minorHAnsi" w:cs="Times New Roman"/>
          <w:sz w:val="24"/>
          <w:szCs w:val="24"/>
          <w:lang w:eastAsia="en-US"/>
        </w:rPr>
        <w:t xml:space="preserve">итоговую аттестацию. </w:t>
      </w:r>
    </w:p>
    <w:p w14:paraId="75CE8C89" w14:textId="161F14F3" w:rsidR="00C90B1B" w:rsidRPr="00C90B1B" w:rsidRDefault="00F1264F"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t xml:space="preserve"> </w:t>
      </w:r>
      <w:r w:rsidR="00C90B1B" w:rsidRPr="00C90B1B">
        <w:rPr>
          <w:rFonts w:eastAsiaTheme="minorHAnsi" w:cs="Times New Roman"/>
          <w:sz w:val="24"/>
          <w:szCs w:val="24"/>
          <w:lang w:eastAsia="en-US"/>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E237989" w14:textId="736D6454" w:rsidR="00C90B1B" w:rsidRPr="00C90B1B" w:rsidRDefault="002B352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 xml:space="preserve">Системно-деятельностный подход к оценке образовательных достижений обучающихся проявляется в </w:t>
      </w:r>
      <w:r>
        <w:rPr>
          <w:rFonts w:eastAsiaTheme="minorHAnsi" w:cs="Times New Roman"/>
          <w:sz w:val="24"/>
          <w:szCs w:val="24"/>
          <w:lang w:eastAsia="en-US"/>
        </w:rPr>
        <w:t xml:space="preserve">оценке способности обучающихся </w:t>
      </w:r>
      <w:r w:rsidR="00C90B1B" w:rsidRPr="00C90B1B">
        <w:rPr>
          <w:rFonts w:eastAsiaTheme="minorHAnsi" w:cs="Times New Roman"/>
          <w:sz w:val="24"/>
          <w:szCs w:val="24"/>
          <w:lang w:eastAsia="en-US"/>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94B19F1" w14:textId="169AC85F" w:rsidR="00C90B1B" w:rsidRPr="00C90B1B" w:rsidRDefault="002B352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Уровневый подход к оценке образовательных достижений обучающихся служит основой для орг</w:t>
      </w:r>
      <w:r>
        <w:rPr>
          <w:rFonts w:eastAsiaTheme="minorHAnsi" w:cs="Times New Roman"/>
          <w:sz w:val="24"/>
          <w:szCs w:val="24"/>
          <w:lang w:eastAsia="en-US"/>
        </w:rPr>
        <w:t xml:space="preserve">анизации индивидуальной работы </w:t>
      </w:r>
      <w:r w:rsidR="00C90B1B" w:rsidRPr="00C90B1B">
        <w:rPr>
          <w:rFonts w:eastAsiaTheme="minorHAnsi" w:cs="Times New Roman"/>
          <w:sz w:val="24"/>
          <w:szCs w:val="24"/>
          <w:lang w:eastAsia="en-US"/>
        </w:rPr>
        <w:t xml:space="preserve">с </w:t>
      </w:r>
      <w:proofErr w:type="gramStart"/>
      <w:r w:rsidR="00C90B1B" w:rsidRPr="00C90B1B">
        <w:rPr>
          <w:rFonts w:eastAsiaTheme="minorHAnsi" w:cs="Times New Roman"/>
          <w:sz w:val="24"/>
          <w:szCs w:val="24"/>
          <w:lang w:eastAsia="en-US"/>
        </w:rPr>
        <w:t>обучающимися</w:t>
      </w:r>
      <w:proofErr w:type="gramEnd"/>
      <w:r w:rsidR="00C90B1B" w:rsidRPr="00C90B1B">
        <w:rPr>
          <w:rFonts w:eastAsiaTheme="minorHAnsi" w:cs="Times New Roman"/>
          <w:sz w:val="24"/>
          <w:szCs w:val="24"/>
          <w:lang w:eastAsia="en-US"/>
        </w:rPr>
        <w:t>. Он реализуется как по отношению к содержан</w:t>
      </w:r>
      <w:r>
        <w:rPr>
          <w:rFonts w:eastAsiaTheme="minorHAnsi" w:cs="Times New Roman"/>
          <w:sz w:val="24"/>
          <w:szCs w:val="24"/>
          <w:lang w:eastAsia="en-US"/>
        </w:rPr>
        <w:t xml:space="preserve">ию оценки, </w:t>
      </w:r>
      <w:r w:rsidR="00C90B1B" w:rsidRPr="00C90B1B">
        <w:rPr>
          <w:rFonts w:eastAsiaTheme="minorHAnsi" w:cs="Times New Roman"/>
          <w:sz w:val="24"/>
          <w:szCs w:val="24"/>
          <w:lang w:eastAsia="en-US"/>
        </w:rPr>
        <w:t>так и к представлению и интерпретации результатов измерений.</w:t>
      </w:r>
    </w:p>
    <w:p w14:paraId="212EDF49" w14:textId="0F07E17B" w:rsidR="00C90B1B" w:rsidRPr="00C90B1B" w:rsidRDefault="002B352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C90B1B" w:rsidRPr="00C90B1B">
        <w:rPr>
          <w:rFonts w:eastAsiaTheme="minorHAnsi" w:cs="Times New Roman"/>
          <w:sz w:val="24"/>
          <w:szCs w:val="24"/>
          <w:lang w:eastAsia="en-US"/>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00C90B1B" w:rsidRPr="00C90B1B">
        <w:rPr>
          <w:rFonts w:eastAsiaTheme="minorHAnsi" w:cs="Times New Roman"/>
          <w:sz w:val="24"/>
          <w:szCs w:val="24"/>
          <w:lang w:eastAsia="en-US"/>
        </w:rPr>
        <w:t>обучающимися</w:t>
      </w:r>
      <w:proofErr w:type="gramEnd"/>
      <w:r w:rsidR="00C90B1B" w:rsidRPr="00C90B1B">
        <w:rPr>
          <w:rFonts w:eastAsiaTheme="minorHAnsi" w:cs="Times New Roman"/>
          <w:sz w:val="24"/>
          <w:szCs w:val="24"/>
          <w:lang w:eastAsia="en-US"/>
        </w:rPr>
        <w:t xml:space="preserve">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E38B7DB" w14:textId="3B09C7F2"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Комплексный подход к оценке образовательных достижений реализуется через:</w:t>
      </w:r>
    </w:p>
    <w:p w14:paraId="00F21937" w14:textId="77777777" w:rsidR="00C90B1B" w:rsidRP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оценку предметных и метапредметных результатов;</w:t>
      </w:r>
    </w:p>
    <w:p w14:paraId="5EA7C41B" w14:textId="77777777" w:rsid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w:t>
      </w:r>
    </w:p>
    <w:p w14:paraId="2DFF3435" w14:textId="75DDF25D" w:rsidR="00C90B1B" w:rsidRP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 xml:space="preserve">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3282935F" w14:textId="77777777" w:rsidR="00C90B1B" w:rsidRP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использование разнообразных методов и форм оценки, взаимно дополняющих друг друга, в том числе оценок творческих работ, наблюдения;</w:t>
      </w:r>
    </w:p>
    <w:p w14:paraId="565C6D3D" w14:textId="77777777" w:rsidR="00C90B1B" w:rsidRP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8017C0C" w14:textId="4693EA8E" w:rsidR="00C90B1B" w:rsidRPr="00AE3BE9" w:rsidRDefault="00C90B1B" w:rsidP="00DD0D34">
      <w:pPr>
        <w:pStyle w:val="a7"/>
        <w:numPr>
          <w:ilvl w:val="0"/>
          <w:numId w:val="374"/>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0C00A2C4" w14:textId="6B8952C9"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i/>
          <w:sz w:val="24"/>
          <w:szCs w:val="24"/>
          <w:lang w:eastAsia="en-US"/>
        </w:rPr>
        <w:t>Целью оценки личностных достижений</w:t>
      </w:r>
      <w:r w:rsidR="00C90B1B" w:rsidRPr="00C90B1B">
        <w:rPr>
          <w:rFonts w:eastAsiaTheme="minorHAnsi" w:cs="Times New Roman"/>
          <w:sz w:val="24"/>
          <w:szCs w:val="24"/>
          <w:lang w:eastAsia="en-US"/>
        </w:rPr>
        <w:t xml:space="preserve"> обучающихся является получение общего представления о воспитательной деятельности образовательной организац</w:t>
      </w:r>
      <w:proofErr w:type="gramStart"/>
      <w:r w:rsidR="00C90B1B" w:rsidRPr="00C90B1B">
        <w:rPr>
          <w:rFonts w:eastAsiaTheme="minorHAnsi" w:cs="Times New Roman"/>
          <w:sz w:val="24"/>
          <w:szCs w:val="24"/>
          <w:lang w:eastAsia="en-US"/>
        </w:rPr>
        <w:t>ии и её</w:t>
      </w:r>
      <w:proofErr w:type="gramEnd"/>
      <w:r w:rsidR="00C90B1B" w:rsidRPr="00C90B1B">
        <w:rPr>
          <w:rFonts w:eastAsiaTheme="minorHAnsi" w:cs="Times New Roman"/>
          <w:sz w:val="24"/>
          <w:szCs w:val="24"/>
          <w:lang w:eastAsia="en-US"/>
        </w:rPr>
        <w:t xml:space="preserve"> влиянии на коллектив обучающихся.</w:t>
      </w:r>
    </w:p>
    <w:p w14:paraId="0F70FAD8" w14:textId="29CA17E2"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7C53E870" w14:textId="784FFDBE"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 xml:space="preserve">Личностные достижения обучающихся, освоивших ФОП НОО, включают две группы результатов: </w:t>
      </w:r>
    </w:p>
    <w:p w14:paraId="070B017A" w14:textId="593F0BBC" w:rsidR="00C90B1B" w:rsidRPr="00AE3BE9" w:rsidRDefault="00C90B1B" w:rsidP="00DD0D34">
      <w:pPr>
        <w:pStyle w:val="a7"/>
        <w:numPr>
          <w:ilvl w:val="0"/>
          <w:numId w:val="375"/>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 xml:space="preserve">основы российской гражданской идентичности, ценностные установки и социально значимые качества личности; </w:t>
      </w:r>
    </w:p>
    <w:p w14:paraId="73071330" w14:textId="7163E8B5" w:rsidR="00C90B1B" w:rsidRPr="00AE3BE9" w:rsidRDefault="00C90B1B" w:rsidP="00DD0D34">
      <w:pPr>
        <w:pStyle w:val="a7"/>
        <w:numPr>
          <w:ilvl w:val="0"/>
          <w:numId w:val="375"/>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готовность обучающихся к саморазвитию, мотивация к познанию и обучению, активное участие в социально значимой деятельности.</w:t>
      </w:r>
    </w:p>
    <w:p w14:paraId="717802D5" w14:textId="39F07378"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 xml:space="preserve">Учитывая особенности групп личностных результатов, учитель может осуществлять оценку только следующих качеств: </w:t>
      </w:r>
    </w:p>
    <w:p w14:paraId="2411A2E3" w14:textId="77777777" w:rsidR="00C90B1B" w:rsidRPr="00AE3BE9" w:rsidRDefault="00C90B1B" w:rsidP="00DD0D34">
      <w:pPr>
        <w:pStyle w:val="a7"/>
        <w:numPr>
          <w:ilvl w:val="0"/>
          <w:numId w:val="376"/>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наличие и характеристика мотива познания и учения;</w:t>
      </w:r>
    </w:p>
    <w:p w14:paraId="53A29B88" w14:textId="77777777" w:rsidR="00C90B1B" w:rsidRPr="00AE3BE9" w:rsidRDefault="00C90B1B" w:rsidP="00DD0D34">
      <w:pPr>
        <w:pStyle w:val="a7"/>
        <w:numPr>
          <w:ilvl w:val="0"/>
          <w:numId w:val="376"/>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наличие умений принимать и удерживать учебную задачу, планировать учебные действия;</w:t>
      </w:r>
    </w:p>
    <w:p w14:paraId="20358BAC" w14:textId="77777777" w:rsidR="00C90B1B" w:rsidRPr="00AE3BE9" w:rsidRDefault="00C90B1B" w:rsidP="00DD0D34">
      <w:pPr>
        <w:pStyle w:val="a7"/>
        <w:numPr>
          <w:ilvl w:val="0"/>
          <w:numId w:val="376"/>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 xml:space="preserve">способность осуществлять самоконтроль и самооценку. </w:t>
      </w:r>
    </w:p>
    <w:p w14:paraId="413C021A" w14:textId="121D97A5" w:rsidR="00C90B1B" w:rsidRPr="00AE3BE9" w:rsidRDefault="00AE3BE9" w:rsidP="00AE3BE9">
      <w:pPr>
        <w:pStyle w:val="a7"/>
        <w:tabs>
          <w:tab w:val="left" w:pos="567"/>
        </w:tabs>
        <w:spacing w:line="240" w:lineRule="auto"/>
        <w:ind w:left="0"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sz w:val="24"/>
          <w:szCs w:val="24"/>
          <w:lang w:eastAsia="en-US"/>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36297743" w14:textId="3E339069"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i/>
          <w:sz w:val="24"/>
          <w:szCs w:val="24"/>
          <w:lang w:eastAsia="en-US"/>
        </w:rPr>
        <w:t>Оценка метапредметных резу</w:t>
      </w:r>
      <w:r w:rsidR="00C90B1B" w:rsidRPr="00C90B1B">
        <w:rPr>
          <w:rFonts w:eastAsiaTheme="minorHAnsi" w:cs="Times New Roman"/>
          <w:sz w:val="24"/>
          <w:szCs w:val="24"/>
          <w:lang w:eastAsia="en-US"/>
        </w:rPr>
        <w:t>ль</w:t>
      </w:r>
      <w:r w:rsidR="00C90B1B" w:rsidRPr="00AE3BE9">
        <w:rPr>
          <w:rFonts w:eastAsiaTheme="minorHAnsi" w:cs="Times New Roman"/>
          <w:i/>
          <w:sz w:val="24"/>
          <w:szCs w:val="24"/>
          <w:lang w:eastAsia="en-US"/>
        </w:rPr>
        <w:t>татов</w:t>
      </w:r>
      <w:r w:rsidR="00C90B1B" w:rsidRPr="00C90B1B">
        <w:rPr>
          <w:rFonts w:eastAsiaTheme="minorHAnsi" w:cs="Times New Roman"/>
          <w:sz w:val="24"/>
          <w:szCs w:val="24"/>
          <w:lang w:eastAsia="en-US"/>
        </w:rPr>
        <w:t xml:space="preserve">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6FD11AAE" w14:textId="0A78B62E"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Формирование метапредметных результатов обеспечивается комплексом освоения программ учебных предметов и внеурочной деятельности.</w:t>
      </w:r>
    </w:p>
    <w:p w14:paraId="43F98124" w14:textId="1F765D1B"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Оценка метапредметных результатов проводится с целью определения сформированности:</w:t>
      </w:r>
    </w:p>
    <w:p w14:paraId="55DC2CB3" w14:textId="77777777" w:rsidR="00C90B1B" w:rsidRPr="00AE3BE9" w:rsidRDefault="00C90B1B" w:rsidP="00DD0D34">
      <w:pPr>
        <w:pStyle w:val="a7"/>
        <w:numPr>
          <w:ilvl w:val="0"/>
          <w:numId w:val="377"/>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познавательных универсальных учебных действий;</w:t>
      </w:r>
    </w:p>
    <w:p w14:paraId="7AABBB12" w14:textId="77777777" w:rsidR="00C90B1B" w:rsidRPr="00AE3BE9" w:rsidRDefault="00C90B1B" w:rsidP="00DD0D34">
      <w:pPr>
        <w:pStyle w:val="a7"/>
        <w:numPr>
          <w:ilvl w:val="0"/>
          <w:numId w:val="377"/>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lastRenderedPageBreak/>
        <w:t>коммуникативных универсальных учебных действий;</w:t>
      </w:r>
    </w:p>
    <w:p w14:paraId="29349EE5" w14:textId="77777777" w:rsidR="00C90B1B" w:rsidRPr="00AE3BE9" w:rsidRDefault="00C90B1B" w:rsidP="00DD0D34">
      <w:pPr>
        <w:pStyle w:val="a7"/>
        <w:numPr>
          <w:ilvl w:val="0"/>
          <w:numId w:val="377"/>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регулятивных универсальных учебных действий.</w:t>
      </w:r>
    </w:p>
    <w:p w14:paraId="62C08CAF" w14:textId="2A5DB548"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sz w:val="24"/>
          <w:szCs w:val="24"/>
          <w:u w:val="single"/>
          <w:lang w:eastAsia="en-US"/>
        </w:rPr>
        <w:t>Овладение познавательными универсальными учебными действиями</w:t>
      </w:r>
      <w:r w:rsidR="00C90B1B" w:rsidRPr="00C90B1B">
        <w:rPr>
          <w:rFonts w:eastAsiaTheme="minorHAnsi" w:cs="Times New Roman"/>
          <w:sz w:val="24"/>
          <w:szCs w:val="24"/>
          <w:lang w:eastAsia="en-US"/>
        </w:rPr>
        <w:t xml:space="preserve">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0FE1F915" w14:textId="290D6401"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sz w:val="24"/>
          <w:szCs w:val="24"/>
          <w:lang w:eastAsia="en-US"/>
        </w:rPr>
        <w:t>Овладение базовыми логическими действиями</w:t>
      </w:r>
      <w:r w:rsidR="00C90B1B" w:rsidRPr="00C90B1B">
        <w:rPr>
          <w:rFonts w:eastAsiaTheme="minorHAnsi" w:cs="Times New Roman"/>
          <w:sz w:val="24"/>
          <w:szCs w:val="24"/>
          <w:lang w:eastAsia="en-US"/>
        </w:rPr>
        <w:t xml:space="preserve"> обеспечивает формирование у обучающихся умений:</w:t>
      </w:r>
    </w:p>
    <w:p w14:paraId="6B1D567F" w14:textId="77777777"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сравнивать объекты, устанавливать основания для сравнения, устанавливать аналогии;</w:t>
      </w:r>
    </w:p>
    <w:p w14:paraId="5F8C24FF" w14:textId="77777777"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объединять части объекта (объекты) по определённому признаку;</w:t>
      </w:r>
    </w:p>
    <w:p w14:paraId="1E7422FB" w14:textId="77777777"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определять существенный признак для классификации, классифицировать предложенные объекты;</w:t>
      </w:r>
    </w:p>
    <w:p w14:paraId="7978FCD9" w14:textId="1F518FB6"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находить закономерности и противоречия в рассматриваемых фактах, данных и наблюдениях на основе предложенного учителем алгоритма;</w:t>
      </w:r>
    </w:p>
    <w:p w14:paraId="3188FDEE" w14:textId="77777777"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выявлять недостаток информации для решения учебной (практической) задачи на основе предложенного алгоритма;</w:t>
      </w:r>
    </w:p>
    <w:p w14:paraId="6F8258EB" w14:textId="77777777" w:rsidR="00C90B1B" w:rsidRPr="00AE3BE9" w:rsidRDefault="00C90B1B" w:rsidP="00DD0D34">
      <w:pPr>
        <w:pStyle w:val="a7"/>
        <w:numPr>
          <w:ilvl w:val="0"/>
          <w:numId w:val="378"/>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14:paraId="769A17D1" w14:textId="6909E4C9"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E3BE9">
        <w:rPr>
          <w:rFonts w:eastAsiaTheme="minorHAnsi" w:cs="Times New Roman"/>
          <w:sz w:val="24"/>
          <w:szCs w:val="24"/>
          <w:lang w:eastAsia="en-US"/>
        </w:rPr>
        <w:t>Овладение базовыми исследовательскими действиями</w:t>
      </w:r>
      <w:r w:rsidR="00C90B1B" w:rsidRPr="00C90B1B">
        <w:rPr>
          <w:rFonts w:eastAsiaTheme="minorHAnsi" w:cs="Times New Roman"/>
          <w:sz w:val="24"/>
          <w:szCs w:val="24"/>
          <w:lang w:eastAsia="en-US"/>
        </w:rPr>
        <w:t xml:space="preserve"> обеспечивает формирование у обучающихся умений:</w:t>
      </w:r>
    </w:p>
    <w:p w14:paraId="1090B539" w14:textId="77777777"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определять разрыв между реальным и желательным состоянием объекта (ситуации) на основе предложенных учителем вопросов;</w:t>
      </w:r>
    </w:p>
    <w:p w14:paraId="1A850EC5" w14:textId="77777777"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с помощью учителя формулировать цель, планировать изменения объекта, ситуации;</w:t>
      </w:r>
    </w:p>
    <w:p w14:paraId="7D9464D8" w14:textId="77777777"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сравнивать несколько вариантов решения задачи, выбирать наиболее подходящий (на основе предложенных критериев);</w:t>
      </w:r>
    </w:p>
    <w:p w14:paraId="11A669B2" w14:textId="15444881"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8317DF3" w14:textId="77777777"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3375F4A3" w14:textId="096858E9" w:rsidR="00C90B1B" w:rsidRPr="00AE3BE9" w:rsidRDefault="00C90B1B" w:rsidP="00DD0D34">
      <w:pPr>
        <w:pStyle w:val="a7"/>
        <w:numPr>
          <w:ilvl w:val="0"/>
          <w:numId w:val="379"/>
        </w:numPr>
        <w:tabs>
          <w:tab w:val="left" w:pos="567"/>
        </w:tabs>
        <w:spacing w:line="240" w:lineRule="auto"/>
        <w:ind w:left="0" w:right="-1" w:firstLine="0"/>
        <w:rPr>
          <w:rFonts w:eastAsiaTheme="minorHAnsi" w:cs="Times New Roman"/>
          <w:sz w:val="24"/>
          <w:szCs w:val="24"/>
          <w:lang w:eastAsia="en-US"/>
        </w:rPr>
      </w:pPr>
      <w:r w:rsidRPr="00AE3BE9">
        <w:rPr>
          <w:rFonts w:eastAsiaTheme="minorHAnsi" w:cs="Times New Roman"/>
          <w:sz w:val="24"/>
          <w:szCs w:val="24"/>
          <w:lang w:eastAsia="en-US"/>
        </w:rPr>
        <w:t>прогнозировать возможное развитие процессов, событий и их последствия в аналогичных или сходных ситуациях.</w:t>
      </w:r>
    </w:p>
    <w:p w14:paraId="4F36E1D6" w14:textId="630BDE1B" w:rsidR="00C90B1B" w:rsidRPr="00C90B1B" w:rsidRDefault="00AE3BE9"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Работа с информацией как одно из познавательных универсальных учебных действий обеспечивает сформированность у обучающихся умений:</w:t>
      </w:r>
    </w:p>
    <w:p w14:paraId="0782B9AB" w14:textId="77777777"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выбирать источник получения информации;</w:t>
      </w:r>
    </w:p>
    <w:p w14:paraId="3D199051" w14:textId="77777777"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согласно заданному алгоритму находить в предложенном источнике информацию, представленную в явном виде;</w:t>
      </w:r>
    </w:p>
    <w:p w14:paraId="6E355CBD" w14:textId="512FF08D"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033B37A" w14:textId="77777777"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2A7909B1" w14:textId="77777777"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14:paraId="007591E3" w14:textId="77777777" w:rsidR="00C90B1B" w:rsidRPr="00B1400D" w:rsidRDefault="00C90B1B" w:rsidP="00DD0D34">
      <w:pPr>
        <w:pStyle w:val="a7"/>
        <w:numPr>
          <w:ilvl w:val="0"/>
          <w:numId w:val="380"/>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самостоятельно создавать схемы, таблицы для представления информации.</w:t>
      </w:r>
    </w:p>
    <w:p w14:paraId="424A7C3E" w14:textId="36819806" w:rsidR="00C90B1B" w:rsidRPr="00C90B1B" w:rsidRDefault="00B1400D"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B1400D">
        <w:rPr>
          <w:rFonts w:eastAsiaTheme="minorHAnsi" w:cs="Times New Roman"/>
          <w:sz w:val="24"/>
          <w:szCs w:val="24"/>
          <w:u w:val="single"/>
          <w:lang w:eastAsia="en-US"/>
        </w:rPr>
        <w:t>Овладение универсальными учебными коммуникативными действиями</w:t>
      </w:r>
      <w:r w:rsidR="00C90B1B" w:rsidRPr="00C90B1B">
        <w:rPr>
          <w:rFonts w:eastAsiaTheme="minorHAnsi" w:cs="Times New Roman"/>
          <w:sz w:val="24"/>
          <w:szCs w:val="24"/>
          <w:lang w:eastAsia="en-US"/>
        </w:rPr>
        <w:t xml:space="preserve"> предполагает формирование и оценку у о</w:t>
      </w:r>
      <w:r>
        <w:rPr>
          <w:rFonts w:eastAsiaTheme="minorHAnsi" w:cs="Times New Roman"/>
          <w:sz w:val="24"/>
          <w:szCs w:val="24"/>
          <w:lang w:eastAsia="en-US"/>
        </w:rPr>
        <w:t xml:space="preserve">бучающихся таких групп умений, </w:t>
      </w:r>
      <w:r w:rsidR="00C90B1B" w:rsidRPr="00C90B1B">
        <w:rPr>
          <w:rFonts w:eastAsiaTheme="minorHAnsi" w:cs="Times New Roman"/>
          <w:sz w:val="24"/>
          <w:szCs w:val="24"/>
          <w:lang w:eastAsia="en-US"/>
        </w:rPr>
        <w:t>как общение и совместная деятельность.</w:t>
      </w:r>
    </w:p>
    <w:p w14:paraId="3E8D1CA8" w14:textId="665B18DC" w:rsidR="00C90B1B" w:rsidRPr="00C90B1B" w:rsidRDefault="00B1400D"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C90B1B" w:rsidRPr="00C90B1B">
        <w:rPr>
          <w:rFonts w:eastAsiaTheme="minorHAnsi" w:cs="Times New Roman"/>
          <w:sz w:val="24"/>
          <w:szCs w:val="24"/>
          <w:lang w:eastAsia="en-US"/>
        </w:rPr>
        <w:t>Общение как одно из коммуникативных универсальных учебных действий обеспечивает сформированность у обучающихся умений:</w:t>
      </w:r>
    </w:p>
    <w:p w14:paraId="4B7065A6" w14:textId="14BF794E"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14:paraId="31F87017"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22F0F394"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корректно и аргументированно высказывать своё мнение;</w:t>
      </w:r>
    </w:p>
    <w:p w14:paraId="10BD4AB6"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строить речевое высказывание в соответствии с поставленной задачей;</w:t>
      </w:r>
    </w:p>
    <w:p w14:paraId="48E7E8B5"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создавать устные и письменные тексты (описание, рассуждение, повествование);</w:t>
      </w:r>
    </w:p>
    <w:p w14:paraId="03D73143"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подготавливать небольшие публичные выступления;</w:t>
      </w:r>
    </w:p>
    <w:p w14:paraId="71899215"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подбирать иллюстративный материал (рисунки, фото, плакаты) к тексту выступления.</w:t>
      </w:r>
    </w:p>
    <w:p w14:paraId="45B6190E" w14:textId="3D1F3BD2" w:rsidR="00C90B1B" w:rsidRPr="00B1400D" w:rsidRDefault="009C0BC1" w:rsidP="009C0BC1">
      <w:pPr>
        <w:pStyle w:val="a7"/>
        <w:tabs>
          <w:tab w:val="left" w:pos="567"/>
        </w:tabs>
        <w:spacing w:line="240" w:lineRule="auto"/>
        <w:ind w:left="0" w:right="-1" w:firstLine="0"/>
        <w:rPr>
          <w:rFonts w:eastAsiaTheme="minorHAnsi" w:cs="Times New Roman"/>
          <w:sz w:val="24"/>
          <w:szCs w:val="24"/>
          <w:lang w:eastAsia="en-US"/>
        </w:rPr>
      </w:pPr>
      <w:r>
        <w:rPr>
          <w:rFonts w:eastAsiaTheme="minorHAnsi" w:cs="Times New Roman"/>
          <w:sz w:val="24"/>
          <w:szCs w:val="24"/>
          <w:lang w:eastAsia="en-US"/>
        </w:rPr>
        <w:tab/>
      </w:r>
      <w:r w:rsidR="00C90B1B" w:rsidRPr="00B1400D">
        <w:rPr>
          <w:rFonts w:eastAsiaTheme="minorHAnsi" w:cs="Times New Roman"/>
          <w:sz w:val="24"/>
          <w:szCs w:val="24"/>
          <w:lang w:eastAsia="en-US"/>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7450BF28" w14:textId="0DC8A502" w:rsidR="00C90B1B" w:rsidRPr="009C0BC1"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 xml:space="preserve">формулировать краткосрочные и долгосрочные цели (индивидуальные </w:t>
      </w:r>
      <w:r w:rsidRPr="009C0BC1">
        <w:rPr>
          <w:rFonts w:eastAsiaTheme="minorHAnsi" w:cs="Times New Roman"/>
          <w:sz w:val="24"/>
          <w:szCs w:val="24"/>
          <w:lang w:eastAsia="en-US"/>
        </w:rPr>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EDD97EB" w14:textId="77777777" w:rsidR="009C0BC1"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 xml:space="preserve">принимать цель совместной деятельности, коллективно строить действия </w:t>
      </w:r>
      <w:r w:rsidRPr="009C0BC1">
        <w:rPr>
          <w:rFonts w:eastAsiaTheme="minorHAnsi" w:cs="Times New Roman"/>
          <w:sz w:val="24"/>
          <w:szCs w:val="24"/>
          <w:lang w:eastAsia="en-US"/>
        </w:rPr>
        <w:t xml:space="preserve">по её достижению: распределять роли, договариваться, обсуждать процесс и результат совместной работы; </w:t>
      </w:r>
    </w:p>
    <w:p w14:paraId="2BC7C22B" w14:textId="01EDE7AD" w:rsidR="00C90B1B" w:rsidRPr="009C0BC1"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9C0BC1">
        <w:rPr>
          <w:rFonts w:eastAsiaTheme="minorHAnsi" w:cs="Times New Roman"/>
          <w:sz w:val="24"/>
          <w:szCs w:val="24"/>
          <w:lang w:eastAsia="en-US"/>
        </w:rPr>
        <w:t>проявлять готовность руководить, выполнять поручения, подчиняться;</w:t>
      </w:r>
    </w:p>
    <w:p w14:paraId="2970A53E"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ответственно выполнять свою часть работы;</w:t>
      </w:r>
    </w:p>
    <w:p w14:paraId="61800926"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оценивать свой вклад в общий результат;</w:t>
      </w:r>
    </w:p>
    <w:p w14:paraId="07EBD78A" w14:textId="77777777" w:rsidR="00C90B1B" w:rsidRPr="00B1400D" w:rsidRDefault="00C90B1B" w:rsidP="00DD0D34">
      <w:pPr>
        <w:pStyle w:val="a7"/>
        <w:numPr>
          <w:ilvl w:val="0"/>
          <w:numId w:val="381"/>
        </w:numPr>
        <w:tabs>
          <w:tab w:val="left" w:pos="567"/>
        </w:tabs>
        <w:spacing w:line="240" w:lineRule="auto"/>
        <w:ind w:left="0" w:right="-1" w:firstLine="0"/>
        <w:rPr>
          <w:rFonts w:eastAsiaTheme="minorHAnsi" w:cs="Times New Roman"/>
          <w:sz w:val="24"/>
          <w:szCs w:val="24"/>
          <w:lang w:eastAsia="en-US"/>
        </w:rPr>
      </w:pPr>
      <w:r w:rsidRPr="00B1400D">
        <w:rPr>
          <w:rFonts w:eastAsiaTheme="minorHAnsi" w:cs="Times New Roman"/>
          <w:sz w:val="24"/>
          <w:szCs w:val="24"/>
          <w:lang w:eastAsia="en-US"/>
        </w:rPr>
        <w:t>выполнять совместные проектные задания с использованием предложенных образцов.</w:t>
      </w:r>
    </w:p>
    <w:p w14:paraId="7DB88FB6" w14:textId="379D3B43" w:rsidR="00C90B1B" w:rsidRPr="00C90B1B" w:rsidRDefault="009C0BC1"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5E0CB1">
        <w:rPr>
          <w:rFonts w:eastAsiaTheme="minorHAnsi" w:cs="Times New Roman"/>
          <w:sz w:val="24"/>
          <w:szCs w:val="24"/>
          <w:u w:val="single"/>
          <w:lang w:eastAsia="en-US"/>
        </w:rPr>
        <w:t>Овладение регулятивными универсальными учебными действиями</w:t>
      </w:r>
      <w:r w:rsidR="00C90B1B" w:rsidRPr="00C90B1B">
        <w:rPr>
          <w:rFonts w:eastAsiaTheme="minorHAnsi" w:cs="Times New Roman"/>
          <w:sz w:val="24"/>
          <w:szCs w:val="24"/>
          <w:lang w:eastAsia="en-US"/>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0811BF0C" w14:textId="4CE97DAF" w:rsidR="00C90B1B" w:rsidRPr="00C90B1B" w:rsidRDefault="009C0BC1"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Оценка достижения метапредмет</w:t>
      </w:r>
      <w:r>
        <w:rPr>
          <w:rFonts w:eastAsiaTheme="minorHAnsi" w:cs="Times New Roman"/>
          <w:sz w:val="24"/>
          <w:szCs w:val="24"/>
          <w:lang w:eastAsia="en-US"/>
        </w:rPr>
        <w:t xml:space="preserve">ных результатов осуществляется </w:t>
      </w:r>
      <w:r w:rsidR="00C90B1B" w:rsidRPr="00C90B1B">
        <w:rPr>
          <w:rFonts w:eastAsiaTheme="minorHAnsi" w:cs="Times New Roman"/>
          <w:sz w:val="24"/>
          <w:szCs w:val="24"/>
          <w:lang w:eastAsia="en-US"/>
        </w:rPr>
        <w:t xml:space="preserve">как учителем в ходе </w:t>
      </w:r>
      <w:r>
        <w:rPr>
          <w:rFonts w:eastAsiaTheme="minorHAnsi" w:cs="Times New Roman"/>
          <w:sz w:val="24"/>
          <w:szCs w:val="24"/>
          <w:lang w:eastAsia="en-US"/>
        </w:rPr>
        <w:t xml:space="preserve">текущей и промежуточной оценки </w:t>
      </w:r>
      <w:r w:rsidR="00C90B1B" w:rsidRPr="00C90B1B">
        <w:rPr>
          <w:rFonts w:eastAsiaTheme="minorHAnsi" w:cs="Times New Roman"/>
          <w:sz w:val="24"/>
          <w:szCs w:val="24"/>
          <w:lang w:eastAsia="en-US"/>
        </w:rPr>
        <w:t>по учебному предмету, так и администраци</w:t>
      </w:r>
      <w:r w:rsidR="005E0CB1">
        <w:rPr>
          <w:rFonts w:eastAsiaTheme="minorHAnsi" w:cs="Times New Roman"/>
          <w:sz w:val="24"/>
          <w:szCs w:val="24"/>
          <w:lang w:eastAsia="en-US"/>
        </w:rPr>
        <w:t xml:space="preserve">ей образовательной организации </w:t>
      </w:r>
      <w:r w:rsidR="00C90B1B" w:rsidRPr="00C90B1B">
        <w:rPr>
          <w:rFonts w:eastAsiaTheme="minorHAnsi" w:cs="Times New Roman"/>
          <w:sz w:val="24"/>
          <w:szCs w:val="24"/>
          <w:lang w:eastAsia="en-US"/>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56E323D" w14:textId="646D3A4B" w:rsidR="00C90B1B" w:rsidRPr="00C90B1B" w:rsidRDefault="005E0CB1"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w:t>
      </w:r>
      <w:r>
        <w:rPr>
          <w:rFonts w:eastAsiaTheme="minorHAnsi" w:cs="Times New Roman"/>
          <w:sz w:val="24"/>
          <w:szCs w:val="24"/>
          <w:lang w:eastAsia="en-US"/>
        </w:rPr>
        <w:t xml:space="preserve">чать диагностические материалы </w:t>
      </w:r>
      <w:r w:rsidR="00C90B1B" w:rsidRPr="00C90B1B">
        <w:rPr>
          <w:rFonts w:eastAsiaTheme="minorHAnsi" w:cs="Times New Roman"/>
          <w:sz w:val="24"/>
          <w:szCs w:val="24"/>
          <w:lang w:eastAsia="en-US"/>
        </w:rPr>
        <w:t>по оценке функциональной грамотности, сформированности регулятивных, коммуникативных и познавательных учебных действий.</w:t>
      </w:r>
    </w:p>
    <w:p w14:paraId="6F8A0C7F" w14:textId="5BF5EEAD"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E0E6923" w14:textId="0D0E27AC"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7E55628A" w14:textId="2E63F930"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C90B1B" w:rsidRPr="00C90B1B">
        <w:rPr>
          <w:rFonts w:eastAsiaTheme="minorHAnsi" w:cs="Times New Roman"/>
          <w:sz w:val="24"/>
          <w:szCs w:val="24"/>
          <w:lang w:eastAsia="en-US"/>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2CB24EEE" w14:textId="6D27E45A"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4F8AD19C" w14:textId="3A251CD9"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Особенности оценки предметных результатов по отдельному учебному предмету фиксируются в приложении к ООП НОО.</w:t>
      </w:r>
    </w:p>
    <w:p w14:paraId="1B981CA6" w14:textId="3587911F"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Описание оценки предметных результатов по отдельному учебному предмету должно включать:</w:t>
      </w:r>
    </w:p>
    <w:p w14:paraId="15C3EBC3" w14:textId="45471275" w:rsidR="00C90B1B" w:rsidRPr="00227806" w:rsidRDefault="00C90B1B" w:rsidP="00227806">
      <w:pPr>
        <w:pStyle w:val="a7"/>
        <w:numPr>
          <w:ilvl w:val="0"/>
          <w:numId w:val="382"/>
        </w:numPr>
        <w:tabs>
          <w:tab w:val="left" w:pos="567"/>
        </w:tabs>
        <w:spacing w:line="240" w:lineRule="auto"/>
        <w:ind w:left="0" w:right="-1" w:firstLine="0"/>
        <w:rPr>
          <w:rFonts w:eastAsiaTheme="minorHAnsi" w:cs="Times New Roman"/>
          <w:sz w:val="24"/>
          <w:szCs w:val="24"/>
          <w:lang w:eastAsia="en-US"/>
        </w:rPr>
      </w:pPr>
      <w:r w:rsidRPr="00227806">
        <w:rPr>
          <w:rFonts w:eastAsiaTheme="minorHAnsi" w:cs="Times New Roman"/>
          <w:sz w:val="24"/>
          <w:szCs w:val="24"/>
          <w:lang w:eastAsia="en-US"/>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25AD7D9" w14:textId="49712211" w:rsidR="00C90B1B" w:rsidRPr="00227806" w:rsidRDefault="00C90B1B" w:rsidP="00227806">
      <w:pPr>
        <w:pStyle w:val="a7"/>
        <w:numPr>
          <w:ilvl w:val="0"/>
          <w:numId w:val="382"/>
        </w:numPr>
        <w:tabs>
          <w:tab w:val="left" w:pos="567"/>
        </w:tabs>
        <w:spacing w:line="240" w:lineRule="auto"/>
        <w:ind w:left="0" w:right="-1" w:firstLine="0"/>
        <w:rPr>
          <w:rFonts w:eastAsiaTheme="minorHAnsi" w:cs="Times New Roman"/>
          <w:sz w:val="24"/>
          <w:szCs w:val="24"/>
          <w:lang w:eastAsia="en-US"/>
        </w:rPr>
      </w:pPr>
      <w:r w:rsidRPr="00227806">
        <w:rPr>
          <w:rFonts w:eastAsiaTheme="minorHAnsi" w:cs="Times New Roman"/>
          <w:sz w:val="24"/>
          <w:szCs w:val="24"/>
          <w:lang w:eastAsia="en-US"/>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2177DA5" w14:textId="77777777" w:rsidR="00C90B1B" w:rsidRPr="00227806" w:rsidRDefault="00C90B1B" w:rsidP="00227806">
      <w:pPr>
        <w:pStyle w:val="a7"/>
        <w:numPr>
          <w:ilvl w:val="0"/>
          <w:numId w:val="382"/>
        </w:numPr>
        <w:tabs>
          <w:tab w:val="left" w:pos="567"/>
        </w:tabs>
        <w:spacing w:line="240" w:lineRule="auto"/>
        <w:ind w:left="0" w:right="-1" w:firstLine="0"/>
        <w:rPr>
          <w:rFonts w:eastAsiaTheme="minorHAnsi" w:cs="Times New Roman"/>
          <w:sz w:val="24"/>
          <w:szCs w:val="24"/>
          <w:lang w:eastAsia="en-US"/>
        </w:rPr>
      </w:pPr>
      <w:r w:rsidRPr="00227806">
        <w:rPr>
          <w:rFonts w:eastAsiaTheme="minorHAnsi" w:cs="Times New Roman"/>
          <w:sz w:val="24"/>
          <w:szCs w:val="24"/>
          <w:lang w:eastAsia="en-US"/>
        </w:rPr>
        <w:t xml:space="preserve">график контрольных мероприятий. </w:t>
      </w:r>
    </w:p>
    <w:p w14:paraId="4A3BE64D" w14:textId="7C85061C"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D6FBD">
        <w:rPr>
          <w:rFonts w:eastAsiaTheme="minorHAnsi" w:cs="Times New Roman"/>
          <w:i/>
          <w:sz w:val="24"/>
          <w:szCs w:val="24"/>
          <w:lang w:eastAsia="en-US"/>
        </w:rPr>
        <w:t>Стартовая диагностика</w:t>
      </w:r>
      <w:r w:rsidR="00C90B1B" w:rsidRPr="00C90B1B">
        <w:rPr>
          <w:rFonts w:eastAsiaTheme="minorHAnsi" w:cs="Times New Roman"/>
          <w:sz w:val="24"/>
          <w:szCs w:val="24"/>
          <w:lang w:eastAsia="en-US"/>
        </w:rPr>
        <w:t xml:space="preserve"> проводится администрацией образовательной организации с целью оценки готовности к обучению на уровне начального общего образования. </w:t>
      </w:r>
    </w:p>
    <w:p w14:paraId="2F4196B5" w14:textId="08BF92E5"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5688A326" w14:textId="2DB54AF7"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E7DC1F" w14:textId="24D3574D"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D6FBD">
        <w:rPr>
          <w:rFonts w:eastAsiaTheme="minorHAnsi" w:cs="Times New Roman"/>
          <w:i/>
          <w:sz w:val="24"/>
          <w:szCs w:val="24"/>
          <w:lang w:eastAsia="en-US"/>
        </w:rPr>
        <w:t>Текущая оценка</w:t>
      </w:r>
      <w:r w:rsidR="00C90B1B" w:rsidRPr="00C90B1B">
        <w:rPr>
          <w:rFonts w:eastAsiaTheme="minorHAnsi" w:cs="Times New Roman"/>
          <w:sz w:val="24"/>
          <w:szCs w:val="24"/>
          <w:lang w:eastAsia="en-US"/>
        </w:rPr>
        <w:t xml:space="preserve"> направлена на оценку индивидуального продвижения обучающегося в освоении программы учебного предмета.</w:t>
      </w:r>
    </w:p>
    <w:p w14:paraId="701CD22F" w14:textId="4B70C2DB"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CB8561A" w14:textId="427E0FC1"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6CBF531" w14:textId="0D40F6AD"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398A3929" w14:textId="573E500A"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Результаты текущей оценки являются основой для индивидуализации учебного процесса.</w:t>
      </w:r>
    </w:p>
    <w:p w14:paraId="06BFA401" w14:textId="2AC4EC84"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D6FBD">
        <w:rPr>
          <w:rFonts w:eastAsiaTheme="minorHAnsi" w:cs="Times New Roman"/>
          <w:i/>
          <w:sz w:val="24"/>
          <w:szCs w:val="24"/>
          <w:lang w:eastAsia="en-US"/>
        </w:rPr>
        <w:t>Тематическая оценка</w:t>
      </w:r>
      <w:r w:rsidR="00C90B1B" w:rsidRPr="00C90B1B">
        <w:rPr>
          <w:rFonts w:eastAsiaTheme="minorHAnsi" w:cs="Times New Roman"/>
          <w:sz w:val="24"/>
          <w:szCs w:val="24"/>
          <w:lang w:eastAsia="en-US"/>
        </w:rPr>
        <w:t xml:space="preserve"> направлена на оценку уровня достижения обучающимися тематических планируемых результатов по учебному предмету.</w:t>
      </w:r>
    </w:p>
    <w:p w14:paraId="798B9A71" w14:textId="43CC3F6F"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AD6FBD">
        <w:rPr>
          <w:rFonts w:eastAsiaTheme="minorHAnsi" w:cs="Times New Roman"/>
          <w:i/>
          <w:sz w:val="24"/>
          <w:szCs w:val="24"/>
          <w:lang w:eastAsia="en-US"/>
        </w:rPr>
        <w:t>Промежуточная аттестация</w:t>
      </w:r>
      <w:r w:rsidR="00C90B1B" w:rsidRPr="00C90B1B">
        <w:rPr>
          <w:rFonts w:eastAsiaTheme="minorHAnsi" w:cs="Times New Roman"/>
          <w:sz w:val="24"/>
          <w:szCs w:val="24"/>
          <w:lang w:eastAsia="en-US"/>
        </w:rPr>
        <w:t xml:space="preserve"> обучающихся проводится, начиная со 2 класса, в конце каждого учебного периода по каждому изучаемому учебному предмету. </w:t>
      </w:r>
    </w:p>
    <w:p w14:paraId="7BB0D3B0" w14:textId="29505B77"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49B60F3B" w14:textId="1C44FFC5" w:rsidR="00C90B1B" w:rsidRPr="00C90B1B" w:rsidRDefault="00227806" w:rsidP="00C90B1B">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C90B1B" w:rsidRPr="00C90B1B">
        <w:rPr>
          <w:rFonts w:eastAsiaTheme="minorHAnsi" w:cs="Times New Roman"/>
          <w:sz w:val="24"/>
          <w:szCs w:val="24"/>
          <w:lang w:eastAsia="en-US"/>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4450FADF" w14:textId="56332517" w:rsidR="009C082A" w:rsidRPr="00227806" w:rsidRDefault="00227806" w:rsidP="00227806">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C90B1B" w:rsidRPr="00AD6FBD">
        <w:rPr>
          <w:rFonts w:eastAsiaTheme="minorHAnsi" w:cs="Times New Roman"/>
          <w:i/>
          <w:sz w:val="24"/>
          <w:szCs w:val="24"/>
          <w:lang w:eastAsia="en-US"/>
        </w:rPr>
        <w:t>Итоговая оценка</w:t>
      </w:r>
      <w:r w:rsidR="00C90B1B" w:rsidRPr="00C90B1B">
        <w:rPr>
          <w:rFonts w:eastAsiaTheme="minorHAnsi" w:cs="Times New Roman"/>
          <w:sz w:val="24"/>
          <w:szCs w:val="24"/>
          <w:lang w:eastAsia="en-US"/>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w:t>
      </w:r>
      <w:r w:rsidR="00C90B1B" w:rsidRPr="00227806">
        <w:rPr>
          <w:rFonts w:eastAsiaTheme="minorHAnsi" w:cs="Times New Roman"/>
          <w:sz w:val="24"/>
          <w:szCs w:val="24"/>
          <w:lang w:eastAsia="en-US"/>
        </w:rPr>
        <w:t xml:space="preserve">предмета </w:t>
      </w:r>
      <w:r w:rsidR="00C90B1B" w:rsidRPr="00227806">
        <w:rPr>
          <w:rFonts w:cs="Times New Roman"/>
          <w:sz w:val="24"/>
          <w:szCs w:val="24"/>
          <w:lang w:eastAsia="en-US"/>
        </w:rPr>
        <w:t>с учётом формируемых метапредметных действий.</w:t>
      </w:r>
    </w:p>
    <w:p w14:paraId="0FBBF7D4" w14:textId="4DE362E8" w:rsidR="003D3369" w:rsidRPr="009455FA" w:rsidRDefault="003D3369" w:rsidP="00227806">
      <w:pPr>
        <w:pStyle w:val="3"/>
        <w:numPr>
          <w:ilvl w:val="2"/>
          <w:numId w:val="370"/>
        </w:numPr>
        <w:tabs>
          <w:tab w:val="left" w:pos="567"/>
        </w:tabs>
        <w:spacing w:before="0" w:line="240" w:lineRule="auto"/>
        <w:ind w:left="0" w:right="-1" w:firstLine="284"/>
        <w:rPr>
          <w:rFonts w:cs="Times New Roman"/>
          <w:b/>
        </w:rPr>
      </w:pPr>
      <w:bookmarkStart w:id="45" w:name="_Toc144929869"/>
      <w:bookmarkStart w:id="46" w:name="_Toc172598568"/>
      <w:r w:rsidRPr="009455FA">
        <w:rPr>
          <w:rFonts w:cs="Times New Roman"/>
          <w:b/>
        </w:rPr>
        <w:t>Процедуры оценки предметных результатов</w:t>
      </w:r>
      <w:bookmarkEnd w:id="45"/>
      <w:bookmarkEnd w:id="46"/>
    </w:p>
    <w:p w14:paraId="391F46F9" w14:textId="583BDE2F" w:rsidR="003D3369" w:rsidRPr="009455FA" w:rsidRDefault="00227806" w:rsidP="00BC56E2">
      <w:pPr>
        <w:tabs>
          <w:tab w:val="left" w:pos="567"/>
        </w:tabs>
        <w:spacing w:line="240" w:lineRule="auto"/>
        <w:ind w:right="-1" w:firstLine="0"/>
        <w:rPr>
          <w:rFonts w:cs="Times New Roman"/>
          <w:sz w:val="24"/>
          <w:szCs w:val="24"/>
        </w:rPr>
      </w:pPr>
      <w:r w:rsidRPr="009455FA">
        <w:rPr>
          <w:rFonts w:cs="Times New Roman"/>
          <w:sz w:val="24"/>
          <w:szCs w:val="24"/>
        </w:rPr>
        <w:tab/>
      </w:r>
      <w:r w:rsidR="003D3369" w:rsidRPr="009455FA">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003D3369" w:rsidRPr="009455FA">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003D3369" w:rsidRPr="009455FA">
        <w:rPr>
          <w:rFonts w:cs="Times New Roman"/>
          <w:sz w:val="24"/>
          <w:szCs w:val="24"/>
        </w:rPr>
        <w:softHyphen/>
        <w:t xml:space="preserve">теля. </w:t>
      </w:r>
    </w:p>
    <w:p w14:paraId="7FF298D1" w14:textId="77777777" w:rsidR="003D3369" w:rsidRPr="009455FA" w:rsidRDefault="003D3369" w:rsidP="00BC56E2">
      <w:pPr>
        <w:tabs>
          <w:tab w:val="left" w:pos="567"/>
        </w:tabs>
        <w:spacing w:line="240" w:lineRule="auto"/>
        <w:ind w:right="-1" w:firstLine="0"/>
        <w:rPr>
          <w:rFonts w:cs="Times New Roman"/>
          <w:sz w:val="24"/>
          <w:szCs w:val="24"/>
        </w:rPr>
      </w:pPr>
      <w:r w:rsidRPr="009455FA">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478E81F" w:rsidR="003D3369" w:rsidRPr="00BC56E2" w:rsidRDefault="00227806" w:rsidP="00BC56E2">
      <w:pPr>
        <w:tabs>
          <w:tab w:val="left" w:pos="567"/>
        </w:tabs>
        <w:spacing w:line="240" w:lineRule="auto"/>
        <w:ind w:right="-1" w:firstLine="0"/>
        <w:rPr>
          <w:rFonts w:cs="Times New Roman"/>
          <w:sz w:val="24"/>
          <w:szCs w:val="24"/>
        </w:rPr>
      </w:pPr>
      <w:r w:rsidRPr="009455FA">
        <w:rPr>
          <w:rFonts w:cs="Times New Roman"/>
          <w:sz w:val="24"/>
          <w:szCs w:val="24"/>
        </w:rPr>
        <w:tab/>
      </w:r>
      <w:r w:rsidR="003D3369" w:rsidRPr="009455FA">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057D1209" w:rsidR="003D3369" w:rsidRPr="00BC56E2" w:rsidRDefault="00227806" w:rsidP="00BC56E2">
      <w:pPr>
        <w:tabs>
          <w:tab w:val="left" w:pos="567"/>
        </w:tabs>
        <w:spacing w:line="240" w:lineRule="auto"/>
        <w:ind w:right="-1" w:firstLine="0"/>
        <w:rPr>
          <w:rFonts w:cs="Times New Roman"/>
          <w:sz w:val="24"/>
          <w:szCs w:val="24"/>
        </w:rPr>
      </w:pPr>
      <w:r>
        <w:rPr>
          <w:rFonts w:cs="Times New Roman"/>
          <w:sz w:val="24"/>
          <w:szCs w:val="24"/>
        </w:rPr>
        <w:tab/>
      </w:r>
      <w:r w:rsidR="003D3369" w:rsidRPr="00BC56E2">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35100D87" w14:textId="559EE301" w:rsidR="004B27BA" w:rsidRPr="00BC56E2" w:rsidRDefault="00227806" w:rsidP="00BC56E2">
      <w:pPr>
        <w:tabs>
          <w:tab w:val="left" w:pos="567"/>
        </w:tabs>
        <w:spacing w:line="240" w:lineRule="auto"/>
        <w:ind w:right="-1" w:firstLine="0"/>
        <w:rPr>
          <w:rFonts w:cs="Times New Roman"/>
          <w:sz w:val="24"/>
          <w:szCs w:val="24"/>
        </w:rPr>
      </w:pPr>
      <w:r>
        <w:rPr>
          <w:rFonts w:cs="Times New Roman"/>
          <w:sz w:val="24"/>
          <w:szCs w:val="24"/>
        </w:rPr>
        <w:tab/>
      </w:r>
      <w:r w:rsidR="003D3369" w:rsidRPr="00BC56E2">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397AC89B" w14:textId="77777777" w:rsidR="003D3369" w:rsidRPr="00D13B85" w:rsidRDefault="003D3369" w:rsidP="00BC56E2">
      <w:pPr>
        <w:tabs>
          <w:tab w:val="left" w:pos="567"/>
        </w:tabs>
        <w:spacing w:line="240" w:lineRule="auto"/>
        <w:ind w:right="-1" w:firstLine="0"/>
        <w:jc w:val="center"/>
        <w:rPr>
          <w:rFonts w:cs="Times New Roman"/>
          <w:iCs/>
          <w:sz w:val="24"/>
          <w:szCs w:val="24"/>
        </w:rPr>
      </w:pPr>
      <w:r w:rsidRPr="00D13B85">
        <w:rPr>
          <w:rFonts w:cs="Times New Roman"/>
          <w:iCs/>
          <w:sz w:val="24"/>
          <w:szCs w:val="24"/>
        </w:rPr>
        <w:t>Примерный перечень оценочных процедур</w:t>
      </w:r>
    </w:p>
    <w:p w14:paraId="366EBA33" w14:textId="151DFF3E" w:rsidR="003D3369" w:rsidRPr="00D13B85" w:rsidRDefault="003D3369" w:rsidP="00BC56E2">
      <w:pPr>
        <w:tabs>
          <w:tab w:val="left" w:pos="567"/>
        </w:tabs>
        <w:spacing w:line="240" w:lineRule="auto"/>
        <w:ind w:right="-1" w:firstLine="0"/>
        <w:jc w:val="center"/>
        <w:rPr>
          <w:rFonts w:cs="Times New Roman"/>
          <w:iCs/>
          <w:sz w:val="24"/>
          <w:szCs w:val="24"/>
        </w:rPr>
      </w:pPr>
      <w:r w:rsidRPr="00D13B85">
        <w:rPr>
          <w:rFonts w:cs="Times New Roman"/>
          <w:iCs/>
          <w:sz w:val="24"/>
          <w:szCs w:val="24"/>
        </w:rPr>
        <w:t>На основе данного перечня ежегодно осуществляется актуализация.</w:t>
      </w:r>
    </w:p>
    <w:tbl>
      <w:tblPr>
        <w:tblStyle w:val="ad"/>
        <w:tblW w:w="5384" w:type="pct"/>
        <w:jc w:val="center"/>
        <w:tblLook w:val="04A0" w:firstRow="1" w:lastRow="0" w:firstColumn="1" w:lastColumn="0" w:noHBand="0" w:noVBand="1"/>
      </w:tblPr>
      <w:tblGrid>
        <w:gridCol w:w="1960"/>
        <w:gridCol w:w="1038"/>
        <w:gridCol w:w="1374"/>
        <w:gridCol w:w="1483"/>
        <w:gridCol w:w="1483"/>
        <w:gridCol w:w="1484"/>
        <w:gridCol w:w="1484"/>
      </w:tblGrid>
      <w:tr w:rsidR="00055A9E" w:rsidRPr="00D717F9" w14:paraId="0C59B630" w14:textId="77777777" w:rsidTr="00E40121">
        <w:trPr>
          <w:jc w:val="center"/>
        </w:trPr>
        <w:tc>
          <w:tcPr>
            <w:tcW w:w="913" w:type="pct"/>
            <w:vMerge w:val="restart"/>
            <w:vAlign w:val="center"/>
          </w:tcPr>
          <w:p w14:paraId="50EA12D7" w14:textId="7777777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Направление деятельности</w:t>
            </w:r>
          </w:p>
        </w:tc>
        <w:tc>
          <w:tcPr>
            <w:tcW w:w="510" w:type="pct"/>
            <w:vMerge w:val="restart"/>
            <w:vAlign w:val="center"/>
          </w:tcPr>
          <w:p w14:paraId="6D8C41BE" w14:textId="77777777" w:rsidR="002C690E"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Ответст</w:t>
            </w:r>
          </w:p>
          <w:p w14:paraId="3B23E6E3" w14:textId="77777777" w:rsidR="002C690E"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венный за проведе</w:t>
            </w:r>
          </w:p>
          <w:p w14:paraId="3EE1938E" w14:textId="612DF52F"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ние</w:t>
            </w:r>
          </w:p>
        </w:tc>
        <w:tc>
          <w:tcPr>
            <w:tcW w:w="673" w:type="pct"/>
            <w:vMerge w:val="restart"/>
            <w:vAlign w:val="center"/>
          </w:tcPr>
          <w:p w14:paraId="692B496D" w14:textId="77777777" w:rsidR="002C690E"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Включение в единый график оценоч</w:t>
            </w:r>
          </w:p>
          <w:p w14:paraId="6EE67311" w14:textId="070F187E"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ных процедур</w:t>
            </w:r>
          </w:p>
        </w:tc>
        <w:tc>
          <w:tcPr>
            <w:tcW w:w="726" w:type="pct"/>
            <w:vAlign w:val="center"/>
          </w:tcPr>
          <w:p w14:paraId="19D95421" w14:textId="19C0858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1 класс</w:t>
            </w:r>
          </w:p>
        </w:tc>
        <w:tc>
          <w:tcPr>
            <w:tcW w:w="726" w:type="pct"/>
            <w:vAlign w:val="center"/>
          </w:tcPr>
          <w:p w14:paraId="417D40B1" w14:textId="6ED02278"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2 класс</w:t>
            </w:r>
          </w:p>
        </w:tc>
        <w:tc>
          <w:tcPr>
            <w:tcW w:w="726" w:type="pct"/>
            <w:vAlign w:val="center"/>
          </w:tcPr>
          <w:p w14:paraId="7D27A3CF" w14:textId="14A9A216"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3 класс</w:t>
            </w:r>
          </w:p>
        </w:tc>
        <w:tc>
          <w:tcPr>
            <w:tcW w:w="726" w:type="pct"/>
            <w:vAlign w:val="center"/>
          </w:tcPr>
          <w:p w14:paraId="74C43069" w14:textId="2624E4A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4 класс</w:t>
            </w:r>
          </w:p>
        </w:tc>
      </w:tr>
      <w:tr w:rsidR="00055A9E" w:rsidRPr="00D717F9" w14:paraId="08DBDA39" w14:textId="2C8EE455" w:rsidTr="00E40121">
        <w:trPr>
          <w:jc w:val="center"/>
        </w:trPr>
        <w:tc>
          <w:tcPr>
            <w:tcW w:w="913" w:type="pct"/>
            <w:vMerge/>
            <w:vAlign w:val="center"/>
          </w:tcPr>
          <w:p w14:paraId="68AF0AEE" w14:textId="77777777" w:rsidR="003D3369" w:rsidRPr="00D717F9" w:rsidRDefault="003D3369" w:rsidP="00BC56E2">
            <w:pPr>
              <w:tabs>
                <w:tab w:val="left" w:pos="567"/>
              </w:tabs>
              <w:spacing w:line="240" w:lineRule="auto"/>
              <w:ind w:right="-1" w:firstLine="0"/>
              <w:jc w:val="center"/>
              <w:rPr>
                <w:rFonts w:cs="Times New Roman"/>
                <w:b/>
                <w:bCs/>
                <w:sz w:val="22"/>
              </w:rPr>
            </w:pPr>
          </w:p>
        </w:tc>
        <w:tc>
          <w:tcPr>
            <w:tcW w:w="510" w:type="pct"/>
            <w:vMerge/>
            <w:vAlign w:val="center"/>
          </w:tcPr>
          <w:p w14:paraId="1E432ED8" w14:textId="77777777" w:rsidR="003D3369" w:rsidRPr="00D717F9" w:rsidRDefault="003D3369" w:rsidP="00BC56E2">
            <w:pPr>
              <w:tabs>
                <w:tab w:val="left" w:pos="567"/>
              </w:tabs>
              <w:spacing w:line="240" w:lineRule="auto"/>
              <w:ind w:right="-1" w:firstLine="0"/>
              <w:jc w:val="center"/>
              <w:rPr>
                <w:rFonts w:cs="Times New Roman"/>
                <w:b/>
                <w:bCs/>
                <w:sz w:val="22"/>
              </w:rPr>
            </w:pPr>
          </w:p>
        </w:tc>
        <w:tc>
          <w:tcPr>
            <w:tcW w:w="673" w:type="pct"/>
            <w:vMerge/>
            <w:vAlign w:val="center"/>
          </w:tcPr>
          <w:p w14:paraId="1268DAE8" w14:textId="77777777" w:rsidR="003D3369" w:rsidRPr="00D717F9" w:rsidRDefault="003D3369" w:rsidP="00BC56E2">
            <w:pPr>
              <w:tabs>
                <w:tab w:val="left" w:pos="567"/>
              </w:tabs>
              <w:spacing w:line="240" w:lineRule="auto"/>
              <w:ind w:right="-1" w:firstLine="0"/>
              <w:jc w:val="center"/>
              <w:rPr>
                <w:rFonts w:cs="Times New Roman"/>
                <w:bCs/>
                <w:sz w:val="22"/>
              </w:rPr>
            </w:pPr>
          </w:p>
        </w:tc>
        <w:tc>
          <w:tcPr>
            <w:tcW w:w="2904" w:type="pct"/>
            <w:gridSpan w:val="4"/>
            <w:vAlign w:val="center"/>
          </w:tcPr>
          <w:p w14:paraId="5BA29FDD" w14:textId="7777777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Примерные формы и сроки проведения</w:t>
            </w:r>
          </w:p>
        </w:tc>
      </w:tr>
      <w:tr w:rsidR="00055A9E" w:rsidRPr="00D717F9" w14:paraId="4A782895" w14:textId="77777777" w:rsidTr="00E40121">
        <w:trPr>
          <w:jc w:val="center"/>
        </w:trPr>
        <w:tc>
          <w:tcPr>
            <w:tcW w:w="913" w:type="pct"/>
          </w:tcPr>
          <w:p w14:paraId="754F76A0" w14:textId="2C58F808"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Стартовая диагностика</w:t>
            </w:r>
          </w:p>
          <w:p w14:paraId="0486C1A1" w14:textId="5BCE553B" w:rsidR="003D3369" w:rsidRPr="00D717F9" w:rsidRDefault="003D3369" w:rsidP="00BC56E2">
            <w:pPr>
              <w:tabs>
                <w:tab w:val="left" w:pos="567"/>
              </w:tabs>
              <w:spacing w:line="240" w:lineRule="auto"/>
              <w:ind w:right="-1" w:firstLine="0"/>
              <w:rPr>
                <w:rFonts w:cs="Times New Roman"/>
                <w:i/>
                <w:iCs/>
                <w:sz w:val="22"/>
              </w:rPr>
            </w:pPr>
            <w:r w:rsidRPr="00D717F9">
              <w:rPr>
                <w:rFonts w:cs="Times New Roman"/>
                <w:i/>
                <w:iCs/>
                <w:sz w:val="22"/>
              </w:rPr>
              <w:t>(комплексная работа)</w:t>
            </w:r>
          </w:p>
        </w:tc>
        <w:tc>
          <w:tcPr>
            <w:tcW w:w="510" w:type="pct"/>
          </w:tcPr>
          <w:p w14:paraId="40BEE760"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Адм.</w:t>
            </w:r>
          </w:p>
        </w:tc>
        <w:tc>
          <w:tcPr>
            <w:tcW w:w="673" w:type="pct"/>
          </w:tcPr>
          <w:p w14:paraId="76BF15F4"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tc>
        <w:tc>
          <w:tcPr>
            <w:tcW w:w="726" w:type="pct"/>
          </w:tcPr>
          <w:p w14:paraId="1BBA27CE" w14:textId="77777777" w:rsidR="003D3369" w:rsidRPr="00D717F9" w:rsidRDefault="003D3369" w:rsidP="00BC56E2">
            <w:pPr>
              <w:tabs>
                <w:tab w:val="left" w:pos="567"/>
              </w:tabs>
              <w:spacing w:line="240" w:lineRule="auto"/>
              <w:ind w:right="-1" w:firstLine="0"/>
              <w:rPr>
                <w:rFonts w:cs="Times New Roman"/>
                <w:b/>
                <w:bCs/>
                <w:sz w:val="22"/>
              </w:rPr>
            </w:pPr>
            <w:r w:rsidRPr="00D717F9">
              <w:rPr>
                <w:rFonts w:cs="Times New Roman"/>
                <w:b/>
                <w:bCs/>
                <w:sz w:val="22"/>
              </w:rPr>
              <w:t>Сентябрь</w:t>
            </w:r>
          </w:p>
          <w:p w14:paraId="4F95CE8B" w14:textId="77777777" w:rsidR="003D3369" w:rsidRPr="00D717F9" w:rsidRDefault="003D3369" w:rsidP="00BC56E2">
            <w:pPr>
              <w:tabs>
                <w:tab w:val="left" w:pos="567"/>
              </w:tabs>
              <w:spacing w:line="240" w:lineRule="auto"/>
              <w:ind w:right="-1" w:firstLine="0"/>
              <w:rPr>
                <w:rFonts w:cs="Times New Roman"/>
                <w:b/>
                <w:bCs/>
                <w:sz w:val="22"/>
              </w:rPr>
            </w:pPr>
          </w:p>
          <w:p w14:paraId="412199FD" w14:textId="15A89B0B" w:rsidR="003D3369" w:rsidRPr="00D717F9" w:rsidRDefault="003D3369" w:rsidP="00BC56E2">
            <w:pPr>
              <w:tabs>
                <w:tab w:val="left" w:pos="567"/>
              </w:tabs>
              <w:spacing w:line="240" w:lineRule="auto"/>
              <w:ind w:right="-1" w:firstLine="0"/>
              <w:rPr>
                <w:rFonts w:cs="Times New Roman"/>
                <w:sz w:val="22"/>
              </w:rPr>
            </w:pPr>
          </w:p>
        </w:tc>
        <w:tc>
          <w:tcPr>
            <w:tcW w:w="726" w:type="pct"/>
          </w:tcPr>
          <w:p w14:paraId="411D638A"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1F807CCD"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1F408BE2" w14:textId="77777777" w:rsidR="003D3369" w:rsidRPr="00D717F9" w:rsidRDefault="003D3369" w:rsidP="00BC56E2">
            <w:pPr>
              <w:tabs>
                <w:tab w:val="left" w:pos="567"/>
              </w:tabs>
              <w:spacing w:line="240" w:lineRule="auto"/>
              <w:ind w:right="-1" w:firstLine="0"/>
              <w:rPr>
                <w:rFonts w:cs="Times New Roman"/>
                <w:sz w:val="22"/>
              </w:rPr>
            </w:pPr>
          </w:p>
        </w:tc>
      </w:tr>
      <w:tr w:rsidR="00055A9E" w:rsidRPr="00D717F9" w14:paraId="0C96FD3A" w14:textId="77777777" w:rsidTr="00E40121">
        <w:trPr>
          <w:jc w:val="center"/>
        </w:trPr>
        <w:tc>
          <w:tcPr>
            <w:tcW w:w="913" w:type="pct"/>
          </w:tcPr>
          <w:p w14:paraId="7EB9C147" w14:textId="6C3003C6"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Стартовая диагностика (входная к.р.) по инициативе учителя</w:t>
            </w:r>
          </w:p>
        </w:tc>
        <w:tc>
          <w:tcPr>
            <w:tcW w:w="510" w:type="pct"/>
          </w:tcPr>
          <w:p w14:paraId="3738C93D"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Учитель</w:t>
            </w:r>
          </w:p>
        </w:tc>
        <w:tc>
          <w:tcPr>
            <w:tcW w:w="673" w:type="pct"/>
          </w:tcPr>
          <w:p w14:paraId="188CFA29"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p w14:paraId="7365B7EE"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204E18C7"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6F1952BF" w14:textId="77777777" w:rsidR="003D3369" w:rsidRPr="00D717F9" w:rsidRDefault="003D3369" w:rsidP="00BC56E2">
            <w:pPr>
              <w:tabs>
                <w:tab w:val="left" w:pos="567"/>
              </w:tabs>
              <w:spacing w:line="240" w:lineRule="auto"/>
              <w:ind w:right="-1" w:firstLine="0"/>
              <w:rPr>
                <w:rFonts w:cs="Times New Roman"/>
                <w:b/>
                <w:bCs/>
                <w:sz w:val="22"/>
              </w:rPr>
            </w:pPr>
            <w:r w:rsidRPr="00D717F9">
              <w:rPr>
                <w:rFonts w:cs="Times New Roman"/>
                <w:b/>
                <w:bCs/>
                <w:sz w:val="22"/>
              </w:rPr>
              <w:t xml:space="preserve">Сентябрь </w:t>
            </w:r>
          </w:p>
          <w:p w14:paraId="39885C07"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3F3F4F16" w14:textId="77777777" w:rsidR="003D3369" w:rsidRPr="00D717F9" w:rsidRDefault="003D3369" w:rsidP="00BC56E2">
            <w:pPr>
              <w:tabs>
                <w:tab w:val="left" w:pos="567"/>
              </w:tabs>
              <w:spacing w:line="240" w:lineRule="auto"/>
              <w:ind w:right="-1" w:firstLine="0"/>
              <w:rPr>
                <w:rFonts w:cs="Times New Roman"/>
                <w:b/>
                <w:bCs/>
                <w:sz w:val="22"/>
              </w:rPr>
            </w:pPr>
            <w:r w:rsidRPr="00D717F9">
              <w:rPr>
                <w:rFonts w:cs="Times New Roman"/>
                <w:b/>
                <w:bCs/>
                <w:sz w:val="22"/>
              </w:rPr>
              <w:t xml:space="preserve">Сентябрь </w:t>
            </w:r>
          </w:p>
          <w:p w14:paraId="7AC9D0F6" w14:textId="77777777" w:rsidR="003D3369" w:rsidRPr="00D717F9" w:rsidRDefault="003D3369" w:rsidP="00BC56E2">
            <w:pPr>
              <w:tabs>
                <w:tab w:val="left" w:pos="567"/>
              </w:tabs>
              <w:spacing w:line="240" w:lineRule="auto"/>
              <w:ind w:right="-1" w:firstLine="0"/>
              <w:rPr>
                <w:rFonts w:cs="Times New Roman"/>
                <w:sz w:val="22"/>
              </w:rPr>
            </w:pPr>
          </w:p>
        </w:tc>
        <w:tc>
          <w:tcPr>
            <w:tcW w:w="726" w:type="pct"/>
          </w:tcPr>
          <w:p w14:paraId="2B6262A2" w14:textId="77777777" w:rsidR="003D3369" w:rsidRPr="00D717F9" w:rsidRDefault="003D3369" w:rsidP="00BC56E2">
            <w:pPr>
              <w:tabs>
                <w:tab w:val="left" w:pos="567"/>
              </w:tabs>
              <w:spacing w:line="240" w:lineRule="auto"/>
              <w:ind w:right="-1" w:firstLine="0"/>
              <w:rPr>
                <w:rFonts w:cs="Times New Roman"/>
                <w:b/>
                <w:bCs/>
                <w:sz w:val="22"/>
              </w:rPr>
            </w:pPr>
            <w:r w:rsidRPr="00D717F9">
              <w:rPr>
                <w:rFonts w:cs="Times New Roman"/>
                <w:b/>
                <w:bCs/>
                <w:sz w:val="22"/>
              </w:rPr>
              <w:t xml:space="preserve">Сентябрь </w:t>
            </w:r>
          </w:p>
          <w:p w14:paraId="786E9EAA" w14:textId="77777777" w:rsidR="003D3369" w:rsidRPr="00D717F9" w:rsidRDefault="003D3369" w:rsidP="00BC56E2">
            <w:pPr>
              <w:tabs>
                <w:tab w:val="left" w:pos="567"/>
              </w:tabs>
              <w:spacing w:line="240" w:lineRule="auto"/>
              <w:ind w:right="-1" w:firstLine="0"/>
              <w:rPr>
                <w:rFonts w:cs="Times New Roman"/>
                <w:sz w:val="22"/>
              </w:rPr>
            </w:pPr>
          </w:p>
        </w:tc>
      </w:tr>
      <w:tr w:rsidR="00055A9E" w:rsidRPr="00D717F9" w14:paraId="23B6D164" w14:textId="77777777" w:rsidTr="00E40121">
        <w:trPr>
          <w:jc w:val="center"/>
        </w:trPr>
        <w:tc>
          <w:tcPr>
            <w:tcW w:w="913" w:type="pct"/>
          </w:tcPr>
          <w:p w14:paraId="177D4C33"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Текущий контроль</w:t>
            </w:r>
          </w:p>
        </w:tc>
        <w:tc>
          <w:tcPr>
            <w:tcW w:w="510" w:type="pct"/>
          </w:tcPr>
          <w:p w14:paraId="3CE107DC"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Учитель</w:t>
            </w:r>
          </w:p>
        </w:tc>
        <w:tc>
          <w:tcPr>
            <w:tcW w:w="673" w:type="pct"/>
          </w:tcPr>
          <w:p w14:paraId="1FF759C4"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tc>
        <w:tc>
          <w:tcPr>
            <w:tcW w:w="726" w:type="pct"/>
          </w:tcPr>
          <w:p w14:paraId="6F3B7BAF"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Ежедневно по всем предметам</w:t>
            </w:r>
          </w:p>
        </w:tc>
        <w:tc>
          <w:tcPr>
            <w:tcW w:w="726" w:type="pct"/>
          </w:tcPr>
          <w:p w14:paraId="5804CD5A"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Ежедневно по всем предметам</w:t>
            </w:r>
          </w:p>
        </w:tc>
        <w:tc>
          <w:tcPr>
            <w:tcW w:w="726" w:type="pct"/>
          </w:tcPr>
          <w:p w14:paraId="4B46DB5F"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Ежедневно по всем предметам</w:t>
            </w:r>
          </w:p>
        </w:tc>
        <w:tc>
          <w:tcPr>
            <w:tcW w:w="726" w:type="pct"/>
          </w:tcPr>
          <w:p w14:paraId="785AB801"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Ежедневно по всем предметам</w:t>
            </w:r>
          </w:p>
        </w:tc>
      </w:tr>
      <w:tr w:rsidR="00055A9E" w:rsidRPr="00D717F9" w14:paraId="70BEF31E" w14:textId="77777777" w:rsidTr="00E40121">
        <w:trPr>
          <w:jc w:val="center"/>
        </w:trPr>
        <w:tc>
          <w:tcPr>
            <w:tcW w:w="913" w:type="pct"/>
          </w:tcPr>
          <w:p w14:paraId="378BA8B8"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Тематический контроль</w:t>
            </w:r>
          </w:p>
        </w:tc>
        <w:tc>
          <w:tcPr>
            <w:tcW w:w="510" w:type="pct"/>
          </w:tcPr>
          <w:p w14:paraId="03D467F3"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Учитель</w:t>
            </w:r>
          </w:p>
        </w:tc>
        <w:tc>
          <w:tcPr>
            <w:tcW w:w="673" w:type="pct"/>
          </w:tcPr>
          <w:p w14:paraId="06A4853C"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p w14:paraId="70980BDC" w14:textId="77777777" w:rsidR="003D3369" w:rsidRPr="00D717F9" w:rsidRDefault="003D3369" w:rsidP="00BC56E2">
            <w:pPr>
              <w:tabs>
                <w:tab w:val="left" w:pos="567"/>
              </w:tabs>
              <w:spacing w:line="240" w:lineRule="auto"/>
              <w:ind w:right="-1" w:firstLine="0"/>
              <w:rPr>
                <w:rFonts w:cs="Times New Roman"/>
                <w:sz w:val="22"/>
              </w:rPr>
            </w:pPr>
          </w:p>
          <w:p w14:paraId="140BF88D"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tc>
        <w:tc>
          <w:tcPr>
            <w:tcW w:w="726" w:type="pct"/>
          </w:tcPr>
          <w:p w14:paraId="2A4AF5FE"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В соответствии с КТП и РП</w:t>
            </w:r>
          </w:p>
        </w:tc>
        <w:tc>
          <w:tcPr>
            <w:tcW w:w="726" w:type="pct"/>
          </w:tcPr>
          <w:p w14:paraId="18CBD0AA"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В соответствии с КТП и РП</w:t>
            </w:r>
          </w:p>
        </w:tc>
        <w:tc>
          <w:tcPr>
            <w:tcW w:w="726" w:type="pct"/>
          </w:tcPr>
          <w:p w14:paraId="5E10D6DC"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В соответствии с КТП и РП</w:t>
            </w:r>
          </w:p>
        </w:tc>
        <w:tc>
          <w:tcPr>
            <w:tcW w:w="726" w:type="pct"/>
          </w:tcPr>
          <w:p w14:paraId="470F8C3D" w14:textId="77777777"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t>В соответствии с КТП и РП</w:t>
            </w:r>
          </w:p>
        </w:tc>
      </w:tr>
      <w:tr w:rsidR="00055A9E" w:rsidRPr="00D717F9" w14:paraId="46D06EB9" w14:textId="77777777" w:rsidTr="00E40121">
        <w:trPr>
          <w:jc w:val="center"/>
        </w:trPr>
        <w:tc>
          <w:tcPr>
            <w:tcW w:w="913" w:type="pct"/>
          </w:tcPr>
          <w:p w14:paraId="1E359502" w14:textId="77777777" w:rsidR="00E40121" w:rsidRDefault="0093632A" w:rsidP="00BC56E2">
            <w:pPr>
              <w:tabs>
                <w:tab w:val="left" w:pos="567"/>
              </w:tabs>
              <w:spacing w:line="240" w:lineRule="auto"/>
              <w:ind w:right="-1" w:firstLine="0"/>
              <w:rPr>
                <w:rFonts w:cs="Times New Roman"/>
                <w:sz w:val="22"/>
              </w:rPr>
            </w:pPr>
            <w:r w:rsidRPr="00D717F9">
              <w:rPr>
                <w:rFonts w:cs="Times New Roman"/>
                <w:sz w:val="22"/>
              </w:rPr>
              <w:t xml:space="preserve">ВШК </w:t>
            </w:r>
          </w:p>
          <w:p w14:paraId="513897A1" w14:textId="28C4BA8E"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 xml:space="preserve">Оценка </w:t>
            </w:r>
            <w:r w:rsidRPr="00D717F9">
              <w:rPr>
                <w:rFonts w:cs="Times New Roman"/>
                <w:sz w:val="22"/>
              </w:rPr>
              <w:lastRenderedPageBreak/>
              <w:t>предметных результатов.</w:t>
            </w:r>
          </w:p>
          <w:p w14:paraId="031DD7CE" w14:textId="77777777" w:rsidR="003D3369" w:rsidRPr="00D717F9" w:rsidRDefault="003D3369" w:rsidP="00E40121">
            <w:pPr>
              <w:tabs>
                <w:tab w:val="left" w:pos="567"/>
              </w:tabs>
              <w:spacing w:line="240" w:lineRule="auto"/>
              <w:ind w:right="-134" w:firstLine="0"/>
              <w:rPr>
                <w:rFonts w:cs="Times New Roman"/>
                <w:i/>
                <w:iCs/>
                <w:sz w:val="22"/>
              </w:rPr>
            </w:pPr>
            <w:r w:rsidRPr="00D717F9">
              <w:rPr>
                <w:rFonts w:cs="Times New Roman"/>
                <w:i/>
                <w:iCs/>
                <w:sz w:val="22"/>
              </w:rPr>
              <w:t>Административная к.р.</w:t>
            </w:r>
          </w:p>
        </w:tc>
        <w:tc>
          <w:tcPr>
            <w:tcW w:w="510" w:type="pct"/>
          </w:tcPr>
          <w:p w14:paraId="2AECA4EC" w14:textId="012931AC"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lastRenderedPageBreak/>
              <w:t>Адм.</w:t>
            </w:r>
          </w:p>
        </w:tc>
        <w:tc>
          <w:tcPr>
            <w:tcW w:w="673" w:type="pct"/>
          </w:tcPr>
          <w:p w14:paraId="537FB638" w14:textId="77777777" w:rsidR="003D3369" w:rsidRPr="00D717F9" w:rsidRDefault="003D3369" w:rsidP="00BC56E2">
            <w:pPr>
              <w:tabs>
                <w:tab w:val="left" w:pos="567"/>
              </w:tabs>
              <w:spacing w:line="240" w:lineRule="auto"/>
              <w:ind w:right="-1" w:firstLine="0"/>
              <w:rPr>
                <w:rFonts w:cs="Times New Roman"/>
                <w:sz w:val="22"/>
              </w:rPr>
            </w:pPr>
            <w:r w:rsidRPr="00D717F9">
              <w:rPr>
                <w:rFonts w:cs="Times New Roman"/>
                <w:sz w:val="22"/>
              </w:rPr>
              <w:t>+</w:t>
            </w:r>
          </w:p>
        </w:tc>
        <w:tc>
          <w:tcPr>
            <w:tcW w:w="726" w:type="pct"/>
          </w:tcPr>
          <w:p w14:paraId="657E73EF" w14:textId="7777777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t>Декабрь, март</w:t>
            </w:r>
          </w:p>
          <w:p w14:paraId="3F327FC0" w14:textId="643E1C45" w:rsidR="003D3369" w:rsidRPr="00D717F9" w:rsidRDefault="003D3369" w:rsidP="00BC56E2">
            <w:pPr>
              <w:tabs>
                <w:tab w:val="left" w:pos="567"/>
              </w:tabs>
              <w:spacing w:line="240" w:lineRule="auto"/>
              <w:ind w:right="-1" w:firstLine="0"/>
              <w:jc w:val="center"/>
              <w:rPr>
                <w:rFonts w:cs="Times New Roman"/>
                <w:sz w:val="22"/>
              </w:rPr>
            </w:pPr>
            <w:r w:rsidRPr="00D717F9">
              <w:rPr>
                <w:rFonts w:cs="Times New Roman"/>
                <w:sz w:val="22"/>
              </w:rPr>
              <w:lastRenderedPageBreak/>
              <w:t>предметы по решению педсовета</w:t>
            </w:r>
          </w:p>
        </w:tc>
        <w:tc>
          <w:tcPr>
            <w:tcW w:w="726" w:type="pct"/>
          </w:tcPr>
          <w:p w14:paraId="0F5BC01F" w14:textId="3DCF7781"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lastRenderedPageBreak/>
              <w:t>Декабрь, март</w:t>
            </w:r>
          </w:p>
          <w:p w14:paraId="0E1F2A0B" w14:textId="0517FC9C" w:rsidR="003D3369" w:rsidRPr="00D717F9" w:rsidRDefault="0093632A" w:rsidP="00BC56E2">
            <w:pPr>
              <w:tabs>
                <w:tab w:val="left" w:pos="567"/>
              </w:tabs>
              <w:spacing w:line="240" w:lineRule="auto"/>
              <w:ind w:right="-1" w:firstLine="0"/>
              <w:jc w:val="center"/>
              <w:rPr>
                <w:rFonts w:cs="Times New Roman"/>
                <w:sz w:val="22"/>
              </w:rPr>
            </w:pPr>
            <w:r w:rsidRPr="00D717F9">
              <w:rPr>
                <w:rFonts w:cs="Times New Roman"/>
                <w:sz w:val="22"/>
              </w:rPr>
              <w:lastRenderedPageBreak/>
              <w:t>предметы по решению педсовета</w:t>
            </w:r>
          </w:p>
        </w:tc>
        <w:tc>
          <w:tcPr>
            <w:tcW w:w="726" w:type="pct"/>
          </w:tcPr>
          <w:p w14:paraId="5C9CA9DB" w14:textId="39F89E37"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lastRenderedPageBreak/>
              <w:t>Декабрь, март</w:t>
            </w:r>
          </w:p>
          <w:p w14:paraId="3CA95EE3" w14:textId="7A3F98D1" w:rsidR="003D3369" w:rsidRPr="00D717F9" w:rsidRDefault="0093632A" w:rsidP="00BC56E2">
            <w:pPr>
              <w:tabs>
                <w:tab w:val="left" w:pos="567"/>
              </w:tabs>
              <w:spacing w:line="240" w:lineRule="auto"/>
              <w:ind w:right="-1" w:firstLine="0"/>
              <w:jc w:val="center"/>
              <w:rPr>
                <w:rFonts w:cs="Times New Roman"/>
                <w:sz w:val="22"/>
              </w:rPr>
            </w:pPr>
            <w:r w:rsidRPr="00D717F9">
              <w:rPr>
                <w:rFonts w:cs="Times New Roman"/>
                <w:sz w:val="22"/>
              </w:rPr>
              <w:lastRenderedPageBreak/>
              <w:t>предметы по решению педсовета</w:t>
            </w:r>
          </w:p>
        </w:tc>
        <w:tc>
          <w:tcPr>
            <w:tcW w:w="726" w:type="pct"/>
          </w:tcPr>
          <w:p w14:paraId="48A9F3E5" w14:textId="070B281A" w:rsidR="003D3369" w:rsidRPr="00D717F9" w:rsidRDefault="003D3369" w:rsidP="00BC56E2">
            <w:pPr>
              <w:tabs>
                <w:tab w:val="left" w:pos="567"/>
              </w:tabs>
              <w:spacing w:line="240" w:lineRule="auto"/>
              <w:ind w:right="-1" w:firstLine="0"/>
              <w:jc w:val="center"/>
              <w:rPr>
                <w:rFonts w:cs="Times New Roman"/>
                <w:b/>
                <w:bCs/>
                <w:sz w:val="22"/>
              </w:rPr>
            </w:pPr>
            <w:r w:rsidRPr="00D717F9">
              <w:rPr>
                <w:rFonts w:cs="Times New Roman"/>
                <w:b/>
                <w:bCs/>
                <w:sz w:val="22"/>
              </w:rPr>
              <w:lastRenderedPageBreak/>
              <w:t>Декабрь, март</w:t>
            </w:r>
          </w:p>
          <w:p w14:paraId="502CBA46" w14:textId="366C87F7" w:rsidR="003D3369" w:rsidRPr="00D717F9" w:rsidRDefault="0093632A" w:rsidP="00BC56E2">
            <w:pPr>
              <w:tabs>
                <w:tab w:val="left" w:pos="567"/>
              </w:tabs>
              <w:spacing w:line="240" w:lineRule="auto"/>
              <w:ind w:right="-1" w:firstLine="0"/>
              <w:jc w:val="center"/>
              <w:rPr>
                <w:rFonts w:cs="Times New Roman"/>
                <w:sz w:val="22"/>
              </w:rPr>
            </w:pPr>
            <w:r w:rsidRPr="00D717F9">
              <w:rPr>
                <w:rFonts w:cs="Times New Roman"/>
                <w:sz w:val="22"/>
              </w:rPr>
              <w:lastRenderedPageBreak/>
              <w:t>предметы по решению педсовета</w:t>
            </w:r>
          </w:p>
        </w:tc>
      </w:tr>
    </w:tbl>
    <w:p w14:paraId="5331D30F" w14:textId="61B0A1DB" w:rsidR="003D3369" w:rsidRPr="00BC56E2" w:rsidRDefault="003D3369" w:rsidP="00BC56E2">
      <w:pPr>
        <w:tabs>
          <w:tab w:val="left" w:pos="567"/>
        </w:tabs>
        <w:spacing w:line="240" w:lineRule="auto"/>
        <w:ind w:right="-1" w:firstLine="0"/>
        <w:rPr>
          <w:rFonts w:cs="Times New Roman"/>
          <w:sz w:val="24"/>
          <w:szCs w:val="24"/>
        </w:rPr>
      </w:pPr>
    </w:p>
    <w:p w14:paraId="078E2CE1" w14:textId="77777777" w:rsidR="00EA0B2E" w:rsidRPr="00BC56E2" w:rsidRDefault="00EA0B2E" w:rsidP="00BC56E2">
      <w:pPr>
        <w:pStyle w:val="aa"/>
        <w:tabs>
          <w:tab w:val="left" w:pos="567"/>
        </w:tabs>
        <w:ind w:right="-1"/>
        <w:rPr>
          <w:rFonts w:ascii="Times New Roman" w:hAnsi="Times New Roman" w:cs="Times New Roman"/>
          <w:b/>
          <w:bCs/>
          <w:sz w:val="24"/>
          <w:szCs w:val="24"/>
        </w:rPr>
      </w:pPr>
      <w:r w:rsidRPr="00BC56E2">
        <w:rPr>
          <w:rFonts w:ascii="Times New Roman" w:hAnsi="Times New Roman" w:cs="Times New Roman"/>
          <w:b/>
          <w:bCs/>
          <w:sz w:val="24"/>
          <w:szCs w:val="24"/>
        </w:rPr>
        <w:t>Оценка предметных результатов</w:t>
      </w:r>
    </w:p>
    <w:p w14:paraId="745C7200" w14:textId="6514625D" w:rsidR="00EA0B2E" w:rsidRPr="00BC56E2" w:rsidRDefault="0093632A"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4B143F74" w:rsidR="00EA0B2E" w:rsidRPr="00BC56E2" w:rsidRDefault="0093632A"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Для оценки предметных результатов освоения ООП НОО используются </w:t>
      </w:r>
      <w:r w:rsidR="00EA0B2E" w:rsidRPr="00BC56E2">
        <w:rPr>
          <w:rFonts w:ascii="Times New Roman" w:hAnsi="Times New Roman" w:cs="Times New Roman"/>
          <w:b/>
          <w:bCs/>
          <w:sz w:val="24"/>
          <w:szCs w:val="24"/>
        </w:rPr>
        <w:t>критерии:</w:t>
      </w:r>
      <w:r w:rsidR="00EA0B2E" w:rsidRPr="00BC56E2">
        <w:rPr>
          <w:rFonts w:ascii="Times New Roman" w:hAnsi="Times New Roman" w:cs="Times New Roman"/>
          <w:sz w:val="24"/>
          <w:szCs w:val="24"/>
        </w:rPr>
        <w:t xml:space="preserve"> знание и понимание, применение, функциональность.</w:t>
      </w:r>
    </w:p>
    <w:p w14:paraId="0EB1AC85"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 xml:space="preserve">Обобщенный критерий </w:t>
      </w:r>
      <w:r w:rsidRPr="00BC56E2">
        <w:rPr>
          <w:rFonts w:ascii="Times New Roman" w:hAnsi="Times New Roman" w:cs="Times New Roman"/>
          <w:b/>
          <w:bCs/>
          <w:sz w:val="24"/>
          <w:szCs w:val="24"/>
        </w:rPr>
        <w:t>"знание и понимание"</w:t>
      </w:r>
      <w:r w:rsidRPr="00BC56E2">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3429DB"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 xml:space="preserve">Обобщенный критерий </w:t>
      </w:r>
      <w:r w:rsidRPr="00BC56E2">
        <w:rPr>
          <w:rFonts w:ascii="Times New Roman" w:hAnsi="Times New Roman" w:cs="Times New Roman"/>
          <w:b/>
          <w:bCs/>
          <w:sz w:val="24"/>
          <w:szCs w:val="24"/>
        </w:rPr>
        <w:t>"применение"</w:t>
      </w:r>
      <w:r w:rsidRPr="00BC56E2">
        <w:rPr>
          <w:rFonts w:ascii="Times New Roman" w:hAnsi="Times New Roman" w:cs="Times New Roman"/>
          <w:sz w:val="24"/>
          <w:szCs w:val="24"/>
        </w:rPr>
        <w:t xml:space="preserve"> включает:</w:t>
      </w:r>
    </w:p>
    <w:p w14:paraId="59369198" w14:textId="77777777" w:rsidR="00EA0B2E" w:rsidRPr="00BC56E2" w:rsidRDefault="00EA0B2E" w:rsidP="00DD0D34">
      <w:pPr>
        <w:pStyle w:val="aa"/>
        <w:numPr>
          <w:ilvl w:val="0"/>
          <w:numId w:val="105"/>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BC56E2" w:rsidRDefault="00EA0B2E" w:rsidP="00DD0D34">
      <w:pPr>
        <w:pStyle w:val="aa"/>
        <w:numPr>
          <w:ilvl w:val="0"/>
          <w:numId w:val="105"/>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2CD67E07" w:rsidR="00EA0B2E" w:rsidRPr="00BC56E2" w:rsidRDefault="0093632A"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Обобщенный критерий </w:t>
      </w:r>
      <w:r w:rsidR="00EA0B2E" w:rsidRPr="00BC56E2">
        <w:rPr>
          <w:rFonts w:ascii="Times New Roman" w:hAnsi="Times New Roman" w:cs="Times New Roman"/>
          <w:b/>
          <w:bCs/>
          <w:sz w:val="24"/>
          <w:szCs w:val="24"/>
        </w:rPr>
        <w:t>"функциональность"</w:t>
      </w:r>
      <w:r w:rsidR="00EA0B2E" w:rsidRPr="00BC56E2">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38A3EC99" w:rsidR="00EA0B2E" w:rsidRPr="00BC56E2" w:rsidRDefault="0093632A"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5616DD3" w:rsidR="00EA0B2E" w:rsidRPr="00BC56E2" w:rsidRDefault="0093632A" w:rsidP="00BC56E2">
      <w:pPr>
        <w:pStyle w:val="aa"/>
        <w:tabs>
          <w:tab w:val="left" w:pos="567"/>
        </w:tabs>
        <w:ind w:right="-1"/>
        <w:jc w:val="both"/>
        <w:rPr>
          <w:rFonts w:ascii="Times New Roman" w:hAnsi="Times New Roman" w:cs="Times New Roman"/>
          <w:i/>
          <w:iCs/>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Особенности оценки предметных результатов по отдельному учебному предмету фиксируются в приложении</w:t>
      </w:r>
      <w:r w:rsidR="00B45211">
        <w:rPr>
          <w:rFonts w:ascii="Times New Roman" w:hAnsi="Times New Roman" w:cs="Times New Roman"/>
          <w:sz w:val="24"/>
          <w:szCs w:val="24"/>
        </w:rPr>
        <w:t xml:space="preserve"> </w:t>
      </w:r>
      <w:r w:rsidR="00BE433E">
        <w:rPr>
          <w:rFonts w:ascii="Times New Roman" w:hAnsi="Times New Roman" w:cs="Times New Roman"/>
          <w:b/>
          <w:i/>
          <w:sz w:val="24"/>
          <w:szCs w:val="24"/>
        </w:rPr>
        <w:t>9</w:t>
      </w:r>
      <w:r w:rsidR="00EA0B2E" w:rsidRPr="009455FA">
        <w:rPr>
          <w:rFonts w:ascii="Times New Roman" w:hAnsi="Times New Roman" w:cs="Times New Roman"/>
          <w:b/>
          <w:i/>
          <w:iCs/>
          <w:sz w:val="24"/>
          <w:szCs w:val="24"/>
        </w:rPr>
        <w:t xml:space="preserve"> к ООП НОО.</w:t>
      </w:r>
    </w:p>
    <w:p w14:paraId="18A2B9F1" w14:textId="6B8A6F7D" w:rsidR="00EA0B2E" w:rsidRPr="00BC56E2" w:rsidRDefault="00BB5AE2"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EA0B2E" w:rsidRPr="00BC56E2">
        <w:rPr>
          <w:rFonts w:ascii="Times New Roman" w:hAnsi="Times New Roman" w:cs="Times New Roman"/>
          <w:sz w:val="24"/>
          <w:szCs w:val="24"/>
        </w:rPr>
        <w:t>Описание оценки предметных результатов по отдельному учебному предмету включает:</w:t>
      </w:r>
    </w:p>
    <w:p w14:paraId="35C404AE" w14:textId="77777777" w:rsidR="00EA0B2E" w:rsidRPr="00BC56E2" w:rsidRDefault="00EA0B2E" w:rsidP="00DD0D34">
      <w:pPr>
        <w:pStyle w:val="aa"/>
        <w:numPr>
          <w:ilvl w:val="0"/>
          <w:numId w:val="106"/>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BC56E2" w:rsidRDefault="00EA0B2E" w:rsidP="00DD0D34">
      <w:pPr>
        <w:pStyle w:val="aa"/>
        <w:numPr>
          <w:ilvl w:val="0"/>
          <w:numId w:val="106"/>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503E36DC" w14:textId="660F93D8" w:rsidR="00EA0B2E" w:rsidRPr="00BC56E2" w:rsidRDefault="00EA0B2E" w:rsidP="00DD0D34">
      <w:pPr>
        <w:pStyle w:val="aa"/>
        <w:numPr>
          <w:ilvl w:val="0"/>
          <w:numId w:val="106"/>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031EB21A" w14:textId="506128A0" w:rsidR="00EA0B2E" w:rsidRPr="00BC56E2" w:rsidRDefault="009C082A" w:rsidP="00DD0D34">
      <w:pPr>
        <w:pStyle w:val="3"/>
        <w:numPr>
          <w:ilvl w:val="2"/>
          <w:numId w:val="370"/>
        </w:numPr>
        <w:tabs>
          <w:tab w:val="left" w:pos="567"/>
        </w:tabs>
        <w:spacing w:before="0" w:line="240" w:lineRule="auto"/>
        <w:ind w:left="0" w:right="-1" w:firstLine="0"/>
        <w:jc w:val="left"/>
        <w:rPr>
          <w:rFonts w:cs="Times New Roman"/>
          <w:b/>
        </w:rPr>
      </w:pPr>
      <w:bookmarkStart w:id="47" w:name="_Toc144929870"/>
      <w:bookmarkStart w:id="48" w:name="_Toc172598569"/>
      <w:r w:rsidRPr="00BC56E2">
        <w:rPr>
          <w:rFonts w:cs="Times New Roman"/>
          <w:b/>
        </w:rPr>
        <w:lastRenderedPageBreak/>
        <w:t xml:space="preserve">Особенности оценки </w:t>
      </w:r>
      <w:r w:rsidR="00EA0B2E" w:rsidRPr="00BC56E2">
        <w:rPr>
          <w:rFonts w:cs="Times New Roman"/>
          <w:b/>
        </w:rPr>
        <w:t>метапредметных результатов</w:t>
      </w:r>
      <w:bookmarkEnd w:id="47"/>
      <w:bookmarkEnd w:id="48"/>
    </w:p>
    <w:p w14:paraId="4BA34ADD" w14:textId="77777777" w:rsidR="00EA0B2E" w:rsidRPr="00BC56E2" w:rsidRDefault="00EA0B2E" w:rsidP="00BC56E2">
      <w:pPr>
        <w:pStyle w:val="aa"/>
        <w:tabs>
          <w:tab w:val="left" w:pos="567"/>
        </w:tabs>
        <w:ind w:right="-1"/>
        <w:jc w:val="both"/>
        <w:rPr>
          <w:rFonts w:ascii="Times New Roman" w:hAnsi="Times New Roman" w:cs="Times New Roman"/>
          <w:i/>
          <w:iCs/>
          <w:sz w:val="24"/>
          <w:szCs w:val="24"/>
        </w:rPr>
      </w:pPr>
      <w:r w:rsidRPr="00BC56E2">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BC56E2">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527BE732"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4CFC8CE4"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b/>
          <w:bCs/>
          <w:sz w:val="24"/>
          <w:szCs w:val="24"/>
        </w:rPr>
        <w:tab/>
      </w:r>
      <w:r w:rsidR="00EA0B2E" w:rsidRPr="00BC56E2">
        <w:rPr>
          <w:rFonts w:ascii="Times New Roman" w:hAnsi="Times New Roman" w:cs="Times New Roman"/>
          <w:b/>
          <w:bCs/>
          <w:sz w:val="24"/>
          <w:szCs w:val="24"/>
        </w:rPr>
        <w:t>Оценка метапредметных результатов</w:t>
      </w:r>
      <w:r w:rsidR="00EA0B2E" w:rsidRPr="00BC56E2">
        <w:rPr>
          <w:rFonts w:ascii="Times New Roman" w:hAnsi="Times New Roman" w:cs="Times New Roman"/>
          <w:sz w:val="24"/>
          <w:szCs w:val="24"/>
        </w:rPr>
        <w:t xml:space="preserve"> проводится с целью определения сформированности:</w:t>
      </w:r>
    </w:p>
    <w:p w14:paraId="0E8A9590" w14:textId="77777777" w:rsidR="00EA0B2E" w:rsidRPr="00BC56E2" w:rsidRDefault="00EA0B2E" w:rsidP="00DD0D34">
      <w:pPr>
        <w:pStyle w:val="aa"/>
        <w:numPr>
          <w:ilvl w:val="0"/>
          <w:numId w:val="107"/>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познавательных универсальных учебных действий;</w:t>
      </w:r>
    </w:p>
    <w:p w14:paraId="75986231" w14:textId="77777777" w:rsidR="00EA0B2E" w:rsidRPr="00BC56E2" w:rsidRDefault="00EA0B2E" w:rsidP="00DD0D34">
      <w:pPr>
        <w:pStyle w:val="aa"/>
        <w:numPr>
          <w:ilvl w:val="0"/>
          <w:numId w:val="107"/>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коммуникативных универсальных учебных действий;</w:t>
      </w:r>
    </w:p>
    <w:p w14:paraId="71FBEA6F" w14:textId="77777777" w:rsidR="00EA0B2E" w:rsidRPr="00BC56E2" w:rsidRDefault="00EA0B2E" w:rsidP="00DD0D34">
      <w:pPr>
        <w:pStyle w:val="aa"/>
        <w:numPr>
          <w:ilvl w:val="0"/>
          <w:numId w:val="107"/>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регулятивных универсальных учебных действий.</w:t>
      </w:r>
    </w:p>
    <w:p w14:paraId="685D8F3F" w14:textId="5B6F8569"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Овладение </w:t>
      </w:r>
      <w:r w:rsidR="00EA0B2E" w:rsidRPr="00BC56E2">
        <w:rPr>
          <w:rFonts w:ascii="Times New Roman" w:hAnsi="Times New Roman" w:cs="Times New Roman"/>
          <w:i/>
          <w:iCs/>
          <w:sz w:val="24"/>
          <w:szCs w:val="24"/>
          <w:u w:val="single"/>
        </w:rPr>
        <w:t>познавательными универсальными учебными действиями</w:t>
      </w:r>
      <w:r w:rsidR="00EA0B2E" w:rsidRPr="00BC56E2">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 xml:space="preserve">Овладение </w:t>
      </w:r>
      <w:r w:rsidRPr="00BC56E2">
        <w:rPr>
          <w:rFonts w:ascii="Times New Roman" w:hAnsi="Times New Roman" w:cs="Times New Roman"/>
          <w:i/>
          <w:iCs/>
          <w:sz w:val="24"/>
          <w:szCs w:val="24"/>
        </w:rPr>
        <w:t>базовыми логическими действиями</w:t>
      </w:r>
      <w:r w:rsidRPr="00BC56E2">
        <w:rPr>
          <w:rFonts w:ascii="Times New Roman" w:hAnsi="Times New Roman" w:cs="Times New Roman"/>
          <w:sz w:val="24"/>
          <w:szCs w:val="24"/>
        </w:rPr>
        <w:t xml:space="preserve"> обеспечивает формирование у обучающихся следующих умений:</w:t>
      </w:r>
    </w:p>
    <w:p w14:paraId="7770CCCA"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3D6D5A8B"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объединять части объекта (объекты) по определенному признаку;</w:t>
      </w:r>
    </w:p>
    <w:p w14:paraId="27375566"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10D3E7CC"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AE18FAC" w14:textId="77777777" w:rsidR="00EA0B2E" w:rsidRPr="00BC56E2" w:rsidRDefault="00EA0B2E" w:rsidP="00DD0D34">
      <w:pPr>
        <w:pStyle w:val="aa"/>
        <w:numPr>
          <w:ilvl w:val="0"/>
          <w:numId w:val="108"/>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2AFD6023"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Овладение </w:t>
      </w:r>
      <w:r w:rsidR="00EA0B2E" w:rsidRPr="00BC56E2">
        <w:rPr>
          <w:rFonts w:ascii="Times New Roman" w:hAnsi="Times New Roman" w:cs="Times New Roman"/>
          <w:i/>
          <w:iCs/>
          <w:sz w:val="24"/>
          <w:szCs w:val="24"/>
        </w:rPr>
        <w:t>базовыми исследовательскими действиями</w:t>
      </w:r>
      <w:r w:rsidR="00EA0B2E" w:rsidRPr="00BC56E2">
        <w:rPr>
          <w:rFonts w:ascii="Times New Roman" w:hAnsi="Times New Roman" w:cs="Times New Roman"/>
          <w:sz w:val="24"/>
          <w:szCs w:val="24"/>
        </w:rPr>
        <w:t xml:space="preserve"> обеспечивает формирование у обучающихся следующих умений:</w:t>
      </w:r>
    </w:p>
    <w:p w14:paraId="5C81245B" w14:textId="7777777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 xml:space="preserve">с помощью </w:t>
      </w:r>
      <w:r w:rsidR="00A10DBE" w:rsidRPr="00BC56E2">
        <w:rPr>
          <w:rFonts w:ascii="Times New Roman" w:hAnsi="Times New Roman" w:cs="Times New Roman"/>
          <w:sz w:val="24"/>
          <w:szCs w:val="24"/>
        </w:rPr>
        <w:t>учителя</w:t>
      </w:r>
      <w:r w:rsidRPr="00BC56E2">
        <w:rPr>
          <w:rFonts w:ascii="Times New Roman" w:hAnsi="Times New Roman" w:cs="Times New Roman"/>
          <w:sz w:val="24"/>
          <w:szCs w:val="24"/>
        </w:rPr>
        <w:t xml:space="preserve"> формулировать цель, планировать изменения объекта, ситуации;</w:t>
      </w:r>
    </w:p>
    <w:p w14:paraId="388B6994" w14:textId="7777777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575E2C3B" w14:textId="7777777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BC56E2" w:rsidRDefault="00EA0B2E" w:rsidP="00DD0D34">
      <w:pPr>
        <w:pStyle w:val="aa"/>
        <w:numPr>
          <w:ilvl w:val="0"/>
          <w:numId w:val="10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1520A19E" w14:textId="544EF77E" w:rsidR="00EA0B2E" w:rsidRPr="00BC56E2" w:rsidRDefault="00A44585"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i/>
          <w:iCs/>
          <w:sz w:val="24"/>
          <w:szCs w:val="24"/>
        </w:rPr>
        <w:tab/>
      </w:r>
      <w:r w:rsidR="00EA0B2E" w:rsidRPr="00BC56E2">
        <w:rPr>
          <w:rFonts w:ascii="Times New Roman" w:hAnsi="Times New Roman" w:cs="Times New Roman"/>
          <w:i/>
          <w:iCs/>
          <w:sz w:val="24"/>
          <w:szCs w:val="24"/>
        </w:rPr>
        <w:t>Работа с информацией</w:t>
      </w:r>
      <w:r w:rsidR="00EA0B2E" w:rsidRPr="00BC56E2">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выбирать источник получения информации;</w:t>
      </w:r>
    </w:p>
    <w:p w14:paraId="2AA7C5F8" w14:textId="77777777"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162929D" w14:textId="4DC6108A"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w:t>
      </w:r>
      <w:r w:rsidR="00A10DBE" w:rsidRPr="00BC56E2">
        <w:rPr>
          <w:rFonts w:ascii="Times New Roman" w:hAnsi="Times New Roman" w:cs="Times New Roman"/>
          <w:sz w:val="24"/>
          <w:szCs w:val="24"/>
        </w:rPr>
        <w:t>учителем</w:t>
      </w:r>
      <w:r w:rsidRPr="00BC56E2">
        <w:rPr>
          <w:rFonts w:ascii="Times New Roman" w:hAnsi="Times New Roman" w:cs="Times New Roman"/>
          <w:sz w:val="24"/>
          <w:szCs w:val="24"/>
        </w:rPr>
        <w:t xml:space="preserve"> способа ее проверки;</w:t>
      </w:r>
    </w:p>
    <w:p w14:paraId="3D9F4A81" w14:textId="77777777"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w:t>
      </w:r>
      <w:r w:rsidRPr="00BC56E2">
        <w:rPr>
          <w:rFonts w:ascii="Times New Roman" w:hAnsi="Times New Roman" w:cs="Times New Roman"/>
          <w:sz w:val="24"/>
          <w:szCs w:val="24"/>
        </w:rPr>
        <w:lastRenderedPageBreak/>
        <w:t>безопасности при поиске информации в информационно-телекоммуникационной сети "Интернет";</w:t>
      </w:r>
    </w:p>
    <w:p w14:paraId="22FA1CEB" w14:textId="77777777"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0343172" w14:textId="77777777" w:rsidR="00EA0B2E" w:rsidRPr="00BC56E2" w:rsidRDefault="00EA0B2E" w:rsidP="00DD0D34">
      <w:pPr>
        <w:pStyle w:val="aa"/>
        <w:numPr>
          <w:ilvl w:val="0"/>
          <w:numId w:val="11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самостоятельно создавать схемы, таблицы для представления информации.</w:t>
      </w:r>
    </w:p>
    <w:p w14:paraId="1D59C698" w14:textId="093B0890"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Овладение </w:t>
      </w:r>
      <w:r w:rsidR="00EA0B2E" w:rsidRPr="00BC56E2">
        <w:rPr>
          <w:rFonts w:ascii="Times New Roman" w:hAnsi="Times New Roman" w:cs="Times New Roman"/>
          <w:i/>
          <w:iCs/>
          <w:sz w:val="24"/>
          <w:szCs w:val="24"/>
          <w:u w:val="single"/>
        </w:rPr>
        <w:t>универсальными учебными коммуникативными действиями</w:t>
      </w:r>
      <w:r w:rsidR="00EA0B2E" w:rsidRPr="00BC56E2">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18248984" w14:textId="479DD4B0"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i/>
          <w:iCs/>
          <w:sz w:val="24"/>
          <w:szCs w:val="24"/>
        </w:rPr>
        <w:tab/>
      </w:r>
      <w:r w:rsidR="00EA0B2E" w:rsidRPr="00BC56E2">
        <w:rPr>
          <w:rFonts w:ascii="Times New Roman" w:hAnsi="Times New Roman" w:cs="Times New Roman"/>
          <w:i/>
          <w:iCs/>
          <w:sz w:val="24"/>
          <w:szCs w:val="24"/>
        </w:rPr>
        <w:t>Общение</w:t>
      </w:r>
      <w:r w:rsidR="00EA0B2E" w:rsidRPr="00BC56E2">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корректно и аргументированно высказывать свое мнение;</w:t>
      </w:r>
    </w:p>
    <w:p w14:paraId="729DE1C9"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строить речевое высказывание в соответствии с поставленной задачей;</w:t>
      </w:r>
    </w:p>
    <w:p w14:paraId="2DEBD28F"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создавать устные и письменные тексты (описание, рассуждение, повествование);</w:t>
      </w:r>
    </w:p>
    <w:p w14:paraId="4AF97936"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готовить небольшие публичные выступления;</w:t>
      </w:r>
    </w:p>
    <w:p w14:paraId="5FABEE79" w14:textId="77777777" w:rsidR="00EA0B2E" w:rsidRPr="00BC56E2" w:rsidRDefault="00EA0B2E" w:rsidP="00DD0D34">
      <w:pPr>
        <w:pStyle w:val="aa"/>
        <w:numPr>
          <w:ilvl w:val="0"/>
          <w:numId w:val="111"/>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подбирать иллюстративный материал (рисунки, фото, плакаты) к тексту выступления;</w:t>
      </w:r>
    </w:p>
    <w:p w14:paraId="61E87A56" w14:textId="2DDB541E" w:rsidR="00EA0B2E" w:rsidRPr="00BC56E2" w:rsidRDefault="00A44585"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i/>
          <w:iCs/>
          <w:sz w:val="24"/>
          <w:szCs w:val="24"/>
        </w:rPr>
        <w:tab/>
      </w:r>
      <w:r w:rsidR="00EA0B2E" w:rsidRPr="00BC56E2">
        <w:rPr>
          <w:rFonts w:ascii="Times New Roman" w:hAnsi="Times New Roman" w:cs="Times New Roman"/>
          <w:i/>
          <w:iCs/>
          <w:sz w:val="24"/>
          <w:szCs w:val="24"/>
        </w:rPr>
        <w:t>Совместная деятельность</w:t>
      </w:r>
      <w:r w:rsidR="00EA0B2E" w:rsidRPr="00BC56E2">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BC56E2" w:rsidRDefault="00EA0B2E" w:rsidP="00DD0D34">
      <w:pPr>
        <w:pStyle w:val="aa"/>
        <w:numPr>
          <w:ilvl w:val="0"/>
          <w:numId w:val="112"/>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BC56E2" w:rsidRDefault="00EA0B2E" w:rsidP="00DD0D34">
      <w:pPr>
        <w:pStyle w:val="aa"/>
        <w:numPr>
          <w:ilvl w:val="0"/>
          <w:numId w:val="112"/>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BE8BB4" w14:textId="77777777" w:rsidR="00EA0B2E" w:rsidRPr="00BC56E2" w:rsidRDefault="00EA0B2E" w:rsidP="00DD0D34">
      <w:pPr>
        <w:pStyle w:val="aa"/>
        <w:numPr>
          <w:ilvl w:val="0"/>
          <w:numId w:val="112"/>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ответственно выполнять свою часть работы;</w:t>
      </w:r>
    </w:p>
    <w:p w14:paraId="4802324F" w14:textId="77777777" w:rsidR="00EA0B2E" w:rsidRPr="00BC56E2" w:rsidRDefault="00EA0B2E" w:rsidP="00DD0D34">
      <w:pPr>
        <w:pStyle w:val="aa"/>
        <w:numPr>
          <w:ilvl w:val="0"/>
          <w:numId w:val="112"/>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оценивать свой вклад в общий результат;</w:t>
      </w:r>
    </w:p>
    <w:p w14:paraId="1750EA33" w14:textId="77777777" w:rsidR="00EA0B2E" w:rsidRPr="00BC56E2" w:rsidRDefault="00EA0B2E" w:rsidP="00DD0D34">
      <w:pPr>
        <w:pStyle w:val="aa"/>
        <w:numPr>
          <w:ilvl w:val="0"/>
          <w:numId w:val="112"/>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выполнять совместные проектные задания с опорой на предложенные образцы.</w:t>
      </w:r>
    </w:p>
    <w:p w14:paraId="163576C7" w14:textId="6CE9CEE1"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Овладение </w:t>
      </w:r>
      <w:r w:rsidR="00EA0B2E" w:rsidRPr="00BC56E2">
        <w:rPr>
          <w:rFonts w:ascii="Times New Roman" w:hAnsi="Times New Roman" w:cs="Times New Roman"/>
          <w:i/>
          <w:iCs/>
          <w:sz w:val="24"/>
          <w:szCs w:val="24"/>
          <w:u w:val="single"/>
        </w:rPr>
        <w:t>регулятивными универсальными учебными действиями</w:t>
      </w:r>
      <w:r w:rsidR="00EA0B2E" w:rsidRPr="00BC56E2">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086503DE"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Оценка достижения метапредметных результатов осуществляется как </w:t>
      </w:r>
      <w:r w:rsidR="00C16B53" w:rsidRPr="00BC56E2">
        <w:rPr>
          <w:rFonts w:ascii="Times New Roman" w:hAnsi="Times New Roman" w:cs="Times New Roman"/>
          <w:sz w:val="24"/>
          <w:szCs w:val="24"/>
        </w:rPr>
        <w:t>учителем</w:t>
      </w:r>
      <w:r w:rsidR="00EA0B2E" w:rsidRPr="00BC56E2">
        <w:rPr>
          <w:rFonts w:ascii="Times New Roman" w:hAnsi="Times New Roman" w:cs="Times New Roman"/>
          <w:sz w:val="24"/>
          <w:szCs w:val="24"/>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24C04227"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w:t>
      </w:r>
      <w:r w:rsidR="00EA0B2E" w:rsidRPr="00BC56E2">
        <w:rPr>
          <w:rFonts w:ascii="Times New Roman" w:hAnsi="Times New Roman" w:cs="Times New Roman"/>
          <w:sz w:val="24"/>
          <w:szCs w:val="24"/>
        </w:rPr>
        <w:lastRenderedPageBreak/>
        <w:t>сформированности регулятивных, коммуникативных и познавательных учебных действий, проектной деятельности.</w:t>
      </w:r>
    </w:p>
    <w:p w14:paraId="75160B79" w14:textId="71B1808C" w:rsidR="003D3369" w:rsidRPr="00BC56E2" w:rsidRDefault="006720F9" w:rsidP="00BC56E2">
      <w:pPr>
        <w:tabs>
          <w:tab w:val="left" w:pos="567"/>
        </w:tabs>
        <w:spacing w:line="240" w:lineRule="auto"/>
        <w:ind w:right="-1" w:firstLine="0"/>
        <w:rPr>
          <w:rFonts w:cs="Times New Roman"/>
          <w:b/>
          <w:bCs/>
          <w:sz w:val="24"/>
          <w:szCs w:val="24"/>
        </w:rPr>
      </w:pPr>
      <w:r w:rsidRPr="00BC56E2">
        <w:rPr>
          <w:rFonts w:cs="Times New Roman"/>
          <w:b/>
          <w:bCs/>
          <w:sz w:val="24"/>
          <w:szCs w:val="24"/>
        </w:rPr>
        <w:tab/>
      </w:r>
      <w:r w:rsidR="003D3369" w:rsidRPr="00BC56E2">
        <w:rPr>
          <w:rFonts w:cs="Times New Roman"/>
          <w:b/>
          <w:bCs/>
          <w:sz w:val="24"/>
          <w:szCs w:val="24"/>
        </w:rPr>
        <w:t>Процедуры оценки метапредметных результатов</w:t>
      </w:r>
    </w:p>
    <w:p w14:paraId="69C30B47" w14:textId="77777777" w:rsidR="003D3369" w:rsidRPr="00BC56E2" w:rsidRDefault="003D3369"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ayout w:type="fixed"/>
        <w:tblLook w:val="04A0" w:firstRow="1" w:lastRow="0" w:firstColumn="1" w:lastColumn="0" w:noHBand="0" w:noVBand="1"/>
      </w:tblPr>
      <w:tblGrid>
        <w:gridCol w:w="1941"/>
        <w:gridCol w:w="1675"/>
        <w:gridCol w:w="590"/>
        <w:gridCol w:w="1736"/>
        <w:gridCol w:w="1866"/>
        <w:gridCol w:w="1763"/>
      </w:tblGrid>
      <w:tr w:rsidR="00055A9E" w:rsidRPr="004D0022" w14:paraId="279C1932" w14:textId="77777777" w:rsidTr="006720F9">
        <w:tc>
          <w:tcPr>
            <w:tcW w:w="1014" w:type="pct"/>
            <w:vMerge w:val="restart"/>
            <w:vAlign w:val="center"/>
          </w:tcPr>
          <w:p w14:paraId="7A949967" w14:textId="77777777" w:rsidR="003D336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b/>
                <w:bCs/>
                <w:sz w:val="22"/>
                <w:szCs w:val="24"/>
              </w:rPr>
              <w:t>Направление деятельности</w:t>
            </w:r>
          </w:p>
        </w:tc>
        <w:tc>
          <w:tcPr>
            <w:tcW w:w="875" w:type="pct"/>
            <w:vMerge w:val="restart"/>
            <w:vAlign w:val="center"/>
          </w:tcPr>
          <w:p w14:paraId="34FE0BAE" w14:textId="77777777" w:rsidR="006720F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b/>
                <w:bCs/>
                <w:sz w:val="22"/>
                <w:szCs w:val="24"/>
              </w:rPr>
              <w:t>Ответствен</w:t>
            </w:r>
          </w:p>
          <w:p w14:paraId="31CDF2DD" w14:textId="22586A98" w:rsidR="003D336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b/>
                <w:bCs/>
                <w:sz w:val="22"/>
                <w:szCs w:val="24"/>
              </w:rPr>
              <w:t>ные</w:t>
            </w:r>
          </w:p>
        </w:tc>
        <w:tc>
          <w:tcPr>
            <w:tcW w:w="308" w:type="pct"/>
            <w:vAlign w:val="center"/>
          </w:tcPr>
          <w:p w14:paraId="44EAD83C" w14:textId="02B3AB6D" w:rsidR="003D3369" w:rsidRPr="004D0022" w:rsidRDefault="006720F9" w:rsidP="004D0022">
            <w:pPr>
              <w:tabs>
                <w:tab w:val="left" w:pos="187"/>
              </w:tabs>
              <w:spacing w:line="240" w:lineRule="auto"/>
              <w:ind w:left="-97" w:right="-102" w:firstLine="0"/>
              <w:jc w:val="center"/>
              <w:rPr>
                <w:rFonts w:cs="Times New Roman"/>
                <w:b/>
                <w:bCs/>
                <w:sz w:val="22"/>
                <w:szCs w:val="24"/>
              </w:rPr>
            </w:pPr>
            <w:r w:rsidRPr="004D0022">
              <w:rPr>
                <w:rFonts w:cs="Times New Roman"/>
                <w:b/>
                <w:bCs/>
                <w:sz w:val="22"/>
                <w:szCs w:val="24"/>
              </w:rPr>
              <w:t>1 кл.</w:t>
            </w:r>
          </w:p>
        </w:tc>
        <w:tc>
          <w:tcPr>
            <w:tcW w:w="907" w:type="pct"/>
            <w:vAlign w:val="center"/>
          </w:tcPr>
          <w:p w14:paraId="0076485F" w14:textId="4C7DFE6A" w:rsidR="003D3369" w:rsidRPr="004D0022" w:rsidRDefault="003D3369" w:rsidP="00BC56E2">
            <w:pPr>
              <w:tabs>
                <w:tab w:val="left" w:pos="187"/>
              </w:tabs>
              <w:spacing w:line="240" w:lineRule="auto"/>
              <w:ind w:right="-1" w:firstLine="0"/>
              <w:jc w:val="center"/>
              <w:rPr>
                <w:rFonts w:cs="Times New Roman"/>
                <w:b/>
                <w:bCs/>
                <w:sz w:val="22"/>
                <w:szCs w:val="24"/>
              </w:rPr>
            </w:pPr>
            <w:r w:rsidRPr="004D0022">
              <w:rPr>
                <w:rFonts w:cs="Times New Roman"/>
                <w:b/>
                <w:bCs/>
                <w:sz w:val="22"/>
                <w:szCs w:val="24"/>
              </w:rPr>
              <w:t>2 класс</w:t>
            </w:r>
          </w:p>
        </w:tc>
        <w:tc>
          <w:tcPr>
            <w:tcW w:w="975" w:type="pct"/>
            <w:vAlign w:val="center"/>
          </w:tcPr>
          <w:p w14:paraId="54C31E6E" w14:textId="4FC4EC68" w:rsidR="003D3369" w:rsidRPr="004D0022" w:rsidRDefault="003D3369" w:rsidP="00BC56E2">
            <w:pPr>
              <w:tabs>
                <w:tab w:val="left" w:pos="187"/>
              </w:tabs>
              <w:spacing w:line="240" w:lineRule="auto"/>
              <w:ind w:right="-1" w:firstLine="0"/>
              <w:jc w:val="center"/>
              <w:rPr>
                <w:rFonts w:cs="Times New Roman"/>
                <w:b/>
                <w:bCs/>
                <w:sz w:val="22"/>
                <w:szCs w:val="24"/>
              </w:rPr>
            </w:pPr>
            <w:r w:rsidRPr="004D0022">
              <w:rPr>
                <w:rFonts w:cs="Times New Roman"/>
                <w:b/>
                <w:bCs/>
                <w:sz w:val="22"/>
                <w:szCs w:val="24"/>
              </w:rPr>
              <w:t>3 класс</w:t>
            </w:r>
          </w:p>
        </w:tc>
        <w:tc>
          <w:tcPr>
            <w:tcW w:w="921" w:type="pct"/>
            <w:vAlign w:val="center"/>
          </w:tcPr>
          <w:p w14:paraId="5C734B76" w14:textId="45142133" w:rsidR="003D3369" w:rsidRPr="004D0022" w:rsidRDefault="003D3369" w:rsidP="00BC56E2">
            <w:pPr>
              <w:tabs>
                <w:tab w:val="left" w:pos="187"/>
              </w:tabs>
              <w:spacing w:line="240" w:lineRule="auto"/>
              <w:ind w:right="-1" w:firstLine="0"/>
              <w:jc w:val="center"/>
              <w:rPr>
                <w:rFonts w:cs="Times New Roman"/>
                <w:b/>
                <w:bCs/>
                <w:sz w:val="22"/>
                <w:szCs w:val="24"/>
              </w:rPr>
            </w:pPr>
            <w:r w:rsidRPr="004D0022">
              <w:rPr>
                <w:rFonts w:cs="Times New Roman"/>
                <w:b/>
                <w:bCs/>
                <w:sz w:val="22"/>
                <w:szCs w:val="24"/>
              </w:rPr>
              <w:t>4 класс</w:t>
            </w:r>
          </w:p>
        </w:tc>
      </w:tr>
      <w:tr w:rsidR="00055A9E" w:rsidRPr="004D0022" w14:paraId="023A4C3C" w14:textId="3054914A" w:rsidTr="006720F9">
        <w:tc>
          <w:tcPr>
            <w:tcW w:w="1014" w:type="pct"/>
            <w:vMerge/>
            <w:vAlign w:val="center"/>
          </w:tcPr>
          <w:p w14:paraId="2A7F5241" w14:textId="77777777" w:rsidR="003D3369" w:rsidRPr="004D0022" w:rsidRDefault="003D3369" w:rsidP="00BC56E2">
            <w:pPr>
              <w:tabs>
                <w:tab w:val="left" w:pos="567"/>
              </w:tabs>
              <w:spacing w:line="240" w:lineRule="auto"/>
              <w:ind w:right="-1" w:firstLine="0"/>
              <w:rPr>
                <w:rFonts w:cs="Times New Roman"/>
                <w:b/>
                <w:bCs/>
                <w:sz w:val="22"/>
                <w:szCs w:val="24"/>
              </w:rPr>
            </w:pPr>
          </w:p>
        </w:tc>
        <w:tc>
          <w:tcPr>
            <w:tcW w:w="875" w:type="pct"/>
            <w:vMerge/>
            <w:vAlign w:val="center"/>
          </w:tcPr>
          <w:p w14:paraId="71835F34" w14:textId="77777777" w:rsidR="003D3369" w:rsidRPr="004D0022" w:rsidRDefault="003D3369" w:rsidP="00BC56E2">
            <w:pPr>
              <w:tabs>
                <w:tab w:val="left" w:pos="567"/>
              </w:tabs>
              <w:spacing w:line="240" w:lineRule="auto"/>
              <w:ind w:right="-1" w:firstLine="0"/>
              <w:rPr>
                <w:rFonts w:cs="Times New Roman"/>
                <w:b/>
                <w:bCs/>
                <w:sz w:val="22"/>
                <w:szCs w:val="24"/>
              </w:rPr>
            </w:pPr>
          </w:p>
        </w:tc>
        <w:tc>
          <w:tcPr>
            <w:tcW w:w="3111" w:type="pct"/>
            <w:gridSpan w:val="4"/>
            <w:vAlign w:val="center"/>
          </w:tcPr>
          <w:p w14:paraId="57E834B1" w14:textId="77777777" w:rsidR="003D336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b/>
                <w:bCs/>
                <w:sz w:val="22"/>
                <w:szCs w:val="24"/>
              </w:rPr>
              <w:t>Форма мониторинга</w:t>
            </w:r>
          </w:p>
        </w:tc>
      </w:tr>
      <w:tr w:rsidR="00055A9E" w:rsidRPr="004D0022" w14:paraId="6D602925" w14:textId="77777777" w:rsidTr="006720F9">
        <w:tc>
          <w:tcPr>
            <w:tcW w:w="1014" w:type="pct"/>
            <w:vMerge w:val="restart"/>
          </w:tcPr>
          <w:p w14:paraId="118B5CC9" w14:textId="77777777" w:rsidR="003D336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Внутришкольный мониторинг «Оценка метапредметных результатов»</w:t>
            </w:r>
          </w:p>
          <w:p w14:paraId="2A734D56" w14:textId="77777777" w:rsidR="003D3369" w:rsidRPr="004D0022" w:rsidRDefault="003D3369" w:rsidP="00BC56E2">
            <w:pPr>
              <w:tabs>
                <w:tab w:val="left" w:pos="567"/>
              </w:tabs>
              <w:spacing w:line="240" w:lineRule="auto"/>
              <w:ind w:right="-1" w:firstLine="0"/>
              <w:jc w:val="center"/>
              <w:rPr>
                <w:rFonts w:cs="Times New Roman"/>
                <w:sz w:val="22"/>
                <w:szCs w:val="24"/>
              </w:rPr>
            </w:pPr>
          </w:p>
        </w:tc>
        <w:tc>
          <w:tcPr>
            <w:tcW w:w="875" w:type="pct"/>
            <w:vMerge w:val="restart"/>
          </w:tcPr>
          <w:p w14:paraId="5EE6F15B" w14:textId="77777777" w:rsidR="006720F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Админист</w:t>
            </w:r>
          </w:p>
          <w:p w14:paraId="246A9D35" w14:textId="6D284272" w:rsidR="003D336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рация</w:t>
            </w:r>
          </w:p>
        </w:tc>
        <w:tc>
          <w:tcPr>
            <w:tcW w:w="308" w:type="pct"/>
          </w:tcPr>
          <w:p w14:paraId="291DC03D" w14:textId="07B94C0E" w:rsidR="003D3369" w:rsidRPr="004D0022" w:rsidRDefault="003D3369" w:rsidP="00BC56E2">
            <w:pPr>
              <w:tabs>
                <w:tab w:val="left" w:pos="567"/>
              </w:tabs>
              <w:spacing w:line="240" w:lineRule="auto"/>
              <w:ind w:right="-1" w:firstLine="0"/>
              <w:rPr>
                <w:rFonts w:cs="Times New Roman"/>
                <w:sz w:val="22"/>
                <w:szCs w:val="24"/>
              </w:rPr>
            </w:pPr>
          </w:p>
        </w:tc>
        <w:tc>
          <w:tcPr>
            <w:tcW w:w="907" w:type="pct"/>
          </w:tcPr>
          <w:p w14:paraId="7564B0A9" w14:textId="79A4D06A" w:rsidR="003D3369" w:rsidRPr="004D0022" w:rsidRDefault="00AE0EC4" w:rsidP="00BC56E2">
            <w:pPr>
              <w:tabs>
                <w:tab w:val="left" w:pos="567"/>
              </w:tabs>
              <w:spacing w:line="240" w:lineRule="auto"/>
              <w:ind w:right="-1" w:firstLine="0"/>
              <w:jc w:val="center"/>
              <w:rPr>
                <w:rFonts w:cs="Times New Roman"/>
                <w:sz w:val="22"/>
                <w:szCs w:val="24"/>
              </w:rPr>
            </w:pPr>
            <w:r w:rsidRPr="004D0022">
              <w:rPr>
                <w:rFonts w:cs="Times New Roman"/>
                <w:sz w:val="22"/>
                <w:szCs w:val="24"/>
              </w:rPr>
              <w:t>Диагностическая работа по оценке читательской грамотности</w:t>
            </w:r>
          </w:p>
        </w:tc>
        <w:tc>
          <w:tcPr>
            <w:tcW w:w="975" w:type="pct"/>
          </w:tcPr>
          <w:p w14:paraId="773E1A55" w14:textId="34A321CE" w:rsidR="003D3369" w:rsidRPr="004D0022" w:rsidRDefault="00AE0EC4" w:rsidP="00BC56E2">
            <w:pPr>
              <w:tabs>
                <w:tab w:val="left" w:pos="567"/>
              </w:tabs>
              <w:spacing w:line="240" w:lineRule="auto"/>
              <w:ind w:right="-1" w:firstLine="0"/>
              <w:jc w:val="center"/>
              <w:rPr>
                <w:rFonts w:cs="Times New Roman"/>
                <w:sz w:val="22"/>
                <w:szCs w:val="24"/>
              </w:rPr>
            </w:pPr>
            <w:r w:rsidRPr="004D0022">
              <w:rPr>
                <w:rFonts w:cs="Times New Roman"/>
                <w:sz w:val="22"/>
                <w:szCs w:val="24"/>
              </w:rPr>
              <w:t>Диагностическая работа по оценке ИКТ (цифровой) грамотности</w:t>
            </w:r>
          </w:p>
        </w:tc>
        <w:tc>
          <w:tcPr>
            <w:tcW w:w="921" w:type="pct"/>
          </w:tcPr>
          <w:p w14:paraId="54131566" w14:textId="71549B4C" w:rsidR="003D336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sz w:val="22"/>
                <w:szCs w:val="24"/>
              </w:rPr>
              <w:t>Письменная работа на межпредметной основ</w:t>
            </w:r>
            <w:r w:rsidR="00AE0EC4" w:rsidRPr="004D0022">
              <w:rPr>
                <w:rFonts w:cs="Times New Roman"/>
                <w:sz w:val="22"/>
                <w:szCs w:val="24"/>
              </w:rPr>
              <w:t>е по оценке УУД</w:t>
            </w:r>
          </w:p>
        </w:tc>
      </w:tr>
      <w:tr w:rsidR="00055A9E" w:rsidRPr="004D0022" w14:paraId="3600A353" w14:textId="56B57E0A" w:rsidTr="006720F9">
        <w:tc>
          <w:tcPr>
            <w:tcW w:w="1014" w:type="pct"/>
            <w:vMerge/>
          </w:tcPr>
          <w:p w14:paraId="1D1773DE" w14:textId="77777777" w:rsidR="003D3369" w:rsidRPr="004D0022" w:rsidRDefault="003D3369" w:rsidP="00BC56E2">
            <w:pPr>
              <w:tabs>
                <w:tab w:val="left" w:pos="567"/>
              </w:tabs>
              <w:spacing w:line="240" w:lineRule="auto"/>
              <w:ind w:right="-1" w:firstLine="0"/>
              <w:rPr>
                <w:rFonts w:cs="Times New Roman"/>
                <w:sz w:val="22"/>
                <w:szCs w:val="24"/>
              </w:rPr>
            </w:pPr>
          </w:p>
        </w:tc>
        <w:tc>
          <w:tcPr>
            <w:tcW w:w="875" w:type="pct"/>
            <w:vMerge/>
          </w:tcPr>
          <w:p w14:paraId="27C4D634" w14:textId="77777777" w:rsidR="003D3369" w:rsidRPr="004D0022" w:rsidRDefault="003D3369" w:rsidP="00BC56E2">
            <w:pPr>
              <w:tabs>
                <w:tab w:val="left" w:pos="567"/>
              </w:tabs>
              <w:spacing w:line="240" w:lineRule="auto"/>
              <w:ind w:right="-1" w:firstLine="0"/>
              <w:rPr>
                <w:rFonts w:cs="Times New Roman"/>
                <w:sz w:val="22"/>
                <w:szCs w:val="24"/>
              </w:rPr>
            </w:pPr>
          </w:p>
        </w:tc>
        <w:tc>
          <w:tcPr>
            <w:tcW w:w="3111" w:type="pct"/>
            <w:gridSpan w:val="4"/>
          </w:tcPr>
          <w:p w14:paraId="455A5877" w14:textId="77777777" w:rsidR="003D3369" w:rsidRPr="004D0022" w:rsidRDefault="003D3369" w:rsidP="00BC56E2">
            <w:pPr>
              <w:tabs>
                <w:tab w:val="left" w:pos="567"/>
              </w:tabs>
              <w:spacing w:line="240" w:lineRule="auto"/>
              <w:ind w:right="-1" w:firstLine="0"/>
              <w:jc w:val="center"/>
              <w:rPr>
                <w:rFonts w:cs="Times New Roman"/>
                <w:b/>
                <w:bCs/>
                <w:sz w:val="22"/>
                <w:szCs w:val="24"/>
              </w:rPr>
            </w:pPr>
            <w:r w:rsidRPr="004D0022">
              <w:rPr>
                <w:rFonts w:cs="Times New Roman"/>
                <w:b/>
                <w:bCs/>
                <w:sz w:val="22"/>
                <w:szCs w:val="24"/>
              </w:rPr>
              <w:t>Сроки проведения</w:t>
            </w:r>
          </w:p>
        </w:tc>
      </w:tr>
      <w:tr w:rsidR="00055A9E" w:rsidRPr="004D0022" w14:paraId="728824DA" w14:textId="77777777" w:rsidTr="006720F9">
        <w:tc>
          <w:tcPr>
            <w:tcW w:w="1014" w:type="pct"/>
            <w:vMerge/>
          </w:tcPr>
          <w:p w14:paraId="518675AD" w14:textId="77777777" w:rsidR="003D3369" w:rsidRPr="004D0022" w:rsidRDefault="003D3369" w:rsidP="00BC56E2">
            <w:pPr>
              <w:tabs>
                <w:tab w:val="left" w:pos="567"/>
              </w:tabs>
              <w:spacing w:line="240" w:lineRule="auto"/>
              <w:ind w:right="-1" w:firstLine="0"/>
              <w:rPr>
                <w:rFonts w:cs="Times New Roman"/>
                <w:sz w:val="22"/>
                <w:szCs w:val="24"/>
              </w:rPr>
            </w:pPr>
          </w:p>
        </w:tc>
        <w:tc>
          <w:tcPr>
            <w:tcW w:w="875" w:type="pct"/>
            <w:vMerge/>
          </w:tcPr>
          <w:p w14:paraId="2E5D557A" w14:textId="77777777" w:rsidR="003D3369" w:rsidRPr="004D0022" w:rsidRDefault="003D3369" w:rsidP="00BC56E2">
            <w:pPr>
              <w:tabs>
                <w:tab w:val="left" w:pos="567"/>
              </w:tabs>
              <w:spacing w:line="240" w:lineRule="auto"/>
              <w:ind w:right="-1" w:firstLine="0"/>
              <w:rPr>
                <w:rFonts w:cs="Times New Roman"/>
                <w:sz w:val="22"/>
                <w:szCs w:val="24"/>
              </w:rPr>
            </w:pPr>
          </w:p>
        </w:tc>
        <w:tc>
          <w:tcPr>
            <w:tcW w:w="308" w:type="pct"/>
          </w:tcPr>
          <w:p w14:paraId="4DA4E4D0" w14:textId="6AA77526" w:rsidR="003D3369" w:rsidRPr="004D0022" w:rsidRDefault="003D3369" w:rsidP="00BC56E2">
            <w:pPr>
              <w:tabs>
                <w:tab w:val="left" w:pos="567"/>
              </w:tabs>
              <w:spacing w:line="240" w:lineRule="auto"/>
              <w:ind w:right="-1" w:firstLine="0"/>
              <w:rPr>
                <w:rFonts w:cs="Times New Roman"/>
                <w:sz w:val="22"/>
                <w:szCs w:val="24"/>
              </w:rPr>
            </w:pPr>
          </w:p>
        </w:tc>
        <w:tc>
          <w:tcPr>
            <w:tcW w:w="907" w:type="pct"/>
          </w:tcPr>
          <w:p w14:paraId="49EAE1F1" w14:textId="77777777" w:rsidR="003D336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Апрель</w:t>
            </w:r>
          </w:p>
        </w:tc>
        <w:tc>
          <w:tcPr>
            <w:tcW w:w="975" w:type="pct"/>
          </w:tcPr>
          <w:p w14:paraId="52EAC759" w14:textId="77777777" w:rsidR="003D336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Апрель</w:t>
            </w:r>
          </w:p>
        </w:tc>
        <w:tc>
          <w:tcPr>
            <w:tcW w:w="921" w:type="pct"/>
          </w:tcPr>
          <w:p w14:paraId="13EE7149" w14:textId="77777777" w:rsidR="003D3369" w:rsidRPr="004D0022" w:rsidRDefault="003D3369" w:rsidP="00BC56E2">
            <w:pPr>
              <w:tabs>
                <w:tab w:val="left" w:pos="567"/>
              </w:tabs>
              <w:spacing w:line="240" w:lineRule="auto"/>
              <w:ind w:right="-1" w:firstLine="0"/>
              <w:jc w:val="center"/>
              <w:rPr>
                <w:rFonts w:cs="Times New Roman"/>
                <w:sz w:val="22"/>
                <w:szCs w:val="24"/>
              </w:rPr>
            </w:pPr>
            <w:r w:rsidRPr="004D0022">
              <w:rPr>
                <w:rFonts w:cs="Times New Roman"/>
                <w:sz w:val="22"/>
                <w:szCs w:val="24"/>
              </w:rPr>
              <w:t>Апрель</w:t>
            </w:r>
          </w:p>
        </w:tc>
      </w:tr>
    </w:tbl>
    <w:p w14:paraId="70EDFD29" w14:textId="362922C7" w:rsidR="003D3369" w:rsidRPr="002E6171" w:rsidRDefault="003D3369" w:rsidP="00BC56E2">
      <w:pPr>
        <w:tabs>
          <w:tab w:val="left" w:pos="567"/>
        </w:tabs>
        <w:spacing w:line="240" w:lineRule="auto"/>
        <w:ind w:right="-1" w:firstLine="0"/>
        <w:rPr>
          <w:rFonts w:cs="Times New Roman"/>
          <w:sz w:val="8"/>
          <w:szCs w:val="16"/>
        </w:rPr>
      </w:pPr>
    </w:p>
    <w:p w14:paraId="0DB1A3DE" w14:textId="77777777" w:rsidR="003D3369" w:rsidRPr="00BC56E2" w:rsidRDefault="003D3369" w:rsidP="00BC56E2">
      <w:pPr>
        <w:tabs>
          <w:tab w:val="left" w:pos="567"/>
        </w:tabs>
        <w:spacing w:line="240" w:lineRule="auto"/>
        <w:ind w:right="-1" w:firstLine="0"/>
        <w:rPr>
          <w:rFonts w:cs="Times New Roman"/>
          <w:i/>
          <w:iCs/>
          <w:sz w:val="24"/>
          <w:szCs w:val="24"/>
        </w:rPr>
      </w:pPr>
      <w:r w:rsidRPr="00BC56E2">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7956421" w14:textId="1CECF297" w:rsidR="00883925"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883925" w:rsidRPr="00BC56E2">
        <w:rPr>
          <w:rFonts w:cs="Times New Roman"/>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BC56E2">
        <w:rPr>
          <w:rFonts w:cs="Times New Roman"/>
          <w:sz w:val="24"/>
          <w:szCs w:val="24"/>
        </w:rPr>
        <w:t xml:space="preserve"> (кроме 1 класса)</w:t>
      </w:r>
      <w:r w:rsidR="00883925" w:rsidRPr="00BC56E2">
        <w:rPr>
          <w:rFonts w:cs="Times New Roman"/>
          <w:sz w:val="24"/>
          <w:szCs w:val="24"/>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w:t>
      </w:r>
      <w:r w:rsidR="000D7960" w:rsidRPr="00BC56E2">
        <w:rPr>
          <w:rFonts w:cs="Times New Roman"/>
          <w:sz w:val="24"/>
          <w:szCs w:val="24"/>
        </w:rPr>
        <w:t>с подробным анализом</w:t>
      </w:r>
      <w:r w:rsidR="00883925" w:rsidRPr="00BC56E2">
        <w:rPr>
          <w:rFonts w:cs="Times New Roman"/>
          <w:sz w:val="24"/>
          <w:szCs w:val="24"/>
        </w:rPr>
        <w:t xml:space="preserve"> достижения результатов освоения ООП, в том числе метапредметных. </w:t>
      </w:r>
    </w:p>
    <w:p w14:paraId="3C35A9F9" w14:textId="444C4EDA"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883925" w:rsidRPr="00BC56E2">
        <w:rPr>
          <w:rFonts w:cs="Times New Roman"/>
          <w:sz w:val="24"/>
          <w:szCs w:val="24"/>
        </w:rPr>
        <w:t>В качестве инструментария используются диагностические м</w:t>
      </w:r>
      <w:r w:rsidR="002E6171">
        <w:rPr>
          <w:rFonts w:cs="Times New Roman"/>
          <w:sz w:val="24"/>
          <w:szCs w:val="24"/>
        </w:rPr>
        <w:t xml:space="preserve">атериалы по оценке читательской </w:t>
      </w:r>
      <w:r w:rsidR="00883925" w:rsidRPr="00BC56E2">
        <w:rPr>
          <w:rFonts w:cs="Times New Roman"/>
          <w:sz w:val="24"/>
          <w:szCs w:val="24"/>
        </w:rPr>
        <w:t>и цифровой грамотности, сформированности регулятивных, коммуникативных и по</w:t>
      </w:r>
      <w:r w:rsidRPr="00BC56E2">
        <w:rPr>
          <w:rFonts w:cs="Times New Roman"/>
          <w:sz w:val="24"/>
          <w:szCs w:val="24"/>
        </w:rPr>
        <w:t xml:space="preserve">знавательных учебных действий. </w:t>
      </w:r>
    </w:p>
    <w:p w14:paraId="100EF463" w14:textId="336E569C"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BC56E2" w:rsidRDefault="00EA0B2E" w:rsidP="00BC56E2">
      <w:pPr>
        <w:tabs>
          <w:tab w:val="left" w:pos="567"/>
        </w:tabs>
        <w:spacing w:line="240" w:lineRule="auto"/>
        <w:ind w:right="-1" w:firstLine="0"/>
        <w:rPr>
          <w:rFonts w:cs="Times New Roman"/>
          <w:sz w:val="24"/>
          <w:szCs w:val="24"/>
        </w:rPr>
      </w:pPr>
      <w:r w:rsidRPr="00BC56E2">
        <w:rPr>
          <w:rFonts w:cs="Times New Roman"/>
          <w:sz w:val="24"/>
          <w:szCs w:val="24"/>
        </w:rPr>
        <w:t>2 балла – умение сформировано полностью,</w:t>
      </w:r>
    </w:p>
    <w:p w14:paraId="3E756148" w14:textId="77777777" w:rsidR="00EA0B2E" w:rsidRPr="00BC56E2" w:rsidRDefault="00EA0B2E" w:rsidP="00BC56E2">
      <w:pPr>
        <w:tabs>
          <w:tab w:val="left" w:pos="567"/>
        </w:tabs>
        <w:spacing w:line="240" w:lineRule="auto"/>
        <w:ind w:right="-1" w:firstLine="0"/>
        <w:rPr>
          <w:rFonts w:cs="Times New Roman"/>
          <w:sz w:val="24"/>
          <w:szCs w:val="24"/>
        </w:rPr>
      </w:pPr>
      <w:r w:rsidRPr="00BC56E2">
        <w:rPr>
          <w:rFonts w:cs="Times New Roman"/>
          <w:sz w:val="24"/>
          <w:szCs w:val="24"/>
        </w:rPr>
        <w:t xml:space="preserve">1 балл – умение сформировано частично, </w:t>
      </w:r>
    </w:p>
    <w:p w14:paraId="3821D4EF" w14:textId="77777777" w:rsidR="00EA0B2E" w:rsidRPr="00BC56E2" w:rsidRDefault="00EA0B2E" w:rsidP="00BC56E2">
      <w:pPr>
        <w:tabs>
          <w:tab w:val="left" w:pos="567"/>
        </w:tabs>
        <w:spacing w:line="240" w:lineRule="auto"/>
        <w:ind w:right="-1" w:firstLine="0"/>
        <w:rPr>
          <w:rFonts w:cs="Times New Roman"/>
          <w:sz w:val="24"/>
          <w:szCs w:val="24"/>
        </w:rPr>
      </w:pPr>
      <w:r w:rsidRPr="00BC56E2">
        <w:rPr>
          <w:rFonts w:cs="Times New Roman"/>
          <w:sz w:val="24"/>
          <w:szCs w:val="24"/>
        </w:rPr>
        <w:t xml:space="preserve">0 – умение не сформировано. </w:t>
      </w:r>
    </w:p>
    <w:p w14:paraId="04F29D22" w14:textId="18830115"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6A82DFB1" w14:textId="6552A10D"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При преобладании оценок «1 балл» - 70-100%, при условии 30-0% «2</w:t>
      </w:r>
      <w:r w:rsidR="002E6171">
        <w:rPr>
          <w:rFonts w:cs="Times New Roman"/>
          <w:sz w:val="24"/>
          <w:szCs w:val="24"/>
        </w:rPr>
        <w:t xml:space="preserve"> </w:t>
      </w:r>
      <w:r w:rsidR="00EA0B2E" w:rsidRPr="00BC56E2">
        <w:rPr>
          <w:rFonts w:cs="Times New Roman"/>
          <w:sz w:val="24"/>
          <w:szCs w:val="24"/>
        </w:rPr>
        <w:t>балла» делается вывод: «Обучающийся осваивает метапредметные результаты».</w:t>
      </w:r>
    </w:p>
    <w:p w14:paraId="39CC67F0" w14:textId="3740CA7C"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685CD045"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1FEADC37" w14:textId="16FD1C96" w:rsidR="00EA0B2E" w:rsidRPr="00BC56E2" w:rsidRDefault="006720F9" w:rsidP="00BC56E2">
      <w:pPr>
        <w:tabs>
          <w:tab w:val="left" w:pos="567"/>
        </w:tabs>
        <w:spacing w:line="240" w:lineRule="auto"/>
        <w:ind w:right="-1" w:firstLine="0"/>
        <w:rPr>
          <w:rFonts w:cs="Times New Roman"/>
          <w:sz w:val="24"/>
          <w:szCs w:val="24"/>
        </w:rPr>
      </w:pPr>
      <w:r w:rsidRPr="00BC56E2">
        <w:rPr>
          <w:rFonts w:cs="Times New Roman"/>
          <w:sz w:val="24"/>
          <w:szCs w:val="24"/>
        </w:rPr>
        <w:tab/>
      </w:r>
      <w:r w:rsidR="00EA0B2E" w:rsidRPr="00BC56E2">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w:t>
      </w:r>
      <w:r w:rsidRPr="00BC56E2">
        <w:rPr>
          <w:rFonts w:cs="Times New Roman"/>
          <w:sz w:val="24"/>
          <w:szCs w:val="24"/>
        </w:rPr>
        <w:t xml:space="preserve">проводится на их основе. </w:t>
      </w:r>
    </w:p>
    <w:p w14:paraId="4098FFEE" w14:textId="77777777" w:rsidR="006720F9" w:rsidRPr="00BC56E2" w:rsidRDefault="006720F9" w:rsidP="00BC56E2">
      <w:pPr>
        <w:pStyle w:val="aa"/>
        <w:tabs>
          <w:tab w:val="left" w:pos="567"/>
        </w:tabs>
        <w:ind w:right="-1"/>
        <w:jc w:val="both"/>
        <w:rPr>
          <w:rFonts w:ascii="Times New Roman" w:hAnsi="Times New Roman" w:cs="Times New Roman"/>
          <w:b/>
          <w:bCs/>
          <w:sz w:val="16"/>
          <w:szCs w:val="24"/>
        </w:rPr>
      </w:pPr>
    </w:p>
    <w:p w14:paraId="5258DE80" w14:textId="77777777" w:rsidR="006720F9" w:rsidRPr="00BC56E2" w:rsidRDefault="008A2841" w:rsidP="00BC56E2">
      <w:pPr>
        <w:pStyle w:val="aa"/>
        <w:tabs>
          <w:tab w:val="left" w:pos="567"/>
        </w:tabs>
        <w:ind w:right="-1"/>
        <w:jc w:val="both"/>
        <w:rPr>
          <w:rFonts w:ascii="Times New Roman" w:hAnsi="Times New Roman" w:cs="Times New Roman"/>
          <w:b/>
          <w:bCs/>
          <w:sz w:val="24"/>
          <w:szCs w:val="24"/>
        </w:rPr>
      </w:pPr>
      <w:r w:rsidRPr="00BC56E2">
        <w:rPr>
          <w:rFonts w:ascii="Times New Roman" w:hAnsi="Times New Roman" w:cs="Times New Roman"/>
          <w:b/>
          <w:bCs/>
          <w:sz w:val="24"/>
          <w:szCs w:val="24"/>
        </w:rPr>
        <w:t>Оценка личностных достижений</w:t>
      </w:r>
    </w:p>
    <w:p w14:paraId="7F8E02A6" w14:textId="4940B47C" w:rsidR="008A2841" w:rsidRPr="00BC56E2" w:rsidRDefault="008A2841" w:rsidP="00BC56E2">
      <w:pPr>
        <w:pStyle w:val="aa"/>
        <w:tabs>
          <w:tab w:val="left" w:pos="567"/>
        </w:tabs>
        <w:ind w:right="-1"/>
        <w:jc w:val="both"/>
        <w:rPr>
          <w:rFonts w:ascii="Times New Roman" w:hAnsi="Times New Roman" w:cs="Times New Roman"/>
          <w:b/>
          <w:bCs/>
          <w:sz w:val="24"/>
          <w:szCs w:val="24"/>
        </w:rPr>
      </w:pPr>
      <w:r w:rsidRPr="00BC56E2">
        <w:rPr>
          <w:rFonts w:ascii="Times New Roman" w:hAnsi="Times New Roman" w:cs="Times New Roman"/>
          <w:b/>
          <w:bCs/>
          <w:sz w:val="24"/>
          <w:szCs w:val="24"/>
        </w:rPr>
        <w:t>Целью</w:t>
      </w:r>
      <w:r w:rsidRPr="00BC56E2">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BC56E2">
        <w:rPr>
          <w:rFonts w:ascii="Times New Roman" w:hAnsi="Times New Roman" w:cs="Times New Roman"/>
          <w:sz w:val="24"/>
          <w:szCs w:val="24"/>
        </w:rPr>
        <w:t>ии и ее</w:t>
      </w:r>
      <w:proofErr w:type="gramEnd"/>
      <w:r w:rsidRPr="00BC56E2">
        <w:rPr>
          <w:rFonts w:ascii="Times New Roman" w:hAnsi="Times New Roman" w:cs="Times New Roman"/>
          <w:sz w:val="24"/>
          <w:szCs w:val="24"/>
        </w:rPr>
        <w:t xml:space="preserve"> влиянии на коллектив обучающихся.</w:t>
      </w:r>
    </w:p>
    <w:p w14:paraId="06089F4E" w14:textId="1696EDEE" w:rsidR="008A2841"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lastRenderedPageBreak/>
        <w:tab/>
      </w:r>
      <w:r w:rsidR="008A2841" w:rsidRPr="00BC56E2">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3D269DC8" w:rsidR="008A2841"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8A2841" w:rsidRPr="00BC56E2">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4F432FD1"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5F8E4701"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наличие и характеристика мотива познания и учения;</w:t>
      </w:r>
    </w:p>
    <w:p w14:paraId="2B540BCF"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5255D33F" w14:textId="77777777" w:rsidR="008A2841" w:rsidRPr="00BC56E2" w:rsidRDefault="008A2841" w:rsidP="00DD0D34">
      <w:pPr>
        <w:pStyle w:val="aa"/>
        <w:numPr>
          <w:ilvl w:val="0"/>
          <w:numId w:val="11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способность осуществлять самоконтроль и самооценку.</w:t>
      </w:r>
    </w:p>
    <w:p w14:paraId="419609EE" w14:textId="581E9A0A" w:rsidR="008A2841" w:rsidRPr="00BC56E2" w:rsidRDefault="006720F9" w:rsidP="00BC56E2">
      <w:pPr>
        <w:pStyle w:val="aa"/>
        <w:tabs>
          <w:tab w:val="left" w:pos="567"/>
        </w:tabs>
        <w:ind w:right="-1"/>
        <w:jc w:val="both"/>
        <w:rPr>
          <w:rFonts w:ascii="Times New Roman" w:hAnsi="Times New Roman" w:cs="Times New Roman"/>
          <w:i/>
          <w:iCs/>
          <w:sz w:val="24"/>
          <w:szCs w:val="24"/>
        </w:rPr>
      </w:pPr>
      <w:r w:rsidRPr="00BC56E2">
        <w:rPr>
          <w:rFonts w:ascii="Times New Roman" w:hAnsi="Times New Roman" w:cs="Times New Roman"/>
          <w:i/>
          <w:iCs/>
          <w:sz w:val="24"/>
          <w:szCs w:val="24"/>
        </w:rPr>
        <w:tab/>
      </w:r>
      <w:r w:rsidR="008A2841" w:rsidRPr="00BC56E2">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3407B479" w14:textId="623562EF" w:rsidR="008A2841"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8A2841" w:rsidRPr="00BC56E2">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359C2335" w14:textId="3079B4E3" w:rsidR="008A2841"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8A2841" w:rsidRPr="00BC56E2">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w:t>
      </w:r>
      <w:r w:rsidRPr="00BC56E2">
        <w:rPr>
          <w:rFonts w:ascii="Times New Roman" w:hAnsi="Times New Roman" w:cs="Times New Roman"/>
          <w:sz w:val="24"/>
          <w:szCs w:val="24"/>
        </w:rPr>
        <w:t>ктеристика, лист оценки и т.д.)</w:t>
      </w:r>
    </w:p>
    <w:p w14:paraId="4B8F7113" w14:textId="5C9C6202" w:rsidR="00EA0B2E" w:rsidRPr="00BC56E2" w:rsidRDefault="006720F9" w:rsidP="00BC56E2">
      <w:pPr>
        <w:pStyle w:val="aa"/>
        <w:tabs>
          <w:tab w:val="left" w:pos="567"/>
        </w:tabs>
        <w:ind w:right="-1"/>
        <w:jc w:val="both"/>
        <w:rPr>
          <w:rFonts w:ascii="Times New Roman" w:hAnsi="Times New Roman" w:cs="Times New Roman"/>
          <w:b/>
          <w:bCs/>
          <w:sz w:val="24"/>
          <w:szCs w:val="24"/>
        </w:rPr>
      </w:pPr>
      <w:r w:rsidRPr="00BC56E2">
        <w:rPr>
          <w:rFonts w:ascii="Times New Roman" w:hAnsi="Times New Roman" w:cs="Times New Roman"/>
          <w:b/>
          <w:bCs/>
          <w:sz w:val="24"/>
          <w:szCs w:val="24"/>
        </w:rPr>
        <w:t xml:space="preserve">      </w:t>
      </w:r>
      <w:r w:rsidR="00EA0B2E" w:rsidRPr="00BC56E2">
        <w:rPr>
          <w:rFonts w:ascii="Times New Roman" w:hAnsi="Times New Roman" w:cs="Times New Roman"/>
          <w:b/>
          <w:bCs/>
          <w:sz w:val="24"/>
          <w:szCs w:val="24"/>
        </w:rPr>
        <w:t>Особенности оценки функциональной грамотности</w:t>
      </w:r>
    </w:p>
    <w:p w14:paraId="58F1CAAE" w14:textId="06D60704"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0F61D730"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r w:rsidR="002E6171" w:rsidRPr="00BC56E2">
        <w:rPr>
          <w:rFonts w:ascii="Times New Roman" w:hAnsi="Times New Roman" w:cs="Times New Roman"/>
          <w:sz w:val="24"/>
          <w:szCs w:val="24"/>
        </w:rPr>
        <w:t>креативного мышления,</w:t>
      </w:r>
      <w:r w:rsidR="00EA0B2E" w:rsidRPr="00BC56E2">
        <w:rPr>
          <w:rFonts w:ascii="Times New Roman" w:hAnsi="Times New Roman" w:cs="Times New Roman"/>
          <w:sz w:val="24"/>
          <w:szCs w:val="24"/>
        </w:rPr>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234C626F"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6C3C7189" w:rsidR="00EA0B2E" w:rsidRPr="00BC56E2" w:rsidRDefault="00EA0B2E"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 xml:space="preserve">Способ решения проблемы явно </w:t>
      </w:r>
      <w:r w:rsidR="00A44585" w:rsidRPr="00BC56E2">
        <w:rPr>
          <w:rFonts w:ascii="Times New Roman" w:hAnsi="Times New Roman" w:cs="Times New Roman"/>
          <w:sz w:val="24"/>
          <w:szCs w:val="24"/>
        </w:rPr>
        <w:t>не</w:t>
      </w:r>
      <w:r w:rsidR="00A44585">
        <w:rPr>
          <w:rFonts w:ascii="Times New Roman" w:hAnsi="Times New Roman" w:cs="Times New Roman"/>
          <w:sz w:val="24"/>
          <w:szCs w:val="24"/>
        </w:rPr>
        <w:t>задан</w:t>
      </w:r>
      <w:r w:rsidRPr="00BC56E2">
        <w:rPr>
          <w:rFonts w:ascii="Times New Roman" w:hAnsi="Times New Roman" w:cs="Times New Roman"/>
          <w:sz w:val="24"/>
          <w:szCs w:val="24"/>
        </w:rPr>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w:t>
      </w:r>
      <w:r w:rsidRPr="00BC56E2">
        <w:rPr>
          <w:rFonts w:ascii="Times New Roman" w:hAnsi="Times New Roman" w:cs="Times New Roman"/>
          <w:sz w:val="24"/>
          <w:szCs w:val="24"/>
        </w:rPr>
        <w:lastRenderedPageBreak/>
        <w:t xml:space="preserve">формируются умения объяснять наблюдаемые явления, проводить исследования и интерпретировать полученные результаты. </w:t>
      </w:r>
    </w:p>
    <w:p w14:paraId="1970283F" w14:textId="091EBD40"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513B5036"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4B43F313"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E29588" w14:textId="27C0D6A4" w:rsidR="00EA0B2E" w:rsidRPr="00BC56E2" w:rsidRDefault="006720F9"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ab/>
      </w:r>
      <w:r w:rsidR="00EA0B2E" w:rsidRPr="00BC56E2">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w:t>
      </w:r>
      <w:r w:rsidRPr="00BC56E2">
        <w:rPr>
          <w:rFonts w:ascii="Times New Roman" w:hAnsi="Times New Roman" w:cs="Times New Roman"/>
          <w:sz w:val="24"/>
          <w:szCs w:val="24"/>
        </w:rPr>
        <w:t>следовательности их проведения.</w:t>
      </w:r>
    </w:p>
    <w:p w14:paraId="66F6D0B5" w14:textId="4267B579" w:rsidR="00AE0EC4" w:rsidRPr="00BC56E2" w:rsidRDefault="006720F9"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    </w:t>
      </w:r>
      <w:r w:rsidR="00AE0EC4" w:rsidRPr="00BC56E2">
        <w:rPr>
          <w:rFonts w:cs="Times New Roman"/>
          <w:b/>
          <w:bCs/>
          <w:sz w:val="24"/>
          <w:szCs w:val="24"/>
        </w:rPr>
        <w:t>Промежуточная аттестация</w:t>
      </w:r>
    </w:p>
    <w:p w14:paraId="25B19E94" w14:textId="77777777" w:rsidR="00AE0EC4" w:rsidRPr="00BC56E2" w:rsidRDefault="00AE0EC4" w:rsidP="00BC56E2">
      <w:pPr>
        <w:tabs>
          <w:tab w:val="left" w:pos="567"/>
        </w:tabs>
        <w:spacing w:line="240" w:lineRule="auto"/>
        <w:ind w:right="-1" w:firstLine="0"/>
        <w:rPr>
          <w:rFonts w:cs="Times New Roman"/>
          <w:sz w:val="24"/>
          <w:szCs w:val="24"/>
        </w:rPr>
      </w:pPr>
      <w:r w:rsidRPr="00BC56E2">
        <w:rPr>
          <w:rFonts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49" w:name="_Toc103079571"/>
      <w:r w:rsidRPr="00BC56E2">
        <w:rPr>
          <w:rFonts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49"/>
      <w:r w:rsidRPr="00BC56E2">
        <w:rPr>
          <w:rFonts w:cs="Times New Roman"/>
          <w:sz w:val="24"/>
          <w:szCs w:val="24"/>
        </w:rPr>
        <w:t xml:space="preserve">». </w:t>
      </w:r>
    </w:p>
    <w:p w14:paraId="245A4212" w14:textId="2BFCE30D" w:rsidR="00C16B53" w:rsidRPr="00BC56E2" w:rsidRDefault="006720F9"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    </w:t>
      </w:r>
      <w:r w:rsidR="00C16B53" w:rsidRPr="00BC56E2">
        <w:rPr>
          <w:rFonts w:cs="Times New Roman"/>
          <w:b/>
          <w:bCs/>
          <w:sz w:val="24"/>
          <w:szCs w:val="24"/>
        </w:rPr>
        <w:t>Итоговая оценка</w:t>
      </w:r>
    </w:p>
    <w:p w14:paraId="6327ECBB" w14:textId="0E76654A" w:rsidR="003D3369" w:rsidRPr="00BC56E2" w:rsidRDefault="00C16B53" w:rsidP="00BC56E2">
      <w:pPr>
        <w:tabs>
          <w:tab w:val="left" w:pos="567"/>
        </w:tabs>
        <w:spacing w:line="240" w:lineRule="auto"/>
        <w:ind w:right="-1" w:firstLine="0"/>
        <w:rPr>
          <w:rFonts w:cs="Times New Roman"/>
          <w:sz w:val="24"/>
          <w:szCs w:val="24"/>
        </w:rPr>
      </w:pPr>
      <w:r w:rsidRPr="00BC56E2">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w:t>
      </w:r>
      <w:r w:rsidR="006720F9" w:rsidRPr="00BC56E2">
        <w:rPr>
          <w:rFonts w:cs="Times New Roman"/>
          <w:sz w:val="24"/>
          <w:szCs w:val="24"/>
        </w:rPr>
        <w:t xml:space="preserve">етных действий. </w:t>
      </w:r>
    </w:p>
    <w:p w14:paraId="2CE80DF9" w14:textId="5F8C4AC6" w:rsidR="00AE0EC4" w:rsidRPr="00BC56E2" w:rsidRDefault="006720F9"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   </w:t>
      </w:r>
      <w:r w:rsidR="00AE0EC4" w:rsidRPr="00BC56E2">
        <w:rPr>
          <w:rFonts w:cs="Times New Roman"/>
          <w:b/>
          <w:bCs/>
          <w:sz w:val="24"/>
          <w:szCs w:val="24"/>
        </w:rPr>
        <w:t>Внешние процедуры системы оценки планируемых результатов</w:t>
      </w:r>
    </w:p>
    <w:p w14:paraId="5D6CDB6D" w14:textId="355627B2" w:rsidR="00AE0EC4" w:rsidRPr="00BC56E2" w:rsidRDefault="00AE0EC4"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1DDB0864" w14:textId="58026DAB" w:rsidR="00A21F3A" w:rsidRPr="00BC56E2" w:rsidRDefault="00AE0EC4" w:rsidP="00BC56E2">
      <w:pPr>
        <w:tabs>
          <w:tab w:val="left" w:pos="567"/>
        </w:tabs>
        <w:spacing w:line="240" w:lineRule="auto"/>
        <w:ind w:right="-1" w:firstLine="0"/>
        <w:rPr>
          <w:rFonts w:cs="Times New Roman"/>
          <w:sz w:val="24"/>
          <w:szCs w:val="24"/>
        </w:rPr>
      </w:pPr>
      <w:r w:rsidRPr="00BC56E2">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5C03C249" w14:textId="52013DC4" w:rsidR="00A21F3A" w:rsidRPr="00BC56E2" w:rsidRDefault="003727C4" w:rsidP="00BC56E2">
      <w:pPr>
        <w:tabs>
          <w:tab w:val="left" w:pos="567"/>
        </w:tabs>
        <w:spacing w:line="240" w:lineRule="auto"/>
        <w:ind w:right="-1" w:firstLine="0"/>
        <w:rPr>
          <w:rFonts w:cs="Times New Roman"/>
          <w:sz w:val="24"/>
          <w:szCs w:val="24"/>
        </w:rPr>
      </w:pPr>
      <w:r w:rsidRPr="00BC56E2">
        <w:rPr>
          <w:rFonts w:cs="Times New Roman"/>
          <w:b/>
          <w:bCs/>
          <w:sz w:val="24"/>
          <w:szCs w:val="24"/>
        </w:rPr>
        <w:t xml:space="preserve">    </w:t>
      </w:r>
      <w:r w:rsidR="00A21F3A" w:rsidRPr="00BC56E2">
        <w:rPr>
          <w:rFonts w:cs="Times New Roman"/>
          <w:b/>
          <w:bCs/>
          <w:sz w:val="24"/>
          <w:szCs w:val="24"/>
        </w:rPr>
        <w:t>Национальные сопоставительные исследования качества общего образования</w:t>
      </w:r>
      <w:r w:rsidR="00A21F3A" w:rsidRPr="00BC56E2">
        <w:rPr>
          <w:rFonts w:cs="Times New Roman"/>
          <w:sz w:val="24"/>
          <w:szCs w:val="24"/>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17415AD7" w14:textId="2C2692A1" w:rsidR="00A21F3A" w:rsidRPr="00BC56E2" w:rsidRDefault="003727C4" w:rsidP="00BC56E2">
      <w:pPr>
        <w:tabs>
          <w:tab w:val="left" w:pos="567"/>
        </w:tabs>
        <w:spacing w:line="240" w:lineRule="auto"/>
        <w:ind w:right="-1" w:firstLine="0"/>
        <w:rPr>
          <w:rFonts w:cs="Times New Roman"/>
          <w:sz w:val="24"/>
          <w:szCs w:val="24"/>
          <w:highlight w:val="yellow"/>
        </w:rPr>
      </w:pPr>
      <w:r w:rsidRPr="00BC56E2">
        <w:rPr>
          <w:rFonts w:cs="Times New Roman"/>
          <w:b/>
          <w:bCs/>
          <w:sz w:val="24"/>
          <w:szCs w:val="24"/>
        </w:rPr>
        <w:t xml:space="preserve">     </w:t>
      </w:r>
      <w:r w:rsidR="00A21F3A" w:rsidRPr="00BC56E2">
        <w:rPr>
          <w:rFonts w:cs="Times New Roman"/>
          <w:b/>
          <w:bCs/>
          <w:sz w:val="24"/>
          <w:szCs w:val="24"/>
        </w:rPr>
        <w:t>Всероссийские проверочные работы</w:t>
      </w:r>
      <w:r w:rsidR="00A21F3A" w:rsidRPr="00BC56E2">
        <w:rPr>
          <w:rFonts w:cs="Times New Roman"/>
          <w:sz w:val="24"/>
          <w:szCs w:val="24"/>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4146A84C" w14:textId="6CEE39E5" w:rsidR="00A21F3A" w:rsidRPr="00BC56E2" w:rsidRDefault="003727C4" w:rsidP="00BC56E2">
      <w:pPr>
        <w:tabs>
          <w:tab w:val="left" w:pos="567"/>
        </w:tabs>
        <w:spacing w:line="240" w:lineRule="auto"/>
        <w:ind w:right="-1" w:firstLine="0"/>
        <w:rPr>
          <w:rFonts w:cs="Times New Roman"/>
          <w:sz w:val="24"/>
          <w:szCs w:val="24"/>
        </w:rPr>
      </w:pPr>
      <w:r w:rsidRPr="00BC56E2">
        <w:rPr>
          <w:rFonts w:cs="Times New Roman"/>
          <w:b/>
          <w:bCs/>
          <w:sz w:val="24"/>
          <w:szCs w:val="24"/>
        </w:rPr>
        <w:lastRenderedPageBreak/>
        <w:t xml:space="preserve">      </w:t>
      </w:r>
      <w:r w:rsidR="00A21F3A" w:rsidRPr="00BC56E2">
        <w:rPr>
          <w:rFonts w:cs="Times New Roman"/>
          <w:b/>
          <w:bCs/>
          <w:sz w:val="24"/>
          <w:szCs w:val="24"/>
        </w:rPr>
        <w:t>Международные сопоставительные исследования качества общего образования</w:t>
      </w:r>
      <w:r w:rsidR="00A21F3A" w:rsidRPr="00BC56E2">
        <w:rPr>
          <w:rFonts w:cs="Times New Roman"/>
          <w:sz w:val="24"/>
          <w:szCs w:val="24"/>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B33C4E" w14:textId="35621977" w:rsidR="00A21F3A" w:rsidRPr="00BC56E2" w:rsidRDefault="003727C4" w:rsidP="00BC56E2">
      <w:pPr>
        <w:tabs>
          <w:tab w:val="left" w:pos="567"/>
        </w:tabs>
        <w:spacing w:line="240" w:lineRule="auto"/>
        <w:ind w:right="-1" w:firstLine="0"/>
        <w:rPr>
          <w:rFonts w:cs="Times New Roman"/>
          <w:sz w:val="24"/>
          <w:szCs w:val="24"/>
        </w:rPr>
      </w:pPr>
      <w:r w:rsidRPr="00BC56E2">
        <w:rPr>
          <w:rFonts w:cs="Times New Roman"/>
          <w:sz w:val="24"/>
          <w:szCs w:val="24"/>
        </w:rPr>
        <w:t xml:space="preserve">     </w:t>
      </w:r>
      <w:r w:rsidR="00A21F3A" w:rsidRPr="00BC56E2">
        <w:rPr>
          <w:rFonts w:cs="Times New Roman"/>
          <w:sz w:val="24"/>
          <w:szCs w:val="24"/>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3E350AA4" w14:textId="77777777" w:rsidR="000D7960" w:rsidRDefault="00D35B51" w:rsidP="00BC56E2">
      <w:pPr>
        <w:tabs>
          <w:tab w:val="left" w:pos="567"/>
        </w:tabs>
        <w:spacing w:line="240" w:lineRule="auto"/>
        <w:ind w:right="-1" w:firstLine="0"/>
        <w:rPr>
          <w:rFonts w:cs="Times New Roman"/>
          <w:sz w:val="24"/>
          <w:szCs w:val="24"/>
        </w:rPr>
      </w:pPr>
      <w:r>
        <w:rPr>
          <w:rFonts w:cs="Times New Roman"/>
          <w:sz w:val="24"/>
          <w:szCs w:val="24"/>
        </w:rPr>
        <w:tab/>
      </w:r>
      <w:r w:rsidR="00A21F3A" w:rsidRPr="00BC56E2">
        <w:rPr>
          <w:rFonts w:cs="Times New Roman"/>
          <w:sz w:val="24"/>
          <w:szCs w:val="24"/>
        </w:rPr>
        <w:t>Мероприятия по оценке качества образования включаютс</w:t>
      </w:r>
      <w:r>
        <w:rPr>
          <w:rFonts w:cs="Times New Roman"/>
          <w:sz w:val="24"/>
          <w:szCs w:val="24"/>
        </w:rPr>
        <w:t xml:space="preserve">я в расписание учебных занятий. </w:t>
      </w:r>
    </w:p>
    <w:p w14:paraId="7D1A8481" w14:textId="61904309" w:rsidR="00A21F3A" w:rsidRDefault="000D7960" w:rsidP="00BC56E2">
      <w:pPr>
        <w:tabs>
          <w:tab w:val="left" w:pos="567"/>
        </w:tabs>
        <w:spacing w:line="240" w:lineRule="auto"/>
        <w:ind w:right="-1" w:firstLine="0"/>
        <w:rPr>
          <w:rFonts w:cs="Times New Roman"/>
          <w:sz w:val="24"/>
          <w:szCs w:val="24"/>
        </w:rPr>
      </w:pPr>
      <w:r>
        <w:rPr>
          <w:rFonts w:cs="Times New Roman"/>
          <w:sz w:val="24"/>
          <w:szCs w:val="24"/>
        </w:rPr>
        <w:tab/>
      </w:r>
      <w:r w:rsidR="00A21F3A" w:rsidRPr="00BC56E2">
        <w:rPr>
          <w:rFonts w:cs="Times New Roman"/>
          <w:sz w:val="24"/>
          <w:szCs w:val="24"/>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367EB1E4" w14:textId="4440361D" w:rsidR="000D7960" w:rsidRDefault="000D7960" w:rsidP="00BC56E2">
      <w:pPr>
        <w:tabs>
          <w:tab w:val="left" w:pos="567"/>
        </w:tabs>
        <w:spacing w:line="240" w:lineRule="auto"/>
        <w:ind w:right="-1" w:firstLine="0"/>
        <w:rPr>
          <w:rFonts w:cs="Times New Roman"/>
          <w:sz w:val="24"/>
          <w:szCs w:val="24"/>
        </w:rPr>
      </w:pPr>
    </w:p>
    <w:p w14:paraId="6E68E25B" w14:textId="0DBAB9DA" w:rsidR="000D7960" w:rsidRDefault="000D7960" w:rsidP="00BC56E2">
      <w:pPr>
        <w:tabs>
          <w:tab w:val="left" w:pos="567"/>
        </w:tabs>
        <w:spacing w:line="240" w:lineRule="auto"/>
        <w:ind w:right="-1" w:firstLine="0"/>
        <w:rPr>
          <w:rFonts w:cs="Times New Roman"/>
          <w:sz w:val="24"/>
          <w:szCs w:val="24"/>
        </w:rPr>
      </w:pPr>
    </w:p>
    <w:p w14:paraId="4F78868F" w14:textId="26AF28F9" w:rsidR="000D7960" w:rsidRDefault="000D7960" w:rsidP="00BC56E2">
      <w:pPr>
        <w:tabs>
          <w:tab w:val="left" w:pos="567"/>
        </w:tabs>
        <w:spacing w:line="240" w:lineRule="auto"/>
        <w:ind w:right="-1" w:firstLine="0"/>
        <w:rPr>
          <w:rFonts w:cs="Times New Roman"/>
          <w:sz w:val="24"/>
          <w:szCs w:val="24"/>
        </w:rPr>
      </w:pPr>
    </w:p>
    <w:p w14:paraId="28C3ACFA" w14:textId="77777777" w:rsidR="000D7960" w:rsidRPr="00BC56E2" w:rsidRDefault="000D7960" w:rsidP="00BC56E2">
      <w:pPr>
        <w:tabs>
          <w:tab w:val="left" w:pos="567"/>
        </w:tabs>
        <w:spacing w:line="240" w:lineRule="auto"/>
        <w:ind w:right="-1" w:firstLine="0"/>
        <w:rPr>
          <w:rFonts w:cs="Times New Roman"/>
          <w:sz w:val="24"/>
          <w:szCs w:val="24"/>
        </w:rPr>
      </w:pPr>
    </w:p>
    <w:p w14:paraId="5F436601" w14:textId="77777777" w:rsidR="00AA6E78" w:rsidRPr="00BC56E2" w:rsidRDefault="00AA6E78" w:rsidP="00BC56E2">
      <w:pPr>
        <w:tabs>
          <w:tab w:val="left" w:pos="567"/>
        </w:tabs>
        <w:spacing w:line="240" w:lineRule="auto"/>
        <w:ind w:right="-1" w:firstLine="0"/>
        <w:rPr>
          <w:rFonts w:cs="Times New Roman"/>
          <w:sz w:val="24"/>
          <w:szCs w:val="24"/>
        </w:rPr>
      </w:pPr>
    </w:p>
    <w:p w14:paraId="004D2403" w14:textId="321FBDB3" w:rsidR="00F0318A" w:rsidRPr="00BC56E2" w:rsidRDefault="00F0318A" w:rsidP="00DD0D34">
      <w:pPr>
        <w:pStyle w:val="1"/>
        <w:numPr>
          <w:ilvl w:val="0"/>
          <w:numId w:val="370"/>
        </w:numPr>
        <w:tabs>
          <w:tab w:val="left" w:pos="567"/>
        </w:tabs>
        <w:spacing w:before="0" w:line="240" w:lineRule="auto"/>
        <w:ind w:left="0" w:right="-1" w:firstLine="0"/>
        <w:jc w:val="center"/>
        <w:rPr>
          <w:rFonts w:cs="Times New Roman"/>
          <w:sz w:val="24"/>
          <w:szCs w:val="24"/>
        </w:rPr>
      </w:pPr>
      <w:bookmarkStart w:id="50" w:name="_Toc112679857"/>
      <w:bookmarkStart w:id="51" w:name="_Toc144929871"/>
      <w:bookmarkStart w:id="52" w:name="_Toc172598570"/>
      <w:r w:rsidRPr="00BC56E2">
        <w:rPr>
          <w:rFonts w:cs="Times New Roman"/>
          <w:sz w:val="24"/>
          <w:szCs w:val="24"/>
        </w:rPr>
        <w:t>СОДЕРЖАТЕЛЬНЫЙ РАЗДЕЛ</w:t>
      </w:r>
      <w:bookmarkEnd w:id="50"/>
      <w:bookmarkEnd w:id="51"/>
      <w:bookmarkEnd w:id="52"/>
    </w:p>
    <w:p w14:paraId="00901903" w14:textId="77777777" w:rsidR="00AA6E78" w:rsidRPr="00BC56E2" w:rsidRDefault="00AA6E78" w:rsidP="00BC56E2">
      <w:pPr>
        <w:spacing w:line="240" w:lineRule="auto"/>
        <w:ind w:right="-1" w:firstLine="0"/>
        <w:rPr>
          <w:rFonts w:cs="Times New Roman"/>
          <w:sz w:val="14"/>
        </w:rPr>
      </w:pPr>
    </w:p>
    <w:p w14:paraId="2A6B479B" w14:textId="1733921F" w:rsidR="00F0318A" w:rsidRPr="00BC56E2" w:rsidRDefault="00B4639A" w:rsidP="00DD0D34">
      <w:pPr>
        <w:pStyle w:val="2"/>
        <w:numPr>
          <w:ilvl w:val="1"/>
          <w:numId w:val="370"/>
        </w:numPr>
        <w:tabs>
          <w:tab w:val="left" w:pos="567"/>
        </w:tabs>
        <w:spacing w:before="0" w:line="240" w:lineRule="auto"/>
        <w:ind w:left="0" w:right="-1" w:firstLine="0"/>
        <w:rPr>
          <w:rFonts w:cs="Times New Roman"/>
          <w:sz w:val="24"/>
          <w:szCs w:val="24"/>
        </w:rPr>
      </w:pPr>
      <w:bookmarkStart w:id="53" w:name="_Toc112679858"/>
      <w:bookmarkStart w:id="54" w:name="_Toc144929872"/>
      <w:bookmarkStart w:id="55" w:name="_Toc172598571"/>
      <w:r w:rsidRPr="00BC56E2">
        <w:rPr>
          <w:rFonts w:cs="Times New Roman"/>
          <w:sz w:val="24"/>
          <w:szCs w:val="24"/>
        </w:rPr>
        <w:t>Рабочие программы учебных предметов, учебных курсов (в том числе внеурочной деятельности), учебных модулей</w:t>
      </w:r>
      <w:bookmarkEnd w:id="53"/>
      <w:bookmarkEnd w:id="54"/>
      <w:bookmarkEnd w:id="55"/>
    </w:p>
    <w:p w14:paraId="1D96048F" w14:textId="0566F2DE" w:rsidR="001D7826" w:rsidRPr="00BC56E2"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1D7826" w:rsidRPr="00BC56E2">
        <w:rPr>
          <w:rFonts w:cs="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НОО и разработаны на основе требований ФГОС к результатам освоения ООП НОО.</w:t>
      </w:r>
    </w:p>
    <w:p w14:paraId="1F39B592" w14:textId="33AAFA50" w:rsidR="001D7826" w:rsidRPr="00BC56E2"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1D7826" w:rsidRPr="00BC56E2">
        <w:rPr>
          <w:rFonts w:cs="Times New Roman"/>
          <w:sz w:val="24"/>
          <w:szCs w:val="24"/>
        </w:rPr>
        <w:t xml:space="preserve">В соответствии с п. 32.1 ФГОС НОО структура рабочих программ учебных предметов, учебных курсов (в том числе внеурочной деятельности), учебных модулей должна содержать: </w:t>
      </w:r>
    </w:p>
    <w:p w14:paraId="03F770CB" w14:textId="77777777" w:rsidR="001D7826" w:rsidRPr="00BC56E2" w:rsidRDefault="001D7826" w:rsidP="00DD0D34">
      <w:pPr>
        <w:numPr>
          <w:ilvl w:val="0"/>
          <w:numId w:val="46"/>
        </w:numPr>
        <w:tabs>
          <w:tab w:val="left" w:pos="567"/>
        </w:tabs>
        <w:spacing w:line="240" w:lineRule="auto"/>
        <w:ind w:right="-1" w:firstLine="0"/>
        <w:rPr>
          <w:rFonts w:cs="Times New Roman"/>
          <w:sz w:val="24"/>
          <w:szCs w:val="24"/>
        </w:rPr>
      </w:pPr>
      <w:r w:rsidRPr="00BC56E2">
        <w:rPr>
          <w:rFonts w:cs="Times New Roman"/>
          <w:sz w:val="24"/>
          <w:szCs w:val="24"/>
        </w:rPr>
        <w:t xml:space="preserve">содержание учебного предмета, учебного курса (в том числе внеурочной деятельности), учебного модуля; </w:t>
      </w:r>
    </w:p>
    <w:p w14:paraId="46AECB8D" w14:textId="77777777" w:rsidR="001D7826" w:rsidRPr="00BC56E2" w:rsidRDefault="001D7826" w:rsidP="00DD0D34">
      <w:pPr>
        <w:numPr>
          <w:ilvl w:val="0"/>
          <w:numId w:val="46"/>
        </w:numPr>
        <w:tabs>
          <w:tab w:val="left" w:pos="567"/>
        </w:tabs>
        <w:spacing w:line="240" w:lineRule="auto"/>
        <w:ind w:right="-1" w:firstLine="0"/>
        <w:rPr>
          <w:rFonts w:cs="Times New Roman"/>
          <w:sz w:val="24"/>
          <w:szCs w:val="24"/>
        </w:rPr>
      </w:pPr>
      <w:r w:rsidRPr="00BC56E2">
        <w:rPr>
          <w:rFonts w:cs="Times New Roman"/>
          <w:sz w:val="24"/>
          <w:szCs w:val="24"/>
        </w:rPr>
        <w:t xml:space="preserve">планируемые результаты освоения учебного предмета, учебного курса (в том числе внеурочной деятельности), учебного модуля; </w:t>
      </w:r>
    </w:p>
    <w:p w14:paraId="3AC3B5B7" w14:textId="77777777" w:rsidR="001D7826" w:rsidRPr="00BC56E2" w:rsidRDefault="001D7826" w:rsidP="00DD0D34">
      <w:pPr>
        <w:numPr>
          <w:ilvl w:val="0"/>
          <w:numId w:val="46"/>
        </w:numPr>
        <w:tabs>
          <w:tab w:val="left" w:pos="567"/>
        </w:tabs>
        <w:spacing w:line="240" w:lineRule="auto"/>
        <w:ind w:right="-1" w:firstLine="0"/>
        <w:rPr>
          <w:rFonts w:cs="Times New Roman"/>
          <w:sz w:val="24"/>
          <w:szCs w:val="24"/>
        </w:rPr>
      </w:pPr>
      <w:r w:rsidRPr="00BC56E2">
        <w:rPr>
          <w:rFonts w:cs="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11F10FD" w14:textId="77777777" w:rsidR="001D7826" w:rsidRPr="00BC56E2" w:rsidRDefault="001D7826" w:rsidP="00DD0D34">
      <w:pPr>
        <w:numPr>
          <w:ilvl w:val="0"/>
          <w:numId w:val="46"/>
        </w:numPr>
        <w:tabs>
          <w:tab w:val="left" w:pos="567"/>
        </w:tabs>
        <w:spacing w:line="240" w:lineRule="auto"/>
        <w:ind w:right="-1" w:firstLine="0"/>
        <w:rPr>
          <w:rFonts w:cs="Times New Roman"/>
          <w:sz w:val="24"/>
          <w:szCs w:val="24"/>
        </w:rPr>
      </w:pPr>
      <w:r w:rsidRPr="00BC56E2">
        <w:rPr>
          <w:rFonts w:cs="Times New Roman"/>
          <w:sz w:val="24"/>
          <w:szCs w:val="24"/>
        </w:rPr>
        <w:t>рабочие программы учебных курсов внеурочной деятельности также должны содержать указание на форму проведения занятий</w:t>
      </w:r>
    </w:p>
    <w:p w14:paraId="1FDB75C8" w14:textId="77777777" w:rsidR="001D7826" w:rsidRPr="00BC56E2" w:rsidRDefault="001D7826" w:rsidP="00DD0D34">
      <w:pPr>
        <w:numPr>
          <w:ilvl w:val="0"/>
          <w:numId w:val="46"/>
        </w:numPr>
        <w:tabs>
          <w:tab w:val="left" w:pos="567"/>
        </w:tabs>
        <w:spacing w:line="240" w:lineRule="auto"/>
        <w:ind w:right="-1" w:firstLine="0"/>
        <w:rPr>
          <w:rFonts w:cs="Times New Roman"/>
          <w:sz w:val="24"/>
          <w:szCs w:val="24"/>
        </w:rPr>
      </w:pPr>
      <w:r w:rsidRPr="00BC56E2">
        <w:rPr>
          <w:rFonts w:cs="Times New Roman"/>
          <w:sz w:val="24"/>
          <w:szCs w:val="24"/>
        </w:rPr>
        <w:t xml:space="preserve">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w:t>
      </w:r>
    </w:p>
    <w:p w14:paraId="41423227" w14:textId="7659707F" w:rsidR="001D7826" w:rsidRPr="00BC56E2"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B351B0" w:rsidRPr="00BC56E2">
        <w:rPr>
          <w:rFonts w:cs="Times New Roman"/>
          <w:sz w:val="24"/>
          <w:szCs w:val="24"/>
        </w:rPr>
        <w:t>Рабочие программы МБОУ «</w:t>
      </w:r>
      <w:r w:rsidR="00831081">
        <w:rPr>
          <w:rFonts w:cs="Times New Roman"/>
          <w:sz w:val="24"/>
          <w:szCs w:val="24"/>
        </w:rPr>
        <w:t>СОШ № 2</w:t>
      </w:r>
      <w:r w:rsidR="00B351B0" w:rsidRPr="00BC56E2">
        <w:rPr>
          <w:rFonts w:cs="Times New Roman"/>
          <w:sz w:val="24"/>
          <w:szCs w:val="24"/>
        </w:rPr>
        <w:t xml:space="preserve">» </w:t>
      </w:r>
      <w:r w:rsidR="001D7826" w:rsidRPr="00BC56E2">
        <w:rPr>
          <w:rFonts w:cs="Times New Roman"/>
          <w:sz w:val="24"/>
          <w:szCs w:val="24"/>
        </w:rPr>
        <w:t xml:space="preserve">содержат 4 пункта в соответствии с положением о рабочих программах МБОУ </w:t>
      </w:r>
      <w:r w:rsidRPr="00BC56E2">
        <w:rPr>
          <w:rFonts w:cs="Times New Roman"/>
          <w:sz w:val="24"/>
          <w:szCs w:val="24"/>
        </w:rPr>
        <w:t>«</w:t>
      </w:r>
      <w:r w:rsidR="00831081">
        <w:rPr>
          <w:rFonts w:cs="Times New Roman"/>
          <w:sz w:val="24"/>
          <w:szCs w:val="24"/>
        </w:rPr>
        <w:t>СОШ № 2</w:t>
      </w:r>
      <w:r w:rsidRPr="00BC56E2">
        <w:rPr>
          <w:rFonts w:cs="Times New Roman"/>
          <w:sz w:val="24"/>
          <w:szCs w:val="24"/>
        </w:rPr>
        <w:t>»</w:t>
      </w:r>
      <w:r w:rsidR="001D7826" w:rsidRPr="00BC56E2">
        <w:rPr>
          <w:rFonts w:cs="Times New Roman"/>
          <w:sz w:val="24"/>
          <w:szCs w:val="24"/>
        </w:rPr>
        <w:t xml:space="preserve">: </w:t>
      </w:r>
    </w:p>
    <w:p w14:paraId="238AE5DD" w14:textId="77777777" w:rsidR="001D7826" w:rsidRPr="00BC56E2" w:rsidRDefault="001D7826" w:rsidP="00DD0D34">
      <w:pPr>
        <w:numPr>
          <w:ilvl w:val="0"/>
          <w:numId w:val="47"/>
        </w:numPr>
        <w:tabs>
          <w:tab w:val="left" w:pos="567"/>
        </w:tabs>
        <w:spacing w:line="240" w:lineRule="auto"/>
        <w:ind w:right="-1" w:firstLine="0"/>
        <w:rPr>
          <w:rFonts w:cs="Times New Roman"/>
          <w:sz w:val="24"/>
          <w:szCs w:val="24"/>
        </w:rPr>
      </w:pPr>
      <w:r w:rsidRPr="00BC56E2">
        <w:rPr>
          <w:rFonts w:cs="Times New Roman"/>
          <w:sz w:val="24"/>
          <w:szCs w:val="24"/>
        </w:rPr>
        <w:t xml:space="preserve">пояснительная записка; </w:t>
      </w:r>
    </w:p>
    <w:p w14:paraId="22A1096E" w14:textId="77777777" w:rsidR="001D7826" w:rsidRPr="00BC56E2" w:rsidRDefault="001D7826" w:rsidP="00DD0D34">
      <w:pPr>
        <w:numPr>
          <w:ilvl w:val="0"/>
          <w:numId w:val="47"/>
        </w:numPr>
        <w:tabs>
          <w:tab w:val="left" w:pos="567"/>
        </w:tabs>
        <w:spacing w:line="240" w:lineRule="auto"/>
        <w:ind w:right="-1" w:firstLine="0"/>
        <w:rPr>
          <w:rFonts w:cs="Times New Roman"/>
          <w:sz w:val="24"/>
          <w:szCs w:val="24"/>
        </w:rPr>
      </w:pPr>
      <w:r w:rsidRPr="00BC56E2">
        <w:rPr>
          <w:rFonts w:cs="Times New Roman"/>
          <w:sz w:val="24"/>
          <w:szCs w:val="24"/>
        </w:rPr>
        <w:t xml:space="preserve">содержание учебного предмета, учебного курса (в том числе внеурочной деятельности), учебного модуля; </w:t>
      </w:r>
    </w:p>
    <w:p w14:paraId="16F39901" w14:textId="77777777" w:rsidR="001D7826" w:rsidRPr="00BC56E2" w:rsidRDefault="001D7826" w:rsidP="00DD0D34">
      <w:pPr>
        <w:numPr>
          <w:ilvl w:val="0"/>
          <w:numId w:val="47"/>
        </w:numPr>
        <w:tabs>
          <w:tab w:val="left" w:pos="567"/>
        </w:tabs>
        <w:spacing w:line="240" w:lineRule="auto"/>
        <w:ind w:right="-1" w:firstLine="0"/>
        <w:rPr>
          <w:rFonts w:cs="Times New Roman"/>
          <w:sz w:val="24"/>
          <w:szCs w:val="24"/>
        </w:rPr>
      </w:pPr>
      <w:r w:rsidRPr="00BC56E2">
        <w:rPr>
          <w:rFonts w:cs="Times New Roman"/>
          <w:sz w:val="24"/>
          <w:szCs w:val="24"/>
        </w:rPr>
        <w:lastRenderedPageBreak/>
        <w:t xml:space="preserve">планируемые результаты освоения учебного предмета, учебного курса (в том числе внеурочной деятельности), учебного модуля; </w:t>
      </w:r>
    </w:p>
    <w:p w14:paraId="1A417F40" w14:textId="77777777" w:rsidR="001D7826" w:rsidRPr="00BC56E2" w:rsidRDefault="001D7826" w:rsidP="00DD0D34">
      <w:pPr>
        <w:numPr>
          <w:ilvl w:val="0"/>
          <w:numId w:val="47"/>
        </w:numPr>
        <w:tabs>
          <w:tab w:val="left" w:pos="567"/>
        </w:tabs>
        <w:spacing w:line="240" w:lineRule="auto"/>
        <w:ind w:right="-1" w:firstLine="0"/>
        <w:rPr>
          <w:rFonts w:cs="Times New Roman"/>
          <w:sz w:val="24"/>
          <w:szCs w:val="24"/>
        </w:rPr>
      </w:pPr>
      <w:r w:rsidRPr="00BC56E2">
        <w:rPr>
          <w:rFonts w:cs="Times New Roman"/>
          <w:sz w:val="24"/>
          <w:szCs w:val="24"/>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5DBB8374" w14:textId="4BCA318F" w:rsidR="001D7826" w:rsidRPr="00BC56E2"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1D7826" w:rsidRPr="00BC56E2">
        <w:rPr>
          <w:rFonts w:cs="Times New Roman"/>
          <w:sz w:val="24"/>
          <w:szCs w:val="24"/>
        </w:rPr>
        <w:t xml:space="preserve">В соответствии с требованиями ФЗ-273, при реализации образовательных программ с применением исключительно электронного обучения, дистанционных образовательных технологий в ОО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 </w:t>
      </w:r>
    </w:p>
    <w:p w14:paraId="7DAEE4BC" w14:textId="6E657284" w:rsidR="001D7826" w:rsidRPr="00BC56E2"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1D7826" w:rsidRPr="00BC56E2">
        <w:rPr>
          <w:rFonts w:cs="Times New Roman"/>
          <w:sz w:val="24"/>
          <w:szCs w:val="24"/>
        </w:rPr>
        <w:t xml:space="preserve">Формы электронного обучения и дистанционных образовательных технологий, используемые в образовательном процессе, находят отражение в рабочих программах по соответствующим учебным дисциплинам </w:t>
      </w:r>
    </w:p>
    <w:p w14:paraId="1EFC09EF" w14:textId="22353EB8" w:rsidR="00AA6E78" w:rsidRPr="00C32286" w:rsidRDefault="00AA6E78" w:rsidP="00BC56E2">
      <w:pPr>
        <w:tabs>
          <w:tab w:val="left" w:pos="567"/>
        </w:tabs>
        <w:spacing w:line="240" w:lineRule="auto"/>
        <w:ind w:right="-1" w:firstLine="0"/>
        <w:rPr>
          <w:rFonts w:cs="Times New Roman"/>
          <w:sz w:val="24"/>
          <w:szCs w:val="24"/>
        </w:rPr>
      </w:pPr>
      <w:r w:rsidRPr="00BC56E2">
        <w:rPr>
          <w:rFonts w:cs="Times New Roman"/>
          <w:sz w:val="24"/>
          <w:szCs w:val="24"/>
        </w:rPr>
        <w:tab/>
      </w:r>
      <w:r w:rsidR="002E74BC" w:rsidRPr="00BC56E2">
        <w:rPr>
          <w:rFonts w:cs="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w:t>
      </w:r>
      <w:r w:rsidR="00892393" w:rsidRPr="00BC56E2">
        <w:rPr>
          <w:rFonts w:cs="Times New Roman"/>
          <w:sz w:val="24"/>
          <w:szCs w:val="24"/>
        </w:rPr>
        <w:t xml:space="preserve"> и «Труд (технология)».</w:t>
      </w:r>
    </w:p>
    <w:p w14:paraId="7AE39783" w14:textId="50B46FF0" w:rsidR="00081EA1" w:rsidRPr="00BC56E2" w:rsidRDefault="00D70B8E" w:rsidP="00DD0D34">
      <w:pPr>
        <w:pStyle w:val="3"/>
        <w:numPr>
          <w:ilvl w:val="2"/>
          <w:numId w:val="370"/>
        </w:numPr>
        <w:tabs>
          <w:tab w:val="left" w:pos="567"/>
        </w:tabs>
        <w:spacing w:before="0" w:line="240" w:lineRule="auto"/>
        <w:ind w:left="0" w:right="-1" w:firstLine="0"/>
        <w:jc w:val="center"/>
        <w:rPr>
          <w:rFonts w:cs="Times New Roman"/>
          <w:b/>
        </w:rPr>
      </w:pPr>
      <w:bookmarkStart w:id="56" w:name="_Toc172598572"/>
      <w:r w:rsidRPr="00BC56E2">
        <w:rPr>
          <w:rFonts w:cs="Times New Roman"/>
          <w:b/>
        </w:rPr>
        <w:t>Рабочая программа учебного предмета «Русский язык»</w:t>
      </w:r>
      <w:bookmarkEnd w:id="56"/>
    </w:p>
    <w:p w14:paraId="20C51D18" w14:textId="77777777" w:rsidR="00FB382D" w:rsidRPr="00C32286" w:rsidRDefault="00FB382D" w:rsidP="00BC56E2">
      <w:pPr>
        <w:tabs>
          <w:tab w:val="left" w:pos="567"/>
        </w:tabs>
        <w:spacing w:line="240" w:lineRule="auto"/>
        <w:ind w:right="-1" w:firstLine="0"/>
        <w:jc w:val="center"/>
        <w:rPr>
          <w:rFonts w:eastAsiaTheme="minorHAnsi" w:cs="Times New Roman"/>
          <w:b/>
          <w:sz w:val="8"/>
          <w:szCs w:val="24"/>
          <w:lang w:eastAsia="en-US"/>
        </w:rPr>
      </w:pPr>
      <w:bookmarkStart w:id="57" w:name="block-13520251"/>
    </w:p>
    <w:p w14:paraId="4AA78D69" w14:textId="65374CC5" w:rsidR="00F269C6" w:rsidRPr="00BC56E2" w:rsidRDefault="00F269C6" w:rsidP="00BC56E2">
      <w:pPr>
        <w:tabs>
          <w:tab w:val="left" w:pos="567"/>
        </w:tabs>
        <w:spacing w:line="240" w:lineRule="auto"/>
        <w:ind w:right="-1" w:firstLine="0"/>
        <w:jc w:val="left"/>
        <w:rPr>
          <w:rFonts w:eastAsiaTheme="minorHAnsi" w:cs="Times New Roman"/>
          <w:sz w:val="24"/>
          <w:szCs w:val="24"/>
          <w:lang w:eastAsia="en-US"/>
        </w:rPr>
      </w:pPr>
      <w:r w:rsidRPr="00BC56E2">
        <w:rPr>
          <w:rFonts w:eastAsiaTheme="minorHAnsi" w:cs="Times New Roman"/>
          <w:b/>
          <w:sz w:val="24"/>
          <w:szCs w:val="24"/>
          <w:lang w:eastAsia="en-US"/>
        </w:rPr>
        <w:t>ПОЯСНИТЕЛЬНАЯ ЗАПИСКА</w:t>
      </w:r>
    </w:p>
    <w:p w14:paraId="38A6B0B5" w14:textId="0AB1F935"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14:paraId="2D4870F7" w14:textId="77777777" w:rsidR="00501A55" w:rsidRPr="00BC56E2" w:rsidRDefault="00501A55" w:rsidP="00BC56E2">
      <w:pPr>
        <w:tabs>
          <w:tab w:val="left" w:pos="567"/>
        </w:tabs>
        <w:spacing w:line="240" w:lineRule="auto"/>
        <w:ind w:right="-1" w:firstLine="0"/>
        <w:rPr>
          <w:rFonts w:eastAsiaTheme="minorHAnsi" w:cs="Times New Roman"/>
          <w:b/>
          <w:sz w:val="12"/>
          <w:szCs w:val="24"/>
          <w:lang w:eastAsia="en-US"/>
        </w:rPr>
      </w:pPr>
    </w:p>
    <w:p w14:paraId="6DD5E851" w14:textId="28B47064"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ОБЩАЯ ХАРАКТЕРИСТИКА УЧЕБНОГО ПРЕДМЕТА «РУССКИЙ ЯЗЫК»</w:t>
      </w:r>
    </w:p>
    <w:p w14:paraId="6DF92526" w14:textId="5696B7E7"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A1317FF" w14:textId="620C98DC"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198C4869" w14:textId="6081D5C3"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ab/>
      </w:r>
      <w:r w:rsidR="00F269C6" w:rsidRPr="00BC56E2">
        <w:rPr>
          <w:rFonts w:eastAsiaTheme="minorHAnsi" w:cs="Times New Roman"/>
          <w:sz w:val="24"/>
          <w:szCs w:val="24"/>
          <w:lang w:eastAsia="en-US"/>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35C2B58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9BA6CD6" w14:textId="6F35B891"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4FEE0616" w14:textId="77777777" w:rsidR="00F269C6" w:rsidRPr="00BC56E2" w:rsidRDefault="00F269C6" w:rsidP="00BC56E2">
      <w:pPr>
        <w:tabs>
          <w:tab w:val="left" w:pos="567"/>
        </w:tabs>
        <w:spacing w:line="240" w:lineRule="auto"/>
        <w:ind w:right="-1" w:firstLine="0"/>
        <w:rPr>
          <w:rFonts w:eastAsiaTheme="minorHAnsi" w:cs="Times New Roman"/>
          <w:sz w:val="8"/>
          <w:szCs w:val="16"/>
          <w:lang w:eastAsia="en-US"/>
        </w:rPr>
      </w:pPr>
    </w:p>
    <w:p w14:paraId="796C6A9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ЦЕЛИ ИЗУЧЕНИЯ УЧЕБНОГО ПРЕДМЕТА «РУССКИЙ ЯЗЫК»</w:t>
      </w:r>
    </w:p>
    <w:p w14:paraId="4E4F5F0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русского языка направлено на достижение следующих целей:</w:t>
      </w:r>
    </w:p>
    <w:p w14:paraId="55FD442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702C068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6404112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B1325B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89BA75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5) развитие функциональной грамотности, готовности к успешному взаимодействию с изменяющимся миром и дальнейшему успешному образованию.</w:t>
      </w:r>
    </w:p>
    <w:p w14:paraId="066E983C" w14:textId="715480C2"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5BD2E620" w14:textId="4D600C4A" w:rsidR="00F269C6" w:rsidRPr="00BC56E2" w:rsidRDefault="00501A5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w:t>
      </w:r>
      <w:r w:rsidR="00F269C6" w:rsidRPr="00BC56E2">
        <w:rPr>
          <w:rFonts w:eastAsiaTheme="minorHAnsi" w:cs="Times New Roman"/>
          <w:sz w:val="24"/>
          <w:szCs w:val="24"/>
          <w:lang w:eastAsia="en-US"/>
        </w:rPr>
        <w:lastRenderedPageBreak/>
        <w:t>использования усвоенных норм русского литературного языка, речевых норм и правил речевого этикета в процессе устного и письменного общения.</w:t>
      </w:r>
    </w:p>
    <w:p w14:paraId="44D3398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Ряд задач по совершенствованию речевой деятельности решаются совместно с учебным предметом «Литературное чтение».</w:t>
      </w:r>
    </w:p>
    <w:p w14:paraId="7653036D" w14:textId="77777777" w:rsidR="00F269C6" w:rsidRPr="00BC56E2" w:rsidRDefault="00F269C6" w:rsidP="00BC56E2">
      <w:pPr>
        <w:tabs>
          <w:tab w:val="left" w:pos="567"/>
        </w:tabs>
        <w:spacing w:line="240" w:lineRule="auto"/>
        <w:ind w:right="-1" w:firstLine="0"/>
        <w:rPr>
          <w:rFonts w:eastAsiaTheme="minorHAnsi" w:cs="Times New Roman"/>
          <w:sz w:val="8"/>
          <w:szCs w:val="24"/>
          <w:lang w:eastAsia="en-US"/>
        </w:rPr>
      </w:pPr>
    </w:p>
    <w:p w14:paraId="38BC9580" w14:textId="09BAADEE" w:rsidR="00F269C6" w:rsidRPr="00C32286"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МЕСТО УЧЕБНОГО ПРЕДМЕТА «РУССКИЙ ЯЗЫК» В УЧЕБНОМ ПЛАНЕ</w:t>
      </w:r>
    </w:p>
    <w:p w14:paraId="35C0187B" w14:textId="699B05B5"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Общее число часов, отведённых на </w:t>
      </w:r>
      <w:r w:rsidR="006A5066" w:rsidRPr="00BC56E2">
        <w:rPr>
          <w:rFonts w:eastAsiaTheme="minorHAnsi" w:cs="Times New Roman"/>
          <w:sz w:val="24"/>
          <w:szCs w:val="24"/>
          <w:lang w:eastAsia="en-US"/>
        </w:rPr>
        <w:t>изучение «Русского языка», – 642</w:t>
      </w:r>
      <w:r w:rsidRPr="00BC56E2">
        <w:rPr>
          <w:rFonts w:eastAsiaTheme="minorHAnsi" w:cs="Times New Roman"/>
          <w:sz w:val="24"/>
          <w:szCs w:val="24"/>
          <w:lang w:eastAsia="en-US"/>
        </w:rPr>
        <w:t xml:space="preserve"> (</w:t>
      </w:r>
      <w:r w:rsidR="006A5066" w:rsidRPr="00BC56E2">
        <w:rPr>
          <w:rFonts w:eastAsiaTheme="minorHAnsi" w:cs="Times New Roman"/>
          <w:sz w:val="24"/>
          <w:szCs w:val="24"/>
          <w:lang w:eastAsia="en-US"/>
        </w:rPr>
        <w:t>4 часа в неделю в 1-ом классе и 5 часов в неделю во 2-4</w:t>
      </w:r>
      <w:r w:rsidRPr="00BC56E2">
        <w:rPr>
          <w:rFonts w:eastAsiaTheme="minorHAnsi" w:cs="Times New Roman"/>
          <w:sz w:val="24"/>
          <w:szCs w:val="24"/>
          <w:lang w:eastAsia="en-US"/>
        </w:rPr>
        <w:t xml:space="preserve"> классе): в 1 классе – </w:t>
      </w:r>
      <w:r w:rsidR="00501A55" w:rsidRPr="00BC56E2">
        <w:rPr>
          <w:rFonts w:eastAsiaTheme="minorHAnsi" w:cs="Times New Roman"/>
          <w:sz w:val="24"/>
          <w:szCs w:val="24"/>
          <w:lang w:eastAsia="en-US"/>
        </w:rPr>
        <w:t>132</w:t>
      </w:r>
      <w:r w:rsidRPr="00BC56E2">
        <w:rPr>
          <w:rFonts w:eastAsiaTheme="minorHAnsi" w:cs="Times New Roman"/>
          <w:sz w:val="24"/>
          <w:szCs w:val="24"/>
          <w:lang w:eastAsia="en-US"/>
        </w:rPr>
        <w:t xml:space="preserve"> ч, во 2–4 классах – по 170 ч.</w:t>
      </w:r>
    </w:p>
    <w:p w14:paraId="2E98495F" w14:textId="77777777" w:rsidR="00502E00" w:rsidRPr="00BC56E2" w:rsidRDefault="00502E00" w:rsidP="00BC56E2">
      <w:pPr>
        <w:tabs>
          <w:tab w:val="left" w:pos="567"/>
        </w:tabs>
        <w:spacing w:line="240" w:lineRule="auto"/>
        <w:ind w:right="-1" w:firstLine="0"/>
        <w:rPr>
          <w:rFonts w:eastAsiaTheme="minorHAnsi" w:cs="Times New Roman"/>
          <w:b/>
          <w:sz w:val="14"/>
          <w:szCs w:val="24"/>
          <w:lang w:eastAsia="en-US"/>
        </w:rPr>
      </w:pPr>
      <w:bookmarkStart w:id="58" w:name="block-13520255"/>
      <w:bookmarkEnd w:id="57"/>
    </w:p>
    <w:p w14:paraId="43DC84AD" w14:textId="08253E1E" w:rsidR="00F269C6" w:rsidRPr="00BC56E2" w:rsidRDefault="00F269C6"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СОДЕРЖАНИЕ УЧЕБНОГО ПРЕДМЕТА</w:t>
      </w:r>
    </w:p>
    <w:p w14:paraId="7DDAC5B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КЛАСС</w:t>
      </w:r>
    </w:p>
    <w:p w14:paraId="4CDF5099" w14:textId="77777777" w:rsidR="00F269C6" w:rsidRPr="00BC56E2" w:rsidRDefault="00F269C6" w:rsidP="00BC56E2">
      <w:pPr>
        <w:tabs>
          <w:tab w:val="left" w:pos="567"/>
        </w:tabs>
        <w:spacing w:line="240" w:lineRule="auto"/>
        <w:ind w:right="-1" w:firstLine="0"/>
        <w:rPr>
          <w:rFonts w:eastAsiaTheme="minorHAnsi" w:cs="Times New Roman"/>
          <w:sz w:val="6"/>
          <w:szCs w:val="24"/>
          <w:lang w:eastAsia="en-US"/>
        </w:rPr>
      </w:pPr>
    </w:p>
    <w:p w14:paraId="2E23DF11" w14:textId="51BB008A" w:rsidR="00F269C6" w:rsidRPr="00BC56E2" w:rsidRDefault="006A506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   </w:t>
      </w:r>
      <w:r w:rsidR="00F269C6" w:rsidRPr="00BC56E2">
        <w:rPr>
          <w:rFonts w:eastAsiaTheme="minorHAnsi" w:cs="Times New Roman"/>
          <w:b/>
          <w:sz w:val="24"/>
          <w:szCs w:val="24"/>
          <w:lang w:eastAsia="en-US"/>
        </w:rPr>
        <w:t>Обучение грамоте</w:t>
      </w:r>
      <w:r w:rsidR="00C32286">
        <w:rPr>
          <w:rFonts w:eastAsiaTheme="minorHAnsi" w:cs="Times New Roman"/>
          <w:b/>
          <w:sz w:val="24"/>
          <w:szCs w:val="24"/>
          <w:lang w:eastAsia="en-US"/>
        </w:rPr>
        <w:t xml:space="preserve"> </w:t>
      </w:r>
      <w:r w:rsidR="00F269C6" w:rsidRPr="00BC56E2">
        <w:rPr>
          <w:rFonts w:eastAsiaTheme="minorHAnsi" w:cs="Times New Roman"/>
          <w:b/>
          <w:sz w:val="24"/>
          <w:szCs w:val="24"/>
          <w:lang w:eastAsia="en-US"/>
        </w:rPr>
        <w:t>[1]</w:t>
      </w:r>
    </w:p>
    <w:p w14:paraId="4F2D49BB" w14:textId="77777777" w:rsidR="00C32286" w:rsidRDefault="00C32286" w:rsidP="00BC56E2">
      <w:pPr>
        <w:tabs>
          <w:tab w:val="left" w:pos="567"/>
        </w:tabs>
        <w:spacing w:line="240" w:lineRule="auto"/>
        <w:ind w:right="-1" w:firstLine="0"/>
        <w:rPr>
          <w:rFonts w:eastAsiaTheme="minorHAnsi" w:cs="Times New Roman"/>
          <w:b/>
          <w:sz w:val="24"/>
          <w:szCs w:val="24"/>
          <w:lang w:eastAsia="en-US"/>
        </w:rPr>
      </w:pPr>
    </w:p>
    <w:p w14:paraId="31314EB7" w14:textId="771DD97B"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Развитие речи</w:t>
      </w:r>
    </w:p>
    <w:p w14:paraId="4BA59D8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Составление небольших рассказов на основе собственных игр, занятий.</w:t>
      </w:r>
    </w:p>
    <w:p w14:paraId="2B98C56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Слово и предложение</w:t>
      </w:r>
    </w:p>
    <w:p w14:paraId="1ED9718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Различение слова и предложения. Работа с предложением: выделение слов, изменение их порядка.</w:t>
      </w:r>
    </w:p>
    <w:p w14:paraId="16E45C7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1BB618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Фонетика</w:t>
      </w:r>
    </w:p>
    <w:p w14:paraId="1C9A136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5DE7EEB9" w14:textId="77D505F6"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Графика[2]</w:t>
      </w:r>
    </w:p>
    <w:p w14:paraId="25BE1CE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967A0C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Письмо</w:t>
      </w:r>
    </w:p>
    <w:p w14:paraId="678F205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8D7CE9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0A1C7648" w14:textId="6D8CE0C3"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Орфография и пунктуация</w:t>
      </w:r>
      <w:r w:rsidR="006A5066" w:rsidRPr="00BC56E2">
        <w:rPr>
          <w:rFonts w:eastAsiaTheme="minorHAnsi" w:cs="Times New Roman"/>
          <w:b/>
          <w:sz w:val="24"/>
          <w:szCs w:val="24"/>
          <w:lang w:eastAsia="en-US"/>
        </w:rPr>
        <w:t xml:space="preserve"> </w:t>
      </w:r>
      <w:r w:rsidRPr="00BC56E2">
        <w:rPr>
          <w:rFonts w:eastAsiaTheme="minorHAnsi" w:cs="Times New Roman"/>
          <w:b/>
          <w:sz w:val="24"/>
          <w:szCs w:val="24"/>
          <w:lang w:eastAsia="en-US"/>
        </w:rPr>
        <w:t>[3]</w:t>
      </w:r>
    </w:p>
    <w:p w14:paraId="6E729359" w14:textId="7CC1FEE1"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3868102" w14:textId="2F03409C"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СИСТЕМАТИЧЕСКИЙ КУРС</w:t>
      </w:r>
    </w:p>
    <w:p w14:paraId="6A10157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Общие сведения о языке</w:t>
      </w:r>
    </w:p>
    <w:p w14:paraId="0614A47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Язык как основное средство человеческого общения. Цели и ситуации общения.</w:t>
      </w:r>
    </w:p>
    <w:p w14:paraId="60F5429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Фонетика</w:t>
      </w:r>
    </w:p>
    <w:p w14:paraId="3C0875E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w:t>
      </w:r>
      <w:r w:rsidRPr="00BC56E2">
        <w:rPr>
          <w:rFonts w:eastAsiaTheme="minorHAnsi" w:cs="Times New Roman"/>
          <w:sz w:val="24"/>
          <w:szCs w:val="24"/>
          <w:lang w:eastAsia="en-US"/>
        </w:rPr>
        <w:lastRenderedPageBreak/>
        <w:t>глухие согласные звуки, их различение. Согласный звук [й’] и гласный звук [и]. Шипящие [ж], [ш], [ч’], [щ’].</w:t>
      </w:r>
    </w:p>
    <w:p w14:paraId="2B9FA04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Слог. Количество слогов в слове. Ударный слог. Деление слов на слоги (простые случаи, без стечения согласных).</w:t>
      </w:r>
    </w:p>
    <w:p w14:paraId="25D434E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Графика</w:t>
      </w:r>
    </w:p>
    <w:p w14:paraId="58FD965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37CA7E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Установление соотношения звукового и буквенного состава слова в словах типа стол, конь.</w:t>
      </w:r>
    </w:p>
    <w:p w14:paraId="3042E44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Небуквенные графические средства: пробел между словами, знак переноса.</w:t>
      </w:r>
    </w:p>
    <w:p w14:paraId="113D101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Русский алфавит: правильное название букв, их последовательность. Использование алфавита для упорядочения списка слов.</w:t>
      </w:r>
    </w:p>
    <w:p w14:paraId="6E9F7CC6" w14:textId="5C37DFE2"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Орфоэпия</w:t>
      </w:r>
      <w:r w:rsidR="006A5066" w:rsidRPr="00BC56E2">
        <w:rPr>
          <w:rFonts w:eastAsiaTheme="minorHAnsi" w:cs="Times New Roman"/>
          <w:b/>
          <w:sz w:val="24"/>
          <w:szCs w:val="24"/>
          <w:lang w:eastAsia="en-US"/>
        </w:rPr>
        <w:t xml:space="preserve"> </w:t>
      </w:r>
      <w:r w:rsidRPr="00BC56E2">
        <w:rPr>
          <w:rFonts w:eastAsiaTheme="minorHAnsi" w:cs="Times New Roman"/>
          <w:b/>
          <w:sz w:val="24"/>
          <w:szCs w:val="24"/>
          <w:lang w:eastAsia="en-US"/>
        </w:rPr>
        <w:t>[4]</w:t>
      </w:r>
    </w:p>
    <w:p w14:paraId="7782B52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C6BC745" w14:textId="0A52C15E"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Лексика</w:t>
      </w:r>
    </w:p>
    <w:p w14:paraId="7DC88DE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Слово как единица языка (ознакомление).</w:t>
      </w:r>
    </w:p>
    <w:p w14:paraId="11F825F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Слово как название предмета, признака предмета, действия предмета (ознакомление).</w:t>
      </w:r>
    </w:p>
    <w:p w14:paraId="77D643B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Выявление слов, значение которых требует уточнения.</w:t>
      </w:r>
    </w:p>
    <w:p w14:paraId="71F1618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Синтаксис</w:t>
      </w:r>
    </w:p>
    <w:p w14:paraId="543871E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Предложение как единица языка (ознакомление).</w:t>
      </w:r>
    </w:p>
    <w:p w14:paraId="1476ABB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Слово, предложение (наблюдение над сходством и различием). Установление связи слов в предложении при помощи смысловых вопросов.</w:t>
      </w:r>
    </w:p>
    <w:p w14:paraId="27A694E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Восстановление деформированных предложений. Составление предложений из набора форм слов.</w:t>
      </w:r>
    </w:p>
    <w:p w14:paraId="3CAB1A5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Орфография и пунктуация</w:t>
      </w:r>
    </w:p>
    <w:p w14:paraId="0B1E4CD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правописания и их применение:</w:t>
      </w:r>
    </w:p>
    <w:p w14:paraId="247636F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раздельное написание слов в предложении;</w:t>
      </w:r>
    </w:p>
    <w:p w14:paraId="66273BF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прописная буква в начале предложения и в именах собственных: в именах и фамилиях людей, кличках животных;</w:t>
      </w:r>
    </w:p>
    <w:p w14:paraId="0A33EF8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перенос слов (без учёта морфемного членения слова);</w:t>
      </w:r>
    </w:p>
    <w:p w14:paraId="05782F5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гласные после шипящих в сочетаниях жи, ши (в положении под ударением), ча, ща, чу, щу;</w:t>
      </w:r>
    </w:p>
    <w:p w14:paraId="6EBCB94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сочетания чк, чн;</w:t>
      </w:r>
    </w:p>
    <w:p w14:paraId="591DAE9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слова с непроверяемыми гласными и согласными (перечень слов в орфографическом словаре учебника);</w:t>
      </w:r>
    </w:p>
    <w:p w14:paraId="62C0AFC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знаки препинания в конце предложения: точка, вопросительный и восклицательный знаки.</w:t>
      </w:r>
    </w:p>
    <w:p w14:paraId="1523361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Алгоритм списывания текста.</w:t>
      </w:r>
    </w:p>
    <w:p w14:paraId="02DFB67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Развитие речи</w:t>
      </w:r>
    </w:p>
    <w:p w14:paraId="5B67314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Речь как основная форма общения между людьми. Текст как единица речи (ознакомление).</w:t>
      </w:r>
    </w:p>
    <w:p w14:paraId="20DAEA1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952FE53" w14:textId="465BF943" w:rsidR="00F269C6" w:rsidRPr="00BC56E2" w:rsidRDefault="006A506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Нормы речевого этикета в ситуациях учебного и бытового общения (приветствие, прощание, извинение, благодарность, обращение с просьбой).</w:t>
      </w:r>
    </w:p>
    <w:p w14:paraId="4FF36FB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Составление небольших рассказов на основе наблюдений.</w:t>
      </w:r>
    </w:p>
    <w:p w14:paraId="4910ECAF" w14:textId="77777777" w:rsidR="00F269C6" w:rsidRPr="00BC56E2" w:rsidRDefault="00F269C6" w:rsidP="00BC56E2">
      <w:pPr>
        <w:tabs>
          <w:tab w:val="left" w:pos="567"/>
        </w:tabs>
        <w:spacing w:line="240" w:lineRule="auto"/>
        <w:ind w:right="-1" w:firstLine="0"/>
        <w:rPr>
          <w:rFonts w:eastAsiaTheme="minorHAnsi" w:cs="Times New Roman"/>
          <w:sz w:val="14"/>
          <w:szCs w:val="24"/>
          <w:lang w:eastAsia="en-US"/>
        </w:rPr>
      </w:pPr>
    </w:p>
    <w:p w14:paraId="2954DA6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КЛАСС</w:t>
      </w:r>
    </w:p>
    <w:p w14:paraId="374C742B" w14:textId="77777777" w:rsidR="00F269C6" w:rsidRPr="00BC56E2" w:rsidRDefault="00F269C6" w:rsidP="00BC56E2">
      <w:pPr>
        <w:tabs>
          <w:tab w:val="left" w:pos="567"/>
        </w:tabs>
        <w:spacing w:line="240" w:lineRule="auto"/>
        <w:ind w:right="-1" w:firstLine="0"/>
        <w:rPr>
          <w:rFonts w:eastAsiaTheme="minorHAnsi" w:cs="Times New Roman"/>
          <w:sz w:val="10"/>
          <w:szCs w:val="24"/>
          <w:lang w:eastAsia="en-US"/>
        </w:rPr>
      </w:pPr>
    </w:p>
    <w:p w14:paraId="0B11770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Общие сведения о языке</w:t>
      </w:r>
    </w:p>
    <w:p w14:paraId="3810267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EA0F57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Фонетика и графика</w:t>
      </w:r>
    </w:p>
    <w:p w14:paraId="5FF63D6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049DC04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Парные и непарные по твёрдости ‑ мягкости согласные звуки.</w:t>
      </w:r>
    </w:p>
    <w:p w14:paraId="32E732C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Парные и непарные по звонкости ‑ глухости согласные звуки.</w:t>
      </w:r>
    </w:p>
    <w:p w14:paraId="6A949A5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1F2F55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40BA173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Соотношение звукового и буквенного состава в словах с буквами е, ё, ю, я (в начале слова и после гласных).</w:t>
      </w:r>
    </w:p>
    <w:p w14:paraId="3E197D4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Деление слов на слоги (в том числе при стечении согласных).</w:t>
      </w:r>
    </w:p>
    <w:p w14:paraId="72E921D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знания алфавита при работе со словарями.</w:t>
      </w:r>
    </w:p>
    <w:p w14:paraId="74C4A67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14:paraId="3732662A" w14:textId="1D99A0A9"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Орфоэпия</w:t>
      </w:r>
      <w:r w:rsidR="006A5066" w:rsidRPr="00BC56E2">
        <w:rPr>
          <w:rFonts w:eastAsiaTheme="minorHAnsi" w:cs="Times New Roman"/>
          <w:b/>
          <w:sz w:val="24"/>
          <w:szCs w:val="24"/>
          <w:lang w:eastAsia="en-US"/>
        </w:rPr>
        <w:t xml:space="preserve"> </w:t>
      </w:r>
      <w:r w:rsidRPr="00BC56E2">
        <w:rPr>
          <w:rFonts w:eastAsiaTheme="minorHAnsi" w:cs="Times New Roman"/>
          <w:b/>
          <w:sz w:val="24"/>
          <w:szCs w:val="24"/>
          <w:lang w:eastAsia="en-US"/>
        </w:rPr>
        <w:t>[4]</w:t>
      </w:r>
    </w:p>
    <w:p w14:paraId="238631C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E2F5A1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Лексика</w:t>
      </w:r>
    </w:p>
    <w:p w14:paraId="299FAE7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DF51F8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Однозначные и многозначные слова (простые случаи, наблюдение).</w:t>
      </w:r>
    </w:p>
    <w:p w14:paraId="6FC6D05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Наблюдение за использованием в речи синонимов, антонимов.</w:t>
      </w:r>
    </w:p>
    <w:p w14:paraId="393354E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Состав слова (морфемика)</w:t>
      </w:r>
    </w:p>
    <w:p w14:paraId="014BE2E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74D77D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Окончание как изменяемая часть слова. Изменение формы слова с помощью окончания. Различение изменяемых и неизменяемых слов.</w:t>
      </w:r>
    </w:p>
    <w:p w14:paraId="51FC23F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Суффикс как часть слова (наблюдение). Приставка как часть слова (наблюдение).</w:t>
      </w:r>
    </w:p>
    <w:p w14:paraId="50FD89E2" w14:textId="29919523"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Морфология</w:t>
      </w:r>
    </w:p>
    <w:p w14:paraId="299F8F4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существительное (ознакомление): общее значение, вопросы («кто?», «что?»), употребление в речи.</w:t>
      </w:r>
    </w:p>
    <w:p w14:paraId="69493B8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Глагол (ознакомление): общее значение, вопросы («что делать?», «что сделать?» и другие), употребление в речи.</w:t>
      </w:r>
    </w:p>
    <w:p w14:paraId="397DEA4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прилагательное (ознакомление): общее значение, вопросы («какой?», «какая?», «какое?», «какие?»), употребление в речи.</w:t>
      </w:r>
    </w:p>
    <w:p w14:paraId="2E92B5F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Предлог. Отличие предлогов от приставок. Наиболее распространённые предлоги: в, на, из, без, над, до, у, о, об и другое.</w:t>
      </w:r>
    </w:p>
    <w:p w14:paraId="4D5C63D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lastRenderedPageBreak/>
        <w:t>Синтаксис</w:t>
      </w:r>
    </w:p>
    <w:p w14:paraId="6C6FA43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Порядок слов в предложении; связь слов в предложении (повторение).</w:t>
      </w:r>
    </w:p>
    <w:p w14:paraId="11FAF1A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3144A7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предложений по цели высказывания: повествовательные, вопросительные, побудительные предложения.</w:t>
      </w:r>
    </w:p>
    <w:p w14:paraId="1C7A5C3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предложений по эмоциональной окраске (по интонации): восклицательные и невосклицательные предложения.</w:t>
      </w:r>
    </w:p>
    <w:p w14:paraId="1D2FF29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Орфография и пунктуация</w:t>
      </w:r>
    </w:p>
    <w:p w14:paraId="537B1B9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34DE76A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57AB5B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правописания и их применение:</w:t>
      </w:r>
    </w:p>
    <w:p w14:paraId="5F9B020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разделительный мягкий знак;</w:t>
      </w:r>
    </w:p>
    <w:p w14:paraId="58A9B5B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сочетания чт, щн, нч;</w:t>
      </w:r>
    </w:p>
    <w:p w14:paraId="01ADDC6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проверяемые безударные гласные в корне слова;</w:t>
      </w:r>
    </w:p>
    <w:p w14:paraId="05EDB6A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парные звонкие и глухие согласные в корне слова;</w:t>
      </w:r>
    </w:p>
    <w:p w14:paraId="0B85374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непроверяемые гласные и согласные (перечень слов в орфографическом словаре учебника);</w:t>
      </w:r>
    </w:p>
    <w:p w14:paraId="10A787D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прописная буква в именах собственных: имена, фамилии, отчества людей, клички животных, географические названия;</w:t>
      </w:r>
    </w:p>
    <w:p w14:paraId="0614006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раздельное написание предлогов с именами существительными.</w:t>
      </w:r>
    </w:p>
    <w:p w14:paraId="485F6D0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Развитие речи</w:t>
      </w:r>
    </w:p>
    <w:p w14:paraId="0FE716B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2F601F0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Составление устного рассказа по репродукции картины. Составление устного рассказа с опорой на личные наблюдения и на вопросы.</w:t>
      </w:r>
    </w:p>
    <w:p w14:paraId="159375F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5521221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Типы текстов: описание, повествование, рассуждение, их особенности (первичное ознакомление).</w:t>
      </w:r>
    </w:p>
    <w:p w14:paraId="7326211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Поздравление и поздравительная открытка.</w:t>
      </w:r>
    </w:p>
    <w:p w14:paraId="18CFC9B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67B50F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Подробное изложение повествовательного текста объёмом 30-45 слов с опорой на вопросы.</w:t>
      </w:r>
    </w:p>
    <w:p w14:paraId="73DE16DA" w14:textId="77777777" w:rsidR="00F269C6" w:rsidRPr="00BC56E2" w:rsidRDefault="00F269C6" w:rsidP="00BC56E2">
      <w:pPr>
        <w:tabs>
          <w:tab w:val="left" w:pos="567"/>
        </w:tabs>
        <w:spacing w:line="240" w:lineRule="auto"/>
        <w:ind w:right="-1" w:firstLine="0"/>
        <w:rPr>
          <w:rFonts w:eastAsiaTheme="minorHAnsi" w:cs="Times New Roman"/>
          <w:sz w:val="16"/>
          <w:szCs w:val="18"/>
          <w:lang w:eastAsia="en-US"/>
        </w:rPr>
      </w:pPr>
    </w:p>
    <w:p w14:paraId="2A1FA49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КЛАСС</w:t>
      </w:r>
    </w:p>
    <w:p w14:paraId="1AFA8815" w14:textId="77777777" w:rsidR="00F269C6" w:rsidRPr="00BC56E2" w:rsidRDefault="00F269C6" w:rsidP="00BC56E2">
      <w:pPr>
        <w:tabs>
          <w:tab w:val="left" w:pos="567"/>
        </w:tabs>
        <w:spacing w:line="240" w:lineRule="auto"/>
        <w:ind w:right="-1" w:firstLine="0"/>
        <w:rPr>
          <w:rFonts w:eastAsiaTheme="minorHAnsi" w:cs="Times New Roman"/>
          <w:sz w:val="8"/>
          <w:szCs w:val="24"/>
          <w:lang w:eastAsia="en-US"/>
        </w:rPr>
      </w:pPr>
    </w:p>
    <w:p w14:paraId="184342D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Сведения о русском языке</w:t>
      </w:r>
    </w:p>
    <w:p w14:paraId="6767978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Русский язык как государственный язык Российской Федерации. Методы познания языка: наблюдение, анализ, лингвистический эксперимент.</w:t>
      </w:r>
    </w:p>
    <w:p w14:paraId="0C2C1D9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Фонетика и графика</w:t>
      </w:r>
    </w:p>
    <w:p w14:paraId="1376CDC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4FC1AC3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Соотношение звукового и буквенного состава в словах с разделительными ь и ъ, в словах с непроизносимыми согласными.</w:t>
      </w:r>
    </w:p>
    <w:p w14:paraId="53F911D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алфавита при работе со словарями, справочниками, каталогами.</w:t>
      </w:r>
    </w:p>
    <w:p w14:paraId="152E9770" w14:textId="5EFA70E9"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Орфоэпия</w:t>
      </w:r>
      <w:r w:rsidR="006A5066" w:rsidRPr="00BC56E2">
        <w:rPr>
          <w:rFonts w:eastAsiaTheme="minorHAnsi" w:cs="Times New Roman"/>
          <w:b/>
          <w:sz w:val="24"/>
          <w:szCs w:val="24"/>
          <w:lang w:eastAsia="en-US"/>
        </w:rPr>
        <w:t xml:space="preserve"> </w:t>
      </w:r>
      <w:r w:rsidRPr="00BC56E2">
        <w:rPr>
          <w:rFonts w:eastAsiaTheme="minorHAnsi" w:cs="Times New Roman"/>
          <w:b/>
          <w:sz w:val="24"/>
          <w:szCs w:val="24"/>
          <w:lang w:eastAsia="en-US"/>
        </w:rPr>
        <w:t>[4]</w:t>
      </w:r>
    </w:p>
    <w:p w14:paraId="377462D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70123C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орфоэпического словаря для решения практических задач.</w:t>
      </w:r>
    </w:p>
    <w:p w14:paraId="51C585C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Лексика</w:t>
      </w:r>
    </w:p>
    <w:p w14:paraId="21AA9F0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Повторение: лексическое значение слова.</w:t>
      </w:r>
    </w:p>
    <w:p w14:paraId="29A49B8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Прямое и переносное значение слова (ознакомление). Устаревшие слова (ознакомление).</w:t>
      </w:r>
    </w:p>
    <w:p w14:paraId="2AF0444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Состав слова (морфемика)</w:t>
      </w:r>
    </w:p>
    <w:p w14:paraId="5E78C37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9EEA9D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33F70E4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Морфология</w:t>
      </w:r>
    </w:p>
    <w:p w14:paraId="27EC6E5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Части речи.</w:t>
      </w:r>
    </w:p>
    <w:p w14:paraId="3452260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E8977E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0ACA2DA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945BA0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2FF7DE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Частица не, её значение.</w:t>
      </w:r>
    </w:p>
    <w:p w14:paraId="2E8D15E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Синтаксис</w:t>
      </w:r>
    </w:p>
    <w:p w14:paraId="758F023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0A55892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Наблюдение за однородными членами предложения с союзами и, а, но и без союзов.</w:t>
      </w:r>
    </w:p>
    <w:p w14:paraId="0E7C1AA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Орфография и пунктуация</w:t>
      </w:r>
    </w:p>
    <w:p w14:paraId="4A173EF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8D6D8A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орфографического словаря для определения (уточнения) написания слова.</w:t>
      </w:r>
    </w:p>
    <w:p w14:paraId="6542597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правописания и их применение:</w:t>
      </w:r>
    </w:p>
    <w:p w14:paraId="3D6FA33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разделительный твёрдый знак;</w:t>
      </w:r>
    </w:p>
    <w:p w14:paraId="7ED5658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непроизносимые согласные в корне слова;</w:t>
      </w:r>
    </w:p>
    <w:p w14:paraId="5BA498C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мягкий знак после шипящих на конце имён существительных;</w:t>
      </w:r>
    </w:p>
    <w:p w14:paraId="5485CEB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безударные гласные в падежных окончаниях имён существительных (на уровне наблюдения);</w:t>
      </w:r>
    </w:p>
    <w:p w14:paraId="2C57A30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безударные гласные в падежных окончаниях имён прилагательных (на уровне наблюдения);</w:t>
      </w:r>
    </w:p>
    <w:p w14:paraId="391578D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раздельное написание предлогов с личными местоимениями;</w:t>
      </w:r>
    </w:p>
    <w:p w14:paraId="07C9A64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непроверяемые гласные и согласные (перечень слов в орфографическом словаре учебника);</w:t>
      </w:r>
    </w:p>
    <w:p w14:paraId="5DFCA0E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раздельное написание частицы не с глаголами.</w:t>
      </w:r>
    </w:p>
    <w:p w14:paraId="3FB6613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Развитие речи</w:t>
      </w:r>
    </w:p>
    <w:p w14:paraId="52BD436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1CF323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Особенности речевого этикета в условиях общения с людьми, плохо владеющими русским языком.</w:t>
      </w:r>
    </w:p>
    <w:p w14:paraId="44C533A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5C5A794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15ECB30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Определение типов текстов (повествование, описание, рассуждение) и создание собственных текстов заданного типа.</w:t>
      </w:r>
    </w:p>
    <w:p w14:paraId="349CD98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Жанр письма, объявления.</w:t>
      </w:r>
    </w:p>
    <w:p w14:paraId="0051DC8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Изложение текста по коллективно или самостоятельно составленному плану.</w:t>
      </w:r>
    </w:p>
    <w:p w14:paraId="5F86ABC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Изучающее чтение. Функции ознакомительного чтения, ситуации применения.</w:t>
      </w:r>
    </w:p>
    <w:p w14:paraId="4C7968C8" w14:textId="48DF6744" w:rsidR="00F269C6" w:rsidRPr="00BC56E2" w:rsidRDefault="00F269C6" w:rsidP="00BC56E2">
      <w:pPr>
        <w:tabs>
          <w:tab w:val="left" w:pos="567"/>
        </w:tabs>
        <w:spacing w:line="240" w:lineRule="auto"/>
        <w:ind w:right="-1" w:firstLine="0"/>
        <w:rPr>
          <w:rFonts w:eastAsiaTheme="minorHAnsi" w:cs="Times New Roman"/>
          <w:sz w:val="8"/>
          <w:szCs w:val="24"/>
          <w:lang w:eastAsia="en-US"/>
        </w:rPr>
      </w:pPr>
    </w:p>
    <w:p w14:paraId="68B5A74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p w14:paraId="084458E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Сведения о русском языке</w:t>
      </w:r>
    </w:p>
    <w:p w14:paraId="41130AC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290657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Фонетика и графика</w:t>
      </w:r>
    </w:p>
    <w:p w14:paraId="4891F19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21EDA910" w14:textId="0C4BD225"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Орфоэпия</w:t>
      </w:r>
      <w:bookmarkStart w:id="59" w:name="_ftnref1"/>
      <w:r w:rsidR="006A5066" w:rsidRPr="00BC56E2">
        <w:rPr>
          <w:rFonts w:eastAsiaTheme="minorHAnsi" w:cs="Times New Roman"/>
          <w:b/>
          <w:sz w:val="24"/>
          <w:szCs w:val="24"/>
          <w:lang w:eastAsia="en-US"/>
        </w:rPr>
        <w:t xml:space="preserve"> </w:t>
      </w:r>
      <w:r w:rsidRPr="00BC56E2">
        <w:rPr>
          <w:rFonts w:eastAsiaTheme="minorHAnsi" w:cs="Times New Roman"/>
          <w:b/>
          <w:sz w:val="24"/>
          <w:szCs w:val="24"/>
          <w:lang w:eastAsia="en-US"/>
        </w:rPr>
        <w:t>[4]</w:t>
      </w:r>
      <w:bookmarkEnd w:id="59"/>
    </w:p>
    <w:p w14:paraId="357B8CAD"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FD095B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орфоэпических словарей русского языка при определении правильного произношения слов.</w:t>
      </w:r>
    </w:p>
    <w:p w14:paraId="600CC1F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Лексика</w:t>
      </w:r>
    </w:p>
    <w:p w14:paraId="647AA9F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Повторение и продолжение работы: наблюдение за использованием в речи синонимов, антонимов, устаревших слов (простые случаи).</w:t>
      </w:r>
    </w:p>
    <w:p w14:paraId="50D7B5F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Наблюдение за использованием в речи фразеологизмов (простые случаи).</w:t>
      </w:r>
    </w:p>
    <w:p w14:paraId="7E6C658C"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Состав слова (морфемика)</w:t>
      </w:r>
    </w:p>
    <w:p w14:paraId="1F809B2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23CC10C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Основа слова.</w:t>
      </w:r>
    </w:p>
    <w:p w14:paraId="66ACDA0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Состав неизменяемых слов (ознакомление).</w:t>
      </w:r>
    </w:p>
    <w:p w14:paraId="1034B3F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Значение наиболее употребляемых суффиксов изученных частей речи (ознакомление).</w:t>
      </w:r>
    </w:p>
    <w:p w14:paraId="50E9669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Морфология</w:t>
      </w:r>
    </w:p>
    <w:p w14:paraId="2510C65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Части речи самостоятельные и служебные.</w:t>
      </w:r>
    </w:p>
    <w:p w14:paraId="0F9575C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3D5524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59C1491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671E3AFE"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BC56E2">
        <w:rPr>
          <w:rFonts w:eastAsiaTheme="minorHAnsi" w:cs="Times New Roman"/>
          <w:sz w:val="24"/>
          <w:szCs w:val="24"/>
          <w:lang w:val="en-US" w:eastAsia="en-US"/>
        </w:rPr>
        <w:t>I</w:t>
      </w:r>
      <w:r w:rsidRPr="00BC56E2">
        <w:rPr>
          <w:rFonts w:eastAsiaTheme="minorHAnsi" w:cs="Times New Roman"/>
          <w:sz w:val="24"/>
          <w:szCs w:val="24"/>
          <w:lang w:eastAsia="en-US"/>
        </w:rPr>
        <w:t xml:space="preserve"> и </w:t>
      </w:r>
      <w:r w:rsidRPr="00BC56E2">
        <w:rPr>
          <w:rFonts w:eastAsiaTheme="minorHAnsi" w:cs="Times New Roman"/>
          <w:sz w:val="24"/>
          <w:szCs w:val="24"/>
          <w:lang w:val="en-US" w:eastAsia="en-US"/>
        </w:rPr>
        <w:t>II</w:t>
      </w:r>
      <w:r w:rsidRPr="00BC56E2">
        <w:rPr>
          <w:rFonts w:eastAsiaTheme="minorHAnsi" w:cs="Times New Roman"/>
          <w:sz w:val="24"/>
          <w:szCs w:val="24"/>
          <w:lang w:eastAsia="en-US"/>
        </w:rPr>
        <w:t xml:space="preserve"> спряжения глаголов.</w:t>
      </w:r>
    </w:p>
    <w:p w14:paraId="0DCA063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Наречие (общее представление). Значение, вопросы, употребление в речи.</w:t>
      </w:r>
    </w:p>
    <w:p w14:paraId="1A5DC4C0"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Предлог. Отличие предлогов от приставок (повторение).</w:t>
      </w:r>
    </w:p>
    <w:p w14:paraId="1A51BFE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Союз; союзы и, а, но в простых и сложных предложениях.</w:t>
      </w:r>
    </w:p>
    <w:p w14:paraId="4D3B1B8A"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Частица не, её значение (повторение).</w:t>
      </w:r>
    </w:p>
    <w:p w14:paraId="6F9C602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Синтаксис</w:t>
      </w:r>
    </w:p>
    <w:p w14:paraId="5D22F038"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1915DF47" w14:textId="301D9656"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Предложения с однородными членами: без союзов, с союзами а, но, с одиночным союзом и. Интонация перечисления в пред</w:t>
      </w:r>
      <w:r w:rsidR="00205CEC">
        <w:rPr>
          <w:rFonts w:eastAsiaTheme="minorHAnsi" w:cs="Times New Roman"/>
          <w:sz w:val="24"/>
          <w:szCs w:val="24"/>
          <w:lang w:eastAsia="en-US"/>
        </w:rPr>
        <w:t xml:space="preserve">ложениях с однородными членами. </w:t>
      </w:r>
      <w:r w:rsidRPr="00BC56E2">
        <w:rPr>
          <w:rFonts w:eastAsiaTheme="minorHAnsi" w:cs="Times New Roman"/>
          <w:sz w:val="24"/>
          <w:szCs w:val="24"/>
          <w:lang w:eastAsia="en-US"/>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7723634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Орфография и пунктуация</w:t>
      </w:r>
    </w:p>
    <w:p w14:paraId="23A3CB3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w:t>
      </w:r>
      <w:r w:rsidRPr="00BC56E2">
        <w:rPr>
          <w:rFonts w:eastAsiaTheme="minorHAnsi" w:cs="Times New Roman"/>
          <w:sz w:val="24"/>
          <w:szCs w:val="24"/>
          <w:lang w:eastAsia="en-US"/>
        </w:rPr>
        <w:lastRenderedPageBreak/>
        <w:t>контроль при проверке собственных и предложенных текстов (повторение и применение на новом орфографическом материале).</w:t>
      </w:r>
    </w:p>
    <w:p w14:paraId="5DB8011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Использование орфографического словаря для определения (уточнения) написания слова.</w:t>
      </w:r>
    </w:p>
    <w:p w14:paraId="75CF3022" w14:textId="5BE9B70C"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w:t>
      </w:r>
      <w:r w:rsidR="00205CEC">
        <w:rPr>
          <w:rFonts w:eastAsiaTheme="minorHAnsi" w:cs="Times New Roman"/>
          <w:sz w:val="24"/>
          <w:szCs w:val="24"/>
          <w:lang w:eastAsia="en-US"/>
        </w:rPr>
        <w:t xml:space="preserve">а правописания и их применение: </w:t>
      </w:r>
      <w:r w:rsidRPr="00BC56E2">
        <w:rPr>
          <w:rFonts w:eastAsiaTheme="minorHAnsi" w:cs="Times New Roman"/>
          <w:sz w:val="24"/>
          <w:szCs w:val="24"/>
          <w:lang w:eastAsia="en-US"/>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w:t>
      </w:r>
      <w:r w:rsidR="00205CEC">
        <w:rPr>
          <w:rFonts w:eastAsiaTheme="minorHAnsi" w:cs="Times New Roman"/>
          <w:sz w:val="24"/>
          <w:szCs w:val="24"/>
          <w:lang w:eastAsia="en-US"/>
        </w:rPr>
        <w:t xml:space="preserve">ествительных на -ов, -ин, -ий); </w:t>
      </w:r>
      <w:r w:rsidRPr="00BC56E2">
        <w:rPr>
          <w:rFonts w:eastAsiaTheme="minorHAnsi" w:cs="Times New Roman"/>
          <w:sz w:val="24"/>
          <w:szCs w:val="24"/>
          <w:lang w:eastAsia="en-US"/>
        </w:rPr>
        <w:t>безударные падежные окончания имён прилагательных;</w:t>
      </w:r>
    </w:p>
    <w:p w14:paraId="28768A3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мягкий знак после шипящих на конце глаголов в форме 2­го лица единственного числа;</w:t>
      </w:r>
    </w:p>
    <w:p w14:paraId="270C24BA" w14:textId="3C7E1532"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наличие или отсутствие мягкого зн</w:t>
      </w:r>
      <w:r w:rsidR="00205CEC">
        <w:rPr>
          <w:rFonts w:eastAsiaTheme="minorHAnsi" w:cs="Times New Roman"/>
          <w:sz w:val="24"/>
          <w:szCs w:val="24"/>
          <w:lang w:eastAsia="en-US"/>
        </w:rPr>
        <w:t xml:space="preserve">ака в глаголах на -ться и -тся; </w:t>
      </w:r>
      <w:r w:rsidRPr="00BC56E2">
        <w:rPr>
          <w:rFonts w:eastAsiaTheme="minorHAnsi" w:cs="Times New Roman"/>
          <w:sz w:val="24"/>
          <w:szCs w:val="24"/>
          <w:lang w:eastAsia="en-US"/>
        </w:rPr>
        <w:t>безуда</w:t>
      </w:r>
      <w:r w:rsidR="00205CEC">
        <w:rPr>
          <w:rFonts w:eastAsiaTheme="minorHAnsi" w:cs="Times New Roman"/>
          <w:sz w:val="24"/>
          <w:szCs w:val="24"/>
          <w:lang w:eastAsia="en-US"/>
        </w:rPr>
        <w:t xml:space="preserve">рные личные окончания глаголов; </w:t>
      </w:r>
      <w:r w:rsidRPr="00BC56E2">
        <w:rPr>
          <w:rFonts w:eastAsiaTheme="minorHAnsi" w:cs="Times New Roman"/>
          <w:sz w:val="24"/>
          <w:szCs w:val="24"/>
          <w:lang w:eastAsia="en-US"/>
        </w:rPr>
        <w:t>знаки препинания в предложениях с однородными членами, соединёнными союзами и, а, но и без союзов.</w:t>
      </w:r>
    </w:p>
    <w:p w14:paraId="17E9BEF3"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Знаки препинания в сложном предложении, состоящем из двух простых (наблюдение).</w:t>
      </w:r>
    </w:p>
    <w:p w14:paraId="7D4F3FC6"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Знаки препинания в предложении с прямой речью после слов автора (наблюдение).</w:t>
      </w:r>
    </w:p>
    <w:p w14:paraId="644E846A" w14:textId="48E60EF4"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Развитие речи</w:t>
      </w:r>
    </w:p>
    <w:p w14:paraId="333ACF8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7237E23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Корректирование текстов (заданных и собственных) с учётом точности, правильности, богатства и выразительности письменной речи.</w:t>
      </w:r>
    </w:p>
    <w:p w14:paraId="64EDCA4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Изложение (подробный устный и письменный пересказ текста; выборочный устный пересказ текста).</w:t>
      </w:r>
    </w:p>
    <w:p w14:paraId="117589C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Сочинение как вид письменной работы.</w:t>
      </w:r>
    </w:p>
    <w:p w14:paraId="6532EFB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E23B65E" w14:textId="060F7EA4"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[1]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14:paraId="6B182164" w14:textId="54259309"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[2] Раздел «Графика» изучается параллельно с разделом «Чтение», поэтому на этот раздел отдельные часы не предусмотрены</w:t>
      </w:r>
    </w:p>
    <w:p w14:paraId="17C5F33D" w14:textId="2EF8C890"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​[3] 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14:paraId="7EAD19FE" w14:textId="54689FAB" w:rsidR="00991101" w:rsidRPr="00BC56E2" w:rsidRDefault="00F269C6" w:rsidP="00BC56E2">
      <w:pPr>
        <w:tabs>
          <w:tab w:val="left" w:pos="567"/>
        </w:tabs>
        <w:spacing w:line="240" w:lineRule="auto"/>
        <w:ind w:right="-1" w:firstLine="0"/>
        <w:rPr>
          <w:rFonts w:eastAsiaTheme="minorHAnsi" w:cs="Times New Roman"/>
          <w:sz w:val="24"/>
          <w:szCs w:val="24"/>
          <w:lang w:eastAsia="en-US"/>
        </w:rPr>
      </w:pPr>
      <w:bookmarkStart w:id="60" w:name="_ftn1"/>
      <w:r w:rsidRPr="00BC56E2">
        <w:rPr>
          <w:rFonts w:eastAsiaTheme="minorHAnsi" w:cs="Times New Roman"/>
          <w:sz w:val="24"/>
          <w:szCs w:val="24"/>
          <w:lang w:eastAsia="en-US"/>
        </w:rPr>
        <w:t>[4]</w:t>
      </w:r>
      <w:bookmarkEnd w:id="60"/>
      <w:r w:rsidRPr="00BC56E2">
        <w:rPr>
          <w:rFonts w:eastAsiaTheme="minorHAnsi" w:cs="Times New Roman"/>
          <w:sz w:val="24"/>
          <w:szCs w:val="24"/>
          <w:lang w:eastAsia="en-US"/>
        </w:rPr>
        <w:t xml:space="preserve"> Программное содержание раздела «Орфоэпия» изучается во всех разделах курса, поэтому на этот раздел отдельные часы не предусмотрены</w:t>
      </w:r>
      <w:bookmarkStart w:id="61" w:name="block-13520253"/>
      <w:bookmarkEnd w:id="58"/>
    </w:p>
    <w:p w14:paraId="3BE063F0" w14:textId="1166B6C7" w:rsidR="00F269C6" w:rsidRPr="00BC56E2" w:rsidRDefault="00F269C6"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ПЛАНИРУЕМЫЕ ОБРАЗОВАТЕЛЬНЫЕ РЕЗУЛЬТАТЫ</w:t>
      </w:r>
    </w:p>
    <w:p w14:paraId="2A66BB24"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B1EA02D" w14:textId="77777777" w:rsidR="00F269C6" w:rsidRPr="00BC56E2" w:rsidRDefault="00F269C6"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ЛИЧНОСТНЫЕ РЕЗУЛЬТАТЫ</w:t>
      </w:r>
    </w:p>
    <w:p w14:paraId="5107B9F2" w14:textId="60A28F4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 результате изучения предмета «Русский язык» в начальной школе у обучающегося будут сформированы следующие личностные результаты:</w:t>
      </w:r>
    </w:p>
    <w:p w14:paraId="307553A7" w14:textId="77777777"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гражданско-патриотического воспитания</w:t>
      </w:r>
      <w:r w:rsidRPr="00BC56E2">
        <w:rPr>
          <w:rFonts w:eastAsiaTheme="minorHAnsi" w:cs="Times New Roman"/>
          <w:sz w:val="24"/>
          <w:szCs w:val="24"/>
          <w:lang w:val="en-US" w:eastAsia="en-US"/>
        </w:rPr>
        <w:t>:</w:t>
      </w:r>
    </w:p>
    <w:p w14:paraId="2017063C" w14:textId="77777777" w:rsidR="00F269C6" w:rsidRPr="00BC56E2" w:rsidRDefault="00F269C6" w:rsidP="00DD0D34">
      <w:pPr>
        <w:numPr>
          <w:ilvl w:val="0"/>
          <w:numId w:val="1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становление ценностного отношения к своей Родине, в том числе через изучение русского языка, отражающего историю и культуру страны;</w:t>
      </w:r>
    </w:p>
    <w:p w14:paraId="2E56FA19" w14:textId="77777777" w:rsidR="00F269C6" w:rsidRPr="00BC56E2" w:rsidRDefault="00F269C6" w:rsidP="00DD0D34">
      <w:pPr>
        <w:numPr>
          <w:ilvl w:val="0"/>
          <w:numId w:val="1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9C563CD" w14:textId="77777777" w:rsidR="00F269C6" w:rsidRPr="00BC56E2" w:rsidRDefault="00F269C6" w:rsidP="00DD0D34">
      <w:pPr>
        <w:numPr>
          <w:ilvl w:val="0"/>
          <w:numId w:val="1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04929DB2" w14:textId="77777777" w:rsidR="00F269C6" w:rsidRPr="00BC56E2" w:rsidRDefault="00F269C6" w:rsidP="00DD0D34">
      <w:pPr>
        <w:numPr>
          <w:ilvl w:val="0"/>
          <w:numId w:val="1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07B87090" w14:textId="77777777" w:rsidR="00F269C6" w:rsidRPr="00BC56E2" w:rsidRDefault="00F269C6" w:rsidP="00DD0D34">
      <w:pPr>
        <w:numPr>
          <w:ilvl w:val="0"/>
          <w:numId w:val="1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49C2EEF2" w14:textId="77777777"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духовно-нравственного воспитания</w:t>
      </w:r>
      <w:r w:rsidRPr="00BC56E2">
        <w:rPr>
          <w:rFonts w:eastAsiaTheme="minorHAnsi" w:cs="Times New Roman"/>
          <w:sz w:val="24"/>
          <w:szCs w:val="24"/>
          <w:lang w:val="en-US" w:eastAsia="en-US"/>
        </w:rPr>
        <w:t>:</w:t>
      </w:r>
    </w:p>
    <w:p w14:paraId="5655A150" w14:textId="77777777" w:rsidR="00F269C6" w:rsidRPr="00BC56E2" w:rsidRDefault="00F269C6" w:rsidP="00DD0D34">
      <w:pPr>
        <w:numPr>
          <w:ilvl w:val="0"/>
          <w:numId w:val="1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осознание языка как одной из главных духовно-нравственных ценностей народа; </w:t>
      </w:r>
    </w:p>
    <w:p w14:paraId="2E1A6D61" w14:textId="77777777" w:rsidR="00F269C6" w:rsidRPr="00BC56E2" w:rsidRDefault="00F269C6" w:rsidP="00DD0D34">
      <w:pPr>
        <w:numPr>
          <w:ilvl w:val="0"/>
          <w:numId w:val="1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признание индивидуальности каждого человека с опорой на собственный жизненный и читательский опыт;</w:t>
      </w:r>
    </w:p>
    <w:p w14:paraId="46E2EA9E" w14:textId="77777777" w:rsidR="00F269C6" w:rsidRPr="00BC56E2" w:rsidRDefault="00F269C6" w:rsidP="00DD0D34">
      <w:pPr>
        <w:numPr>
          <w:ilvl w:val="0"/>
          <w:numId w:val="1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0A4F9B13" w14:textId="77777777" w:rsidR="00F269C6" w:rsidRPr="00BC56E2" w:rsidRDefault="00F269C6" w:rsidP="00DD0D34">
      <w:pPr>
        <w:numPr>
          <w:ilvl w:val="0"/>
          <w:numId w:val="1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AFCDC0E" w14:textId="77777777"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эстетического воспитания</w:t>
      </w:r>
      <w:r w:rsidRPr="00BC56E2">
        <w:rPr>
          <w:rFonts w:eastAsiaTheme="minorHAnsi" w:cs="Times New Roman"/>
          <w:sz w:val="24"/>
          <w:szCs w:val="24"/>
          <w:lang w:val="en-US" w:eastAsia="en-US"/>
        </w:rPr>
        <w:t>:</w:t>
      </w:r>
    </w:p>
    <w:p w14:paraId="4192C8BF" w14:textId="77777777" w:rsidR="00F269C6" w:rsidRPr="00BC56E2" w:rsidRDefault="00F269C6" w:rsidP="00DD0D34">
      <w:pPr>
        <w:pStyle w:val="a7"/>
        <w:numPr>
          <w:ilvl w:val="0"/>
          <w:numId w:val="11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72C220D" w14:textId="77777777" w:rsidR="00F269C6" w:rsidRPr="00BC56E2" w:rsidRDefault="00F269C6" w:rsidP="00DD0D34">
      <w:pPr>
        <w:pStyle w:val="a7"/>
        <w:numPr>
          <w:ilvl w:val="0"/>
          <w:numId w:val="11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стремление к самовыражению в искусстве слова; осознание важности русского языка как средства общения и самовыражения;</w:t>
      </w:r>
    </w:p>
    <w:p w14:paraId="33231E52"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физического воспитания, формирования культуры здоровья и эмоционального благополучия</w:t>
      </w:r>
      <w:r w:rsidRPr="00BC56E2">
        <w:rPr>
          <w:rFonts w:eastAsiaTheme="minorHAnsi" w:cs="Times New Roman"/>
          <w:sz w:val="24"/>
          <w:szCs w:val="24"/>
          <w:lang w:eastAsia="en-US"/>
        </w:rPr>
        <w:t>:</w:t>
      </w:r>
    </w:p>
    <w:p w14:paraId="654F0235" w14:textId="77777777" w:rsidR="00F269C6" w:rsidRPr="00BC56E2" w:rsidRDefault="00F269C6" w:rsidP="00DD0D34">
      <w:pPr>
        <w:numPr>
          <w:ilvl w:val="0"/>
          <w:numId w:val="11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соблюдение правил безопасного поиска в информационной среде дополнительной информации в процессе языкового образования;</w:t>
      </w:r>
    </w:p>
    <w:p w14:paraId="2314A3F7" w14:textId="77777777" w:rsidR="00F269C6" w:rsidRPr="00BC56E2" w:rsidRDefault="00F269C6" w:rsidP="00DD0D34">
      <w:pPr>
        <w:numPr>
          <w:ilvl w:val="0"/>
          <w:numId w:val="11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9E3061B" w14:textId="77777777"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трудового воспитания</w:t>
      </w:r>
      <w:r w:rsidRPr="00BC56E2">
        <w:rPr>
          <w:rFonts w:eastAsiaTheme="minorHAnsi" w:cs="Times New Roman"/>
          <w:sz w:val="24"/>
          <w:szCs w:val="24"/>
          <w:lang w:val="en-US" w:eastAsia="en-US"/>
        </w:rPr>
        <w:t>:</w:t>
      </w:r>
    </w:p>
    <w:p w14:paraId="456E2FAC" w14:textId="77777777" w:rsidR="00F269C6" w:rsidRPr="00BC56E2" w:rsidRDefault="00F269C6" w:rsidP="00DD0D34">
      <w:pPr>
        <w:numPr>
          <w:ilvl w:val="0"/>
          <w:numId w:val="11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2F27A89C" w14:textId="77777777"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экологического воспитания</w:t>
      </w:r>
      <w:r w:rsidRPr="00BC56E2">
        <w:rPr>
          <w:rFonts w:eastAsiaTheme="minorHAnsi" w:cs="Times New Roman"/>
          <w:sz w:val="24"/>
          <w:szCs w:val="24"/>
          <w:lang w:val="en-US" w:eastAsia="en-US"/>
        </w:rPr>
        <w:t>:</w:t>
      </w:r>
    </w:p>
    <w:p w14:paraId="1F7C3B52" w14:textId="77777777" w:rsidR="00F269C6" w:rsidRPr="00BC56E2" w:rsidRDefault="00F269C6" w:rsidP="00DD0D34">
      <w:pPr>
        <w:numPr>
          <w:ilvl w:val="0"/>
          <w:numId w:val="1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бережное отношение к природе, формируемое в процессе работы с текстами;</w:t>
      </w:r>
    </w:p>
    <w:p w14:paraId="7BFC79AC" w14:textId="77777777" w:rsidR="00F269C6" w:rsidRPr="00BC56E2" w:rsidRDefault="00F269C6" w:rsidP="00DD0D34">
      <w:pPr>
        <w:numPr>
          <w:ilvl w:val="0"/>
          <w:numId w:val="1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неприятие действий, приносящих вред природе;</w:t>
      </w:r>
    </w:p>
    <w:p w14:paraId="1FD4C73A" w14:textId="7D7BAC35"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ценности научного познания</w:t>
      </w:r>
      <w:r w:rsidRPr="00BC56E2">
        <w:rPr>
          <w:rFonts w:eastAsiaTheme="minorHAnsi" w:cs="Times New Roman"/>
          <w:sz w:val="24"/>
          <w:szCs w:val="24"/>
          <w:lang w:val="en-US" w:eastAsia="en-US"/>
        </w:rPr>
        <w:t>:</w:t>
      </w:r>
    </w:p>
    <w:p w14:paraId="40EBCCC5" w14:textId="77777777" w:rsidR="00F269C6" w:rsidRPr="00BC56E2" w:rsidRDefault="00F269C6" w:rsidP="00DD0D34">
      <w:pPr>
        <w:numPr>
          <w:ilvl w:val="0"/>
          <w:numId w:val="1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311B6D18" w14:textId="77777777" w:rsidR="00F269C6" w:rsidRPr="00BC56E2" w:rsidRDefault="00F269C6" w:rsidP="00DD0D34">
      <w:pPr>
        <w:numPr>
          <w:ilvl w:val="0"/>
          <w:numId w:val="1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4350F29" w14:textId="77777777" w:rsidR="00F269C6" w:rsidRPr="00BC56E2" w:rsidRDefault="00F269C6" w:rsidP="00BC56E2">
      <w:pPr>
        <w:tabs>
          <w:tab w:val="left" w:pos="567"/>
        </w:tabs>
        <w:spacing w:line="240" w:lineRule="auto"/>
        <w:ind w:right="-1" w:firstLine="0"/>
        <w:rPr>
          <w:rFonts w:eastAsiaTheme="minorHAnsi" w:cs="Times New Roman"/>
          <w:sz w:val="16"/>
          <w:szCs w:val="16"/>
          <w:lang w:eastAsia="en-US"/>
        </w:rPr>
      </w:pPr>
    </w:p>
    <w:p w14:paraId="0293386B" w14:textId="77777777" w:rsidR="00F269C6" w:rsidRPr="00BC56E2" w:rsidRDefault="00F269C6"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МЕТАПРЕДМЕТНЫЕ РЕЗУЛЬТАТЫ</w:t>
      </w:r>
    </w:p>
    <w:p w14:paraId="64E80DE7" w14:textId="77777777" w:rsidR="00F269C6" w:rsidRPr="00BC56E2" w:rsidRDefault="00F269C6" w:rsidP="00BC56E2">
      <w:pPr>
        <w:tabs>
          <w:tab w:val="left" w:pos="567"/>
        </w:tabs>
        <w:spacing w:line="240" w:lineRule="auto"/>
        <w:ind w:right="-1" w:firstLine="0"/>
        <w:rPr>
          <w:rFonts w:eastAsiaTheme="minorHAnsi" w:cs="Times New Roman"/>
          <w:sz w:val="4"/>
          <w:szCs w:val="16"/>
          <w:lang w:eastAsia="en-US"/>
        </w:rPr>
      </w:pPr>
    </w:p>
    <w:p w14:paraId="356A3721" w14:textId="765CB56D"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w:t>
      </w:r>
      <w:r w:rsidR="00F269C6" w:rsidRPr="00BC56E2">
        <w:rPr>
          <w:rFonts w:eastAsiaTheme="minorHAnsi" w:cs="Times New Roman"/>
          <w:sz w:val="24"/>
          <w:szCs w:val="24"/>
          <w:lang w:eastAsia="en-US"/>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46D1C029" w14:textId="1D7BDCCF"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У обучающегося будут сформированы следующие </w:t>
      </w:r>
      <w:r w:rsidR="00F269C6" w:rsidRPr="00BC56E2">
        <w:rPr>
          <w:rFonts w:eastAsiaTheme="minorHAnsi" w:cs="Times New Roman"/>
          <w:b/>
          <w:sz w:val="24"/>
          <w:szCs w:val="24"/>
          <w:lang w:eastAsia="en-US"/>
        </w:rPr>
        <w:t>базовые логические действия как часть познавательных универсальных учебных действий</w:t>
      </w:r>
      <w:r w:rsidR="00F269C6" w:rsidRPr="00BC56E2">
        <w:rPr>
          <w:rFonts w:eastAsiaTheme="minorHAnsi" w:cs="Times New Roman"/>
          <w:sz w:val="24"/>
          <w:szCs w:val="24"/>
          <w:lang w:eastAsia="en-US"/>
        </w:rPr>
        <w:t>:</w:t>
      </w:r>
    </w:p>
    <w:p w14:paraId="77C5B032"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76055D0E"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объединять объекты (языковые единицы) по определённому признаку;</w:t>
      </w:r>
    </w:p>
    <w:p w14:paraId="46CFDBB2"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F2C0E03"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8225478"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80F4F17" w14:textId="77777777" w:rsidR="00F269C6" w:rsidRPr="00BC56E2" w:rsidRDefault="00F269C6" w:rsidP="00DD0D34">
      <w:pPr>
        <w:numPr>
          <w:ilvl w:val="0"/>
          <w:numId w:val="1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причинно­следственные связи в ситуациях наблюдения за языковым материалом, делать выводы.</w:t>
      </w:r>
    </w:p>
    <w:p w14:paraId="2E5A1AD8" w14:textId="6903F914"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У обучающегося будут сформированы следующие </w:t>
      </w:r>
      <w:r w:rsidR="00F269C6" w:rsidRPr="00BC56E2">
        <w:rPr>
          <w:rFonts w:eastAsiaTheme="minorHAnsi" w:cs="Times New Roman"/>
          <w:b/>
          <w:sz w:val="24"/>
          <w:szCs w:val="24"/>
          <w:lang w:eastAsia="en-US"/>
        </w:rPr>
        <w:t>базовые исследовательские действия как часть познавательных универсальных учебных действий</w:t>
      </w:r>
      <w:r w:rsidR="00F269C6" w:rsidRPr="00BC56E2">
        <w:rPr>
          <w:rFonts w:eastAsiaTheme="minorHAnsi" w:cs="Times New Roman"/>
          <w:sz w:val="24"/>
          <w:szCs w:val="24"/>
          <w:lang w:eastAsia="en-US"/>
        </w:rPr>
        <w:t>:</w:t>
      </w:r>
    </w:p>
    <w:p w14:paraId="51C4A31D" w14:textId="77777777" w:rsidR="00F269C6" w:rsidRPr="00BC56E2" w:rsidRDefault="00F269C6" w:rsidP="00DD0D34">
      <w:pPr>
        <w:numPr>
          <w:ilvl w:val="0"/>
          <w:numId w:val="1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 помощью учителя формулировать цель, планировать изменения языкового объекта, речевой ситуации;</w:t>
      </w:r>
    </w:p>
    <w:p w14:paraId="7FB276C8" w14:textId="77777777" w:rsidR="00F269C6" w:rsidRPr="00BC56E2" w:rsidRDefault="00F269C6" w:rsidP="00DD0D34">
      <w:pPr>
        <w:numPr>
          <w:ilvl w:val="0"/>
          <w:numId w:val="1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сравнивать несколько вариантов выполнения задания, выбирать наиболее целесообразный (на основе предложенных критериев);</w:t>
      </w:r>
    </w:p>
    <w:p w14:paraId="7C83E265" w14:textId="77777777" w:rsidR="00F269C6" w:rsidRPr="00BC56E2" w:rsidRDefault="00F269C6" w:rsidP="00DD0D34">
      <w:pPr>
        <w:numPr>
          <w:ilvl w:val="0"/>
          <w:numId w:val="1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проводить по предложенному плану несложное лингвистическое мини­исследование, выполнять по предложенному плану проектное задание;</w:t>
      </w:r>
    </w:p>
    <w:p w14:paraId="6A9133C0" w14:textId="77777777" w:rsidR="00F269C6" w:rsidRPr="00BC56E2" w:rsidRDefault="00F269C6" w:rsidP="00DD0D34">
      <w:pPr>
        <w:numPr>
          <w:ilvl w:val="0"/>
          <w:numId w:val="1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5F7B3EB7" w14:textId="77777777" w:rsidR="00F269C6" w:rsidRPr="00BC56E2" w:rsidRDefault="00F269C6" w:rsidP="00DD0D34">
      <w:pPr>
        <w:numPr>
          <w:ilvl w:val="0"/>
          <w:numId w:val="1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прогнозировать возможное развитие процессов, событий и их последствия в аналогичных или сходных ситуациях.</w:t>
      </w:r>
    </w:p>
    <w:p w14:paraId="1621D6E3" w14:textId="140F3C13"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У обучающегося будут сформированы следующие умения </w:t>
      </w:r>
      <w:r w:rsidR="00F269C6" w:rsidRPr="00BC56E2">
        <w:rPr>
          <w:rFonts w:eastAsiaTheme="minorHAnsi" w:cs="Times New Roman"/>
          <w:b/>
          <w:sz w:val="24"/>
          <w:szCs w:val="24"/>
          <w:lang w:eastAsia="en-US"/>
        </w:rPr>
        <w:t>работать с информацией как часть познавательных универсальных учебных действий</w:t>
      </w:r>
      <w:r w:rsidR="00F269C6" w:rsidRPr="00BC56E2">
        <w:rPr>
          <w:rFonts w:eastAsiaTheme="minorHAnsi" w:cs="Times New Roman"/>
          <w:sz w:val="24"/>
          <w:szCs w:val="24"/>
          <w:lang w:eastAsia="en-US"/>
        </w:rPr>
        <w:t>:</w:t>
      </w:r>
    </w:p>
    <w:p w14:paraId="2B3D853A"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выбирать источник получения информации: нужный словарь для получения запрашиваемой информации, для уточнения;</w:t>
      </w:r>
    </w:p>
    <w:p w14:paraId="722CD5D6"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согласно заданному алгоритму находить представленную в явном виде информацию в предложенном источнике: в словарях, справочниках;</w:t>
      </w:r>
    </w:p>
    <w:p w14:paraId="3D1475CB"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4F7BABF"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3EC40E99"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14:paraId="0270DBED" w14:textId="77777777" w:rsidR="00F269C6" w:rsidRPr="00BC56E2" w:rsidRDefault="00F269C6" w:rsidP="00DD0D34">
      <w:pPr>
        <w:numPr>
          <w:ilvl w:val="0"/>
          <w:numId w:val="1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EB1CC7E" w14:textId="3BD2E729"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У обучающегося будут сформированы следующие умения </w:t>
      </w:r>
      <w:r w:rsidR="00F269C6" w:rsidRPr="00BC56E2">
        <w:rPr>
          <w:rFonts w:eastAsiaTheme="minorHAnsi" w:cs="Times New Roman"/>
          <w:b/>
          <w:sz w:val="24"/>
          <w:szCs w:val="24"/>
          <w:lang w:eastAsia="en-US"/>
        </w:rPr>
        <w:t>общения как часть коммуникативных универсальных учебных действий</w:t>
      </w:r>
      <w:r w:rsidR="00F269C6" w:rsidRPr="00BC56E2">
        <w:rPr>
          <w:rFonts w:eastAsiaTheme="minorHAnsi" w:cs="Times New Roman"/>
          <w:sz w:val="24"/>
          <w:szCs w:val="24"/>
          <w:lang w:eastAsia="en-US"/>
        </w:rPr>
        <w:t>:</w:t>
      </w:r>
    </w:p>
    <w:p w14:paraId="45FEDCDC"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14:paraId="5D6BC1A8"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уважительное отношение к собеседнику, соблюдать правила ведения диалоги и дискуссии;</w:t>
      </w:r>
    </w:p>
    <w:p w14:paraId="09F12CCA"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признавать возможность существования разных точек зрения;</w:t>
      </w:r>
    </w:p>
    <w:p w14:paraId="0450044C"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корректно и аргументированно высказывать своё мнение;</w:t>
      </w:r>
    </w:p>
    <w:p w14:paraId="0CC192F5"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речевое высказывание в соответствии с поставленной задачей;</w:t>
      </w:r>
    </w:p>
    <w:p w14:paraId="792F6F15"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создавать устные и письменные тексты (описание, рассуждение, повествование) в соответствии с речевой ситуацией;</w:t>
      </w:r>
    </w:p>
    <w:p w14:paraId="2BC56DAB"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00D0878" w14:textId="77777777" w:rsidR="00F269C6" w:rsidRPr="00BC56E2" w:rsidRDefault="00F269C6" w:rsidP="00DD0D34">
      <w:pPr>
        <w:numPr>
          <w:ilvl w:val="0"/>
          <w:numId w:val="1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подбирать иллюстративный материал (рисунки, фото, плакаты) к тексту выступления.</w:t>
      </w:r>
    </w:p>
    <w:p w14:paraId="1F0ACB26" w14:textId="3447F297" w:rsidR="00F269C6" w:rsidRPr="00BC56E2" w:rsidRDefault="00024A39"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269C6" w:rsidRPr="00BC56E2">
        <w:rPr>
          <w:rFonts w:eastAsiaTheme="minorHAnsi" w:cs="Times New Roman"/>
          <w:sz w:val="24"/>
          <w:szCs w:val="24"/>
          <w:lang w:eastAsia="en-US"/>
        </w:rPr>
        <w:t xml:space="preserve">У обучающегося будут сформированы следующие умения </w:t>
      </w:r>
      <w:r w:rsidR="00F269C6" w:rsidRPr="00BC56E2">
        <w:rPr>
          <w:rFonts w:eastAsiaTheme="minorHAnsi" w:cs="Times New Roman"/>
          <w:b/>
          <w:sz w:val="24"/>
          <w:szCs w:val="24"/>
          <w:lang w:eastAsia="en-US"/>
        </w:rPr>
        <w:t>самоорганизации как части регулятивных универсальных учебных действий</w:t>
      </w:r>
      <w:r w:rsidR="00F269C6" w:rsidRPr="00BC56E2">
        <w:rPr>
          <w:rFonts w:eastAsiaTheme="minorHAnsi" w:cs="Times New Roman"/>
          <w:sz w:val="24"/>
          <w:szCs w:val="24"/>
          <w:lang w:eastAsia="en-US"/>
        </w:rPr>
        <w:t>:</w:t>
      </w:r>
    </w:p>
    <w:p w14:paraId="7C202553" w14:textId="77777777" w:rsidR="00F269C6" w:rsidRPr="00BC56E2" w:rsidRDefault="00F269C6" w:rsidP="00DD0D34">
      <w:pPr>
        <w:numPr>
          <w:ilvl w:val="0"/>
          <w:numId w:val="1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планировать действия по решению учебной задачи для получения результата;</w:t>
      </w:r>
    </w:p>
    <w:p w14:paraId="7844EE04" w14:textId="77777777" w:rsidR="00F269C6" w:rsidRPr="00BC56E2" w:rsidRDefault="00F269C6" w:rsidP="00DD0D34">
      <w:pPr>
        <w:numPr>
          <w:ilvl w:val="0"/>
          <w:numId w:val="125"/>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выстраивать последовательность выбранных действий.</w:t>
      </w:r>
    </w:p>
    <w:p w14:paraId="076BFBE1"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У обучающегося будут сформированы следующие умения </w:t>
      </w:r>
      <w:r w:rsidRPr="00BC56E2">
        <w:rPr>
          <w:rFonts w:eastAsiaTheme="minorHAnsi" w:cs="Times New Roman"/>
          <w:b/>
          <w:sz w:val="24"/>
          <w:szCs w:val="24"/>
          <w:lang w:eastAsia="en-US"/>
        </w:rPr>
        <w:t>самоконтроля как части регулятивных универсальных учебных действий</w:t>
      </w:r>
      <w:r w:rsidRPr="00BC56E2">
        <w:rPr>
          <w:rFonts w:eastAsiaTheme="minorHAnsi" w:cs="Times New Roman"/>
          <w:sz w:val="24"/>
          <w:szCs w:val="24"/>
          <w:lang w:eastAsia="en-US"/>
        </w:rPr>
        <w:t>:</w:t>
      </w:r>
    </w:p>
    <w:p w14:paraId="54AA93EB" w14:textId="77777777" w:rsidR="00F269C6" w:rsidRPr="00BC56E2" w:rsidRDefault="00F269C6" w:rsidP="00DD0D34">
      <w:pPr>
        <w:numPr>
          <w:ilvl w:val="0"/>
          <w:numId w:val="1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причины успеха (неудач) учебной деятельности;</w:t>
      </w:r>
    </w:p>
    <w:p w14:paraId="2EF98C84" w14:textId="77777777" w:rsidR="00F269C6" w:rsidRPr="00BC56E2" w:rsidRDefault="00F269C6" w:rsidP="00DD0D34">
      <w:pPr>
        <w:numPr>
          <w:ilvl w:val="0"/>
          <w:numId w:val="1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корректировать свои учебные действия для преодоления речевых и орфографических ошибок;</w:t>
      </w:r>
    </w:p>
    <w:p w14:paraId="36907E3E" w14:textId="77777777" w:rsidR="00F269C6" w:rsidRPr="00BC56E2" w:rsidRDefault="00F269C6" w:rsidP="00DD0D34">
      <w:pPr>
        <w:numPr>
          <w:ilvl w:val="0"/>
          <w:numId w:val="1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результат деятельности с поставленной учебной задачей по выделению, характеристике, использованию языковых единиц;</w:t>
      </w:r>
    </w:p>
    <w:p w14:paraId="6047E5A4" w14:textId="77777777" w:rsidR="00F269C6" w:rsidRPr="00BC56E2" w:rsidRDefault="00F269C6" w:rsidP="00DD0D34">
      <w:pPr>
        <w:numPr>
          <w:ilvl w:val="0"/>
          <w:numId w:val="1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ошибку, допущенную при работе с языковым материалом, находить орфографическую и пунктуационную ошибку;</w:t>
      </w:r>
    </w:p>
    <w:p w14:paraId="4141AB9B" w14:textId="77777777" w:rsidR="00F269C6" w:rsidRPr="00BC56E2" w:rsidRDefault="00F269C6" w:rsidP="00DD0D34">
      <w:pPr>
        <w:numPr>
          <w:ilvl w:val="0"/>
          <w:numId w:val="1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сравнивать результаты своей деятельности и деятельности одноклассников, объективно оценивать их по предложенным критериям.</w:t>
      </w:r>
    </w:p>
    <w:p w14:paraId="0F6129C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У обучающегося будут сформированы следующие умения </w:t>
      </w:r>
      <w:r w:rsidRPr="00BC56E2">
        <w:rPr>
          <w:rFonts w:eastAsiaTheme="minorHAnsi" w:cs="Times New Roman"/>
          <w:b/>
          <w:sz w:val="24"/>
          <w:szCs w:val="24"/>
          <w:lang w:eastAsia="en-US"/>
        </w:rPr>
        <w:t>совместной деятельности:</w:t>
      </w:r>
    </w:p>
    <w:p w14:paraId="1D8CBAA5" w14:textId="77777777" w:rsidR="00F269C6" w:rsidRPr="00BC56E2"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AE10F61" w14:textId="77777777" w:rsidR="00F269C6" w:rsidRPr="00BC56E2"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717C1FF" w14:textId="77777777" w:rsidR="00F269C6" w:rsidRPr="00BC56E2"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готовность руководить, выполнять поручения, подчиняться, самостоятельно разрешать конфликты;</w:t>
      </w:r>
    </w:p>
    <w:p w14:paraId="157A319A" w14:textId="77777777" w:rsidR="00F269C6" w:rsidRPr="00BC56E2"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ответственно выполнять свою часть работы;</w:t>
      </w:r>
    </w:p>
    <w:p w14:paraId="0BCD8BE2" w14:textId="77777777" w:rsidR="00F269C6" w:rsidRPr="00BC56E2"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оценивать свой вклад в общий результат;</w:t>
      </w:r>
    </w:p>
    <w:p w14:paraId="1E0AAA23" w14:textId="72D02654" w:rsidR="00F269C6" w:rsidRPr="00205CEC" w:rsidRDefault="00F269C6" w:rsidP="00DD0D34">
      <w:pPr>
        <w:numPr>
          <w:ilvl w:val="0"/>
          <w:numId w:val="1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выполнять совместные проектные задания с опорой на предложенные образцы. </w:t>
      </w:r>
    </w:p>
    <w:p w14:paraId="69C206CD" w14:textId="3D7F48FE" w:rsidR="00F269C6" w:rsidRPr="00205CEC" w:rsidRDefault="00F269C6" w:rsidP="00205CEC">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ПРЕДМЕТНЫЕ РЕЗУЛЬТАТЫ</w:t>
      </w:r>
    </w:p>
    <w:p w14:paraId="538BE1A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КЛАСС</w:t>
      </w:r>
    </w:p>
    <w:p w14:paraId="385CB52F"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 концу обучения в первом классе обучающийся научится:</w:t>
      </w:r>
    </w:p>
    <w:p w14:paraId="579FAD08"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различать слово и предложение; вычленять слова из предложений;</w:t>
      </w:r>
    </w:p>
    <w:p w14:paraId="23BDE765"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вычленять звуки из слова;</w:t>
      </w:r>
    </w:p>
    <w:p w14:paraId="4762DF37"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гласные и согласные звуки (в том числе различать в словах согласный звук [й’] и гласный звук [и]);</w:t>
      </w:r>
    </w:p>
    <w:p w14:paraId="371A0C6F"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ударные и безударные гласные звуки;</w:t>
      </w:r>
    </w:p>
    <w:p w14:paraId="7D5BD4CA"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согласные звуки: мягкие и твёрдые, звонкие и глухие (вне слова и в слове);</w:t>
      </w:r>
    </w:p>
    <w:p w14:paraId="46FF3AC0"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понятия «звук» и «буква»;</w:t>
      </w:r>
    </w:p>
    <w:p w14:paraId="487DAAD8"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p w14:paraId="18100B2B"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обозначать на письме мягкость согласных звуков буквами е, ё, ю, я и буквой ь в конце слова;</w:t>
      </w:r>
    </w:p>
    <w:p w14:paraId="3A893D46"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E00794D"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аккуратным разборчивым почерком без искажений прописные и строчные буквы, соединения букв, слова;</w:t>
      </w:r>
    </w:p>
    <w:p w14:paraId="333A54C4"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5FD2BC37"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правильно списывать (без пропусков и искажений букв) слова и предложения, тексты объёмом не более 25 слов;</w:t>
      </w:r>
    </w:p>
    <w:p w14:paraId="328B8217"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D0A8CB7"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и исправлять ошибки на изученные правила, описки;</w:t>
      </w:r>
    </w:p>
    <w:p w14:paraId="08C51297"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понимать прослушанный текст;</w:t>
      </w:r>
    </w:p>
    <w:p w14:paraId="0B66D09F"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25E2C39"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в тексте слова, значение которых требует уточнения;</w:t>
      </w:r>
    </w:p>
    <w:p w14:paraId="71D32C9E"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составлять предложение из набора форм слов;</w:t>
      </w:r>
    </w:p>
    <w:p w14:paraId="4D63A628"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устно составлять текст из 3-5 предложений по сюжетным картинкам и на основе наблюдений;</w:t>
      </w:r>
    </w:p>
    <w:p w14:paraId="02EA2793" w14:textId="77777777" w:rsidR="00F269C6" w:rsidRPr="00BC56E2" w:rsidRDefault="00F269C6" w:rsidP="00DD0D34">
      <w:pPr>
        <w:numPr>
          <w:ilvl w:val="0"/>
          <w:numId w:val="1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изученные понятия в процессе решения учебных задач.</w:t>
      </w:r>
    </w:p>
    <w:p w14:paraId="6BFCDA1D" w14:textId="77777777" w:rsidR="00F269C6" w:rsidRPr="00205CEC" w:rsidRDefault="00F269C6" w:rsidP="00BC56E2">
      <w:pPr>
        <w:tabs>
          <w:tab w:val="left" w:pos="567"/>
        </w:tabs>
        <w:spacing w:line="240" w:lineRule="auto"/>
        <w:ind w:right="-1" w:firstLine="0"/>
        <w:rPr>
          <w:rFonts w:eastAsiaTheme="minorHAnsi" w:cs="Times New Roman"/>
          <w:sz w:val="16"/>
          <w:szCs w:val="16"/>
          <w:lang w:eastAsia="en-US"/>
        </w:rPr>
      </w:pPr>
    </w:p>
    <w:p w14:paraId="5E486EB7"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КЛАСС</w:t>
      </w:r>
    </w:p>
    <w:p w14:paraId="1BCC4DB5"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во </w:t>
      </w:r>
      <w:r w:rsidRPr="00BC56E2">
        <w:rPr>
          <w:rFonts w:eastAsiaTheme="minorHAnsi" w:cs="Times New Roman"/>
          <w:b/>
          <w:sz w:val="24"/>
          <w:szCs w:val="24"/>
          <w:lang w:eastAsia="en-US"/>
        </w:rPr>
        <w:t xml:space="preserve">втором классе </w:t>
      </w:r>
      <w:r w:rsidRPr="00BC56E2">
        <w:rPr>
          <w:rFonts w:eastAsiaTheme="minorHAnsi" w:cs="Times New Roman"/>
          <w:sz w:val="24"/>
          <w:szCs w:val="24"/>
          <w:lang w:eastAsia="en-US"/>
        </w:rPr>
        <w:t>обучающийся научится:</w:t>
      </w:r>
    </w:p>
    <w:p w14:paraId="07CDC976"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осознавать язык как основное средство общения;</w:t>
      </w:r>
    </w:p>
    <w:p w14:paraId="7CB669E3"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D09283D"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количество слогов в слове; делить слово на слоги (в том числе слова со стечением согласных);</w:t>
      </w:r>
    </w:p>
    <w:p w14:paraId="6359B940"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соотношение звукового и буквенного состава слова, в том числе с учётом функций букв е, ё, ю, я;</w:t>
      </w:r>
    </w:p>
    <w:p w14:paraId="0424A74B"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обозначать на письме мягкость согласных звуков буквой мягкий знак в середине слова;</w:t>
      </w:r>
    </w:p>
    <w:p w14:paraId="0D328FF6"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lastRenderedPageBreak/>
        <w:t>находить однокоренные слова;</w:t>
      </w:r>
    </w:p>
    <w:p w14:paraId="67C98E2E"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выделять в слове корень (простые случаи);</w:t>
      </w:r>
    </w:p>
    <w:p w14:paraId="3A60754B"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выделять в слове окончание;</w:t>
      </w:r>
    </w:p>
    <w:p w14:paraId="21809E62"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5E48CACD"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слова, отвечающие на вопросы «кто?», «что?»;</w:t>
      </w:r>
    </w:p>
    <w:p w14:paraId="2998F2F7"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слова, отвечающие на вопросы «что делать?», «что сделать?» и другие;</w:t>
      </w:r>
    </w:p>
    <w:p w14:paraId="6BADB50F"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слова, отвечающие на вопросы «какой?», «какая?», «какое?», «какие?»;</w:t>
      </w:r>
    </w:p>
    <w:p w14:paraId="0207FDA9"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вид предложения по цели высказывания и по эмоциональной окраске;</w:t>
      </w:r>
    </w:p>
    <w:p w14:paraId="079ADD97"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место орфограммы в слове и между словами на изученные правила;</w:t>
      </w:r>
    </w:p>
    <w:p w14:paraId="5B33AF3D"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8D6AFA2"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правильно списывать (без пропусков и искажений букв) слова и предложения, тексты объёмом не более 50 слов;</w:t>
      </w:r>
    </w:p>
    <w:p w14:paraId="0F1CCDC5"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F0EB1F7"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и исправлять ошибки на изученные правила, описки;</w:t>
      </w:r>
    </w:p>
    <w:p w14:paraId="51CE41CC"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пользоваться толковым, орфографическим, орфоэпическим словарями учебника;</w:t>
      </w:r>
    </w:p>
    <w:p w14:paraId="70BF0C9E"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6C53FD9C"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формулировать простые выводы на основе прочитанного (услышанного) устно и письменно (1-2 предложения);</w:t>
      </w:r>
    </w:p>
    <w:p w14:paraId="6D353F62"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составлять предложения из слов, устанавливая между ними смысловую связь по вопросам;</w:t>
      </w:r>
    </w:p>
    <w:p w14:paraId="2ECD7A3B"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тему текста и озаглавливать текст, отражая его тему;</w:t>
      </w:r>
    </w:p>
    <w:p w14:paraId="1BD6E501"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составлять текст из разрозненных предложений, частей текста;</w:t>
      </w:r>
    </w:p>
    <w:p w14:paraId="1E1C1A5A"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подробное изложение повествовательного текста объёмом 30-45 слов с опорой на вопросы;</w:t>
      </w:r>
    </w:p>
    <w:p w14:paraId="372BB102" w14:textId="77777777" w:rsidR="00F269C6" w:rsidRPr="00BC56E2" w:rsidRDefault="00F269C6" w:rsidP="00DD0D34">
      <w:pPr>
        <w:numPr>
          <w:ilvl w:val="0"/>
          <w:numId w:val="1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своими словами значение изученных понятий; использовать изученные понятия в процессе решения учебных задач.</w:t>
      </w:r>
    </w:p>
    <w:p w14:paraId="363BAD9F" w14:textId="77777777" w:rsidR="00205CEC" w:rsidRPr="00205CEC" w:rsidRDefault="00205CEC" w:rsidP="00BC56E2">
      <w:pPr>
        <w:tabs>
          <w:tab w:val="left" w:pos="567"/>
        </w:tabs>
        <w:spacing w:line="240" w:lineRule="auto"/>
        <w:ind w:right="-1" w:firstLine="0"/>
        <w:rPr>
          <w:rFonts w:eastAsiaTheme="minorHAnsi" w:cs="Times New Roman"/>
          <w:sz w:val="16"/>
          <w:szCs w:val="16"/>
          <w:lang w:eastAsia="en-US"/>
        </w:rPr>
      </w:pPr>
    </w:p>
    <w:p w14:paraId="031B43C7" w14:textId="616336D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КЛАСС</w:t>
      </w:r>
    </w:p>
    <w:p w14:paraId="4803CE9B"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 </w:t>
      </w:r>
      <w:r w:rsidRPr="00BC56E2">
        <w:rPr>
          <w:rFonts w:eastAsiaTheme="minorHAnsi" w:cs="Times New Roman"/>
          <w:b/>
          <w:sz w:val="24"/>
          <w:szCs w:val="24"/>
          <w:lang w:eastAsia="en-US"/>
        </w:rPr>
        <w:t xml:space="preserve">третьем классе </w:t>
      </w:r>
      <w:r w:rsidRPr="00BC56E2">
        <w:rPr>
          <w:rFonts w:eastAsiaTheme="minorHAnsi" w:cs="Times New Roman"/>
          <w:sz w:val="24"/>
          <w:szCs w:val="24"/>
          <w:lang w:eastAsia="en-US"/>
        </w:rPr>
        <w:t>обучающийся научится:</w:t>
      </w:r>
    </w:p>
    <w:p w14:paraId="5519FBAF"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значение русского языка как государственного языка Российской Федерации;</w:t>
      </w:r>
    </w:p>
    <w:p w14:paraId="60D93E37"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характеризовать, сравнивать, классифицировать звуки вне слова и в слове по заданным параметрам;</w:t>
      </w:r>
    </w:p>
    <w:p w14:paraId="0934B56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производить звуко­буквенный анализ слова (в словах с орфограммами; без транскрибирования);</w:t>
      </w:r>
    </w:p>
    <w:p w14:paraId="4620CA39"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2FACC5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A7D1093"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в словах с однозначно выделяемыми морфемами окончание, корень, приставку, суффикс;</w:t>
      </w:r>
    </w:p>
    <w:p w14:paraId="4AF1A674"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случаи употребления синонимов и антонимов; подбирать синонимы и антонимы к словам разных частей речи;</w:t>
      </w:r>
    </w:p>
    <w:p w14:paraId="338B7BD2"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слова, употреблённые в прямом и переносном значении (простые случаи);</w:t>
      </w:r>
    </w:p>
    <w:p w14:paraId="0919EC4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значение слова в тексте;</w:t>
      </w:r>
    </w:p>
    <w:p w14:paraId="428B049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A3CCF2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имена прилагательные; определять грамматические признаки имён прилагательных: род, число, падеж;</w:t>
      </w:r>
    </w:p>
    <w:p w14:paraId="39E4F0E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EF9A11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9A4949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личные местоимения (в начальной форме);</w:t>
      </w:r>
    </w:p>
    <w:p w14:paraId="69E44987"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личные местоимения для устранения неоправданных повторов в тексте;</w:t>
      </w:r>
    </w:p>
    <w:p w14:paraId="75E5AB7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различать предлоги и приставки;</w:t>
      </w:r>
    </w:p>
    <w:p w14:paraId="06F0C663"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вид предложения по цели высказывания и по эмоциональной окраске;</w:t>
      </w:r>
    </w:p>
    <w:p w14:paraId="5DF76DB3"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главные и второстепенные (без деления на виды) члены предложения;</w:t>
      </w:r>
    </w:p>
    <w:p w14:paraId="78384C88"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распространённые и нераспространённые предложения;</w:t>
      </w:r>
    </w:p>
    <w:p w14:paraId="22DCFBD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12B51E87"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правильно списывать слова, предложения, тексты объёмом не более 70 слов;</w:t>
      </w:r>
    </w:p>
    <w:p w14:paraId="4960CADA"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 диктовку тексты объёмом не более 65 слов с учётом изученных правил правописания;</w:t>
      </w:r>
    </w:p>
    <w:p w14:paraId="2152F4AC"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и исправлять ошибки на изученные правила, описки;</w:t>
      </w:r>
    </w:p>
    <w:p w14:paraId="06813E68"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тексты разных типов, находить в тексте заданную информацию;</w:t>
      </w:r>
    </w:p>
    <w:p w14:paraId="2743E00B"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формулировать устно и письменно на основе прочитанной (услышанной) информации простые выводы (1-2 предложения);</w:t>
      </w:r>
    </w:p>
    <w:p w14:paraId="71F6CBAD"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23F0A934"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связь предложений в тексте (с помощью личных местоимений, синонимов, союзов и, а, но);</w:t>
      </w:r>
    </w:p>
    <w:p w14:paraId="62980562"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ключевые слова в тексте;</w:t>
      </w:r>
    </w:p>
    <w:p w14:paraId="7D13641A"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тему текста и основную мысль текста;</w:t>
      </w:r>
    </w:p>
    <w:p w14:paraId="6BF4420A"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выявлять части текста (абзацы) и отражать с помощью ключевых слов или предложений их смысловое содержание;</w:t>
      </w:r>
    </w:p>
    <w:p w14:paraId="14965892"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составлять план текста, создавать по нему текст и корректировать текст;</w:t>
      </w:r>
    </w:p>
    <w:p w14:paraId="66D091E8"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подробное изложение по заданному, коллективно или самостоятельно составленному плану;</w:t>
      </w:r>
    </w:p>
    <w:p w14:paraId="6A7A6C50"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своими словами значение изученных понятий, использовать изученные понятия в процессе решения учебных задач;</w:t>
      </w:r>
    </w:p>
    <w:p w14:paraId="759A1CA4" w14:textId="77777777" w:rsidR="00F269C6" w:rsidRPr="00BC56E2" w:rsidRDefault="00F269C6" w:rsidP="00DD0D34">
      <w:pPr>
        <w:numPr>
          <w:ilvl w:val="0"/>
          <w:numId w:val="1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уточнять значение слова с помощью толкового словаря.</w:t>
      </w:r>
    </w:p>
    <w:p w14:paraId="3449A8C7" w14:textId="77777777" w:rsidR="00F269C6" w:rsidRPr="00BC56E2" w:rsidRDefault="00F269C6" w:rsidP="00BC56E2">
      <w:pPr>
        <w:tabs>
          <w:tab w:val="left" w:pos="567"/>
        </w:tabs>
        <w:spacing w:line="240" w:lineRule="auto"/>
        <w:ind w:right="-1" w:firstLine="0"/>
        <w:rPr>
          <w:rFonts w:eastAsiaTheme="minorHAnsi" w:cs="Times New Roman"/>
          <w:sz w:val="16"/>
          <w:szCs w:val="16"/>
          <w:lang w:eastAsia="en-US"/>
        </w:rPr>
      </w:pPr>
    </w:p>
    <w:p w14:paraId="08DCB50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p w14:paraId="1619CC79" w14:textId="77777777" w:rsidR="00F269C6" w:rsidRPr="00BC56E2" w:rsidRDefault="00F269C6"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w:t>
      </w:r>
      <w:r w:rsidRPr="00BC56E2">
        <w:rPr>
          <w:rFonts w:eastAsiaTheme="minorHAnsi" w:cs="Times New Roman"/>
          <w:b/>
          <w:sz w:val="24"/>
          <w:szCs w:val="24"/>
          <w:lang w:eastAsia="en-US"/>
        </w:rPr>
        <w:t>в четвёртом классе</w:t>
      </w:r>
      <w:r w:rsidRPr="00BC56E2">
        <w:rPr>
          <w:rFonts w:eastAsiaTheme="minorHAnsi" w:cs="Times New Roman"/>
          <w:sz w:val="24"/>
          <w:szCs w:val="24"/>
          <w:lang w:eastAsia="en-US"/>
        </w:rPr>
        <w:t xml:space="preserve"> обучающийся научится:</w:t>
      </w:r>
    </w:p>
    <w:p w14:paraId="26D112B3"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DC724E2"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роль языка как основного средства общения;</w:t>
      </w:r>
    </w:p>
    <w:p w14:paraId="1BDED35C"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роль русского языка как государственного языка Российской Федерации и языка межнационального общения;</w:t>
      </w:r>
    </w:p>
    <w:p w14:paraId="4E5F416B"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осознавать правильную устную и письменную речь как показатель общей культуры человека;</w:t>
      </w:r>
    </w:p>
    <w:p w14:paraId="375D8D46"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проводить звуко­буквенный разбор слов (в соответствии с предложенным в учебнике алгоритмом);</w:t>
      </w:r>
    </w:p>
    <w:p w14:paraId="1B018362"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подбирать к предложенным словам синонимы; подбирать к предложенным словам антонимы;</w:t>
      </w:r>
    </w:p>
    <w:p w14:paraId="241A0EFC"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в речи слова, значение которых требует уточнения, определять значение слова по контексту;</w:t>
      </w:r>
    </w:p>
    <w:p w14:paraId="16BD9EDC"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3841213"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принадлежность слова к определённой части речи (в объёме изученного) по комплексу освоенных грамматических признаков;</w:t>
      </w:r>
    </w:p>
    <w:p w14:paraId="7CB6268F"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2F23CF9"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521A1491"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D93DF1C"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E3063F"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предложение, словосочетание и слово;</w:t>
      </w:r>
    </w:p>
    <w:p w14:paraId="6C7366E4"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классифицировать предложения по цели высказывания и по эмоциональной окраске;</w:t>
      </w:r>
    </w:p>
    <w:p w14:paraId="223F2806"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распространённые и нераспространённые предложения;</w:t>
      </w:r>
    </w:p>
    <w:p w14:paraId="6BEF36EF"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531B56F9"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AE47AE0"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производить синтаксический разбор простого предложения;</w:t>
      </w:r>
    </w:p>
    <w:p w14:paraId="0A4ADD36"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место орфограммы в слове и между словами на изученные правила;</w:t>
      </w:r>
    </w:p>
    <w:p w14:paraId="7515216D"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46B0575F"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правильно списывать тексты объёмом не более 85 слов;</w:t>
      </w:r>
    </w:p>
    <w:p w14:paraId="7614AC41"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под диктовку тексты объёмом не более 80 слов с учётом изученных правил правописания;</w:t>
      </w:r>
    </w:p>
    <w:p w14:paraId="1221242A"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и исправлять орфографические и пунктуационные ошибки на изученные правила, описки;</w:t>
      </w:r>
    </w:p>
    <w:p w14:paraId="1C751E20"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осознавать ситуацию общения (с какой целью, с кем, где происходит общение); выбирать адекватные языковые средства в ситуации общения;</w:t>
      </w:r>
    </w:p>
    <w:p w14:paraId="5411744F"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3CA7EDDD"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115D1818"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тему и основную мысль текста; самостоятельно озаглавливать текст с опорой на тему или основную мысль;</w:t>
      </w:r>
    </w:p>
    <w:p w14:paraId="3B721E45"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корректировать порядок предложений и частей текста;</w:t>
      </w:r>
    </w:p>
    <w:p w14:paraId="240016D5"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составлять план к заданным текстам;</w:t>
      </w:r>
    </w:p>
    <w:p w14:paraId="3278B415"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осуществлять подробный пересказ текста (устно и письменно);</w:t>
      </w:r>
    </w:p>
    <w:p w14:paraId="5BA16723"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осуществлять выборочный пересказ текста (устно);</w:t>
      </w:r>
    </w:p>
    <w:p w14:paraId="59FE9DED"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писать (после предварительной подготовки) сочинения по заданным темам;</w:t>
      </w:r>
    </w:p>
    <w:p w14:paraId="17FD82BD"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738D46E0" w14:textId="77777777" w:rsidR="00F269C6" w:rsidRPr="00BC56E2" w:rsidRDefault="00F269C6" w:rsidP="00DD0D34">
      <w:pPr>
        <w:pStyle w:val="a7"/>
        <w:numPr>
          <w:ilvl w:val="0"/>
          <w:numId w:val="1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своими словами значение изученных понятий; использовать изученные понятия;</w:t>
      </w:r>
    </w:p>
    <w:p w14:paraId="1D7CAE4C" w14:textId="77777777" w:rsidR="00B27905" w:rsidRPr="00BC56E2" w:rsidRDefault="00F269C6" w:rsidP="00DD0D34">
      <w:pPr>
        <w:pStyle w:val="a7"/>
        <w:numPr>
          <w:ilvl w:val="0"/>
          <w:numId w:val="131"/>
        </w:numPr>
        <w:tabs>
          <w:tab w:val="left" w:pos="567"/>
        </w:tabs>
        <w:spacing w:line="240" w:lineRule="auto"/>
        <w:ind w:left="0" w:right="-1" w:firstLine="0"/>
        <w:rPr>
          <w:rFonts w:eastAsiaTheme="minorHAnsi" w:cs="Times New Roman"/>
          <w:b/>
          <w:sz w:val="24"/>
          <w:szCs w:val="24"/>
          <w:lang w:eastAsia="en-US"/>
        </w:rPr>
      </w:pPr>
      <w:r w:rsidRPr="00BC56E2">
        <w:rPr>
          <w:rFonts w:eastAsiaTheme="minorHAnsi" w:cs="Times New Roman"/>
          <w:sz w:val="24"/>
          <w:szCs w:val="24"/>
          <w:lang w:eastAsia="en-US"/>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bookmarkStart w:id="62" w:name="block-13520254"/>
      <w:bookmarkEnd w:id="61"/>
      <w:r w:rsidR="00D977C2" w:rsidRPr="00BC56E2">
        <w:rPr>
          <w:rFonts w:eastAsiaTheme="minorHAnsi" w:cs="Times New Roman"/>
          <w:sz w:val="24"/>
          <w:szCs w:val="24"/>
          <w:lang w:eastAsia="en-US"/>
        </w:rPr>
        <w:t xml:space="preserve"> </w:t>
      </w:r>
    </w:p>
    <w:p w14:paraId="04BB4CC1" w14:textId="57BB0705" w:rsidR="003862D2" w:rsidRPr="00205CEC" w:rsidRDefault="003862D2" w:rsidP="00BC56E2">
      <w:pPr>
        <w:spacing w:line="240" w:lineRule="auto"/>
        <w:ind w:right="-1" w:firstLine="0"/>
        <w:jc w:val="center"/>
        <w:rPr>
          <w:rFonts w:cs="Times New Roman"/>
          <w:sz w:val="18"/>
        </w:rPr>
      </w:pPr>
      <w:r w:rsidRPr="00205CEC">
        <w:rPr>
          <w:rFonts w:cs="Times New Roman"/>
          <w:b/>
          <w:color w:val="000000"/>
          <w:sz w:val="24"/>
        </w:rPr>
        <w:t>ТЕМАТИЧЕСКОЕ ПЛАНИРОВАНИЕ</w:t>
      </w:r>
    </w:p>
    <w:p w14:paraId="207C3AD8" w14:textId="77777777" w:rsidR="003862D2" w:rsidRPr="00BC56E2" w:rsidRDefault="003862D2" w:rsidP="00BC56E2">
      <w:pPr>
        <w:spacing w:line="240" w:lineRule="auto"/>
        <w:ind w:right="-1" w:firstLine="0"/>
        <w:rPr>
          <w:rFonts w:cs="Times New Roman"/>
        </w:rPr>
      </w:pPr>
      <w:r w:rsidRPr="00BC56E2">
        <w:rPr>
          <w:rFonts w:cs="Times New Roman"/>
          <w:b/>
          <w:color w:val="000000"/>
          <w:sz w:val="28"/>
        </w:rPr>
        <w:t xml:space="preserve"> </w:t>
      </w:r>
      <w:r w:rsidRPr="00205CEC">
        <w:rPr>
          <w:rFonts w:cs="Times New Roman"/>
          <w:b/>
          <w:color w:val="000000"/>
          <w:sz w:val="24"/>
        </w:rPr>
        <w:t xml:space="preserve">1 КЛАСС </w:t>
      </w:r>
    </w:p>
    <w:tbl>
      <w:tblPr>
        <w:tblW w:w="963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0"/>
        <w:gridCol w:w="1748"/>
        <w:gridCol w:w="759"/>
        <w:gridCol w:w="1127"/>
        <w:gridCol w:w="1580"/>
        <w:gridCol w:w="1646"/>
        <w:gridCol w:w="2209"/>
      </w:tblGrid>
      <w:tr w:rsidR="003862D2" w:rsidRPr="00205CEC" w14:paraId="6667E88F" w14:textId="77777777" w:rsidTr="0062766F">
        <w:trPr>
          <w:trHeight w:val="144"/>
          <w:tblCellSpacing w:w="20" w:type="nil"/>
          <w:jc w:val="center"/>
        </w:trPr>
        <w:tc>
          <w:tcPr>
            <w:tcW w:w="581" w:type="dxa"/>
            <w:vMerge w:val="restart"/>
            <w:tcMar>
              <w:top w:w="50" w:type="dxa"/>
              <w:left w:w="100" w:type="dxa"/>
            </w:tcMar>
            <w:vAlign w:val="center"/>
          </w:tcPr>
          <w:p w14:paraId="58EA22D2"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 п/п</w:t>
            </w:r>
          </w:p>
          <w:p w14:paraId="2946AE87" w14:textId="77777777" w:rsidR="003862D2" w:rsidRPr="00205CEC" w:rsidRDefault="003862D2" w:rsidP="00BC56E2">
            <w:pPr>
              <w:spacing w:line="240" w:lineRule="auto"/>
              <w:ind w:right="-1" w:firstLine="0"/>
              <w:jc w:val="center"/>
              <w:rPr>
                <w:rFonts w:cs="Times New Roman"/>
                <w:sz w:val="22"/>
              </w:rPr>
            </w:pPr>
          </w:p>
        </w:tc>
        <w:tc>
          <w:tcPr>
            <w:tcW w:w="1765" w:type="dxa"/>
            <w:vMerge w:val="restart"/>
            <w:tcMar>
              <w:top w:w="50" w:type="dxa"/>
              <w:left w:w="100" w:type="dxa"/>
            </w:tcMar>
            <w:vAlign w:val="center"/>
          </w:tcPr>
          <w:p w14:paraId="17A23B86"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Наименование разделов и тем программы</w:t>
            </w:r>
          </w:p>
          <w:p w14:paraId="45D24C49" w14:textId="77777777" w:rsidR="003862D2" w:rsidRPr="00205CEC" w:rsidRDefault="003862D2" w:rsidP="00BC56E2">
            <w:pPr>
              <w:spacing w:line="240" w:lineRule="auto"/>
              <w:ind w:right="-1" w:firstLine="0"/>
              <w:jc w:val="center"/>
              <w:rPr>
                <w:rFonts w:cs="Times New Roman"/>
                <w:sz w:val="22"/>
              </w:rPr>
            </w:pPr>
          </w:p>
        </w:tc>
        <w:tc>
          <w:tcPr>
            <w:tcW w:w="5016" w:type="dxa"/>
            <w:gridSpan w:val="4"/>
          </w:tcPr>
          <w:p w14:paraId="2FC566BC"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Количество часов</w:t>
            </w:r>
          </w:p>
        </w:tc>
        <w:tc>
          <w:tcPr>
            <w:tcW w:w="2277" w:type="dxa"/>
            <w:vMerge w:val="restart"/>
            <w:tcMar>
              <w:top w:w="50" w:type="dxa"/>
              <w:left w:w="100" w:type="dxa"/>
            </w:tcMar>
          </w:tcPr>
          <w:p w14:paraId="43030872"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Электронные (цифровые) образовательные ресурсы</w:t>
            </w:r>
          </w:p>
        </w:tc>
      </w:tr>
      <w:tr w:rsidR="003862D2" w:rsidRPr="00205CEC" w14:paraId="5B81893C" w14:textId="77777777" w:rsidTr="0062766F">
        <w:trPr>
          <w:trHeight w:val="144"/>
          <w:tblCellSpacing w:w="20" w:type="nil"/>
          <w:jc w:val="center"/>
        </w:trPr>
        <w:tc>
          <w:tcPr>
            <w:tcW w:w="581" w:type="dxa"/>
            <w:vMerge/>
            <w:tcBorders>
              <w:top w:val="nil"/>
            </w:tcBorders>
            <w:tcMar>
              <w:top w:w="50" w:type="dxa"/>
              <w:left w:w="100" w:type="dxa"/>
            </w:tcMar>
          </w:tcPr>
          <w:p w14:paraId="3B51AC69" w14:textId="77777777" w:rsidR="003862D2" w:rsidRPr="00205CEC" w:rsidRDefault="003862D2" w:rsidP="00BC56E2">
            <w:pPr>
              <w:spacing w:line="240" w:lineRule="auto"/>
              <w:ind w:right="-1" w:firstLine="0"/>
              <w:rPr>
                <w:rFonts w:cs="Times New Roman"/>
                <w:sz w:val="22"/>
              </w:rPr>
            </w:pPr>
          </w:p>
        </w:tc>
        <w:tc>
          <w:tcPr>
            <w:tcW w:w="1765" w:type="dxa"/>
            <w:vMerge/>
            <w:tcBorders>
              <w:top w:val="nil"/>
            </w:tcBorders>
            <w:tcMar>
              <w:top w:w="50" w:type="dxa"/>
              <w:left w:w="100" w:type="dxa"/>
            </w:tcMar>
          </w:tcPr>
          <w:p w14:paraId="475018A7" w14:textId="77777777" w:rsidR="003862D2" w:rsidRPr="00205CEC" w:rsidRDefault="003862D2" w:rsidP="00BC56E2">
            <w:pPr>
              <w:spacing w:line="240" w:lineRule="auto"/>
              <w:ind w:right="-1" w:firstLine="0"/>
              <w:rPr>
                <w:rFonts w:cs="Times New Roman"/>
                <w:sz w:val="22"/>
              </w:rPr>
            </w:pPr>
          </w:p>
        </w:tc>
        <w:tc>
          <w:tcPr>
            <w:tcW w:w="703" w:type="dxa"/>
            <w:tcMar>
              <w:top w:w="50" w:type="dxa"/>
              <w:left w:w="100" w:type="dxa"/>
            </w:tcMar>
            <w:vAlign w:val="center"/>
          </w:tcPr>
          <w:p w14:paraId="66CE96B5"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Всего</w:t>
            </w:r>
          </w:p>
        </w:tc>
        <w:tc>
          <w:tcPr>
            <w:tcW w:w="1088" w:type="dxa"/>
            <w:tcMar>
              <w:top w:w="50" w:type="dxa"/>
              <w:left w:w="100" w:type="dxa"/>
            </w:tcMar>
          </w:tcPr>
          <w:p w14:paraId="1E788801" w14:textId="77777777" w:rsidR="003862D2" w:rsidRPr="00205CEC" w:rsidRDefault="003862D2" w:rsidP="00BC56E2">
            <w:pPr>
              <w:spacing w:line="240" w:lineRule="auto"/>
              <w:ind w:right="-1" w:firstLine="0"/>
              <w:jc w:val="center"/>
              <w:rPr>
                <w:rFonts w:cs="Times New Roman"/>
                <w:b/>
                <w:color w:val="000000"/>
                <w:sz w:val="22"/>
              </w:rPr>
            </w:pPr>
            <w:r w:rsidRPr="00205CEC">
              <w:rPr>
                <w:rFonts w:cs="Times New Roman"/>
                <w:b/>
                <w:color w:val="000000"/>
                <w:sz w:val="22"/>
              </w:rPr>
              <w:t xml:space="preserve">Дата </w:t>
            </w:r>
          </w:p>
          <w:p w14:paraId="11065792" w14:textId="77777777" w:rsidR="003862D2" w:rsidRPr="00205CEC" w:rsidRDefault="003862D2" w:rsidP="00BC56E2">
            <w:pPr>
              <w:spacing w:line="240" w:lineRule="auto"/>
              <w:ind w:right="-1" w:firstLine="0"/>
              <w:jc w:val="center"/>
              <w:rPr>
                <w:rFonts w:cs="Times New Roman"/>
                <w:b/>
                <w:color w:val="000000"/>
                <w:sz w:val="22"/>
              </w:rPr>
            </w:pPr>
            <w:r w:rsidRPr="00205CEC">
              <w:rPr>
                <w:rFonts w:cs="Times New Roman"/>
                <w:b/>
                <w:color w:val="000000"/>
                <w:sz w:val="22"/>
              </w:rPr>
              <w:t>изучения</w:t>
            </w:r>
          </w:p>
        </w:tc>
        <w:tc>
          <w:tcPr>
            <w:tcW w:w="1578" w:type="dxa"/>
            <w:tcMar>
              <w:top w:w="50" w:type="dxa"/>
              <w:left w:w="100" w:type="dxa"/>
            </w:tcMar>
            <w:vAlign w:val="center"/>
          </w:tcPr>
          <w:p w14:paraId="3B5A4146"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Контрольные работы</w:t>
            </w:r>
          </w:p>
        </w:tc>
        <w:tc>
          <w:tcPr>
            <w:tcW w:w="1647" w:type="dxa"/>
            <w:tcMar>
              <w:top w:w="50" w:type="dxa"/>
              <w:left w:w="100" w:type="dxa"/>
            </w:tcMar>
            <w:vAlign w:val="center"/>
          </w:tcPr>
          <w:p w14:paraId="1086EDFA" w14:textId="77777777" w:rsidR="003862D2" w:rsidRPr="00205CEC" w:rsidRDefault="003862D2" w:rsidP="00BC56E2">
            <w:pPr>
              <w:spacing w:line="240" w:lineRule="auto"/>
              <w:ind w:right="-1" w:firstLine="0"/>
              <w:jc w:val="center"/>
              <w:rPr>
                <w:rFonts w:cs="Times New Roman"/>
                <w:sz w:val="22"/>
              </w:rPr>
            </w:pPr>
            <w:r w:rsidRPr="00205CEC">
              <w:rPr>
                <w:rFonts w:cs="Times New Roman"/>
                <w:b/>
                <w:color w:val="000000"/>
                <w:sz w:val="22"/>
              </w:rPr>
              <w:t>Практические работы</w:t>
            </w:r>
          </w:p>
        </w:tc>
        <w:tc>
          <w:tcPr>
            <w:tcW w:w="2277" w:type="dxa"/>
            <w:vMerge/>
            <w:tcBorders>
              <w:top w:val="nil"/>
            </w:tcBorders>
            <w:tcMar>
              <w:top w:w="50" w:type="dxa"/>
              <w:left w:w="100" w:type="dxa"/>
            </w:tcMar>
          </w:tcPr>
          <w:p w14:paraId="2364579B" w14:textId="77777777" w:rsidR="003862D2" w:rsidRPr="00205CEC" w:rsidRDefault="003862D2" w:rsidP="00BC56E2">
            <w:pPr>
              <w:spacing w:line="240" w:lineRule="auto"/>
              <w:ind w:right="-1" w:firstLine="0"/>
              <w:rPr>
                <w:rFonts w:cs="Times New Roman"/>
                <w:sz w:val="22"/>
              </w:rPr>
            </w:pPr>
          </w:p>
        </w:tc>
      </w:tr>
      <w:tr w:rsidR="003862D2" w:rsidRPr="00205CEC" w14:paraId="1006D0BF" w14:textId="77777777" w:rsidTr="0062766F">
        <w:trPr>
          <w:trHeight w:val="144"/>
          <w:tblCellSpacing w:w="20" w:type="nil"/>
          <w:jc w:val="center"/>
        </w:trPr>
        <w:tc>
          <w:tcPr>
            <w:tcW w:w="581" w:type="dxa"/>
          </w:tcPr>
          <w:p w14:paraId="137A97EB" w14:textId="77777777" w:rsidR="003862D2" w:rsidRPr="00205CEC" w:rsidRDefault="003862D2" w:rsidP="00BC56E2">
            <w:pPr>
              <w:spacing w:line="240" w:lineRule="auto"/>
              <w:ind w:right="-1" w:firstLine="0"/>
              <w:rPr>
                <w:rFonts w:cs="Times New Roman"/>
                <w:b/>
                <w:color w:val="000000"/>
                <w:sz w:val="22"/>
              </w:rPr>
            </w:pPr>
          </w:p>
        </w:tc>
        <w:tc>
          <w:tcPr>
            <w:tcW w:w="9058" w:type="dxa"/>
            <w:gridSpan w:val="6"/>
            <w:tcMar>
              <w:top w:w="50" w:type="dxa"/>
              <w:left w:w="100" w:type="dxa"/>
            </w:tcMar>
            <w:vAlign w:val="center"/>
          </w:tcPr>
          <w:p w14:paraId="6122D308" w14:textId="77777777" w:rsidR="003862D2" w:rsidRPr="00205CEC" w:rsidRDefault="003862D2" w:rsidP="00BC56E2">
            <w:pPr>
              <w:spacing w:line="240" w:lineRule="auto"/>
              <w:ind w:right="-1" w:firstLine="0"/>
              <w:rPr>
                <w:rFonts w:cs="Times New Roman"/>
                <w:sz w:val="22"/>
              </w:rPr>
            </w:pPr>
            <w:r w:rsidRPr="00205CEC">
              <w:rPr>
                <w:rFonts w:cs="Times New Roman"/>
                <w:b/>
                <w:color w:val="000000"/>
                <w:sz w:val="22"/>
              </w:rPr>
              <w:t>Раздел 1.Обучение грамоте</w:t>
            </w:r>
          </w:p>
        </w:tc>
      </w:tr>
      <w:tr w:rsidR="003862D2" w:rsidRPr="00205CEC" w14:paraId="2359FBB6" w14:textId="77777777" w:rsidTr="0062766F">
        <w:trPr>
          <w:trHeight w:val="144"/>
          <w:tblCellSpacing w:w="20" w:type="nil"/>
          <w:jc w:val="center"/>
        </w:trPr>
        <w:tc>
          <w:tcPr>
            <w:tcW w:w="581" w:type="dxa"/>
            <w:tcMar>
              <w:top w:w="50" w:type="dxa"/>
              <w:left w:w="100" w:type="dxa"/>
            </w:tcMar>
            <w:vAlign w:val="center"/>
          </w:tcPr>
          <w:p w14:paraId="7082E602"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1.1</w:t>
            </w:r>
          </w:p>
        </w:tc>
        <w:tc>
          <w:tcPr>
            <w:tcW w:w="1765" w:type="dxa"/>
            <w:tcMar>
              <w:top w:w="50" w:type="dxa"/>
              <w:left w:w="100" w:type="dxa"/>
            </w:tcMar>
            <w:vAlign w:val="center"/>
          </w:tcPr>
          <w:p w14:paraId="68BEC486"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Слово и предложение</w:t>
            </w:r>
          </w:p>
        </w:tc>
        <w:tc>
          <w:tcPr>
            <w:tcW w:w="703" w:type="dxa"/>
            <w:tcMar>
              <w:top w:w="50" w:type="dxa"/>
              <w:left w:w="100" w:type="dxa"/>
            </w:tcMar>
            <w:vAlign w:val="center"/>
          </w:tcPr>
          <w:p w14:paraId="798634CC"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4</w:t>
            </w:r>
          </w:p>
        </w:tc>
        <w:tc>
          <w:tcPr>
            <w:tcW w:w="1088" w:type="dxa"/>
            <w:tcMar>
              <w:top w:w="50" w:type="dxa"/>
              <w:left w:w="100" w:type="dxa"/>
            </w:tcMar>
          </w:tcPr>
          <w:p w14:paraId="2CA47A6F"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3CF9C5C6"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5525016A"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07B41A1A" w14:textId="26D3FB11" w:rsidR="003862D2" w:rsidRPr="00205CEC" w:rsidRDefault="003862D2" w:rsidP="00205CEC">
            <w:pPr>
              <w:spacing w:line="240" w:lineRule="auto"/>
              <w:ind w:right="-1" w:firstLine="0"/>
              <w:jc w:val="left"/>
              <w:rPr>
                <w:rFonts w:cs="Times New Roman"/>
                <w:color w:val="000000"/>
              </w:rPr>
            </w:pPr>
            <w:r w:rsidRPr="00205CEC">
              <w:rPr>
                <w:rFonts w:cs="Times New Roman"/>
                <w:color w:val="000000"/>
              </w:rPr>
              <w:t>ЭФУ «Азбука», «Русский язык» 1 кл., Канакина В.П., Горецкий В.Г., 2023 г.</w:t>
            </w:r>
            <w:r w:rsidR="00077396" w:rsidRPr="00205CEC">
              <w:rPr>
                <w:rFonts w:cs="Times New Roman"/>
                <w:color w:val="000000"/>
              </w:rPr>
              <w:t xml:space="preserve">  </w:t>
            </w:r>
            <w:r w:rsidRPr="00205CEC">
              <w:rPr>
                <w:rFonts w:cs="Times New Roman"/>
                <w:color w:val="000000"/>
              </w:rPr>
              <w:t>в 2-х частях</w:t>
            </w:r>
          </w:p>
        </w:tc>
      </w:tr>
      <w:tr w:rsidR="003862D2" w:rsidRPr="00205CEC" w14:paraId="314489F7" w14:textId="77777777" w:rsidTr="0062766F">
        <w:trPr>
          <w:trHeight w:val="144"/>
          <w:tblCellSpacing w:w="20" w:type="nil"/>
          <w:jc w:val="center"/>
        </w:trPr>
        <w:tc>
          <w:tcPr>
            <w:tcW w:w="581" w:type="dxa"/>
            <w:tcMar>
              <w:top w:w="50" w:type="dxa"/>
              <w:left w:w="100" w:type="dxa"/>
            </w:tcMar>
            <w:vAlign w:val="center"/>
          </w:tcPr>
          <w:p w14:paraId="4E1A4BA9"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lastRenderedPageBreak/>
              <w:t>1.2</w:t>
            </w:r>
          </w:p>
        </w:tc>
        <w:tc>
          <w:tcPr>
            <w:tcW w:w="1765" w:type="dxa"/>
            <w:tcMar>
              <w:top w:w="50" w:type="dxa"/>
              <w:left w:w="100" w:type="dxa"/>
            </w:tcMar>
            <w:vAlign w:val="center"/>
          </w:tcPr>
          <w:p w14:paraId="61D5645D"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Фонетика</w:t>
            </w:r>
          </w:p>
        </w:tc>
        <w:tc>
          <w:tcPr>
            <w:tcW w:w="703" w:type="dxa"/>
            <w:tcMar>
              <w:top w:w="50" w:type="dxa"/>
              <w:left w:w="100" w:type="dxa"/>
            </w:tcMar>
            <w:vAlign w:val="center"/>
          </w:tcPr>
          <w:p w14:paraId="5278390C"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23 </w:t>
            </w:r>
          </w:p>
        </w:tc>
        <w:tc>
          <w:tcPr>
            <w:tcW w:w="1088" w:type="dxa"/>
            <w:tcMar>
              <w:top w:w="50" w:type="dxa"/>
              <w:left w:w="100" w:type="dxa"/>
            </w:tcMar>
          </w:tcPr>
          <w:p w14:paraId="69316576"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270E537C"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6BA579EF"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5D10CD81" w14:textId="183F2497" w:rsidR="00077396" w:rsidRPr="00205CEC" w:rsidRDefault="003862D2" w:rsidP="00205CEC">
            <w:pPr>
              <w:spacing w:line="240" w:lineRule="auto"/>
              <w:ind w:right="-1" w:firstLine="0"/>
              <w:jc w:val="left"/>
              <w:rPr>
                <w:rFonts w:cs="Times New Roman"/>
                <w:color w:val="000000"/>
              </w:rPr>
            </w:pPr>
            <w:r w:rsidRPr="00205CEC">
              <w:rPr>
                <w:rFonts w:cs="Times New Roman"/>
                <w:color w:val="000000"/>
              </w:rPr>
              <w:t>ЭФУ «Азбука»</w:t>
            </w:r>
            <w:r w:rsidR="00205CEC">
              <w:rPr>
                <w:rFonts w:cs="Times New Roman"/>
                <w:color w:val="000000"/>
              </w:rPr>
              <w:t xml:space="preserve">, «Русский язык» 1 кл, Канакина </w:t>
            </w:r>
            <w:r w:rsidRPr="00205CEC">
              <w:rPr>
                <w:rFonts w:cs="Times New Roman"/>
                <w:color w:val="000000"/>
              </w:rPr>
              <w:t xml:space="preserve">В.П., Горецкий В.Г., 2023 г. </w:t>
            </w:r>
          </w:p>
          <w:p w14:paraId="4643C760" w14:textId="2EFDE396" w:rsidR="003862D2" w:rsidRPr="00205CEC" w:rsidRDefault="003862D2" w:rsidP="00205CEC">
            <w:pPr>
              <w:spacing w:line="240" w:lineRule="auto"/>
              <w:ind w:right="-1" w:firstLine="0"/>
              <w:jc w:val="left"/>
              <w:rPr>
                <w:rFonts w:cs="Times New Roman"/>
              </w:rPr>
            </w:pPr>
            <w:r w:rsidRPr="00205CEC">
              <w:rPr>
                <w:rFonts w:cs="Times New Roman"/>
                <w:color w:val="000000"/>
              </w:rPr>
              <w:t>в 2-х частях</w:t>
            </w:r>
          </w:p>
        </w:tc>
      </w:tr>
      <w:tr w:rsidR="003862D2" w:rsidRPr="00205CEC" w14:paraId="6F2B5464" w14:textId="77777777" w:rsidTr="0062766F">
        <w:trPr>
          <w:trHeight w:val="144"/>
          <w:tblCellSpacing w:w="20" w:type="nil"/>
          <w:jc w:val="center"/>
        </w:trPr>
        <w:tc>
          <w:tcPr>
            <w:tcW w:w="581" w:type="dxa"/>
            <w:tcMar>
              <w:top w:w="50" w:type="dxa"/>
              <w:left w:w="100" w:type="dxa"/>
            </w:tcMar>
            <w:vAlign w:val="center"/>
          </w:tcPr>
          <w:p w14:paraId="2D6D8546"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1.3</w:t>
            </w:r>
          </w:p>
        </w:tc>
        <w:tc>
          <w:tcPr>
            <w:tcW w:w="1765" w:type="dxa"/>
            <w:tcMar>
              <w:top w:w="50" w:type="dxa"/>
              <w:left w:w="100" w:type="dxa"/>
            </w:tcMar>
            <w:vAlign w:val="center"/>
          </w:tcPr>
          <w:p w14:paraId="5D9E9F47"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Письмо</w:t>
            </w:r>
          </w:p>
        </w:tc>
        <w:tc>
          <w:tcPr>
            <w:tcW w:w="703" w:type="dxa"/>
            <w:tcMar>
              <w:top w:w="50" w:type="dxa"/>
              <w:left w:w="100" w:type="dxa"/>
            </w:tcMar>
            <w:vAlign w:val="center"/>
          </w:tcPr>
          <w:p w14:paraId="29514042"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52</w:t>
            </w:r>
          </w:p>
        </w:tc>
        <w:tc>
          <w:tcPr>
            <w:tcW w:w="1088" w:type="dxa"/>
            <w:tcMar>
              <w:top w:w="50" w:type="dxa"/>
              <w:left w:w="100" w:type="dxa"/>
            </w:tcMar>
          </w:tcPr>
          <w:p w14:paraId="2D1AF92C"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7ED5D49D"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6C4A7DBF"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6A6D8E5E" w14:textId="77777777" w:rsidR="00077396" w:rsidRPr="00205CEC" w:rsidRDefault="003862D2" w:rsidP="00205CEC">
            <w:pPr>
              <w:spacing w:line="240" w:lineRule="auto"/>
              <w:ind w:right="-1" w:firstLine="0"/>
              <w:jc w:val="left"/>
              <w:rPr>
                <w:rFonts w:cs="Times New Roman"/>
                <w:color w:val="000000"/>
              </w:rPr>
            </w:pPr>
            <w:r w:rsidRPr="00205CEC">
              <w:rPr>
                <w:rFonts w:cs="Times New Roman"/>
                <w:color w:val="000000"/>
              </w:rPr>
              <w:t>ЭФУ «Азбука», «Русский язык» 1 кл, Канакина В.П., Горецкий В.Г., 2023 г.</w:t>
            </w:r>
          </w:p>
          <w:p w14:paraId="00C70C31" w14:textId="1C5B0222" w:rsidR="003862D2" w:rsidRPr="00205CEC" w:rsidRDefault="003862D2" w:rsidP="00205CEC">
            <w:pPr>
              <w:spacing w:line="240" w:lineRule="auto"/>
              <w:ind w:right="-1" w:firstLine="0"/>
              <w:jc w:val="left"/>
              <w:rPr>
                <w:rFonts w:cs="Times New Roman"/>
              </w:rPr>
            </w:pPr>
            <w:r w:rsidRPr="00205CEC">
              <w:rPr>
                <w:rFonts w:cs="Times New Roman"/>
                <w:color w:val="000000"/>
              </w:rPr>
              <w:t xml:space="preserve"> в 2-х частях</w:t>
            </w:r>
          </w:p>
        </w:tc>
      </w:tr>
      <w:tr w:rsidR="003862D2" w:rsidRPr="00205CEC" w14:paraId="4F9945B7" w14:textId="77777777" w:rsidTr="0062766F">
        <w:trPr>
          <w:trHeight w:val="144"/>
          <w:tblCellSpacing w:w="20" w:type="nil"/>
          <w:jc w:val="center"/>
        </w:trPr>
        <w:tc>
          <w:tcPr>
            <w:tcW w:w="581" w:type="dxa"/>
            <w:tcMar>
              <w:top w:w="50" w:type="dxa"/>
              <w:left w:w="100" w:type="dxa"/>
            </w:tcMar>
            <w:vAlign w:val="center"/>
          </w:tcPr>
          <w:p w14:paraId="6C51810E"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1.4</w:t>
            </w:r>
          </w:p>
        </w:tc>
        <w:tc>
          <w:tcPr>
            <w:tcW w:w="1765" w:type="dxa"/>
            <w:tcMar>
              <w:top w:w="50" w:type="dxa"/>
              <w:left w:w="100" w:type="dxa"/>
            </w:tcMar>
            <w:vAlign w:val="center"/>
          </w:tcPr>
          <w:p w14:paraId="0DD0DDB7"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Развитие речи</w:t>
            </w:r>
          </w:p>
        </w:tc>
        <w:tc>
          <w:tcPr>
            <w:tcW w:w="703" w:type="dxa"/>
            <w:tcMar>
              <w:top w:w="50" w:type="dxa"/>
              <w:left w:w="100" w:type="dxa"/>
            </w:tcMar>
            <w:vAlign w:val="center"/>
          </w:tcPr>
          <w:p w14:paraId="20D6710D"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1</w:t>
            </w:r>
          </w:p>
        </w:tc>
        <w:tc>
          <w:tcPr>
            <w:tcW w:w="1088" w:type="dxa"/>
            <w:tcMar>
              <w:top w:w="50" w:type="dxa"/>
              <w:left w:w="100" w:type="dxa"/>
            </w:tcMar>
          </w:tcPr>
          <w:p w14:paraId="5DBBC2B5"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0729826F"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5E7D8648"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57F433EC" w14:textId="77777777" w:rsidR="00077396" w:rsidRPr="00205CEC" w:rsidRDefault="003862D2" w:rsidP="00205CEC">
            <w:pPr>
              <w:spacing w:line="240" w:lineRule="auto"/>
              <w:ind w:right="-1" w:firstLine="0"/>
              <w:jc w:val="left"/>
              <w:rPr>
                <w:rFonts w:cs="Times New Roman"/>
                <w:color w:val="000000"/>
              </w:rPr>
            </w:pPr>
            <w:r w:rsidRPr="00205CEC">
              <w:rPr>
                <w:rFonts w:cs="Times New Roman"/>
                <w:color w:val="000000"/>
              </w:rPr>
              <w:t xml:space="preserve">ЭФУ «Азбука», «Русский язык» 1 кл, Канакина В.П., Горецкий В.Г., 2023 г. </w:t>
            </w:r>
          </w:p>
          <w:p w14:paraId="10956D92" w14:textId="1ABCCC3E" w:rsidR="003862D2" w:rsidRPr="00205CEC" w:rsidRDefault="003862D2" w:rsidP="00205CEC">
            <w:pPr>
              <w:spacing w:line="240" w:lineRule="auto"/>
              <w:ind w:right="-1" w:firstLine="0"/>
              <w:jc w:val="left"/>
              <w:rPr>
                <w:rFonts w:cs="Times New Roman"/>
              </w:rPr>
            </w:pPr>
            <w:r w:rsidRPr="00205CEC">
              <w:rPr>
                <w:rFonts w:cs="Times New Roman"/>
                <w:color w:val="000000"/>
              </w:rPr>
              <w:t>в 2-х частях</w:t>
            </w:r>
          </w:p>
        </w:tc>
      </w:tr>
      <w:tr w:rsidR="003862D2" w:rsidRPr="00205CEC" w14:paraId="58567323" w14:textId="77777777" w:rsidTr="0062766F">
        <w:trPr>
          <w:trHeight w:val="144"/>
          <w:tblCellSpacing w:w="20" w:type="nil"/>
          <w:jc w:val="center"/>
        </w:trPr>
        <w:tc>
          <w:tcPr>
            <w:tcW w:w="2346" w:type="dxa"/>
            <w:gridSpan w:val="2"/>
            <w:tcMar>
              <w:top w:w="50" w:type="dxa"/>
              <w:left w:w="100" w:type="dxa"/>
            </w:tcMar>
            <w:vAlign w:val="center"/>
          </w:tcPr>
          <w:p w14:paraId="461468DA" w14:textId="77777777" w:rsidR="003862D2" w:rsidRPr="00205CEC" w:rsidRDefault="003862D2" w:rsidP="00BC56E2">
            <w:pPr>
              <w:spacing w:line="240" w:lineRule="auto"/>
              <w:ind w:right="-1" w:firstLine="0"/>
              <w:rPr>
                <w:rFonts w:cs="Times New Roman"/>
                <w:b/>
                <w:sz w:val="22"/>
              </w:rPr>
            </w:pPr>
            <w:r w:rsidRPr="00205CEC">
              <w:rPr>
                <w:rFonts w:cs="Times New Roman"/>
                <w:b/>
                <w:color w:val="000000"/>
                <w:sz w:val="22"/>
              </w:rPr>
              <w:t>Итого по разделу</w:t>
            </w:r>
          </w:p>
        </w:tc>
        <w:tc>
          <w:tcPr>
            <w:tcW w:w="703" w:type="dxa"/>
            <w:tcMar>
              <w:top w:w="50" w:type="dxa"/>
              <w:left w:w="100" w:type="dxa"/>
            </w:tcMar>
            <w:vAlign w:val="center"/>
          </w:tcPr>
          <w:p w14:paraId="18075834" w14:textId="77777777" w:rsidR="003862D2" w:rsidRPr="00205CEC" w:rsidRDefault="003862D2" w:rsidP="00BC56E2">
            <w:pPr>
              <w:spacing w:line="240" w:lineRule="auto"/>
              <w:ind w:right="-1" w:firstLine="0"/>
              <w:jc w:val="center"/>
              <w:rPr>
                <w:rFonts w:cs="Times New Roman"/>
                <w:b/>
                <w:sz w:val="22"/>
              </w:rPr>
            </w:pPr>
            <w:r w:rsidRPr="00205CEC">
              <w:rPr>
                <w:rFonts w:cs="Times New Roman"/>
                <w:b/>
                <w:color w:val="000000"/>
                <w:sz w:val="22"/>
              </w:rPr>
              <w:t>80</w:t>
            </w:r>
          </w:p>
        </w:tc>
        <w:tc>
          <w:tcPr>
            <w:tcW w:w="1088" w:type="dxa"/>
          </w:tcPr>
          <w:p w14:paraId="6CCF70AB" w14:textId="77777777" w:rsidR="003862D2" w:rsidRPr="00205CEC" w:rsidRDefault="003862D2" w:rsidP="00BC56E2">
            <w:pPr>
              <w:spacing w:line="240" w:lineRule="auto"/>
              <w:ind w:right="-1" w:firstLine="0"/>
              <w:rPr>
                <w:rFonts w:cs="Times New Roman"/>
                <w:sz w:val="22"/>
              </w:rPr>
            </w:pPr>
          </w:p>
        </w:tc>
        <w:tc>
          <w:tcPr>
            <w:tcW w:w="5502" w:type="dxa"/>
            <w:gridSpan w:val="3"/>
            <w:tcMar>
              <w:top w:w="50" w:type="dxa"/>
              <w:left w:w="100" w:type="dxa"/>
            </w:tcMar>
            <w:vAlign w:val="center"/>
          </w:tcPr>
          <w:p w14:paraId="6D224FA6" w14:textId="77777777" w:rsidR="003862D2" w:rsidRPr="00205CEC" w:rsidRDefault="003862D2" w:rsidP="00BC56E2">
            <w:pPr>
              <w:spacing w:line="240" w:lineRule="auto"/>
              <w:ind w:right="-1" w:firstLine="0"/>
              <w:rPr>
                <w:rFonts w:cs="Times New Roman"/>
                <w:sz w:val="22"/>
              </w:rPr>
            </w:pPr>
          </w:p>
        </w:tc>
      </w:tr>
      <w:tr w:rsidR="003862D2" w:rsidRPr="00205CEC" w14:paraId="3CC0BF6F" w14:textId="77777777" w:rsidTr="0062766F">
        <w:trPr>
          <w:trHeight w:val="144"/>
          <w:tblCellSpacing w:w="20" w:type="nil"/>
          <w:jc w:val="center"/>
        </w:trPr>
        <w:tc>
          <w:tcPr>
            <w:tcW w:w="581" w:type="dxa"/>
          </w:tcPr>
          <w:p w14:paraId="078BEBD9" w14:textId="77777777" w:rsidR="003862D2" w:rsidRPr="00205CEC" w:rsidRDefault="003862D2" w:rsidP="00BC56E2">
            <w:pPr>
              <w:spacing w:line="240" w:lineRule="auto"/>
              <w:ind w:right="-1" w:firstLine="0"/>
              <w:rPr>
                <w:rFonts w:cs="Times New Roman"/>
                <w:b/>
                <w:color w:val="000000"/>
                <w:sz w:val="22"/>
              </w:rPr>
            </w:pPr>
          </w:p>
        </w:tc>
        <w:tc>
          <w:tcPr>
            <w:tcW w:w="9058" w:type="dxa"/>
            <w:gridSpan w:val="6"/>
            <w:tcMar>
              <w:top w:w="50" w:type="dxa"/>
              <w:left w:w="100" w:type="dxa"/>
            </w:tcMar>
            <w:vAlign w:val="center"/>
          </w:tcPr>
          <w:p w14:paraId="1DE3870D" w14:textId="77777777" w:rsidR="003862D2" w:rsidRPr="00205CEC" w:rsidRDefault="003862D2" w:rsidP="00BC56E2">
            <w:pPr>
              <w:spacing w:line="240" w:lineRule="auto"/>
              <w:ind w:right="-1" w:firstLine="0"/>
              <w:rPr>
                <w:rFonts w:cs="Times New Roman"/>
                <w:sz w:val="22"/>
              </w:rPr>
            </w:pPr>
            <w:r w:rsidRPr="00205CEC">
              <w:rPr>
                <w:rFonts w:cs="Times New Roman"/>
                <w:b/>
                <w:color w:val="000000"/>
                <w:sz w:val="22"/>
              </w:rPr>
              <w:t>Раздел 2.Систематический курс</w:t>
            </w:r>
          </w:p>
        </w:tc>
      </w:tr>
      <w:tr w:rsidR="003862D2" w:rsidRPr="00205CEC" w14:paraId="18B71B4B" w14:textId="77777777" w:rsidTr="0062766F">
        <w:trPr>
          <w:trHeight w:val="144"/>
          <w:tblCellSpacing w:w="20" w:type="nil"/>
          <w:jc w:val="center"/>
        </w:trPr>
        <w:tc>
          <w:tcPr>
            <w:tcW w:w="581" w:type="dxa"/>
            <w:tcMar>
              <w:top w:w="50" w:type="dxa"/>
              <w:left w:w="100" w:type="dxa"/>
            </w:tcMar>
            <w:vAlign w:val="center"/>
          </w:tcPr>
          <w:p w14:paraId="497CEAA1"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2.1</w:t>
            </w:r>
          </w:p>
        </w:tc>
        <w:tc>
          <w:tcPr>
            <w:tcW w:w="1765" w:type="dxa"/>
            <w:tcMar>
              <w:top w:w="50" w:type="dxa"/>
              <w:left w:w="100" w:type="dxa"/>
            </w:tcMar>
            <w:vAlign w:val="center"/>
          </w:tcPr>
          <w:p w14:paraId="5841EC24"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Общие сведения о языке</w:t>
            </w:r>
          </w:p>
        </w:tc>
        <w:tc>
          <w:tcPr>
            <w:tcW w:w="703" w:type="dxa"/>
            <w:tcMar>
              <w:top w:w="50" w:type="dxa"/>
              <w:left w:w="100" w:type="dxa"/>
            </w:tcMar>
            <w:vAlign w:val="center"/>
          </w:tcPr>
          <w:p w14:paraId="740D101E"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1 </w:t>
            </w:r>
          </w:p>
        </w:tc>
        <w:tc>
          <w:tcPr>
            <w:tcW w:w="1088" w:type="dxa"/>
            <w:tcMar>
              <w:top w:w="50" w:type="dxa"/>
              <w:left w:w="100" w:type="dxa"/>
            </w:tcMar>
          </w:tcPr>
          <w:p w14:paraId="34305672"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3D711D85"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37864372"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34D634DF" w14:textId="4B231296" w:rsidR="003862D2" w:rsidRPr="00205CEC" w:rsidRDefault="003862D2" w:rsidP="00205CEC">
            <w:pPr>
              <w:spacing w:line="240" w:lineRule="auto"/>
              <w:ind w:right="-111" w:firstLine="0"/>
              <w:jc w:val="left"/>
              <w:rPr>
                <w:rFonts w:cs="Times New Roman"/>
              </w:rPr>
            </w:pPr>
            <w:r w:rsidRPr="00205CEC">
              <w:rPr>
                <w:rFonts w:cs="Times New Roman"/>
                <w:color w:val="000000"/>
              </w:rPr>
              <w:t xml:space="preserve">ЭФУ, «Русский язык» </w:t>
            </w:r>
            <w:r w:rsidR="00205CEC">
              <w:rPr>
                <w:rFonts w:cs="Times New Roman"/>
                <w:color w:val="000000"/>
              </w:rPr>
              <w:t xml:space="preserve">  </w:t>
            </w:r>
            <w:r w:rsidRPr="00205CEC">
              <w:rPr>
                <w:rFonts w:cs="Times New Roman"/>
                <w:color w:val="000000"/>
              </w:rPr>
              <w:t xml:space="preserve">1 кл., Канакина В.П., Горецкий В.Г., 2023 г. </w:t>
            </w:r>
          </w:p>
        </w:tc>
      </w:tr>
      <w:tr w:rsidR="003862D2" w:rsidRPr="00205CEC" w14:paraId="6A678C86" w14:textId="77777777" w:rsidTr="0062766F">
        <w:trPr>
          <w:trHeight w:val="144"/>
          <w:tblCellSpacing w:w="20" w:type="nil"/>
          <w:jc w:val="center"/>
        </w:trPr>
        <w:tc>
          <w:tcPr>
            <w:tcW w:w="581" w:type="dxa"/>
            <w:tcMar>
              <w:top w:w="50" w:type="dxa"/>
              <w:left w:w="100" w:type="dxa"/>
            </w:tcMar>
            <w:vAlign w:val="center"/>
          </w:tcPr>
          <w:p w14:paraId="439EBC46"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2.2</w:t>
            </w:r>
          </w:p>
        </w:tc>
        <w:tc>
          <w:tcPr>
            <w:tcW w:w="1765" w:type="dxa"/>
            <w:tcMar>
              <w:top w:w="50" w:type="dxa"/>
              <w:left w:w="100" w:type="dxa"/>
            </w:tcMar>
            <w:vAlign w:val="center"/>
          </w:tcPr>
          <w:p w14:paraId="3BA9B3D4" w14:textId="77777777" w:rsidR="003862D2" w:rsidRPr="00205CEC" w:rsidRDefault="003862D2" w:rsidP="00205CEC">
            <w:pPr>
              <w:spacing w:line="240" w:lineRule="auto"/>
              <w:ind w:right="-1" w:firstLine="0"/>
              <w:jc w:val="left"/>
              <w:rPr>
                <w:rFonts w:cs="Times New Roman"/>
                <w:sz w:val="22"/>
              </w:rPr>
            </w:pPr>
            <w:r w:rsidRPr="00205CEC">
              <w:rPr>
                <w:rFonts w:cs="Times New Roman"/>
                <w:color w:val="000000"/>
                <w:sz w:val="22"/>
              </w:rPr>
              <w:t>Фонетика</w:t>
            </w:r>
          </w:p>
        </w:tc>
        <w:tc>
          <w:tcPr>
            <w:tcW w:w="703" w:type="dxa"/>
            <w:tcMar>
              <w:top w:w="50" w:type="dxa"/>
              <w:left w:w="100" w:type="dxa"/>
            </w:tcMar>
            <w:vAlign w:val="center"/>
          </w:tcPr>
          <w:p w14:paraId="7864A327"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4 </w:t>
            </w:r>
          </w:p>
        </w:tc>
        <w:tc>
          <w:tcPr>
            <w:tcW w:w="1088" w:type="dxa"/>
            <w:tcMar>
              <w:top w:w="50" w:type="dxa"/>
              <w:left w:w="100" w:type="dxa"/>
            </w:tcMar>
          </w:tcPr>
          <w:p w14:paraId="47D418E3"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2ECB90E9"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52830952"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08095DFE" w14:textId="156BBDE3" w:rsidR="003862D2" w:rsidRPr="00205CEC" w:rsidRDefault="003862D2" w:rsidP="00205CEC">
            <w:pPr>
              <w:spacing w:line="240" w:lineRule="auto"/>
              <w:ind w:right="-111" w:firstLine="0"/>
              <w:jc w:val="left"/>
              <w:rPr>
                <w:rFonts w:cs="Times New Roman"/>
              </w:rPr>
            </w:pPr>
            <w:r w:rsidRPr="00205CEC">
              <w:rPr>
                <w:rFonts w:cs="Times New Roman"/>
                <w:color w:val="000000"/>
              </w:rPr>
              <w:t xml:space="preserve">ЭФУ, «Русский язык» </w:t>
            </w:r>
            <w:r w:rsidR="00205CEC">
              <w:rPr>
                <w:rFonts w:cs="Times New Roman"/>
                <w:color w:val="000000"/>
              </w:rPr>
              <w:t xml:space="preserve">  </w:t>
            </w:r>
            <w:r w:rsidRPr="00205CEC">
              <w:rPr>
                <w:rFonts w:cs="Times New Roman"/>
                <w:color w:val="000000"/>
              </w:rPr>
              <w:t xml:space="preserve">1 кл., Канакина В.П., Горецкий В.Г., 2023 г. </w:t>
            </w:r>
          </w:p>
        </w:tc>
      </w:tr>
      <w:tr w:rsidR="003862D2" w:rsidRPr="00205CEC" w14:paraId="1D9B5786" w14:textId="77777777" w:rsidTr="0062766F">
        <w:trPr>
          <w:trHeight w:val="144"/>
          <w:tblCellSpacing w:w="20" w:type="nil"/>
          <w:jc w:val="center"/>
        </w:trPr>
        <w:tc>
          <w:tcPr>
            <w:tcW w:w="581" w:type="dxa"/>
            <w:tcMar>
              <w:top w:w="50" w:type="dxa"/>
              <w:left w:w="100" w:type="dxa"/>
            </w:tcMar>
            <w:vAlign w:val="center"/>
          </w:tcPr>
          <w:p w14:paraId="2186D3D0"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2.3</w:t>
            </w:r>
          </w:p>
        </w:tc>
        <w:tc>
          <w:tcPr>
            <w:tcW w:w="1765" w:type="dxa"/>
            <w:tcMar>
              <w:top w:w="50" w:type="dxa"/>
              <w:left w:w="100" w:type="dxa"/>
            </w:tcMar>
            <w:vAlign w:val="center"/>
          </w:tcPr>
          <w:p w14:paraId="4C7891F4"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Графика</w:t>
            </w:r>
          </w:p>
        </w:tc>
        <w:tc>
          <w:tcPr>
            <w:tcW w:w="703" w:type="dxa"/>
            <w:tcMar>
              <w:top w:w="50" w:type="dxa"/>
              <w:left w:w="100" w:type="dxa"/>
            </w:tcMar>
            <w:vAlign w:val="center"/>
          </w:tcPr>
          <w:p w14:paraId="48840ABE"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4 </w:t>
            </w:r>
          </w:p>
        </w:tc>
        <w:tc>
          <w:tcPr>
            <w:tcW w:w="1088" w:type="dxa"/>
            <w:tcMar>
              <w:top w:w="50" w:type="dxa"/>
              <w:left w:w="100" w:type="dxa"/>
            </w:tcMar>
          </w:tcPr>
          <w:p w14:paraId="0C9CF158"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7BE37A08"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60CD8688"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47AEF289" w14:textId="7BFDBFF9" w:rsidR="003862D2" w:rsidRPr="00205CEC" w:rsidRDefault="003862D2" w:rsidP="00205CEC">
            <w:pPr>
              <w:spacing w:line="240" w:lineRule="auto"/>
              <w:ind w:right="-1" w:firstLine="0"/>
              <w:jc w:val="left"/>
              <w:rPr>
                <w:rFonts w:cs="Times New Roman"/>
              </w:rPr>
            </w:pPr>
            <w:r w:rsidRPr="00205CEC">
              <w:rPr>
                <w:rFonts w:cs="Times New Roman"/>
                <w:color w:val="000000"/>
              </w:rPr>
              <w:t xml:space="preserve">ЭФУ, «Русский язык» 1 кл., Канакина В.П., Горецкий В.Г., 2023 г. </w:t>
            </w:r>
          </w:p>
        </w:tc>
      </w:tr>
      <w:tr w:rsidR="003862D2" w:rsidRPr="00205CEC" w14:paraId="6A084BCB" w14:textId="77777777" w:rsidTr="0062766F">
        <w:trPr>
          <w:trHeight w:val="144"/>
          <w:tblCellSpacing w:w="20" w:type="nil"/>
          <w:jc w:val="center"/>
        </w:trPr>
        <w:tc>
          <w:tcPr>
            <w:tcW w:w="581" w:type="dxa"/>
            <w:tcMar>
              <w:top w:w="50" w:type="dxa"/>
              <w:left w:w="100" w:type="dxa"/>
            </w:tcMar>
            <w:vAlign w:val="center"/>
          </w:tcPr>
          <w:p w14:paraId="6B797CC7"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2.4</w:t>
            </w:r>
          </w:p>
        </w:tc>
        <w:tc>
          <w:tcPr>
            <w:tcW w:w="1765" w:type="dxa"/>
            <w:tcMar>
              <w:top w:w="50" w:type="dxa"/>
              <w:left w:w="100" w:type="dxa"/>
            </w:tcMar>
            <w:vAlign w:val="center"/>
          </w:tcPr>
          <w:p w14:paraId="2EB4DAFA"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Лексика и морфология</w:t>
            </w:r>
          </w:p>
        </w:tc>
        <w:tc>
          <w:tcPr>
            <w:tcW w:w="703" w:type="dxa"/>
            <w:tcMar>
              <w:top w:w="50" w:type="dxa"/>
              <w:left w:w="100" w:type="dxa"/>
            </w:tcMar>
            <w:vAlign w:val="center"/>
          </w:tcPr>
          <w:p w14:paraId="6B4165E2"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12 </w:t>
            </w:r>
          </w:p>
        </w:tc>
        <w:tc>
          <w:tcPr>
            <w:tcW w:w="1088" w:type="dxa"/>
            <w:tcMar>
              <w:top w:w="50" w:type="dxa"/>
              <w:left w:w="100" w:type="dxa"/>
            </w:tcMar>
          </w:tcPr>
          <w:p w14:paraId="46EE90BA"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493312B3"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476142C8"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794BBFC1" w14:textId="229A0E07" w:rsidR="003862D2" w:rsidRPr="00205CEC" w:rsidRDefault="003862D2" w:rsidP="00205CEC">
            <w:pPr>
              <w:spacing w:line="240" w:lineRule="auto"/>
              <w:ind w:right="-1" w:firstLine="0"/>
              <w:jc w:val="left"/>
              <w:rPr>
                <w:rFonts w:cs="Times New Roman"/>
              </w:rPr>
            </w:pPr>
            <w:r w:rsidRPr="00205CEC">
              <w:rPr>
                <w:rFonts w:cs="Times New Roman"/>
                <w:color w:val="000000"/>
              </w:rPr>
              <w:t xml:space="preserve">ЭФУ, «Русский язык» 1 кл., Канакина В.П., Горецкий В.Г., 2023 г. </w:t>
            </w:r>
          </w:p>
        </w:tc>
      </w:tr>
      <w:tr w:rsidR="003862D2" w:rsidRPr="00205CEC" w14:paraId="779237E8" w14:textId="77777777" w:rsidTr="0062766F">
        <w:trPr>
          <w:trHeight w:val="144"/>
          <w:tblCellSpacing w:w="20" w:type="nil"/>
          <w:jc w:val="center"/>
        </w:trPr>
        <w:tc>
          <w:tcPr>
            <w:tcW w:w="581" w:type="dxa"/>
            <w:tcMar>
              <w:top w:w="50" w:type="dxa"/>
              <w:left w:w="100" w:type="dxa"/>
            </w:tcMar>
            <w:vAlign w:val="center"/>
          </w:tcPr>
          <w:p w14:paraId="5B508E2D"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2.5</w:t>
            </w:r>
          </w:p>
        </w:tc>
        <w:tc>
          <w:tcPr>
            <w:tcW w:w="1765" w:type="dxa"/>
            <w:tcMar>
              <w:top w:w="50" w:type="dxa"/>
              <w:left w:w="100" w:type="dxa"/>
            </w:tcMar>
            <w:vAlign w:val="center"/>
          </w:tcPr>
          <w:p w14:paraId="3C6B2F9C"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Синтаксис</w:t>
            </w:r>
          </w:p>
        </w:tc>
        <w:tc>
          <w:tcPr>
            <w:tcW w:w="703" w:type="dxa"/>
            <w:tcMar>
              <w:top w:w="50" w:type="dxa"/>
              <w:left w:w="100" w:type="dxa"/>
            </w:tcMar>
            <w:vAlign w:val="center"/>
          </w:tcPr>
          <w:p w14:paraId="770E56A6"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5 </w:t>
            </w:r>
          </w:p>
        </w:tc>
        <w:tc>
          <w:tcPr>
            <w:tcW w:w="1088" w:type="dxa"/>
            <w:tcMar>
              <w:top w:w="50" w:type="dxa"/>
              <w:left w:w="100" w:type="dxa"/>
            </w:tcMar>
          </w:tcPr>
          <w:p w14:paraId="7C1F1C7B"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50949664"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6F5A4FF8"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76BACE88" w14:textId="54A61AAA" w:rsidR="003862D2" w:rsidRPr="00205CEC" w:rsidRDefault="003862D2" w:rsidP="00205CEC">
            <w:pPr>
              <w:spacing w:line="240" w:lineRule="auto"/>
              <w:ind w:right="-1" w:firstLine="0"/>
              <w:jc w:val="left"/>
              <w:rPr>
                <w:rFonts w:cs="Times New Roman"/>
              </w:rPr>
            </w:pPr>
            <w:r w:rsidRPr="00205CEC">
              <w:rPr>
                <w:rFonts w:cs="Times New Roman"/>
                <w:color w:val="000000"/>
              </w:rPr>
              <w:t xml:space="preserve">ЭФУ, «Русский язык» 1 кл., Канакина В.П., Горецкий В.Г., 2023 г. </w:t>
            </w:r>
          </w:p>
        </w:tc>
      </w:tr>
      <w:tr w:rsidR="003862D2" w:rsidRPr="00205CEC" w14:paraId="6FBA1EB8" w14:textId="77777777" w:rsidTr="0062766F">
        <w:trPr>
          <w:trHeight w:val="144"/>
          <w:tblCellSpacing w:w="20" w:type="nil"/>
          <w:jc w:val="center"/>
        </w:trPr>
        <w:tc>
          <w:tcPr>
            <w:tcW w:w="581" w:type="dxa"/>
            <w:tcMar>
              <w:top w:w="50" w:type="dxa"/>
              <w:left w:w="100" w:type="dxa"/>
            </w:tcMar>
            <w:vAlign w:val="center"/>
          </w:tcPr>
          <w:p w14:paraId="3F77ACE7"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2.6</w:t>
            </w:r>
          </w:p>
        </w:tc>
        <w:tc>
          <w:tcPr>
            <w:tcW w:w="1765" w:type="dxa"/>
            <w:tcMar>
              <w:top w:w="50" w:type="dxa"/>
              <w:left w:w="100" w:type="dxa"/>
            </w:tcMar>
            <w:vAlign w:val="center"/>
          </w:tcPr>
          <w:p w14:paraId="6D30E9DD"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Орфография и пунктуация</w:t>
            </w:r>
          </w:p>
        </w:tc>
        <w:tc>
          <w:tcPr>
            <w:tcW w:w="703" w:type="dxa"/>
            <w:tcMar>
              <w:top w:w="50" w:type="dxa"/>
              <w:left w:w="100" w:type="dxa"/>
            </w:tcMar>
            <w:vAlign w:val="center"/>
          </w:tcPr>
          <w:p w14:paraId="0888BC39"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 xml:space="preserve"> 14 </w:t>
            </w:r>
          </w:p>
        </w:tc>
        <w:tc>
          <w:tcPr>
            <w:tcW w:w="1088" w:type="dxa"/>
            <w:tcMar>
              <w:top w:w="50" w:type="dxa"/>
              <w:left w:w="100" w:type="dxa"/>
            </w:tcMar>
          </w:tcPr>
          <w:p w14:paraId="00A990C8"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0423F35F"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723C2527"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086A43DD" w14:textId="29FAC258" w:rsidR="003862D2" w:rsidRPr="00205CEC" w:rsidRDefault="003862D2" w:rsidP="00205CEC">
            <w:pPr>
              <w:spacing w:line="240" w:lineRule="auto"/>
              <w:ind w:right="-1" w:firstLine="0"/>
              <w:jc w:val="left"/>
              <w:rPr>
                <w:rFonts w:cs="Times New Roman"/>
              </w:rPr>
            </w:pPr>
            <w:r w:rsidRPr="00205CEC">
              <w:rPr>
                <w:rFonts w:cs="Times New Roman"/>
                <w:color w:val="000000"/>
              </w:rPr>
              <w:t xml:space="preserve">ЭФУ, «Русский язык» 1 кл., Канакина В.П., Горецкий В.Г., 2023 г. </w:t>
            </w:r>
          </w:p>
        </w:tc>
      </w:tr>
      <w:tr w:rsidR="003862D2" w:rsidRPr="00205CEC" w14:paraId="5D3BA517" w14:textId="77777777" w:rsidTr="0062766F">
        <w:trPr>
          <w:trHeight w:val="144"/>
          <w:tblCellSpacing w:w="20" w:type="nil"/>
          <w:jc w:val="center"/>
        </w:trPr>
        <w:tc>
          <w:tcPr>
            <w:tcW w:w="581" w:type="dxa"/>
            <w:tcMar>
              <w:top w:w="50" w:type="dxa"/>
              <w:left w:w="100" w:type="dxa"/>
            </w:tcMar>
            <w:vAlign w:val="center"/>
          </w:tcPr>
          <w:p w14:paraId="523963D7"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2.7</w:t>
            </w:r>
          </w:p>
        </w:tc>
        <w:tc>
          <w:tcPr>
            <w:tcW w:w="1765" w:type="dxa"/>
            <w:tcMar>
              <w:top w:w="50" w:type="dxa"/>
              <w:left w:w="100" w:type="dxa"/>
            </w:tcMar>
            <w:vAlign w:val="center"/>
          </w:tcPr>
          <w:p w14:paraId="7EB817A0" w14:textId="77777777" w:rsidR="003862D2" w:rsidRPr="00205CEC" w:rsidRDefault="003862D2" w:rsidP="00BC56E2">
            <w:pPr>
              <w:spacing w:line="240" w:lineRule="auto"/>
              <w:ind w:right="-1" w:firstLine="0"/>
              <w:rPr>
                <w:rFonts w:cs="Times New Roman"/>
                <w:sz w:val="22"/>
              </w:rPr>
            </w:pPr>
            <w:r w:rsidRPr="00205CEC">
              <w:rPr>
                <w:rFonts w:cs="Times New Roman"/>
                <w:color w:val="000000"/>
                <w:sz w:val="22"/>
              </w:rPr>
              <w:t>Развитие речи</w:t>
            </w:r>
          </w:p>
        </w:tc>
        <w:tc>
          <w:tcPr>
            <w:tcW w:w="703" w:type="dxa"/>
            <w:tcMar>
              <w:top w:w="50" w:type="dxa"/>
              <w:left w:w="100" w:type="dxa"/>
            </w:tcMar>
            <w:vAlign w:val="center"/>
          </w:tcPr>
          <w:p w14:paraId="776F643C" w14:textId="77777777" w:rsidR="003862D2" w:rsidRPr="004359A5" w:rsidRDefault="003862D2" w:rsidP="00BC56E2">
            <w:pPr>
              <w:spacing w:line="240" w:lineRule="auto"/>
              <w:ind w:right="-1" w:firstLine="0"/>
              <w:jc w:val="center"/>
              <w:rPr>
                <w:rFonts w:cs="Times New Roman"/>
                <w:sz w:val="22"/>
              </w:rPr>
            </w:pPr>
            <w:r w:rsidRPr="004359A5">
              <w:rPr>
                <w:rFonts w:cs="Times New Roman"/>
                <w:color w:val="000000"/>
                <w:sz w:val="22"/>
              </w:rPr>
              <w:t>8</w:t>
            </w:r>
          </w:p>
        </w:tc>
        <w:tc>
          <w:tcPr>
            <w:tcW w:w="1088" w:type="dxa"/>
            <w:tcMar>
              <w:top w:w="50" w:type="dxa"/>
              <w:left w:w="100" w:type="dxa"/>
            </w:tcMar>
          </w:tcPr>
          <w:p w14:paraId="07654F9B"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54AB9FE2"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5721923E"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3DF43901" w14:textId="4D7C74F2" w:rsidR="003862D2" w:rsidRPr="00205CEC" w:rsidRDefault="003862D2" w:rsidP="00205CEC">
            <w:pPr>
              <w:spacing w:line="240" w:lineRule="auto"/>
              <w:ind w:right="-111" w:firstLine="0"/>
              <w:jc w:val="left"/>
              <w:rPr>
                <w:rFonts w:cs="Times New Roman"/>
              </w:rPr>
            </w:pPr>
            <w:r w:rsidRPr="00205CEC">
              <w:rPr>
                <w:rFonts w:cs="Times New Roman"/>
                <w:color w:val="000000"/>
              </w:rPr>
              <w:t xml:space="preserve">ЭФУ, «Русский язык» </w:t>
            </w:r>
            <w:r w:rsidR="00205CEC">
              <w:rPr>
                <w:rFonts w:cs="Times New Roman"/>
                <w:color w:val="000000"/>
              </w:rPr>
              <w:t xml:space="preserve">  </w:t>
            </w:r>
            <w:r w:rsidRPr="00205CEC">
              <w:rPr>
                <w:rFonts w:cs="Times New Roman"/>
                <w:color w:val="000000"/>
              </w:rPr>
              <w:t xml:space="preserve">1 кл., Канакина В.П., Горецкий В.Г., 2023 г. </w:t>
            </w:r>
          </w:p>
        </w:tc>
      </w:tr>
      <w:tr w:rsidR="003862D2" w:rsidRPr="00205CEC" w14:paraId="162AB543" w14:textId="77777777" w:rsidTr="0062766F">
        <w:trPr>
          <w:trHeight w:val="144"/>
          <w:tblCellSpacing w:w="20" w:type="nil"/>
          <w:jc w:val="center"/>
        </w:trPr>
        <w:tc>
          <w:tcPr>
            <w:tcW w:w="2346" w:type="dxa"/>
            <w:gridSpan w:val="2"/>
            <w:tcMar>
              <w:top w:w="50" w:type="dxa"/>
              <w:left w:w="100" w:type="dxa"/>
            </w:tcMar>
            <w:vAlign w:val="center"/>
          </w:tcPr>
          <w:p w14:paraId="5439595E" w14:textId="77777777" w:rsidR="003862D2" w:rsidRPr="00205CEC" w:rsidRDefault="003862D2" w:rsidP="00BC56E2">
            <w:pPr>
              <w:spacing w:line="240" w:lineRule="auto"/>
              <w:ind w:right="-1" w:firstLine="0"/>
              <w:rPr>
                <w:rFonts w:cs="Times New Roman"/>
                <w:b/>
                <w:sz w:val="22"/>
              </w:rPr>
            </w:pPr>
            <w:r w:rsidRPr="00205CEC">
              <w:rPr>
                <w:rFonts w:cs="Times New Roman"/>
                <w:b/>
                <w:color w:val="000000"/>
                <w:sz w:val="22"/>
              </w:rPr>
              <w:t>Итого по разделу</w:t>
            </w:r>
          </w:p>
        </w:tc>
        <w:tc>
          <w:tcPr>
            <w:tcW w:w="703" w:type="dxa"/>
            <w:tcMar>
              <w:top w:w="50" w:type="dxa"/>
              <w:left w:w="100" w:type="dxa"/>
            </w:tcMar>
            <w:vAlign w:val="center"/>
          </w:tcPr>
          <w:p w14:paraId="37264836" w14:textId="77777777" w:rsidR="003862D2" w:rsidRPr="00205CEC" w:rsidRDefault="003862D2" w:rsidP="00BC56E2">
            <w:pPr>
              <w:spacing w:line="240" w:lineRule="auto"/>
              <w:ind w:right="-1" w:firstLine="0"/>
              <w:jc w:val="center"/>
              <w:rPr>
                <w:rFonts w:cs="Times New Roman"/>
                <w:b/>
                <w:sz w:val="22"/>
              </w:rPr>
            </w:pPr>
            <w:r w:rsidRPr="00205CEC">
              <w:rPr>
                <w:rFonts w:cs="Times New Roman"/>
                <w:b/>
                <w:color w:val="000000"/>
                <w:sz w:val="22"/>
              </w:rPr>
              <w:t>48</w:t>
            </w:r>
          </w:p>
        </w:tc>
        <w:tc>
          <w:tcPr>
            <w:tcW w:w="1088" w:type="dxa"/>
          </w:tcPr>
          <w:p w14:paraId="52AD0A05" w14:textId="77777777" w:rsidR="003862D2" w:rsidRPr="00205CEC" w:rsidRDefault="003862D2" w:rsidP="00BC56E2">
            <w:pPr>
              <w:spacing w:line="240" w:lineRule="auto"/>
              <w:ind w:right="-1" w:firstLine="0"/>
              <w:rPr>
                <w:rFonts w:cs="Times New Roman"/>
                <w:sz w:val="22"/>
              </w:rPr>
            </w:pPr>
          </w:p>
        </w:tc>
        <w:tc>
          <w:tcPr>
            <w:tcW w:w="5502" w:type="dxa"/>
            <w:gridSpan w:val="3"/>
            <w:tcMar>
              <w:top w:w="50" w:type="dxa"/>
              <w:left w:w="100" w:type="dxa"/>
            </w:tcMar>
            <w:vAlign w:val="center"/>
          </w:tcPr>
          <w:p w14:paraId="536649D1" w14:textId="77777777" w:rsidR="003862D2" w:rsidRPr="00205CEC" w:rsidRDefault="003862D2" w:rsidP="00BC56E2">
            <w:pPr>
              <w:spacing w:line="240" w:lineRule="auto"/>
              <w:ind w:right="-1" w:firstLine="0"/>
              <w:rPr>
                <w:rFonts w:cs="Times New Roman"/>
                <w:sz w:val="22"/>
              </w:rPr>
            </w:pPr>
          </w:p>
        </w:tc>
      </w:tr>
      <w:tr w:rsidR="003862D2" w:rsidRPr="00205CEC" w14:paraId="3C4A883D" w14:textId="77777777" w:rsidTr="0062766F">
        <w:trPr>
          <w:trHeight w:val="144"/>
          <w:tblCellSpacing w:w="20" w:type="nil"/>
          <w:jc w:val="center"/>
        </w:trPr>
        <w:tc>
          <w:tcPr>
            <w:tcW w:w="2346" w:type="dxa"/>
            <w:gridSpan w:val="2"/>
            <w:tcMar>
              <w:top w:w="50" w:type="dxa"/>
              <w:left w:w="100" w:type="dxa"/>
            </w:tcMar>
            <w:vAlign w:val="center"/>
          </w:tcPr>
          <w:p w14:paraId="7F78991D" w14:textId="77777777" w:rsidR="003862D2" w:rsidRPr="00205CEC" w:rsidRDefault="003862D2" w:rsidP="00BC56E2">
            <w:pPr>
              <w:spacing w:line="240" w:lineRule="auto"/>
              <w:ind w:right="-1" w:firstLine="0"/>
              <w:rPr>
                <w:rFonts w:cs="Times New Roman"/>
                <w:b/>
                <w:sz w:val="22"/>
              </w:rPr>
            </w:pPr>
            <w:r w:rsidRPr="00205CEC">
              <w:rPr>
                <w:rFonts w:cs="Times New Roman"/>
                <w:b/>
                <w:color w:val="000000"/>
                <w:sz w:val="22"/>
              </w:rPr>
              <w:t>Резервное время</w:t>
            </w:r>
          </w:p>
        </w:tc>
        <w:tc>
          <w:tcPr>
            <w:tcW w:w="703" w:type="dxa"/>
            <w:tcMar>
              <w:top w:w="50" w:type="dxa"/>
              <w:left w:w="100" w:type="dxa"/>
            </w:tcMar>
            <w:vAlign w:val="center"/>
          </w:tcPr>
          <w:p w14:paraId="5096DC34" w14:textId="77777777" w:rsidR="003862D2" w:rsidRPr="00205CEC" w:rsidRDefault="003862D2" w:rsidP="00BC56E2">
            <w:pPr>
              <w:spacing w:line="240" w:lineRule="auto"/>
              <w:ind w:right="-1" w:firstLine="0"/>
              <w:jc w:val="center"/>
              <w:rPr>
                <w:rFonts w:cs="Times New Roman"/>
                <w:b/>
                <w:sz w:val="22"/>
              </w:rPr>
            </w:pPr>
            <w:r w:rsidRPr="00205CEC">
              <w:rPr>
                <w:rFonts w:cs="Times New Roman"/>
                <w:b/>
                <w:color w:val="000000"/>
                <w:sz w:val="22"/>
              </w:rPr>
              <w:t>4</w:t>
            </w:r>
          </w:p>
        </w:tc>
        <w:tc>
          <w:tcPr>
            <w:tcW w:w="1088" w:type="dxa"/>
            <w:tcMar>
              <w:top w:w="50" w:type="dxa"/>
              <w:left w:w="100" w:type="dxa"/>
            </w:tcMar>
          </w:tcPr>
          <w:p w14:paraId="468A9BAB" w14:textId="77777777" w:rsidR="003862D2" w:rsidRPr="00205CEC" w:rsidRDefault="003862D2" w:rsidP="00BC56E2">
            <w:pPr>
              <w:spacing w:line="240" w:lineRule="auto"/>
              <w:ind w:right="-1" w:firstLine="0"/>
              <w:jc w:val="center"/>
              <w:rPr>
                <w:rFonts w:cs="Times New Roman"/>
                <w:sz w:val="22"/>
              </w:rPr>
            </w:pPr>
          </w:p>
        </w:tc>
        <w:tc>
          <w:tcPr>
            <w:tcW w:w="1578" w:type="dxa"/>
            <w:tcMar>
              <w:top w:w="50" w:type="dxa"/>
              <w:left w:w="100" w:type="dxa"/>
            </w:tcMar>
            <w:vAlign w:val="center"/>
          </w:tcPr>
          <w:p w14:paraId="4E82D4B9" w14:textId="77777777" w:rsidR="003862D2" w:rsidRPr="00205CEC" w:rsidRDefault="003862D2" w:rsidP="00BC56E2">
            <w:pPr>
              <w:spacing w:line="240" w:lineRule="auto"/>
              <w:ind w:right="-1" w:firstLine="0"/>
              <w:jc w:val="center"/>
              <w:rPr>
                <w:rFonts w:cs="Times New Roman"/>
                <w:sz w:val="22"/>
              </w:rPr>
            </w:pPr>
          </w:p>
        </w:tc>
        <w:tc>
          <w:tcPr>
            <w:tcW w:w="1647" w:type="dxa"/>
            <w:tcMar>
              <w:top w:w="50" w:type="dxa"/>
              <w:left w:w="100" w:type="dxa"/>
            </w:tcMar>
            <w:vAlign w:val="center"/>
          </w:tcPr>
          <w:p w14:paraId="0C27A2BD" w14:textId="77777777" w:rsidR="003862D2" w:rsidRPr="00205CEC" w:rsidRDefault="003862D2" w:rsidP="00BC56E2">
            <w:pPr>
              <w:spacing w:line="240" w:lineRule="auto"/>
              <w:ind w:right="-1" w:firstLine="0"/>
              <w:jc w:val="center"/>
              <w:rPr>
                <w:rFonts w:cs="Times New Roman"/>
                <w:sz w:val="22"/>
              </w:rPr>
            </w:pPr>
          </w:p>
        </w:tc>
        <w:tc>
          <w:tcPr>
            <w:tcW w:w="2277" w:type="dxa"/>
            <w:tcMar>
              <w:top w:w="50" w:type="dxa"/>
              <w:left w:w="100" w:type="dxa"/>
            </w:tcMar>
            <w:vAlign w:val="center"/>
          </w:tcPr>
          <w:p w14:paraId="679AE4DB" w14:textId="77777777" w:rsidR="003862D2" w:rsidRPr="00205CEC" w:rsidRDefault="003862D2" w:rsidP="00BC56E2">
            <w:pPr>
              <w:spacing w:line="240" w:lineRule="auto"/>
              <w:ind w:right="-1" w:firstLine="0"/>
              <w:rPr>
                <w:rFonts w:cs="Times New Roman"/>
                <w:sz w:val="22"/>
              </w:rPr>
            </w:pPr>
          </w:p>
        </w:tc>
      </w:tr>
      <w:tr w:rsidR="003862D2" w:rsidRPr="00205CEC" w14:paraId="6B96CFB2" w14:textId="77777777" w:rsidTr="0062766F">
        <w:trPr>
          <w:trHeight w:val="144"/>
          <w:tblCellSpacing w:w="20" w:type="nil"/>
          <w:jc w:val="center"/>
        </w:trPr>
        <w:tc>
          <w:tcPr>
            <w:tcW w:w="2346" w:type="dxa"/>
            <w:gridSpan w:val="2"/>
            <w:tcMar>
              <w:top w:w="50" w:type="dxa"/>
              <w:left w:w="100" w:type="dxa"/>
            </w:tcMar>
            <w:vAlign w:val="center"/>
          </w:tcPr>
          <w:p w14:paraId="12596E78" w14:textId="77777777" w:rsidR="003862D2" w:rsidRPr="00205CEC" w:rsidRDefault="003862D2" w:rsidP="00BC56E2">
            <w:pPr>
              <w:spacing w:line="240" w:lineRule="auto"/>
              <w:ind w:right="-1" w:firstLine="0"/>
              <w:jc w:val="center"/>
              <w:rPr>
                <w:rFonts w:cs="Times New Roman"/>
                <w:sz w:val="22"/>
              </w:rPr>
            </w:pPr>
            <w:r w:rsidRPr="00205CEC">
              <w:rPr>
                <w:rFonts w:cs="Times New Roman"/>
                <w:color w:val="000000"/>
                <w:sz w:val="22"/>
              </w:rPr>
              <w:t>ОБЩЕЕ КОЛИЧЕСТВО ЧАСОВ ПО ПРОГРАММЕ</w:t>
            </w:r>
          </w:p>
        </w:tc>
        <w:tc>
          <w:tcPr>
            <w:tcW w:w="703" w:type="dxa"/>
            <w:tcMar>
              <w:top w:w="50" w:type="dxa"/>
              <w:left w:w="100" w:type="dxa"/>
            </w:tcMar>
            <w:vAlign w:val="center"/>
          </w:tcPr>
          <w:p w14:paraId="0BEFB110" w14:textId="77777777" w:rsidR="003862D2" w:rsidRPr="00205CEC" w:rsidRDefault="003862D2" w:rsidP="00BC56E2">
            <w:pPr>
              <w:spacing w:line="240" w:lineRule="auto"/>
              <w:ind w:right="-1" w:firstLine="0"/>
              <w:jc w:val="center"/>
              <w:rPr>
                <w:rFonts w:cs="Times New Roman"/>
                <w:b/>
                <w:sz w:val="22"/>
              </w:rPr>
            </w:pPr>
            <w:r w:rsidRPr="00205CEC">
              <w:rPr>
                <w:rFonts w:cs="Times New Roman"/>
                <w:b/>
                <w:color w:val="000000"/>
                <w:sz w:val="22"/>
              </w:rPr>
              <w:t>132</w:t>
            </w:r>
          </w:p>
        </w:tc>
        <w:tc>
          <w:tcPr>
            <w:tcW w:w="1088" w:type="dxa"/>
            <w:tcMar>
              <w:top w:w="50" w:type="dxa"/>
              <w:left w:w="100" w:type="dxa"/>
            </w:tcMar>
          </w:tcPr>
          <w:p w14:paraId="05686086" w14:textId="77777777" w:rsidR="003862D2" w:rsidRPr="00205CEC" w:rsidRDefault="003862D2" w:rsidP="00BC56E2">
            <w:pPr>
              <w:spacing w:line="240" w:lineRule="auto"/>
              <w:ind w:right="-1" w:firstLine="0"/>
              <w:jc w:val="center"/>
              <w:rPr>
                <w:rFonts w:cs="Times New Roman"/>
                <w:color w:val="000000"/>
                <w:sz w:val="22"/>
              </w:rPr>
            </w:pPr>
          </w:p>
        </w:tc>
        <w:tc>
          <w:tcPr>
            <w:tcW w:w="1578" w:type="dxa"/>
            <w:tcMar>
              <w:top w:w="50" w:type="dxa"/>
              <w:left w:w="100" w:type="dxa"/>
            </w:tcMar>
            <w:vAlign w:val="center"/>
          </w:tcPr>
          <w:p w14:paraId="104BA084" w14:textId="77777777" w:rsidR="003862D2" w:rsidRPr="00205CEC" w:rsidRDefault="003862D2" w:rsidP="00BC56E2">
            <w:pPr>
              <w:spacing w:line="240" w:lineRule="auto"/>
              <w:ind w:right="-1" w:firstLine="0"/>
              <w:jc w:val="center"/>
              <w:rPr>
                <w:rFonts w:cs="Times New Roman"/>
                <w:sz w:val="22"/>
              </w:rPr>
            </w:pPr>
            <w:r w:rsidRPr="00205CEC">
              <w:rPr>
                <w:rFonts w:cs="Times New Roman"/>
                <w:color w:val="000000"/>
                <w:sz w:val="22"/>
              </w:rPr>
              <w:t xml:space="preserve"> 0 </w:t>
            </w:r>
          </w:p>
        </w:tc>
        <w:tc>
          <w:tcPr>
            <w:tcW w:w="1647" w:type="dxa"/>
            <w:tcMar>
              <w:top w:w="50" w:type="dxa"/>
              <w:left w:w="100" w:type="dxa"/>
            </w:tcMar>
            <w:vAlign w:val="center"/>
          </w:tcPr>
          <w:p w14:paraId="4059A565" w14:textId="77777777" w:rsidR="003862D2" w:rsidRPr="00205CEC" w:rsidRDefault="003862D2" w:rsidP="00BC56E2">
            <w:pPr>
              <w:spacing w:line="240" w:lineRule="auto"/>
              <w:ind w:right="-1" w:firstLine="0"/>
              <w:jc w:val="center"/>
              <w:rPr>
                <w:rFonts w:cs="Times New Roman"/>
                <w:sz w:val="22"/>
              </w:rPr>
            </w:pPr>
            <w:r w:rsidRPr="00205CEC">
              <w:rPr>
                <w:rFonts w:cs="Times New Roman"/>
                <w:color w:val="000000"/>
                <w:sz w:val="22"/>
              </w:rPr>
              <w:t xml:space="preserve"> 0 </w:t>
            </w:r>
          </w:p>
        </w:tc>
        <w:tc>
          <w:tcPr>
            <w:tcW w:w="2277" w:type="dxa"/>
            <w:tcMar>
              <w:top w:w="50" w:type="dxa"/>
              <w:left w:w="100" w:type="dxa"/>
            </w:tcMar>
            <w:vAlign w:val="center"/>
          </w:tcPr>
          <w:p w14:paraId="4A2AEB6F" w14:textId="77777777" w:rsidR="003862D2" w:rsidRPr="00205CEC" w:rsidRDefault="003862D2" w:rsidP="00BC56E2">
            <w:pPr>
              <w:spacing w:line="240" w:lineRule="auto"/>
              <w:ind w:right="-1" w:firstLine="0"/>
              <w:rPr>
                <w:rFonts w:cs="Times New Roman"/>
                <w:sz w:val="22"/>
              </w:rPr>
            </w:pPr>
          </w:p>
        </w:tc>
      </w:tr>
    </w:tbl>
    <w:p w14:paraId="476EF736" w14:textId="77777777" w:rsidR="00205CEC" w:rsidRDefault="00205CEC" w:rsidP="00BC56E2">
      <w:pPr>
        <w:tabs>
          <w:tab w:val="left" w:pos="567"/>
        </w:tabs>
        <w:spacing w:line="240" w:lineRule="auto"/>
        <w:ind w:right="-1" w:firstLine="0"/>
        <w:rPr>
          <w:rFonts w:eastAsiaTheme="minorHAnsi" w:cs="Times New Roman"/>
          <w:b/>
          <w:sz w:val="24"/>
          <w:szCs w:val="24"/>
          <w:lang w:eastAsia="en-US"/>
        </w:rPr>
      </w:pPr>
    </w:p>
    <w:p w14:paraId="4E30619A" w14:textId="13F8B61B" w:rsidR="00F269C6" w:rsidRPr="00205CEC" w:rsidRDefault="00F269C6" w:rsidP="00BC56E2">
      <w:pPr>
        <w:tabs>
          <w:tab w:val="left" w:pos="567"/>
        </w:tabs>
        <w:spacing w:line="240" w:lineRule="auto"/>
        <w:ind w:right="-1" w:firstLine="0"/>
        <w:rPr>
          <w:rFonts w:eastAsiaTheme="minorHAnsi" w:cs="Times New Roman"/>
          <w:sz w:val="24"/>
          <w:szCs w:val="24"/>
          <w:lang w:eastAsia="en-US"/>
        </w:rPr>
      </w:pPr>
      <w:r w:rsidRPr="00205CEC">
        <w:rPr>
          <w:rFonts w:eastAsiaTheme="minorHAnsi" w:cs="Times New Roman"/>
          <w:b/>
          <w:sz w:val="24"/>
          <w:szCs w:val="24"/>
          <w:lang w:eastAsia="en-US"/>
        </w:rPr>
        <w:t xml:space="preserve">2 КЛАСС </w:t>
      </w:r>
    </w:p>
    <w:tbl>
      <w:tblPr>
        <w:tblW w:w="963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6"/>
        <w:gridCol w:w="1722"/>
        <w:gridCol w:w="763"/>
        <w:gridCol w:w="1128"/>
        <w:gridCol w:w="1248"/>
        <w:gridCol w:w="1134"/>
        <w:gridCol w:w="3118"/>
      </w:tblGrid>
      <w:tr w:rsidR="005353D9" w:rsidRPr="00205CEC" w14:paraId="3A2EE26C" w14:textId="77777777" w:rsidTr="0062766F">
        <w:trPr>
          <w:trHeight w:val="144"/>
          <w:tblCellSpacing w:w="20" w:type="nil"/>
          <w:jc w:val="center"/>
        </w:trPr>
        <w:tc>
          <w:tcPr>
            <w:tcW w:w="526" w:type="dxa"/>
            <w:vMerge w:val="restart"/>
            <w:tcMar>
              <w:top w:w="50" w:type="dxa"/>
              <w:left w:w="100" w:type="dxa"/>
            </w:tcMar>
            <w:vAlign w:val="center"/>
          </w:tcPr>
          <w:p w14:paraId="01C0E4F4" w14:textId="77777777" w:rsidR="005353D9" w:rsidRPr="00205CEC" w:rsidRDefault="005353D9" w:rsidP="00BC56E2">
            <w:pPr>
              <w:tabs>
                <w:tab w:val="left" w:pos="567"/>
              </w:tabs>
              <w:spacing w:line="240" w:lineRule="auto"/>
              <w:ind w:right="-1" w:firstLine="0"/>
              <w:rPr>
                <w:rFonts w:eastAsiaTheme="minorHAnsi" w:cs="Times New Roman"/>
                <w:b/>
                <w:sz w:val="22"/>
                <w:lang w:eastAsia="en-US"/>
              </w:rPr>
            </w:pPr>
            <w:r w:rsidRPr="00205CEC">
              <w:rPr>
                <w:rFonts w:eastAsiaTheme="minorHAnsi" w:cs="Times New Roman"/>
                <w:b/>
                <w:sz w:val="22"/>
                <w:lang w:eastAsia="en-US"/>
              </w:rPr>
              <w:t>№ п/п</w:t>
            </w:r>
          </w:p>
          <w:p w14:paraId="601C27ED" w14:textId="77777777" w:rsidR="005353D9" w:rsidRPr="00205CEC" w:rsidRDefault="005353D9" w:rsidP="00BC56E2">
            <w:pPr>
              <w:tabs>
                <w:tab w:val="left" w:pos="567"/>
              </w:tabs>
              <w:spacing w:line="240" w:lineRule="auto"/>
              <w:ind w:right="-1" w:firstLine="0"/>
              <w:rPr>
                <w:rFonts w:eastAsiaTheme="minorHAnsi" w:cs="Times New Roman"/>
                <w:b/>
                <w:sz w:val="22"/>
                <w:lang w:eastAsia="en-US"/>
              </w:rPr>
            </w:pPr>
          </w:p>
        </w:tc>
        <w:tc>
          <w:tcPr>
            <w:tcW w:w="1722" w:type="dxa"/>
            <w:vMerge w:val="restart"/>
            <w:tcMar>
              <w:top w:w="50" w:type="dxa"/>
              <w:left w:w="100" w:type="dxa"/>
            </w:tcMar>
            <w:vAlign w:val="center"/>
          </w:tcPr>
          <w:p w14:paraId="33348D49"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eastAsia="en-US"/>
              </w:rPr>
              <w:t xml:space="preserve">Наименование </w:t>
            </w:r>
            <w:r w:rsidRPr="00205CEC">
              <w:rPr>
                <w:rFonts w:eastAsiaTheme="minorHAnsi" w:cs="Times New Roman"/>
                <w:b/>
                <w:sz w:val="22"/>
                <w:lang w:val="en-US" w:eastAsia="en-US"/>
              </w:rPr>
              <w:t>разделов и тем программы</w:t>
            </w:r>
          </w:p>
          <w:p w14:paraId="021D005E"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4273" w:type="dxa"/>
            <w:gridSpan w:val="4"/>
            <w:tcMar>
              <w:top w:w="50" w:type="dxa"/>
              <w:left w:w="100" w:type="dxa"/>
            </w:tcMar>
            <w:vAlign w:val="center"/>
          </w:tcPr>
          <w:p w14:paraId="2DA3B745"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Количество часов</w:t>
            </w:r>
          </w:p>
        </w:tc>
        <w:tc>
          <w:tcPr>
            <w:tcW w:w="3118" w:type="dxa"/>
            <w:vMerge w:val="restart"/>
            <w:tcMar>
              <w:top w:w="50" w:type="dxa"/>
              <w:left w:w="100" w:type="dxa"/>
            </w:tcMar>
            <w:vAlign w:val="center"/>
          </w:tcPr>
          <w:p w14:paraId="7CBA907B"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 xml:space="preserve">Электронные (цифровые) образовательные ресурсы </w:t>
            </w:r>
          </w:p>
          <w:p w14:paraId="1C45BB4B"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r>
      <w:tr w:rsidR="005353D9" w:rsidRPr="00205CEC" w14:paraId="63982A41" w14:textId="77777777" w:rsidTr="0062766F">
        <w:trPr>
          <w:trHeight w:val="144"/>
          <w:tblCellSpacing w:w="20" w:type="nil"/>
          <w:jc w:val="center"/>
        </w:trPr>
        <w:tc>
          <w:tcPr>
            <w:tcW w:w="526" w:type="dxa"/>
            <w:vMerge/>
            <w:tcBorders>
              <w:top w:val="nil"/>
            </w:tcBorders>
            <w:tcMar>
              <w:top w:w="50" w:type="dxa"/>
              <w:left w:w="100" w:type="dxa"/>
            </w:tcMar>
          </w:tcPr>
          <w:p w14:paraId="33B10939"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722" w:type="dxa"/>
            <w:vMerge/>
            <w:tcBorders>
              <w:top w:val="nil"/>
            </w:tcBorders>
            <w:tcMar>
              <w:top w:w="50" w:type="dxa"/>
              <w:left w:w="100" w:type="dxa"/>
            </w:tcMar>
          </w:tcPr>
          <w:p w14:paraId="29BBAE3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763" w:type="dxa"/>
            <w:tcBorders>
              <w:right w:val="single" w:sz="4" w:space="0" w:color="auto"/>
            </w:tcBorders>
            <w:tcMar>
              <w:top w:w="50" w:type="dxa"/>
              <w:left w:w="100" w:type="dxa"/>
            </w:tcMar>
            <w:vAlign w:val="center"/>
          </w:tcPr>
          <w:p w14:paraId="20166984"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val="en-US" w:eastAsia="en-US"/>
              </w:rPr>
              <w:t>Всего</w:t>
            </w:r>
          </w:p>
          <w:p w14:paraId="16DAAD05"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p>
        </w:tc>
        <w:tc>
          <w:tcPr>
            <w:tcW w:w="1128" w:type="dxa"/>
            <w:tcBorders>
              <w:left w:val="single" w:sz="4" w:space="0" w:color="auto"/>
            </w:tcBorders>
            <w:tcMar>
              <w:top w:w="50" w:type="dxa"/>
              <w:left w:w="100" w:type="dxa"/>
            </w:tcMar>
            <w:vAlign w:val="center"/>
          </w:tcPr>
          <w:p w14:paraId="5E2C57E8" w14:textId="77777777" w:rsidR="005353D9" w:rsidRPr="00205CEC" w:rsidRDefault="005353D9" w:rsidP="00BC56E2">
            <w:pPr>
              <w:tabs>
                <w:tab w:val="left" w:pos="567"/>
              </w:tabs>
              <w:spacing w:line="240" w:lineRule="auto"/>
              <w:ind w:right="-1" w:firstLine="0"/>
              <w:jc w:val="center"/>
              <w:rPr>
                <w:rFonts w:eastAsiaTheme="minorHAnsi" w:cs="Times New Roman"/>
                <w:b/>
                <w:sz w:val="22"/>
                <w:lang w:eastAsia="en-US"/>
              </w:rPr>
            </w:pPr>
            <w:r w:rsidRPr="00205CEC">
              <w:rPr>
                <w:rFonts w:eastAsiaTheme="minorHAnsi" w:cs="Times New Roman"/>
                <w:b/>
                <w:sz w:val="22"/>
                <w:lang w:eastAsia="en-US"/>
              </w:rPr>
              <w:t>Дата</w:t>
            </w:r>
          </w:p>
          <w:p w14:paraId="663536DF"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eastAsia="en-US"/>
              </w:rPr>
              <w:t>изучения</w:t>
            </w:r>
          </w:p>
          <w:p w14:paraId="2286EFD1"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p>
        </w:tc>
        <w:tc>
          <w:tcPr>
            <w:tcW w:w="1248" w:type="dxa"/>
            <w:tcMar>
              <w:top w:w="50" w:type="dxa"/>
              <w:left w:w="100" w:type="dxa"/>
            </w:tcMar>
            <w:vAlign w:val="center"/>
          </w:tcPr>
          <w:p w14:paraId="7CDBF87C"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val="en-US" w:eastAsia="en-US"/>
              </w:rPr>
              <w:t>Контроль</w:t>
            </w:r>
          </w:p>
          <w:p w14:paraId="2DAAE07F" w14:textId="6189C1C8"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val="en-US" w:eastAsia="en-US"/>
              </w:rPr>
              <w:t>ные работы</w:t>
            </w:r>
          </w:p>
          <w:p w14:paraId="0F732B20"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p>
        </w:tc>
        <w:tc>
          <w:tcPr>
            <w:tcW w:w="1134" w:type="dxa"/>
            <w:tcMar>
              <w:top w:w="50" w:type="dxa"/>
              <w:left w:w="100" w:type="dxa"/>
            </w:tcMar>
            <w:vAlign w:val="center"/>
          </w:tcPr>
          <w:p w14:paraId="042B5BDB"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val="en-US" w:eastAsia="en-US"/>
              </w:rPr>
              <w:t>Практи</w:t>
            </w:r>
          </w:p>
          <w:p w14:paraId="504A2CF0" w14:textId="098D1355"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r w:rsidRPr="00205CEC">
              <w:rPr>
                <w:rFonts w:eastAsiaTheme="minorHAnsi" w:cs="Times New Roman"/>
                <w:b/>
                <w:sz w:val="22"/>
                <w:lang w:val="en-US" w:eastAsia="en-US"/>
              </w:rPr>
              <w:t>ческие работы</w:t>
            </w:r>
          </w:p>
          <w:p w14:paraId="48AAC383" w14:textId="77777777" w:rsidR="005353D9" w:rsidRPr="00205CEC" w:rsidRDefault="005353D9" w:rsidP="00BC56E2">
            <w:pPr>
              <w:tabs>
                <w:tab w:val="left" w:pos="567"/>
              </w:tabs>
              <w:spacing w:line="240" w:lineRule="auto"/>
              <w:ind w:right="-1" w:firstLine="0"/>
              <w:jc w:val="center"/>
              <w:rPr>
                <w:rFonts w:eastAsiaTheme="minorHAnsi" w:cs="Times New Roman"/>
                <w:b/>
                <w:sz w:val="22"/>
                <w:lang w:val="en-US" w:eastAsia="en-US"/>
              </w:rPr>
            </w:pPr>
          </w:p>
        </w:tc>
        <w:tc>
          <w:tcPr>
            <w:tcW w:w="3118" w:type="dxa"/>
            <w:vMerge/>
            <w:tcBorders>
              <w:top w:val="nil"/>
            </w:tcBorders>
            <w:tcMar>
              <w:top w:w="50" w:type="dxa"/>
              <w:left w:w="100" w:type="dxa"/>
            </w:tcMar>
          </w:tcPr>
          <w:p w14:paraId="5A1B47A3"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r>
      <w:tr w:rsidR="005353D9" w:rsidRPr="00205CEC" w14:paraId="15FDDFEE" w14:textId="77777777" w:rsidTr="0062766F">
        <w:trPr>
          <w:trHeight w:val="144"/>
          <w:tblCellSpacing w:w="20" w:type="nil"/>
          <w:jc w:val="center"/>
        </w:trPr>
        <w:tc>
          <w:tcPr>
            <w:tcW w:w="526" w:type="dxa"/>
            <w:tcMar>
              <w:top w:w="50" w:type="dxa"/>
              <w:left w:w="100" w:type="dxa"/>
            </w:tcMar>
            <w:vAlign w:val="center"/>
          </w:tcPr>
          <w:p w14:paraId="5F99EAF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722" w:type="dxa"/>
            <w:tcMar>
              <w:top w:w="50" w:type="dxa"/>
              <w:left w:w="100" w:type="dxa"/>
            </w:tcMar>
            <w:vAlign w:val="center"/>
          </w:tcPr>
          <w:p w14:paraId="2ED8AA8D"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Общие сведения о языке</w:t>
            </w:r>
          </w:p>
        </w:tc>
        <w:tc>
          <w:tcPr>
            <w:tcW w:w="763" w:type="dxa"/>
            <w:tcBorders>
              <w:right w:val="single" w:sz="4" w:space="0" w:color="auto"/>
            </w:tcBorders>
            <w:tcMar>
              <w:top w:w="50" w:type="dxa"/>
              <w:left w:w="100" w:type="dxa"/>
            </w:tcMar>
            <w:vAlign w:val="center"/>
          </w:tcPr>
          <w:p w14:paraId="4913B75E"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128" w:type="dxa"/>
            <w:tcBorders>
              <w:left w:val="single" w:sz="4" w:space="0" w:color="auto"/>
            </w:tcBorders>
            <w:tcMar>
              <w:top w:w="50" w:type="dxa"/>
              <w:left w:w="100" w:type="dxa"/>
            </w:tcMar>
            <w:vAlign w:val="center"/>
          </w:tcPr>
          <w:p w14:paraId="146E6A5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6AF15EBE"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134" w:type="dxa"/>
            <w:tcMar>
              <w:top w:w="50" w:type="dxa"/>
              <w:left w:w="100" w:type="dxa"/>
            </w:tcMar>
            <w:vAlign w:val="center"/>
          </w:tcPr>
          <w:p w14:paraId="48CC9D8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6CC328B7" w14:textId="0A65F925"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 Канакина В.П., Горецкий В.Г., 2023 года в 2-х частях</w:t>
            </w:r>
          </w:p>
        </w:tc>
      </w:tr>
      <w:tr w:rsidR="005353D9" w:rsidRPr="00205CEC" w14:paraId="72ED6C38" w14:textId="77777777" w:rsidTr="0062766F">
        <w:trPr>
          <w:trHeight w:val="144"/>
          <w:tblCellSpacing w:w="20" w:type="nil"/>
          <w:jc w:val="center"/>
        </w:trPr>
        <w:tc>
          <w:tcPr>
            <w:tcW w:w="526" w:type="dxa"/>
            <w:tcMar>
              <w:top w:w="50" w:type="dxa"/>
              <w:left w:w="100" w:type="dxa"/>
            </w:tcMar>
            <w:vAlign w:val="center"/>
          </w:tcPr>
          <w:p w14:paraId="47847338"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2</w:t>
            </w:r>
          </w:p>
        </w:tc>
        <w:tc>
          <w:tcPr>
            <w:tcW w:w="1722" w:type="dxa"/>
            <w:tcMar>
              <w:top w:w="50" w:type="dxa"/>
              <w:left w:w="100" w:type="dxa"/>
            </w:tcMar>
            <w:vAlign w:val="center"/>
          </w:tcPr>
          <w:p w14:paraId="3F45094E"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 xml:space="preserve">Фонетика и </w:t>
            </w:r>
            <w:r w:rsidRPr="00205CEC">
              <w:rPr>
                <w:rFonts w:eastAsiaTheme="minorHAnsi" w:cs="Times New Roman"/>
                <w:sz w:val="22"/>
                <w:lang w:val="en-US" w:eastAsia="en-US"/>
              </w:rPr>
              <w:lastRenderedPageBreak/>
              <w:t>графика</w:t>
            </w:r>
          </w:p>
        </w:tc>
        <w:tc>
          <w:tcPr>
            <w:tcW w:w="763" w:type="dxa"/>
            <w:tcBorders>
              <w:right w:val="single" w:sz="4" w:space="0" w:color="auto"/>
            </w:tcBorders>
            <w:tcMar>
              <w:top w:w="50" w:type="dxa"/>
              <w:left w:w="100" w:type="dxa"/>
            </w:tcMar>
            <w:vAlign w:val="center"/>
          </w:tcPr>
          <w:p w14:paraId="5682C6A2"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lastRenderedPageBreak/>
              <w:t>6</w:t>
            </w:r>
          </w:p>
        </w:tc>
        <w:tc>
          <w:tcPr>
            <w:tcW w:w="1128" w:type="dxa"/>
            <w:tcBorders>
              <w:left w:val="single" w:sz="4" w:space="0" w:color="auto"/>
            </w:tcBorders>
            <w:tcMar>
              <w:top w:w="50" w:type="dxa"/>
              <w:left w:w="100" w:type="dxa"/>
            </w:tcMar>
            <w:vAlign w:val="center"/>
          </w:tcPr>
          <w:p w14:paraId="720B11C3"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2DB548A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134" w:type="dxa"/>
            <w:tcMar>
              <w:top w:w="50" w:type="dxa"/>
              <w:left w:w="100" w:type="dxa"/>
            </w:tcMar>
            <w:vAlign w:val="center"/>
          </w:tcPr>
          <w:p w14:paraId="1EB1B87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22FD853E"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 xml:space="preserve">ЭФУ «Русский язык» 2 класс, </w:t>
            </w:r>
            <w:r w:rsidRPr="00205CEC">
              <w:rPr>
                <w:rFonts w:eastAsiaTheme="minorHAnsi" w:cs="Times New Roman"/>
                <w:lang w:eastAsia="en-US"/>
              </w:rPr>
              <w:lastRenderedPageBreak/>
              <w:t>Канакина В.П., Горецкий В.Г., 2023 года в 2-х частях</w:t>
            </w:r>
          </w:p>
        </w:tc>
      </w:tr>
      <w:tr w:rsidR="005353D9" w:rsidRPr="00205CEC" w14:paraId="04778895" w14:textId="77777777" w:rsidTr="0062766F">
        <w:trPr>
          <w:trHeight w:val="144"/>
          <w:tblCellSpacing w:w="20" w:type="nil"/>
          <w:jc w:val="center"/>
        </w:trPr>
        <w:tc>
          <w:tcPr>
            <w:tcW w:w="526" w:type="dxa"/>
            <w:tcMar>
              <w:top w:w="50" w:type="dxa"/>
              <w:left w:w="100" w:type="dxa"/>
            </w:tcMar>
            <w:vAlign w:val="center"/>
          </w:tcPr>
          <w:p w14:paraId="195D923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lastRenderedPageBreak/>
              <w:t>3</w:t>
            </w:r>
          </w:p>
        </w:tc>
        <w:tc>
          <w:tcPr>
            <w:tcW w:w="1722" w:type="dxa"/>
            <w:tcMar>
              <w:top w:w="50" w:type="dxa"/>
              <w:left w:w="100" w:type="dxa"/>
            </w:tcMar>
            <w:vAlign w:val="center"/>
          </w:tcPr>
          <w:p w14:paraId="35BFE53C"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Лексика</w:t>
            </w:r>
          </w:p>
        </w:tc>
        <w:tc>
          <w:tcPr>
            <w:tcW w:w="763" w:type="dxa"/>
            <w:tcBorders>
              <w:right w:val="single" w:sz="4" w:space="0" w:color="auto"/>
            </w:tcBorders>
            <w:tcMar>
              <w:top w:w="50" w:type="dxa"/>
              <w:left w:w="100" w:type="dxa"/>
            </w:tcMar>
            <w:vAlign w:val="center"/>
          </w:tcPr>
          <w:p w14:paraId="1DC9F5AE"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10</w:t>
            </w:r>
          </w:p>
        </w:tc>
        <w:tc>
          <w:tcPr>
            <w:tcW w:w="1128" w:type="dxa"/>
            <w:tcBorders>
              <w:left w:val="single" w:sz="4" w:space="0" w:color="auto"/>
            </w:tcBorders>
            <w:tcMar>
              <w:top w:w="50" w:type="dxa"/>
              <w:left w:w="100" w:type="dxa"/>
            </w:tcMar>
            <w:vAlign w:val="center"/>
          </w:tcPr>
          <w:p w14:paraId="67E2E79B"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06DC0585"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134" w:type="dxa"/>
            <w:tcMar>
              <w:top w:w="50" w:type="dxa"/>
              <w:left w:w="100" w:type="dxa"/>
            </w:tcMar>
            <w:vAlign w:val="center"/>
          </w:tcPr>
          <w:p w14:paraId="41CC7B7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5CAA186A"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3BA7A8B8" w14:textId="77777777" w:rsidTr="0062766F">
        <w:trPr>
          <w:trHeight w:val="144"/>
          <w:tblCellSpacing w:w="20" w:type="nil"/>
          <w:jc w:val="center"/>
        </w:trPr>
        <w:tc>
          <w:tcPr>
            <w:tcW w:w="526" w:type="dxa"/>
            <w:tcMar>
              <w:top w:w="50" w:type="dxa"/>
              <w:left w:w="100" w:type="dxa"/>
            </w:tcMar>
            <w:vAlign w:val="center"/>
          </w:tcPr>
          <w:p w14:paraId="78BF6915"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4</w:t>
            </w:r>
          </w:p>
        </w:tc>
        <w:tc>
          <w:tcPr>
            <w:tcW w:w="1722" w:type="dxa"/>
            <w:tcMar>
              <w:top w:w="50" w:type="dxa"/>
              <w:left w:w="100" w:type="dxa"/>
            </w:tcMar>
            <w:vAlign w:val="center"/>
          </w:tcPr>
          <w:p w14:paraId="622F4A3B"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Состав слова</w:t>
            </w:r>
          </w:p>
        </w:tc>
        <w:tc>
          <w:tcPr>
            <w:tcW w:w="763" w:type="dxa"/>
            <w:tcBorders>
              <w:right w:val="single" w:sz="4" w:space="0" w:color="auto"/>
            </w:tcBorders>
            <w:tcMar>
              <w:top w:w="50" w:type="dxa"/>
              <w:left w:w="100" w:type="dxa"/>
            </w:tcMar>
            <w:vAlign w:val="center"/>
          </w:tcPr>
          <w:p w14:paraId="4B3FA029"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14</w:t>
            </w:r>
          </w:p>
        </w:tc>
        <w:tc>
          <w:tcPr>
            <w:tcW w:w="1128" w:type="dxa"/>
            <w:tcBorders>
              <w:left w:val="single" w:sz="4" w:space="0" w:color="auto"/>
            </w:tcBorders>
            <w:tcMar>
              <w:top w:w="50" w:type="dxa"/>
              <w:left w:w="100" w:type="dxa"/>
            </w:tcMar>
            <w:vAlign w:val="center"/>
          </w:tcPr>
          <w:p w14:paraId="62F01FDB"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31030208"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134" w:type="dxa"/>
            <w:tcMar>
              <w:top w:w="50" w:type="dxa"/>
              <w:left w:w="100" w:type="dxa"/>
            </w:tcMar>
            <w:vAlign w:val="center"/>
          </w:tcPr>
          <w:p w14:paraId="5B71AED8"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334D6851"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194E5ACB" w14:textId="77777777" w:rsidTr="0062766F">
        <w:trPr>
          <w:trHeight w:val="144"/>
          <w:tblCellSpacing w:w="20" w:type="nil"/>
          <w:jc w:val="center"/>
        </w:trPr>
        <w:tc>
          <w:tcPr>
            <w:tcW w:w="526" w:type="dxa"/>
            <w:tcMar>
              <w:top w:w="50" w:type="dxa"/>
              <w:left w:w="100" w:type="dxa"/>
            </w:tcMar>
            <w:vAlign w:val="center"/>
          </w:tcPr>
          <w:p w14:paraId="2A0064A6"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5</w:t>
            </w:r>
          </w:p>
        </w:tc>
        <w:tc>
          <w:tcPr>
            <w:tcW w:w="1722" w:type="dxa"/>
            <w:tcMar>
              <w:top w:w="50" w:type="dxa"/>
              <w:left w:w="100" w:type="dxa"/>
            </w:tcMar>
            <w:vAlign w:val="center"/>
          </w:tcPr>
          <w:p w14:paraId="6C220AEB"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Морфология</w:t>
            </w:r>
          </w:p>
        </w:tc>
        <w:tc>
          <w:tcPr>
            <w:tcW w:w="763" w:type="dxa"/>
            <w:tcBorders>
              <w:right w:val="single" w:sz="4" w:space="0" w:color="auto"/>
            </w:tcBorders>
            <w:tcMar>
              <w:top w:w="50" w:type="dxa"/>
              <w:left w:w="100" w:type="dxa"/>
            </w:tcMar>
            <w:vAlign w:val="center"/>
          </w:tcPr>
          <w:p w14:paraId="7109D8A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19</w:t>
            </w:r>
          </w:p>
        </w:tc>
        <w:tc>
          <w:tcPr>
            <w:tcW w:w="1128" w:type="dxa"/>
            <w:tcBorders>
              <w:left w:val="single" w:sz="4" w:space="0" w:color="auto"/>
            </w:tcBorders>
            <w:tcMar>
              <w:top w:w="50" w:type="dxa"/>
              <w:left w:w="100" w:type="dxa"/>
            </w:tcMar>
            <w:vAlign w:val="center"/>
          </w:tcPr>
          <w:p w14:paraId="21CA2FB4"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6494D18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2</w:t>
            </w:r>
          </w:p>
        </w:tc>
        <w:tc>
          <w:tcPr>
            <w:tcW w:w="1134" w:type="dxa"/>
            <w:tcMar>
              <w:top w:w="50" w:type="dxa"/>
              <w:left w:w="100" w:type="dxa"/>
            </w:tcMar>
            <w:vAlign w:val="center"/>
          </w:tcPr>
          <w:p w14:paraId="3C37DAC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45D1B660"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50A4A520" w14:textId="77777777" w:rsidTr="0062766F">
        <w:trPr>
          <w:trHeight w:val="144"/>
          <w:tblCellSpacing w:w="20" w:type="nil"/>
          <w:jc w:val="center"/>
        </w:trPr>
        <w:tc>
          <w:tcPr>
            <w:tcW w:w="526" w:type="dxa"/>
            <w:tcMar>
              <w:top w:w="50" w:type="dxa"/>
              <w:left w:w="100" w:type="dxa"/>
            </w:tcMar>
            <w:vAlign w:val="center"/>
          </w:tcPr>
          <w:p w14:paraId="6DFDD005"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6</w:t>
            </w:r>
          </w:p>
        </w:tc>
        <w:tc>
          <w:tcPr>
            <w:tcW w:w="1722" w:type="dxa"/>
            <w:tcMar>
              <w:top w:w="50" w:type="dxa"/>
              <w:left w:w="100" w:type="dxa"/>
            </w:tcMar>
            <w:vAlign w:val="center"/>
          </w:tcPr>
          <w:p w14:paraId="3D224B73"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Синтаксис</w:t>
            </w:r>
          </w:p>
        </w:tc>
        <w:tc>
          <w:tcPr>
            <w:tcW w:w="763" w:type="dxa"/>
            <w:tcBorders>
              <w:right w:val="single" w:sz="4" w:space="0" w:color="auto"/>
            </w:tcBorders>
            <w:tcMar>
              <w:top w:w="50" w:type="dxa"/>
              <w:left w:w="100" w:type="dxa"/>
            </w:tcMar>
            <w:vAlign w:val="center"/>
          </w:tcPr>
          <w:p w14:paraId="67B54986"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8</w:t>
            </w:r>
          </w:p>
        </w:tc>
        <w:tc>
          <w:tcPr>
            <w:tcW w:w="1128" w:type="dxa"/>
            <w:tcBorders>
              <w:left w:val="single" w:sz="4" w:space="0" w:color="auto"/>
            </w:tcBorders>
            <w:tcMar>
              <w:top w:w="50" w:type="dxa"/>
              <w:left w:w="100" w:type="dxa"/>
            </w:tcMar>
            <w:vAlign w:val="center"/>
          </w:tcPr>
          <w:p w14:paraId="30D29636"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19D96B1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w:t>
            </w:r>
          </w:p>
        </w:tc>
        <w:tc>
          <w:tcPr>
            <w:tcW w:w="1134" w:type="dxa"/>
            <w:tcMar>
              <w:top w:w="50" w:type="dxa"/>
              <w:left w:w="100" w:type="dxa"/>
            </w:tcMar>
            <w:vAlign w:val="center"/>
          </w:tcPr>
          <w:p w14:paraId="44EEF4A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1E2D7315"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5B5D61DC" w14:textId="77777777" w:rsidTr="0062766F">
        <w:trPr>
          <w:trHeight w:val="144"/>
          <w:tblCellSpacing w:w="20" w:type="nil"/>
          <w:jc w:val="center"/>
        </w:trPr>
        <w:tc>
          <w:tcPr>
            <w:tcW w:w="526" w:type="dxa"/>
            <w:tcMar>
              <w:top w:w="50" w:type="dxa"/>
              <w:left w:w="100" w:type="dxa"/>
            </w:tcMar>
            <w:vAlign w:val="center"/>
          </w:tcPr>
          <w:p w14:paraId="575F94D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7</w:t>
            </w:r>
          </w:p>
        </w:tc>
        <w:tc>
          <w:tcPr>
            <w:tcW w:w="1722" w:type="dxa"/>
            <w:tcMar>
              <w:top w:w="50" w:type="dxa"/>
              <w:left w:w="100" w:type="dxa"/>
            </w:tcMar>
            <w:vAlign w:val="center"/>
          </w:tcPr>
          <w:p w14:paraId="08DCE7C0"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Орфография и пунктуация</w:t>
            </w:r>
          </w:p>
        </w:tc>
        <w:tc>
          <w:tcPr>
            <w:tcW w:w="763" w:type="dxa"/>
            <w:tcBorders>
              <w:right w:val="single" w:sz="4" w:space="0" w:color="auto"/>
            </w:tcBorders>
            <w:tcMar>
              <w:top w:w="50" w:type="dxa"/>
              <w:left w:w="100" w:type="dxa"/>
            </w:tcMar>
            <w:vAlign w:val="center"/>
          </w:tcPr>
          <w:p w14:paraId="1DB371B7"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50</w:t>
            </w:r>
          </w:p>
        </w:tc>
        <w:tc>
          <w:tcPr>
            <w:tcW w:w="1128" w:type="dxa"/>
            <w:tcBorders>
              <w:left w:val="single" w:sz="4" w:space="0" w:color="auto"/>
            </w:tcBorders>
            <w:tcMar>
              <w:top w:w="50" w:type="dxa"/>
              <w:left w:w="100" w:type="dxa"/>
            </w:tcMar>
            <w:vAlign w:val="center"/>
          </w:tcPr>
          <w:p w14:paraId="081E3F78"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0B7584B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6</w:t>
            </w:r>
          </w:p>
        </w:tc>
        <w:tc>
          <w:tcPr>
            <w:tcW w:w="1134" w:type="dxa"/>
            <w:tcMar>
              <w:top w:w="50" w:type="dxa"/>
              <w:left w:w="100" w:type="dxa"/>
            </w:tcMar>
            <w:vAlign w:val="center"/>
          </w:tcPr>
          <w:p w14:paraId="3671E53B"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4A73E678"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393CBBF6" w14:textId="77777777" w:rsidTr="0062766F">
        <w:trPr>
          <w:trHeight w:val="144"/>
          <w:tblCellSpacing w:w="20" w:type="nil"/>
          <w:jc w:val="center"/>
        </w:trPr>
        <w:tc>
          <w:tcPr>
            <w:tcW w:w="526" w:type="dxa"/>
            <w:tcMar>
              <w:top w:w="50" w:type="dxa"/>
              <w:left w:w="100" w:type="dxa"/>
            </w:tcMar>
            <w:vAlign w:val="center"/>
          </w:tcPr>
          <w:p w14:paraId="28800DB7"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8</w:t>
            </w:r>
          </w:p>
        </w:tc>
        <w:tc>
          <w:tcPr>
            <w:tcW w:w="1722" w:type="dxa"/>
            <w:tcMar>
              <w:top w:w="50" w:type="dxa"/>
              <w:left w:w="100" w:type="dxa"/>
            </w:tcMar>
            <w:vAlign w:val="center"/>
          </w:tcPr>
          <w:p w14:paraId="539AE252" w14:textId="77777777" w:rsidR="005353D9" w:rsidRPr="00205CEC" w:rsidRDefault="005353D9" w:rsidP="00205CEC">
            <w:pPr>
              <w:tabs>
                <w:tab w:val="left" w:pos="567"/>
              </w:tabs>
              <w:spacing w:line="240" w:lineRule="auto"/>
              <w:ind w:right="-1" w:firstLine="0"/>
              <w:jc w:val="left"/>
              <w:rPr>
                <w:rFonts w:eastAsiaTheme="minorHAnsi" w:cs="Times New Roman"/>
                <w:sz w:val="22"/>
                <w:lang w:val="en-US" w:eastAsia="en-US"/>
              </w:rPr>
            </w:pPr>
            <w:r w:rsidRPr="00205CEC">
              <w:rPr>
                <w:rFonts w:eastAsiaTheme="minorHAnsi" w:cs="Times New Roman"/>
                <w:sz w:val="22"/>
                <w:lang w:val="en-US" w:eastAsia="en-US"/>
              </w:rPr>
              <w:t>Развитие речи</w:t>
            </w:r>
          </w:p>
        </w:tc>
        <w:tc>
          <w:tcPr>
            <w:tcW w:w="763" w:type="dxa"/>
            <w:tcBorders>
              <w:right w:val="single" w:sz="4" w:space="0" w:color="auto"/>
            </w:tcBorders>
            <w:tcMar>
              <w:top w:w="50" w:type="dxa"/>
              <w:left w:w="100" w:type="dxa"/>
            </w:tcMar>
            <w:vAlign w:val="center"/>
          </w:tcPr>
          <w:p w14:paraId="77E95082"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30</w:t>
            </w:r>
          </w:p>
        </w:tc>
        <w:tc>
          <w:tcPr>
            <w:tcW w:w="1128" w:type="dxa"/>
            <w:tcBorders>
              <w:left w:val="single" w:sz="4" w:space="0" w:color="auto"/>
            </w:tcBorders>
            <w:tcMar>
              <w:top w:w="50" w:type="dxa"/>
              <w:left w:w="100" w:type="dxa"/>
            </w:tcMar>
            <w:vAlign w:val="center"/>
          </w:tcPr>
          <w:p w14:paraId="4CC27A92"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5BE509E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134" w:type="dxa"/>
            <w:tcMar>
              <w:top w:w="50" w:type="dxa"/>
              <w:left w:w="100" w:type="dxa"/>
            </w:tcMar>
            <w:vAlign w:val="center"/>
          </w:tcPr>
          <w:p w14:paraId="7CB8EA94" w14:textId="77777777" w:rsidR="005353D9" w:rsidRPr="00205CEC" w:rsidRDefault="005353D9" w:rsidP="00BC56E2">
            <w:pPr>
              <w:tabs>
                <w:tab w:val="left" w:pos="567"/>
              </w:tabs>
              <w:spacing w:line="240" w:lineRule="auto"/>
              <w:ind w:right="-1" w:firstLine="0"/>
              <w:rPr>
                <w:rFonts w:eastAsiaTheme="minorHAnsi" w:cs="Times New Roman"/>
                <w:b/>
                <w:sz w:val="22"/>
                <w:lang w:eastAsia="en-US"/>
              </w:rPr>
            </w:pPr>
          </w:p>
        </w:tc>
        <w:tc>
          <w:tcPr>
            <w:tcW w:w="3118" w:type="dxa"/>
            <w:tcMar>
              <w:top w:w="50" w:type="dxa"/>
              <w:left w:w="100" w:type="dxa"/>
            </w:tcMar>
            <w:vAlign w:val="center"/>
          </w:tcPr>
          <w:p w14:paraId="5D0C3AE8" w14:textId="77777777" w:rsidR="005353D9" w:rsidRPr="00205CEC" w:rsidRDefault="005353D9" w:rsidP="00BC56E2">
            <w:pPr>
              <w:tabs>
                <w:tab w:val="left" w:pos="567"/>
              </w:tabs>
              <w:spacing w:line="240" w:lineRule="auto"/>
              <w:ind w:right="-1" w:firstLine="0"/>
              <w:rPr>
                <w:rFonts w:eastAsiaTheme="minorHAnsi" w:cs="Times New Roman"/>
                <w:lang w:eastAsia="en-US"/>
              </w:rPr>
            </w:pPr>
            <w:r w:rsidRPr="00205CEC">
              <w:rPr>
                <w:rFonts w:eastAsiaTheme="minorHAnsi" w:cs="Times New Roman"/>
                <w:lang w:eastAsia="en-US"/>
              </w:rPr>
              <w:t>ЭФУ «Русский язык» 2 класс, Канакина В.П., Горецкий В.Г., 2023 года в 2-х частях</w:t>
            </w:r>
          </w:p>
        </w:tc>
      </w:tr>
      <w:tr w:rsidR="005353D9" w:rsidRPr="00205CEC" w14:paraId="2070EACD" w14:textId="77777777" w:rsidTr="0062766F">
        <w:trPr>
          <w:trHeight w:val="144"/>
          <w:tblCellSpacing w:w="20" w:type="nil"/>
          <w:jc w:val="center"/>
        </w:trPr>
        <w:tc>
          <w:tcPr>
            <w:tcW w:w="2248" w:type="dxa"/>
            <w:gridSpan w:val="2"/>
            <w:tcMar>
              <w:top w:w="50" w:type="dxa"/>
              <w:left w:w="100" w:type="dxa"/>
            </w:tcMar>
            <w:vAlign w:val="center"/>
          </w:tcPr>
          <w:p w14:paraId="6A03927F"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Резервное время</w:t>
            </w:r>
          </w:p>
        </w:tc>
        <w:tc>
          <w:tcPr>
            <w:tcW w:w="763" w:type="dxa"/>
            <w:tcBorders>
              <w:right w:val="single" w:sz="4" w:space="0" w:color="auto"/>
            </w:tcBorders>
            <w:tcMar>
              <w:top w:w="50" w:type="dxa"/>
              <w:left w:w="100" w:type="dxa"/>
            </w:tcMar>
            <w:vAlign w:val="center"/>
          </w:tcPr>
          <w:p w14:paraId="261812F1"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32</w:t>
            </w:r>
          </w:p>
        </w:tc>
        <w:tc>
          <w:tcPr>
            <w:tcW w:w="1128" w:type="dxa"/>
            <w:tcBorders>
              <w:left w:val="single" w:sz="4" w:space="0" w:color="auto"/>
            </w:tcBorders>
            <w:tcMar>
              <w:top w:w="50" w:type="dxa"/>
              <w:left w:w="100" w:type="dxa"/>
            </w:tcMar>
            <w:vAlign w:val="center"/>
          </w:tcPr>
          <w:p w14:paraId="049B643F"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58617D4E"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134" w:type="dxa"/>
            <w:tcMar>
              <w:top w:w="50" w:type="dxa"/>
              <w:left w:w="100" w:type="dxa"/>
            </w:tcMar>
            <w:vAlign w:val="center"/>
          </w:tcPr>
          <w:p w14:paraId="2F1110EC"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3118" w:type="dxa"/>
            <w:tcMar>
              <w:top w:w="50" w:type="dxa"/>
              <w:left w:w="100" w:type="dxa"/>
            </w:tcMar>
            <w:vAlign w:val="center"/>
          </w:tcPr>
          <w:p w14:paraId="3CC303A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r>
      <w:tr w:rsidR="005353D9" w:rsidRPr="00205CEC" w14:paraId="2F52E263" w14:textId="77777777" w:rsidTr="0062766F">
        <w:trPr>
          <w:trHeight w:val="144"/>
          <w:tblCellSpacing w:w="20" w:type="nil"/>
          <w:jc w:val="center"/>
        </w:trPr>
        <w:tc>
          <w:tcPr>
            <w:tcW w:w="2248" w:type="dxa"/>
            <w:gridSpan w:val="2"/>
            <w:tcMar>
              <w:top w:w="50" w:type="dxa"/>
              <w:left w:w="100" w:type="dxa"/>
            </w:tcMar>
            <w:vAlign w:val="center"/>
          </w:tcPr>
          <w:p w14:paraId="26EC83FB" w14:textId="77777777" w:rsidR="005353D9" w:rsidRPr="00205CEC" w:rsidRDefault="005353D9" w:rsidP="00BC56E2">
            <w:pPr>
              <w:tabs>
                <w:tab w:val="left" w:pos="567"/>
              </w:tabs>
              <w:spacing w:line="240" w:lineRule="auto"/>
              <w:ind w:right="-1" w:firstLine="0"/>
              <w:jc w:val="center"/>
              <w:rPr>
                <w:rFonts w:eastAsiaTheme="minorHAnsi" w:cs="Times New Roman"/>
                <w:sz w:val="22"/>
                <w:lang w:eastAsia="en-US"/>
              </w:rPr>
            </w:pPr>
            <w:r w:rsidRPr="00205CEC">
              <w:rPr>
                <w:rFonts w:eastAsiaTheme="minorHAnsi" w:cs="Times New Roman"/>
                <w:sz w:val="22"/>
                <w:lang w:eastAsia="en-US"/>
              </w:rPr>
              <w:t>ОБЩЕЕ КОЛИЧЕСТВО ЧАСОВ ПО ПРОГРАММЕ</w:t>
            </w:r>
          </w:p>
        </w:tc>
        <w:tc>
          <w:tcPr>
            <w:tcW w:w="763" w:type="dxa"/>
            <w:tcBorders>
              <w:right w:val="single" w:sz="4" w:space="0" w:color="auto"/>
            </w:tcBorders>
            <w:tcMar>
              <w:top w:w="50" w:type="dxa"/>
              <w:left w:w="100" w:type="dxa"/>
            </w:tcMar>
            <w:vAlign w:val="center"/>
          </w:tcPr>
          <w:p w14:paraId="5A8FEEED"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170</w:t>
            </w:r>
          </w:p>
        </w:tc>
        <w:tc>
          <w:tcPr>
            <w:tcW w:w="1128" w:type="dxa"/>
            <w:tcBorders>
              <w:left w:val="single" w:sz="4" w:space="0" w:color="auto"/>
            </w:tcBorders>
            <w:tcMar>
              <w:top w:w="50" w:type="dxa"/>
              <w:left w:w="100" w:type="dxa"/>
            </w:tcMar>
            <w:vAlign w:val="center"/>
          </w:tcPr>
          <w:p w14:paraId="5ECDE385"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c>
          <w:tcPr>
            <w:tcW w:w="1248" w:type="dxa"/>
            <w:tcMar>
              <w:top w:w="50" w:type="dxa"/>
              <w:left w:w="100" w:type="dxa"/>
            </w:tcMar>
            <w:vAlign w:val="center"/>
          </w:tcPr>
          <w:p w14:paraId="1B9E54F6"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val="en-US" w:eastAsia="en-US"/>
              </w:rPr>
              <w:t>12</w:t>
            </w:r>
          </w:p>
        </w:tc>
        <w:tc>
          <w:tcPr>
            <w:tcW w:w="1134" w:type="dxa"/>
            <w:tcMar>
              <w:top w:w="50" w:type="dxa"/>
              <w:left w:w="100" w:type="dxa"/>
            </w:tcMar>
            <w:vAlign w:val="center"/>
          </w:tcPr>
          <w:p w14:paraId="242E2D92"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r w:rsidRPr="00205CEC">
              <w:rPr>
                <w:rFonts w:eastAsiaTheme="minorHAnsi" w:cs="Times New Roman"/>
                <w:b/>
                <w:sz w:val="22"/>
                <w:lang w:eastAsia="en-US"/>
              </w:rPr>
              <w:t>4</w:t>
            </w:r>
          </w:p>
        </w:tc>
        <w:tc>
          <w:tcPr>
            <w:tcW w:w="3118" w:type="dxa"/>
            <w:tcMar>
              <w:top w:w="50" w:type="dxa"/>
              <w:left w:w="100" w:type="dxa"/>
            </w:tcMar>
            <w:vAlign w:val="center"/>
          </w:tcPr>
          <w:p w14:paraId="1A970977" w14:textId="77777777" w:rsidR="005353D9" w:rsidRPr="00205CEC" w:rsidRDefault="005353D9" w:rsidP="00BC56E2">
            <w:pPr>
              <w:tabs>
                <w:tab w:val="left" w:pos="567"/>
              </w:tabs>
              <w:spacing w:line="240" w:lineRule="auto"/>
              <w:ind w:right="-1" w:firstLine="0"/>
              <w:rPr>
                <w:rFonts w:eastAsiaTheme="minorHAnsi" w:cs="Times New Roman"/>
                <w:b/>
                <w:sz w:val="22"/>
                <w:lang w:val="en-US" w:eastAsia="en-US"/>
              </w:rPr>
            </w:pPr>
          </w:p>
        </w:tc>
      </w:tr>
    </w:tbl>
    <w:p w14:paraId="618AA15E" w14:textId="15A8EA29" w:rsidR="00B27905" w:rsidRPr="00BC56E2" w:rsidRDefault="00B27905" w:rsidP="00BC56E2">
      <w:pPr>
        <w:tabs>
          <w:tab w:val="left" w:pos="567"/>
        </w:tabs>
        <w:spacing w:line="240" w:lineRule="auto"/>
        <w:ind w:right="-1" w:firstLine="0"/>
        <w:rPr>
          <w:rFonts w:eastAsiaTheme="minorHAnsi" w:cs="Times New Roman"/>
          <w:b/>
          <w:sz w:val="24"/>
          <w:szCs w:val="24"/>
          <w:lang w:val="en-US" w:eastAsia="en-US"/>
        </w:rPr>
      </w:pPr>
    </w:p>
    <w:p w14:paraId="460F6C56" w14:textId="650ACDBF" w:rsidR="00F269C6" w:rsidRPr="00BC56E2" w:rsidRDefault="00F269C6"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 xml:space="preserve">3 КЛАСС </w:t>
      </w:r>
    </w:p>
    <w:tbl>
      <w:tblPr>
        <w:tblW w:w="963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2"/>
        <w:gridCol w:w="1789"/>
        <w:gridCol w:w="759"/>
        <w:gridCol w:w="1127"/>
        <w:gridCol w:w="1184"/>
        <w:gridCol w:w="1065"/>
        <w:gridCol w:w="3193"/>
      </w:tblGrid>
      <w:tr w:rsidR="00623F34" w:rsidRPr="0062766F" w14:paraId="0A4D7ACD" w14:textId="77777777" w:rsidTr="0062766F">
        <w:trPr>
          <w:trHeight w:val="144"/>
          <w:tblCellSpacing w:w="20" w:type="nil"/>
          <w:jc w:val="center"/>
        </w:trPr>
        <w:tc>
          <w:tcPr>
            <w:tcW w:w="447" w:type="dxa"/>
            <w:vMerge w:val="restart"/>
            <w:tcMar>
              <w:top w:w="50" w:type="dxa"/>
              <w:left w:w="100" w:type="dxa"/>
            </w:tcMar>
            <w:vAlign w:val="center"/>
          </w:tcPr>
          <w:bookmarkEnd w:id="62"/>
          <w:p w14:paraId="7DA0BFB0" w14:textId="58590B46" w:rsidR="00623F34" w:rsidRPr="0062766F" w:rsidRDefault="00623F34" w:rsidP="00BC56E2">
            <w:pPr>
              <w:tabs>
                <w:tab w:val="left" w:pos="567"/>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 п/п</w:t>
            </w:r>
          </w:p>
          <w:p w14:paraId="1AE6B7E7" w14:textId="77777777" w:rsidR="00623F34" w:rsidRPr="0062766F" w:rsidRDefault="00623F34" w:rsidP="00BC56E2">
            <w:pPr>
              <w:tabs>
                <w:tab w:val="left" w:pos="567"/>
              </w:tabs>
              <w:spacing w:line="240" w:lineRule="auto"/>
              <w:ind w:right="-1" w:firstLine="0"/>
              <w:jc w:val="center"/>
              <w:rPr>
                <w:rFonts w:eastAsiaTheme="minorHAnsi" w:cs="Times New Roman"/>
                <w:sz w:val="22"/>
                <w:lang w:val="en-US" w:eastAsia="en-US"/>
              </w:rPr>
            </w:pPr>
          </w:p>
        </w:tc>
        <w:tc>
          <w:tcPr>
            <w:tcW w:w="1821" w:type="dxa"/>
            <w:vMerge w:val="restart"/>
            <w:tcMar>
              <w:top w:w="50" w:type="dxa"/>
              <w:left w:w="100" w:type="dxa"/>
            </w:tcMar>
            <w:vAlign w:val="center"/>
          </w:tcPr>
          <w:p w14:paraId="01B22C6A" w14:textId="26900AD6" w:rsidR="00623F34" w:rsidRPr="0062766F" w:rsidRDefault="00623F34" w:rsidP="00BC56E2">
            <w:pPr>
              <w:tabs>
                <w:tab w:val="left" w:pos="567"/>
              </w:tabs>
              <w:spacing w:line="240" w:lineRule="auto"/>
              <w:ind w:right="-1" w:firstLine="0"/>
              <w:jc w:val="center"/>
              <w:rPr>
                <w:rFonts w:eastAsiaTheme="minorHAnsi" w:cs="Times New Roman"/>
                <w:sz w:val="22"/>
                <w:lang w:eastAsia="en-US"/>
              </w:rPr>
            </w:pPr>
            <w:r w:rsidRPr="0062766F">
              <w:rPr>
                <w:rFonts w:eastAsiaTheme="minorHAnsi" w:cs="Times New Roman"/>
                <w:b/>
                <w:sz w:val="22"/>
                <w:lang w:eastAsia="en-US"/>
              </w:rPr>
              <w:t>Наименование разделов и тем программы</w:t>
            </w:r>
          </w:p>
        </w:tc>
        <w:tc>
          <w:tcPr>
            <w:tcW w:w="3969" w:type="dxa"/>
            <w:gridSpan w:val="4"/>
            <w:tcMar>
              <w:top w:w="50" w:type="dxa"/>
              <w:left w:w="100" w:type="dxa"/>
            </w:tcMar>
            <w:vAlign w:val="center"/>
          </w:tcPr>
          <w:p w14:paraId="2B5E96C8" w14:textId="77777777" w:rsidR="00623F34" w:rsidRPr="0062766F" w:rsidRDefault="00623F34" w:rsidP="00BC56E2">
            <w:pPr>
              <w:tabs>
                <w:tab w:val="left" w:pos="567"/>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Количество часов</w:t>
            </w:r>
          </w:p>
        </w:tc>
        <w:tc>
          <w:tcPr>
            <w:tcW w:w="3402" w:type="dxa"/>
            <w:vMerge w:val="restart"/>
            <w:tcMar>
              <w:top w:w="50" w:type="dxa"/>
              <w:left w:w="100" w:type="dxa"/>
            </w:tcMar>
            <w:vAlign w:val="center"/>
          </w:tcPr>
          <w:p w14:paraId="1D7AC7BE" w14:textId="137F1846" w:rsidR="00623F34" w:rsidRPr="0062766F" w:rsidRDefault="00623F34" w:rsidP="00BC56E2">
            <w:pPr>
              <w:tabs>
                <w:tab w:val="left" w:pos="567"/>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Электронные (цифровые) образовательные ресурсы</w:t>
            </w:r>
          </w:p>
        </w:tc>
      </w:tr>
      <w:tr w:rsidR="00623F34" w:rsidRPr="0062766F" w14:paraId="1DD4848A" w14:textId="77777777" w:rsidTr="0062766F">
        <w:trPr>
          <w:trHeight w:val="144"/>
          <w:tblCellSpacing w:w="20" w:type="nil"/>
          <w:jc w:val="center"/>
        </w:trPr>
        <w:tc>
          <w:tcPr>
            <w:tcW w:w="0" w:type="auto"/>
            <w:vMerge/>
            <w:tcBorders>
              <w:top w:val="nil"/>
            </w:tcBorders>
            <w:tcMar>
              <w:top w:w="50" w:type="dxa"/>
              <w:left w:w="100" w:type="dxa"/>
            </w:tcMar>
          </w:tcPr>
          <w:p w14:paraId="596CB57B"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p>
        </w:tc>
        <w:tc>
          <w:tcPr>
            <w:tcW w:w="1821" w:type="dxa"/>
            <w:vMerge/>
            <w:tcBorders>
              <w:top w:val="nil"/>
            </w:tcBorders>
            <w:tcMar>
              <w:top w:w="50" w:type="dxa"/>
              <w:left w:w="100" w:type="dxa"/>
            </w:tcMar>
          </w:tcPr>
          <w:p w14:paraId="3A7B1390"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p>
        </w:tc>
        <w:tc>
          <w:tcPr>
            <w:tcW w:w="675" w:type="dxa"/>
            <w:tcBorders>
              <w:right w:val="single" w:sz="4" w:space="0" w:color="auto"/>
            </w:tcBorders>
            <w:tcMar>
              <w:top w:w="50" w:type="dxa"/>
              <w:left w:w="100" w:type="dxa"/>
            </w:tcMar>
            <w:vAlign w:val="center"/>
          </w:tcPr>
          <w:p w14:paraId="1EAA5A06" w14:textId="77777777" w:rsidR="00623F34" w:rsidRPr="0062766F" w:rsidRDefault="00623F34" w:rsidP="00BC56E2">
            <w:pPr>
              <w:tabs>
                <w:tab w:val="left" w:pos="214"/>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Всего</w:t>
            </w:r>
          </w:p>
          <w:p w14:paraId="084C6270" w14:textId="77777777" w:rsidR="00623F34" w:rsidRPr="0062766F" w:rsidRDefault="00623F34" w:rsidP="00BC56E2">
            <w:pPr>
              <w:tabs>
                <w:tab w:val="left" w:pos="214"/>
              </w:tabs>
              <w:spacing w:line="240" w:lineRule="auto"/>
              <w:ind w:right="-1" w:firstLine="0"/>
              <w:jc w:val="center"/>
              <w:rPr>
                <w:rFonts w:eastAsiaTheme="minorHAnsi" w:cs="Times New Roman"/>
                <w:sz w:val="22"/>
                <w:lang w:val="en-US" w:eastAsia="en-US"/>
              </w:rPr>
            </w:pPr>
          </w:p>
        </w:tc>
        <w:tc>
          <w:tcPr>
            <w:tcW w:w="1071" w:type="dxa"/>
            <w:tcBorders>
              <w:left w:val="single" w:sz="4" w:space="0" w:color="auto"/>
            </w:tcBorders>
            <w:tcMar>
              <w:top w:w="50" w:type="dxa"/>
              <w:left w:w="100" w:type="dxa"/>
            </w:tcMar>
            <w:vAlign w:val="center"/>
          </w:tcPr>
          <w:p w14:paraId="75691663" w14:textId="5058422C" w:rsidR="00623F34" w:rsidRPr="0062766F" w:rsidRDefault="00623F34" w:rsidP="00BC56E2">
            <w:pPr>
              <w:tabs>
                <w:tab w:val="left" w:pos="214"/>
              </w:tabs>
              <w:spacing w:line="240" w:lineRule="auto"/>
              <w:ind w:right="-1" w:firstLine="0"/>
              <w:jc w:val="center"/>
              <w:rPr>
                <w:rFonts w:eastAsiaTheme="minorHAnsi" w:cs="Times New Roman"/>
                <w:b/>
                <w:sz w:val="22"/>
                <w:lang w:eastAsia="en-US"/>
              </w:rPr>
            </w:pPr>
            <w:r w:rsidRPr="0062766F">
              <w:rPr>
                <w:rFonts w:eastAsiaTheme="minorHAnsi" w:cs="Times New Roman"/>
                <w:b/>
                <w:sz w:val="22"/>
                <w:lang w:eastAsia="en-US"/>
              </w:rPr>
              <w:t>Дата</w:t>
            </w:r>
          </w:p>
          <w:p w14:paraId="40DD3399" w14:textId="0AE24499" w:rsidR="00623F34" w:rsidRPr="0062766F" w:rsidRDefault="00623F34" w:rsidP="00BC56E2">
            <w:pPr>
              <w:tabs>
                <w:tab w:val="left" w:pos="214"/>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eastAsia="en-US"/>
              </w:rPr>
              <w:t>изучения</w:t>
            </w:r>
          </w:p>
        </w:tc>
        <w:tc>
          <w:tcPr>
            <w:tcW w:w="1132" w:type="dxa"/>
            <w:tcMar>
              <w:top w:w="50" w:type="dxa"/>
              <w:left w:w="100" w:type="dxa"/>
            </w:tcMar>
            <w:vAlign w:val="center"/>
          </w:tcPr>
          <w:p w14:paraId="0A8DC5E5" w14:textId="77777777" w:rsidR="00623F34" w:rsidRPr="0062766F" w:rsidRDefault="00623F34" w:rsidP="00BC56E2">
            <w:pPr>
              <w:tabs>
                <w:tab w:val="left" w:pos="214"/>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t>Контроль</w:t>
            </w:r>
          </w:p>
          <w:p w14:paraId="0F733CFD" w14:textId="12282147" w:rsidR="00623F34" w:rsidRPr="0062766F" w:rsidRDefault="00623F34" w:rsidP="00BC56E2">
            <w:pPr>
              <w:tabs>
                <w:tab w:val="left" w:pos="214"/>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ные работы</w:t>
            </w:r>
          </w:p>
        </w:tc>
        <w:tc>
          <w:tcPr>
            <w:tcW w:w="1091" w:type="dxa"/>
            <w:tcMar>
              <w:top w:w="50" w:type="dxa"/>
              <w:left w:w="100" w:type="dxa"/>
            </w:tcMar>
            <w:vAlign w:val="center"/>
          </w:tcPr>
          <w:p w14:paraId="477AAB0F" w14:textId="77777777" w:rsidR="008560B8" w:rsidRPr="0062766F" w:rsidRDefault="00623F34" w:rsidP="00BC56E2">
            <w:pPr>
              <w:tabs>
                <w:tab w:val="left" w:pos="214"/>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t>Практи</w:t>
            </w:r>
          </w:p>
          <w:p w14:paraId="78C975AE" w14:textId="5C912664" w:rsidR="00623F34" w:rsidRPr="0062766F" w:rsidRDefault="00623F34" w:rsidP="00BC56E2">
            <w:pPr>
              <w:tabs>
                <w:tab w:val="left" w:pos="214"/>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ческие работы</w:t>
            </w:r>
          </w:p>
        </w:tc>
        <w:tc>
          <w:tcPr>
            <w:tcW w:w="3402" w:type="dxa"/>
            <w:vMerge/>
            <w:tcBorders>
              <w:top w:val="nil"/>
            </w:tcBorders>
            <w:tcMar>
              <w:top w:w="50" w:type="dxa"/>
              <w:left w:w="100" w:type="dxa"/>
            </w:tcMar>
          </w:tcPr>
          <w:p w14:paraId="63B47AB6"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p>
        </w:tc>
      </w:tr>
      <w:tr w:rsidR="00623F34" w:rsidRPr="0062766F" w14:paraId="04CD475D" w14:textId="77777777" w:rsidTr="0062766F">
        <w:trPr>
          <w:trHeight w:val="144"/>
          <w:tblCellSpacing w:w="20" w:type="nil"/>
          <w:jc w:val="center"/>
        </w:trPr>
        <w:tc>
          <w:tcPr>
            <w:tcW w:w="447" w:type="dxa"/>
            <w:tcMar>
              <w:top w:w="50" w:type="dxa"/>
              <w:left w:w="100" w:type="dxa"/>
            </w:tcMar>
            <w:vAlign w:val="center"/>
          </w:tcPr>
          <w:p w14:paraId="7CED7599"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1</w:t>
            </w:r>
          </w:p>
        </w:tc>
        <w:tc>
          <w:tcPr>
            <w:tcW w:w="1821" w:type="dxa"/>
            <w:tcMar>
              <w:top w:w="50" w:type="dxa"/>
              <w:left w:w="100" w:type="dxa"/>
            </w:tcMar>
            <w:vAlign w:val="center"/>
          </w:tcPr>
          <w:p w14:paraId="3CC57C1F" w14:textId="77777777" w:rsidR="00623F34" w:rsidRPr="0062766F" w:rsidRDefault="00623F34"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Общие сведения о языке</w:t>
            </w:r>
          </w:p>
        </w:tc>
        <w:tc>
          <w:tcPr>
            <w:tcW w:w="675" w:type="dxa"/>
            <w:tcBorders>
              <w:right w:val="single" w:sz="4" w:space="0" w:color="auto"/>
            </w:tcBorders>
            <w:tcMar>
              <w:top w:w="50" w:type="dxa"/>
              <w:left w:w="100" w:type="dxa"/>
            </w:tcMar>
            <w:vAlign w:val="center"/>
          </w:tcPr>
          <w:p w14:paraId="7F378FBE" w14:textId="2393179F"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r w:rsidRPr="0062766F">
              <w:rPr>
                <w:rFonts w:eastAsiaTheme="minorHAnsi" w:cs="Times New Roman"/>
                <w:b/>
                <w:sz w:val="22"/>
                <w:lang w:val="en-US" w:eastAsia="en-US"/>
              </w:rPr>
              <w:t>1</w:t>
            </w:r>
          </w:p>
        </w:tc>
        <w:tc>
          <w:tcPr>
            <w:tcW w:w="1071" w:type="dxa"/>
            <w:tcBorders>
              <w:left w:val="single" w:sz="4" w:space="0" w:color="auto"/>
            </w:tcBorders>
            <w:tcMar>
              <w:top w:w="50" w:type="dxa"/>
              <w:left w:w="100" w:type="dxa"/>
            </w:tcMar>
            <w:vAlign w:val="center"/>
          </w:tcPr>
          <w:p w14:paraId="11926E1A"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132" w:type="dxa"/>
            <w:tcMar>
              <w:top w:w="50" w:type="dxa"/>
              <w:left w:w="100" w:type="dxa"/>
            </w:tcMar>
            <w:vAlign w:val="center"/>
          </w:tcPr>
          <w:p w14:paraId="39969B82"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091" w:type="dxa"/>
            <w:tcMar>
              <w:top w:w="50" w:type="dxa"/>
              <w:left w:w="100" w:type="dxa"/>
            </w:tcMar>
            <w:vAlign w:val="center"/>
          </w:tcPr>
          <w:p w14:paraId="61D8AFAD"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3402" w:type="dxa"/>
            <w:tcMar>
              <w:top w:w="50" w:type="dxa"/>
              <w:left w:w="100" w:type="dxa"/>
            </w:tcMar>
            <w:vAlign w:val="center"/>
          </w:tcPr>
          <w:p w14:paraId="1C5F0847" w14:textId="736A00C2" w:rsidR="00623F34" w:rsidRPr="0062766F" w:rsidRDefault="00623F34"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w:t>
            </w:r>
            <w:r w:rsidR="008560B8" w:rsidRPr="0062766F">
              <w:rPr>
                <w:rFonts w:eastAsiaTheme="minorHAnsi" w:cs="Times New Roman"/>
                <w:lang w:eastAsia="en-US"/>
              </w:rPr>
              <w:t xml:space="preserve"> в 2-х частях </w:t>
            </w:r>
            <w:r w:rsidRPr="0062766F">
              <w:rPr>
                <w:rFonts w:eastAsiaTheme="minorHAnsi" w:cs="Times New Roman"/>
                <w:lang w:eastAsia="en-US"/>
              </w:rPr>
              <w:t xml:space="preserve">Библиотека ЦОК </w:t>
            </w:r>
            <w:hyperlink r:id="rId21">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1E3C8CC5" w14:textId="77777777" w:rsidTr="0062766F">
        <w:trPr>
          <w:trHeight w:val="144"/>
          <w:tblCellSpacing w:w="20" w:type="nil"/>
          <w:jc w:val="center"/>
        </w:trPr>
        <w:tc>
          <w:tcPr>
            <w:tcW w:w="447" w:type="dxa"/>
            <w:tcMar>
              <w:top w:w="50" w:type="dxa"/>
              <w:left w:w="100" w:type="dxa"/>
            </w:tcMar>
            <w:vAlign w:val="center"/>
          </w:tcPr>
          <w:p w14:paraId="52377DC5" w14:textId="77777777" w:rsidR="00623F34" w:rsidRPr="0062766F" w:rsidRDefault="00623F34" w:rsidP="00BC56E2">
            <w:pPr>
              <w:tabs>
                <w:tab w:val="left" w:pos="567"/>
              </w:tabs>
              <w:spacing w:line="240" w:lineRule="auto"/>
              <w:ind w:right="-1" w:firstLine="0"/>
              <w:rPr>
                <w:rFonts w:eastAsiaTheme="minorHAnsi" w:cs="Times New Roman"/>
                <w:sz w:val="22"/>
                <w:lang w:eastAsia="en-US"/>
              </w:rPr>
            </w:pPr>
            <w:r w:rsidRPr="0062766F">
              <w:rPr>
                <w:rFonts w:eastAsiaTheme="minorHAnsi" w:cs="Times New Roman"/>
                <w:sz w:val="22"/>
                <w:lang w:eastAsia="en-US"/>
              </w:rPr>
              <w:t>2</w:t>
            </w:r>
          </w:p>
        </w:tc>
        <w:tc>
          <w:tcPr>
            <w:tcW w:w="1821" w:type="dxa"/>
            <w:tcMar>
              <w:top w:w="50" w:type="dxa"/>
              <w:left w:w="100" w:type="dxa"/>
            </w:tcMar>
            <w:vAlign w:val="center"/>
          </w:tcPr>
          <w:p w14:paraId="35E0D73E" w14:textId="77777777" w:rsidR="00623F34" w:rsidRPr="0062766F" w:rsidRDefault="00623F34" w:rsidP="00BC56E2">
            <w:pPr>
              <w:tabs>
                <w:tab w:val="left" w:pos="567"/>
              </w:tabs>
              <w:spacing w:line="240" w:lineRule="auto"/>
              <w:ind w:right="-1" w:firstLine="0"/>
              <w:jc w:val="left"/>
              <w:rPr>
                <w:rFonts w:eastAsiaTheme="minorHAnsi" w:cs="Times New Roman"/>
                <w:sz w:val="22"/>
                <w:lang w:eastAsia="en-US"/>
              </w:rPr>
            </w:pPr>
            <w:r w:rsidRPr="0062766F">
              <w:rPr>
                <w:rFonts w:eastAsiaTheme="minorHAnsi" w:cs="Times New Roman"/>
                <w:sz w:val="22"/>
                <w:lang w:eastAsia="en-US"/>
              </w:rPr>
              <w:t>Фонетика и графика</w:t>
            </w:r>
          </w:p>
        </w:tc>
        <w:tc>
          <w:tcPr>
            <w:tcW w:w="675" w:type="dxa"/>
            <w:tcBorders>
              <w:right w:val="single" w:sz="4" w:space="0" w:color="auto"/>
            </w:tcBorders>
            <w:tcMar>
              <w:top w:w="50" w:type="dxa"/>
              <w:left w:w="100" w:type="dxa"/>
            </w:tcMar>
            <w:vAlign w:val="center"/>
          </w:tcPr>
          <w:p w14:paraId="0DAE35DA" w14:textId="15A30FE4"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2</w:t>
            </w:r>
          </w:p>
        </w:tc>
        <w:tc>
          <w:tcPr>
            <w:tcW w:w="1071" w:type="dxa"/>
            <w:tcBorders>
              <w:left w:val="single" w:sz="4" w:space="0" w:color="auto"/>
            </w:tcBorders>
            <w:tcMar>
              <w:top w:w="50" w:type="dxa"/>
              <w:left w:w="100" w:type="dxa"/>
            </w:tcMar>
            <w:vAlign w:val="center"/>
          </w:tcPr>
          <w:p w14:paraId="6F5494E1"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132" w:type="dxa"/>
            <w:tcMar>
              <w:top w:w="50" w:type="dxa"/>
              <w:left w:w="100" w:type="dxa"/>
            </w:tcMar>
            <w:vAlign w:val="center"/>
          </w:tcPr>
          <w:p w14:paraId="1AE06DC8"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091" w:type="dxa"/>
            <w:tcMar>
              <w:top w:w="50" w:type="dxa"/>
              <w:left w:w="100" w:type="dxa"/>
            </w:tcMar>
            <w:vAlign w:val="center"/>
          </w:tcPr>
          <w:p w14:paraId="2EE056D1"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3402" w:type="dxa"/>
            <w:tcMar>
              <w:top w:w="50" w:type="dxa"/>
              <w:left w:w="100" w:type="dxa"/>
            </w:tcMar>
            <w:vAlign w:val="center"/>
          </w:tcPr>
          <w:p w14:paraId="6F6F5C80" w14:textId="41FDB391" w:rsidR="00623F34" w:rsidRPr="0062766F" w:rsidRDefault="00442E13"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w:t>
            </w:r>
            <w:r w:rsidR="00623F34" w:rsidRPr="0062766F">
              <w:rPr>
                <w:rFonts w:eastAsiaTheme="minorHAnsi" w:cs="Times New Roman"/>
                <w:lang w:eastAsia="en-US"/>
              </w:rPr>
              <w:t>, Канакин</w:t>
            </w:r>
            <w:r w:rsidRPr="0062766F">
              <w:rPr>
                <w:rFonts w:eastAsiaTheme="minorHAnsi" w:cs="Times New Roman"/>
                <w:lang w:eastAsia="en-US"/>
              </w:rPr>
              <w:t>а В.П., Горецкий В.Г., 2023г</w:t>
            </w:r>
            <w:r w:rsidR="00623F34" w:rsidRPr="0062766F">
              <w:rPr>
                <w:rFonts w:eastAsiaTheme="minorHAnsi" w:cs="Times New Roman"/>
                <w:lang w:eastAsia="en-US"/>
              </w:rPr>
              <w:t xml:space="preserve"> в 2-х частях Библиотека ЦОК </w:t>
            </w:r>
            <w:hyperlink r:id="rId22">
              <w:r w:rsidR="00623F34" w:rsidRPr="0062766F">
                <w:rPr>
                  <w:rStyle w:val="a9"/>
                  <w:rFonts w:eastAsiaTheme="minorHAnsi" w:cs="Times New Roman"/>
                  <w:lang w:val="en-US" w:eastAsia="en-US"/>
                </w:rPr>
                <w:t>https</w:t>
              </w:r>
              <w:r w:rsidR="00623F34" w:rsidRPr="0062766F">
                <w:rPr>
                  <w:rStyle w:val="a9"/>
                  <w:rFonts w:eastAsiaTheme="minorHAnsi" w:cs="Times New Roman"/>
                  <w:lang w:eastAsia="en-US"/>
                </w:rPr>
                <w:t>://</w:t>
              </w:r>
              <w:r w:rsidR="00623F34" w:rsidRPr="0062766F">
                <w:rPr>
                  <w:rStyle w:val="a9"/>
                  <w:rFonts w:eastAsiaTheme="minorHAnsi" w:cs="Times New Roman"/>
                  <w:lang w:val="en-US" w:eastAsia="en-US"/>
                </w:rPr>
                <w:t>m</w:t>
              </w:r>
              <w:r w:rsidR="00623F34" w:rsidRPr="0062766F">
                <w:rPr>
                  <w:rStyle w:val="a9"/>
                  <w:rFonts w:eastAsiaTheme="minorHAnsi" w:cs="Times New Roman"/>
                  <w:lang w:eastAsia="en-US"/>
                </w:rPr>
                <w:t>.</w:t>
              </w:r>
              <w:r w:rsidR="00623F34" w:rsidRPr="0062766F">
                <w:rPr>
                  <w:rStyle w:val="a9"/>
                  <w:rFonts w:eastAsiaTheme="minorHAnsi" w:cs="Times New Roman"/>
                  <w:lang w:val="en-US" w:eastAsia="en-US"/>
                </w:rPr>
                <w:t>edsoo</w:t>
              </w:r>
              <w:r w:rsidR="00623F34" w:rsidRPr="0062766F">
                <w:rPr>
                  <w:rStyle w:val="a9"/>
                  <w:rFonts w:eastAsiaTheme="minorHAnsi" w:cs="Times New Roman"/>
                  <w:lang w:eastAsia="en-US"/>
                </w:rPr>
                <w:t>.</w:t>
              </w:r>
              <w:r w:rsidR="00623F34" w:rsidRPr="0062766F">
                <w:rPr>
                  <w:rStyle w:val="a9"/>
                  <w:rFonts w:eastAsiaTheme="minorHAnsi" w:cs="Times New Roman"/>
                  <w:lang w:val="en-US" w:eastAsia="en-US"/>
                </w:rPr>
                <w:t>ru</w:t>
              </w:r>
              <w:r w:rsidR="00623F34" w:rsidRPr="0062766F">
                <w:rPr>
                  <w:rStyle w:val="a9"/>
                  <w:rFonts w:eastAsiaTheme="minorHAnsi" w:cs="Times New Roman"/>
                  <w:lang w:eastAsia="en-US"/>
                </w:rPr>
                <w:t>/7</w:t>
              </w:r>
              <w:r w:rsidR="00623F34" w:rsidRPr="0062766F">
                <w:rPr>
                  <w:rStyle w:val="a9"/>
                  <w:rFonts w:eastAsiaTheme="minorHAnsi" w:cs="Times New Roman"/>
                  <w:lang w:val="en-US" w:eastAsia="en-US"/>
                </w:rPr>
                <w:t>f</w:t>
              </w:r>
              <w:r w:rsidR="00623F34" w:rsidRPr="0062766F">
                <w:rPr>
                  <w:rStyle w:val="a9"/>
                  <w:rFonts w:eastAsiaTheme="minorHAnsi" w:cs="Times New Roman"/>
                  <w:lang w:eastAsia="en-US"/>
                </w:rPr>
                <w:t>410</w:t>
              </w:r>
              <w:r w:rsidR="00623F34" w:rsidRPr="0062766F">
                <w:rPr>
                  <w:rStyle w:val="a9"/>
                  <w:rFonts w:eastAsiaTheme="minorHAnsi" w:cs="Times New Roman"/>
                  <w:lang w:val="en-US" w:eastAsia="en-US"/>
                </w:rPr>
                <w:t>de</w:t>
              </w:r>
              <w:r w:rsidR="00623F34" w:rsidRPr="0062766F">
                <w:rPr>
                  <w:rStyle w:val="a9"/>
                  <w:rFonts w:eastAsiaTheme="minorHAnsi" w:cs="Times New Roman"/>
                  <w:lang w:eastAsia="en-US"/>
                </w:rPr>
                <w:t>8</w:t>
              </w:r>
            </w:hyperlink>
          </w:p>
        </w:tc>
      </w:tr>
      <w:tr w:rsidR="00623F34" w:rsidRPr="0062766F" w14:paraId="2F1B100C" w14:textId="77777777" w:rsidTr="0062766F">
        <w:trPr>
          <w:trHeight w:val="144"/>
          <w:tblCellSpacing w:w="20" w:type="nil"/>
          <w:jc w:val="center"/>
        </w:trPr>
        <w:tc>
          <w:tcPr>
            <w:tcW w:w="447" w:type="dxa"/>
            <w:tcMar>
              <w:top w:w="50" w:type="dxa"/>
              <w:left w:w="100" w:type="dxa"/>
            </w:tcMar>
            <w:vAlign w:val="center"/>
          </w:tcPr>
          <w:p w14:paraId="13F11532"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3</w:t>
            </w:r>
          </w:p>
        </w:tc>
        <w:tc>
          <w:tcPr>
            <w:tcW w:w="1821" w:type="dxa"/>
            <w:tcMar>
              <w:top w:w="50" w:type="dxa"/>
              <w:left w:w="100" w:type="dxa"/>
            </w:tcMar>
            <w:vAlign w:val="center"/>
          </w:tcPr>
          <w:p w14:paraId="22C6D869" w14:textId="77777777" w:rsidR="00623F34" w:rsidRPr="0062766F" w:rsidRDefault="00623F34"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 xml:space="preserve">Лексика </w:t>
            </w:r>
          </w:p>
        </w:tc>
        <w:tc>
          <w:tcPr>
            <w:tcW w:w="675" w:type="dxa"/>
            <w:tcBorders>
              <w:right w:val="single" w:sz="4" w:space="0" w:color="auto"/>
            </w:tcBorders>
            <w:tcMar>
              <w:top w:w="50" w:type="dxa"/>
              <w:left w:w="100" w:type="dxa"/>
            </w:tcMar>
            <w:vAlign w:val="center"/>
          </w:tcPr>
          <w:p w14:paraId="4169054B" w14:textId="02CAB0E1"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r w:rsidRPr="0062766F">
              <w:rPr>
                <w:rFonts w:eastAsiaTheme="minorHAnsi" w:cs="Times New Roman"/>
                <w:b/>
                <w:sz w:val="22"/>
                <w:lang w:val="en-US" w:eastAsia="en-US"/>
              </w:rPr>
              <w:t>5</w:t>
            </w:r>
          </w:p>
        </w:tc>
        <w:tc>
          <w:tcPr>
            <w:tcW w:w="1071" w:type="dxa"/>
            <w:tcBorders>
              <w:left w:val="single" w:sz="4" w:space="0" w:color="auto"/>
            </w:tcBorders>
            <w:tcMar>
              <w:top w:w="50" w:type="dxa"/>
              <w:left w:w="100" w:type="dxa"/>
            </w:tcMar>
            <w:vAlign w:val="center"/>
          </w:tcPr>
          <w:p w14:paraId="74FCDD38"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132" w:type="dxa"/>
            <w:tcMar>
              <w:top w:w="50" w:type="dxa"/>
              <w:left w:w="100" w:type="dxa"/>
            </w:tcMar>
            <w:vAlign w:val="center"/>
          </w:tcPr>
          <w:p w14:paraId="23BF986B"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091" w:type="dxa"/>
            <w:tcMar>
              <w:top w:w="50" w:type="dxa"/>
              <w:left w:w="100" w:type="dxa"/>
            </w:tcMar>
            <w:vAlign w:val="center"/>
          </w:tcPr>
          <w:p w14:paraId="08470A14"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3402" w:type="dxa"/>
            <w:tcMar>
              <w:top w:w="50" w:type="dxa"/>
              <w:left w:w="100" w:type="dxa"/>
            </w:tcMar>
            <w:vAlign w:val="center"/>
          </w:tcPr>
          <w:p w14:paraId="285A6680" w14:textId="114C199B"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w:t>
            </w:r>
            <w:r w:rsidR="008560B8" w:rsidRPr="0062766F">
              <w:rPr>
                <w:rFonts w:eastAsiaTheme="minorHAnsi" w:cs="Times New Roman"/>
                <w:lang w:eastAsia="en-US"/>
              </w:rPr>
              <w:t xml:space="preserve"> в 2-х частях </w:t>
            </w:r>
            <w:r w:rsidRPr="0062766F">
              <w:rPr>
                <w:rFonts w:eastAsiaTheme="minorHAnsi" w:cs="Times New Roman"/>
                <w:lang w:eastAsia="en-US"/>
              </w:rPr>
              <w:t xml:space="preserve">Библиотека ЦОК </w:t>
            </w:r>
            <w:hyperlink r:id="rId23">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0D79CCD6" w14:textId="77777777" w:rsidTr="0062766F">
        <w:trPr>
          <w:trHeight w:val="144"/>
          <w:tblCellSpacing w:w="20" w:type="nil"/>
          <w:jc w:val="center"/>
        </w:trPr>
        <w:tc>
          <w:tcPr>
            <w:tcW w:w="447" w:type="dxa"/>
            <w:tcMar>
              <w:top w:w="50" w:type="dxa"/>
              <w:left w:w="100" w:type="dxa"/>
            </w:tcMar>
            <w:vAlign w:val="center"/>
          </w:tcPr>
          <w:p w14:paraId="3C436424"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4</w:t>
            </w:r>
          </w:p>
        </w:tc>
        <w:tc>
          <w:tcPr>
            <w:tcW w:w="1821" w:type="dxa"/>
            <w:tcMar>
              <w:top w:w="50" w:type="dxa"/>
              <w:left w:w="100" w:type="dxa"/>
            </w:tcMar>
            <w:vAlign w:val="center"/>
          </w:tcPr>
          <w:p w14:paraId="0065935F" w14:textId="77777777" w:rsidR="00623F34" w:rsidRPr="0062766F" w:rsidRDefault="00623F34"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Состав слова</w:t>
            </w:r>
          </w:p>
        </w:tc>
        <w:tc>
          <w:tcPr>
            <w:tcW w:w="675" w:type="dxa"/>
            <w:tcBorders>
              <w:right w:val="single" w:sz="4" w:space="0" w:color="auto"/>
            </w:tcBorders>
            <w:tcMar>
              <w:top w:w="50" w:type="dxa"/>
              <w:left w:w="100" w:type="dxa"/>
            </w:tcMar>
            <w:vAlign w:val="center"/>
          </w:tcPr>
          <w:p w14:paraId="53D35244" w14:textId="03ABC160"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r w:rsidRPr="0062766F">
              <w:rPr>
                <w:rFonts w:eastAsiaTheme="minorHAnsi" w:cs="Times New Roman"/>
                <w:b/>
                <w:sz w:val="22"/>
                <w:lang w:val="en-US" w:eastAsia="en-US"/>
              </w:rPr>
              <w:t>9</w:t>
            </w:r>
          </w:p>
        </w:tc>
        <w:tc>
          <w:tcPr>
            <w:tcW w:w="1071" w:type="dxa"/>
            <w:tcBorders>
              <w:left w:val="single" w:sz="4" w:space="0" w:color="auto"/>
            </w:tcBorders>
            <w:tcMar>
              <w:top w:w="50" w:type="dxa"/>
              <w:left w:w="100" w:type="dxa"/>
            </w:tcMar>
            <w:vAlign w:val="center"/>
          </w:tcPr>
          <w:p w14:paraId="6D07E1BB"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132" w:type="dxa"/>
            <w:tcMar>
              <w:top w:w="50" w:type="dxa"/>
              <w:left w:w="100" w:type="dxa"/>
            </w:tcMar>
            <w:vAlign w:val="center"/>
          </w:tcPr>
          <w:p w14:paraId="626BA1CB"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091" w:type="dxa"/>
            <w:tcMar>
              <w:top w:w="50" w:type="dxa"/>
              <w:left w:w="100" w:type="dxa"/>
            </w:tcMar>
            <w:vAlign w:val="center"/>
          </w:tcPr>
          <w:p w14:paraId="562AC116"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3402" w:type="dxa"/>
            <w:tcMar>
              <w:top w:w="50" w:type="dxa"/>
              <w:left w:w="100" w:type="dxa"/>
            </w:tcMar>
            <w:vAlign w:val="center"/>
          </w:tcPr>
          <w:p w14:paraId="413E48C0" w14:textId="25864740"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 в 2-х частях</w:t>
            </w:r>
            <w:r w:rsidR="008560B8" w:rsidRPr="0062766F">
              <w:rPr>
                <w:rFonts w:eastAsiaTheme="minorHAnsi" w:cs="Times New Roman"/>
                <w:lang w:eastAsia="en-US"/>
              </w:rPr>
              <w:t xml:space="preserve">. </w:t>
            </w:r>
            <w:r w:rsidRPr="0062766F">
              <w:rPr>
                <w:rFonts w:eastAsiaTheme="minorHAnsi" w:cs="Times New Roman"/>
                <w:lang w:eastAsia="en-US"/>
              </w:rPr>
              <w:t xml:space="preserve">Библиотека ЦОК </w:t>
            </w:r>
            <w:hyperlink r:id="rId24">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7DEE883C" w14:textId="77777777" w:rsidTr="0062766F">
        <w:trPr>
          <w:trHeight w:val="144"/>
          <w:tblCellSpacing w:w="20" w:type="nil"/>
          <w:jc w:val="center"/>
        </w:trPr>
        <w:tc>
          <w:tcPr>
            <w:tcW w:w="447" w:type="dxa"/>
            <w:tcMar>
              <w:top w:w="50" w:type="dxa"/>
              <w:left w:w="100" w:type="dxa"/>
            </w:tcMar>
            <w:vAlign w:val="center"/>
          </w:tcPr>
          <w:p w14:paraId="14B3F47A" w14:textId="77777777" w:rsidR="00623F34" w:rsidRPr="0062766F" w:rsidRDefault="00623F34" w:rsidP="00BC56E2">
            <w:pPr>
              <w:tabs>
                <w:tab w:val="left" w:pos="567"/>
              </w:tabs>
              <w:spacing w:line="240" w:lineRule="auto"/>
              <w:ind w:right="-1" w:firstLine="0"/>
              <w:rPr>
                <w:rFonts w:eastAsiaTheme="minorHAnsi" w:cs="Times New Roman"/>
                <w:sz w:val="22"/>
                <w:lang w:eastAsia="en-US"/>
              </w:rPr>
            </w:pPr>
            <w:r w:rsidRPr="0062766F">
              <w:rPr>
                <w:rFonts w:eastAsiaTheme="minorHAnsi" w:cs="Times New Roman"/>
                <w:sz w:val="22"/>
                <w:lang w:eastAsia="en-US"/>
              </w:rPr>
              <w:t>5</w:t>
            </w:r>
          </w:p>
        </w:tc>
        <w:tc>
          <w:tcPr>
            <w:tcW w:w="1821" w:type="dxa"/>
            <w:tcMar>
              <w:top w:w="50" w:type="dxa"/>
              <w:left w:w="100" w:type="dxa"/>
            </w:tcMar>
            <w:vAlign w:val="center"/>
          </w:tcPr>
          <w:p w14:paraId="56B6B1C7" w14:textId="77777777" w:rsidR="00623F34" w:rsidRPr="0062766F" w:rsidRDefault="00623F34" w:rsidP="00BC56E2">
            <w:pPr>
              <w:tabs>
                <w:tab w:val="left" w:pos="567"/>
              </w:tabs>
              <w:spacing w:line="240" w:lineRule="auto"/>
              <w:ind w:right="-1" w:firstLine="0"/>
              <w:jc w:val="left"/>
              <w:rPr>
                <w:rFonts w:eastAsiaTheme="minorHAnsi" w:cs="Times New Roman"/>
                <w:sz w:val="22"/>
                <w:lang w:eastAsia="en-US"/>
              </w:rPr>
            </w:pPr>
            <w:r w:rsidRPr="0062766F">
              <w:rPr>
                <w:rFonts w:eastAsiaTheme="minorHAnsi" w:cs="Times New Roman"/>
                <w:sz w:val="22"/>
                <w:lang w:eastAsia="en-US"/>
              </w:rPr>
              <w:t>Морфология</w:t>
            </w:r>
          </w:p>
        </w:tc>
        <w:tc>
          <w:tcPr>
            <w:tcW w:w="675" w:type="dxa"/>
            <w:tcBorders>
              <w:right w:val="single" w:sz="4" w:space="0" w:color="auto"/>
            </w:tcBorders>
            <w:tcMar>
              <w:top w:w="50" w:type="dxa"/>
              <w:left w:w="100" w:type="dxa"/>
            </w:tcMar>
            <w:vAlign w:val="center"/>
          </w:tcPr>
          <w:p w14:paraId="39CF07BE" w14:textId="26A6DFB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43</w:t>
            </w:r>
          </w:p>
        </w:tc>
        <w:tc>
          <w:tcPr>
            <w:tcW w:w="1071" w:type="dxa"/>
            <w:tcBorders>
              <w:left w:val="single" w:sz="4" w:space="0" w:color="auto"/>
            </w:tcBorders>
            <w:tcMar>
              <w:top w:w="50" w:type="dxa"/>
              <w:left w:w="100" w:type="dxa"/>
            </w:tcMar>
            <w:vAlign w:val="center"/>
          </w:tcPr>
          <w:p w14:paraId="5668E5CE"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132" w:type="dxa"/>
            <w:tcMar>
              <w:top w:w="50" w:type="dxa"/>
              <w:left w:w="100" w:type="dxa"/>
            </w:tcMar>
            <w:vAlign w:val="center"/>
          </w:tcPr>
          <w:p w14:paraId="1144EB40"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3</w:t>
            </w:r>
          </w:p>
        </w:tc>
        <w:tc>
          <w:tcPr>
            <w:tcW w:w="1091" w:type="dxa"/>
            <w:tcMar>
              <w:top w:w="50" w:type="dxa"/>
              <w:left w:w="100" w:type="dxa"/>
            </w:tcMar>
            <w:vAlign w:val="center"/>
          </w:tcPr>
          <w:p w14:paraId="1C01C0CE"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3402" w:type="dxa"/>
            <w:tcMar>
              <w:top w:w="50" w:type="dxa"/>
              <w:left w:w="100" w:type="dxa"/>
            </w:tcMar>
            <w:vAlign w:val="center"/>
          </w:tcPr>
          <w:p w14:paraId="0A4E6E6A" w14:textId="7E8F053B"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 в 2-х частях</w:t>
            </w:r>
            <w:r w:rsidR="008560B8" w:rsidRPr="0062766F">
              <w:rPr>
                <w:rFonts w:eastAsiaTheme="minorHAnsi" w:cs="Times New Roman"/>
                <w:lang w:eastAsia="en-US"/>
              </w:rPr>
              <w:t xml:space="preserve">. </w:t>
            </w:r>
            <w:r w:rsidRPr="0062766F">
              <w:rPr>
                <w:rFonts w:eastAsiaTheme="minorHAnsi" w:cs="Times New Roman"/>
                <w:lang w:eastAsia="en-US"/>
              </w:rPr>
              <w:t xml:space="preserve">Библиотека ЦОК </w:t>
            </w:r>
            <w:hyperlink r:id="rId25">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53A48C04" w14:textId="77777777" w:rsidTr="0062766F">
        <w:trPr>
          <w:trHeight w:val="144"/>
          <w:tblCellSpacing w:w="20" w:type="nil"/>
          <w:jc w:val="center"/>
        </w:trPr>
        <w:tc>
          <w:tcPr>
            <w:tcW w:w="447" w:type="dxa"/>
            <w:tcMar>
              <w:top w:w="50" w:type="dxa"/>
              <w:left w:w="100" w:type="dxa"/>
            </w:tcMar>
            <w:vAlign w:val="center"/>
          </w:tcPr>
          <w:p w14:paraId="42ED5AAF"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6</w:t>
            </w:r>
          </w:p>
        </w:tc>
        <w:tc>
          <w:tcPr>
            <w:tcW w:w="1821" w:type="dxa"/>
            <w:tcMar>
              <w:top w:w="50" w:type="dxa"/>
              <w:left w:w="100" w:type="dxa"/>
            </w:tcMar>
            <w:vAlign w:val="center"/>
          </w:tcPr>
          <w:p w14:paraId="26BCD334" w14:textId="77777777" w:rsidR="00623F34" w:rsidRPr="0062766F" w:rsidRDefault="00623F34"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Синтаксис</w:t>
            </w:r>
          </w:p>
        </w:tc>
        <w:tc>
          <w:tcPr>
            <w:tcW w:w="675" w:type="dxa"/>
            <w:tcBorders>
              <w:right w:val="single" w:sz="4" w:space="0" w:color="auto"/>
            </w:tcBorders>
            <w:tcMar>
              <w:top w:w="50" w:type="dxa"/>
              <w:left w:w="100" w:type="dxa"/>
            </w:tcMar>
            <w:vAlign w:val="center"/>
          </w:tcPr>
          <w:p w14:paraId="34FF2D62" w14:textId="5D653BE0"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r w:rsidRPr="0062766F">
              <w:rPr>
                <w:rFonts w:eastAsiaTheme="minorHAnsi" w:cs="Times New Roman"/>
                <w:b/>
                <w:sz w:val="22"/>
                <w:lang w:val="en-US" w:eastAsia="en-US"/>
              </w:rPr>
              <w:t>13</w:t>
            </w:r>
          </w:p>
        </w:tc>
        <w:tc>
          <w:tcPr>
            <w:tcW w:w="1071" w:type="dxa"/>
            <w:tcBorders>
              <w:left w:val="single" w:sz="4" w:space="0" w:color="auto"/>
            </w:tcBorders>
            <w:tcMar>
              <w:top w:w="50" w:type="dxa"/>
              <w:left w:w="100" w:type="dxa"/>
            </w:tcMar>
            <w:vAlign w:val="center"/>
          </w:tcPr>
          <w:p w14:paraId="3C7CEAFC"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132" w:type="dxa"/>
            <w:tcMar>
              <w:top w:w="50" w:type="dxa"/>
              <w:left w:w="100" w:type="dxa"/>
            </w:tcMar>
            <w:vAlign w:val="center"/>
          </w:tcPr>
          <w:p w14:paraId="1F4F8BFB"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1</w:t>
            </w:r>
          </w:p>
        </w:tc>
        <w:tc>
          <w:tcPr>
            <w:tcW w:w="1091" w:type="dxa"/>
            <w:tcMar>
              <w:top w:w="50" w:type="dxa"/>
              <w:left w:w="100" w:type="dxa"/>
            </w:tcMar>
            <w:vAlign w:val="center"/>
          </w:tcPr>
          <w:p w14:paraId="49B9EC22"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3402" w:type="dxa"/>
            <w:tcMar>
              <w:top w:w="50" w:type="dxa"/>
              <w:left w:w="100" w:type="dxa"/>
            </w:tcMar>
            <w:vAlign w:val="center"/>
          </w:tcPr>
          <w:p w14:paraId="7CA4A6EB" w14:textId="37E2DE7D"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 в 2-х частях</w:t>
            </w:r>
            <w:r w:rsidR="008560B8" w:rsidRPr="0062766F">
              <w:rPr>
                <w:rFonts w:eastAsiaTheme="minorHAnsi" w:cs="Times New Roman"/>
                <w:lang w:eastAsia="en-US"/>
              </w:rPr>
              <w:t xml:space="preserve">. </w:t>
            </w:r>
            <w:r w:rsidRPr="0062766F">
              <w:rPr>
                <w:rFonts w:eastAsiaTheme="minorHAnsi" w:cs="Times New Roman"/>
                <w:lang w:eastAsia="en-US"/>
              </w:rPr>
              <w:t xml:space="preserve">Библиотека ЦОК </w:t>
            </w:r>
            <w:hyperlink r:id="rId26">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1096AD6A" w14:textId="77777777" w:rsidTr="0062766F">
        <w:trPr>
          <w:trHeight w:val="144"/>
          <w:tblCellSpacing w:w="20" w:type="nil"/>
          <w:jc w:val="center"/>
        </w:trPr>
        <w:tc>
          <w:tcPr>
            <w:tcW w:w="447" w:type="dxa"/>
            <w:tcMar>
              <w:top w:w="50" w:type="dxa"/>
              <w:left w:w="100" w:type="dxa"/>
            </w:tcMar>
            <w:vAlign w:val="center"/>
          </w:tcPr>
          <w:p w14:paraId="6A9C5F06" w14:textId="77777777" w:rsidR="00623F34" w:rsidRPr="0062766F" w:rsidRDefault="00623F34" w:rsidP="00BC56E2">
            <w:pPr>
              <w:tabs>
                <w:tab w:val="left" w:pos="567"/>
              </w:tabs>
              <w:spacing w:line="240" w:lineRule="auto"/>
              <w:ind w:right="-1" w:firstLine="0"/>
              <w:rPr>
                <w:rFonts w:eastAsiaTheme="minorHAnsi" w:cs="Times New Roman"/>
                <w:sz w:val="22"/>
                <w:lang w:eastAsia="en-US"/>
              </w:rPr>
            </w:pPr>
            <w:r w:rsidRPr="0062766F">
              <w:rPr>
                <w:rFonts w:eastAsiaTheme="minorHAnsi" w:cs="Times New Roman"/>
                <w:sz w:val="22"/>
                <w:lang w:eastAsia="en-US"/>
              </w:rPr>
              <w:t>7</w:t>
            </w:r>
          </w:p>
        </w:tc>
        <w:tc>
          <w:tcPr>
            <w:tcW w:w="1821" w:type="dxa"/>
            <w:tcMar>
              <w:top w:w="50" w:type="dxa"/>
              <w:left w:w="100" w:type="dxa"/>
            </w:tcMar>
            <w:vAlign w:val="center"/>
          </w:tcPr>
          <w:p w14:paraId="0BF666C3" w14:textId="77777777" w:rsidR="00623F34" w:rsidRPr="0062766F" w:rsidRDefault="00623F34" w:rsidP="00BC56E2">
            <w:pPr>
              <w:tabs>
                <w:tab w:val="left" w:pos="567"/>
              </w:tabs>
              <w:spacing w:line="240" w:lineRule="auto"/>
              <w:ind w:right="-1" w:firstLine="0"/>
              <w:jc w:val="left"/>
              <w:rPr>
                <w:rFonts w:eastAsiaTheme="minorHAnsi" w:cs="Times New Roman"/>
                <w:sz w:val="22"/>
                <w:lang w:eastAsia="en-US"/>
              </w:rPr>
            </w:pPr>
            <w:r w:rsidRPr="0062766F">
              <w:rPr>
                <w:rFonts w:eastAsiaTheme="minorHAnsi" w:cs="Times New Roman"/>
                <w:sz w:val="22"/>
                <w:lang w:eastAsia="en-US"/>
              </w:rPr>
              <w:t xml:space="preserve">Орфография и </w:t>
            </w:r>
            <w:r w:rsidRPr="0062766F">
              <w:rPr>
                <w:rFonts w:eastAsiaTheme="minorHAnsi" w:cs="Times New Roman"/>
                <w:sz w:val="22"/>
                <w:lang w:eastAsia="en-US"/>
              </w:rPr>
              <w:lastRenderedPageBreak/>
              <w:t>пунктуация</w:t>
            </w:r>
          </w:p>
        </w:tc>
        <w:tc>
          <w:tcPr>
            <w:tcW w:w="675" w:type="dxa"/>
            <w:tcBorders>
              <w:right w:val="single" w:sz="4" w:space="0" w:color="auto"/>
            </w:tcBorders>
            <w:tcMar>
              <w:top w:w="50" w:type="dxa"/>
              <w:left w:w="100" w:type="dxa"/>
            </w:tcMar>
            <w:vAlign w:val="center"/>
          </w:tcPr>
          <w:p w14:paraId="06D10ACE" w14:textId="79450EF4"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lastRenderedPageBreak/>
              <w:t>50</w:t>
            </w:r>
          </w:p>
        </w:tc>
        <w:tc>
          <w:tcPr>
            <w:tcW w:w="1071" w:type="dxa"/>
            <w:tcBorders>
              <w:left w:val="single" w:sz="4" w:space="0" w:color="auto"/>
            </w:tcBorders>
            <w:tcMar>
              <w:top w:w="50" w:type="dxa"/>
              <w:left w:w="100" w:type="dxa"/>
            </w:tcMar>
            <w:vAlign w:val="center"/>
          </w:tcPr>
          <w:p w14:paraId="1C982AA6"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132" w:type="dxa"/>
            <w:tcMar>
              <w:top w:w="50" w:type="dxa"/>
              <w:left w:w="100" w:type="dxa"/>
            </w:tcMar>
            <w:vAlign w:val="center"/>
          </w:tcPr>
          <w:p w14:paraId="14A8E36C"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6</w:t>
            </w:r>
          </w:p>
        </w:tc>
        <w:tc>
          <w:tcPr>
            <w:tcW w:w="1091" w:type="dxa"/>
            <w:tcMar>
              <w:top w:w="50" w:type="dxa"/>
              <w:left w:w="100" w:type="dxa"/>
            </w:tcMar>
            <w:vAlign w:val="center"/>
          </w:tcPr>
          <w:p w14:paraId="2E2953CB"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3402" w:type="dxa"/>
            <w:tcMar>
              <w:top w:w="50" w:type="dxa"/>
              <w:left w:w="100" w:type="dxa"/>
            </w:tcMar>
            <w:vAlign w:val="center"/>
          </w:tcPr>
          <w:p w14:paraId="02805703" w14:textId="405A80DF"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 xml:space="preserve">ЭФУ «Русский язык» 3 кл, </w:t>
            </w:r>
            <w:r w:rsidRPr="0062766F">
              <w:rPr>
                <w:rFonts w:eastAsiaTheme="minorHAnsi" w:cs="Times New Roman"/>
                <w:lang w:eastAsia="en-US"/>
              </w:rPr>
              <w:lastRenderedPageBreak/>
              <w:t>Канакина В.П., Горецкий В.Г., 2023г. в 2-х частях</w:t>
            </w:r>
            <w:r w:rsidR="008560B8" w:rsidRPr="0062766F">
              <w:rPr>
                <w:rFonts w:eastAsiaTheme="minorHAnsi" w:cs="Times New Roman"/>
                <w:lang w:eastAsia="en-US"/>
              </w:rPr>
              <w:t xml:space="preserve">. </w:t>
            </w:r>
            <w:r w:rsidRPr="0062766F">
              <w:rPr>
                <w:rFonts w:eastAsiaTheme="minorHAnsi" w:cs="Times New Roman"/>
                <w:lang w:eastAsia="en-US"/>
              </w:rPr>
              <w:t xml:space="preserve">Библиотека ЦОК </w:t>
            </w:r>
            <w:hyperlink r:id="rId27">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33411353" w14:textId="77777777" w:rsidTr="0062766F">
        <w:trPr>
          <w:trHeight w:val="144"/>
          <w:tblCellSpacing w:w="20" w:type="nil"/>
          <w:jc w:val="center"/>
        </w:trPr>
        <w:tc>
          <w:tcPr>
            <w:tcW w:w="447" w:type="dxa"/>
            <w:tcMar>
              <w:top w:w="50" w:type="dxa"/>
              <w:left w:w="100" w:type="dxa"/>
            </w:tcMar>
            <w:vAlign w:val="center"/>
          </w:tcPr>
          <w:p w14:paraId="7F876C23" w14:textId="77777777" w:rsidR="00623F34" w:rsidRPr="0062766F" w:rsidRDefault="00623F34"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lastRenderedPageBreak/>
              <w:t>8</w:t>
            </w:r>
          </w:p>
        </w:tc>
        <w:tc>
          <w:tcPr>
            <w:tcW w:w="1821" w:type="dxa"/>
            <w:tcMar>
              <w:top w:w="50" w:type="dxa"/>
              <w:left w:w="100" w:type="dxa"/>
            </w:tcMar>
            <w:vAlign w:val="center"/>
          </w:tcPr>
          <w:p w14:paraId="094C6724" w14:textId="77777777" w:rsidR="00623F34" w:rsidRPr="0062766F" w:rsidRDefault="00623F34"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Развитие речи</w:t>
            </w:r>
          </w:p>
        </w:tc>
        <w:tc>
          <w:tcPr>
            <w:tcW w:w="675" w:type="dxa"/>
            <w:tcBorders>
              <w:right w:val="single" w:sz="4" w:space="0" w:color="auto"/>
            </w:tcBorders>
            <w:tcMar>
              <w:top w:w="50" w:type="dxa"/>
              <w:left w:w="100" w:type="dxa"/>
            </w:tcMar>
            <w:vAlign w:val="center"/>
          </w:tcPr>
          <w:p w14:paraId="531D7D42" w14:textId="7B6A463B"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r w:rsidRPr="0062766F">
              <w:rPr>
                <w:rFonts w:eastAsiaTheme="minorHAnsi" w:cs="Times New Roman"/>
                <w:b/>
                <w:sz w:val="22"/>
                <w:lang w:val="en-US" w:eastAsia="en-US"/>
              </w:rPr>
              <w:t>30</w:t>
            </w:r>
          </w:p>
        </w:tc>
        <w:tc>
          <w:tcPr>
            <w:tcW w:w="1071" w:type="dxa"/>
            <w:tcBorders>
              <w:left w:val="single" w:sz="4" w:space="0" w:color="auto"/>
            </w:tcBorders>
            <w:tcMar>
              <w:top w:w="50" w:type="dxa"/>
              <w:left w:w="100" w:type="dxa"/>
            </w:tcMar>
            <w:vAlign w:val="center"/>
          </w:tcPr>
          <w:p w14:paraId="2D5B3B1F" w14:textId="77777777" w:rsidR="00623F34" w:rsidRPr="0062766F" w:rsidRDefault="00623F34" w:rsidP="00BC56E2">
            <w:pPr>
              <w:tabs>
                <w:tab w:val="left" w:pos="567"/>
              </w:tabs>
              <w:spacing w:line="240" w:lineRule="auto"/>
              <w:ind w:right="-1" w:firstLine="0"/>
              <w:jc w:val="left"/>
              <w:rPr>
                <w:rFonts w:eastAsiaTheme="minorHAnsi" w:cs="Times New Roman"/>
                <w:b/>
                <w:sz w:val="22"/>
                <w:lang w:val="en-US" w:eastAsia="en-US"/>
              </w:rPr>
            </w:pPr>
          </w:p>
        </w:tc>
        <w:tc>
          <w:tcPr>
            <w:tcW w:w="1132" w:type="dxa"/>
            <w:tcMar>
              <w:top w:w="50" w:type="dxa"/>
              <w:left w:w="100" w:type="dxa"/>
            </w:tcMar>
            <w:vAlign w:val="center"/>
          </w:tcPr>
          <w:p w14:paraId="1FF7EE8D"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1</w:t>
            </w:r>
          </w:p>
        </w:tc>
        <w:tc>
          <w:tcPr>
            <w:tcW w:w="1091" w:type="dxa"/>
            <w:tcMar>
              <w:top w:w="50" w:type="dxa"/>
              <w:left w:w="100" w:type="dxa"/>
            </w:tcMar>
            <w:vAlign w:val="center"/>
          </w:tcPr>
          <w:p w14:paraId="05876C58"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3402" w:type="dxa"/>
            <w:tcMar>
              <w:top w:w="50" w:type="dxa"/>
              <w:left w:w="100" w:type="dxa"/>
            </w:tcMar>
            <w:vAlign w:val="center"/>
          </w:tcPr>
          <w:p w14:paraId="37542CA2" w14:textId="57D61CA4" w:rsidR="00623F34" w:rsidRPr="0062766F" w:rsidRDefault="00E23418" w:rsidP="00BC56E2">
            <w:pPr>
              <w:tabs>
                <w:tab w:val="left" w:pos="567"/>
              </w:tabs>
              <w:spacing w:line="240" w:lineRule="auto"/>
              <w:ind w:right="-1" w:firstLine="0"/>
              <w:rPr>
                <w:rFonts w:eastAsiaTheme="minorHAnsi" w:cs="Times New Roman"/>
                <w:lang w:eastAsia="en-US"/>
              </w:rPr>
            </w:pPr>
            <w:r w:rsidRPr="0062766F">
              <w:rPr>
                <w:rFonts w:eastAsiaTheme="minorHAnsi" w:cs="Times New Roman"/>
                <w:lang w:eastAsia="en-US"/>
              </w:rPr>
              <w:t>ЭФУ «Русский язык» 3 кл, Канакина В.П., Горецкий В.Г., 2023г. в 2-х частях</w:t>
            </w:r>
            <w:r w:rsidR="008560B8" w:rsidRPr="0062766F">
              <w:rPr>
                <w:rFonts w:eastAsiaTheme="minorHAnsi" w:cs="Times New Roman"/>
                <w:lang w:eastAsia="en-US"/>
              </w:rPr>
              <w:t xml:space="preserve">. </w:t>
            </w:r>
            <w:r w:rsidRPr="0062766F">
              <w:rPr>
                <w:rFonts w:eastAsiaTheme="minorHAnsi" w:cs="Times New Roman"/>
                <w:lang w:eastAsia="en-US"/>
              </w:rPr>
              <w:t xml:space="preserve">Библиотека ЦОК </w:t>
            </w:r>
            <w:hyperlink r:id="rId28">
              <w:r w:rsidRPr="0062766F">
                <w:rPr>
                  <w:rStyle w:val="a9"/>
                  <w:rFonts w:eastAsiaTheme="minorHAnsi" w:cs="Times New Roman"/>
                  <w:lang w:val="en-US" w:eastAsia="en-US"/>
                </w:rPr>
                <w:t>https</w:t>
              </w:r>
              <w:r w:rsidRPr="0062766F">
                <w:rPr>
                  <w:rStyle w:val="a9"/>
                  <w:rFonts w:eastAsiaTheme="minorHAnsi" w:cs="Times New Roman"/>
                  <w:lang w:eastAsia="en-US"/>
                </w:rPr>
                <w:t>://</w:t>
              </w:r>
              <w:r w:rsidRPr="0062766F">
                <w:rPr>
                  <w:rStyle w:val="a9"/>
                  <w:rFonts w:eastAsiaTheme="minorHAnsi" w:cs="Times New Roman"/>
                  <w:lang w:val="en-US" w:eastAsia="en-US"/>
                </w:rPr>
                <w:t>m</w:t>
              </w:r>
              <w:r w:rsidRPr="0062766F">
                <w:rPr>
                  <w:rStyle w:val="a9"/>
                  <w:rFonts w:eastAsiaTheme="minorHAnsi" w:cs="Times New Roman"/>
                  <w:lang w:eastAsia="en-US"/>
                </w:rPr>
                <w:t>.</w:t>
              </w:r>
              <w:r w:rsidRPr="0062766F">
                <w:rPr>
                  <w:rStyle w:val="a9"/>
                  <w:rFonts w:eastAsiaTheme="minorHAnsi" w:cs="Times New Roman"/>
                  <w:lang w:val="en-US" w:eastAsia="en-US"/>
                </w:rPr>
                <w:t>edsoo</w:t>
              </w:r>
              <w:r w:rsidRPr="0062766F">
                <w:rPr>
                  <w:rStyle w:val="a9"/>
                  <w:rFonts w:eastAsiaTheme="minorHAnsi" w:cs="Times New Roman"/>
                  <w:lang w:eastAsia="en-US"/>
                </w:rPr>
                <w:t>.</w:t>
              </w:r>
              <w:r w:rsidRPr="0062766F">
                <w:rPr>
                  <w:rStyle w:val="a9"/>
                  <w:rFonts w:eastAsiaTheme="minorHAnsi" w:cs="Times New Roman"/>
                  <w:lang w:val="en-US" w:eastAsia="en-US"/>
                </w:rPr>
                <w:t>ru</w:t>
              </w:r>
              <w:r w:rsidRPr="0062766F">
                <w:rPr>
                  <w:rStyle w:val="a9"/>
                  <w:rFonts w:eastAsiaTheme="minorHAnsi" w:cs="Times New Roman"/>
                  <w:lang w:eastAsia="en-US"/>
                </w:rPr>
                <w:t>/7</w:t>
              </w:r>
              <w:r w:rsidRPr="0062766F">
                <w:rPr>
                  <w:rStyle w:val="a9"/>
                  <w:rFonts w:eastAsiaTheme="minorHAnsi" w:cs="Times New Roman"/>
                  <w:lang w:val="en-US" w:eastAsia="en-US"/>
                </w:rPr>
                <w:t>f</w:t>
              </w:r>
              <w:r w:rsidRPr="0062766F">
                <w:rPr>
                  <w:rStyle w:val="a9"/>
                  <w:rFonts w:eastAsiaTheme="minorHAnsi" w:cs="Times New Roman"/>
                  <w:lang w:eastAsia="en-US"/>
                </w:rPr>
                <w:t>410</w:t>
              </w:r>
              <w:r w:rsidRPr="0062766F">
                <w:rPr>
                  <w:rStyle w:val="a9"/>
                  <w:rFonts w:eastAsiaTheme="minorHAnsi" w:cs="Times New Roman"/>
                  <w:lang w:val="en-US" w:eastAsia="en-US"/>
                </w:rPr>
                <w:t>de</w:t>
              </w:r>
              <w:r w:rsidRPr="0062766F">
                <w:rPr>
                  <w:rStyle w:val="a9"/>
                  <w:rFonts w:eastAsiaTheme="minorHAnsi" w:cs="Times New Roman"/>
                  <w:lang w:eastAsia="en-US"/>
                </w:rPr>
                <w:t>8</w:t>
              </w:r>
            </w:hyperlink>
          </w:p>
        </w:tc>
      </w:tr>
      <w:tr w:rsidR="00623F34" w:rsidRPr="0062766F" w14:paraId="30FD9769" w14:textId="77777777" w:rsidTr="0062766F">
        <w:trPr>
          <w:trHeight w:val="144"/>
          <w:tblCellSpacing w:w="20" w:type="nil"/>
          <w:jc w:val="center"/>
        </w:trPr>
        <w:tc>
          <w:tcPr>
            <w:tcW w:w="2268" w:type="dxa"/>
            <w:gridSpan w:val="2"/>
            <w:tcMar>
              <w:top w:w="50" w:type="dxa"/>
              <w:left w:w="100" w:type="dxa"/>
            </w:tcMar>
            <w:vAlign w:val="center"/>
          </w:tcPr>
          <w:p w14:paraId="628F3423" w14:textId="77777777" w:rsidR="00623F34" w:rsidRPr="004359A5" w:rsidRDefault="00623F34" w:rsidP="00BC56E2">
            <w:pPr>
              <w:tabs>
                <w:tab w:val="left" w:pos="567"/>
              </w:tabs>
              <w:spacing w:line="240" w:lineRule="auto"/>
              <w:ind w:right="-1" w:firstLine="0"/>
              <w:rPr>
                <w:rFonts w:eastAsiaTheme="minorHAnsi" w:cs="Times New Roman"/>
                <w:b/>
                <w:sz w:val="22"/>
                <w:lang w:eastAsia="en-US"/>
              </w:rPr>
            </w:pPr>
            <w:r w:rsidRPr="004359A5">
              <w:rPr>
                <w:rFonts w:eastAsiaTheme="minorHAnsi" w:cs="Times New Roman"/>
                <w:b/>
                <w:sz w:val="22"/>
                <w:lang w:eastAsia="en-US"/>
              </w:rPr>
              <w:t>Резервное время</w:t>
            </w:r>
          </w:p>
        </w:tc>
        <w:tc>
          <w:tcPr>
            <w:tcW w:w="675" w:type="dxa"/>
            <w:tcBorders>
              <w:right w:val="single" w:sz="4" w:space="0" w:color="auto"/>
            </w:tcBorders>
            <w:tcMar>
              <w:top w:w="50" w:type="dxa"/>
              <w:left w:w="100" w:type="dxa"/>
            </w:tcMar>
            <w:vAlign w:val="center"/>
          </w:tcPr>
          <w:p w14:paraId="2AD00C84" w14:textId="45233B23"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17</w:t>
            </w:r>
          </w:p>
        </w:tc>
        <w:tc>
          <w:tcPr>
            <w:tcW w:w="1071" w:type="dxa"/>
            <w:tcBorders>
              <w:left w:val="single" w:sz="4" w:space="0" w:color="auto"/>
            </w:tcBorders>
            <w:tcMar>
              <w:top w:w="50" w:type="dxa"/>
              <w:left w:w="100" w:type="dxa"/>
            </w:tcMar>
            <w:vAlign w:val="center"/>
          </w:tcPr>
          <w:p w14:paraId="0A7CE9B7"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132" w:type="dxa"/>
            <w:tcMar>
              <w:top w:w="50" w:type="dxa"/>
              <w:left w:w="100" w:type="dxa"/>
            </w:tcMar>
            <w:vAlign w:val="center"/>
          </w:tcPr>
          <w:p w14:paraId="751EC913"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091" w:type="dxa"/>
            <w:tcMar>
              <w:top w:w="50" w:type="dxa"/>
              <w:left w:w="100" w:type="dxa"/>
            </w:tcMar>
            <w:vAlign w:val="center"/>
          </w:tcPr>
          <w:p w14:paraId="3914D590"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3402" w:type="dxa"/>
            <w:tcMar>
              <w:top w:w="50" w:type="dxa"/>
              <w:left w:w="100" w:type="dxa"/>
            </w:tcMar>
            <w:vAlign w:val="center"/>
          </w:tcPr>
          <w:p w14:paraId="6F51D24C" w14:textId="77777777" w:rsidR="00623F34" w:rsidRPr="0062766F" w:rsidRDefault="00623F34" w:rsidP="00BC56E2">
            <w:pPr>
              <w:tabs>
                <w:tab w:val="left" w:pos="567"/>
              </w:tabs>
              <w:spacing w:line="240" w:lineRule="auto"/>
              <w:ind w:right="-1" w:firstLine="0"/>
              <w:rPr>
                <w:rFonts w:eastAsiaTheme="minorHAnsi" w:cs="Times New Roman"/>
                <w:sz w:val="22"/>
                <w:lang w:eastAsia="en-US"/>
              </w:rPr>
            </w:pPr>
          </w:p>
        </w:tc>
      </w:tr>
      <w:tr w:rsidR="00623F34" w:rsidRPr="0062766F" w14:paraId="3413A776" w14:textId="77777777" w:rsidTr="0062766F">
        <w:trPr>
          <w:trHeight w:val="144"/>
          <w:tblCellSpacing w:w="20" w:type="nil"/>
          <w:jc w:val="center"/>
        </w:trPr>
        <w:tc>
          <w:tcPr>
            <w:tcW w:w="2268" w:type="dxa"/>
            <w:gridSpan w:val="2"/>
            <w:tcMar>
              <w:top w:w="50" w:type="dxa"/>
              <w:left w:w="100" w:type="dxa"/>
            </w:tcMar>
            <w:vAlign w:val="center"/>
          </w:tcPr>
          <w:p w14:paraId="0BA65CE8" w14:textId="77777777" w:rsidR="00623F34" w:rsidRPr="004359A5" w:rsidRDefault="00623F34" w:rsidP="00BC56E2">
            <w:pPr>
              <w:tabs>
                <w:tab w:val="left" w:pos="567"/>
              </w:tabs>
              <w:spacing w:line="240" w:lineRule="auto"/>
              <w:ind w:right="-1" w:firstLine="0"/>
              <w:jc w:val="center"/>
              <w:rPr>
                <w:rFonts w:eastAsiaTheme="minorHAnsi" w:cs="Times New Roman"/>
                <w:sz w:val="22"/>
                <w:lang w:eastAsia="en-US"/>
              </w:rPr>
            </w:pPr>
            <w:r w:rsidRPr="004359A5">
              <w:rPr>
                <w:rFonts w:eastAsiaTheme="minorHAnsi" w:cs="Times New Roman"/>
                <w:sz w:val="22"/>
                <w:lang w:eastAsia="en-US"/>
              </w:rPr>
              <w:t>ОБЩЕЕ КОЛИЧЕСТВО ЧАСОВ ПО ПРОГРАММЕ</w:t>
            </w:r>
          </w:p>
        </w:tc>
        <w:tc>
          <w:tcPr>
            <w:tcW w:w="675" w:type="dxa"/>
            <w:tcBorders>
              <w:right w:val="single" w:sz="4" w:space="0" w:color="auto"/>
            </w:tcBorders>
            <w:tcMar>
              <w:top w:w="50" w:type="dxa"/>
              <w:left w:w="100" w:type="dxa"/>
            </w:tcMar>
            <w:vAlign w:val="center"/>
          </w:tcPr>
          <w:p w14:paraId="0846E7E2" w14:textId="73A0945D"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170</w:t>
            </w:r>
          </w:p>
        </w:tc>
        <w:tc>
          <w:tcPr>
            <w:tcW w:w="1071" w:type="dxa"/>
            <w:tcBorders>
              <w:left w:val="single" w:sz="4" w:space="0" w:color="auto"/>
            </w:tcBorders>
            <w:tcMar>
              <w:top w:w="50" w:type="dxa"/>
              <w:left w:w="100" w:type="dxa"/>
            </w:tcMar>
            <w:vAlign w:val="center"/>
          </w:tcPr>
          <w:p w14:paraId="233A740A" w14:textId="77777777"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p>
        </w:tc>
        <w:tc>
          <w:tcPr>
            <w:tcW w:w="1132" w:type="dxa"/>
            <w:tcMar>
              <w:top w:w="50" w:type="dxa"/>
              <w:left w:w="100" w:type="dxa"/>
            </w:tcMar>
            <w:vAlign w:val="center"/>
          </w:tcPr>
          <w:p w14:paraId="14825A2F" w14:textId="7268AE24"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11</w:t>
            </w:r>
          </w:p>
        </w:tc>
        <w:tc>
          <w:tcPr>
            <w:tcW w:w="1091" w:type="dxa"/>
            <w:tcMar>
              <w:top w:w="50" w:type="dxa"/>
              <w:left w:w="100" w:type="dxa"/>
            </w:tcMar>
            <w:vAlign w:val="center"/>
          </w:tcPr>
          <w:p w14:paraId="67CA798A" w14:textId="34ED8CBF" w:rsidR="00623F34" w:rsidRPr="0062766F" w:rsidRDefault="00623F34" w:rsidP="00BC56E2">
            <w:pPr>
              <w:tabs>
                <w:tab w:val="left" w:pos="567"/>
              </w:tabs>
              <w:spacing w:line="240" w:lineRule="auto"/>
              <w:ind w:right="-1" w:firstLine="0"/>
              <w:jc w:val="left"/>
              <w:rPr>
                <w:rFonts w:eastAsiaTheme="minorHAnsi" w:cs="Times New Roman"/>
                <w:b/>
                <w:sz w:val="22"/>
                <w:lang w:eastAsia="en-US"/>
              </w:rPr>
            </w:pPr>
            <w:r w:rsidRPr="0062766F">
              <w:rPr>
                <w:rFonts w:eastAsiaTheme="minorHAnsi" w:cs="Times New Roman"/>
                <w:b/>
                <w:sz w:val="22"/>
                <w:lang w:eastAsia="en-US"/>
              </w:rPr>
              <w:t>0</w:t>
            </w:r>
          </w:p>
        </w:tc>
        <w:tc>
          <w:tcPr>
            <w:tcW w:w="3402" w:type="dxa"/>
            <w:tcMar>
              <w:top w:w="50" w:type="dxa"/>
              <w:left w:w="100" w:type="dxa"/>
            </w:tcMar>
            <w:vAlign w:val="center"/>
          </w:tcPr>
          <w:p w14:paraId="5DA59360" w14:textId="77777777" w:rsidR="00623F34" w:rsidRPr="0062766F" w:rsidRDefault="00623F34" w:rsidP="00BC56E2">
            <w:pPr>
              <w:tabs>
                <w:tab w:val="left" w:pos="567"/>
              </w:tabs>
              <w:spacing w:line="240" w:lineRule="auto"/>
              <w:ind w:right="-1" w:firstLine="0"/>
              <w:rPr>
                <w:rFonts w:eastAsiaTheme="minorHAnsi" w:cs="Times New Roman"/>
                <w:sz w:val="22"/>
                <w:lang w:eastAsia="en-US"/>
              </w:rPr>
            </w:pPr>
          </w:p>
        </w:tc>
      </w:tr>
    </w:tbl>
    <w:p w14:paraId="3665D19E" w14:textId="77777777" w:rsidR="0062766F" w:rsidRDefault="0062766F" w:rsidP="00BC56E2">
      <w:pPr>
        <w:tabs>
          <w:tab w:val="left" w:pos="567"/>
        </w:tabs>
        <w:spacing w:line="240" w:lineRule="auto"/>
        <w:ind w:right="-1" w:firstLine="0"/>
        <w:rPr>
          <w:rFonts w:eastAsiaTheme="minorHAnsi" w:cs="Times New Roman"/>
          <w:b/>
          <w:sz w:val="24"/>
          <w:szCs w:val="24"/>
          <w:lang w:eastAsia="en-US"/>
        </w:rPr>
      </w:pPr>
    </w:p>
    <w:p w14:paraId="68DA22B9" w14:textId="5B8C74B3" w:rsidR="00F269C6" w:rsidRPr="00BC56E2" w:rsidRDefault="009C7785"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tbl>
      <w:tblPr>
        <w:tblW w:w="9721"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2268"/>
        <w:gridCol w:w="760"/>
        <w:gridCol w:w="1128"/>
        <w:gridCol w:w="1185"/>
        <w:gridCol w:w="974"/>
        <w:gridCol w:w="2839"/>
      </w:tblGrid>
      <w:tr w:rsidR="00077396" w:rsidRPr="0062766F" w14:paraId="495F4189" w14:textId="77777777" w:rsidTr="004359A5">
        <w:trPr>
          <w:trHeight w:val="436"/>
          <w:tblCellSpacing w:w="20" w:type="nil"/>
          <w:jc w:val="center"/>
        </w:trPr>
        <w:tc>
          <w:tcPr>
            <w:tcW w:w="567" w:type="dxa"/>
            <w:vMerge w:val="restart"/>
            <w:tcMar>
              <w:top w:w="50" w:type="dxa"/>
              <w:left w:w="100" w:type="dxa"/>
            </w:tcMar>
            <w:vAlign w:val="center"/>
          </w:tcPr>
          <w:p w14:paraId="06EEA321" w14:textId="4C7B5C12" w:rsidR="00077396" w:rsidRPr="0062766F" w:rsidRDefault="00077396" w:rsidP="00BC56E2">
            <w:pPr>
              <w:tabs>
                <w:tab w:val="left" w:pos="567"/>
              </w:tabs>
              <w:spacing w:line="240" w:lineRule="auto"/>
              <w:ind w:right="-1" w:firstLine="0"/>
              <w:rPr>
                <w:rFonts w:eastAsiaTheme="minorHAnsi" w:cs="Times New Roman"/>
                <w:sz w:val="22"/>
                <w:lang w:eastAsia="en-US"/>
              </w:rPr>
            </w:pPr>
            <w:r w:rsidRPr="0062766F">
              <w:rPr>
                <w:rFonts w:eastAsiaTheme="minorHAnsi" w:cs="Times New Roman"/>
                <w:b/>
                <w:sz w:val="22"/>
                <w:lang w:eastAsia="en-US"/>
              </w:rPr>
              <w:t xml:space="preserve">№ п/п </w:t>
            </w:r>
          </w:p>
        </w:tc>
        <w:tc>
          <w:tcPr>
            <w:tcW w:w="2268" w:type="dxa"/>
            <w:vMerge w:val="restart"/>
            <w:tcMar>
              <w:top w:w="50" w:type="dxa"/>
              <w:left w:w="100" w:type="dxa"/>
            </w:tcMar>
            <w:vAlign w:val="center"/>
          </w:tcPr>
          <w:p w14:paraId="4CC8C6BF" w14:textId="6CDEB5BC" w:rsidR="00077396" w:rsidRPr="0062766F" w:rsidRDefault="00077396" w:rsidP="00BC56E2">
            <w:pPr>
              <w:tabs>
                <w:tab w:val="left" w:pos="567"/>
              </w:tabs>
              <w:spacing w:line="240" w:lineRule="auto"/>
              <w:ind w:right="-1" w:firstLine="0"/>
              <w:jc w:val="center"/>
              <w:rPr>
                <w:rFonts w:eastAsiaTheme="minorHAnsi" w:cs="Times New Roman"/>
                <w:sz w:val="22"/>
                <w:lang w:eastAsia="en-US"/>
              </w:rPr>
            </w:pPr>
            <w:r w:rsidRPr="0062766F">
              <w:rPr>
                <w:rFonts w:eastAsiaTheme="minorHAnsi" w:cs="Times New Roman"/>
                <w:b/>
                <w:sz w:val="22"/>
                <w:lang w:eastAsia="en-US"/>
              </w:rPr>
              <w:t>Наименование разделов и тем программы</w:t>
            </w:r>
          </w:p>
        </w:tc>
        <w:tc>
          <w:tcPr>
            <w:tcW w:w="4047" w:type="dxa"/>
            <w:gridSpan w:val="4"/>
            <w:tcMar>
              <w:top w:w="50" w:type="dxa"/>
              <w:left w:w="100" w:type="dxa"/>
            </w:tcMar>
            <w:vAlign w:val="center"/>
          </w:tcPr>
          <w:p w14:paraId="4D7D6307" w14:textId="77777777" w:rsidR="00077396" w:rsidRPr="0062766F" w:rsidRDefault="00077396" w:rsidP="00BC56E2">
            <w:pPr>
              <w:tabs>
                <w:tab w:val="left" w:pos="567"/>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eastAsia="en-US"/>
              </w:rPr>
              <w:t>К</w:t>
            </w:r>
            <w:r w:rsidRPr="0062766F">
              <w:rPr>
                <w:rFonts w:eastAsiaTheme="minorHAnsi" w:cs="Times New Roman"/>
                <w:b/>
                <w:sz w:val="22"/>
                <w:lang w:val="en-US" w:eastAsia="en-US"/>
              </w:rPr>
              <w:t>оличество часов</w:t>
            </w:r>
          </w:p>
        </w:tc>
        <w:tc>
          <w:tcPr>
            <w:tcW w:w="2839" w:type="dxa"/>
            <w:vMerge w:val="restart"/>
            <w:tcMar>
              <w:top w:w="50" w:type="dxa"/>
              <w:left w:w="100" w:type="dxa"/>
            </w:tcMar>
            <w:vAlign w:val="center"/>
          </w:tcPr>
          <w:p w14:paraId="5E4CF4FC" w14:textId="77777777" w:rsidR="00077396" w:rsidRPr="0062766F" w:rsidRDefault="00077396"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b/>
                <w:sz w:val="22"/>
                <w:lang w:val="en-US" w:eastAsia="en-US"/>
              </w:rPr>
              <w:t xml:space="preserve">Электронные (цифровые) образовательные ресурсы </w:t>
            </w:r>
          </w:p>
        </w:tc>
      </w:tr>
      <w:tr w:rsidR="00077396" w:rsidRPr="0062766F" w14:paraId="10BD2955" w14:textId="77777777" w:rsidTr="004359A5">
        <w:trPr>
          <w:trHeight w:val="754"/>
          <w:tblCellSpacing w:w="20" w:type="nil"/>
          <w:jc w:val="center"/>
        </w:trPr>
        <w:tc>
          <w:tcPr>
            <w:tcW w:w="567" w:type="dxa"/>
            <w:vMerge/>
            <w:tcBorders>
              <w:top w:val="nil"/>
            </w:tcBorders>
            <w:tcMar>
              <w:top w:w="50" w:type="dxa"/>
              <w:left w:w="100" w:type="dxa"/>
            </w:tcMar>
          </w:tcPr>
          <w:p w14:paraId="66620460" w14:textId="77777777" w:rsidR="00077396" w:rsidRPr="0062766F" w:rsidRDefault="00077396" w:rsidP="00BC56E2">
            <w:pPr>
              <w:tabs>
                <w:tab w:val="left" w:pos="567"/>
              </w:tabs>
              <w:spacing w:line="240" w:lineRule="auto"/>
              <w:ind w:right="-1" w:firstLine="0"/>
              <w:rPr>
                <w:rFonts w:eastAsiaTheme="minorHAnsi" w:cs="Times New Roman"/>
                <w:sz w:val="22"/>
                <w:lang w:val="en-US" w:eastAsia="en-US"/>
              </w:rPr>
            </w:pPr>
          </w:p>
        </w:tc>
        <w:tc>
          <w:tcPr>
            <w:tcW w:w="2268" w:type="dxa"/>
            <w:vMerge/>
            <w:tcBorders>
              <w:top w:val="nil"/>
            </w:tcBorders>
            <w:tcMar>
              <w:top w:w="50" w:type="dxa"/>
              <w:left w:w="100" w:type="dxa"/>
            </w:tcMar>
          </w:tcPr>
          <w:p w14:paraId="594ECE62" w14:textId="77777777" w:rsidR="00077396" w:rsidRPr="0062766F" w:rsidRDefault="00077396" w:rsidP="00BC56E2">
            <w:pPr>
              <w:tabs>
                <w:tab w:val="left" w:pos="567"/>
              </w:tabs>
              <w:spacing w:line="240" w:lineRule="auto"/>
              <w:ind w:right="-1" w:firstLine="0"/>
              <w:rPr>
                <w:rFonts w:eastAsiaTheme="minorHAnsi" w:cs="Times New Roman"/>
                <w:sz w:val="22"/>
                <w:lang w:val="en-US" w:eastAsia="en-US"/>
              </w:rPr>
            </w:pPr>
          </w:p>
        </w:tc>
        <w:tc>
          <w:tcPr>
            <w:tcW w:w="760" w:type="dxa"/>
            <w:tcMar>
              <w:top w:w="50" w:type="dxa"/>
              <w:left w:w="100" w:type="dxa"/>
            </w:tcMar>
            <w:vAlign w:val="center"/>
          </w:tcPr>
          <w:p w14:paraId="3F507AF1" w14:textId="77777777" w:rsidR="00077396" w:rsidRPr="0062766F" w:rsidRDefault="00077396" w:rsidP="00BC56E2">
            <w:pPr>
              <w:tabs>
                <w:tab w:val="left" w:pos="350"/>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Всего</w:t>
            </w:r>
          </w:p>
        </w:tc>
        <w:tc>
          <w:tcPr>
            <w:tcW w:w="1128" w:type="dxa"/>
            <w:tcBorders>
              <w:right w:val="single" w:sz="4" w:space="0" w:color="auto"/>
            </w:tcBorders>
            <w:tcMar>
              <w:top w:w="50" w:type="dxa"/>
              <w:left w:w="100" w:type="dxa"/>
            </w:tcMar>
            <w:vAlign w:val="center"/>
          </w:tcPr>
          <w:p w14:paraId="63A6B778" w14:textId="7325F629" w:rsidR="00077396" w:rsidRPr="0062766F" w:rsidRDefault="00077396" w:rsidP="00BC56E2">
            <w:pPr>
              <w:tabs>
                <w:tab w:val="left" w:pos="350"/>
              </w:tabs>
              <w:spacing w:line="240" w:lineRule="auto"/>
              <w:ind w:right="-1" w:firstLine="0"/>
              <w:jc w:val="center"/>
              <w:rPr>
                <w:rFonts w:eastAsiaTheme="minorHAnsi" w:cs="Times New Roman"/>
                <w:b/>
                <w:sz w:val="22"/>
                <w:lang w:eastAsia="en-US"/>
              </w:rPr>
            </w:pPr>
            <w:r w:rsidRPr="0062766F">
              <w:rPr>
                <w:rFonts w:eastAsiaTheme="minorHAnsi" w:cs="Times New Roman"/>
                <w:b/>
                <w:sz w:val="22"/>
                <w:lang w:eastAsia="en-US"/>
              </w:rPr>
              <w:t>Дата</w:t>
            </w:r>
          </w:p>
          <w:p w14:paraId="668D715F" w14:textId="47E99156" w:rsidR="00077396" w:rsidRPr="0062766F" w:rsidRDefault="00077396" w:rsidP="00BC56E2">
            <w:pPr>
              <w:tabs>
                <w:tab w:val="left" w:pos="350"/>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eastAsia="en-US"/>
              </w:rPr>
              <w:t>изучения</w:t>
            </w:r>
          </w:p>
        </w:tc>
        <w:tc>
          <w:tcPr>
            <w:tcW w:w="1185" w:type="dxa"/>
            <w:tcBorders>
              <w:left w:val="single" w:sz="4" w:space="0" w:color="auto"/>
            </w:tcBorders>
            <w:tcMar>
              <w:top w:w="50" w:type="dxa"/>
              <w:left w:w="100" w:type="dxa"/>
            </w:tcMar>
            <w:vAlign w:val="center"/>
          </w:tcPr>
          <w:p w14:paraId="113901CC" w14:textId="77777777" w:rsidR="00077396" w:rsidRPr="0062766F" w:rsidRDefault="00077396" w:rsidP="00BC56E2">
            <w:pPr>
              <w:tabs>
                <w:tab w:val="left" w:pos="350"/>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t>Контроль</w:t>
            </w:r>
          </w:p>
          <w:p w14:paraId="5B433748" w14:textId="12616FB2" w:rsidR="00077396" w:rsidRPr="0062766F" w:rsidRDefault="00077396" w:rsidP="00BC56E2">
            <w:pPr>
              <w:tabs>
                <w:tab w:val="left" w:pos="350"/>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t>ные</w:t>
            </w:r>
          </w:p>
          <w:p w14:paraId="3CACA2F8" w14:textId="3F06A940" w:rsidR="00077396" w:rsidRPr="0062766F" w:rsidRDefault="00077396" w:rsidP="00BC56E2">
            <w:pPr>
              <w:tabs>
                <w:tab w:val="left" w:pos="350"/>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работы</w:t>
            </w:r>
          </w:p>
        </w:tc>
        <w:tc>
          <w:tcPr>
            <w:tcW w:w="974" w:type="dxa"/>
            <w:tcMar>
              <w:top w:w="50" w:type="dxa"/>
              <w:left w:w="100" w:type="dxa"/>
            </w:tcMar>
            <w:vAlign w:val="center"/>
          </w:tcPr>
          <w:p w14:paraId="6A1258A4" w14:textId="77777777" w:rsidR="00077396" w:rsidRPr="0062766F" w:rsidRDefault="00077396" w:rsidP="00BC56E2">
            <w:pPr>
              <w:tabs>
                <w:tab w:val="left" w:pos="350"/>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t>Практи</w:t>
            </w:r>
          </w:p>
          <w:p w14:paraId="45F4C774" w14:textId="7D97CED1" w:rsidR="00077396" w:rsidRPr="0062766F" w:rsidRDefault="00077396" w:rsidP="00BC56E2">
            <w:pPr>
              <w:tabs>
                <w:tab w:val="left" w:pos="350"/>
              </w:tabs>
              <w:spacing w:line="240" w:lineRule="auto"/>
              <w:ind w:right="-1" w:firstLine="0"/>
              <w:jc w:val="center"/>
              <w:rPr>
                <w:rFonts w:eastAsiaTheme="minorHAnsi" w:cs="Times New Roman"/>
                <w:sz w:val="22"/>
                <w:lang w:val="en-US" w:eastAsia="en-US"/>
              </w:rPr>
            </w:pPr>
            <w:r w:rsidRPr="0062766F">
              <w:rPr>
                <w:rFonts w:eastAsiaTheme="minorHAnsi" w:cs="Times New Roman"/>
                <w:b/>
                <w:sz w:val="22"/>
                <w:lang w:val="en-US" w:eastAsia="en-US"/>
              </w:rPr>
              <w:t>ческие работы</w:t>
            </w:r>
          </w:p>
        </w:tc>
        <w:tc>
          <w:tcPr>
            <w:tcW w:w="0" w:type="auto"/>
            <w:vMerge/>
            <w:tcMar>
              <w:top w:w="50" w:type="dxa"/>
              <w:left w:w="100" w:type="dxa"/>
            </w:tcMar>
          </w:tcPr>
          <w:p w14:paraId="5A94924B" w14:textId="77777777" w:rsidR="00077396" w:rsidRPr="0062766F" w:rsidRDefault="00077396" w:rsidP="00BC56E2">
            <w:pPr>
              <w:tabs>
                <w:tab w:val="left" w:pos="567"/>
              </w:tabs>
              <w:spacing w:line="240" w:lineRule="auto"/>
              <w:ind w:right="-1" w:firstLine="0"/>
              <w:rPr>
                <w:rFonts w:eastAsiaTheme="minorHAnsi" w:cs="Times New Roman"/>
                <w:sz w:val="22"/>
                <w:lang w:val="en-US" w:eastAsia="en-US"/>
              </w:rPr>
            </w:pPr>
          </w:p>
        </w:tc>
      </w:tr>
      <w:tr w:rsidR="00C9248E" w:rsidRPr="0062766F" w14:paraId="1F46D29B" w14:textId="77777777" w:rsidTr="004359A5">
        <w:trPr>
          <w:trHeight w:val="1110"/>
          <w:tblCellSpacing w:w="20" w:type="nil"/>
          <w:jc w:val="center"/>
        </w:trPr>
        <w:tc>
          <w:tcPr>
            <w:tcW w:w="567" w:type="dxa"/>
            <w:tcMar>
              <w:top w:w="50" w:type="dxa"/>
              <w:left w:w="100" w:type="dxa"/>
            </w:tcMar>
            <w:vAlign w:val="center"/>
          </w:tcPr>
          <w:p w14:paraId="43E74C70"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1</w:t>
            </w:r>
          </w:p>
        </w:tc>
        <w:tc>
          <w:tcPr>
            <w:tcW w:w="2268" w:type="dxa"/>
            <w:tcMar>
              <w:top w:w="50" w:type="dxa"/>
              <w:left w:w="100" w:type="dxa"/>
            </w:tcMar>
            <w:vAlign w:val="center"/>
          </w:tcPr>
          <w:p w14:paraId="1B6C451F"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Общие сведения о языке</w:t>
            </w:r>
          </w:p>
        </w:tc>
        <w:tc>
          <w:tcPr>
            <w:tcW w:w="760" w:type="dxa"/>
            <w:shd w:val="clear" w:color="auto" w:fill="FFFFFF" w:themeFill="background1"/>
            <w:tcMar>
              <w:top w:w="50" w:type="dxa"/>
              <w:left w:w="100" w:type="dxa"/>
            </w:tcMar>
            <w:vAlign w:val="center"/>
          </w:tcPr>
          <w:p w14:paraId="23A48756"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1 </w:t>
            </w:r>
          </w:p>
        </w:tc>
        <w:tc>
          <w:tcPr>
            <w:tcW w:w="1128" w:type="dxa"/>
            <w:tcBorders>
              <w:right w:val="single" w:sz="4" w:space="0" w:color="auto"/>
            </w:tcBorders>
            <w:shd w:val="clear" w:color="auto" w:fill="FFFFFF" w:themeFill="background1"/>
            <w:tcMar>
              <w:top w:w="50" w:type="dxa"/>
              <w:left w:w="100" w:type="dxa"/>
            </w:tcMar>
            <w:vAlign w:val="center"/>
          </w:tcPr>
          <w:p w14:paraId="79E8B63F"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6FA47E14"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974" w:type="dxa"/>
            <w:shd w:val="clear" w:color="auto" w:fill="FFFFFF" w:themeFill="background1"/>
            <w:tcMar>
              <w:top w:w="50" w:type="dxa"/>
              <w:left w:w="100" w:type="dxa"/>
            </w:tcMar>
            <w:vAlign w:val="center"/>
          </w:tcPr>
          <w:p w14:paraId="1485B463"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6865FBD3" w14:textId="4B2AA8A5" w:rsidR="00C9248E" w:rsidRPr="004359A5" w:rsidRDefault="00C9248E"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w:t>
            </w:r>
            <w:r w:rsidR="00077396" w:rsidRPr="004359A5">
              <w:rPr>
                <w:rFonts w:eastAsiaTheme="minorHAnsi" w:cs="Times New Roman"/>
                <w:lang w:eastAsia="en-US"/>
              </w:rPr>
              <w:t>ФУ «Русский язык» 4 кл</w:t>
            </w:r>
            <w:r w:rsidRPr="004359A5">
              <w:rPr>
                <w:rFonts w:eastAsiaTheme="minorHAnsi" w:cs="Times New Roman"/>
                <w:lang w:eastAsia="en-US"/>
              </w:rPr>
              <w:t>, Канакина В.П., Горецкий В.Г., 2023 года в 2-х частях</w:t>
            </w:r>
          </w:p>
          <w:p w14:paraId="2B7AC0E5" w14:textId="77777777" w:rsidR="00C9248E" w:rsidRPr="004359A5" w:rsidRDefault="00C9248E"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29">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07D234C2" w14:textId="77777777" w:rsidTr="004359A5">
        <w:trPr>
          <w:trHeight w:val="144"/>
          <w:tblCellSpacing w:w="20" w:type="nil"/>
          <w:jc w:val="center"/>
        </w:trPr>
        <w:tc>
          <w:tcPr>
            <w:tcW w:w="567" w:type="dxa"/>
            <w:tcMar>
              <w:top w:w="50" w:type="dxa"/>
              <w:left w:w="100" w:type="dxa"/>
            </w:tcMar>
            <w:vAlign w:val="center"/>
          </w:tcPr>
          <w:p w14:paraId="7B0A4DBC"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2</w:t>
            </w:r>
          </w:p>
        </w:tc>
        <w:tc>
          <w:tcPr>
            <w:tcW w:w="2268" w:type="dxa"/>
            <w:tcMar>
              <w:top w:w="50" w:type="dxa"/>
              <w:left w:w="100" w:type="dxa"/>
            </w:tcMar>
            <w:vAlign w:val="center"/>
          </w:tcPr>
          <w:p w14:paraId="555525CC"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Фонетика и графика</w:t>
            </w:r>
          </w:p>
        </w:tc>
        <w:tc>
          <w:tcPr>
            <w:tcW w:w="760" w:type="dxa"/>
            <w:shd w:val="clear" w:color="auto" w:fill="FFFFFF" w:themeFill="background1"/>
            <w:tcMar>
              <w:top w:w="50" w:type="dxa"/>
              <w:left w:w="100" w:type="dxa"/>
            </w:tcMar>
            <w:vAlign w:val="center"/>
          </w:tcPr>
          <w:p w14:paraId="3E97F0BB"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2 </w:t>
            </w:r>
          </w:p>
        </w:tc>
        <w:tc>
          <w:tcPr>
            <w:tcW w:w="1128" w:type="dxa"/>
            <w:tcBorders>
              <w:right w:val="single" w:sz="4" w:space="0" w:color="auto"/>
            </w:tcBorders>
            <w:shd w:val="clear" w:color="auto" w:fill="FFFFFF" w:themeFill="background1"/>
            <w:tcMar>
              <w:top w:w="50" w:type="dxa"/>
              <w:left w:w="100" w:type="dxa"/>
            </w:tcMar>
            <w:vAlign w:val="center"/>
          </w:tcPr>
          <w:p w14:paraId="65FB05CE"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6A1AA1CD"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974" w:type="dxa"/>
            <w:shd w:val="clear" w:color="auto" w:fill="FFFFFF" w:themeFill="background1"/>
            <w:tcMar>
              <w:top w:w="50" w:type="dxa"/>
              <w:left w:w="100" w:type="dxa"/>
            </w:tcMar>
            <w:vAlign w:val="center"/>
          </w:tcPr>
          <w:p w14:paraId="1ABE19E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5BAC199F"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5FD4F545" w14:textId="745FD4E1"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0">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0BA1E846" w14:textId="77777777" w:rsidTr="004359A5">
        <w:trPr>
          <w:trHeight w:val="144"/>
          <w:tblCellSpacing w:w="20" w:type="nil"/>
          <w:jc w:val="center"/>
        </w:trPr>
        <w:tc>
          <w:tcPr>
            <w:tcW w:w="567" w:type="dxa"/>
            <w:tcMar>
              <w:top w:w="50" w:type="dxa"/>
              <w:left w:w="100" w:type="dxa"/>
            </w:tcMar>
            <w:vAlign w:val="center"/>
          </w:tcPr>
          <w:p w14:paraId="263E9E0A"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3</w:t>
            </w:r>
          </w:p>
        </w:tc>
        <w:tc>
          <w:tcPr>
            <w:tcW w:w="2268" w:type="dxa"/>
            <w:tcMar>
              <w:top w:w="50" w:type="dxa"/>
              <w:left w:w="100" w:type="dxa"/>
            </w:tcMar>
            <w:vAlign w:val="center"/>
          </w:tcPr>
          <w:p w14:paraId="4B41BBE0"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 xml:space="preserve">Лексика </w:t>
            </w:r>
          </w:p>
        </w:tc>
        <w:tc>
          <w:tcPr>
            <w:tcW w:w="760" w:type="dxa"/>
            <w:shd w:val="clear" w:color="auto" w:fill="FFFFFF" w:themeFill="background1"/>
            <w:tcMar>
              <w:top w:w="50" w:type="dxa"/>
              <w:left w:w="100" w:type="dxa"/>
            </w:tcMar>
            <w:vAlign w:val="center"/>
          </w:tcPr>
          <w:p w14:paraId="33D15CD6"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5 </w:t>
            </w:r>
          </w:p>
        </w:tc>
        <w:tc>
          <w:tcPr>
            <w:tcW w:w="1128" w:type="dxa"/>
            <w:tcBorders>
              <w:right w:val="single" w:sz="4" w:space="0" w:color="auto"/>
            </w:tcBorders>
            <w:shd w:val="clear" w:color="auto" w:fill="FFFFFF" w:themeFill="background1"/>
            <w:tcMar>
              <w:top w:w="50" w:type="dxa"/>
              <w:left w:w="100" w:type="dxa"/>
            </w:tcMar>
            <w:vAlign w:val="center"/>
          </w:tcPr>
          <w:p w14:paraId="01E35D2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0A78773C"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974" w:type="dxa"/>
            <w:shd w:val="clear" w:color="auto" w:fill="FFFFFF" w:themeFill="background1"/>
            <w:tcMar>
              <w:top w:w="50" w:type="dxa"/>
              <w:left w:w="100" w:type="dxa"/>
            </w:tcMar>
            <w:vAlign w:val="center"/>
          </w:tcPr>
          <w:p w14:paraId="4A82EDC6"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1342806D"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463C1FEF" w14:textId="7945A458"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1">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41E9A5D3" w14:textId="77777777" w:rsidTr="004359A5">
        <w:trPr>
          <w:trHeight w:val="144"/>
          <w:tblCellSpacing w:w="20" w:type="nil"/>
          <w:jc w:val="center"/>
        </w:trPr>
        <w:tc>
          <w:tcPr>
            <w:tcW w:w="567" w:type="dxa"/>
            <w:tcMar>
              <w:top w:w="50" w:type="dxa"/>
              <w:left w:w="100" w:type="dxa"/>
            </w:tcMar>
            <w:vAlign w:val="center"/>
          </w:tcPr>
          <w:p w14:paraId="5D586DBD"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4</w:t>
            </w:r>
          </w:p>
        </w:tc>
        <w:tc>
          <w:tcPr>
            <w:tcW w:w="2268" w:type="dxa"/>
            <w:tcMar>
              <w:top w:w="50" w:type="dxa"/>
              <w:left w:w="100" w:type="dxa"/>
            </w:tcMar>
            <w:vAlign w:val="center"/>
          </w:tcPr>
          <w:p w14:paraId="2476E13A"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Состав слова</w:t>
            </w:r>
          </w:p>
        </w:tc>
        <w:tc>
          <w:tcPr>
            <w:tcW w:w="760" w:type="dxa"/>
            <w:shd w:val="clear" w:color="auto" w:fill="FFFFFF" w:themeFill="background1"/>
            <w:tcMar>
              <w:top w:w="50" w:type="dxa"/>
              <w:left w:w="100" w:type="dxa"/>
            </w:tcMar>
            <w:vAlign w:val="center"/>
          </w:tcPr>
          <w:p w14:paraId="7FAB215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5 </w:t>
            </w:r>
          </w:p>
        </w:tc>
        <w:tc>
          <w:tcPr>
            <w:tcW w:w="1128" w:type="dxa"/>
            <w:tcBorders>
              <w:right w:val="single" w:sz="4" w:space="0" w:color="auto"/>
            </w:tcBorders>
            <w:shd w:val="clear" w:color="auto" w:fill="FFFFFF" w:themeFill="background1"/>
            <w:tcMar>
              <w:top w:w="50" w:type="dxa"/>
              <w:left w:w="100" w:type="dxa"/>
            </w:tcMar>
            <w:vAlign w:val="center"/>
          </w:tcPr>
          <w:p w14:paraId="632A29EB"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63970232"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974" w:type="dxa"/>
            <w:shd w:val="clear" w:color="auto" w:fill="FFFFFF" w:themeFill="background1"/>
            <w:tcMar>
              <w:top w:w="50" w:type="dxa"/>
              <w:left w:w="100" w:type="dxa"/>
            </w:tcMar>
            <w:vAlign w:val="center"/>
          </w:tcPr>
          <w:p w14:paraId="333C3299"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30E8890A"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3EAE5B19" w14:textId="63DE1D6C"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2">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61031599" w14:textId="77777777" w:rsidTr="004359A5">
        <w:trPr>
          <w:trHeight w:val="144"/>
          <w:tblCellSpacing w:w="20" w:type="nil"/>
          <w:jc w:val="center"/>
        </w:trPr>
        <w:tc>
          <w:tcPr>
            <w:tcW w:w="567" w:type="dxa"/>
            <w:tcMar>
              <w:top w:w="50" w:type="dxa"/>
              <w:left w:w="100" w:type="dxa"/>
            </w:tcMar>
            <w:vAlign w:val="center"/>
          </w:tcPr>
          <w:p w14:paraId="3B8B5E07"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5</w:t>
            </w:r>
          </w:p>
        </w:tc>
        <w:tc>
          <w:tcPr>
            <w:tcW w:w="2268" w:type="dxa"/>
            <w:tcMar>
              <w:top w:w="50" w:type="dxa"/>
              <w:left w:w="100" w:type="dxa"/>
            </w:tcMar>
            <w:vAlign w:val="center"/>
          </w:tcPr>
          <w:p w14:paraId="6CA30C3B"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Морфология</w:t>
            </w:r>
          </w:p>
        </w:tc>
        <w:tc>
          <w:tcPr>
            <w:tcW w:w="760" w:type="dxa"/>
            <w:shd w:val="clear" w:color="auto" w:fill="FFFFFF" w:themeFill="background1"/>
            <w:tcMar>
              <w:top w:w="50" w:type="dxa"/>
              <w:left w:w="100" w:type="dxa"/>
            </w:tcMar>
            <w:vAlign w:val="center"/>
          </w:tcPr>
          <w:p w14:paraId="46191D88"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43 </w:t>
            </w:r>
          </w:p>
        </w:tc>
        <w:tc>
          <w:tcPr>
            <w:tcW w:w="1128" w:type="dxa"/>
            <w:tcBorders>
              <w:right w:val="single" w:sz="4" w:space="0" w:color="auto"/>
            </w:tcBorders>
            <w:shd w:val="clear" w:color="auto" w:fill="FFFFFF" w:themeFill="background1"/>
            <w:tcMar>
              <w:top w:w="50" w:type="dxa"/>
              <w:left w:w="100" w:type="dxa"/>
            </w:tcMar>
            <w:vAlign w:val="center"/>
          </w:tcPr>
          <w:p w14:paraId="4C8ECC0A"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1D36691C"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eastAsia="en-US"/>
              </w:rPr>
              <w:t>2</w:t>
            </w:r>
          </w:p>
        </w:tc>
        <w:tc>
          <w:tcPr>
            <w:tcW w:w="974" w:type="dxa"/>
            <w:shd w:val="clear" w:color="auto" w:fill="FFFFFF" w:themeFill="background1"/>
            <w:tcMar>
              <w:top w:w="50" w:type="dxa"/>
              <w:left w:w="100" w:type="dxa"/>
            </w:tcMar>
            <w:vAlign w:val="center"/>
          </w:tcPr>
          <w:p w14:paraId="4B6B29F8"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6F61F1D8"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528F5D82" w14:textId="1B87D63E"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3">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32F3D942" w14:textId="77777777" w:rsidTr="004359A5">
        <w:trPr>
          <w:trHeight w:val="144"/>
          <w:tblCellSpacing w:w="20" w:type="nil"/>
          <w:jc w:val="center"/>
        </w:trPr>
        <w:tc>
          <w:tcPr>
            <w:tcW w:w="567" w:type="dxa"/>
            <w:tcMar>
              <w:top w:w="50" w:type="dxa"/>
              <w:left w:w="100" w:type="dxa"/>
            </w:tcMar>
            <w:vAlign w:val="center"/>
          </w:tcPr>
          <w:p w14:paraId="4E607276"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6</w:t>
            </w:r>
          </w:p>
        </w:tc>
        <w:tc>
          <w:tcPr>
            <w:tcW w:w="2268" w:type="dxa"/>
            <w:tcMar>
              <w:top w:w="50" w:type="dxa"/>
              <w:left w:w="100" w:type="dxa"/>
            </w:tcMar>
            <w:vAlign w:val="center"/>
          </w:tcPr>
          <w:p w14:paraId="6513F793"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Синтаксис</w:t>
            </w:r>
          </w:p>
        </w:tc>
        <w:tc>
          <w:tcPr>
            <w:tcW w:w="760" w:type="dxa"/>
            <w:shd w:val="clear" w:color="auto" w:fill="FFFFFF" w:themeFill="background1"/>
            <w:tcMar>
              <w:top w:w="50" w:type="dxa"/>
              <w:left w:w="100" w:type="dxa"/>
            </w:tcMar>
            <w:vAlign w:val="center"/>
          </w:tcPr>
          <w:p w14:paraId="4A0DB305"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16 </w:t>
            </w:r>
          </w:p>
        </w:tc>
        <w:tc>
          <w:tcPr>
            <w:tcW w:w="1128" w:type="dxa"/>
            <w:tcBorders>
              <w:right w:val="single" w:sz="4" w:space="0" w:color="auto"/>
            </w:tcBorders>
            <w:shd w:val="clear" w:color="auto" w:fill="FFFFFF" w:themeFill="background1"/>
            <w:tcMar>
              <w:top w:w="50" w:type="dxa"/>
              <w:left w:w="100" w:type="dxa"/>
            </w:tcMar>
            <w:vAlign w:val="center"/>
          </w:tcPr>
          <w:p w14:paraId="0A99A0E2"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42BDBE5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974" w:type="dxa"/>
            <w:shd w:val="clear" w:color="auto" w:fill="FFFFFF" w:themeFill="background1"/>
            <w:tcMar>
              <w:top w:w="50" w:type="dxa"/>
              <w:left w:w="100" w:type="dxa"/>
            </w:tcMar>
            <w:vAlign w:val="center"/>
          </w:tcPr>
          <w:p w14:paraId="043AF675"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73DA317B"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544695F6" w14:textId="14A9226A"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4">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7AE0F73F" w14:textId="77777777" w:rsidTr="004359A5">
        <w:trPr>
          <w:trHeight w:val="144"/>
          <w:tblCellSpacing w:w="20" w:type="nil"/>
          <w:jc w:val="center"/>
        </w:trPr>
        <w:tc>
          <w:tcPr>
            <w:tcW w:w="567" w:type="dxa"/>
            <w:tcMar>
              <w:top w:w="50" w:type="dxa"/>
              <w:left w:w="100" w:type="dxa"/>
            </w:tcMar>
            <w:vAlign w:val="center"/>
          </w:tcPr>
          <w:p w14:paraId="4FE2791D"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7</w:t>
            </w:r>
          </w:p>
        </w:tc>
        <w:tc>
          <w:tcPr>
            <w:tcW w:w="2268" w:type="dxa"/>
            <w:tcMar>
              <w:top w:w="50" w:type="dxa"/>
              <w:left w:w="100" w:type="dxa"/>
            </w:tcMar>
            <w:vAlign w:val="center"/>
          </w:tcPr>
          <w:p w14:paraId="3E4D39F5"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Орфография и пунктуация</w:t>
            </w:r>
          </w:p>
        </w:tc>
        <w:tc>
          <w:tcPr>
            <w:tcW w:w="760" w:type="dxa"/>
            <w:shd w:val="clear" w:color="auto" w:fill="FFFFFF" w:themeFill="background1"/>
            <w:tcMar>
              <w:top w:w="50" w:type="dxa"/>
              <w:left w:w="100" w:type="dxa"/>
            </w:tcMar>
            <w:vAlign w:val="center"/>
          </w:tcPr>
          <w:p w14:paraId="33B53F7A"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50 </w:t>
            </w:r>
          </w:p>
        </w:tc>
        <w:tc>
          <w:tcPr>
            <w:tcW w:w="1128" w:type="dxa"/>
            <w:tcBorders>
              <w:right w:val="single" w:sz="4" w:space="0" w:color="auto"/>
            </w:tcBorders>
            <w:shd w:val="clear" w:color="auto" w:fill="FFFFFF" w:themeFill="background1"/>
            <w:tcMar>
              <w:top w:w="50" w:type="dxa"/>
              <w:left w:w="100" w:type="dxa"/>
            </w:tcMar>
            <w:vAlign w:val="center"/>
          </w:tcPr>
          <w:p w14:paraId="4B50EC22"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7A7FB2C2"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eastAsia="en-US"/>
              </w:rPr>
              <w:t>6</w:t>
            </w:r>
          </w:p>
        </w:tc>
        <w:tc>
          <w:tcPr>
            <w:tcW w:w="974" w:type="dxa"/>
            <w:shd w:val="clear" w:color="auto" w:fill="FFFFFF" w:themeFill="background1"/>
            <w:tcMar>
              <w:top w:w="50" w:type="dxa"/>
              <w:left w:w="100" w:type="dxa"/>
            </w:tcMar>
            <w:vAlign w:val="center"/>
          </w:tcPr>
          <w:p w14:paraId="0FF9B796"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164D93EA"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2256E6CC" w14:textId="393028C9"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 xml:space="preserve">Библиотека ЦОК </w:t>
            </w:r>
            <w:hyperlink r:id="rId35">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22E9186E" w14:textId="77777777" w:rsidTr="004359A5">
        <w:trPr>
          <w:trHeight w:val="144"/>
          <w:tblCellSpacing w:w="20" w:type="nil"/>
          <w:jc w:val="center"/>
        </w:trPr>
        <w:tc>
          <w:tcPr>
            <w:tcW w:w="567" w:type="dxa"/>
            <w:tcMar>
              <w:top w:w="50" w:type="dxa"/>
              <w:left w:w="100" w:type="dxa"/>
            </w:tcMar>
            <w:vAlign w:val="center"/>
          </w:tcPr>
          <w:p w14:paraId="237A359B"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r w:rsidRPr="0062766F">
              <w:rPr>
                <w:rFonts w:eastAsiaTheme="minorHAnsi" w:cs="Times New Roman"/>
                <w:sz w:val="22"/>
                <w:lang w:val="en-US" w:eastAsia="en-US"/>
              </w:rPr>
              <w:t>8</w:t>
            </w:r>
          </w:p>
        </w:tc>
        <w:tc>
          <w:tcPr>
            <w:tcW w:w="2268" w:type="dxa"/>
            <w:tcMar>
              <w:top w:w="50" w:type="dxa"/>
              <w:left w:w="100" w:type="dxa"/>
            </w:tcMar>
            <w:vAlign w:val="center"/>
          </w:tcPr>
          <w:p w14:paraId="22674FC1" w14:textId="77777777" w:rsidR="00C9248E" w:rsidRPr="0062766F" w:rsidRDefault="00C9248E" w:rsidP="00BC56E2">
            <w:pPr>
              <w:tabs>
                <w:tab w:val="left" w:pos="567"/>
              </w:tabs>
              <w:spacing w:line="240" w:lineRule="auto"/>
              <w:ind w:right="-1" w:firstLine="0"/>
              <w:jc w:val="left"/>
              <w:rPr>
                <w:rFonts w:eastAsiaTheme="minorHAnsi" w:cs="Times New Roman"/>
                <w:sz w:val="22"/>
                <w:lang w:val="en-US" w:eastAsia="en-US"/>
              </w:rPr>
            </w:pPr>
            <w:r w:rsidRPr="0062766F">
              <w:rPr>
                <w:rFonts w:eastAsiaTheme="minorHAnsi" w:cs="Times New Roman"/>
                <w:sz w:val="22"/>
                <w:lang w:val="en-US" w:eastAsia="en-US"/>
              </w:rPr>
              <w:t>Развитие речи</w:t>
            </w:r>
          </w:p>
        </w:tc>
        <w:tc>
          <w:tcPr>
            <w:tcW w:w="760" w:type="dxa"/>
            <w:shd w:val="clear" w:color="auto" w:fill="FFFFFF" w:themeFill="background1"/>
            <w:tcMar>
              <w:top w:w="50" w:type="dxa"/>
              <w:left w:w="100" w:type="dxa"/>
            </w:tcMar>
            <w:vAlign w:val="center"/>
          </w:tcPr>
          <w:p w14:paraId="706B6DC9"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30 </w:t>
            </w:r>
          </w:p>
        </w:tc>
        <w:tc>
          <w:tcPr>
            <w:tcW w:w="1128" w:type="dxa"/>
            <w:tcBorders>
              <w:right w:val="single" w:sz="4" w:space="0" w:color="auto"/>
            </w:tcBorders>
            <w:shd w:val="clear" w:color="auto" w:fill="FFFFFF" w:themeFill="background1"/>
            <w:tcMar>
              <w:top w:w="50" w:type="dxa"/>
              <w:left w:w="100" w:type="dxa"/>
            </w:tcMar>
            <w:vAlign w:val="center"/>
          </w:tcPr>
          <w:p w14:paraId="645FAD95"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shd w:val="clear" w:color="auto" w:fill="FFFFFF" w:themeFill="background1"/>
            <w:tcMar>
              <w:top w:w="50" w:type="dxa"/>
              <w:left w:w="100" w:type="dxa"/>
            </w:tcMar>
            <w:vAlign w:val="center"/>
          </w:tcPr>
          <w:p w14:paraId="459306D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eastAsia="en-US"/>
              </w:rPr>
              <w:t>2</w:t>
            </w:r>
          </w:p>
        </w:tc>
        <w:tc>
          <w:tcPr>
            <w:tcW w:w="974" w:type="dxa"/>
            <w:shd w:val="clear" w:color="auto" w:fill="FFFFFF" w:themeFill="background1"/>
            <w:tcMar>
              <w:top w:w="50" w:type="dxa"/>
              <w:left w:w="100" w:type="dxa"/>
            </w:tcMar>
            <w:vAlign w:val="center"/>
          </w:tcPr>
          <w:p w14:paraId="34796A06"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36AD6AC0" w14:textId="77777777" w:rsidR="00077396"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t>ЭФУ «Русский язык» 4 кл, Канакина В.П., Горецкий В.Г., 2023 года в 2-х частях</w:t>
            </w:r>
          </w:p>
          <w:p w14:paraId="674D7E09" w14:textId="35E522CA" w:rsidR="00C9248E" w:rsidRPr="004359A5" w:rsidRDefault="00077396" w:rsidP="00BC56E2">
            <w:pPr>
              <w:tabs>
                <w:tab w:val="left" w:pos="567"/>
              </w:tabs>
              <w:spacing w:line="240" w:lineRule="auto"/>
              <w:ind w:right="-1" w:firstLine="0"/>
              <w:rPr>
                <w:rFonts w:eastAsiaTheme="minorHAnsi" w:cs="Times New Roman"/>
                <w:lang w:eastAsia="en-US"/>
              </w:rPr>
            </w:pPr>
            <w:r w:rsidRPr="004359A5">
              <w:rPr>
                <w:rFonts w:eastAsiaTheme="minorHAnsi" w:cs="Times New Roman"/>
                <w:lang w:eastAsia="en-US"/>
              </w:rPr>
              <w:lastRenderedPageBreak/>
              <w:t xml:space="preserve">Библиотека ЦОК </w:t>
            </w:r>
            <w:hyperlink r:id="rId36">
              <w:r w:rsidRPr="004359A5">
                <w:rPr>
                  <w:rStyle w:val="a9"/>
                  <w:rFonts w:eastAsiaTheme="minorHAnsi" w:cs="Times New Roman"/>
                  <w:lang w:val="en-US" w:eastAsia="en-US"/>
                </w:rPr>
                <w:t>https</w:t>
              </w:r>
              <w:r w:rsidRPr="004359A5">
                <w:rPr>
                  <w:rStyle w:val="a9"/>
                  <w:rFonts w:eastAsiaTheme="minorHAnsi" w:cs="Times New Roman"/>
                  <w:lang w:eastAsia="en-US"/>
                </w:rPr>
                <w:t>://</w:t>
              </w:r>
              <w:r w:rsidRPr="004359A5">
                <w:rPr>
                  <w:rStyle w:val="a9"/>
                  <w:rFonts w:eastAsiaTheme="minorHAnsi" w:cs="Times New Roman"/>
                  <w:lang w:val="en-US" w:eastAsia="en-US"/>
                </w:rPr>
                <w:t>m</w:t>
              </w:r>
              <w:r w:rsidRPr="004359A5">
                <w:rPr>
                  <w:rStyle w:val="a9"/>
                  <w:rFonts w:eastAsiaTheme="minorHAnsi" w:cs="Times New Roman"/>
                  <w:lang w:eastAsia="en-US"/>
                </w:rPr>
                <w:t>.</w:t>
              </w:r>
              <w:r w:rsidRPr="004359A5">
                <w:rPr>
                  <w:rStyle w:val="a9"/>
                  <w:rFonts w:eastAsiaTheme="minorHAnsi" w:cs="Times New Roman"/>
                  <w:lang w:val="en-US" w:eastAsia="en-US"/>
                </w:rPr>
                <w:t>edsoo</w:t>
              </w:r>
              <w:r w:rsidRPr="004359A5">
                <w:rPr>
                  <w:rStyle w:val="a9"/>
                  <w:rFonts w:eastAsiaTheme="minorHAnsi" w:cs="Times New Roman"/>
                  <w:lang w:eastAsia="en-US"/>
                </w:rPr>
                <w:t>.</w:t>
              </w:r>
              <w:r w:rsidRPr="004359A5">
                <w:rPr>
                  <w:rStyle w:val="a9"/>
                  <w:rFonts w:eastAsiaTheme="minorHAnsi" w:cs="Times New Roman"/>
                  <w:lang w:val="en-US" w:eastAsia="en-US"/>
                </w:rPr>
                <w:t>ru</w:t>
              </w:r>
              <w:r w:rsidRPr="004359A5">
                <w:rPr>
                  <w:rStyle w:val="a9"/>
                  <w:rFonts w:eastAsiaTheme="minorHAnsi" w:cs="Times New Roman"/>
                  <w:lang w:eastAsia="en-US"/>
                </w:rPr>
                <w:t>/7</w:t>
              </w:r>
              <w:r w:rsidRPr="004359A5">
                <w:rPr>
                  <w:rStyle w:val="a9"/>
                  <w:rFonts w:eastAsiaTheme="minorHAnsi" w:cs="Times New Roman"/>
                  <w:lang w:val="en-US" w:eastAsia="en-US"/>
                </w:rPr>
                <w:t>f</w:t>
              </w:r>
              <w:r w:rsidRPr="004359A5">
                <w:rPr>
                  <w:rStyle w:val="a9"/>
                  <w:rFonts w:eastAsiaTheme="minorHAnsi" w:cs="Times New Roman"/>
                  <w:lang w:eastAsia="en-US"/>
                </w:rPr>
                <w:t>411</w:t>
              </w:r>
              <w:r w:rsidRPr="004359A5">
                <w:rPr>
                  <w:rStyle w:val="a9"/>
                  <w:rFonts w:eastAsiaTheme="minorHAnsi" w:cs="Times New Roman"/>
                  <w:lang w:val="en-US" w:eastAsia="en-US"/>
                </w:rPr>
                <w:t>da</w:t>
              </w:r>
              <w:r w:rsidRPr="004359A5">
                <w:rPr>
                  <w:rStyle w:val="a9"/>
                  <w:rFonts w:eastAsiaTheme="minorHAnsi" w:cs="Times New Roman"/>
                  <w:lang w:eastAsia="en-US"/>
                </w:rPr>
                <w:t>6</w:t>
              </w:r>
            </w:hyperlink>
          </w:p>
        </w:tc>
      </w:tr>
      <w:tr w:rsidR="00C9248E" w:rsidRPr="0062766F" w14:paraId="3584A606" w14:textId="77777777" w:rsidTr="004359A5">
        <w:trPr>
          <w:trHeight w:val="144"/>
          <w:tblCellSpacing w:w="20" w:type="nil"/>
          <w:jc w:val="center"/>
        </w:trPr>
        <w:tc>
          <w:tcPr>
            <w:tcW w:w="2835" w:type="dxa"/>
            <w:gridSpan w:val="2"/>
            <w:tcMar>
              <w:top w:w="50" w:type="dxa"/>
              <w:left w:w="100" w:type="dxa"/>
            </w:tcMar>
            <w:vAlign w:val="center"/>
          </w:tcPr>
          <w:p w14:paraId="635B02C9" w14:textId="77777777" w:rsidR="00C9248E" w:rsidRPr="0062766F" w:rsidRDefault="00C9248E" w:rsidP="00BC56E2">
            <w:pPr>
              <w:tabs>
                <w:tab w:val="left" w:pos="567"/>
              </w:tabs>
              <w:spacing w:line="240" w:lineRule="auto"/>
              <w:ind w:right="-1" w:firstLine="0"/>
              <w:jc w:val="center"/>
              <w:rPr>
                <w:rFonts w:eastAsiaTheme="minorHAnsi" w:cs="Times New Roman"/>
                <w:b/>
                <w:sz w:val="22"/>
                <w:lang w:val="en-US" w:eastAsia="en-US"/>
              </w:rPr>
            </w:pPr>
            <w:r w:rsidRPr="0062766F">
              <w:rPr>
                <w:rFonts w:eastAsiaTheme="minorHAnsi" w:cs="Times New Roman"/>
                <w:b/>
                <w:sz w:val="22"/>
                <w:lang w:val="en-US" w:eastAsia="en-US"/>
              </w:rPr>
              <w:lastRenderedPageBreak/>
              <w:t>Резервное время</w:t>
            </w:r>
          </w:p>
        </w:tc>
        <w:tc>
          <w:tcPr>
            <w:tcW w:w="760" w:type="dxa"/>
            <w:tcMar>
              <w:top w:w="50" w:type="dxa"/>
              <w:left w:w="100" w:type="dxa"/>
            </w:tcMar>
            <w:vAlign w:val="center"/>
          </w:tcPr>
          <w:p w14:paraId="3586B628"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18 </w:t>
            </w:r>
          </w:p>
        </w:tc>
        <w:tc>
          <w:tcPr>
            <w:tcW w:w="1128" w:type="dxa"/>
            <w:tcBorders>
              <w:right w:val="single" w:sz="4" w:space="0" w:color="auto"/>
            </w:tcBorders>
            <w:tcMar>
              <w:top w:w="50" w:type="dxa"/>
              <w:left w:w="100" w:type="dxa"/>
            </w:tcMar>
            <w:vAlign w:val="center"/>
          </w:tcPr>
          <w:p w14:paraId="0C06EDE8"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tcMar>
              <w:top w:w="50" w:type="dxa"/>
              <w:left w:w="100" w:type="dxa"/>
            </w:tcMar>
            <w:vAlign w:val="center"/>
          </w:tcPr>
          <w:p w14:paraId="00E19ACD" w14:textId="77777777" w:rsidR="00C9248E" w:rsidRPr="0062766F" w:rsidRDefault="00C9248E" w:rsidP="00BC56E2">
            <w:pPr>
              <w:tabs>
                <w:tab w:val="left" w:pos="567"/>
              </w:tabs>
              <w:spacing w:line="240" w:lineRule="auto"/>
              <w:ind w:right="-1" w:firstLine="0"/>
              <w:rPr>
                <w:rFonts w:eastAsiaTheme="minorHAnsi" w:cs="Times New Roman"/>
                <w:b/>
                <w:sz w:val="22"/>
                <w:lang w:eastAsia="en-US"/>
              </w:rPr>
            </w:pPr>
          </w:p>
        </w:tc>
        <w:tc>
          <w:tcPr>
            <w:tcW w:w="974" w:type="dxa"/>
            <w:tcMar>
              <w:top w:w="50" w:type="dxa"/>
              <w:left w:w="100" w:type="dxa"/>
            </w:tcMar>
            <w:vAlign w:val="center"/>
          </w:tcPr>
          <w:p w14:paraId="69FC62D1"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2839" w:type="dxa"/>
            <w:tcMar>
              <w:top w:w="50" w:type="dxa"/>
              <w:left w:w="100" w:type="dxa"/>
            </w:tcMar>
            <w:vAlign w:val="center"/>
          </w:tcPr>
          <w:p w14:paraId="1267DC8C"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p>
        </w:tc>
      </w:tr>
      <w:tr w:rsidR="00C9248E" w:rsidRPr="0062766F" w14:paraId="57FEC077" w14:textId="77777777" w:rsidTr="004359A5">
        <w:trPr>
          <w:trHeight w:val="144"/>
          <w:tblCellSpacing w:w="20" w:type="nil"/>
          <w:jc w:val="center"/>
        </w:trPr>
        <w:tc>
          <w:tcPr>
            <w:tcW w:w="2835" w:type="dxa"/>
            <w:gridSpan w:val="2"/>
            <w:tcMar>
              <w:top w:w="50" w:type="dxa"/>
              <w:left w:w="100" w:type="dxa"/>
            </w:tcMar>
            <w:vAlign w:val="center"/>
          </w:tcPr>
          <w:p w14:paraId="3CE212BD" w14:textId="77777777" w:rsidR="00C9248E" w:rsidRPr="0062766F" w:rsidRDefault="00C9248E" w:rsidP="00BC56E2">
            <w:pPr>
              <w:tabs>
                <w:tab w:val="left" w:pos="567"/>
              </w:tabs>
              <w:spacing w:line="240" w:lineRule="auto"/>
              <w:ind w:right="-1" w:firstLine="0"/>
              <w:jc w:val="center"/>
              <w:rPr>
                <w:rFonts w:eastAsiaTheme="minorHAnsi" w:cs="Times New Roman"/>
                <w:b/>
                <w:sz w:val="22"/>
                <w:lang w:eastAsia="en-US"/>
              </w:rPr>
            </w:pPr>
            <w:r w:rsidRPr="0062766F">
              <w:rPr>
                <w:rFonts w:eastAsiaTheme="minorHAnsi" w:cs="Times New Roman"/>
                <w:b/>
                <w:sz w:val="22"/>
                <w:lang w:eastAsia="en-US"/>
              </w:rPr>
              <w:t>ОБЩЕЕ КОЛИЧЕСТВО ЧАСОВ ПО ПРОГРАММЕ</w:t>
            </w:r>
          </w:p>
        </w:tc>
        <w:tc>
          <w:tcPr>
            <w:tcW w:w="760" w:type="dxa"/>
            <w:tcMar>
              <w:top w:w="50" w:type="dxa"/>
              <w:left w:w="100" w:type="dxa"/>
            </w:tcMar>
            <w:vAlign w:val="center"/>
          </w:tcPr>
          <w:p w14:paraId="47F5BF57"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170 </w:t>
            </w:r>
          </w:p>
        </w:tc>
        <w:tc>
          <w:tcPr>
            <w:tcW w:w="1128" w:type="dxa"/>
            <w:tcBorders>
              <w:right w:val="single" w:sz="4" w:space="0" w:color="auto"/>
            </w:tcBorders>
            <w:tcMar>
              <w:top w:w="50" w:type="dxa"/>
              <w:left w:w="100" w:type="dxa"/>
            </w:tcMar>
            <w:vAlign w:val="center"/>
          </w:tcPr>
          <w:p w14:paraId="39BA4EE9"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p>
        </w:tc>
        <w:tc>
          <w:tcPr>
            <w:tcW w:w="1185" w:type="dxa"/>
            <w:tcBorders>
              <w:left w:val="single" w:sz="4" w:space="0" w:color="auto"/>
            </w:tcBorders>
            <w:tcMar>
              <w:top w:w="50" w:type="dxa"/>
              <w:left w:w="100" w:type="dxa"/>
            </w:tcMar>
            <w:vAlign w:val="center"/>
          </w:tcPr>
          <w:p w14:paraId="3B722679" w14:textId="77777777" w:rsidR="00C9248E" w:rsidRPr="0062766F" w:rsidRDefault="00C9248E" w:rsidP="00BC56E2">
            <w:pPr>
              <w:tabs>
                <w:tab w:val="left" w:pos="567"/>
              </w:tabs>
              <w:spacing w:line="240" w:lineRule="auto"/>
              <w:ind w:right="-1" w:firstLine="0"/>
              <w:rPr>
                <w:rFonts w:eastAsiaTheme="minorHAnsi" w:cs="Times New Roman"/>
                <w:b/>
                <w:sz w:val="22"/>
                <w:lang w:eastAsia="en-US"/>
              </w:rPr>
            </w:pPr>
            <w:r w:rsidRPr="0062766F">
              <w:rPr>
                <w:rFonts w:eastAsiaTheme="minorHAnsi" w:cs="Times New Roman"/>
                <w:b/>
                <w:sz w:val="22"/>
                <w:lang w:val="en-US" w:eastAsia="en-US"/>
              </w:rPr>
              <w:t xml:space="preserve"> </w:t>
            </w:r>
            <w:r w:rsidRPr="0062766F">
              <w:rPr>
                <w:rFonts w:eastAsiaTheme="minorHAnsi" w:cs="Times New Roman"/>
                <w:b/>
                <w:sz w:val="22"/>
                <w:lang w:eastAsia="en-US"/>
              </w:rPr>
              <w:t>10</w:t>
            </w:r>
          </w:p>
        </w:tc>
        <w:tc>
          <w:tcPr>
            <w:tcW w:w="974" w:type="dxa"/>
            <w:tcMar>
              <w:top w:w="50" w:type="dxa"/>
              <w:left w:w="100" w:type="dxa"/>
            </w:tcMar>
            <w:vAlign w:val="center"/>
          </w:tcPr>
          <w:p w14:paraId="253AC407" w14:textId="77777777" w:rsidR="00C9248E" w:rsidRPr="0062766F" w:rsidRDefault="00C9248E" w:rsidP="00BC56E2">
            <w:pPr>
              <w:tabs>
                <w:tab w:val="left" w:pos="567"/>
              </w:tabs>
              <w:spacing w:line="240" w:lineRule="auto"/>
              <w:ind w:right="-1" w:firstLine="0"/>
              <w:rPr>
                <w:rFonts w:eastAsiaTheme="minorHAnsi" w:cs="Times New Roman"/>
                <w:b/>
                <w:sz w:val="22"/>
                <w:lang w:val="en-US" w:eastAsia="en-US"/>
              </w:rPr>
            </w:pPr>
            <w:r w:rsidRPr="0062766F">
              <w:rPr>
                <w:rFonts w:eastAsiaTheme="minorHAnsi" w:cs="Times New Roman"/>
                <w:b/>
                <w:sz w:val="22"/>
                <w:lang w:val="en-US" w:eastAsia="en-US"/>
              </w:rPr>
              <w:t xml:space="preserve"> 0 </w:t>
            </w:r>
          </w:p>
        </w:tc>
        <w:tc>
          <w:tcPr>
            <w:tcW w:w="2839" w:type="dxa"/>
            <w:tcMar>
              <w:top w:w="50" w:type="dxa"/>
              <w:left w:w="100" w:type="dxa"/>
            </w:tcMar>
            <w:vAlign w:val="center"/>
          </w:tcPr>
          <w:p w14:paraId="5A7F12BD" w14:textId="77777777" w:rsidR="00C9248E" w:rsidRPr="0062766F" w:rsidRDefault="00C9248E" w:rsidP="00BC56E2">
            <w:pPr>
              <w:tabs>
                <w:tab w:val="left" w:pos="567"/>
              </w:tabs>
              <w:spacing w:line="240" w:lineRule="auto"/>
              <w:ind w:right="-1" w:firstLine="0"/>
              <w:rPr>
                <w:rFonts w:eastAsiaTheme="minorHAnsi" w:cs="Times New Roman"/>
                <w:sz w:val="22"/>
                <w:lang w:val="en-US" w:eastAsia="en-US"/>
              </w:rPr>
            </w:pPr>
          </w:p>
        </w:tc>
      </w:tr>
    </w:tbl>
    <w:p w14:paraId="084872DF" w14:textId="4D399F63" w:rsidR="00923C7D" w:rsidRPr="00BC56E2" w:rsidRDefault="00923C7D"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sz w:val="24"/>
          <w:szCs w:val="24"/>
          <w:lang w:val="en-US" w:eastAsia="en-US"/>
        </w:rPr>
        <w:br w:type="page"/>
      </w:r>
    </w:p>
    <w:p w14:paraId="494D9D15" w14:textId="2CD8AE89" w:rsidR="00F0318A" w:rsidRPr="00BC56E2" w:rsidRDefault="00770C19" w:rsidP="00DD0D34">
      <w:pPr>
        <w:pStyle w:val="3"/>
        <w:numPr>
          <w:ilvl w:val="2"/>
          <w:numId w:val="370"/>
        </w:numPr>
        <w:tabs>
          <w:tab w:val="left" w:pos="567"/>
        </w:tabs>
        <w:spacing w:before="0" w:line="240" w:lineRule="auto"/>
        <w:ind w:left="0" w:right="-1" w:firstLine="0"/>
        <w:jc w:val="center"/>
        <w:rPr>
          <w:rFonts w:cs="Times New Roman"/>
          <w:b/>
        </w:rPr>
      </w:pPr>
      <w:bookmarkStart w:id="63" w:name="_Toc172598573"/>
      <w:r w:rsidRPr="00BC56E2">
        <w:rPr>
          <w:rFonts w:cs="Times New Roman"/>
          <w:b/>
        </w:rPr>
        <w:lastRenderedPageBreak/>
        <w:t>Рабочая программа по учебному предмету «Литературное чтение»</w:t>
      </w:r>
      <w:bookmarkEnd w:id="63"/>
    </w:p>
    <w:p w14:paraId="508C7F92" w14:textId="77777777" w:rsidR="00B71000" w:rsidRPr="00BC56E2" w:rsidRDefault="00B71000" w:rsidP="00BC56E2">
      <w:pPr>
        <w:tabs>
          <w:tab w:val="left" w:pos="567"/>
        </w:tabs>
        <w:spacing w:line="240" w:lineRule="auto"/>
        <w:ind w:right="-1" w:firstLine="0"/>
        <w:rPr>
          <w:rFonts w:cs="Times New Roman"/>
          <w:sz w:val="24"/>
          <w:szCs w:val="24"/>
        </w:rPr>
      </w:pPr>
    </w:p>
    <w:p w14:paraId="752D128A" w14:textId="77777777" w:rsidR="001C2B0B" w:rsidRPr="00BC56E2" w:rsidRDefault="001C2B0B" w:rsidP="00BC56E2">
      <w:pPr>
        <w:tabs>
          <w:tab w:val="left" w:pos="567"/>
        </w:tabs>
        <w:spacing w:line="240" w:lineRule="auto"/>
        <w:ind w:right="-1" w:firstLine="0"/>
        <w:rPr>
          <w:rFonts w:eastAsia="Times New Roman" w:cs="Times New Roman"/>
          <w:sz w:val="24"/>
          <w:szCs w:val="24"/>
        </w:rPr>
      </w:pPr>
      <w:bookmarkStart w:id="64" w:name="block-453494"/>
      <w:r w:rsidRPr="00BC56E2">
        <w:rPr>
          <w:rFonts w:eastAsia="Times New Roman" w:cs="Times New Roman"/>
          <w:b/>
          <w:sz w:val="24"/>
          <w:szCs w:val="24"/>
        </w:rPr>
        <w:t>ПОЯСНИТЕЛЬНАЯ ЗАПИСКА</w:t>
      </w:r>
    </w:p>
    <w:p w14:paraId="2AFF4B2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EF3F0B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9C1FE48" w14:textId="30AA27A1"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w:t>
      </w:r>
      <w:r w:rsidR="00040BAE" w:rsidRPr="00BC56E2">
        <w:rPr>
          <w:rFonts w:eastAsia="Times New Roman" w:cs="Times New Roman"/>
          <w:sz w:val="24"/>
          <w:szCs w:val="24"/>
        </w:rPr>
        <w:t xml:space="preserve"> начального общего образования.</w:t>
      </w:r>
    </w:p>
    <w:p w14:paraId="533A2DB6" w14:textId="3AC5C63D" w:rsidR="001C2B0B" w:rsidRPr="004359A5" w:rsidRDefault="001C2B0B" w:rsidP="004359A5">
      <w:pPr>
        <w:tabs>
          <w:tab w:val="left" w:pos="567"/>
        </w:tabs>
        <w:spacing w:line="240" w:lineRule="auto"/>
        <w:ind w:right="-1" w:firstLine="0"/>
        <w:rPr>
          <w:rFonts w:eastAsia="Times New Roman" w:cs="Times New Roman"/>
          <w:b/>
          <w:sz w:val="24"/>
          <w:szCs w:val="24"/>
        </w:rPr>
      </w:pPr>
      <w:r w:rsidRPr="00BC56E2">
        <w:rPr>
          <w:rFonts w:eastAsia="Times New Roman" w:cs="Times New Roman"/>
          <w:b/>
          <w:sz w:val="24"/>
          <w:szCs w:val="24"/>
        </w:rPr>
        <w:t>ОБЩАЯ ХАРАКТЕРИСТИКА УЧЕБНОГО ПРЕДМЕТА «ЛИТЕРАТУРНОЕ ЧТЕНИЕ»</w:t>
      </w:r>
    </w:p>
    <w:p w14:paraId="79F88B89"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F0E009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39FB4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669726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ЦЕЛИ ИЗУЧЕНИЯ УЧЕБНОГО ПРЕДМЕТА «ЛИТЕРАТУРНОЕ ЧТЕНИЕ»</w:t>
      </w:r>
    </w:p>
    <w:p w14:paraId="56674D06" w14:textId="49AA7D27" w:rsidR="001C2B0B" w:rsidRPr="00BC56E2" w:rsidRDefault="004359A5"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1C2B0B" w:rsidRPr="00BC56E2">
        <w:rPr>
          <w:rFonts w:eastAsia="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402BD37" w14:textId="395DC00C" w:rsidR="001C2B0B" w:rsidRPr="00BC56E2" w:rsidRDefault="004359A5"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1C2B0B" w:rsidRPr="00BC56E2">
        <w:rPr>
          <w:rFonts w:eastAsia="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821BF40"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Достижение цели изучения литературного чтения определяется решением следующих задач:</w:t>
      </w:r>
    </w:p>
    <w:p w14:paraId="11B2ACAE"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E974C0E"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достижение необходимого для продолжения образования уровня общего речевого развития;</w:t>
      </w:r>
    </w:p>
    <w:p w14:paraId="5D4D7B71"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0858D66"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1E8E3263"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02FB983"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51ECA8BF" w14:textId="77777777" w:rsidR="001C2B0B" w:rsidRPr="00BC56E2" w:rsidRDefault="001C2B0B" w:rsidP="00DD0D34">
      <w:pPr>
        <w:numPr>
          <w:ilvl w:val="0"/>
          <w:numId w:val="13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для решения учебных задач.</w:t>
      </w:r>
    </w:p>
    <w:p w14:paraId="7F129AEC" w14:textId="58E0DA51" w:rsidR="001C2B0B" w:rsidRPr="00BC56E2" w:rsidRDefault="00040BAE"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7CE5363" w14:textId="299A56B6" w:rsidR="001C2B0B" w:rsidRPr="00BC56E2" w:rsidRDefault="00040BAE"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1161B5FD" w14:textId="3F7C6286" w:rsidR="001C2B0B" w:rsidRPr="00BC56E2" w:rsidRDefault="00040BAE"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F523F38" w14:textId="7552BAC3" w:rsidR="001C2B0B" w:rsidRPr="00BC56E2" w:rsidRDefault="00040BAE"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w:t>
      </w:r>
      <w:r w:rsidRPr="00BC56E2">
        <w:rPr>
          <w:rFonts w:eastAsia="Times New Roman" w:cs="Times New Roman"/>
          <w:sz w:val="24"/>
          <w:szCs w:val="24"/>
        </w:rPr>
        <w:t xml:space="preserve"> начального общего образования.</w:t>
      </w:r>
    </w:p>
    <w:p w14:paraId="2C2024E3" w14:textId="0B96E327" w:rsidR="001C2B0B" w:rsidRPr="004359A5" w:rsidRDefault="001C2B0B" w:rsidP="004359A5">
      <w:pPr>
        <w:tabs>
          <w:tab w:val="left" w:pos="567"/>
        </w:tabs>
        <w:spacing w:line="240" w:lineRule="auto"/>
        <w:ind w:right="-1" w:firstLine="0"/>
        <w:rPr>
          <w:rFonts w:eastAsia="Times New Roman" w:cs="Times New Roman"/>
          <w:b/>
          <w:sz w:val="24"/>
          <w:szCs w:val="24"/>
        </w:rPr>
      </w:pPr>
      <w:r w:rsidRPr="00BC56E2">
        <w:rPr>
          <w:rFonts w:eastAsia="Times New Roman" w:cs="Times New Roman"/>
          <w:b/>
          <w:sz w:val="24"/>
          <w:szCs w:val="24"/>
        </w:rPr>
        <w:t>МЕСТО УЧЕБНОГО ПРЕДМЕТА «ЛИТЕРАТУРНОЕ ЧТЕНИЕ» В</w:t>
      </w:r>
      <w:r w:rsidR="004359A5">
        <w:rPr>
          <w:rFonts w:eastAsia="Times New Roman" w:cs="Times New Roman"/>
          <w:b/>
          <w:sz w:val="24"/>
          <w:szCs w:val="24"/>
        </w:rPr>
        <w:t xml:space="preserve"> </w:t>
      </w:r>
      <w:r w:rsidRPr="00BC56E2">
        <w:rPr>
          <w:rFonts w:eastAsia="Times New Roman" w:cs="Times New Roman"/>
          <w:b/>
          <w:sz w:val="24"/>
          <w:szCs w:val="24"/>
        </w:rPr>
        <w:t>УЧЕБНОМ ПЛАНЕ</w:t>
      </w:r>
    </w:p>
    <w:p w14:paraId="6833F320" w14:textId="68679A6A" w:rsidR="001C2B0B" w:rsidRPr="00BC56E2" w:rsidRDefault="004359A5"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1C2B0B" w:rsidRPr="00BC56E2">
        <w:rPr>
          <w:rFonts w:eastAsia="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14:paraId="54C14E16" w14:textId="53D9C99C" w:rsidR="001C2B0B" w:rsidRPr="004359A5" w:rsidRDefault="004359A5"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1C2B0B" w:rsidRPr="00BC56E2">
        <w:rPr>
          <w:rFonts w:eastAsia="Times New Roman" w:cs="Times New Roman"/>
          <w:sz w:val="24"/>
          <w:szCs w:val="24"/>
        </w:rPr>
        <w:t xml:space="preserve">На литературное чтение в 1 классе отводится </w:t>
      </w:r>
      <w:r w:rsidR="00040BAE" w:rsidRPr="00BC56E2">
        <w:rPr>
          <w:rFonts w:eastAsia="Times New Roman" w:cs="Times New Roman"/>
          <w:sz w:val="24"/>
          <w:szCs w:val="24"/>
        </w:rPr>
        <w:t>132</w:t>
      </w:r>
      <w:r w:rsidR="001C2B0B" w:rsidRPr="00BC56E2">
        <w:rPr>
          <w:rFonts w:eastAsia="Times New Roman" w:cs="Times New Roman"/>
          <w:sz w:val="24"/>
          <w:szCs w:val="24"/>
        </w:rPr>
        <w:t xml:space="preserve"> часа (</w:t>
      </w:r>
      <w:r w:rsidR="00040BAE" w:rsidRPr="00BC56E2">
        <w:rPr>
          <w:rFonts w:eastAsia="Times New Roman" w:cs="Times New Roman"/>
          <w:sz w:val="24"/>
          <w:szCs w:val="24"/>
        </w:rPr>
        <w:t xml:space="preserve">4 часа в неделю, </w:t>
      </w:r>
      <w:r w:rsidR="001C2B0B" w:rsidRPr="00BC56E2">
        <w:rPr>
          <w:rFonts w:eastAsia="Times New Roman" w:cs="Times New Roman"/>
          <w:sz w:val="24"/>
          <w:szCs w:val="24"/>
        </w:rPr>
        <w:t>из них ‌</w:t>
      </w:r>
      <w:bookmarkStart w:id="65" w:name="ddec985a-8145-4835-94dd-4cab4866d4ad"/>
      <w:r w:rsidR="001C2B0B" w:rsidRPr="00BC56E2">
        <w:rPr>
          <w:rFonts w:eastAsia="Times New Roman" w:cs="Times New Roman"/>
          <w:sz w:val="24"/>
          <w:szCs w:val="24"/>
        </w:rPr>
        <w:t xml:space="preserve">не менее </w:t>
      </w:r>
      <w:r w:rsidR="00040BAE" w:rsidRPr="00BC56E2">
        <w:rPr>
          <w:rFonts w:eastAsia="Times New Roman" w:cs="Times New Roman"/>
          <w:sz w:val="24"/>
          <w:szCs w:val="24"/>
        </w:rPr>
        <w:t>8</w:t>
      </w:r>
      <w:r w:rsidR="001C2B0B" w:rsidRPr="00BC56E2">
        <w:rPr>
          <w:rFonts w:eastAsia="Times New Roman" w:cs="Times New Roman"/>
          <w:sz w:val="24"/>
          <w:szCs w:val="24"/>
        </w:rPr>
        <w:t>0 часов</w:t>
      </w:r>
      <w:bookmarkEnd w:id="65"/>
      <w:r w:rsidR="001C2B0B" w:rsidRPr="00BC56E2">
        <w:rPr>
          <w:rFonts w:eastAsia="Times New Roman" w:cs="Times New Roman"/>
          <w:sz w:val="24"/>
          <w:szCs w:val="24"/>
        </w:rPr>
        <w:t>‌ составляет вводный интегрированный учебный курс «Обучение грамоте»), во 2-4 классах по 102 часов (3 часа в неделю в каждом классе).</w:t>
      </w:r>
      <w:bookmarkStart w:id="66" w:name="block-453491"/>
      <w:bookmarkEnd w:id="64"/>
    </w:p>
    <w:p w14:paraId="22E3C370" w14:textId="266ED840" w:rsidR="001C2B0B" w:rsidRPr="00BC56E2" w:rsidRDefault="001C2B0B"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t>ПЛАНИРУЕМЫЕ ОБРАЗОВАТЕЛЬНЫЕ РЕЗУЛЬТАТЫ</w:t>
      </w:r>
    </w:p>
    <w:p w14:paraId="6235134D" w14:textId="5E97D8DF"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w:t>
      </w:r>
      <w:r w:rsidR="00040BAE" w:rsidRPr="00BC56E2">
        <w:rPr>
          <w:rFonts w:eastAsia="Times New Roman" w:cs="Times New Roman"/>
          <w:sz w:val="24"/>
          <w:szCs w:val="24"/>
        </w:rPr>
        <w:t>тов освоения учебного предмета.</w:t>
      </w:r>
    </w:p>
    <w:p w14:paraId="0CDC77AA" w14:textId="1997E92B" w:rsidR="001C2B0B" w:rsidRPr="00BC56E2" w:rsidRDefault="001C2B0B"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t>ЛИЧНОСТНЫЕ РЕЗУЛЬТАТЫ</w:t>
      </w:r>
    </w:p>
    <w:p w14:paraId="00E76CBC"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w:t>
      </w:r>
      <w:r w:rsidRPr="00BC56E2">
        <w:rPr>
          <w:rFonts w:eastAsia="Times New Roman" w:cs="Times New Roman"/>
          <w:sz w:val="24"/>
          <w:szCs w:val="24"/>
        </w:rPr>
        <w:lastRenderedPageBreak/>
        <w:t>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9430FB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Гражданско-патриотическое воспитание:</w:t>
      </w:r>
    </w:p>
    <w:p w14:paraId="2CBE816D" w14:textId="77777777" w:rsidR="001C2B0B" w:rsidRPr="00BC56E2" w:rsidRDefault="001C2B0B" w:rsidP="00DD0D34">
      <w:pPr>
        <w:numPr>
          <w:ilvl w:val="0"/>
          <w:numId w:val="13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377FC67" w14:textId="77777777" w:rsidR="001C2B0B" w:rsidRPr="00BC56E2" w:rsidRDefault="001C2B0B" w:rsidP="00DD0D34">
      <w:pPr>
        <w:numPr>
          <w:ilvl w:val="0"/>
          <w:numId w:val="13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D1AD209" w14:textId="77777777" w:rsidR="001C2B0B" w:rsidRPr="00BC56E2" w:rsidRDefault="001C2B0B" w:rsidP="00DD0D34">
      <w:pPr>
        <w:numPr>
          <w:ilvl w:val="0"/>
          <w:numId w:val="13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8F87C36"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Духовно-нравственное воспитание:</w:t>
      </w:r>
    </w:p>
    <w:p w14:paraId="0FC1EE66" w14:textId="77777777" w:rsidR="001C2B0B" w:rsidRPr="00BC56E2" w:rsidRDefault="001C2B0B" w:rsidP="00DD0D34">
      <w:pPr>
        <w:numPr>
          <w:ilvl w:val="0"/>
          <w:numId w:val="13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DE37D2C" w14:textId="77777777" w:rsidR="001C2B0B" w:rsidRPr="00BC56E2" w:rsidRDefault="001C2B0B" w:rsidP="00DD0D34">
      <w:pPr>
        <w:numPr>
          <w:ilvl w:val="0"/>
          <w:numId w:val="13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3B45CAB7" w14:textId="77777777" w:rsidR="001C2B0B" w:rsidRPr="00BC56E2" w:rsidRDefault="001C2B0B" w:rsidP="00DD0D34">
      <w:pPr>
        <w:numPr>
          <w:ilvl w:val="0"/>
          <w:numId w:val="13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F7E9E20" w14:textId="77777777" w:rsidR="001C2B0B" w:rsidRPr="00BC56E2" w:rsidRDefault="001C2B0B" w:rsidP="00DD0D34">
      <w:pPr>
        <w:numPr>
          <w:ilvl w:val="0"/>
          <w:numId w:val="13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14:paraId="3785350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Эстетическое воспитание:</w:t>
      </w:r>
    </w:p>
    <w:p w14:paraId="0C50FE48" w14:textId="77777777" w:rsidR="001C2B0B" w:rsidRPr="00BC56E2" w:rsidRDefault="001C2B0B" w:rsidP="00DD0D34">
      <w:pPr>
        <w:numPr>
          <w:ilvl w:val="0"/>
          <w:numId w:val="13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A37B95F" w14:textId="77777777" w:rsidR="001C2B0B" w:rsidRPr="00BC56E2" w:rsidRDefault="001C2B0B" w:rsidP="00DD0D34">
      <w:pPr>
        <w:numPr>
          <w:ilvl w:val="0"/>
          <w:numId w:val="13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6CF213D" w14:textId="77777777" w:rsidR="001C2B0B" w:rsidRPr="00BC56E2" w:rsidRDefault="001C2B0B" w:rsidP="00DD0D34">
      <w:pPr>
        <w:numPr>
          <w:ilvl w:val="0"/>
          <w:numId w:val="13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14:paraId="333B160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Трудовое воспитание:</w:t>
      </w:r>
    </w:p>
    <w:p w14:paraId="7CC9B1FB" w14:textId="77777777" w:rsidR="001C2B0B" w:rsidRPr="00BC56E2" w:rsidRDefault="001C2B0B" w:rsidP="00DD0D34">
      <w:pPr>
        <w:numPr>
          <w:ilvl w:val="0"/>
          <w:numId w:val="13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0BDF26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Экологическое воспитание:</w:t>
      </w:r>
    </w:p>
    <w:p w14:paraId="72093BF2" w14:textId="77777777" w:rsidR="001C2B0B" w:rsidRPr="00BC56E2" w:rsidRDefault="001C2B0B" w:rsidP="00DD0D34">
      <w:pPr>
        <w:numPr>
          <w:ilvl w:val="0"/>
          <w:numId w:val="13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674DADA5" w14:textId="77777777" w:rsidR="001C2B0B" w:rsidRPr="00BC56E2" w:rsidRDefault="001C2B0B" w:rsidP="00DD0D34">
      <w:pPr>
        <w:numPr>
          <w:ilvl w:val="0"/>
          <w:numId w:val="13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неприятие действий, приносящих ей вред.</w:t>
      </w:r>
    </w:p>
    <w:p w14:paraId="2A0B812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Ценности научного познания:</w:t>
      </w:r>
    </w:p>
    <w:p w14:paraId="1666E328" w14:textId="77777777" w:rsidR="001C2B0B" w:rsidRPr="00BC56E2" w:rsidRDefault="001C2B0B" w:rsidP="00DD0D34">
      <w:pPr>
        <w:numPr>
          <w:ilvl w:val="0"/>
          <w:numId w:val="13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425202B" w14:textId="77777777" w:rsidR="001C2B0B" w:rsidRPr="00BC56E2" w:rsidRDefault="001C2B0B" w:rsidP="00DD0D34">
      <w:pPr>
        <w:numPr>
          <w:ilvl w:val="0"/>
          <w:numId w:val="13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овладение смысловым чтением для решения различного уровня учебных и жизненных задач;</w:t>
      </w:r>
    </w:p>
    <w:p w14:paraId="1F4FD2A9" w14:textId="77777777" w:rsidR="001C2B0B" w:rsidRPr="00BC56E2" w:rsidRDefault="001C2B0B" w:rsidP="00DD0D34">
      <w:pPr>
        <w:numPr>
          <w:ilvl w:val="0"/>
          <w:numId w:val="13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269A0B6" w14:textId="77777777" w:rsidR="001C2B0B" w:rsidRPr="00BC56E2" w:rsidRDefault="001C2B0B"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t>МЕТАПРЕДМЕТНЫЕ РЕЗУЛЬТАТЫ</w:t>
      </w:r>
    </w:p>
    <w:p w14:paraId="00198CE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F3F1736"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базовые логические действия:</w:t>
      </w:r>
    </w:p>
    <w:p w14:paraId="626A73A5"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8E36054"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объединять произведения по жанру, авторской принадлежности;</w:t>
      </w:r>
    </w:p>
    <w:p w14:paraId="35F332C2"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определять существенный признак для классификации, классифицировать произведения по темам, жанрам и видам;</w:t>
      </w:r>
    </w:p>
    <w:p w14:paraId="4DEF17D0"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8717082"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2F62548" w14:textId="77777777" w:rsidR="001C2B0B" w:rsidRPr="00BC56E2" w:rsidRDefault="001C2B0B" w:rsidP="00DD0D34">
      <w:pPr>
        <w:numPr>
          <w:ilvl w:val="0"/>
          <w:numId w:val="13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801373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базовые исследовательские действия:</w:t>
      </w:r>
    </w:p>
    <w:p w14:paraId="01B0F136"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7C22541E"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формулировать с помощью учителя цель, планировать изменения объекта, ситуации;</w:t>
      </w:r>
    </w:p>
    <w:p w14:paraId="4C02093F"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05299A85"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819919F"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7F4482A" w14:textId="77777777" w:rsidR="001C2B0B" w:rsidRPr="00BC56E2" w:rsidRDefault="001C2B0B" w:rsidP="00DD0D34">
      <w:pPr>
        <w:numPr>
          <w:ilvl w:val="0"/>
          <w:numId w:val="14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7181776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работа с информацией:</w:t>
      </w:r>
    </w:p>
    <w:p w14:paraId="0ECFA0B0"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источник получения информации;</w:t>
      </w:r>
    </w:p>
    <w:p w14:paraId="4E543ECD"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согласно заданному алгоритму находить в предложенном источнике информацию, представленную в явном виде;</w:t>
      </w:r>
    </w:p>
    <w:p w14:paraId="10FA2786"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7CB0C7B"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73AAAB7D"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581CE52" w14:textId="77777777" w:rsidR="001C2B0B" w:rsidRPr="00BC56E2" w:rsidRDefault="001C2B0B" w:rsidP="00DD0D34">
      <w:pPr>
        <w:numPr>
          <w:ilvl w:val="0"/>
          <w:numId w:val="14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самостоятельно создавать схемы, таблицы для представления информации.</w:t>
      </w:r>
    </w:p>
    <w:p w14:paraId="0FD51FF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К концу обучения в начальной школе у обучающегося формируются </w:t>
      </w:r>
      <w:r w:rsidRPr="00BC56E2">
        <w:rPr>
          <w:rFonts w:eastAsia="Times New Roman" w:cs="Times New Roman"/>
          <w:b/>
          <w:sz w:val="24"/>
          <w:szCs w:val="24"/>
        </w:rPr>
        <w:t xml:space="preserve">коммуникативные </w:t>
      </w:r>
      <w:r w:rsidRPr="00BC56E2">
        <w:rPr>
          <w:rFonts w:eastAsia="Times New Roman" w:cs="Times New Roman"/>
          <w:sz w:val="24"/>
          <w:szCs w:val="24"/>
        </w:rPr>
        <w:t>универсальные учебные действия:</w:t>
      </w:r>
    </w:p>
    <w:p w14:paraId="7E39250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общение</w:t>
      </w:r>
      <w:r w:rsidRPr="00BC56E2">
        <w:rPr>
          <w:rFonts w:eastAsia="Times New Roman" w:cs="Times New Roman"/>
          <w:sz w:val="24"/>
          <w:szCs w:val="24"/>
        </w:rPr>
        <w:t>:</w:t>
      </w:r>
    </w:p>
    <w:p w14:paraId="714E112C"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14:paraId="5AF5B59A"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проявлять уважительное отношение к собеседнику, соблюдать правила ведения диалога и дискуссии;</w:t>
      </w:r>
    </w:p>
    <w:p w14:paraId="1F44AF16"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признавать возможность существования разных точек зрения;</w:t>
      </w:r>
    </w:p>
    <w:p w14:paraId="28FDA62D"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корректно и аргументированно высказывать своё мнение;</w:t>
      </w:r>
    </w:p>
    <w:p w14:paraId="25DCD541"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строить речевое высказывание в соответствии с поставленной задачей;</w:t>
      </w:r>
    </w:p>
    <w:p w14:paraId="23EDEE57"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создавать устные и письменные тексты (описание, рассуждение, повествование);</w:t>
      </w:r>
    </w:p>
    <w:p w14:paraId="79DD3D45"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готовить небольшие публичные выступления;</w:t>
      </w:r>
    </w:p>
    <w:p w14:paraId="37846CB7" w14:textId="77777777" w:rsidR="001C2B0B" w:rsidRPr="00BC56E2" w:rsidRDefault="001C2B0B" w:rsidP="00DD0D34">
      <w:pPr>
        <w:numPr>
          <w:ilvl w:val="0"/>
          <w:numId w:val="14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подбирать иллюстративный материал (рисунки, фото, плакаты) к тексту выступления.</w:t>
      </w:r>
    </w:p>
    <w:p w14:paraId="6E4B6AA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К концу обучения в начальной школе у обучающегося формируются </w:t>
      </w:r>
      <w:r w:rsidRPr="00BC56E2">
        <w:rPr>
          <w:rFonts w:eastAsia="Times New Roman" w:cs="Times New Roman"/>
          <w:b/>
          <w:sz w:val="24"/>
          <w:szCs w:val="24"/>
        </w:rPr>
        <w:t>регулятивные</w:t>
      </w:r>
      <w:r w:rsidRPr="00BC56E2">
        <w:rPr>
          <w:rFonts w:eastAsia="Times New Roman" w:cs="Times New Roman"/>
          <w:sz w:val="24"/>
          <w:szCs w:val="24"/>
        </w:rPr>
        <w:t xml:space="preserve"> универсальные учебные действия:</w:t>
      </w:r>
    </w:p>
    <w:p w14:paraId="5E46FE5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самоорганизация</w:t>
      </w:r>
      <w:r w:rsidRPr="00BC56E2">
        <w:rPr>
          <w:rFonts w:eastAsia="Times New Roman" w:cs="Times New Roman"/>
          <w:sz w:val="24"/>
          <w:szCs w:val="24"/>
        </w:rPr>
        <w:t>:</w:t>
      </w:r>
    </w:p>
    <w:p w14:paraId="6497B3F4" w14:textId="77777777" w:rsidR="001C2B0B" w:rsidRPr="00BC56E2" w:rsidRDefault="001C2B0B" w:rsidP="00DD0D34">
      <w:pPr>
        <w:numPr>
          <w:ilvl w:val="0"/>
          <w:numId w:val="14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планировать действия по решению учебной задачи для получения результата;</w:t>
      </w:r>
    </w:p>
    <w:p w14:paraId="2ADF96DF" w14:textId="77777777" w:rsidR="001C2B0B" w:rsidRPr="00BC56E2" w:rsidRDefault="001C2B0B" w:rsidP="00DD0D34">
      <w:pPr>
        <w:numPr>
          <w:ilvl w:val="0"/>
          <w:numId w:val="14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выстраивать последовательность выбранных действий;</w:t>
      </w:r>
    </w:p>
    <w:p w14:paraId="5EABACD2"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самоконтроль</w:t>
      </w:r>
      <w:r w:rsidRPr="00BC56E2">
        <w:rPr>
          <w:rFonts w:eastAsia="Times New Roman" w:cs="Times New Roman"/>
          <w:sz w:val="24"/>
          <w:szCs w:val="24"/>
        </w:rPr>
        <w:t>:</w:t>
      </w:r>
    </w:p>
    <w:p w14:paraId="7B11DCE3" w14:textId="77777777" w:rsidR="001C2B0B" w:rsidRPr="00BC56E2" w:rsidRDefault="001C2B0B" w:rsidP="00DD0D34">
      <w:pPr>
        <w:numPr>
          <w:ilvl w:val="0"/>
          <w:numId w:val="14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устанавливать причины успеха/неудач учебной деятельности;</w:t>
      </w:r>
    </w:p>
    <w:p w14:paraId="7753E02E" w14:textId="77777777" w:rsidR="001C2B0B" w:rsidRPr="00BC56E2" w:rsidRDefault="001C2B0B" w:rsidP="00DD0D34">
      <w:pPr>
        <w:numPr>
          <w:ilvl w:val="0"/>
          <w:numId w:val="14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корректировать свои учебные действия для преодоления ошибок.</w:t>
      </w:r>
    </w:p>
    <w:p w14:paraId="67CC3E5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Совместная деятельность:</w:t>
      </w:r>
    </w:p>
    <w:p w14:paraId="217FA223" w14:textId="77777777" w:rsidR="001C2B0B" w:rsidRPr="00BC56E2"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87BE418" w14:textId="77777777" w:rsidR="001C2B0B" w:rsidRPr="00BC56E2"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EA3C39" w14:textId="77777777" w:rsidR="001C2B0B" w:rsidRPr="00BC56E2"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проявлять готовность руководить, выполнять поручения, подчиняться;</w:t>
      </w:r>
    </w:p>
    <w:p w14:paraId="4C14FF78" w14:textId="77777777" w:rsidR="001C2B0B" w:rsidRPr="00BC56E2"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ответственно выполнять свою часть работы;</w:t>
      </w:r>
    </w:p>
    <w:p w14:paraId="5C99713D" w14:textId="77777777" w:rsidR="001C2B0B" w:rsidRPr="00BC56E2"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оценивать свой вклад в общий результат;</w:t>
      </w:r>
    </w:p>
    <w:p w14:paraId="03A75987" w14:textId="2775EA67" w:rsidR="001C2B0B" w:rsidRPr="004359A5" w:rsidRDefault="001C2B0B" w:rsidP="00DD0D34">
      <w:pPr>
        <w:numPr>
          <w:ilvl w:val="0"/>
          <w:numId w:val="14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выполнять совместные проектные задания с опорой на предложенные образцы.</w:t>
      </w:r>
    </w:p>
    <w:p w14:paraId="2A2386E6" w14:textId="3806A860" w:rsidR="001C2B0B" w:rsidRPr="004359A5" w:rsidRDefault="001C2B0B" w:rsidP="004359A5">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t>ПРЕДМЕТНЫЕ РЕЗУЛЬТАТЫ</w:t>
      </w:r>
    </w:p>
    <w:p w14:paraId="2FFAE0C0" w14:textId="1AD2EC22" w:rsidR="001C2B0B" w:rsidRPr="00BC56E2" w:rsidRDefault="004359A5"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1C2B0B" w:rsidRPr="00BC56E2">
        <w:rPr>
          <w:rFonts w:eastAsia="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468CEC42" w14:textId="77777777" w:rsidR="001C2B0B" w:rsidRPr="004359A5" w:rsidRDefault="001C2B0B" w:rsidP="00BC56E2">
      <w:pPr>
        <w:tabs>
          <w:tab w:val="left" w:pos="567"/>
        </w:tabs>
        <w:spacing w:line="240" w:lineRule="auto"/>
        <w:ind w:right="-1" w:firstLine="0"/>
        <w:rPr>
          <w:rFonts w:eastAsia="Times New Roman" w:cs="Times New Roman"/>
          <w:sz w:val="16"/>
          <w:szCs w:val="24"/>
        </w:rPr>
      </w:pPr>
    </w:p>
    <w:p w14:paraId="275076E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1 КЛАСС</w:t>
      </w:r>
    </w:p>
    <w:p w14:paraId="54EDFDA4"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9285D3C"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C8DACC7"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22A09EF"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прозаическую (нестихотворную) и стихотворную речь;</w:t>
      </w:r>
    </w:p>
    <w:p w14:paraId="31CC0625"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B1477A1"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14:paraId="5B3E528C"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0F1B6D4"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53FFA10E"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0D27F37"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по ролям с соблюдением норм произношения, расстановки ударения;</w:t>
      </w:r>
    </w:p>
    <w:p w14:paraId="766719D9"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высказывания по содержанию произведения (не менее 3 предложений) по заданному алгоритму;</w:t>
      </w:r>
    </w:p>
    <w:p w14:paraId="6C5794DD"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небольшие тексты по предложенному началу и др. (не менее 3 предложений);</w:t>
      </w:r>
    </w:p>
    <w:p w14:paraId="76F6C603"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ориентироваться в книге/учебнике по обложке, оглавлению, иллюстрациям;</w:t>
      </w:r>
    </w:p>
    <w:p w14:paraId="7417584C"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EA35B83" w14:textId="77777777" w:rsidR="001C2B0B" w:rsidRPr="00BC56E2" w:rsidRDefault="001C2B0B" w:rsidP="00DD0D34">
      <w:pPr>
        <w:numPr>
          <w:ilvl w:val="0"/>
          <w:numId w:val="14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14:paraId="1BFA8CD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2 КЛАСС</w:t>
      </w:r>
    </w:p>
    <w:p w14:paraId="75F96B7E"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C9DAFBD"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86BE650"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E6F6041"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w:t>
      </w:r>
    </w:p>
    <w:p w14:paraId="41CC8B9C"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F14AC06"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7183F8B"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84A7769"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BD3CEAA"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7AC093B"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DEADC20"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60B7A3D"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(устно) содержание произведения подробно, выборочно, от лица героя, от третьего лица;</w:t>
      </w:r>
    </w:p>
    <w:p w14:paraId="015D3BFF"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70D36433"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высказывания на заданную тему по содержанию произведения (не менее 5 предложений);</w:t>
      </w:r>
    </w:p>
    <w:p w14:paraId="78B7EC11"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по аналогии с прочитанным загадки, небольшие сказки, рассказы;</w:t>
      </w:r>
    </w:p>
    <w:p w14:paraId="42E83100"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14:paraId="60ACAB55"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B35D004" w14:textId="77777777" w:rsidR="001C2B0B" w:rsidRPr="00BC56E2" w:rsidRDefault="001C2B0B" w:rsidP="00DD0D34">
      <w:pPr>
        <w:numPr>
          <w:ilvl w:val="0"/>
          <w:numId w:val="14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14:paraId="3A7A181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3 КЛАСС</w:t>
      </w:r>
    </w:p>
    <w:p w14:paraId="78FC41F6"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07B7F5E"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CD1FC83"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ED0EC62"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наизусть не менее 4 стихотворений в соответствии с изученной тематикой произведений;</w:t>
      </w:r>
    </w:p>
    <w:p w14:paraId="700932D1"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художественные произведения и познавательные тексты;</w:t>
      </w:r>
    </w:p>
    <w:p w14:paraId="2BEF81E6"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E5725B4"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04E395E"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w:t>
      </w:r>
      <w:r w:rsidRPr="00BC56E2">
        <w:rPr>
          <w:rFonts w:eastAsia="Times New Roman" w:cs="Times New Roman"/>
          <w:sz w:val="24"/>
          <w:szCs w:val="24"/>
        </w:rPr>
        <w:lastRenderedPageBreak/>
        <w:t>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3FB8FDC"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4CAB40E"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F6A3B59"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973C35C"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91A8E57"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AD38B5B"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095DD2D"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5052ED40"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8648B4A"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по ролям с соблюдением норм произношения, инсценировать небольшие эпизоды из произведения;</w:t>
      </w:r>
    </w:p>
    <w:p w14:paraId="644063F5"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15479230"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краткий отзыв о прочитанном произведении по заданному алгоритму;</w:t>
      </w:r>
    </w:p>
    <w:p w14:paraId="75BFE94A"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тексты, используя аналогии, иллюстрации, придумывать продолжение прочитанного произведения;</w:t>
      </w:r>
    </w:p>
    <w:p w14:paraId="5E65C261"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0DEDEE1"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011916D6" w14:textId="77777777" w:rsidR="001C2B0B" w:rsidRPr="00BC56E2" w:rsidRDefault="001C2B0B" w:rsidP="00DD0D34">
      <w:pPr>
        <w:numPr>
          <w:ilvl w:val="0"/>
          <w:numId w:val="14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3A8DD2F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4 КЛАСС</w:t>
      </w:r>
    </w:p>
    <w:p w14:paraId="6DE2BD5B"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E872E11"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2FF0C22"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D81328A"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07CCF32"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наизусть не менее 5 стихотворений в соответствии с изученной тематикой произведений;</w:t>
      </w:r>
    </w:p>
    <w:p w14:paraId="0F257CB2"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художественные произведения и познавательные тексты;</w:t>
      </w:r>
    </w:p>
    <w:p w14:paraId="2C2D6FBD"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6246C8A" w14:textId="0361B534" w:rsidR="001C2B0B" w:rsidRPr="00BC56E2" w:rsidRDefault="004359A5" w:rsidP="00DD0D34">
      <w:pPr>
        <w:numPr>
          <w:ilvl w:val="0"/>
          <w:numId w:val="149"/>
        </w:numPr>
        <w:tabs>
          <w:tab w:val="left" w:pos="567"/>
        </w:tabs>
        <w:spacing w:line="240" w:lineRule="auto"/>
        <w:ind w:left="0" w:right="-1" w:firstLine="0"/>
        <w:rPr>
          <w:rFonts w:eastAsia="Times New Roman" w:cs="Times New Roman"/>
          <w:sz w:val="24"/>
          <w:szCs w:val="24"/>
        </w:rPr>
      </w:pPr>
      <w:r>
        <w:rPr>
          <w:rFonts w:eastAsia="Times New Roman" w:cs="Times New Roman"/>
          <w:sz w:val="24"/>
          <w:szCs w:val="24"/>
        </w:rPr>
        <w:t xml:space="preserve">понимать жанровую </w:t>
      </w:r>
      <w:r w:rsidR="001C2B0B" w:rsidRPr="00BC56E2">
        <w:rPr>
          <w:rFonts w:eastAsia="Times New Roman" w:cs="Times New Roman"/>
          <w:sz w:val="24"/>
          <w:szCs w:val="24"/>
        </w:rPr>
        <w:t>принадлежность, содержание, смысл прослушанного/</w:t>
      </w:r>
      <w:r>
        <w:rPr>
          <w:rFonts w:eastAsia="Times New Roman" w:cs="Times New Roman"/>
          <w:sz w:val="24"/>
          <w:szCs w:val="24"/>
        </w:rPr>
        <w:t xml:space="preserve"> </w:t>
      </w:r>
      <w:r w:rsidR="001C2B0B" w:rsidRPr="00BC56E2">
        <w:rPr>
          <w:rFonts w:eastAsia="Times New Roman" w:cs="Times New Roman"/>
          <w:sz w:val="24"/>
          <w:szCs w:val="24"/>
        </w:rPr>
        <w:t>прочитанного произведения: отвечать и формулировать вопросы (в том числе проблемные) к познавательным, учебным и художественным текстам;</w:t>
      </w:r>
    </w:p>
    <w:p w14:paraId="1E64E3E5"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F87820A"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C9475CD"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6780DD7"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B7DF2D"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6F994AA"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FC93D5D"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3643D913"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3EB81E5"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5CE31FC8"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w:t>
      </w:r>
      <w:r w:rsidRPr="00BC56E2">
        <w:rPr>
          <w:rFonts w:eastAsia="Times New Roman" w:cs="Times New Roman"/>
          <w:sz w:val="24"/>
          <w:szCs w:val="24"/>
        </w:rPr>
        <w:lastRenderedPageBreak/>
        <w:t>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472396"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краткий отзыв о прочитанном произведении по заданному алгоритму;</w:t>
      </w:r>
    </w:p>
    <w:p w14:paraId="142CE280"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8F9F409"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813C533"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9811DC1" w14:textId="77777777" w:rsidR="001C2B0B" w:rsidRPr="00BC56E2" w:rsidRDefault="001C2B0B" w:rsidP="00DD0D34">
      <w:pPr>
        <w:numPr>
          <w:ilvl w:val="0"/>
          <w:numId w:val="14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556A1F5E" w14:textId="680CC68D" w:rsidR="001C2B0B" w:rsidRPr="00BC56E2" w:rsidRDefault="001C2B0B"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t>​</w:t>
      </w:r>
      <w:bookmarkStart w:id="67" w:name="block-453492"/>
      <w:bookmarkEnd w:id="66"/>
      <w:r w:rsidRPr="00BC56E2">
        <w:rPr>
          <w:rFonts w:eastAsia="Times New Roman" w:cs="Times New Roman"/>
          <w:b/>
          <w:sz w:val="24"/>
          <w:szCs w:val="24"/>
        </w:rPr>
        <w:t>СОДЕРЖАНИЕ УЧЕБНОГО ПРЕДМЕТА</w:t>
      </w:r>
    </w:p>
    <w:p w14:paraId="7DB66510"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1 КЛАСС</w:t>
      </w:r>
    </w:p>
    <w:p w14:paraId="5950061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Обучение грамоте</w:t>
      </w:r>
      <w:hyperlink w:anchor="_ftn1">
        <w:r w:rsidRPr="00BC56E2">
          <w:rPr>
            <w:rFonts w:eastAsia="Times New Roman" w:cs="Times New Roman"/>
            <w:b/>
            <w:sz w:val="24"/>
            <w:szCs w:val="24"/>
          </w:rPr>
          <w:t>[1]</w:t>
        </w:r>
      </w:hyperlink>
    </w:p>
    <w:p w14:paraId="6E06236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Развитие речи</w:t>
      </w:r>
    </w:p>
    <w:p w14:paraId="7C89F798"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53EC6AB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Фонетика</w:t>
      </w:r>
    </w:p>
    <w:p w14:paraId="2FC7E3D9"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227CDA18"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Чтение</w:t>
      </w:r>
    </w:p>
    <w:p w14:paraId="2AC7918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526B478"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8E643EB"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СИСТЕМАТИЧЕСКИЙ КУРС</w:t>
      </w:r>
    </w:p>
    <w:p w14:paraId="34C896E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Сказка фольклорная (народная) и литературная (авторская).</w:t>
      </w:r>
      <w:r w:rsidRPr="00BC56E2">
        <w:rPr>
          <w:rFonts w:eastAsia="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0E5180D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8" w:name="3c6557ae-d295-4af1-a85d-0fdc296e52d0"/>
      <w:r w:rsidRPr="00BC56E2">
        <w:rPr>
          <w:rFonts w:eastAsia="Times New Roman" w:cs="Times New Roman"/>
          <w:sz w:val="24"/>
          <w:szCs w:val="24"/>
        </w:rPr>
        <w:t>и другие (по выбору).</w:t>
      </w:r>
      <w:bookmarkEnd w:id="68"/>
      <w:r w:rsidRPr="00BC56E2">
        <w:rPr>
          <w:rFonts w:eastAsia="Times New Roman" w:cs="Times New Roman"/>
          <w:sz w:val="24"/>
          <w:szCs w:val="24"/>
        </w:rPr>
        <w:t xml:space="preserve">‌ </w:t>
      </w:r>
    </w:p>
    <w:p w14:paraId="67C9AEE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Произведения о детях и для детей.</w:t>
      </w:r>
      <w:r w:rsidRPr="00BC56E2">
        <w:rPr>
          <w:rFonts w:eastAsia="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w:t>
      </w:r>
      <w:r w:rsidRPr="00BC56E2">
        <w:rPr>
          <w:rFonts w:eastAsia="Times New Roman" w:cs="Times New Roman"/>
          <w:sz w:val="24"/>
          <w:szCs w:val="24"/>
        </w:rPr>
        <w:lastRenderedPageBreak/>
        <w:t>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3F4776C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14:paraId="33A3DC1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В.А. Осеева «Три товарища», А.Л. Барто «Я – лишний», Ю.И. Ермолаев «Лучший друг» ‌</w:t>
      </w:r>
      <w:bookmarkStart w:id="69" w:name="ca7d65a8-67a1-48ad-b9f5-4c964ecb554d"/>
      <w:r w:rsidRPr="00BC56E2">
        <w:rPr>
          <w:rFonts w:eastAsia="Times New Roman" w:cs="Times New Roman"/>
          <w:sz w:val="24"/>
          <w:szCs w:val="24"/>
        </w:rPr>
        <w:t>и другие (по выбору).</w:t>
      </w:r>
      <w:bookmarkEnd w:id="69"/>
      <w:r w:rsidRPr="00BC56E2">
        <w:rPr>
          <w:rFonts w:eastAsia="Times New Roman" w:cs="Times New Roman"/>
          <w:sz w:val="24"/>
          <w:szCs w:val="24"/>
        </w:rPr>
        <w:t>‌</w:t>
      </w:r>
    </w:p>
    <w:p w14:paraId="303E987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 xml:space="preserve">Произведения о родной природе. </w:t>
      </w:r>
      <w:r w:rsidRPr="00BC56E2">
        <w:rPr>
          <w:rFonts w:eastAsia="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6C6B3B8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Устное народное творчество – малые фольклорные жанры</w:t>
      </w:r>
      <w:r w:rsidRPr="00BC56E2">
        <w:rPr>
          <w:rFonts w:eastAsia="Times New Roman" w:cs="Times New Roman"/>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68D8B73C"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потешки, загадки, пословицы.</w:t>
      </w:r>
    </w:p>
    <w:p w14:paraId="5CFA745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Произведения о братьях наших меньших</w:t>
      </w:r>
      <w:r w:rsidRPr="00BC56E2">
        <w:rPr>
          <w:rFonts w:eastAsia="Times New Roman" w:cs="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0F4E8EB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В.В. Бианки «Лис и Мышонок», Е.И. Чарушин «Про Томку», М.М. Пришвин «Ёж», Н.И. Сладков «Лисица и Ёж» ‌</w:t>
      </w:r>
      <w:bookmarkStart w:id="70" w:name="66727995-ccb9-483c-ab87-338e562062bf"/>
      <w:r w:rsidRPr="00BC56E2">
        <w:rPr>
          <w:rFonts w:eastAsia="Times New Roman" w:cs="Times New Roman"/>
          <w:sz w:val="24"/>
          <w:szCs w:val="24"/>
        </w:rPr>
        <w:t>и другие.</w:t>
      </w:r>
      <w:bookmarkEnd w:id="70"/>
      <w:r w:rsidRPr="00BC56E2">
        <w:rPr>
          <w:rFonts w:eastAsia="Times New Roman" w:cs="Times New Roman"/>
          <w:sz w:val="24"/>
          <w:szCs w:val="24"/>
        </w:rPr>
        <w:t>‌</w:t>
      </w:r>
    </w:p>
    <w:p w14:paraId="53C4E8A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Произведения о маме.</w:t>
      </w:r>
      <w:r w:rsidRPr="00BC56E2">
        <w:rPr>
          <w:rFonts w:eastAsia="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1" w:name="e46fa320-3923-4d10-a9b9-62c8e2f571cd"/>
      <w:r w:rsidRPr="00BC56E2">
        <w:rPr>
          <w:rFonts w:eastAsia="Times New Roman" w:cs="Times New Roman"/>
          <w:sz w:val="24"/>
          <w:szCs w:val="24"/>
        </w:rPr>
        <w:t>и др.</w:t>
      </w:r>
      <w:bookmarkEnd w:id="71"/>
      <w:r w:rsidRPr="00BC56E2">
        <w:rPr>
          <w:rFonts w:eastAsia="Times New Roman" w:cs="Times New Roman"/>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41E2C0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Е.А. Благинина «Посидим в тишине», А.Л. Барто «Мама», А.В. Митяев «За что я люблю маму» ‌</w:t>
      </w:r>
      <w:bookmarkStart w:id="72" w:name="63596e71-5bd8-419a-90ca-6aed494cac88"/>
      <w:r w:rsidRPr="00BC56E2">
        <w:rPr>
          <w:rFonts w:eastAsia="Times New Roman" w:cs="Times New Roman"/>
          <w:sz w:val="24"/>
          <w:szCs w:val="24"/>
        </w:rPr>
        <w:t>и другие (по выбору).</w:t>
      </w:r>
      <w:bookmarkEnd w:id="72"/>
      <w:r w:rsidRPr="00BC56E2">
        <w:rPr>
          <w:rFonts w:eastAsia="Times New Roman" w:cs="Times New Roman"/>
          <w:sz w:val="24"/>
          <w:szCs w:val="24"/>
        </w:rPr>
        <w:t>‌</w:t>
      </w:r>
    </w:p>
    <w:p w14:paraId="548BEED2"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Фольклорные и авторские произведения о чудесах и фантазии (не менее трёх произведений).</w:t>
      </w:r>
      <w:r w:rsidRPr="00BC56E2">
        <w:rPr>
          <w:rFonts w:eastAsia="Times New Roman" w:cs="Times New Roman"/>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755C5C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Р.С. Сеф «Чудо», В.В. Лунин «Я видел чудо», Б.В. Заходер «Моя Вообразилия», Ю.П. Мориц «Сто фантазий» ​‌</w:t>
      </w:r>
      <w:bookmarkStart w:id="73" w:name="12713f49-ef73-4ff6-b09f-5cc4c35dfca4"/>
      <w:r w:rsidRPr="00BC56E2">
        <w:rPr>
          <w:rFonts w:eastAsia="Times New Roman" w:cs="Times New Roman"/>
          <w:sz w:val="24"/>
          <w:szCs w:val="24"/>
        </w:rPr>
        <w:t>и другие (по выбору).</w:t>
      </w:r>
      <w:bookmarkEnd w:id="73"/>
      <w:r w:rsidRPr="00BC56E2">
        <w:rPr>
          <w:rFonts w:eastAsia="Times New Roman" w:cs="Times New Roman"/>
          <w:sz w:val="24"/>
          <w:szCs w:val="24"/>
        </w:rPr>
        <w:t>‌</w:t>
      </w:r>
    </w:p>
    <w:p w14:paraId="50924FAB"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Библиографическая культура</w:t>
      </w:r>
      <w:r w:rsidRPr="00BC56E2">
        <w:rPr>
          <w:rFonts w:eastAsia="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807392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w:t>
      </w:r>
      <w:r w:rsidRPr="00BC56E2">
        <w:rPr>
          <w:rFonts w:eastAsia="Times New Roman" w:cs="Times New Roman"/>
          <w:sz w:val="24"/>
          <w:szCs w:val="24"/>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682935F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Базовые логические действия</w:t>
      </w:r>
      <w:r w:rsidRPr="00BC56E2">
        <w:rPr>
          <w:rFonts w:eastAsia="Times New Roman" w:cs="Times New Roman"/>
          <w:sz w:val="24"/>
          <w:szCs w:val="24"/>
        </w:rPr>
        <w:t xml:space="preserve"> как часть познавательных универсальных учебных действий способствуют формированию умений:</w:t>
      </w:r>
    </w:p>
    <w:p w14:paraId="1007E434"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9CA5D75"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фактическое содержание прочитанного или прослушанного текста;</w:t>
      </w:r>
    </w:p>
    <w:p w14:paraId="03701EAF"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F55D67E"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1B12A573"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561E20D" w14:textId="77777777" w:rsidR="001C2B0B" w:rsidRPr="00BC56E2" w:rsidRDefault="001C2B0B" w:rsidP="00DD0D34">
      <w:pPr>
        <w:numPr>
          <w:ilvl w:val="0"/>
          <w:numId w:val="15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произведения по теме, настроению, которое оно вызывает.</w:t>
      </w:r>
    </w:p>
    <w:p w14:paraId="0729EC2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Работа с информацией</w:t>
      </w:r>
      <w:r w:rsidRPr="00BC56E2">
        <w:rPr>
          <w:rFonts w:eastAsia="Times New Roman" w:cs="Times New Roman"/>
          <w:sz w:val="24"/>
          <w:szCs w:val="24"/>
        </w:rPr>
        <w:t xml:space="preserve"> как часть познавательных универсальных учебных действий способствует формированию умений:</w:t>
      </w:r>
    </w:p>
    <w:p w14:paraId="6E568A48" w14:textId="77777777" w:rsidR="001C2B0B" w:rsidRPr="00BC56E2" w:rsidRDefault="001C2B0B" w:rsidP="00DD0D34">
      <w:pPr>
        <w:numPr>
          <w:ilvl w:val="0"/>
          <w:numId w:val="15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0903E9BD" w14:textId="77777777" w:rsidR="001C2B0B" w:rsidRPr="00BC56E2" w:rsidRDefault="001C2B0B" w:rsidP="00DD0D34">
      <w:pPr>
        <w:numPr>
          <w:ilvl w:val="0"/>
          <w:numId w:val="15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соотносить иллюстрацию с текстом произведения, читать отрывки из текста, которые соответствуют иллюстрации.</w:t>
      </w:r>
    </w:p>
    <w:p w14:paraId="762ABB9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Коммуникативные универсальные учебные действия</w:t>
      </w:r>
      <w:r w:rsidRPr="00BC56E2">
        <w:rPr>
          <w:rFonts w:eastAsia="Times New Roman" w:cs="Times New Roman"/>
          <w:sz w:val="24"/>
          <w:szCs w:val="24"/>
        </w:rPr>
        <w:t xml:space="preserve"> способствуют формированию умений:</w:t>
      </w:r>
    </w:p>
    <w:p w14:paraId="606C92EF" w14:textId="77777777" w:rsidR="001C2B0B" w:rsidRPr="00BC56E2" w:rsidRDefault="001C2B0B" w:rsidP="00DD0D34">
      <w:pPr>
        <w:numPr>
          <w:ilvl w:val="0"/>
          <w:numId w:val="15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наизусть стихотворения, соблюдать орфоэпические и пунктуационные нормы;</w:t>
      </w:r>
    </w:p>
    <w:p w14:paraId="404DC273" w14:textId="77777777" w:rsidR="001C2B0B" w:rsidRPr="00BC56E2" w:rsidRDefault="001C2B0B" w:rsidP="00DD0D34">
      <w:pPr>
        <w:numPr>
          <w:ilvl w:val="0"/>
          <w:numId w:val="15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22997A3" w14:textId="77777777" w:rsidR="001C2B0B" w:rsidRPr="00BC56E2" w:rsidRDefault="001C2B0B" w:rsidP="00DD0D34">
      <w:pPr>
        <w:numPr>
          <w:ilvl w:val="0"/>
          <w:numId w:val="15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(устно) содержание произведения с опорой на вопросы, рисунки, предложенный план;</w:t>
      </w:r>
    </w:p>
    <w:p w14:paraId="10AB043C" w14:textId="77777777" w:rsidR="001C2B0B" w:rsidRPr="00BC56E2" w:rsidRDefault="001C2B0B" w:rsidP="00DD0D34">
      <w:pPr>
        <w:numPr>
          <w:ilvl w:val="0"/>
          <w:numId w:val="15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объяснять своими словами значение изученных понятий;</w:t>
      </w:r>
    </w:p>
    <w:p w14:paraId="0BCE383C" w14:textId="77777777" w:rsidR="001C2B0B" w:rsidRPr="00BC56E2" w:rsidRDefault="001C2B0B" w:rsidP="00DD0D34">
      <w:pPr>
        <w:numPr>
          <w:ilvl w:val="0"/>
          <w:numId w:val="15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описывать своё настроение после слушания (чтения) стихотворений, сказок, рассказов.</w:t>
      </w:r>
    </w:p>
    <w:p w14:paraId="0150166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Регулятивные универсальные учебные действия</w:t>
      </w:r>
      <w:r w:rsidRPr="00BC56E2">
        <w:rPr>
          <w:rFonts w:eastAsia="Times New Roman" w:cs="Times New Roman"/>
          <w:sz w:val="24"/>
          <w:szCs w:val="24"/>
        </w:rPr>
        <w:t xml:space="preserve"> способствуют формированию умений:</w:t>
      </w:r>
    </w:p>
    <w:p w14:paraId="78779D77" w14:textId="77777777" w:rsidR="001C2B0B" w:rsidRPr="00BC56E2" w:rsidRDefault="001C2B0B" w:rsidP="00DD0D34">
      <w:pPr>
        <w:numPr>
          <w:ilvl w:val="0"/>
          <w:numId w:val="15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и удерживать поставленную учебную задачу, в случае необходимости обращаться за помощью к учителю;</w:t>
      </w:r>
    </w:p>
    <w:p w14:paraId="1FE0E5B4" w14:textId="77777777" w:rsidR="001C2B0B" w:rsidRPr="00BC56E2" w:rsidRDefault="001C2B0B" w:rsidP="00DD0D34">
      <w:pPr>
        <w:numPr>
          <w:ilvl w:val="0"/>
          <w:numId w:val="15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проявлять желание самостоятельно читать, совершенствовать свой навык чтения; </w:t>
      </w:r>
    </w:p>
    <w:p w14:paraId="11D8F8FE" w14:textId="77777777" w:rsidR="001C2B0B" w:rsidRPr="00BC56E2" w:rsidRDefault="001C2B0B" w:rsidP="00DD0D34">
      <w:pPr>
        <w:numPr>
          <w:ilvl w:val="0"/>
          <w:numId w:val="15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 помощью учителя оценивать свои успехи (трудности) в освоении читательской деятельности.</w:t>
      </w:r>
    </w:p>
    <w:p w14:paraId="4BD4F08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Совместная деятельность</w:t>
      </w:r>
      <w:r w:rsidRPr="00BC56E2">
        <w:rPr>
          <w:rFonts w:eastAsia="Times New Roman" w:cs="Times New Roman"/>
          <w:sz w:val="24"/>
          <w:szCs w:val="24"/>
        </w:rPr>
        <w:t xml:space="preserve"> способствует формированию умений:</w:t>
      </w:r>
    </w:p>
    <w:p w14:paraId="431B6299" w14:textId="77777777" w:rsidR="001C2B0B" w:rsidRPr="00BC56E2" w:rsidRDefault="001C2B0B" w:rsidP="00DD0D34">
      <w:pPr>
        <w:numPr>
          <w:ilvl w:val="0"/>
          <w:numId w:val="15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проявлять желание работать в парах, небольших группах;</w:t>
      </w:r>
    </w:p>
    <w:p w14:paraId="0CA26A57" w14:textId="77777777" w:rsidR="001C2B0B" w:rsidRPr="00BC56E2" w:rsidRDefault="001C2B0B" w:rsidP="00DD0D34">
      <w:pPr>
        <w:numPr>
          <w:ilvl w:val="0"/>
          <w:numId w:val="15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проявлять культуру взаимодействия, терпение, умение договариваться, ответственно выполнять свою часть работы.</w:t>
      </w:r>
    </w:p>
    <w:p w14:paraId="4DD64E84" w14:textId="77777777" w:rsidR="001C2B0B" w:rsidRPr="004359A5" w:rsidRDefault="001C2B0B" w:rsidP="00BC56E2">
      <w:pPr>
        <w:tabs>
          <w:tab w:val="left" w:pos="567"/>
        </w:tabs>
        <w:spacing w:line="240" w:lineRule="auto"/>
        <w:ind w:right="-1" w:firstLine="0"/>
        <w:rPr>
          <w:rFonts w:eastAsia="Times New Roman" w:cs="Times New Roman"/>
          <w:sz w:val="16"/>
          <w:szCs w:val="16"/>
        </w:rPr>
      </w:pPr>
    </w:p>
    <w:p w14:paraId="318EFFA9"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2 КЛАСС</w:t>
      </w:r>
    </w:p>
    <w:p w14:paraId="55F2CAD6" w14:textId="3F94274C"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нашей Родине.</w:t>
      </w:r>
      <w:r w:rsidR="001C2B0B" w:rsidRPr="00BC56E2">
        <w:rPr>
          <w:rFonts w:eastAsia="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74" w:name="ed982dc1-4f41-4e50-8468-d935ee87e24a"/>
      <w:r w:rsidR="001C2B0B" w:rsidRPr="00BC56E2">
        <w:rPr>
          <w:rFonts w:eastAsia="Times New Roman" w:cs="Times New Roman"/>
          <w:sz w:val="24"/>
          <w:szCs w:val="24"/>
        </w:rPr>
        <w:t>и др.</w:t>
      </w:r>
      <w:bookmarkEnd w:id="74"/>
      <w:r w:rsidR="001C2B0B" w:rsidRPr="00BC56E2">
        <w:rPr>
          <w:rFonts w:eastAsia="Times New Roman" w:cs="Times New Roman"/>
          <w:sz w:val="24"/>
          <w:szCs w:val="24"/>
        </w:rPr>
        <w:t xml:space="preserve">‌). Патриотическое звучание произведений о родном крае и природе. Отражение в произведениях </w:t>
      </w:r>
      <w:r w:rsidR="001C2B0B" w:rsidRPr="00BC56E2">
        <w:rPr>
          <w:rFonts w:eastAsia="Times New Roman" w:cs="Times New Roman"/>
          <w:sz w:val="24"/>
          <w:szCs w:val="24"/>
        </w:rPr>
        <w:lastRenderedPageBreak/>
        <w:t>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75" w:name="1298bf26-b436-4fc1-84b0-9ebe666f1df3"/>
      <w:r w:rsidR="001C2B0B" w:rsidRPr="00BC56E2">
        <w:rPr>
          <w:rFonts w:eastAsia="Times New Roman" w:cs="Times New Roman"/>
          <w:sz w:val="24"/>
          <w:szCs w:val="24"/>
        </w:rPr>
        <w:t>и др</w:t>
      </w:r>
      <w:bookmarkEnd w:id="75"/>
      <w:r w:rsidR="001C2B0B" w:rsidRPr="00BC56E2">
        <w:rPr>
          <w:rFonts w:eastAsia="Times New Roman" w:cs="Times New Roman"/>
          <w:sz w:val="24"/>
          <w:szCs w:val="24"/>
        </w:rPr>
        <w:t>).</w:t>
      </w:r>
    </w:p>
    <w:p w14:paraId="5E5C68C7" w14:textId="39328658"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И.С. Никитин «Русь», Ф.П. Савинов «Родина», А.А. Прокофьев «Родина» ‌</w:t>
      </w:r>
      <w:bookmarkStart w:id="76" w:name="962cdfcc-893b-46af-892f-e7c6efd8159d"/>
      <w:r w:rsidRPr="00BC56E2">
        <w:rPr>
          <w:rFonts w:eastAsia="Times New Roman" w:cs="Times New Roman"/>
          <w:sz w:val="24"/>
          <w:szCs w:val="24"/>
        </w:rPr>
        <w:t xml:space="preserve">и другие (по </w:t>
      </w:r>
      <w:bookmarkEnd w:id="76"/>
      <w:r w:rsidR="00883A4B" w:rsidRPr="00BC56E2">
        <w:rPr>
          <w:rFonts w:eastAsia="Times New Roman" w:cs="Times New Roman"/>
          <w:sz w:val="24"/>
          <w:szCs w:val="24"/>
        </w:rPr>
        <w:t>выбору) ‌</w:t>
      </w:r>
      <w:r w:rsidRPr="00BC56E2">
        <w:rPr>
          <w:rFonts w:eastAsia="Times New Roman" w:cs="Times New Roman"/>
          <w:sz w:val="24"/>
          <w:szCs w:val="24"/>
        </w:rPr>
        <w:t>.</w:t>
      </w:r>
    </w:p>
    <w:p w14:paraId="1A2C8FDC" w14:textId="798DAEB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Фольклор (устное народное творчество).</w:t>
      </w:r>
      <w:r w:rsidR="001C2B0B" w:rsidRPr="00BC56E2">
        <w:rPr>
          <w:rFonts w:eastAsia="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A979E2C" w14:textId="49EECF79"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proofErr w:type="gramStart"/>
      <w:r w:rsidR="001C2B0B" w:rsidRPr="00BC56E2">
        <w:rPr>
          <w:rFonts w:eastAsia="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77" w:name="456c0f4b-38df-4ede-9bfd-a6dc69bb3da3"/>
      <w:r w:rsidR="001C2B0B" w:rsidRPr="00BC56E2">
        <w:rPr>
          <w:rFonts w:eastAsia="Times New Roman" w:cs="Times New Roman"/>
          <w:sz w:val="24"/>
          <w:szCs w:val="24"/>
        </w:rPr>
        <w:t>(1-2 произведения) и другие.</w:t>
      </w:r>
      <w:bookmarkEnd w:id="77"/>
      <w:r w:rsidR="001C2B0B" w:rsidRPr="00BC56E2">
        <w:rPr>
          <w:rFonts w:eastAsia="Times New Roman" w:cs="Times New Roman"/>
          <w:sz w:val="24"/>
          <w:szCs w:val="24"/>
        </w:rPr>
        <w:t>‌</w:t>
      </w:r>
      <w:proofErr w:type="gramEnd"/>
    </w:p>
    <w:p w14:paraId="659BE11D" w14:textId="01AD170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Звуки и краски родной природы в разные времена года.</w:t>
      </w:r>
      <w:r w:rsidR="001C2B0B" w:rsidRPr="00BC56E2">
        <w:rPr>
          <w:rFonts w:eastAsia="Times New Roman" w:cs="Times New Roman"/>
          <w:sz w:val="24"/>
          <w:szCs w:val="24"/>
        </w:rPr>
        <w:t xml:space="preserve"> </w:t>
      </w:r>
      <w:proofErr w:type="gramStart"/>
      <w:r w:rsidR="001C2B0B" w:rsidRPr="00BC56E2">
        <w:rPr>
          <w:rFonts w:eastAsia="Times New Roman" w:cs="Times New Roman"/>
          <w:sz w:val="24"/>
          <w:szCs w:val="24"/>
        </w:rPr>
        <w:t>Тема природы в разные времена года (осень, зима, весна, лето) в произведениях литературы ‌</w:t>
      </w:r>
      <w:bookmarkStart w:id="78" w:name="a795cdb6-3331-4707-b8e8-5cb0da99412e"/>
      <w:r w:rsidR="001C2B0B" w:rsidRPr="00BC56E2">
        <w:rPr>
          <w:rFonts w:eastAsia="Times New Roman" w:cs="Times New Roman"/>
          <w:sz w:val="24"/>
          <w:szCs w:val="24"/>
        </w:rPr>
        <w:t>(по выбору, не менее пяти авторов)</w:t>
      </w:r>
      <w:bookmarkEnd w:id="78"/>
      <w:r w:rsidR="001C2B0B" w:rsidRPr="00BC56E2">
        <w:rPr>
          <w:rFonts w:eastAsia="Times New Roman" w:cs="Times New Roman"/>
          <w:sz w:val="24"/>
          <w:szCs w:val="24"/>
        </w:rPr>
        <w:t>‌. Эстетическое восприятие явлений природы (звуки, краски времён года).</w:t>
      </w:r>
      <w:proofErr w:type="gramEnd"/>
      <w:r w:rsidR="001C2B0B" w:rsidRPr="00BC56E2">
        <w:rPr>
          <w:rFonts w:eastAsia="Times New Roman" w:cs="Times New Roman"/>
          <w:sz w:val="24"/>
          <w:szCs w:val="24"/>
        </w:rPr>
        <w:t xml:space="preserve">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79" w:name="38ebb684-bb96-4634-9e10-7eed67228eb5"/>
      <w:r w:rsidR="001C2B0B" w:rsidRPr="00BC56E2">
        <w:rPr>
          <w:rFonts w:eastAsia="Times New Roman" w:cs="Times New Roman"/>
          <w:sz w:val="24"/>
          <w:szCs w:val="24"/>
        </w:rPr>
        <w:t>и др.</w:t>
      </w:r>
      <w:bookmarkEnd w:id="79"/>
      <w:r w:rsidR="001C2B0B" w:rsidRPr="00BC56E2">
        <w:rPr>
          <w:rFonts w:eastAsia="Times New Roman" w:cs="Times New Roman"/>
          <w:sz w:val="24"/>
          <w:szCs w:val="24"/>
        </w:rPr>
        <w:t>‌) и музыкальных произведениях (например, произведения П. И. Чайковского, А. Вивальди ‌</w:t>
      </w:r>
      <w:bookmarkStart w:id="80" w:name="dd29e9f3-12b7-4b9a-918b-b4f7d1d4e3e3"/>
      <w:r w:rsidR="001C2B0B" w:rsidRPr="00BC56E2">
        <w:rPr>
          <w:rFonts w:eastAsia="Times New Roman" w:cs="Times New Roman"/>
          <w:sz w:val="24"/>
          <w:szCs w:val="24"/>
        </w:rPr>
        <w:t>и др.</w:t>
      </w:r>
      <w:bookmarkEnd w:id="80"/>
      <w:r w:rsidR="001C2B0B" w:rsidRPr="00BC56E2">
        <w:rPr>
          <w:rFonts w:eastAsia="Times New Roman" w:cs="Times New Roman"/>
          <w:sz w:val="24"/>
          <w:szCs w:val="24"/>
        </w:rPr>
        <w:t xml:space="preserve">‌). </w:t>
      </w:r>
    </w:p>
    <w:p w14:paraId="2817FB4A" w14:textId="5A587CA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81" w:name="efb88ac4-efc6-4819-b5c6-387e3421f079"/>
      <w:r w:rsidR="001C2B0B" w:rsidRPr="00BC56E2">
        <w:rPr>
          <w:rFonts w:eastAsia="Times New Roman" w:cs="Times New Roman"/>
          <w:sz w:val="24"/>
          <w:szCs w:val="24"/>
        </w:rPr>
        <w:t>и другие</w:t>
      </w:r>
      <w:bookmarkEnd w:id="81"/>
      <w:r w:rsidR="001C2B0B" w:rsidRPr="00BC56E2">
        <w:rPr>
          <w:rFonts w:eastAsia="Times New Roman" w:cs="Times New Roman"/>
          <w:sz w:val="24"/>
          <w:szCs w:val="24"/>
        </w:rPr>
        <w:t>‌.</w:t>
      </w:r>
    </w:p>
    <w:p w14:paraId="3B1012FC" w14:textId="533CA4F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детях и дружбе</w:t>
      </w:r>
      <w:r w:rsidR="001C2B0B" w:rsidRPr="00BC56E2">
        <w:rPr>
          <w:rFonts w:eastAsia="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82" w:name="a7e1fa52-e56b-4337-8267-56515f0ca83b"/>
      <w:r w:rsidR="001C2B0B" w:rsidRPr="00BC56E2">
        <w:rPr>
          <w:rFonts w:eastAsia="Times New Roman" w:cs="Times New Roman"/>
          <w:sz w:val="24"/>
          <w:szCs w:val="24"/>
        </w:rPr>
        <w:t>и др.</w:t>
      </w:r>
      <w:bookmarkEnd w:id="82"/>
      <w:r w:rsidR="001C2B0B" w:rsidRPr="00BC56E2">
        <w:rPr>
          <w:rFonts w:eastAsia="Times New Roman" w:cs="Times New Roman"/>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2B523DD" w14:textId="4E874AE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Произведения для чтения: </w:t>
      </w:r>
      <w:proofErr w:type="gramStart"/>
      <w:r w:rsidR="001C2B0B" w:rsidRPr="00BC56E2">
        <w:rPr>
          <w:rFonts w:eastAsia="Times New Roman" w:cs="Times New Roman"/>
          <w:sz w:val="24"/>
          <w:szCs w:val="24"/>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83" w:name="40ab19d4-931e-4d2b-9014-ad354b0f7461"/>
      <w:r w:rsidR="001C2B0B" w:rsidRPr="00BC56E2">
        <w:rPr>
          <w:rFonts w:eastAsia="Times New Roman" w:cs="Times New Roman"/>
          <w:sz w:val="24"/>
          <w:szCs w:val="24"/>
        </w:rPr>
        <w:t>и другие (по выбору)</w:t>
      </w:r>
      <w:bookmarkEnd w:id="83"/>
      <w:r w:rsidR="001C2B0B" w:rsidRPr="00BC56E2">
        <w:rPr>
          <w:rFonts w:eastAsia="Times New Roman" w:cs="Times New Roman"/>
          <w:sz w:val="24"/>
          <w:szCs w:val="24"/>
        </w:rPr>
        <w:t>‌.</w:t>
      </w:r>
      <w:proofErr w:type="gramEnd"/>
    </w:p>
    <w:p w14:paraId="2A2DB8B7" w14:textId="700EBDAD"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Мир сказок.</w:t>
      </w:r>
      <w:r w:rsidR="001C2B0B" w:rsidRPr="00BC56E2">
        <w:rPr>
          <w:rFonts w:eastAsia="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w:t>
      </w:r>
      <w:r w:rsidR="001C2B0B" w:rsidRPr="00BC56E2">
        <w:rPr>
          <w:rFonts w:eastAsia="Times New Roman" w:cs="Times New Roman"/>
          <w:sz w:val="24"/>
          <w:szCs w:val="24"/>
        </w:rPr>
        <w:lastRenderedPageBreak/>
        <w:t>части текста, их главные темы. Иллюстрации, их значение в раскрытии содержания произведения.</w:t>
      </w:r>
    </w:p>
    <w:p w14:paraId="37141FD2" w14:textId="60DD8A9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84" w:name="8d7547e0-2914-4de4-90fd-ef23443cae29"/>
      <w:r w:rsidR="001C2B0B" w:rsidRPr="00BC56E2">
        <w:rPr>
          <w:rFonts w:eastAsia="Times New Roman" w:cs="Times New Roman"/>
          <w:sz w:val="24"/>
          <w:szCs w:val="24"/>
        </w:rPr>
        <w:t>и другие</w:t>
      </w:r>
      <w:bookmarkEnd w:id="84"/>
      <w:r w:rsidR="001C2B0B" w:rsidRPr="00BC56E2">
        <w:rPr>
          <w:rFonts w:eastAsia="Times New Roman" w:cs="Times New Roman"/>
          <w:sz w:val="24"/>
          <w:szCs w:val="24"/>
        </w:rPr>
        <w:t>‌.</w:t>
      </w:r>
    </w:p>
    <w:p w14:paraId="1A157EE1" w14:textId="57D711AC"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братьях наших меньших</w:t>
      </w:r>
      <w:r w:rsidR="001C2B0B" w:rsidRPr="00BC56E2">
        <w:rPr>
          <w:rFonts w:eastAsia="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85" w:name="f6c97960-2744-496b-9707-3fa9fd7e78f4"/>
      <w:r w:rsidR="001C2B0B" w:rsidRPr="00BC56E2">
        <w:rPr>
          <w:rFonts w:eastAsia="Times New Roman" w:cs="Times New Roman"/>
          <w:sz w:val="24"/>
          <w:szCs w:val="24"/>
        </w:rPr>
        <w:t>и др.</w:t>
      </w:r>
      <w:bookmarkEnd w:id="85"/>
      <w:r w:rsidR="001C2B0B" w:rsidRPr="00BC56E2">
        <w:rPr>
          <w:rFonts w:eastAsia="Times New Roman" w:cs="Times New Roman"/>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45B12B12" w14:textId="6B48065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Произведения для чтения: </w:t>
      </w:r>
      <w:proofErr w:type="gramStart"/>
      <w:r w:rsidR="001C2B0B" w:rsidRPr="00BC56E2">
        <w:rPr>
          <w:rFonts w:eastAsia="Times New Roman" w:cs="Times New Roman"/>
          <w:sz w:val="24"/>
          <w:szCs w:val="24"/>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86" w:name="e10d51fb-77d6-4eb6-82fa-e73f940d872c"/>
      <w:r w:rsidR="001C2B0B" w:rsidRPr="00BC56E2">
        <w:rPr>
          <w:rFonts w:eastAsia="Times New Roman" w:cs="Times New Roman"/>
          <w:sz w:val="24"/>
          <w:szCs w:val="24"/>
        </w:rPr>
        <w:t>и другие (по выбору)</w:t>
      </w:r>
      <w:bookmarkEnd w:id="86"/>
      <w:r w:rsidR="001C2B0B" w:rsidRPr="00BC56E2">
        <w:rPr>
          <w:rFonts w:eastAsia="Times New Roman" w:cs="Times New Roman"/>
          <w:sz w:val="24"/>
          <w:szCs w:val="24"/>
        </w:rPr>
        <w:t>‌.</w:t>
      </w:r>
      <w:proofErr w:type="gramEnd"/>
    </w:p>
    <w:p w14:paraId="38CE2742" w14:textId="2853F315"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наших близких, о семье</w:t>
      </w:r>
      <w:r w:rsidR="001C2B0B" w:rsidRPr="00BC56E2">
        <w:rPr>
          <w:rFonts w:eastAsia="Times New Roman" w:cs="Times New Roman"/>
          <w:sz w:val="24"/>
          <w:szCs w:val="24"/>
        </w:rPr>
        <w:t>. Тема семьи, детства, взаимоотношений взрослых и детей в творчестве писателей и фольклорных произведениях ‌</w:t>
      </w:r>
      <w:bookmarkStart w:id="87" w:name="75f04348-e596-4238-bab2-9e51a0dd9d49"/>
      <w:r w:rsidR="001C2B0B" w:rsidRPr="00BC56E2">
        <w:rPr>
          <w:rFonts w:eastAsia="Times New Roman" w:cs="Times New Roman"/>
          <w:sz w:val="24"/>
          <w:szCs w:val="24"/>
        </w:rPr>
        <w:t>(по выбору)</w:t>
      </w:r>
      <w:bookmarkEnd w:id="87"/>
      <w:r w:rsidR="001C2B0B" w:rsidRPr="00BC56E2">
        <w:rPr>
          <w:rFonts w:eastAsia="Times New Roman" w:cs="Times New Roman"/>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7C4E106" w14:textId="73C24AB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88" w:name="00a4a385-cff4-49eb-ae4b-82aa3880cc76"/>
      <w:r w:rsidRPr="00BC56E2">
        <w:rPr>
          <w:rFonts w:eastAsia="Times New Roman" w:cs="Times New Roman"/>
          <w:sz w:val="24"/>
          <w:szCs w:val="24"/>
        </w:rPr>
        <w:t xml:space="preserve">и другое (по </w:t>
      </w:r>
      <w:bookmarkEnd w:id="88"/>
      <w:r w:rsidR="00883A4B" w:rsidRPr="00BC56E2">
        <w:rPr>
          <w:rFonts w:eastAsia="Times New Roman" w:cs="Times New Roman"/>
          <w:sz w:val="24"/>
          <w:szCs w:val="24"/>
        </w:rPr>
        <w:t>выбору) ‌</w:t>
      </w:r>
      <w:r w:rsidRPr="00BC56E2">
        <w:rPr>
          <w:rFonts w:eastAsia="Times New Roman" w:cs="Times New Roman"/>
          <w:sz w:val="24"/>
          <w:szCs w:val="24"/>
        </w:rPr>
        <w:t>.</w:t>
      </w:r>
    </w:p>
    <w:p w14:paraId="36F9790C" w14:textId="08E554A5"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Зарубежная литература</w:t>
      </w:r>
      <w:r w:rsidR="001C2B0B" w:rsidRPr="00BC56E2">
        <w:rPr>
          <w:rFonts w:eastAsia="Times New Roman" w:cs="Times New Roman"/>
          <w:sz w:val="24"/>
          <w:szCs w:val="24"/>
        </w:rPr>
        <w:t>. Круг чтения: литературная (авторская) сказка ‌</w:t>
      </w:r>
      <w:bookmarkStart w:id="89" w:name="0e5bc33d-ae81-4c2f-be70-c19efbdc81bd"/>
      <w:r w:rsidR="001C2B0B" w:rsidRPr="00BC56E2">
        <w:rPr>
          <w:rFonts w:eastAsia="Times New Roman" w:cs="Times New Roman"/>
          <w:sz w:val="24"/>
          <w:szCs w:val="24"/>
        </w:rPr>
        <w:t>(не менее двух произведений)</w:t>
      </w:r>
      <w:bookmarkEnd w:id="89"/>
      <w:r w:rsidR="001C2B0B" w:rsidRPr="00BC56E2">
        <w:rPr>
          <w:rFonts w:eastAsia="Times New Roman" w:cs="Times New Roman"/>
          <w:sz w:val="24"/>
          <w:szCs w:val="24"/>
        </w:rPr>
        <w:t>‌: зарубежные писатели-сказочники (Ш. Перро, Х.-К. Андерсен ‌</w:t>
      </w:r>
      <w:bookmarkStart w:id="90" w:name="55b8cda5-6d6e-49c3-8976-c08403fa95c8"/>
      <w:r w:rsidR="001C2B0B" w:rsidRPr="00BC56E2">
        <w:rPr>
          <w:rFonts w:eastAsia="Times New Roman" w:cs="Times New Roman"/>
          <w:sz w:val="24"/>
          <w:szCs w:val="24"/>
        </w:rPr>
        <w:t>и др.</w:t>
      </w:r>
      <w:bookmarkEnd w:id="90"/>
      <w:r w:rsidR="001C2B0B" w:rsidRPr="00BC56E2">
        <w:rPr>
          <w:rFonts w:eastAsia="Times New Roman" w:cs="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BA5A158" w14:textId="52B48628"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Ш. Перро «Кот в сапогах», Х.-К. Андерсен «Пятеро из одного стручка» ‌</w:t>
      </w:r>
      <w:bookmarkStart w:id="91" w:name="cc294092-e172-41aa-9592-11fd4136cf7d"/>
      <w:r w:rsidRPr="00BC56E2">
        <w:rPr>
          <w:rFonts w:eastAsia="Times New Roman" w:cs="Times New Roman"/>
          <w:sz w:val="24"/>
          <w:szCs w:val="24"/>
        </w:rPr>
        <w:t xml:space="preserve">и другие (по </w:t>
      </w:r>
      <w:bookmarkEnd w:id="91"/>
      <w:r w:rsidR="00883A4B" w:rsidRPr="00BC56E2">
        <w:rPr>
          <w:rFonts w:eastAsia="Times New Roman" w:cs="Times New Roman"/>
          <w:sz w:val="24"/>
          <w:szCs w:val="24"/>
        </w:rPr>
        <w:t>выбору) ‌</w:t>
      </w:r>
      <w:r w:rsidRPr="00BC56E2">
        <w:rPr>
          <w:rFonts w:eastAsia="Times New Roman" w:cs="Times New Roman"/>
          <w:sz w:val="24"/>
          <w:szCs w:val="24"/>
        </w:rPr>
        <w:t>.</w:t>
      </w:r>
    </w:p>
    <w:p w14:paraId="3C2B7A98" w14:textId="14C50BA0"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Библиографическая культура</w:t>
      </w:r>
      <w:r w:rsidR="001C2B0B" w:rsidRPr="00BC56E2">
        <w:rPr>
          <w:rFonts w:eastAsia="Times New Roman" w:cs="Times New Roman"/>
          <w:sz w:val="24"/>
          <w:szCs w:val="24"/>
        </w:rPr>
        <w:t xml:space="preserve"> </w:t>
      </w:r>
      <w:r w:rsidR="001C2B0B" w:rsidRPr="00BC56E2">
        <w:rPr>
          <w:rFonts w:eastAsia="Times New Roman" w:cs="Times New Roman"/>
          <w:i/>
          <w:sz w:val="24"/>
          <w:szCs w:val="24"/>
        </w:rPr>
        <w:t>(работа с детской книгой и справочной литературой)</w:t>
      </w:r>
      <w:r w:rsidR="001C2B0B" w:rsidRPr="00BC56E2">
        <w:rPr>
          <w:rFonts w:eastAsia="Times New Roman" w:cs="Times New Roman"/>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B0AF9F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23CC3A" w14:textId="0B087D2F"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Базовые логические и исследовательские действия</w:t>
      </w:r>
      <w:r w:rsidR="001C2B0B" w:rsidRPr="00BC56E2">
        <w:rPr>
          <w:rFonts w:eastAsia="Times New Roman" w:cs="Times New Roman"/>
          <w:sz w:val="24"/>
          <w:szCs w:val="24"/>
        </w:rPr>
        <w:t xml:space="preserve"> как часть познавательных универсальных учебных действий способствуют формированию умений:</w:t>
      </w:r>
    </w:p>
    <w:p w14:paraId="3B5E84BE"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417454A"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и группировать различные произведения по теме (о Родине,</w:t>
      </w:r>
    </w:p>
    <w:p w14:paraId="7BCA00AB"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о родной природе, о детях, о животных, о семье, о чудесах и превращениях),</w:t>
      </w:r>
    </w:p>
    <w:p w14:paraId="0F88A9B1"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 жанрам (произведения устного народного творчества, сказка (фольклорная</w:t>
      </w:r>
    </w:p>
    <w:p w14:paraId="08E2B1AA"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 литературная), рассказ, басня, стихотворение);</w:t>
      </w:r>
    </w:p>
    <w:p w14:paraId="7BC6695F"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5C55E92"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FC9C0A8" w14:textId="77777777" w:rsidR="001C2B0B" w:rsidRPr="00BC56E2" w:rsidRDefault="001C2B0B" w:rsidP="00DD0D34">
      <w:pPr>
        <w:numPr>
          <w:ilvl w:val="0"/>
          <w:numId w:val="15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9F0E10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Работа с информацией</w:t>
      </w:r>
      <w:r w:rsidRPr="00BC56E2">
        <w:rPr>
          <w:rFonts w:eastAsia="Times New Roman" w:cs="Times New Roman"/>
          <w:sz w:val="24"/>
          <w:szCs w:val="24"/>
        </w:rPr>
        <w:t xml:space="preserve"> как часть познавательных универсальных учебных действий способствует формированию умений:</w:t>
      </w:r>
    </w:p>
    <w:p w14:paraId="28F55D8D" w14:textId="77777777" w:rsidR="001C2B0B" w:rsidRPr="00BC56E2" w:rsidRDefault="001C2B0B" w:rsidP="00DD0D34">
      <w:pPr>
        <w:numPr>
          <w:ilvl w:val="0"/>
          <w:numId w:val="15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соотносить иллюстрации с текстом произведения;</w:t>
      </w:r>
    </w:p>
    <w:p w14:paraId="6812B0E1" w14:textId="77777777" w:rsidR="001C2B0B" w:rsidRPr="00BC56E2" w:rsidRDefault="001C2B0B" w:rsidP="00DD0D34">
      <w:pPr>
        <w:numPr>
          <w:ilvl w:val="0"/>
          <w:numId w:val="15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14:paraId="30188C98" w14:textId="77777777" w:rsidR="001C2B0B" w:rsidRPr="00BC56E2" w:rsidRDefault="001C2B0B" w:rsidP="00DD0D34">
      <w:pPr>
        <w:numPr>
          <w:ilvl w:val="0"/>
          <w:numId w:val="15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 информации, представленной в оглавлении, в иллюстрациях предполагать тему и содержание книги;</w:t>
      </w:r>
    </w:p>
    <w:p w14:paraId="38D6696D" w14:textId="77777777" w:rsidR="001C2B0B" w:rsidRPr="00BC56E2" w:rsidRDefault="001C2B0B" w:rsidP="00DD0D34">
      <w:pPr>
        <w:numPr>
          <w:ilvl w:val="0"/>
          <w:numId w:val="15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пользоваться словарями для уточнения значения незнакомого слова.</w:t>
      </w:r>
    </w:p>
    <w:p w14:paraId="14975C02"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Коммуникативные универсальные учебные</w:t>
      </w:r>
      <w:r w:rsidRPr="00BC56E2">
        <w:rPr>
          <w:rFonts w:eastAsia="Times New Roman" w:cs="Times New Roman"/>
          <w:sz w:val="24"/>
          <w:szCs w:val="24"/>
        </w:rPr>
        <w:t xml:space="preserve"> действия способствуют формированию умений:</w:t>
      </w:r>
    </w:p>
    <w:p w14:paraId="0DB1714D"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6B544FC4"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на заданную тему;</w:t>
      </w:r>
    </w:p>
    <w:p w14:paraId="1C850645"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подробно и выборочно прочитанное произведение;</w:t>
      </w:r>
    </w:p>
    <w:p w14:paraId="364E467B"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73F2A61C"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описывать (устно) картины природы;</w:t>
      </w:r>
    </w:p>
    <w:p w14:paraId="3EDB80AD"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по аналогии с прочитанным загадки, рассказы, небольшие сказки;</w:t>
      </w:r>
    </w:p>
    <w:p w14:paraId="05E4341C" w14:textId="77777777" w:rsidR="001C2B0B" w:rsidRPr="00BC56E2" w:rsidRDefault="001C2B0B" w:rsidP="00DD0D34">
      <w:pPr>
        <w:numPr>
          <w:ilvl w:val="0"/>
          <w:numId w:val="15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инсценировках и драматизации отрывков из художественных произведений.</w:t>
      </w:r>
    </w:p>
    <w:p w14:paraId="1EAFBFAF"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Регулятивные универсальные учебные действия</w:t>
      </w:r>
      <w:r w:rsidRPr="00BC56E2">
        <w:rPr>
          <w:rFonts w:eastAsia="Times New Roman" w:cs="Times New Roman"/>
          <w:sz w:val="24"/>
          <w:szCs w:val="24"/>
        </w:rPr>
        <w:t xml:space="preserve"> способствуют формированию умений:</w:t>
      </w:r>
    </w:p>
    <w:p w14:paraId="5759682D" w14:textId="77777777" w:rsidR="001C2B0B" w:rsidRPr="00BC56E2" w:rsidRDefault="001C2B0B" w:rsidP="00DD0D34">
      <w:pPr>
        <w:numPr>
          <w:ilvl w:val="0"/>
          <w:numId w:val="15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оценивать своё эмоциональное состояние, возникшее при прочтении (слушании) произведения;</w:t>
      </w:r>
    </w:p>
    <w:p w14:paraId="1BFE6AC1" w14:textId="77777777" w:rsidR="001C2B0B" w:rsidRPr="00BC56E2" w:rsidRDefault="001C2B0B" w:rsidP="00DD0D34">
      <w:pPr>
        <w:numPr>
          <w:ilvl w:val="0"/>
          <w:numId w:val="15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удерживать в памяти последовательность событий прослушанного (прочитанного) текста;</w:t>
      </w:r>
    </w:p>
    <w:p w14:paraId="0A5230E1" w14:textId="77777777" w:rsidR="001C2B0B" w:rsidRPr="00BC56E2" w:rsidRDefault="001C2B0B" w:rsidP="00DD0D34">
      <w:pPr>
        <w:numPr>
          <w:ilvl w:val="0"/>
          <w:numId w:val="15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контролировать выполнение поставленной учебной задачи при чтении</w:t>
      </w:r>
    </w:p>
    <w:p w14:paraId="0E29D526" w14:textId="77777777" w:rsidR="001C2B0B" w:rsidRPr="00BC56E2" w:rsidRDefault="001C2B0B" w:rsidP="00DD0D34">
      <w:pPr>
        <w:numPr>
          <w:ilvl w:val="0"/>
          <w:numId w:val="15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(слушании) произведения;</w:t>
      </w:r>
    </w:p>
    <w:p w14:paraId="75E2C920" w14:textId="77777777" w:rsidR="001C2B0B" w:rsidRPr="00BC56E2" w:rsidRDefault="001C2B0B" w:rsidP="00DD0D34">
      <w:pPr>
        <w:numPr>
          <w:ilvl w:val="0"/>
          <w:numId w:val="158"/>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проверять (по образцу) выполнение поставленной учебной задачи.</w:t>
      </w:r>
    </w:p>
    <w:p w14:paraId="184AC4EB"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Совместная деятельность</w:t>
      </w:r>
      <w:r w:rsidRPr="00BC56E2">
        <w:rPr>
          <w:rFonts w:eastAsia="Times New Roman" w:cs="Times New Roman"/>
          <w:sz w:val="24"/>
          <w:szCs w:val="24"/>
        </w:rPr>
        <w:t xml:space="preserve"> способствует формированию умений:</w:t>
      </w:r>
    </w:p>
    <w:p w14:paraId="07711B41" w14:textId="77777777" w:rsidR="001C2B0B" w:rsidRPr="00BC56E2" w:rsidRDefault="001C2B0B" w:rsidP="00DD0D34">
      <w:pPr>
        <w:numPr>
          <w:ilvl w:val="0"/>
          <w:numId w:val="15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себе партнёров по совместной деятельности;</w:t>
      </w:r>
    </w:p>
    <w:p w14:paraId="192F42B7" w14:textId="77777777" w:rsidR="001C2B0B" w:rsidRPr="00BC56E2" w:rsidRDefault="001C2B0B" w:rsidP="00DD0D34">
      <w:pPr>
        <w:numPr>
          <w:ilvl w:val="0"/>
          <w:numId w:val="159"/>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распределять работу, договариваться, приходить к общему решению, отвечать за общий результат работы.</w:t>
      </w:r>
    </w:p>
    <w:p w14:paraId="451F1F80" w14:textId="77777777" w:rsidR="001C2B0B" w:rsidRPr="00BC56E2" w:rsidRDefault="001C2B0B" w:rsidP="00BC56E2">
      <w:pPr>
        <w:tabs>
          <w:tab w:val="left" w:pos="567"/>
        </w:tabs>
        <w:spacing w:line="240" w:lineRule="auto"/>
        <w:ind w:right="-1" w:firstLine="0"/>
        <w:rPr>
          <w:rFonts w:eastAsia="Times New Roman" w:cs="Times New Roman"/>
          <w:sz w:val="24"/>
          <w:szCs w:val="24"/>
        </w:rPr>
      </w:pPr>
    </w:p>
    <w:p w14:paraId="5608541B"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3 КЛАСС</w:t>
      </w:r>
    </w:p>
    <w:p w14:paraId="188F6B26" w14:textId="6E031A6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Родине и её истории.</w:t>
      </w:r>
      <w:r w:rsidR="001C2B0B" w:rsidRPr="00BC56E2">
        <w:rPr>
          <w:rFonts w:eastAsia="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w:t>
      </w:r>
      <w:r w:rsidR="001C2B0B" w:rsidRPr="00BC56E2">
        <w:rPr>
          <w:rFonts w:eastAsia="Times New Roman" w:cs="Times New Roman"/>
          <w:sz w:val="24"/>
          <w:szCs w:val="24"/>
        </w:rPr>
        <w:lastRenderedPageBreak/>
        <w:t xml:space="preserve">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510E5464" w14:textId="6028049C"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92" w:name="d00a8a00-2c60-4286-8f19-088326d29c80"/>
      <w:r w:rsidRPr="00BC56E2">
        <w:rPr>
          <w:rFonts w:eastAsia="Times New Roman" w:cs="Times New Roman"/>
          <w:sz w:val="24"/>
          <w:szCs w:val="24"/>
        </w:rPr>
        <w:t xml:space="preserve">и другое (по </w:t>
      </w:r>
      <w:bookmarkEnd w:id="92"/>
      <w:r w:rsidR="00883A4B" w:rsidRPr="00BC56E2">
        <w:rPr>
          <w:rFonts w:eastAsia="Times New Roman" w:cs="Times New Roman"/>
          <w:sz w:val="24"/>
          <w:szCs w:val="24"/>
        </w:rPr>
        <w:t>выбору) ‌</w:t>
      </w:r>
      <w:r w:rsidRPr="00BC56E2">
        <w:rPr>
          <w:rFonts w:eastAsia="Times New Roman" w:cs="Times New Roman"/>
          <w:sz w:val="24"/>
          <w:szCs w:val="24"/>
        </w:rPr>
        <w:t>.</w:t>
      </w:r>
    </w:p>
    <w:p w14:paraId="2DC85406" w14:textId="7C0E185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 xml:space="preserve">Фольклор (устное народное творчество). </w:t>
      </w:r>
      <w:r w:rsidR="001C2B0B" w:rsidRPr="00BC56E2">
        <w:rPr>
          <w:rFonts w:eastAsia="Times New Roman"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94C3FE5" w14:textId="6B5E8ADD"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Фольклорная сказка как отражение общечеловеческих ценностей и нравственных правил.</w:t>
      </w:r>
      <w:r w:rsidR="001C2B0B" w:rsidRPr="00BC56E2">
        <w:rPr>
          <w:rFonts w:eastAsia="Times New Roman" w:cs="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93" w:name="9a1ca34d-f9dc-4302-9e63-e924ee605cec"/>
      <w:r w:rsidR="001C2B0B" w:rsidRPr="00BC56E2">
        <w:rPr>
          <w:rFonts w:eastAsia="Times New Roman" w:cs="Times New Roman"/>
          <w:sz w:val="24"/>
          <w:szCs w:val="24"/>
        </w:rPr>
        <w:t>и др.)</w:t>
      </w:r>
      <w:bookmarkEnd w:id="93"/>
      <w:r w:rsidR="001C2B0B" w:rsidRPr="00BC56E2">
        <w:rPr>
          <w:rFonts w:eastAsia="Times New Roman" w:cs="Times New Roman"/>
          <w:sz w:val="24"/>
          <w:szCs w:val="24"/>
        </w:rPr>
        <w:t>‌. Отражение в сказках народного быта и культуры. Составление плана сказки.</w:t>
      </w:r>
    </w:p>
    <w:p w14:paraId="7D3C2C99" w14:textId="28530CE2"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Круг чтения: народная песня.</w:t>
      </w:r>
      <w:r w:rsidR="001C2B0B" w:rsidRPr="00BC56E2">
        <w:rPr>
          <w:rFonts w:eastAsia="Times New Roman" w:cs="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887E5E4" w14:textId="46CCD52D"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w:t>
      </w:r>
      <w:bookmarkStart w:id="94" w:name="58561a97-d265-41cb-bf59-ddf30c464d8d"/>
      <w:r w:rsidR="001C2B0B" w:rsidRPr="00BC56E2">
        <w:rPr>
          <w:rFonts w:eastAsia="Times New Roman" w:cs="Times New Roman"/>
          <w:sz w:val="24"/>
          <w:szCs w:val="24"/>
        </w:rPr>
        <w:t>и другие (по выбору)</w:t>
      </w:r>
      <w:bookmarkEnd w:id="94"/>
      <w:r w:rsidR="001C2B0B" w:rsidRPr="00BC56E2">
        <w:rPr>
          <w:rFonts w:eastAsia="Times New Roman" w:cs="Times New Roman"/>
          <w:sz w:val="24"/>
          <w:szCs w:val="24"/>
        </w:rPr>
        <w:t>‌.</w:t>
      </w:r>
    </w:p>
    <w:p w14:paraId="608B1C7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 xml:space="preserve">Творчество А. С. Пушкина. </w:t>
      </w:r>
      <w:r w:rsidRPr="00BC56E2">
        <w:rPr>
          <w:rFonts w:eastAsia="Times New Roman"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95" w:name="dc3f83fe-0982-472d-91b9-5894bc2e1b31"/>
      <w:r w:rsidRPr="00BC56E2">
        <w:rPr>
          <w:rFonts w:eastAsia="Times New Roman" w:cs="Times New Roman"/>
          <w:sz w:val="24"/>
          <w:szCs w:val="24"/>
        </w:rPr>
        <w:t>и другие по выбору)</w:t>
      </w:r>
      <w:bookmarkEnd w:id="95"/>
      <w:r w:rsidRPr="00BC56E2">
        <w:rPr>
          <w:rFonts w:eastAsia="Times New Roman" w:cs="Times New Roman"/>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53D0DE3F" w14:textId="27DB431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96" w:name="ee2506f9-6b35-4c15-96b7-0a6f7dca45fe"/>
      <w:r w:rsidR="001C2B0B" w:rsidRPr="00BC56E2">
        <w:rPr>
          <w:rFonts w:eastAsia="Times New Roman" w:cs="Times New Roman"/>
          <w:sz w:val="24"/>
          <w:szCs w:val="24"/>
        </w:rPr>
        <w:t>и другие (по выбору)</w:t>
      </w:r>
      <w:bookmarkEnd w:id="96"/>
      <w:r w:rsidR="001C2B0B" w:rsidRPr="00BC56E2">
        <w:rPr>
          <w:rFonts w:eastAsia="Times New Roman" w:cs="Times New Roman"/>
          <w:sz w:val="24"/>
          <w:szCs w:val="24"/>
        </w:rPr>
        <w:t>‌.</w:t>
      </w:r>
    </w:p>
    <w:p w14:paraId="0EEAF3E0" w14:textId="65FED89F"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Творчество И. А. Крылова.</w:t>
      </w:r>
      <w:r w:rsidR="001C2B0B" w:rsidRPr="00BC56E2">
        <w:rPr>
          <w:rFonts w:eastAsia="Times New Roman" w:cs="Times New Roman"/>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97" w:name="614c2242-0143-4009-8e7f-ab46c40b7926"/>
      <w:r w:rsidR="001C2B0B" w:rsidRPr="00BC56E2">
        <w:rPr>
          <w:rFonts w:eastAsia="Times New Roman" w:cs="Times New Roman"/>
          <w:sz w:val="24"/>
          <w:szCs w:val="24"/>
        </w:rPr>
        <w:t>(не менее двух)</w:t>
      </w:r>
      <w:bookmarkEnd w:id="97"/>
      <w:r w:rsidR="001C2B0B" w:rsidRPr="00BC56E2">
        <w:rPr>
          <w:rFonts w:eastAsia="Times New Roman" w:cs="Times New Roman"/>
          <w:sz w:val="24"/>
          <w:szCs w:val="24"/>
        </w:rPr>
        <w:t xml:space="preserve">‌: назначение, темы и герои, особенности языка. Явная и скрытая мораль басен. Использование крылатых выражений в речи. </w:t>
      </w:r>
    </w:p>
    <w:p w14:paraId="669A9BCF" w14:textId="2DFFB134"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И.А. Крылов «Ворона и Лисица», «Лисица и виноград», «Мартышка и очки» ‌</w:t>
      </w:r>
      <w:bookmarkStart w:id="98" w:name="43b4fd57-b309-4401-8773-3c89ed62f2bd"/>
      <w:r w:rsidRPr="00BC56E2">
        <w:rPr>
          <w:rFonts w:eastAsia="Times New Roman" w:cs="Times New Roman"/>
          <w:sz w:val="24"/>
          <w:szCs w:val="24"/>
        </w:rPr>
        <w:t xml:space="preserve">и другие (по </w:t>
      </w:r>
      <w:bookmarkEnd w:id="98"/>
      <w:r w:rsidR="00883A4B" w:rsidRPr="00BC56E2">
        <w:rPr>
          <w:rFonts w:eastAsia="Times New Roman" w:cs="Times New Roman"/>
          <w:sz w:val="24"/>
          <w:szCs w:val="24"/>
        </w:rPr>
        <w:t>выбору) ‌</w:t>
      </w:r>
      <w:r w:rsidRPr="00BC56E2">
        <w:rPr>
          <w:rFonts w:eastAsia="Times New Roman" w:cs="Times New Roman"/>
          <w:sz w:val="24"/>
          <w:szCs w:val="24"/>
        </w:rPr>
        <w:t>.</w:t>
      </w:r>
    </w:p>
    <w:p w14:paraId="54584052" w14:textId="2AD58868"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Картины природы в произведениях поэтов и писателей ХIХ–ХХ веков</w:t>
      </w:r>
      <w:r w:rsidR="001C2B0B" w:rsidRPr="00BC56E2">
        <w:rPr>
          <w:rFonts w:eastAsia="Times New Roman" w:cs="Times New Roman"/>
          <w:sz w:val="24"/>
          <w:szCs w:val="24"/>
        </w:rPr>
        <w:t xml:space="preserve">. Лирические произведения как способ передачи чувств людей, автора. Картины природы в </w:t>
      </w:r>
      <w:r w:rsidR="001C2B0B" w:rsidRPr="00BC56E2">
        <w:rPr>
          <w:rFonts w:eastAsia="Times New Roman" w:cs="Times New Roman"/>
          <w:sz w:val="24"/>
          <w:szCs w:val="24"/>
        </w:rPr>
        <w:lastRenderedPageBreak/>
        <w:t>произведениях поэтов и писателей ‌</w:t>
      </w:r>
      <w:bookmarkStart w:id="99" w:name="b441a4bc-2148-48fb-b8e8-dcc0759b7593"/>
      <w:r w:rsidR="001C2B0B" w:rsidRPr="00BC56E2">
        <w:rPr>
          <w:rFonts w:eastAsia="Times New Roman" w:cs="Times New Roman"/>
          <w:sz w:val="24"/>
          <w:szCs w:val="24"/>
        </w:rPr>
        <w:t>(не менее пяти авторов по выбору)</w:t>
      </w:r>
      <w:bookmarkEnd w:id="99"/>
      <w:r w:rsidR="001C2B0B" w:rsidRPr="00BC56E2">
        <w:rPr>
          <w:rFonts w:eastAsia="Times New Roman" w:cs="Times New Roman"/>
          <w:sz w:val="24"/>
          <w:szCs w:val="24"/>
        </w:rPr>
        <w:t>‌: Ф. И. Тютчева, А. А. Фета, А. Н. Майкова, Н. А. Некрасова, А. А. Блока, И. А. Бунина, ‌</w:t>
      </w:r>
      <w:bookmarkStart w:id="100" w:name="1018b3a6-4dcc-4ca1-a250-12e2f12102b5"/>
      <w:r w:rsidR="001C2B0B" w:rsidRPr="00BC56E2">
        <w:rPr>
          <w:rFonts w:eastAsia="Times New Roman" w:cs="Times New Roman"/>
          <w:sz w:val="24"/>
          <w:szCs w:val="24"/>
        </w:rPr>
        <w:t>С. А. Есенина, А. П. Чехова, К. Г. Паустовского и др.</w:t>
      </w:r>
      <w:bookmarkEnd w:id="100"/>
      <w:r w:rsidR="001C2B0B" w:rsidRPr="00BC56E2">
        <w:rPr>
          <w:rFonts w:eastAsia="Times New Roman" w:cs="Times New Roman"/>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8A867BF" w14:textId="5F9E1980"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101" w:name="1033d91b-8f88-47bd-803e-0ed377ac696a"/>
      <w:r w:rsidRPr="00BC56E2">
        <w:rPr>
          <w:rFonts w:eastAsia="Times New Roman" w:cs="Times New Roman"/>
          <w:sz w:val="24"/>
          <w:szCs w:val="24"/>
        </w:rPr>
        <w:t xml:space="preserve">и другие (по </w:t>
      </w:r>
      <w:bookmarkEnd w:id="101"/>
      <w:r w:rsidR="00883A4B" w:rsidRPr="00BC56E2">
        <w:rPr>
          <w:rFonts w:eastAsia="Times New Roman" w:cs="Times New Roman"/>
          <w:sz w:val="24"/>
          <w:szCs w:val="24"/>
        </w:rPr>
        <w:t>выбору) ‌</w:t>
      </w:r>
      <w:r w:rsidRPr="00BC56E2">
        <w:rPr>
          <w:rFonts w:eastAsia="Times New Roman" w:cs="Times New Roman"/>
          <w:sz w:val="24"/>
          <w:szCs w:val="24"/>
        </w:rPr>
        <w:t>.</w:t>
      </w:r>
    </w:p>
    <w:p w14:paraId="4FA1020C" w14:textId="692DC0EC"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Творчество Л. Н. Толстого</w:t>
      </w:r>
      <w:r w:rsidR="001C2B0B" w:rsidRPr="00BC56E2">
        <w:rPr>
          <w:rFonts w:eastAsia="Times New Roman" w:cs="Times New Roman"/>
          <w:sz w:val="24"/>
          <w:szCs w:val="24"/>
        </w:rPr>
        <w:t>. Жанровое многообразие произведений Л. Н. Толстого: сказки, рассказы, басни, быль ‌</w:t>
      </w:r>
      <w:bookmarkStart w:id="102" w:name="a132e50c-1cdf-403a-8303-def77894f164"/>
      <w:r w:rsidR="001C2B0B" w:rsidRPr="00BC56E2">
        <w:rPr>
          <w:rFonts w:eastAsia="Times New Roman" w:cs="Times New Roman"/>
          <w:sz w:val="24"/>
          <w:szCs w:val="24"/>
        </w:rPr>
        <w:t>(не менее трёх произведений)</w:t>
      </w:r>
      <w:bookmarkEnd w:id="102"/>
      <w:r w:rsidR="001C2B0B" w:rsidRPr="00BC56E2">
        <w:rPr>
          <w:rFonts w:eastAsia="Times New Roman" w:cs="Times New Roman"/>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6ED86345" w14:textId="02DCF8A1"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Л.Н. Толстой «Лебеди», «Зайцы», «Прыжок», «Акула» ‌</w:t>
      </w:r>
      <w:bookmarkStart w:id="103" w:name="4e72b4a5-ca1b-4b4f-8871-9a881be6ba0e"/>
      <w:r w:rsidR="001C2B0B" w:rsidRPr="00BC56E2">
        <w:rPr>
          <w:rFonts w:eastAsia="Times New Roman" w:cs="Times New Roman"/>
          <w:sz w:val="24"/>
          <w:szCs w:val="24"/>
        </w:rPr>
        <w:t>и другие</w:t>
      </w:r>
      <w:bookmarkEnd w:id="103"/>
      <w:r w:rsidR="001C2B0B" w:rsidRPr="00BC56E2">
        <w:rPr>
          <w:rFonts w:eastAsia="Times New Roman" w:cs="Times New Roman"/>
          <w:sz w:val="24"/>
          <w:szCs w:val="24"/>
        </w:rPr>
        <w:t>‌.</w:t>
      </w:r>
    </w:p>
    <w:p w14:paraId="7E6530E5" w14:textId="458A355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Литературная сказка.</w:t>
      </w:r>
      <w:r w:rsidR="001C2B0B" w:rsidRPr="00BC56E2">
        <w:rPr>
          <w:rFonts w:eastAsia="Times New Roman" w:cs="Times New Roman"/>
          <w:sz w:val="24"/>
          <w:szCs w:val="24"/>
        </w:rPr>
        <w:t xml:space="preserve"> Литературная сказка русских писателей ‌</w:t>
      </w:r>
      <w:bookmarkStart w:id="104" w:name="f86cba24-245b-4adf-a152-d400b1261545"/>
      <w:r w:rsidR="001C2B0B" w:rsidRPr="00BC56E2">
        <w:rPr>
          <w:rFonts w:eastAsia="Times New Roman" w:cs="Times New Roman"/>
          <w:sz w:val="24"/>
          <w:szCs w:val="24"/>
        </w:rPr>
        <w:t>(не менее двух)</w:t>
      </w:r>
      <w:bookmarkEnd w:id="104"/>
      <w:r w:rsidR="001C2B0B" w:rsidRPr="00BC56E2">
        <w:rPr>
          <w:rFonts w:eastAsia="Times New Roman" w:cs="Times New Roman"/>
          <w:sz w:val="24"/>
          <w:szCs w:val="24"/>
        </w:rPr>
        <w:t>‌. Круг чтения: произведения В. М. Гаршина, М. Горького, И. С. Соколова-Микитова ‌</w:t>
      </w:r>
      <w:bookmarkStart w:id="105" w:name="fe929a01-33b4-4b39-9e3d-6611afcac377"/>
      <w:r w:rsidR="001C2B0B" w:rsidRPr="00BC56E2">
        <w:rPr>
          <w:rFonts w:eastAsia="Times New Roman" w:cs="Times New Roman"/>
          <w:sz w:val="24"/>
          <w:szCs w:val="24"/>
        </w:rPr>
        <w:t>и др.</w:t>
      </w:r>
      <w:bookmarkEnd w:id="105"/>
      <w:r w:rsidR="001C2B0B" w:rsidRPr="00BC56E2">
        <w:rPr>
          <w:rFonts w:eastAsia="Times New Roman" w:cs="Times New Roman"/>
          <w:sz w:val="24"/>
          <w:szCs w:val="24"/>
        </w:rPr>
        <w:t>‌ Особенности авторских сказок (сюжет, язык, герои). Составление аннотации.</w:t>
      </w:r>
    </w:p>
    <w:p w14:paraId="0B11B18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w:t>
      </w:r>
      <w:bookmarkStart w:id="106" w:name="778a2326-caf5-43f1-afe4-4182f4966524"/>
      <w:r w:rsidRPr="00BC56E2">
        <w:rPr>
          <w:rFonts w:eastAsia="Times New Roman" w:cs="Times New Roman"/>
          <w:sz w:val="24"/>
          <w:szCs w:val="24"/>
        </w:rPr>
        <w:t>и другие (по выбору)</w:t>
      </w:r>
      <w:bookmarkEnd w:id="106"/>
      <w:r w:rsidRPr="00BC56E2">
        <w:rPr>
          <w:rFonts w:eastAsia="Times New Roman" w:cs="Times New Roman"/>
          <w:sz w:val="24"/>
          <w:szCs w:val="24"/>
        </w:rPr>
        <w:t>‌.</w:t>
      </w:r>
    </w:p>
    <w:p w14:paraId="40D3ACDB" w14:textId="4677015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Произведения о взаимоотношениях человека и животных</w:t>
      </w:r>
      <w:r w:rsidR="001C2B0B" w:rsidRPr="00BC56E2">
        <w:rPr>
          <w:rFonts w:eastAsia="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139B253A" w14:textId="34AC32B7"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Произведения для чтения: Б.С. Житков «Про обезьянку», К.Г. Паустовский «Барсучий нос», «Кот-ворюга», Д.Н. </w:t>
      </w:r>
      <w:proofErr w:type="gramStart"/>
      <w:r w:rsidR="001C2B0B" w:rsidRPr="00BC56E2">
        <w:rPr>
          <w:rFonts w:eastAsia="Times New Roman" w:cs="Times New Roman"/>
          <w:sz w:val="24"/>
          <w:szCs w:val="24"/>
        </w:rPr>
        <w:t>Мамин-Сибиряк</w:t>
      </w:r>
      <w:proofErr w:type="gramEnd"/>
      <w:r w:rsidR="001C2B0B" w:rsidRPr="00BC56E2">
        <w:rPr>
          <w:rFonts w:eastAsia="Times New Roman" w:cs="Times New Roman"/>
          <w:sz w:val="24"/>
          <w:szCs w:val="24"/>
        </w:rPr>
        <w:t xml:space="preserve"> «Приёмыш» ‌</w:t>
      </w:r>
      <w:bookmarkStart w:id="107" w:name="be0a3ce7-2810-4152-bdbb-e9b59639e326"/>
      <w:r w:rsidR="001C2B0B" w:rsidRPr="00BC56E2">
        <w:rPr>
          <w:rFonts w:eastAsia="Times New Roman" w:cs="Times New Roman"/>
          <w:sz w:val="24"/>
          <w:szCs w:val="24"/>
        </w:rPr>
        <w:t>и другое (по выбору)</w:t>
      </w:r>
      <w:bookmarkEnd w:id="107"/>
      <w:r w:rsidR="001C2B0B" w:rsidRPr="00BC56E2">
        <w:rPr>
          <w:rFonts w:eastAsia="Times New Roman" w:cs="Times New Roman"/>
          <w:sz w:val="24"/>
          <w:szCs w:val="24"/>
        </w:rPr>
        <w:t>‌.</w:t>
      </w:r>
    </w:p>
    <w:p w14:paraId="41EFE97A" w14:textId="1BDABFBD"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Произведения о детях</w:t>
      </w:r>
      <w:r w:rsidR="001C2B0B" w:rsidRPr="00BC56E2">
        <w:rPr>
          <w:rFonts w:eastAsia="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108" w:name="331dfbe2-0c2a-4d57-bae5-dd9be04207aa"/>
      <w:r w:rsidR="001C2B0B" w:rsidRPr="00BC56E2">
        <w:rPr>
          <w:rFonts w:eastAsia="Times New Roman" w:cs="Times New Roman"/>
          <w:sz w:val="24"/>
          <w:szCs w:val="24"/>
        </w:rPr>
        <w:t>произведения по выбору двух-трёх авторов</w:t>
      </w:r>
      <w:bookmarkEnd w:id="108"/>
      <w:r w:rsidR="001C2B0B" w:rsidRPr="00BC56E2">
        <w:rPr>
          <w:rFonts w:eastAsia="Times New Roman" w:cs="Times New Roman"/>
          <w:sz w:val="24"/>
          <w:szCs w:val="24"/>
        </w:rPr>
        <w:t>‌). Основные события сюжета, отношение к ним героев произведения. Оценка нравственных качеств, проявляющихся в военное время.</w:t>
      </w:r>
    </w:p>
    <w:p w14:paraId="2BDCCB22" w14:textId="01CAE39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Л. Пантелеев «На ялике», А. Гайдар «Тимур и его команда» (отрывки), Л. Кассиль ‌</w:t>
      </w:r>
      <w:bookmarkStart w:id="109" w:name="03c27566-d1a1-4f16-a468-2534a5c3d7cb"/>
      <w:r w:rsidR="001C2B0B" w:rsidRPr="00BC56E2">
        <w:rPr>
          <w:rFonts w:eastAsia="Times New Roman" w:cs="Times New Roman"/>
          <w:sz w:val="24"/>
          <w:szCs w:val="24"/>
        </w:rPr>
        <w:t>и другие (по выбору)</w:t>
      </w:r>
      <w:bookmarkEnd w:id="109"/>
      <w:r w:rsidR="001C2B0B" w:rsidRPr="00BC56E2">
        <w:rPr>
          <w:rFonts w:eastAsia="Times New Roman" w:cs="Times New Roman"/>
          <w:sz w:val="24"/>
          <w:szCs w:val="24"/>
        </w:rPr>
        <w:t>‌.</w:t>
      </w:r>
    </w:p>
    <w:p w14:paraId="50699AB6" w14:textId="52D145C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Юмористические произведения.</w:t>
      </w:r>
      <w:r w:rsidR="001C2B0B" w:rsidRPr="00BC56E2">
        <w:rPr>
          <w:rFonts w:eastAsia="Times New Roman" w:cs="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110" w:name="37ba09b2-c44c-4867-9734-3337735e34d7"/>
      <w:r w:rsidR="001C2B0B" w:rsidRPr="00BC56E2">
        <w:rPr>
          <w:rFonts w:eastAsia="Times New Roman" w:cs="Times New Roman"/>
          <w:sz w:val="24"/>
          <w:szCs w:val="24"/>
        </w:rPr>
        <w:t>(не менее двух произведений)</w:t>
      </w:r>
      <w:bookmarkEnd w:id="110"/>
      <w:r w:rsidR="001C2B0B" w:rsidRPr="00BC56E2">
        <w:rPr>
          <w:rFonts w:eastAsia="Times New Roman" w:cs="Times New Roman"/>
          <w:sz w:val="24"/>
          <w:szCs w:val="24"/>
        </w:rPr>
        <w:t>‌: Н. Н. Носов, В.Ю. Драгунский, ‌</w:t>
      </w:r>
      <w:bookmarkStart w:id="111" w:name="a4986842-2eb9-40c1-9200-5982dff42a34"/>
      <w:r w:rsidR="001C2B0B" w:rsidRPr="00BC56E2">
        <w:rPr>
          <w:rFonts w:eastAsia="Times New Roman" w:cs="Times New Roman"/>
          <w:sz w:val="24"/>
          <w:szCs w:val="24"/>
        </w:rPr>
        <w:t>М. М. Зощенко и др.</w:t>
      </w:r>
      <w:bookmarkEnd w:id="111"/>
      <w:r w:rsidR="001C2B0B" w:rsidRPr="00BC56E2">
        <w:rPr>
          <w:rFonts w:eastAsia="Times New Roman" w:cs="Times New Roman"/>
          <w:sz w:val="24"/>
          <w:szCs w:val="24"/>
        </w:rPr>
        <w:t>‌</w:t>
      </w:r>
    </w:p>
    <w:p w14:paraId="7E611D44" w14:textId="64024FD1"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w:t>
      </w:r>
      <w:bookmarkStart w:id="112" w:name="29ee45c0-37f9-4bc3-837c-5489bfeee391"/>
      <w:r w:rsidR="001C2B0B" w:rsidRPr="00BC56E2">
        <w:rPr>
          <w:rFonts w:eastAsia="Times New Roman" w:cs="Times New Roman"/>
          <w:sz w:val="24"/>
          <w:szCs w:val="24"/>
        </w:rPr>
        <w:t>и другие (по выбору)</w:t>
      </w:r>
      <w:bookmarkEnd w:id="112"/>
      <w:r w:rsidRPr="00BC56E2">
        <w:rPr>
          <w:rFonts w:eastAsia="Times New Roman" w:cs="Times New Roman"/>
          <w:sz w:val="24"/>
          <w:szCs w:val="24"/>
        </w:rPr>
        <w:t>‌</w:t>
      </w:r>
    </w:p>
    <w:p w14:paraId="6EACC225" w14:textId="7A5AC281"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lastRenderedPageBreak/>
        <w:tab/>
      </w:r>
      <w:r w:rsidR="001C2B0B" w:rsidRPr="00BC56E2">
        <w:rPr>
          <w:rFonts w:eastAsia="Times New Roman" w:cs="Times New Roman"/>
          <w:i/>
          <w:sz w:val="24"/>
          <w:szCs w:val="24"/>
        </w:rPr>
        <w:t>Зарубежная литература.</w:t>
      </w:r>
      <w:r w:rsidR="001C2B0B" w:rsidRPr="00BC56E2">
        <w:rPr>
          <w:rFonts w:eastAsia="Times New Roman" w:cs="Times New Roman"/>
          <w:sz w:val="24"/>
          <w:szCs w:val="24"/>
        </w:rPr>
        <w:t xml:space="preserve"> Круг чтения ‌</w:t>
      </w:r>
      <w:bookmarkStart w:id="113" w:name="61601e78-795b-42c8-84b7-ee41b7724e5d"/>
      <w:r w:rsidR="001C2B0B" w:rsidRPr="00BC56E2">
        <w:rPr>
          <w:rFonts w:eastAsia="Times New Roman" w:cs="Times New Roman"/>
          <w:sz w:val="24"/>
          <w:szCs w:val="24"/>
        </w:rPr>
        <w:t>(произведения двух-трёх авторов по выбору):</w:t>
      </w:r>
      <w:bookmarkEnd w:id="113"/>
      <w:r w:rsidR="001C2B0B" w:rsidRPr="00BC56E2">
        <w:rPr>
          <w:rFonts w:eastAsia="Times New Roman" w:cs="Times New Roman"/>
          <w:sz w:val="24"/>
          <w:szCs w:val="24"/>
        </w:rPr>
        <w:t>‌ литературные сказки Ш. Перро, Х.-К. Андерсена, ‌</w:t>
      </w:r>
      <w:bookmarkStart w:id="114" w:name="2092e5d3-308e-406e-9ded-49cfe306308f"/>
      <w:r w:rsidR="001C2B0B" w:rsidRPr="00BC56E2">
        <w:rPr>
          <w:rFonts w:eastAsia="Times New Roman" w:cs="Times New Roman"/>
          <w:sz w:val="24"/>
          <w:szCs w:val="24"/>
        </w:rPr>
        <w:t>Р. Киплинга.</w:t>
      </w:r>
      <w:bookmarkEnd w:id="114"/>
      <w:r w:rsidR="001C2B0B" w:rsidRPr="00BC56E2">
        <w:rPr>
          <w:rFonts w:eastAsia="Times New Roman" w:cs="Times New Roman"/>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4A0FCCD" w14:textId="48B1294F"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Х.-К. Андерсен «Гадкий утёнок», Ш. Перро «Подарок феи» ‌</w:t>
      </w:r>
      <w:bookmarkStart w:id="115" w:name="bc006481-9149-41fe-9c87-858e6b4a7b93"/>
      <w:r w:rsidRPr="00BC56E2">
        <w:rPr>
          <w:rFonts w:eastAsia="Times New Roman" w:cs="Times New Roman"/>
          <w:sz w:val="24"/>
          <w:szCs w:val="24"/>
        </w:rPr>
        <w:t xml:space="preserve">и другие (по </w:t>
      </w:r>
      <w:bookmarkEnd w:id="115"/>
      <w:r w:rsidR="00883A4B" w:rsidRPr="00BC56E2">
        <w:rPr>
          <w:rFonts w:eastAsia="Times New Roman" w:cs="Times New Roman"/>
          <w:sz w:val="24"/>
          <w:szCs w:val="24"/>
        </w:rPr>
        <w:t>выбору) ‌</w:t>
      </w:r>
      <w:r w:rsidRPr="00BC56E2">
        <w:rPr>
          <w:rFonts w:eastAsia="Times New Roman" w:cs="Times New Roman"/>
          <w:sz w:val="24"/>
          <w:szCs w:val="24"/>
        </w:rPr>
        <w:t>.</w:t>
      </w:r>
    </w:p>
    <w:p w14:paraId="5F0F2BF2" w14:textId="75333FB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Библиографическая культура (работа с детской книгой и справочной литературой).</w:t>
      </w:r>
      <w:r w:rsidR="001C2B0B" w:rsidRPr="00BC56E2">
        <w:rPr>
          <w:rFonts w:eastAsia="Times New Roman" w:cs="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415DD45" w14:textId="0CC568DE"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5D691A9" w14:textId="2FA4B467"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Базовые логические и исследовательские действия</w:t>
      </w:r>
      <w:r w:rsidR="001C2B0B" w:rsidRPr="00BC56E2">
        <w:rPr>
          <w:rFonts w:eastAsia="Times New Roman" w:cs="Times New Roman"/>
          <w:sz w:val="24"/>
          <w:szCs w:val="24"/>
        </w:rPr>
        <w:t xml:space="preserve"> как часть познавательных универсальных учебных действий способствуют формированию умений:</w:t>
      </w:r>
    </w:p>
    <w:p w14:paraId="039EC1F6"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14:paraId="7C83AB5E"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различать сказочные и реалистические, лирические и эпические, народные и авторские произведения;</w:t>
      </w:r>
    </w:p>
    <w:p w14:paraId="62522D68"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5A4DD28"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конструировать план текста, дополнять и восстанавливать нарушенную последовательность;</w:t>
      </w:r>
    </w:p>
    <w:p w14:paraId="20C4EA00"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14:paraId="3D51CAC2" w14:textId="77777777" w:rsidR="001C2B0B" w:rsidRPr="00BC56E2" w:rsidRDefault="001C2B0B" w:rsidP="00DD0D34">
      <w:pPr>
        <w:numPr>
          <w:ilvl w:val="0"/>
          <w:numId w:val="160"/>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исследовать текст: находить описания в произведениях разных жанров (портрет, пейзаж, интерьер).</w:t>
      </w:r>
    </w:p>
    <w:p w14:paraId="05DC3644" w14:textId="5454A6D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 xml:space="preserve">Работа с информацией </w:t>
      </w:r>
      <w:r w:rsidR="001C2B0B" w:rsidRPr="00BC56E2">
        <w:rPr>
          <w:rFonts w:eastAsia="Times New Roman" w:cs="Times New Roman"/>
          <w:sz w:val="24"/>
          <w:szCs w:val="24"/>
        </w:rPr>
        <w:t>как часть познавательных универсальных учебных действий способствуют формированию умений:</w:t>
      </w:r>
    </w:p>
    <w:p w14:paraId="6C1A949C" w14:textId="77777777" w:rsidR="001C2B0B" w:rsidRPr="00BC56E2" w:rsidRDefault="001C2B0B" w:rsidP="00DD0D34">
      <w:pPr>
        <w:numPr>
          <w:ilvl w:val="0"/>
          <w:numId w:val="16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52C41091" w14:textId="77777777" w:rsidR="001C2B0B" w:rsidRPr="00BC56E2" w:rsidRDefault="001C2B0B" w:rsidP="00DD0D34">
      <w:pPr>
        <w:numPr>
          <w:ilvl w:val="0"/>
          <w:numId w:val="16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6BC7A18" w14:textId="77777777" w:rsidR="001C2B0B" w:rsidRPr="00BC56E2" w:rsidRDefault="001C2B0B" w:rsidP="00DD0D34">
      <w:pPr>
        <w:numPr>
          <w:ilvl w:val="0"/>
          <w:numId w:val="161"/>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книгу в библиотеке в соответствии с учебной задачей; составлять аннотацию.</w:t>
      </w:r>
    </w:p>
    <w:p w14:paraId="47A4C861" w14:textId="410D84F0"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Коммуникативные универсальные учебные действия</w:t>
      </w:r>
      <w:r w:rsidR="001C2B0B" w:rsidRPr="00BC56E2">
        <w:rPr>
          <w:rFonts w:eastAsia="Times New Roman" w:cs="Times New Roman"/>
          <w:sz w:val="24"/>
          <w:szCs w:val="24"/>
        </w:rPr>
        <w:t xml:space="preserve"> способствуют формированию умений:</w:t>
      </w:r>
    </w:p>
    <w:p w14:paraId="17A80D07" w14:textId="77777777" w:rsidR="001C2B0B" w:rsidRPr="00BC56E2" w:rsidRDefault="001C2B0B" w:rsidP="00DD0D34">
      <w:pPr>
        <w:numPr>
          <w:ilvl w:val="0"/>
          <w:numId w:val="16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текст с разными интонациями, передавая своё отношение к событиям, героям произведения;</w:t>
      </w:r>
    </w:p>
    <w:p w14:paraId="25088C94" w14:textId="77777777" w:rsidR="001C2B0B" w:rsidRPr="00BC56E2" w:rsidRDefault="001C2B0B" w:rsidP="00DD0D34">
      <w:pPr>
        <w:numPr>
          <w:ilvl w:val="0"/>
          <w:numId w:val="16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формулировать вопросы по основным событиям текста;</w:t>
      </w:r>
    </w:p>
    <w:p w14:paraId="5405C4BC" w14:textId="77777777" w:rsidR="001C2B0B" w:rsidRPr="00BC56E2" w:rsidRDefault="001C2B0B" w:rsidP="00DD0D34">
      <w:pPr>
        <w:numPr>
          <w:ilvl w:val="0"/>
          <w:numId w:val="16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текст (подробно, выборочно, с изменением лица);</w:t>
      </w:r>
    </w:p>
    <w:p w14:paraId="7C593842" w14:textId="77777777" w:rsidR="001C2B0B" w:rsidRPr="00BC56E2" w:rsidRDefault="001C2B0B" w:rsidP="00DD0D34">
      <w:pPr>
        <w:numPr>
          <w:ilvl w:val="0"/>
          <w:numId w:val="16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выразительно исполнять стихотворное произведение, создавая соответствующее настроение;</w:t>
      </w:r>
    </w:p>
    <w:p w14:paraId="05D045A0" w14:textId="77777777" w:rsidR="001C2B0B" w:rsidRPr="00BC56E2" w:rsidRDefault="001C2B0B" w:rsidP="00DD0D34">
      <w:pPr>
        <w:numPr>
          <w:ilvl w:val="0"/>
          <w:numId w:val="162"/>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простые истории (сказки, рассказы) по аналогии.</w:t>
      </w:r>
    </w:p>
    <w:p w14:paraId="220BB22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Регулятивные универсальные учебные</w:t>
      </w:r>
      <w:r w:rsidRPr="00BC56E2">
        <w:rPr>
          <w:rFonts w:eastAsia="Times New Roman" w:cs="Times New Roman"/>
          <w:sz w:val="24"/>
          <w:szCs w:val="24"/>
        </w:rPr>
        <w:t xml:space="preserve"> способствуют формированию умений:</w:t>
      </w:r>
    </w:p>
    <w:p w14:paraId="35BEC116" w14:textId="77777777" w:rsidR="001C2B0B" w:rsidRPr="00BC56E2" w:rsidRDefault="001C2B0B" w:rsidP="00DD0D34">
      <w:pPr>
        <w:numPr>
          <w:ilvl w:val="0"/>
          <w:numId w:val="16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2023BEF" w14:textId="77777777" w:rsidR="001C2B0B" w:rsidRPr="00BC56E2" w:rsidRDefault="001C2B0B" w:rsidP="00DD0D34">
      <w:pPr>
        <w:numPr>
          <w:ilvl w:val="0"/>
          <w:numId w:val="16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оценивать качество своего восприятия текста на слух;</w:t>
      </w:r>
    </w:p>
    <w:p w14:paraId="5AC242F3" w14:textId="77777777" w:rsidR="001C2B0B" w:rsidRPr="00BC56E2" w:rsidRDefault="001C2B0B" w:rsidP="00DD0D34">
      <w:pPr>
        <w:numPr>
          <w:ilvl w:val="0"/>
          <w:numId w:val="163"/>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98F3952"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Совместная деятельность</w:t>
      </w:r>
      <w:r w:rsidRPr="00BC56E2">
        <w:rPr>
          <w:rFonts w:eastAsia="Times New Roman" w:cs="Times New Roman"/>
          <w:sz w:val="24"/>
          <w:szCs w:val="24"/>
        </w:rPr>
        <w:t xml:space="preserve"> способствует формированию умений:</w:t>
      </w:r>
    </w:p>
    <w:p w14:paraId="3696DED9" w14:textId="77777777" w:rsidR="001C2B0B" w:rsidRPr="00BC56E2" w:rsidRDefault="001C2B0B" w:rsidP="00DD0D34">
      <w:pPr>
        <w:numPr>
          <w:ilvl w:val="0"/>
          <w:numId w:val="16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14:paraId="54EFFF6D" w14:textId="77777777" w:rsidR="001C2B0B" w:rsidRPr="00BC56E2" w:rsidRDefault="001C2B0B" w:rsidP="00DD0D34">
      <w:pPr>
        <w:numPr>
          <w:ilvl w:val="0"/>
          <w:numId w:val="16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626D536" w14:textId="77777777" w:rsidR="001C2B0B" w:rsidRPr="00BC56E2" w:rsidRDefault="001C2B0B" w:rsidP="00DD0D34">
      <w:pPr>
        <w:numPr>
          <w:ilvl w:val="0"/>
          <w:numId w:val="164"/>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14:paraId="6ACE3F92" w14:textId="77777777" w:rsidR="001C2B0B" w:rsidRPr="00BC56E2" w:rsidRDefault="001C2B0B" w:rsidP="00BC56E2">
      <w:pPr>
        <w:tabs>
          <w:tab w:val="left" w:pos="567"/>
        </w:tabs>
        <w:spacing w:line="240" w:lineRule="auto"/>
        <w:ind w:right="-1" w:firstLine="0"/>
        <w:rPr>
          <w:rFonts w:eastAsia="Times New Roman" w:cs="Times New Roman"/>
          <w:sz w:val="24"/>
          <w:szCs w:val="24"/>
        </w:rPr>
      </w:pPr>
    </w:p>
    <w:p w14:paraId="0569C4C5"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4 КЛАСС</w:t>
      </w:r>
    </w:p>
    <w:p w14:paraId="45AE6F71" w14:textId="7D242809"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О Родине, героические страницы истории.</w:t>
      </w:r>
      <w:r w:rsidR="001C2B0B" w:rsidRPr="00BC56E2">
        <w:rPr>
          <w:rFonts w:eastAsia="Times New Roman" w:cs="Times New Roman"/>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w:t>
      </w:r>
      <w:r w:rsidRPr="00BC56E2">
        <w:rPr>
          <w:rFonts w:eastAsia="Times New Roman" w:cs="Times New Roman"/>
          <w:sz w:val="24"/>
          <w:szCs w:val="24"/>
        </w:rPr>
        <w:t>например,</w:t>
      </w:r>
      <w:r w:rsidR="001C2B0B" w:rsidRPr="00BC56E2">
        <w:rPr>
          <w:rFonts w:eastAsia="Times New Roman" w:cs="Times New Roman"/>
          <w:sz w:val="24"/>
          <w:szCs w:val="24"/>
        </w:rPr>
        <w:t xml:space="preserve"> произведения С. Т. Романовского, А. Т. Твардовского, С. Д. Дрожжина, В. М. Пескова ‌</w:t>
      </w:r>
      <w:bookmarkStart w:id="116" w:name="22bb0d2e-ad81-40b0-b0be-dd89da9f72dc"/>
      <w:r w:rsidR="001C2B0B" w:rsidRPr="00BC56E2">
        <w:rPr>
          <w:rFonts w:eastAsia="Times New Roman" w:cs="Times New Roman"/>
          <w:sz w:val="24"/>
          <w:szCs w:val="24"/>
        </w:rPr>
        <w:t>и др.</w:t>
      </w:r>
      <w:bookmarkEnd w:id="116"/>
      <w:r w:rsidR="001C2B0B" w:rsidRPr="00BC56E2">
        <w:rPr>
          <w:rFonts w:eastAsia="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4FF60C87" w14:textId="19C86280"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Круг чтения</w:t>
      </w:r>
      <w:r w:rsidR="001C2B0B" w:rsidRPr="00BC56E2">
        <w:rPr>
          <w:rFonts w:eastAsia="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2D4B8603"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Произведения для чтения: </w:t>
      </w:r>
      <w:proofErr w:type="gramStart"/>
      <w:r w:rsidRPr="00BC56E2">
        <w:rPr>
          <w:rFonts w:eastAsia="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w:t>
      </w:r>
      <w:bookmarkStart w:id="117" w:name="aef5db48-a5ba-41f7-b163-0303bacd376a"/>
      <w:r w:rsidRPr="00BC56E2">
        <w:rPr>
          <w:rFonts w:eastAsia="Times New Roman" w:cs="Times New Roman"/>
          <w:sz w:val="24"/>
          <w:szCs w:val="24"/>
        </w:rPr>
        <w:t>(1-2 рассказа военно-исторической тематики) и другие (по выбору).</w:t>
      </w:r>
      <w:bookmarkEnd w:id="117"/>
      <w:r w:rsidRPr="00BC56E2">
        <w:rPr>
          <w:rFonts w:eastAsia="Times New Roman" w:cs="Times New Roman"/>
          <w:sz w:val="24"/>
          <w:szCs w:val="24"/>
        </w:rPr>
        <w:t>‌</w:t>
      </w:r>
      <w:proofErr w:type="gramEnd"/>
    </w:p>
    <w:p w14:paraId="4560FB4E" w14:textId="64357AAE"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Фольклор (устное народное творчество)</w:t>
      </w:r>
      <w:r w:rsidR="001C2B0B" w:rsidRPr="00BC56E2">
        <w:rPr>
          <w:rFonts w:eastAsia="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3495AD7D" w14:textId="29216A7E"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Круг чтения</w:t>
      </w:r>
      <w:r w:rsidR="001C2B0B" w:rsidRPr="00BC56E2">
        <w:rPr>
          <w:rFonts w:eastAsia="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6D2D593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произведения малых жанров фольклора, народные сказки ‌</w:t>
      </w:r>
      <w:bookmarkStart w:id="118" w:name="84376614-4523-4b0a-9f16-ae119cf5e9dc"/>
      <w:r w:rsidRPr="00BC56E2">
        <w:rPr>
          <w:rFonts w:eastAsia="Times New Roman" w:cs="Times New Roman"/>
          <w:sz w:val="24"/>
          <w:szCs w:val="24"/>
        </w:rPr>
        <w:t>(2-3 сказки по выбору)</w:t>
      </w:r>
      <w:bookmarkEnd w:id="118"/>
      <w:r w:rsidRPr="00BC56E2">
        <w:rPr>
          <w:rFonts w:eastAsia="Times New Roman" w:cs="Times New Roman"/>
          <w:sz w:val="24"/>
          <w:szCs w:val="24"/>
        </w:rPr>
        <w:t>‌, сказки народов России ‌</w:t>
      </w:r>
      <w:bookmarkStart w:id="119" w:name="3b38b09e-3fe3-499c-b80d-cceeb3629ca1"/>
      <w:r w:rsidRPr="00BC56E2">
        <w:rPr>
          <w:rFonts w:eastAsia="Times New Roman" w:cs="Times New Roman"/>
          <w:sz w:val="24"/>
          <w:szCs w:val="24"/>
        </w:rPr>
        <w:t>(2-3 сказки по выбору)</w:t>
      </w:r>
      <w:bookmarkEnd w:id="119"/>
      <w:r w:rsidRPr="00BC56E2">
        <w:rPr>
          <w:rFonts w:eastAsia="Times New Roman" w:cs="Times New Roman"/>
          <w:sz w:val="24"/>
          <w:szCs w:val="24"/>
        </w:rPr>
        <w:t>‌, былины из цикла об Илье Муромце, Алёше Поповиче, Добрыне Никитиче ‌</w:t>
      </w:r>
      <w:bookmarkStart w:id="120" w:name="3d9e8111-f715-4c8f-b609-9be939e4edcb"/>
      <w:r w:rsidRPr="00BC56E2">
        <w:rPr>
          <w:rFonts w:eastAsia="Times New Roman" w:cs="Times New Roman"/>
          <w:sz w:val="24"/>
          <w:szCs w:val="24"/>
        </w:rPr>
        <w:t>(1-2 по выбору)</w:t>
      </w:r>
      <w:bookmarkEnd w:id="120"/>
      <w:r w:rsidRPr="00BC56E2">
        <w:rPr>
          <w:rFonts w:eastAsia="Times New Roman" w:cs="Times New Roman"/>
          <w:sz w:val="24"/>
          <w:szCs w:val="24"/>
        </w:rPr>
        <w:t>‌.</w:t>
      </w:r>
    </w:p>
    <w:p w14:paraId="7FC3A342" w14:textId="17907816"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lastRenderedPageBreak/>
        <w:tab/>
      </w:r>
      <w:r w:rsidR="001C2B0B" w:rsidRPr="00BC56E2">
        <w:rPr>
          <w:rFonts w:eastAsia="Times New Roman" w:cs="Times New Roman"/>
          <w:i/>
          <w:sz w:val="24"/>
          <w:szCs w:val="24"/>
        </w:rPr>
        <w:t xml:space="preserve">Творчество А. С. Пушкина. </w:t>
      </w:r>
      <w:r w:rsidR="001C2B0B" w:rsidRPr="00BC56E2">
        <w:rPr>
          <w:rFonts w:eastAsia="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F5B21ED"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А.С. Пушкин «Сказка о мёртвой царевне и о семи богатырях», «Няне», «Осень» (отрывки), «Зимняя дорога» ‌</w:t>
      </w:r>
      <w:bookmarkStart w:id="121" w:name="85f049d2-bd23-4247-86de-df33da036e22"/>
      <w:r w:rsidRPr="00BC56E2">
        <w:rPr>
          <w:rFonts w:eastAsia="Times New Roman" w:cs="Times New Roman"/>
          <w:sz w:val="24"/>
          <w:szCs w:val="24"/>
        </w:rPr>
        <w:t>и другие</w:t>
      </w:r>
      <w:bookmarkEnd w:id="121"/>
      <w:r w:rsidRPr="00BC56E2">
        <w:rPr>
          <w:rFonts w:eastAsia="Times New Roman" w:cs="Times New Roman"/>
          <w:sz w:val="24"/>
          <w:szCs w:val="24"/>
        </w:rPr>
        <w:t>‌.</w:t>
      </w:r>
    </w:p>
    <w:p w14:paraId="363139D2" w14:textId="6F0CDDAF"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 xml:space="preserve">Творчество И. А. Крылова. </w:t>
      </w:r>
      <w:r w:rsidR="001C2B0B" w:rsidRPr="00BC56E2">
        <w:rPr>
          <w:rFonts w:eastAsia="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122" w:name="f8d9e167-2e1b-48a4-8672-33b243ab1f7a"/>
      <w:r w:rsidR="001C2B0B" w:rsidRPr="00BC56E2">
        <w:rPr>
          <w:rFonts w:eastAsia="Times New Roman" w:cs="Times New Roman"/>
          <w:sz w:val="24"/>
          <w:szCs w:val="24"/>
        </w:rPr>
        <w:t>(не менее трёх)</w:t>
      </w:r>
      <w:bookmarkEnd w:id="122"/>
      <w:r w:rsidR="001C2B0B" w:rsidRPr="00BC56E2">
        <w:rPr>
          <w:rFonts w:eastAsia="Times New Roman" w:cs="Times New Roman"/>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983F406"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Крылов И.А. «Стрекоза и муравей», «Квартет», И.И. Хемницер «Стрекоза», Л.Н. Толстой «Стрекоза и муравьи» ‌</w:t>
      </w:r>
      <w:bookmarkStart w:id="123" w:name="be84008f-4714-4af7-9a8d-d5db8855805f"/>
      <w:r w:rsidRPr="00BC56E2">
        <w:rPr>
          <w:rFonts w:eastAsia="Times New Roman" w:cs="Times New Roman"/>
          <w:sz w:val="24"/>
          <w:szCs w:val="24"/>
        </w:rPr>
        <w:t>и другие</w:t>
      </w:r>
      <w:bookmarkEnd w:id="123"/>
      <w:r w:rsidRPr="00BC56E2">
        <w:rPr>
          <w:rFonts w:eastAsia="Times New Roman" w:cs="Times New Roman"/>
          <w:sz w:val="24"/>
          <w:szCs w:val="24"/>
        </w:rPr>
        <w:t xml:space="preserve">‌. </w:t>
      </w:r>
    </w:p>
    <w:p w14:paraId="76354FA3" w14:textId="07113FA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Творчество М. Ю. Лермонтова</w:t>
      </w:r>
      <w:r w:rsidR="001C2B0B" w:rsidRPr="00BC56E2">
        <w:rPr>
          <w:rFonts w:eastAsia="Times New Roman" w:cs="Times New Roman"/>
          <w:sz w:val="24"/>
          <w:szCs w:val="24"/>
        </w:rPr>
        <w:t xml:space="preserve">. Круг чтения: лирические произведения М. Ю. Лермонтова </w:t>
      </w:r>
      <w:bookmarkStart w:id="124" w:name="2efe8bc1-9239-4ace-b5a7-c3561f743493"/>
      <w:r w:rsidRPr="00BC56E2">
        <w:rPr>
          <w:rFonts w:eastAsia="Times New Roman" w:cs="Times New Roman"/>
          <w:sz w:val="24"/>
          <w:szCs w:val="24"/>
        </w:rPr>
        <w:t>‌ (</w:t>
      </w:r>
      <w:r w:rsidR="001C2B0B" w:rsidRPr="00BC56E2">
        <w:rPr>
          <w:rFonts w:eastAsia="Times New Roman" w:cs="Times New Roman"/>
          <w:sz w:val="24"/>
          <w:szCs w:val="24"/>
        </w:rPr>
        <w:t xml:space="preserve">не менее </w:t>
      </w:r>
      <w:bookmarkEnd w:id="124"/>
      <w:r w:rsidRPr="00BC56E2">
        <w:rPr>
          <w:rFonts w:eastAsia="Times New Roman" w:cs="Times New Roman"/>
          <w:sz w:val="24"/>
          <w:szCs w:val="24"/>
        </w:rPr>
        <w:t>трёх) ‌</w:t>
      </w:r>
      <w:r w:rsidR="001C2B0B" w:rsidRPr="00BC56E2">
        <w:rPr>
          <w:rFonts w:eastAsia="Times New Roman" w:cs="Times New Roman"/>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763D08A9" w14:textId="34F6D7E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М.Ю. Лермонтов «Утёс», «Парус», «Москва, Москва! …Люблю тебя как сын…» ‌</w:t>
      </w:r>
      <w:bookmarkStart w:id="125" w:name="f1d30773-6a94-4f42-887a-2166f2750849"/>
      <w:r w:rsidR="001C2B0B" w:rsidRPr="00BC56E2">
        <w:rPr>
          <w:rFonts w:eastAsia="Times New Roman" w:cs="Times New Roman"/>
          <w:sz w:val="24"/>
          <w:szCs w:val="24"/>
        </w:rPr>
        <w:t>и другие</w:t>
      </w:r>
      <w:bookmarkEnd w:id="125"/>
      <w:r w:rsidR="001C2B0B" w:rsidRPr="00BC56E2">
        <w:rPr>
          <w:rFonts w:eastAsia="Times New Roman" w:cs="Times New Roman"/>
          <w:sz w:val="24"/>
          <w:szCs w:val="24"/>
        </w:rPr>
        <w:t>‌.</w:t>
      </w:r>
    </w:p>
    <w:p w14:paraId="1E8243B1" w14:textId="16D26FAA"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Литературная сказка.</w:t>
      </w:r>
      <w:r w:rsidR="001C2B0B" w:rsidRPr="00BC56E2">
        <w:rPr>
          <w:rFonts w:eastAsia="Times New Roman" w:cs="Times New Roman"/>
          <w:sz w:val="24"/>
          <w:szCs w:val="24"/>
        </w:rPr>
        <w:t xml:space="preserve"> Тематика авторских стихотворных сказок ‌</w:t>
      </w:r>
      <w:bookmarkStart w:id="126" w:name="d24420f5-7784-4de8-bf47-fec2f656960e"/>
      <w:r w:rsidR="001C2B0B" w:rsidRPr="00BC56E2">
        <w:rPr>
          <w:rFonts w:eastAsia="Times New Roman" w:cs="Times New Roman"/>
          <w:sz w:val="24"/>
          <w:szCs w:val="24"/>
        </w:rPr>
        <w:t>(две-три по выбору)</w:t>
      </w:r>
      <w:bookmarkEnd w:id="126"/>
      <w:r w:rsidR="001C2B0B" w:rsidRPr="00BC56E2">
        <w:rPr>
          <w:rFonts w:eastAsia="Times New Roman" w:cs="Times New Roman"/>
          <w:sz w:val="24"/>
          <w:szCs w:val="24"/>
        </w:rPr>
        <w:t>‌. Герои литературных сказок (произведения П. П. Ершова, П. П. Бажова, С. Т. Аксакова, С. Я. Маршака ‌</w:t>
      </w:r>
      <w:bookmarkStart w:id="127" w:name="cda96387-1c94-4697-ac9d-f64db13bc866"/>
      <w:r w:rsidR="001C2B0B" w:rsidRPr="00BC56E2">
        <w:rPr>
          <w:rFonts w:eastAsia="Times New Roman" w:cs="Times New Roman"/>
          <w:sz w:val="24"/>
          <w:szCs w:val="24"/>
        </w:rPr>
        <w:t>и др.</w:t>
      </w:r>
      <w:bookmarkEnd w:id="127"/>
      <w:r w:rsidR="001C2B0B" w:rsidRPr="00BC56E2">
        <w:rPr>
          <w:rFonts w:eastAsia="Times New Roman" w:cs="Times New Roman"/>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14:paraId="066BA05E"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П.П. Бажов «Серебряное копытце», П.П. Ершов «Конёк-Горбунок», С.Т. Аксаков «Аленький цветочек» ‌</w:t>
      </w:r>
      <w:bookmarkStart w:id="128" w:name="08954654-1f97-4b2e-9229-74ec92d8c8a5"/>
      <w:r w:rsidRPr="00BC56E2">
        <w:rPr>
          <w:rFonts w:eastAsia="Times New Roman" w:cs="Times New Roman"/>
          <w:sz w:val="24"/>
          <w:szCs w:val="24"/>
        </w:rPr>
        <w:t>и другие</w:t>
      </w:r>
      <w:bookmarkEnd w:id="128"/>
      <w:r w:rsidRPr="00BC56E2">
        <w:rPr>
          <w:rFonts w:eastAsia="Times New Roman" w:cs="Times New Roman"/>
          <w:sz w:val="24"/>
          <w:szCs w:val="24"/>
        </w:rPr>
        <w:t xml:space="preserve">‌. </w:t>
      </w:r>
    </w:p>
    <w:p w14:paraId="69F3D910" w14:textId="7C2AAEB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Картины природы в творчестве поэтов и писателей ХIХ– ХХ веков</w:t>
      </w:r>
      <w:r w:rsidR="001C2B0B" w:rsidRPr="00BC56E2">
        <w:rPr>
          <w:rFonts w:eastAsia="Times New Roman" w:cs="Times New Roman"/>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129" w:name="b631436a-def7-48d2-b0a7-7e64aceb08fd"/>
      <w:r w:rsidR="001C2B0B" w:rsidRPr="00BC56E2">
        <w:rPr>
          <w:rFonts w:eastAsia="Times New Roman" w:cs="Times New Roman"/>
          <w:sz w:val="24"/>
          <w:szCs w:val="24"/>
        </w:rPr>
        <w:t>(не менее пяти авторов по выбору)</w:t>
      </w:r>
      <w:bookmarkEnd w:id="129"/>
      <w:r w:rsidR="001C2B0B" w:rsidRPr="00BC56E2">
        <w:rPr>
          <w:rFonts w:eastAsia="Times New Roman" w:cs="Times New Roman"/>
          <w:sz w:val="24"/>
          <w:szCs w:val="24"/>
        </w:rPr>
        <w:t>‌: В. А. Жуковский, И.С. Никитин, Е. А. Баратынский, Ф. И. Тютчев, А. А. Фет, ‌</w:t>
      </w:r>
      <w:bookmarkStart w:id="130" w:name="9a99601d-2f81-41a7-a40b-18f4d76e554b"/>
      <w:r w:rsidR="001C2B0B" w:rsidRPr="00BC56E2">
        <w:rPr>
          <w:rFonts w:eastAsia="Times New Roman" w:cs="Times New Roman"/>
          <w:sz w:val="24"/>
          <w:szCs w:val="24"/>
        </w:rPr>
        <w:t>Н. А. Некрасов, И. А. Бунин, А. А. Блок, К. Д. Бальмонт и др.</w:t>
      </w:r>
      <w:bookmarkEnd w:id="130"/>
      <w:r w:rsidR="001C2B0B" w:rsidRPr="00BC56E2">
        <w:rPr>
          <w:rFonts w:eastAsia="Times New Roman" w:cs="Times New Roman"/>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ADB2D6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131" w:name="cf36c94d-b3f5-4b3d-a3c7-3ba766d230a2"/>
      <w:r w:rsidRPr="00BC56E2">
        <w:rPr>
          <w:rFonts w:eastAsia="Times New Roman" w:cs="Times New Roman"/>
          <w:sz w:val="24"/>
          <w:szCs w:val="24"/>
        </w:rPr>
        <w:t>и другие (по выбору).</w:t>
      </w:r>
      <w:bookmarkEnd w:id="131"/>
      <w:r w:rsidRPr="00BC56E2">
        <w:rPr>
          <w:rFonts w:eastAsia="Times New Roman" w:cs="Times New Roman"/>
          <w:sz w:val="24"/>
          <w:szCs w:val="24"/>
        </w:rPr>
        <w:t>‌</w:t>
      </w:r>
    </w:p>
    <w:p w14:paraId="5568B1A9" w14:textId="181EA617"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Творчество Л. Н. Толстого</w:t>
      </w:r>
      <w:r w:rsidR="001C2B0B" w:rsidRPr="00BC56E2">
        <w:rPr>
          <w:rFonts w:eastAsia="Times New Roman" w:cs="Times New Roman"/>
          <w:sz w:val="24"/>
          <w:szCs w:val="24"/>
        </w:rPr>
        <w:t>. Круг чтения ‌</w:t>
      </w:r>
      <w:bookmarkStart w:id="132" w:name="9f73dd0a-54f2-4590-ac41-ba0d876049a1"/>
      <w:r w:rsidR="001C2B0B" w:rsidRPr="00BC56E2">
        <w:rPr>
          <w:rFonts w:eastAsia="Times New Roman" w:cs="Times New Roman"/>
          <w:sz w:val="24"/>
          <w:szCs w:val="24"/>
        </w:rPr>
        <w:t>(не менее трёх произведений)</w:t>
      </w:r>
      <w:bookmarkEnd w:id="132"/>
      <w:r w:rsidR="001C2B0B" w:rsidRPr="00BC56E2">
        <w:rPr>
          <w:rFonts w:eastAsia="Times New Roman" w:cs="Times New Roman"/>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2C748EE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Л.Н. Толстой «Детство» (отдельные главы), «Русак», «Черепаха» ‌</w:t>
      </w:r>
      <w:bookmarkStart w:id="133" w:name="d876fe18-c1a8-4a91-8d52-d25058604082"/>
      <w:r w:rsidRPr="00BC56E2">
        <w:rPr>
          <w:rFonts w:eastAsia="Times New Roman" w:cs="Times New Roman"/>
          <w:sz w:val="24"/>
          <w:szCs w:val="24"/>
        </w:rPr>
        <w:t>и другие (по выбору)</w:t>
      </w:r>
      <w:bookmarkEnd w:id="133"/>
      <w:r w:rsidRPr="00BC56E2">
        <w:rPr>
          <w:rFonts w:eastAsia="Times New Roman" w:cs="Times New Roman"/>
          <w:sz w:val="24"/>
          <w:szCs w:val="24"/>
        </w:rPr>
        <w:t>‌.</w:t>
      </w:r>
    </w:p>
    <w:p w14:paraId="0E9B7DC7" w14:textId="634AD397"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Произведения о животных и родной природе.</w:t>
      </w:r>
      <w:r w:rsidR="001C2B0B" w:rsidRPr="00BC56E2">
        <w:rPr>
          <w:rFonts w:eastAsia="Times New Roman" w:cs="Times New Roman"/>
          <w:sz w:val="24"/>
          <w:szCs w:val="24"/>
        </w:rPr>
        <w:t xml:space="preserve"> Взаимоотношения человека и животных, защита и охрана природы – тема произведений литературы. Круг чтения ‌</w:t>
      </w:r>
      <w:bookmarkStart w:id="134" w:name="246de2e0-56be-4295-9596-db940aac14bd"/>
      <w:r w:rsidR="001C2B0B" w:rsidRPr="00BC56E2">
        <w:rPr>
          <w:rFonts w:eastAsia="Times New Roman" w:cs="Times New Roman"/>
          <w:sz w:val="24"/>
          <w:szCs w:val="24"/>
        </w:rPr>
        <w:t xml:space="preserve">(не </w:t>
      </w:r>
      <w:r w:rsidR="001C2B0B" w:rsidRPr="00BC56E2">
        <w:rPr>
          <w:rFonts w:eastAsia="Times New Roman" w:cs="Times New Roman"/>
          <w:sz w:val="24"/>
          <w:szCs w:val="24"/>
        </w:rPr>
        <w:lastRenderedPageBreak/>
        <w:t>менее трёх авторов)</w:t>
      </w:r>
      <w:bookmarkEnd w:id="134"/>
      <w:r w:rsidR="001C2B0B" w:rsidRPr="00BC56E2">
        <w:rPr>
          <w:rFonts w:eastAsia="Times New Roman" w:cs="Times New Roman"/>
          <w:sz w:val="24"/>
          <w:szCs w:val="24"/>
        </w:rPr>
        <w:t>‌: на примере произведений В. П. Астафьева, М. М. Пришвина, С.А. Есенина, ‌</w:t>
      </w:r>
      <w:bookmarkStart w:id="135" w:name="bc1695a5-bd06-4a76-858a-d4d40b281db4"/>
      <w:r w:rsidR="001C2B0B" w:rsidRPr="00BC56E2">
        <w:rPr>
          <w:rFonts w:eastAsia="Times New Roman" w:cs="Times New Roman"/>
          <w:sz w:val="24"/>
          <w:szCs w:val="24"/>
        </w:rPr>
        <w:t>А. И. Куприна, К. Г. Паустовского, Ю. И. Коваля и др.</w:t>
      </w:r>
      <w:bookmarkEnd w:id="135"/>
      <w:r w:rsidR="001C2B0B" w:rsidRPr="00BC56E2">
        <w:rPr>
          <w:rFonts w:eastAsia="Times New Roman" w:cs="Times New Roman"/>
          <w:sz w:val="24"/>
          <w:szCs w:val="24"/>
        </w:rPr>
        <w:t>‌</w:t>
      </w:r>
    </w:p>
    <w:p w14:paraId="7E34FBCE" w14:textId="6AFA8642"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В.П. Астафьев «Капалуха», М.М. Пришвин «Выскочка», С.А. Есенин «Лебёдушка» ​‌</w:t>
      </w:r>
      <w:bookmarkStart w:id="136" w:name="43cc23b0-61c4-4e00-b89d-508f8c0c86cc"/>
      <w:r w:rsidR="001C2B0B" w:rsidRPr="00BC56E2">
        <w:rPr>
          <w:rFonts w:eastAsia="Times New Roman" w:cs="Times New Roman"/>
          <w:sz w:val="24"/>
          <w:szCs w:val="24"/>
        </w:rPr>
        <w:t>и другие (по выбору).</w:t>
      </w:r>
      <w:bookmarkEnd w:id="136"/>
      <w:r w:rsidR="001C2B0B" w:rsidRPr="00BC56E2">
        <w:rPr>
          <w:rFonts w:eastAsia="Times New Roman" w:cs="Times New Roman"/>
          <w:sz w:val="24"/>
          <w:szCs w:val="24"/>
        </w:rPr>
        <w:t>‌</w:t>
      </w:r>
    </w:p>
    <w:p w14:paraId="51ACF6BC" w14:textId="1A684D5E"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Произведения о детях</w:t>
      </w:r>
      <w:r w:rsidR="001C2B0B" w:rsidRPr="00BC56E2">
        <w:rPr>
          <w:rFonts w:eastAsia="Times New Roman" w:cs="Times New Roman"/>
          <w:sz w:val="24"/>
          <w:szCs w:val="24"/>
        </w:rPr>
        <w:t xml:space="preserve">. Тематика произведений о детях, их жизни, играх и занятиях, взаимоотношениях </w:t>
      </w:r>
      <w:proofErr w:type="gramStart"/>
      <w:r w:rsidR="001C2B0B" w:rsidRPr="00BC56E2">
        <w:rPr>
          <w:rFonts w:eastAsia="Times New Roman" w:cs="Times New Roman"/>
          <w:sz w:val="24"/>
          <w:szCs w:val="24"/>
        </w:rPr>
        <w:t>со</w:t>
      </w:r>
      <w:proofErr w:type="gramEnd"/>
      <w:r w:rsidR="001C2B0B" w:rsidRPr="00BC56E2">
        <w:rPr>
          <w:rFonts w:eastAsia="Times New Roman" w:cs="Times New Roman"/>
          <w:sz w:val="24"/>
          <w:szCs w:val="24"/>
        </w:rPr>
        <w:t xml:space="preserve"> взрослыми и сверстниками ‌</w:t>
      </w:r>
      <w:bookmarkStart w:id="137" w:name="7d70a143-b34a-48de-a855-a34e00cf3c38"/>
      <w:r w:rsidR="001C2B0B" w:rsidRPr="00BC56E2">
        <w:rPr>
          <w:rFonts w:eastAsia="Times New Roman" w:cs="Times New Roman"/>
          <w:sz w:val="24"/>
          <w:szCs w:val="24"/>
        </w:rPr>
        <w:t>(на примере произведений не менее трёх авторов)</w:t>
      </w:r>
      <w:bookmarkEnd w:id="137"/>
      <w:r w:rsidR="001C2B0B" w:rsidRPr="00BC56E2">
        <w:rPr>
          <w:rFonts w:eastAsia="Times New Roman" w:cs="Times New Roman"/>
          <w:sz w:val="24"/>
          <w:szCs w:val="24"/>
        </w:rPr>
        <w:t>‌: А. П. Чехова, Н. Г. Гарина-Михайловского, М.М. Зощенко, К.Г.Паустовский, ‌</w:t>
      </w:r>
      <w:bookmarkStart w:id="138" w:name="26220ac3-4e82-456a-9e95-74ad70c180f4"/>
      <w:r w:rsidR="001C2B0B" w:rsidRPr="00BC56E2">
        <w:rPr>
          <w:rFonts w:eastAsia="Times New Roman" w:cs="Times New Roman"/>
          <w:sz w:val="24"/>
          <w:szCs w:val="24"/>
        </w:rPr>
        <w:t>Б. С. Житкова, В. В. Крапивина и др.</w:t>
      </w:r>
      <w:bookmarkEnd w:id="138"/>
      <w:r w:rsidR="001C2B0B" w:rsidRPr="00BC56E2">
        <w:rPr>
          <w:rFonts w:eastAsia="Times New Roman" w:cs="Times New Roman"/>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3826F86" w14:textId="169ACAA8"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139" w:name="a4cb9ea3-0451-4889-b1a1-f6f4710bf1d9"/>
      <w:r w:rsidR="001C2B0B" w:rsidRPr="00BC56E2">
        <w:rPr>
          <w:rFonts w:eastAsia="Times New Roman" w:cs="Times New Roman"/>
          <w:sz w:val="24"/>
          <w:szCs w:val="24"/>
        </w:rPr>
        <w:t>(1-2 рассказа из цикла)</w:t>
      </w:r>
      <w:bookmarkEnd w:id="139"/>
      <w:r w:rsidR="001C2B0B" w:rsidRPr="00BC56E2">
        <w:rPr>
          <w:rFonts w:eastAsia="Times New Roman" w:cs="Times New Roman"/>
          <w:sz w:val="24"/>
          <w:szCs w:val="24"/>
        </w:rPr>
        <w:t>‌, К.Г. Паустовский «Корзина с еловыми шишками» и другие.</w:t>
      </w:r>
    </w:p>
    <w:p w14:paraId="6DFD50BA"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Пьеса.</w:t>
      </w:r>
      <w:r w:rsidRPr="00BC56E2">
        <w:rPr>
          <w:rFonts w:eastAsia="Times New Roman" w:cs="Times New Roman"/>
          <w:sz w:val="24"/>
          <w:szCs w:val="24"/>
        </w:rPr>
        <w:t xml:space="preserve"> Знакомство с новым жанром – пьесой-сказкой. Пьеса – произведение литературы и театрального искусства ‌</w:t>
      </w:r>
      <w:bookmarkStart w:id="140" w:name="9ce33c6b-ec01-45c7-8e71-faa83c253d05"/>
      <w:r w:rsidRPr="00BC56E2">
        <w:rPr>
          <w:rFonts w:eastAsia="Times New Roman" w:cs="Times New Roman"/>
          <w:sz w:val="24"/>
          <w:szCs w:val="24"/>
        </w:rPr>
        <w:t>(одна по выбору)</w:t>
      </w:r>
      <w:bookmarkEnd w:id="140"/>
      <w:r w:rsidRPr="00BC56E2">
        <w:rPr>
          <w:rFonts w:eastAsia="Times New Roman" w:cs="Times New Roman"/>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2A0EE2E3" w14:textId="0629DECB"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Произведения для чтения: С.Я. Маршак «Двенадцать месяцев» и другие. </w:t>
      </w:r>
    </w:p>
    <w:p w14:paraId="1822E6EC" w14:textId="204B68BC"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Юмористические произведения.</w:t>
      </w:r>
      <w:r w:rsidR="001C2B0B" w:rsidRPr="00BC56E2">
        <w:rPr>
          <w:rFonts w:eastAsia="Times New Roman" w:cs="Times New Roman"/>
          <w:sz w:val="24"/>
          <w:szCs w:val="24"/>
        </w:rPr>
        <w:t xml:space="preserve"> Круг чтения ‌</w:t>
      </w:r>
      <w:bookmarkStart w:id="141" w:name="062a5f32-e196-4fe2-a2d8-404f5174ede8"/>
      <w:r w:rsidR="001C2B0B" w:rsidRPr="00BC56E2">
        <w:rPr>
          <w:rFonts w:eastAsia="Times New Roman" w:cs="Times New Roman"/>
          <w:sz w:val="24"/>
          <w:szCs w:val="24"/>
        </w:rPr>
        <w:t>(не менее двух произведений по выбору):</w:t>
      </w:r>
      <w:bookmarkEnd w:id="141"/>
      <w:r w:rsidR="001C2B0B" w:rsidRPr="00BC56E2">
        <w:rPr>
          <w:rFonts w:eastAsia="Times New Roman" w:cs="Times New Roman"/>
          <w:sz w:val="24"/>
          <w:szCs w:val="24"/>
        </w:rPr>
        <w:t>‌ юмористические произведения на примере рассказов В. Ю. Драгунского, Н. Н. Носова, ‌</w:t>
      </w:r>
      <w:bookmarkStart w:id="142" w:name="4e231ac4-4ac0-464c-bde6-6a1b7d5919e6"/>
      <w:r w:rsidR="001C2B0B" w:rsidRPr="00BC56E2">
        <w:rPr>
          <w:rFonts w:eastAsia="Times New Roman" w:cs="Times New Roman"/>
          <w:sz w:val="24"/>
          <w:szCs w:val="24"/>
        </w:rPr>
        <w:t>М. М. Зощенко, В. В. Голявкина</w:t>
      </w:r>
      <w:bookmarkEnd w:id="142"/>
      <w:r w:rsidR="001C2B0B" w:rsidRPr="00BC56E2">
        <w:rPr>
          <w:rFonts w:eastAsia="Times New Roman" w:cs="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E01B804" w14:textId="55C4FC71"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Произведения для чтения: В.Ю. Драгунский «Денискины рассказы» ‌</w:t>
      </w:r>
      <w:bookmarkStart w:id="143" w:name="53c080ee-763e-43ed-999e-471164d70763"/>
      <w:r w:rsidR="001C2B0B" w:rsidRPr="00BC56E2">
        <w:rPr>
          <w:rFonts w:eastAsia="Times New Roman" w:cs="Times New Roman"/>
          <w:sz w:val="24"/>
          <w:szCs w:val="24"/>
        </w:rPr>
        <w:t>(1-2 произведения по выбору)</w:t>
      </w:r>
      <w:bookmarkEnd w:id="143"/>
      <w:r w:rsidR="001C2B0B" w:rsidRPr="00BC56E2">
        <w:rPr>
          <w:rFonts w:eastAsia="Times New Roman" w:cs="Times New Roman"/>
          <w:sz w:val="24"/>
          <w:szCs w:val="24"/>
        </w:rPr>
        <w:t>‌, Н.Н. Носов «Витя Малеев в школе и дома» (отдельные главы) ‌</w:t>
      </w:r>
      <w:bookmarkStart w:id="144" w:name="26aa4aeb-d898-422a-9eda-b866102f0def"/>
      <w:r w:rsidR="001C2B0B" w:rsidRPr="00BC56E2">
        <w:rPr>
          <w:rFonts w:eastAsia="Times New Roman" w:cs="Times New Roman"/>
          <w:sz w:val="24"/>
          <w:szCs w:val="24"/>
        </w:rPr>
        <w:t>и другие</w:t>
      </w:r>
      <w:bookmarkEnd w:id="144"/>
      <w:r w:rsidR="001C2B0B" w:rsidRPr="00BC56E2">
        <w:rPr>
          <w:rFonts w:eastAsia="Times New Roman" w:cs="Times New Roman"/>
          <w:sz w:val="24"/>
          <w:szCs w:val="24"/>
        </w:rPr>
        <w:t>‌.</w:t>
      </w:r>
    </w:p>
    <w:p w14:paraId="72FD217B" w14:textId="345391B8"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Зарубежная литература</w:t>
      </w:r>
      <w:r w:rsidR="001C2B0B" w:rsidRPr="00BC56E2">
        <w:rPr>
          <w:rFonts w:eastAsia="Times New Roman" w:cs="Times New Roman"/>
          <w:sz w:val="24"/>
          <w:szCs w:val="24"/>
        </w:rPr>
        <w:t>. Расширение круга чтения произведений зарубежных писателей. Литературные сказки Х.-К. Андерсена, ‌</w:t>
      </w:r>
      <w:bookmarkStart w:id="145" w:name="de9a53ab-3e80-4b5b-8ed7-4e2e364c4403"/>
      <w:r w:rsidR="001C2B0B" w:rsidRPr="00BC56E2">
        <w:rPr>
          <w:rFonts w:eastAsia="Times New Roman" w:cs="Times New Roman"/>
          <w:sz w:val="24"/>
          <w:szCs w:val="24"/>
        </w:rPr>
        <w:t xml:space="preserve">Ш. Перро, братьев Гримм и др. (по </w:t>
      </w:r>
      <w:bookmarkEnd w:id="145"/>
      <w:r w:rsidR="004359A5">
        <w:rPr>
          <w:rFonts w:eastAsia="Times New Roman" w:cs="Times New Roman"/>
          <w:sz w:val="24"/>
          <w:szCs w:val="24"/>
        </w:rPr>
        <w:t>выбору)</w:t>
      </w:r>
      <w:r w:rsidR="001C2B0B" w:rsidRPr="00BC56E2">
        <w:rPr>
          <w:rFonts w:eastAsia="Times New Roman" w:cs="Times New Roman"/>
          <w:sz w:val="24"/>
          <w:szCs w:val="24"/>
        </w:rPr>
        <w:t xml:space="preserve">. Приключенческая литература: произведения Дж. Свифта, Марка Твена. </w:t>
      </w:r>
    </w:p>
    <w:p w14:paraId="73FA5614" w14:textId="6D27623D"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46" w:name="47a66d7e-7bca-4ea2-ba5d-914bf7023a72"/>
      <w:r w:rsidRPr="00BC56E2">
        <w:rPr>
          <w:rFonts w:eastAsia="Times New Roman" w:cs="Times New Roman"/>
          <w:sz w:val="24"/>
          <w:szCs w:val="24"/>
        </w:rPr>
        <w:t xml:space="preserve">и другие (по </w:t>
      </w:r>
      <w:bookmarkEnd w:id="146"/>
      <w:r w:rsidR="004359A5">
        <w:rPr>
          <w:rFonts w:eastAsia="Times New Roman" w:cs="Times New Roman"/>
          <w:sz w:val="24"/>
          <w:szCs w:val="24"/>
        </w:rPr>
        <w:t xml:space="preserve">выбору) </w:t>
      </w:r>
      <w:r w:rsidR="004359A5" w:rsidRPr="00BC56E2">
        <w:rPr>
          <w:rFonts w:eastAsia="Times New Roman" w:cs="Times New Roman"/>
          <w:sz w:val="24"/>
          <w:szCs w:val="24"/>
        </w:rPr>
        <w:t>‌</w:t>
      </w:r>
      <w:r w:rsidRPr="00BC56E2">
        <w:rPr>
          <w:rFonts w:eastAsia="Times New Roman" w:cs="Times New Roman"/>
          <w:sz w:val="24"/>
          <w:szCs w:val="24"/>
        </w:rPr>
        <w:t>.</w:t>
      </w:r>
    </w:p>
    <w:p w14:paraId="65C53AC5" w14:textId="625A3C68"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i/>
          <w:sz w:val="24"/>
          <w:szCs w:val="24"/>
        </w:rPr>
        <w:tab/>
      </w:r>
      <w:r w:rsidR="001C2B0B" w:rsidRPr="00BC56E2">
        <w:rPr>
          <w:rFonts w:eastAsia="Times New Roman" w:cs="Times New Roman"/>
          <w:i/>
          <w:sz w:val="24"/>
          <w:szCs w:val="24"/>
        </w:rPr>
        <w:t>Библиографическая культура (работа с детской книгой и справочной литературой)</w:t>
      </w:r>
      <w:r w:rsidR="001C2B0B" w:rsidRPr="00BC56E2">
        <w:rPr>
          <w:rFonts w:eastAsia="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A6C7AFF" w14:textId="71A46F67"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EB763E7"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C805189"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1C4CC96"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читать про себя (молча), оценивать своё чтение с точки зрения понимания и запоминания текста;</w:t>
      </w:r>
    </w:p>
    <w:p w14:paraId="05E96BD7"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6DAC64F"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 xml:space="preserve">характеризовать героя и давать оценку его поступкам; </w:t>
      </w:r>
    </w:p>
    <w:p w14:paraId="71F6AF2B"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FAB0919"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7F88BCF3" w14:textId="77777777" w:rsidR="001C2B0B" w:rsidRPr="00BC56E2" w:rsidRDefault="001C2B0B" w:rsidP="00DD0D34">
      <w:pPr>
        <w:numPr>
          <w:ilvl w:val="0"/>
          <w:numId w:val="165"/>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BC5B14F" w14:textId="23CD5224"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14:paraId="2A30076E"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0F99D7BD"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14:paraId="1BF619CC"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выбирать книгу в библиотеке в соответствии с учебной задачей; составлять аннотацию.</w:t>
      </w:r>
    </w:p>
    <w:p w14:paraId="4B485A0F"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Коммуникативные универсальные учебные действия способствуют формированию умений:</w:t>
      </w:r>
    </w:p>
    <w:p w14:paraId="31B3DF12"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5C818569"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пересказывать текст в соответствии с учебной задачей;</w:t>
      </w:r>
    </w:p>
    <w:p w14:paraId="6FE7FF1C"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рассказывать о тематике детской литературы, о любимом писателе и его произведениях;</w:t>
      </w:r>
    </w:p>
    <w:p w14:paraId="3232B994"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оценивать мнение авторов о героях и своё отношение к ним;</w:t>
      </w:r>
    </w:p>
    <w:p w14:paraId="5F062586"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использовать элементы импровизации при исполнении фольклорных произведений;</w:t>
      </w:r>
    </w:p>
    <w:p w14:paraId="09DA7FD1" w14:textId="77777777" w:rsidR="001C2B0B" w:rsidRPr="00BC56E2" w:rsidRDefault="001C2B0B" w:rsidP="00DD0D34">
      <w:pPr>
        <w:numPr>
          <w:ilvl w:val="0"/>
          <w:numId w:val="166"/>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сочинять небольшие тексты повествовательного и описательного характера по наблюдениям, на заданную тему.</w:t>
      </w:r>
    </w:p>
    <w:p w14:paraId="1E662B40" w14:textId="5C816B4C" w:rsidR="001C2B0B" w:rsidRPr="00BC56E2" w:rsidRDefault="00883A4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ab/>
      </w:r>
      <w:r w:rsidR="001C2B0B" w:rsidRPr="00BC56E2">
        <w:rPr>
          <w:rFonts w:eastAsia="Times New Roman" w:cs="Times New Roman"/>
          <w:sz w:val="24"/>
          <w:szCs w:val="24"/>
        </w:rPr>
        <w:t>Регулятивные универсальные учебные способствуют формированию умений:</w:t>
      </w:r>
    </w:p>
    <w:p w14:paraId="5096042D"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262B0898"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определять цель выразительного исполнения и работы с текстом;</w:t>
      </w:r>
    </w:p>
    <w:p w14:paraId="5BF56551"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14:paraId="703CB3CF"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3CAEECE" w14:textId="77777777" w:rsidR="001C2B0B" w:rsidRPr="00BC56E2" w:rsidRDefault="001C2B0B" w:rsidP="00DD0D34">
      <w:pPr>
        <w:pStyle w:val="a7"/>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Совместная деятельность способствует формированию умений:</w:t>
      </w:r>
    </w:p>
    <w:p w14:paraId="7B38302C"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14:paraId="359CF1EF"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соблюдать правила взаимодействия;</w:t>
      </w:r>
    </w:p>
    <w:p w14:paraId="60FA31AB" w14:textId="77777777" w:rsidR="001C2B0B" w:rsidRPr="00BC56E2" w:rsidRDefault="001C2B0B" w:rsidP="00DD0D34">
      <w:pPr>
        <w:numPr>
          <w:ilvl w:val="0"/>
          <w:numId w:val="167"/>
        </w:numPr>
        <w:tabs>
          <w:tab w:val="left" w:pos="567"/>
        </w:tabs>
        <w:spacing w:line="240" w:lineRule="auto"/>
        <w:ind w:left="0" w:right="-1" w:firstLine="0"/>
        <w:rPr>
          <w:rFonts w:eastAsia="Times New Roman" w:cs="Times New Roman"/>
          <w:sz w:val="24"/>
          <w:szCs w:val="24"/>
        </w:rPr>
      </w:pPr>
      <w:r w:rsidRPr="00BC56E2">
        <w:rPr>
          <w:rFonts w:eastAsia="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14:paraId="1187E11C" w14:textId="258F2477" w:rsidR="00216562" w:rsidRPr="004359A5" w:rsidRDefault="00883A4B" w:rsidP="004359A5">
      <w:pPr>
        <w:tabs>
          <w:tab w:val="left" w:pos="567"/>
        </w:tabs>
        <w:spacing w:line="240" w:lineRule="auto"/>
        <w:ind w:right="-1" w:firstLine="0"/>
        <w:rPr>
          <w:rFonts w:eastAsia="Times New Roman" w:cs="Times New Roman"/>
          <w:sz w:val="24"/>
          <w:szCs w:val="24"/>
        </w:rPr>
      </w:pPr>
      <w:r w:rsidRPr="00BC56E2">
        <w:rPr>
          <w:rFonts w:cs="Times New Roman"/>
        </w:rPr>
        <w:tab/>
      </w:r>
      <w:hyperlink w:anchor="_ftnref1">
        <w:r w:rsidR="001C2B0B" w:rsidRPr="00BC56E2">
          <w:rPr>
            <w:rFonts w:eastAsia="Times New Roman" w:cs="Times New Roman"/>
            <w:sz w:val="24"/>
            <w:szCs w:val="24"/>
          </w:rPr>
          <w:t>[1]</w:t>
        </w:r>
      </w:hyperlink>
      <w:r w:rsidR="001C2B0B" w:rsidRPr="00BC56E2">
        <w:rPr>
          <w:rFonts w:eastAsia="Times New Roman" w:cs="Times New Roman"/>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bookmarkStart w:id="147" w:name="block-453493"/>
      <w:bookmarkEnd w:id="67"/>
    </w:p>
    <w:p w14:paraId="33BFD6C4" w14:textId="36270216" w:rsidR="001C2B0B" w:rsidRPr="00BC56E2" w:rsidRDefault="001C2B0B"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b/>
          <w:sz w:val="24"/>
          <w:szCs w:val="24"/>
        </w:rPr>
        <w:lastRenderedPageBreak/>
        <w:t>ТЕМАТИЧЕСКОЕ ПЛАНИРОВАНИЕ</w:t>
      </w:r>
    </w:p>
    <w:p w14:paraId="619EDBB1"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 xml:space="preserve"> 1 КЛАСС </w:t>
      </w:r>
    </w:p>
    <w:tbl>
      <w:tblPr>
        <w:tblW w:w="10206"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2"/>
        <w:gridCol w:w="2365"/>
        <w:gridCol w:w="785"/>
        <w:gridCol w:w="1168"/>
        <w:gridCol w:w="1249"/>
        <w:gridCol w:w="1018"/>
        <w:gridCol w:w="3069"/>
      </w:tblGrid>
      <w:tr w:rsidR="00216562" w:rsidRPr="00BC56E2" w14:paraId="79BAFD09" w14:textId="77777777" w:rsidTr="00216562">
        <w:trPr>
          <w:trHeight w:val="144"/>
          <w:tblCellSpacing w:w="20" w:type="nil"/>
          <w:jc w:val="center"/>
        </w:trPr>
        <w:tc>
          <w:tcPr>
            <w:tcW w:w="552" w:type="dxa"/>
            <w:vMerge w:val="restart"/>
            <w:tcMar>
              <w:top w:w="50" w:type="dxa"/>
              <w:left w:w="100" w:type="dxa"/>
            </w:tcMar>
            <w:vAlign w:val="center"/>
          </w:tcPr>
          <w:p w14:paraId="3E692DA6" w14:textId="77777777" w:rsidR="00216562" w:rsidRPr="00BC56E2" w:rsidRDefault="00216562" w:rsidP="00BC56E2">
            <w:pPr>
              <w:spacing w:line="240" w:lineRule="auto"/>
              <w:ind w:right="-1" w:firstLine="0"/>
              <w:jc w:val="center"/>
              <w:rPr>
                <w:rFonts w:eastAsia="Calibri" w:cs="Times New Roman"/>
                <w:b/>
                <w:color w:val="000000"/>
                <w:sz w:val="22"/>
                <w:lang w:val="en-US" w:eastAsia="en-US"/>
              </w:rPr>
            </w:pPr>
            <w:r w:rsidRPr="00BC56E2">
              <w:rPr>
                <w:rFonts w:eastAsia="Calibri" w:cs="Times New Roman"/>
                <w:b/>
                <w:color w:val="000000"/>
                <w:sz w:val="22"/>
                <w:lang w:val="en-US" w:eastAsia="en-US"/>
              </w:rPr>
              <w:t>№</w:t>
            </w:r>
          </w:p>
          <w:p w14:paraId="64091624" w14:textId="77777777"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п/п</w:t>
            </w:r>
          </w:p>
          <w:p w14:paraId="4BA33EF1" w14:textId="77777777" w:rsidR="00216562" w:rsidRPr="00BC56E2" w:rsidRDefault="00216562" w:rsidP="00BC56E2">
            <w:pPr>
              <w:spacing w:line="240" w:lineRule="auto"/>
              <w:ind w:right="-1" w:firstLine="0"/>
              <w:jc w:val="left"/>
              <w:rPr>
                <w:rFonts w:eastAsia="Calibri" w:cs="Times New Roman"/>
                <w:sz w:val="22"/>
                <w:lang w:val="en-US" w:eastAsia="en-US"/>
              </w:rPr>
            </w:pPr>
          </w:p>
        </w:tc>
        <w:tc>
          <w:tcPr>
            <w:tcW w:w="2365" w:type="dxa"/>
            <w:vMerge w:val="restart"/>
            <w:tcMar>
              <w:top w:w="50" w:type="dxa"/>
              <w:left w:w="100" w:type="dxa"/>
            </w:tcMar>
            <w:vAlign w:val="center"/>
          </w:tcPr>
          <w:p w14:paraId="50B2718D" w14:textId="77777777"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Наименование разделов и тем программы</w:t>
            </w:r>
          </w:p>
          <w:p w14:paraId="68BB0B6E" w14:textId="77777777" w:rsidR="00216562" w:rsidRPr="00BC56E2" w:rsidRDefault="00216562" w:rsidP="00BC56E2">
            <w:pPr>
              <w:spacing w:line="240" w:lineRule="auto"/>
              <w:ind w:right="-1" w:firstLine="0"/>
              <w:jc w:val="left"/>
              <w:rPr>
                <w:rFonts w:eastAsia="Calibri" w:cs="Times New Roman"/>
                <w:sz w:val="22"/>
                <w:lang w:val="en-US" w:eastAsia="en-US"/>
              </w:rPr>
            </w:pPr>
          </w:p>
        </w:tc>
        <w:tc>
          <w:tcPr>
            <w:tcW w:w="4220" w:type="dxa"/>
            <w:gridSpan w:val="4"/>
          </w:tcPr>
          <w:p w14:paraId="6AB279AA" w14:textId="77777777"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Количество часов</w:t>
            </w:r>
          </w:p>
        </w:tc>
        <w:tc>
          <w:tcPr>
            <w:tcW w:w="3069" w:type="dxa"/>
            <w:vMerge w:val="restart"/>
            <w:tcMar>
              <w:top w:w="50" w:type="dxa"/>
              <w:left w:w="100" w:type="dxa"/>
            </w:tcMar>
            <w:vAlign w:val="center"/>
          </w:tcPr>
          <w:p w14:paraId="5BF24E84" w14:textId="77777777"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Электронные (цифровые) образовательные ресурсы</w:t>
            </w:r>
          </w:p>
        </w:tc>
      </w:tr>
      <w:tr w:rsidR="00216562" w:rsidRPr="00BC56E2" w14:paraId="3B5C3147" w14:textId="77777777" w:rsidTr="00216562">
        <w:trPr>
          <w:trHeight w:val="144"/>
          <w:tblCellSpacing w:w="20" w:type="nil"/>
          <w:jc w:val="center"/>
        </w:trPr>
        <w:tc>
          <w:tcPr>
            <w:tcW w:w="552" w:type="dxa"/>
            <w:vMerge/>
            <w:tcBorders>
              <w:top w:val="nil"/>
            </w:tcBorders>
            <w:tcMar>
              <w:top w:w="50" w:type="dxa"/>
              <w:left w:w="100" w:type="dxa"/>
            </w:tcMar>
          </w:tcPr>
          <w:p w14:paraId="158A2F5E" w14:textId="77777777" w:rsidR="00216562" w:rsidRPr="00BC56E2" w:rsidRDefault="00216562" w:rsidP="00BC56E2">
            <w:pPr>
              <w:spacing w:after="200" w:line="240" w:lineRule="auto"/>
              <w:ind w:right="-1" w:firstLine="0"/>
              <w:jc w:val="left"/>
              <w:rPr>
                <w:rFonts w:eastAsia="Calibri" w:cs="Times New Roman"/>
                <w:sz w:val="22"/>
                <w:lang w:val="en-US" w:eastAsia="en-US"/>
              </w:rPr>
            </w:pPr>
          </w:p>
        </w:tc>
        <w:tc>
          <w:tcPr>
            <w:tcW w:w="2365" w:type="dxa"/>
            <w:vMerge/>
            <w:tcBorders>
              <w:top w:val="nil"/>
            </w:tcBorders>
            <w:tcMar>
              <w:top w:w="50" w:type="dxa"/>
              <w:left w:w="100" w:type="dxa"/>
            </w:tcMar>
          </w:tcPr>
          <w:p w14:paraId="7147EE9B" w14:textId="77777777" w:rsidR="00216562" w:rsidRPr="00BC56E2" w:rsidRDefault="00216562" w:rsidP="00BC56E2">
            <w:pPr>
              <w:spacing w:after="200" w:line="240" w:lineRule="auto"/>
              <w:ind w:right="-1" w:firstLine="0"/>
              <w:jc w:val="left"/>
              <w:rPr>
                <w:rFonts w:eastAsia="Calibri" w:cs="Times New Roman"/>
                <w:sz w:val="22"/>
                <w:lang w:val="en-US" w:eastAsia="en-US"/>
              </w:rPr>
            </w:pPr>
          </w:p>
        </w:tc>
        <w:tc>
          <w:tcPr>
            <w:tcW w:w="785" w:type="dxa"/>
            <w:tcMar>
              <w:top w:w="50" w:type="dxa"/>
              <w:left w:w="100" w:type="dxa"/>
            </w:tcMar>
            <w:vAlign w:val="center"/>
          </w:tcPr>
          <w:p w14:paraId="6F9998C2" w14:textId="77777777"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Всего</w:t>
            </w:r>
          </w:p>
          <w:p w14:paraId="72862C68"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168" w:type="dxa"/>
            <w:vAlign w:val="center"/>
          </w:tcPr>
          <w:p w14:paraId="20627B35" w14:textId="77777777" w:rsidR="00216562" w:rsidRPr="00BC56E2" w:rsidRDefault="00216562" w:rsidP="00BC56E2">
            <w:pPr>
              <w:spacing w:line="240" w:lineRule="auto"/>
              <w:ind w:right="-1" w:firstLine="0"/>
              <w:jc w:val="center"/>
              <w:rPr>
                <w:rFonts w:eastAsia="Calibri" w:cs="Times New Roman"/>
                <w:b/>
                <w:color w:val="000000"/>
                <w:sz w:val="22"/>
                <w:lang w:eastAsia="en-US"/>
              </w:rPr>
            </w:pPr>
            <w:r w:rsidRPr="00BC56E2">
              <w:rPr>
                <w:rFonts w:eastAsia="Calibri" w:cs="Times New Roman"/>
                <w:b/>
                <w:color w:val="000000"/>
                <w:sz w:val="22"/>
                <w:lang w:eastAsia="en-US"/>
              </w:rPr>
              <w:t>Дата изучения</w:t>
            </w:r>
          </w:p>
        </w:tc>
        <w:tc>
          <w:tcPr>
            <w:tcW w:w="1249" w:type="dxa"/>
            <w:tcMar>
              <w:top w:w="50" w:type="dxa"/>
              <w:left w:w="100" w:type="dxa"/>
            </w:tcMar>
            <w:vAlign w:val="center"/>
          </w:tcPr>
          <w:p w14:paraId="74BB0610" w14:textId="77777777" w:rsidR="00216562" w:rsidRPr="00BC56E2" w:rsidRDefault="00216562" w:rsidP="00BC56E2">
            <w:pPr>
              <w:spacing w:line="240" w:lineRule="auto"/>
              <w:ind w:right="-1" w:firstLine="0"/>
              <w:jc w:val="center"/>
              <w:rPr>
                <w:rFonts w:eastAsia="Calibri" w:cs="Times New Roman"/>
                <w:b/>
                <w:color w:val="000000"/>
                <w:sz w:val="22"/>
                <w:lang w:val="en-US" w:eastAsia="en-US"/>
              </w:rPr>
            </w:pPr>
            <w:r w:rsidRPr="00BC56E2">
              <w:rPr>
                <w:rFonts w:eastAsia="Calibri" w:cs="Times New Roman"/>
                <w:b/>
                <w:color w:val="000000"/>
                <w:sz w:val="22"/>
                <w:lang w:val="en-US" w:eastAsia="en-US"/>
              </w:rPr>
              <w:t>Контроль</w:t>
            </w:r>
          </w:p>
          <w:p w14:paraId="7D1D699B" w14:textId="273D4634"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ные работы</w:t>
            </w:r>
          </w:p>
        </w:tc>
        <w:tc>
          <w:tcPr>
            <w:tcW w:w="1018" w:type="dxa"/>
            <w:tcMar>
              <w:top w:w="50" w:type="dxa"/>
              <w:left w:w="100" w:type="dxa"/>
            </w:tcMar>
            <w:vAlign w:val="center"/>
          </w:tcPr>
          <w:p w14:paraId="24402897" w14:textId="77777777" w:rsidR="00216562" w:rsidRPr="00BC56E2" w:rsidRDefault="00216562" w:rsidP="00BC56E2">
            <w:pPr>
              <w:spacing w:line="240" w:lineRule="auto"/>
              <w:ind w:right="-1" w:firstLine="0"/>
              <w:jc w:val="center"/>
              <w:rPr>
                <w:rFonts w:eastAsia="Calibri" w:cs="Times New Roman"/>
                <w:b/>
                <w:color w:val="000000"/>
                <w:sz w:val="22"/>
                <w:lang w:val="en-US" w:eastAsia="en-US"/>
              </w:rPr>
            </w:pPr>
            <w:r w:rsidRPr="00BC56E2">
              <w:rPr>
                <w:rFonts w:eastAsia="Calibri" w:cs="Times New Roman"/>
                <w:b/>
                <w:color w:val="000000"/>
                <w:sz w:val="22"/>
                <w:lang w:val="en-US" w:eastAsia="en-US"/>
              </w:rPr>
              <w:t>Практи</w:t>
            </w:r>
          </w:p>
          <w:p w14:paraId="6C6958D7" w14:textId="78565D24" w:rsidR="00216562" w:rsidRPr="00BC56E2" w:rsidRDefault="00216562" w:rsidP="00BC56E2">
            <w:pPr>
              <w:spacing w:line="240" w:lineRule="auto"/>
              <w:ind w:right="-1" w:firstLine="0"/>
              <w:jc w:val="center"/>
              <w:rPr>
                <w:rFonts w:eastAsia="Calibri" w:cs="Times New Roman"/>
                <w:sz w:val="22"/>
                <w:lang w:val="en-US" w:eastAsia="en-US"/>
              </w:rPr>
            </w:pPr>
            <w:r w:rsidRPr="00BC56E2">
              <w:rPr>
                <w:rFonts w:eastAsia="Calibri" w:cs="Times New Roman"/>
                <w:b/>
                <w:color w:val="000000"/>
                <w:sz w:val="22"/>
                <w:lang w:val="en-US" w:eastAsia="en-US"/>
              </w:rPr>
              <w:t>ческие работы</w:t>
            </w:r>
          </w:p>
        </w:tc>
        <w:tc>
          <w:tcPr>
            <w:tcW w:w="3069" w:type="dxa"/>
            <w:vMerge/>
            <w:tcMar>
              <w:top w:w="50" w:type="dxa"/>
              <w:left w:w="100" w:type="dxa"/>
            </w:tcMar>
          </w:tcPr>
          <w:p w14:paraId="208221EC" w14:textId="77777777" w:rsidR="00216562" w:rsidRPr="00BC56E2" w:rsidRDefault="00216562" w:rsidP="00BC56E2">
            <w:pPr>
              <w:spacing w:after="200" w:line="240" w:lineRule="auto"/>
              <w:ind w:right="-1" w:firstLine="0"/>
              <w:jc w:val="left"/>
              <w:rPr>
                <w:rFonts w:eastAsia="Calibri" w:cs="Times New Roman"/>
                <w:sz w:val="22"/>
                <w:lang w:val="en-US" w:eastAsia="en-US"/>
              </w:rPr>
            </w:pPr>
          </w:p>
        </w:tc>
      </w:tr>
      <w:tr w:rsidR="00216562" w:rsidRPr="00BC56E2" w14:paraId="3018518D" w14:textId="77777777" w:rsidTr="00216562">
        <w:trPr>
          <w:trHeight w:val="144"/>
          <w:tblCellSpacing w:w="20" w:type="nil"/>
          <w:jc w:val="center"/>
        </w:trPr>
        <w:tc>
          <w:tcPr>
            <w:tcW w:w="10206" w:type="dxa"/>
            <w:gridSpan w:val="7"/>
          </w:tcPr>
          <w:p w14:paraId="289D281B" w14:textId="77777777" w:rsidR="00216562" w:rsidRPr="00BC56E2" w:rsidRDefault="00216562" w:rsidP="00BC56E2">
            <w:pPr>
              <w:spacing w:line="240" w:lineRule="auto"/>
              <w:ind w:right="-1" w:firstLine="0"/>
              <w:jc w:val="left"/>
              <w:rPr>
                <w:rFonts w:eastAsia="Calibri" w:cs="Times New Roman"/>
                <w:sz w:val="22"/>
                <w:lang w:val="en-US" w:eastAsia="en-US"/>
              </w:rPr>
            </w:pPr>
            <w:r w:rsidRPr="00BC56E2">
              <w:rPr>
                <w:rFonts w:eastAsia="Calibri" w:cs="Times New Roman"/>
                <w:b/>
                <w:color w:val="000000"/>
                <w:sz w:val="24"/>
                <w:lang w:val="en-US" w:eastAsia="en-US"/>
              </w:rPr>
              <w:t>Раздел 1.</w:t>
            </w:r>
            <w:r w:rsidRPr="00BC56E2">
              <w:rPr>
                <w:rFonts w:eastAsia="Calibri" w:cs="Times New Roman"/>
                <w:color w:val="000000"/>
                <w:sz w:val="24"/>
                <w:lang w:val="en-US" w:eastAsia="en-US"/>
              </w:rPr>
              <w:t xml:space="preserve"> </w:t>
            </w:r>
            <w:r w:rsidRPr="00BC56E2">
              <w:rPr>
                <w:rFonts w:eastAsia="Calibri" w:cs="Times New Roman"/>
                <w:b/>
                <w:color w:val="000000"/>
                <w:sz w:val="24"/>
                <w:lang w:val="en-US" w:eastAsia="en-US"/>
              </w:rPr>
              <w:t>Обучение грамоте</w:t>
            </w:r>
          </w:p>
        </w:tc>
      </w:tr>
      <w:tr w:rsidR="00216562" w:rsidRPr="00BC56E2" w14:paraId="5292EB61" w14:textId="77777777" w:rsidTr="00216562">
        <w:trPr>
          <w:trHeight w:val="144"/>
          <w:tblCellSpacing w:w="20" w:type="nil"/>
          <w:jc w:val="center"/>
        </w:trPr>
        <w:tc>
          <w:tcPr>
            <w:tcW w:w="552" w:type="dxa"/>
            <w:tcMar>
              <w:top w:w="50" w:type="dxa"/>
              <w:left w:w="100" w:type="dxa"/>
            </w:tcMar>
            <w:vAlign w:val="center"/>
          </w:tcPr>
          <w:p w14:paraId="2FFD5B7A" w14:textId="77777777" w:rsidR="00216562" w:rsidRPr="00BC56E2" w:rsidRDefault="00216562"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4"/>
                <w:lang w:val="en-US" w:eastAsia="en-US"/>
              </w:rPr>
              <w:t>1.1</w:t>
            </w:r>
          </w:p>
        </w:tc>
        <w:tc>
          <w:tcPr>
            <w:tcW w:w="2365" w:type="dxa"/>
            <w:tcMar>
              <w:top w:w="50" w:type="dxa"/>
              <w:left w:w="100" w:type="dxa"/>
            </w:tcMar>
            <w:vAlign w:val="center"/>
          </w:tcPr>
          <w:p w14:paraId="25AB1537" w14:textId="77777777" w:rsidR="00216562" w:rsidRPr="00BC56E2" w:rsidRDefault="00216562"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t>Развитие речи</w:t>
            </w:r>
          </w:p>
        </w:tc>
        <w:tc>
          <w:tcPr>
            <w:tcW w:w="785" w:type="dxa"/>
            <w:tcMar>
              <w:top w:w="50" w:type="dxa"/>
              <w:left w:w="100" w:type="dxa"/>
            </w:tcMar>
            <w:vAlign w:val="center"/>
          </w:tcPr>
          <w:p w14:paraId="2F5993CE" w14:textId="77777777" w:rsidR="00216562" w:rsidRPr="004359A5" w:rsidRDefault="00216562" w:rsidP="00BC56E2">
            <w:pPr>
              <w:spacing w:line="240" w:lineRule="auto"/>
              <w:ind w:right="-1" w:firstLine="0"/>
              <w:jc w:val="center"/>
              <w:rPr>
                <w:rFonts w:eastAsia="Calibri" w:cs="Times New Roman"/>
                <w:sz w:val="22"/>
                <w:lang w:val="en-US" w:eastAsia="en-US"/>
              </w:rPr>
            </w:pPr>
            <w:r w:rsidRPr="004359A5">
              <w:rPr>
                <w:rFonts w:eastAsia="Calibri" w:cs="Times New Roman"/>
                <w:color w:val="000000"/>
                <w:sz w:val="24"/>
                <w:lang w:val="en-US" w:eastAsia="en-US"/>
              </w:rPr>
              <w:t xml:space="preserve"> 4 </w:t>
            </w:r>
          </w:p>
        </w:tc>
        <w:tc>
          <w:tcPr>
            <w:tcW w:w="1168" w:type="dxa"/>
          </w:tcPr>
          <w:p w14:paraId="1A8821DA"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249" w:type="dxa"/>
            <w:tcMar>
              <w:top w:w="50" w:type="dxa"/>
              <w:left w:w="100" w:type="dxa"/>
            </w:tcMar>
            <w:vAlign w:val="center"/>
          </w:tcPr>
          <w:p w14:paraId="73875DC4"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018" w:type="dxa"/>
            <w:tcMar>
              <w:top w:w="50" w:type="dxa"/>
              <w:left w:w="100" w:type="dxa"/>
            </w:tcMar>
            <w:vAlign w:val="center"/>
          </w:tcPr>
          <w:p w14:paraId="2B252389"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3069" w:type="dxa"/>
            <w:tcMar>
              <w:top w:w="50" w:type="dxa"/>
              <w:left w:w="100" w:type="dxa"/>
            </w:tcMar>
            <w:vAlign w:val="center"/>
          </w:tcPr>
          <w:p w14:paraId="4AD11802" w14:textId="7D704A1F" w:rsidR="00216562" w:rsidRPr="00BC56E2" w:rsidRDefault="00216562" w:rsidP="00BC56E2">
            <w:pPr>
              <w:spacing w:line="240" w:lineRule="auto"/>
              <w:ind w:right="-1" w:firstLine="0"/>
              <w:jc w:val="left"/>
              <w:rPr>
                <w:rFonts w:eastAsia="Times New Roman" w:cs="Times New Roman"/>
                <w:color w:val="000000"/>
                <w:sz w:val="22"/>
                <w:szCs w:val="24"/>
                <w:lang w:eastAsia="en-US"/>
              </w:rPr>
            </w:pPr>
            <w:r w:rsidRPr="00BC56E2">
              <w:rPr>
                <w:rFonts w:eastAsia="Times New Roman" w:cs="Times New Roman"/>
                <w:color w:val="000000"/>
                <w:sz w:val="22"/>
                <w:szCs w:val="24"/>
                <w:lang w:eastAsia="en-US"/>
              </w:rPr>
              <w:t xml:space="preserve">ЭФУ Русский язык Азбука в 2 ч., 2023г. Авторы: В.Г. Горецкий, </w:t>
            </w:r>
            <w:r w:rsidRPr="00BC56E2">
              <w:rPr>
                <w:rFonts w:eastAsia="Calibri" w:cs="Times New Roman"/>
                <w:sz w:val="22"/>
                <w:szCs w:val="24"/>
                <w:lang w:eastAsia="en-US"/>
              </w:rPr>
              <w:t xml:space="preserve"> В.А. Кирюшкин</w:t>
            </w:r>
            <w:r w:rsidRPr="00BC56E2">
              <w:rPr>
                <w:rFonts w:eastAsia="Times New Roman" w:cs="Times New Roman"/>
                <w:color w:val="000000"/>
                <w:sz w:val="22"/>
                <w:szCs w:val="24"/>
                <w:lang w:eastAsia="en-US"/>
              </w:rPr>
              <w:t xml:space="preserve"> </w:t>
            </w:r>
          </w:p>
        </w:tc>
      </w:tr>
      <w:tr w:rsidR="00216562" w:rsidRPr="00BC56E2" w14:paraId="7DA9951E" w14:textId="77777777" w:rsidTr="00216562">
        <w:trPr>
          <w:trHeight w:val="144"/>
          <w:tblCellSpacing w:w="20" w:type="nil"/>
          <w:jc w:val="center"/>
        </w:trPr>
        <w:tc>
          <w:tcPr>
            <w:tcW w:w="552" w:type="dxa"/>
            <w:tcMar>
              <w:top w:w="50" w:type="dxa"/>
              <w:left w:w="100" w:type="dxa"/>
            </w:tcMar>
            <w:vAlign w:val="center"/>
          </w:tcPr>
          <w:p w14:paraId="695CBC3B"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1.2</w:t>
            </w:r>
          </w:p>
        </w:tc>
        <w:tc>
          <w:tcPr>
            <w:tcW w:w="2365" w:type="dxa"/>
            <w:tcMar>
              <w:top w:w="50" w:type="dxa"/>
              <w:left w:w="100" w:type="dxa"/>
            </w:tcMar>
            <w:vAlign w:val="center"/>
          </w:tcPr>
          <w:p w14:paraId="25AE1507"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Фонетика</w:t>
            </w:r>
          </w:p>
        </w:tc>
        <w:tc>
          <w:tcPr>
            <w:tcW w:w="785" w:type="dxa"/>
            <w:tcMar>
              <w:top w:w="50" w:type="dxa"/>
              <w:left w:w="100" w:type="dxa"/>
            </w:tcMar>
            <w:vAlign w:val="center"/>
          </w:tcPr>
          <w:p w14:paraId="22696F1B"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4 </w:t>
            </w:r>
          </w:p>
        </w:tc>
        <w:tc>
          <w:tcPr>
            <w:tcW w:w="1168" w:type="dxa"/>
          </w:tcPr>
          <w:p w14:paraId="41D8362D"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1EA32E3F"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7531EED1"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vAlign w:val="center"/>
          </w:tcPr>
          <w:p w14:paraId="17A3B027" w14:textId="55A15137" w:rsidR="00216562" w:rsidRPr="00BC56E2" w:rsidRDefault="00216562" w:rsidP="00BC56E2">
            <w:pPr>
              <w:spacing w:line="240" w:lineRule="auto"/>
              <w:ind w:right="-1" w:firstLine="0"/>
              <w:jc w:val="left"/>
              <w:rPr>
                <w:rFonts w:eastAsia="Calibri" w:cs="Times New Roman"/>
                <w:sz w:val="22"/>
                <w:szCs w:val="24"/>
                <w:lang w:eastAsia="en-US"/>
              </w:rPr>
            </w:pPr>
            <w:r w:rsidRPr="00BC56E2">
              <w:rPr>
                <w:rFonts w:eastAsia="Times New Roman" w:cs="Times New Roman"/>
                <w:color w:val="000000"/>
                <w:sz w:val="22"/>
                <w:szCs w:val="24"/>
                <w:lang w:eastAsia="en-US"/>
              </w:rPr>
              <w:t xml:space="preserve">ЭФУ Русский язык Азбука в 2 ч., 2023г. Авторы: В.Г. Горецкий, </w:t>
            </w:r>
            <w:r w:rsidRPr="00BC56E2">
              <w:rPr>
                <w:rFonts w:eastAsia="Calibri" w:cs="Times New Roman"/>
                <w:sz w:val="22"/>
                <w:szCs w:val="24"/>
                <w:lang w:eastAsia="en-US"/>
              </w:rPr>
              <w:t xml:space="preserve"> В.А. Кирюшкин</w:t>
            </w:r>
            <w:r w:rsidRPr="00BC56E2">
              <w:rPr>
                <w:rFonts w:eastAsia="Times New Roman" w:cs="Times New Roman"/>
                <w:color w:val="000000"/>
                <w:sz w:val="22"/>
                <w:szCs w:val="24"/>
                <w:lang w:eastAsia="en-US"/>
              </w:rPr>
              <w:t xml:space="preserve"> </w:t>
            </w:r>
          </w:p>
        </w:tc>
      </w:tr>
      <w:tr w:rsidR="00216562" w:rsidRPr="00BC56E2" w14:paraId="0742B5AD" w14:textId="77777777" w:rsidTr="00216562">
        <w:trPr>
          <w:trHeight w:val="144"/>
          <w:tblCellSpacing w:w="20" w:type="nil"/>
          <w:jc w:val="center"/>
        </w:trPr>
        <w:tc>
          <w:tcPr>
            <w:tcW w:w="552" w:type="dxa"/>
            <w:tcMar>
              <w:top w:w="50" w:type="dxa"/>
              <w:left w:w="100" w:type="dxa"/>
            </w:tcMar>
            <w:vAlign w:val="center"/>
          </w:tcPr>
          <w:p w14:paraId="6DCA8EA4"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1.3</w:t>
            </w:r>
          </w:p>
        </w:tc>
        <w:tc>
          <w:tcPr>
            <w:tcW w:w="2365" w:type="dxa"/>
            <w:tcMar>
              <w:top w:w="50" w:type="dxa"/>
              <w:left w:w="100" w:type="dxa"/>
            </w:tcMar>
            <w:vAlign w:val="center"/>
          </w:tcPr>
          <w:p w14:paraId="0ECF1567"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Чтение</w:t>
            </w:r>
          </w:p>
        </w:tc>
        <w:tc>
          <w:tcPr>
            <w:tcW w:w="785" w:type="dxa"/>
            <w:tcMar>
              <w:top w:w="50" w:type="dxa"/>
              <w:left w:w="100" w:type="dxa"/>
            </w:tcMar>
            <w:vAlign w:val="center"/>
          </w:tcPr>
          <w:p w14:paraId="3974D295"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72 </w:t>
            </w:r>
          </w:p>
        </w:tc>
        <w:tc>
          <w:tcPr>
            <w:tcW w:w="1168" w:type="dxa"/>
          </w:tcPr>
          <w:p w14:paraId="51BF6084"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35E67F3F"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66AC5ED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vAlign w:val="center"/>
          </w:tcPr>
          <w:p w14:paraId="7DBE43F9" w14:textId="4C1F5699" w:rsidR="00216562" w:rsidRPr="00BC56E2" w:rsidRDefault="00216562" w:rsidP="00BC56E2">
            <w:pPr>
              <w:spacing w:line="240" w:lineRule="auto"/>
              <w:ind w:right="-1" w:firstLine="0"/>
              <w:jc w:val="left"/>
              <w:rPr>
                <w:rFonts w:eastAsia="Calibri" w:cs="Times New Roman"/>
                <w:sz w:val="22"/>
                <w:szCs w:val="24"/>
                <w:lang w:eastAsia="en-US"/>
              </w:rPr>
            </w:pPr>
            <w:r w:rsidRPr="00BC56E2">
              <w:rPr>
                <w:rFonts w:eastAsia="Times New Roman" w:cs="Times New Roman"/>
                <w:color w:val="000000"/>
                <w:sz w:val="22"/>
                <w:szCs w:val="24"/>
                <w:lang w:eastAsia="en-US"/>
              </w:rPr>
              <w:t xml:space="preserve">ЭФУ Русский язык Азбука в 2 ч., 2023г. Авторы: В.Г. Горецкий, </w:t>
            </w:r>
            <w:r w:rsidRPr="00BC56E2">
              <w:rPr>
                <w:rFonts w:eastAsia="Calibri" w:cs="Times New Roman"/>
                <w:sz w:val="22"/>
                <w:szCs w:val="24"/>
                <w:lang w:eastAsia="en-US"/>
              </w:rPr>
              <w:t xml:space="preserve"> В.А. Кирюшкин</w:t>
            </w:r>
            <w:r w:rsidRPr="00BC56E2">
              <w:rPr>
                <w:rFonts w:eastAsia="Times New Roman" w:cs="Times New Roman"/>
                <w:color w:val="000000"/>
                <w:sz w:val="22"/>
                <w:szCs w:val="24"/>
                <w:lang w:eastAsia="en-US"/>
              </w:rPr>
              <w:t xml:space="preserve"> </w:t>
            </w:r>
          </w:p>
        </w:tc>
      </w:tr>
      <w:tr w:rsidR="00216562" w:rsidRPr="00BC56E2" w14:paraId="5703D6B4" w14:textId="77777777" w:rsidTr="00216562">
        <w:trPr>
          <w:trHeight w:val="192"/>
          <w:tblCellSpacing w:w="20" w:type="nil"/>
          <w:jc w:val="center"/>
        </w:trPr>
        <w:tc>
          <w:tcPr>
            <w:tcW w:w="2917" w:type="dxa"/>
            <w:gridSpan w:val="2"/>
            <w:tcMar>
              <w:top w:w="50" w:type="dxa"/>
              <w:left w:w="100" w:type="dxa"/>
            </w:tcMar>
            <w:vAlign w:val="center"/>
          </w:tcPr>
          <w:p w14:paraId="25405809" w14:textId="77777777" w:rsidR="00216562" w:rsidRPr="00BC56E2" w:rsidRDefault="00216562"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Итого по разделу</w:t>
            </w:r>
          </w:p>
        </w:tc>
        <w:tc>
          <w:tcPr>
            <w:tcW w:w="785" w:type="dxa"/>
            <w:tcMar>
              <w:top w:w="50" w:type="dxa"/>
              <w:left w:w="100" w:type="dxa"/>
            </w:tcMar>
            <w:vAlign w:val="center"/>
          </w:tcPr>
          <w:p w14:paraId="307E0EDD"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80 </w:t>
            </w:r>
          </w:p>
        </w:tc>
        <w:tc>
          <w:tcPr>
            <w:tcW w:w="1168" w:type="dxa"/>
          </w:tcPr>
          <w:p w14:paraId="6F0CF399" w14:textId="77777777" w:rsidR="00216562" w:rsidRPr="00BC56E2" w:rsidRDefault="00216562" w:rsidP="00BC56E2">
            <w:pPr>
              <w:spacing w:after="200" w:line="240" w:lineRule="auto"/>
              <w:ind w:right="-1" w:firstLine="0"/>
              <w:jc w:val="left"/>
              <w:rPr>
                <w:rFonts w:eastAsia="Calibri" w:cs="Times New Roman"/>
                <w:sz w:val="22"/>
                <w:lang w:eastAsia="en-US"/>
              </w:rPr>
            </w:pPr>
          </w:p>
        </w:tc>
        <w:tc>
          <w:tcPr>
            <w:tcW w:w="5336" w:type="dxa"/>
            <w:gridSpan w:val="3"/>
            <w:tcMar>
              <w:top w:w="50" w:type="dxa"/>
              <w:left w:w="100" w:type="dxa"/>
            </w:tcMar>
            <w:vAlign w:val="center"/>
          </w:tcPr>
          <w:p w14:paraId="5EEA2114" w14:textId="77777777" w:rsidR="00216562" w:rsidRPr="00BC56E2" w:rsidRDefault="00216562" w:rsidP="00BC56E2">
            <w:pPr>
              <w:spacing w:after="200" w:line="240" w:lineRule="auto"/>
              <w:ind w:right="-1" w:firstLine="0"/>
              <w:jc w:val="left"/>
              <w:rPr>
                <w:rFonts w:eastAsia="Calibri" w:cs="Times New Roman"/>
                <w:sz w:val="22"/>
                <w:lang w:eastAsia="en-US"/>
              </w:rPr>
            </w:pPr>
          </w:p>
        </w:tc>
      </w:tr>
      <w:tr w:rsidR="00216562" w:rsidRPr="00BC56E2" w14:paraId="5F2903BF" w14:textId="77777777" w:rsidTr="00216562">
        <w:trPr>
          <w:trHeight w:val="144"/>
          <w:tblCellSpacing w:w="20" w:type="nil"/>
          <w:jc w:val="center"/>
        </w:trPr>
        <w:tc>
          <w:tcPr>
            <w:tcW w:w="10206" w:type="dxa"/>
            <w:gridSpan w:val="7"/>
          </w:tcPr>
          <w:p w14:paraId="3441E633"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b/>
                <w:color w:val="000000"/>
                <w:sz w:val="24"/>
                <w:lang w:eastAsia="en-US"/>
              </w:rPr>
              <w:t>Раздел 2.</w:t>
            </w:r>
            <w:r w:rsidRPr="00BC56E2">
              <w:rPr>
                <w:rFonts w:eastAsia="Calibri" w:cs="Times New Roman"/>
                <w:color w:val="000000"/>
                <w:sz w:val="24"/>
                <w:lang w:eastAsia="en-US"/>
              </w:rPr>
              <w:t xml:space="preserve"> </w:t>
            </w:r>
            <w:r w:rsidRPr="00BC56E2">
              <w:rPr>
                <w:rFonts w:eastAsia="Calibri" w:cs="Times New Roman"/>
                <w:b/>
                <w:color w:val="000000"/>
                <w:sz w:val="24"/>
                <w:lang w:eastAsia="en-US"/>
              </w:rPr>
              <w:t>Систематический курс</w:t>
            </w:r>
          </w:p>
        </w:tc>
      </w:tr>
      <w:tr w:rsidR="00216562" w:rsidRPr="00BC56E2" w14:paraId="263DA0CB" w14:textId="77777777" w:rsidTr="00216562">
        <w:trPr>
          <w:trHeight w:val="144"/>
          <w:tblCellSpacing w:w="20" w:type="nil"/>
          <w:jc w:val="center"/>
        </w:trPr>
        <w:tc>
          <w:tcPr>
            <w:tcW w:w="552" w:type="dxa"/>
            <w:tcMar>
              <w:top w:w="50" w:type="dxa"/>
              <w:left w:w="100" w:type="dxa"/>
            </w:tcMar>
            <w:vAlign w:val="center"/>
          </w:tcPr>
          <w:p w14:paraId="4381B2B1"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2.1</w:t>
            </w:r>
          </w:p>
        </w:tc>
        <w:tc>
          <w:tcPr>
            <w:tcW w:w="2365" w:type="dxa"/>
            <w:tcMar>
              <w:top w:w="50" w:type="dxa"/>
              <w:left w:w="100" w:type="dxa"/>
            </w:tcMar>
            <w:vAlign w:val="center"/>
          </w:tcPr>
          <w:p w14:paraId="61B11740"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Сказка народная (фольклорная) и литературная (авторская)</w:t>
            </w:r>
          </w:p>
        </w:tc>
        <w:tc>
          <w:tcPr>
            <w:tcW w:w="785" w:type="dxa"/>
            <w:tcMar>
              <w:top w:w="50" w:type="dxa"/>
              <w:left w:w="100" w:type="dxa"/>
            </w:tcMar>
            <w:vAlign w:val="center"/>
          </w:tcPr>
          <w:p w14:paraId="61D5E21E" w14:textId="77777777" w:rsidR="00216562" w:rsidRPr="004359A5" w:rsidRDefault="00216562" w:rsidP="00BC56E2">
            <w:pPr>
              <w:spacing w:line="240" w:lineRule="auto"/>
              <w:ind w:right="-1" w:firstLine="0"/>
              <w:jc w:val="center"/>
              <w:rPr>
                <w:rFonts w:eastAsia="Calibri" w:cs="Times New Roman"/>
                <w:sz w:val="22"/>
                <w:lang w:val="en-US" w:eastAsia="en-US"/>
              </w:rPr>
            </w:pPr>
            <w:r w:rsidRPr="004359A5">
              <w:rPr>
                <w:rFonts w:eastAsia="Calibri" w:cs="Times New Roman"/>
                <w:color w:val="000000"/>
                <w:sz w:val="24"/>
                <w:lang w:eastAsia="en-US"/>
              </w:rPr>
              <w:t xml:space="preserve"> </w:t>
            </w:r>
            <w:r w:rsidRPr="004359A5">
              <w:rPr>
                <w:rFonts w:eastAsia="Calibri" w:cs="Times New Roman"/>
                <w:color w:val="000000"/>
                <w:sz w:val="24"/>
                <w:lang w:val="en-US" w:eastAsia="en-US"/>
              </w:rPr>
              <w:t xml:space="preserve">6 </w:t>
            </w:r>
          </w:p>
        </w:tc>
        <w:tc>
          <w:tcPr>
            <w:tcW w:w="1168" w:type="dxa"/>
          </w:tcPr>
          <w:p w14:paraId="65507A01"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249" w:type="dxa"/>
            <w:tcMar>
              <w:top w:w="50" w:type="dxa"/>
              <w:left w:w="100" w:type="dxa"/>
            </w:tcMar>
            <w:vAlign w:val="center"/>
          </w:tcPr>
          <w:p w14:paraId="5B6561C9"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018" w:type="dxa"/>
            <w:tcMar>
              <w:top w:w="50" w:type="dxa"/>
              <w:left w:w="100" w:type="dxa"/>
            </w:tcMar>
            <w:vAlign w:val="center"/>
          </w:tcPr>
          <w:p w14:paraId="5B654BA9"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3069" w:type="dxa"/>
            <w:tcMar>
              <w:top w:w="50" w:type="dxa"/>
              <w:left w:w="100" w:type="dxa"/>
            </w:tcMar>
            <w:vAlign w:val="center"/>
          </w:tcPr>
          <w:p w14:paraId="581484F5" w14:textId="43C137A0"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394462DC" w14:textId="77777777" w:rsidTr="00216562">
        <w:trPr>
          <w:trHeight w:val="144"/>
          <w:tblCellSpacing w:w="20" w:type="nil"/>
          <w:jc w:val="center"/>
        </w:trPr>
        <w:tc>
          <w:tcPr>
            <w:tcW w:w="552" w:type="dxa"/>
            <w:tcMar>
              <w:top w:w="50" w:type="dxa"/>
              <w:left w:w="100" w:type="dxa"/>
            </w:tcMar>
            <w:vAlign w:val="center"/>
          </w:tcPr>
          <w:p w14:paraId="254E53E7" w14:textId="77777777" w:rsidR="00216562" w:rsidRPr="00BC56E2" w:rsidRDefault="00216562"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4"/>
                <w:lang w:val="en-US" w:eastAsia="en-US"/>
              </w:rPr>
              <w:t>2.2</w:t>
            </w:r>
          </w:p>
        </w:tc>
        <w:tc>
          <w:tcPr>
            <w:tcW w:w="2365" w:type="dxa"/>
            <w:tcMar>
              <w:top w:w="50" w:type="dxa"/>
              <w:left w:w="100" w:type="dxa"/>
            </w:tcMar>
            <w:vAlign w:val="center"/>
          </w:tcPr>
          <w:p w14:paraId="48F59BAF"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Произведения о детях и для детей</w:t>
            </w:r>
          </w:p>
        </w:tc>
        <w:tc>
          <w:tcPr>
            <w:tcW w:w="785" w:type="dxa"/>
            <w:tcMar>
              <w:top w:w="50" w:type="dxa"/>
              <w:left w:w="100" w:type="dxa"/>
            </w:tcMar>
            <w:vAlign w:val="center"/>
          </w:tcPr>
          <w:p w14:paraId="11626F74" w14:textId="77777777" w:rsidR="00216562" w:rsidRPr="004359A5" w:rsidRDefault="00216562" w:rsidP="00BC56E2">
            <w:pPr>
              <w:spacing w:line="240" w:lineRule="auto"/>
              <w:ind w:right="-1" w:firstLine="0"/>
              <w:jc w:val="center"/>
              <w:rPr>
                <w:rFonts w:eastAsia="Calibri" w:cs="Times New Roman"/>
                <w:sz w:val="22"/>
                <w:lang w:val="en-US" w:eastAsia="en-US"/>
              </w:rPr>
            </w:pPr>
            <w:r w:rsidRPr="004359A5">
              <w:rPr>
                <w:rFonts w:eastAsia="Calibri" w:cs="Times New Roman"/>
                <w:color w:val="000000"/>
                <w:sz w:val="24"/>
                <w:lang w:eastAsia="en-US"/>
              </w:rPr>
              <w:t xml:space="preserve"> </w:t>
            </w:r>
            <w:r w:rsidRPr="004359A5">
              <w:rPr>
                <w:rFonts w:eastAsia="Calibri" w:cs="Times New Roman"/>
                <w:color w:val="000000"/>
                <w:sz w:val="24"/>
                <w:lang w:val="en-US" w:eastAsia="en-US"/>
              </w:rPr>
              <w:t xml:space="preserve">9 </w:t>
            </w:r>
          </w:p>
        </w:tc>
        <w:tc>
          <w:tcPr>
            <w:tcW w:w="1168" w:type="dxa"/>
          </w:tcPr>
          <w:p w14:paraId="085A77AE"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249" w:type="dxa"/>
            <w:tcMar>
              <w:top w:w="50" w:type="dxa"/>
              <w:left w:w="100" w:type="dxa"/>
            </w:tcMar>
            <w:vAlign w:val="center"/>
          </w:tcPr>
          <w:p w14:paraId="11AE0D14"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018" w:type="dxa"/>
            <w:tcMar>
              <w:top w:w="50" w:type="dxa"/>
              <w:left w:w="100" w:type="dxa"/>
            </w:tcMar>
            <w:vAlign w:val="center"/>
          </w:tcPr>
          <w:p w14:paraId="5D387AF3"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3069" w:type="dxa"/>
            <w:tcMar>
              <w:top w:w="50" w:type="dxa"/>
              <w:left w:w="100" w:type="dxa"/>
            </w:tcMar>
          </w:tcPr>
          <w:p w14:paraId="5AD1AF71" w14:textId="173F06AA"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07946A17" w14:textId="77777777" w:rsidTr="00216562">
        <w:trPr>
          <w:trHeight w:val="144"/>
          <w:tblCellSpacing w:w="20" w:type="nil"/>
          <w:jc w:val="center"/>
        </w:trPr>
        <w:tc>
          <w:tcPr>
            <w:tcW w:w="552" w:type="dxa"/>
            <w:tcMar>
              <w:top w:w="50" w:type="dxa"/>
              <w:left w:w="100" w:type="dxa"/>
            </w:tcMar>
            <w:vAlign w:val="center"/>
          </w:tcPr>
          <w:p w14:paraId="0F915F7A"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2.3</w:t>
            </w:r>
          </w:p>
        </w:tc>
        <w:tc>
          <w:tcPr>
            <w:tcW w:w="2365" w:type="dxa"/>
            <w:tcMar>
              <w:top w:w="50" w:type="dxa"/>
              <w:left w:w="100" w:type="dxa"/>
            </w:tcMar>
            <w:vAlign w:val="center"/>
          </w:tcPr>
          <w:p w14:paraId="57087EB8"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Произведения о родной природе</w:t>
            </w:r>
          </w:p>
        </w:tc>
        <w:tc>
          <w:tcPr>
            <w:tcW w:w="785" w:type="dxa"/>
            <w:tcMar>
              <w:top w:w="50" w:type="dxa"/>
              <w:left w:w="100" w:type="dxa"/>
            </w:tcMar>
            <w:vAlign w:val="center"/>
          </w:tcPr>
          <w:p w14:paraId="7BF249E8"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6 </w:t>
            </w:r>
          </w:p>
        </w:tc>
        <w:tc>
          <w:tcPr>
            <w:tcW w:w="1168" w:type="dxa"/>
          </w:tcPr>
          <w:p w14:paraId="190A4D28"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3B3EC562"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72270FDF"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tcPr>
          <w:p w14:paraId="5F98E4F5" w14:textId="206CE1C6"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5534F4DA" w14:textId="77777777" w:rsidTr="00216562">
        <w:trPr>
          <w:trHeight w:val="144"/>
          <w:tblCellSpacing w:w="20" w:type="nil"/>
          <w:jc w:val="center"/>
        </w:trPr>
        <w:tc>
          <w:tcPr>
            <w:tcW w:w="552" w:type="dxa"/>
            <w:tcMar>
              <w:top w:w="50" w:type="dxa"/>
              <w:left w:w="100" w:type="dxa"/>
            </w:tcMar>
            <w:vAlign w:val="center"/>
          </w:tcPr>
          <w:p w14:paraId="63B6BB16"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2.4</w:t>
            </w:r>
          </w:p>
        </w:tc>
        <w:tc>
          <w:tcPr>
            <w:tcW w:w="2365" w:type="dxa"/>
            <w:tcMar>
              <w:top w:w="50" w:type="dxa"/>
              <w:left w:w="100" w:type="dxa"/>
            </w:tcMar>
            <w:vAlign w:val="center"/>
          </w:tcPr>
          <w:p w14:paraId="743426D0"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Устное народное творчество — малые фольклорные жанры</w:t>
            </w:r>
          </w:p>
        </w:tc>
        <w:tc>
          <w:tcPr>
            <w:tcW w:w="785" w:type="dxa"/>
            <w:tcMar>
              <w:top w:w="50" w:type="dxa"/>
              <w:left w:w="100" w:type="dxa"/>
            </w:tcMar>
            <w:vAlign w:val="center"/>
          </w:tcPr>
          <w:p w14:paraId="0FC1E204"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4 </w:t>
            </w:r>
          </w:p>
        </w:tc>
        <w:tc>
          <w:tcPr>
            <w:tcW w:w="1168" w:type="dxa"/>
          </w:tcPr>
          <w:p w14:paraId="1C086F06"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0A97FC2B"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03B1BFF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tcPr>
          <w:p w14:paraId="551D0425" w14:textId="7D628BEA"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2B94C337" w14:textId="77777777" w:rsidTr="00216562">
        <w:trPr>
          <w:trHeight w:val="144"/>
          <w:tblCellSpacing w:w="20" w:type="nil"/>
          <w:jc w:val="center"/>
        </w:trPr>
        <w:tc>
          <w:tcPr>
            <w:tcW w:w="552" w:type="dxa"/>
            <w:tcMar>
              <w:top w:w="50" w:type="dxa"/>
              <w:left w:w="100" w:type="dxa"/>
            </w:tcMar>
            <w:vAlign w:val="center"/>
          </w:tcPr>
          <w:p w14:paraId="6BA2413C"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2.5</w:t>
            </w:r>
          </w:p>
        </w:tc>
        <w:tc>
          <w:tcPr>
            <w:tcW w:w="2365" w:type="dxa"/>
            <w:tcMar>
              <w:top w:w="50" w:type="dxa"/>
              <w:left w:w="100" w:type="dxa"/>
            </w:tcMar>
            <w:vAlign w:val="center"/>
          </w:tcPr>
          <w:p w14:paraId="4AAD862B"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Произведения о братьях наших меньших</w:t>
            </w:r>
          </w:p>
        </w:tc>
        <w:tc>
          <w:tcPr>
            <w:tcW w:w="785" w:type="dxa"/>
            <w:tcMar>
              <w:top w:w="50" w:type="dxa"/>
              <w:left w:w="100" w:type="dxa"/>
            </w:tcMar>
            <w:vAlign w:val="center"/>
          </w:tcPr>
          <w:p w14:paraId="7E0104B2"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7 </w:t>
            </w:r>
          </w:p>
        </w:tc>
        <w:tc>
          <w:tcPr>
            <w:tcW w:w="1168" w:type="dxa"/>
          </w:tcPr>
          <w:p w14:paraId="081E2225"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0710942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220F4952"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tcPr>
          <w:p w14:paraId="3F7CA362" w14:textId="1FA3A3B1"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74AD5A02" w14:textId="77777777" w:rsidTr="00216562">
        <w:trPr>
          <w:trHeight w:val="144"/>
          <w:tblCellSpacing w:w="20" w:type="nil"/>
          <w:jc w:val="center"/>
        </w:trPr>
        <w:tc>
          <w:tcPr>
            <w:tcW w:w="552" w:type="dxa"/>
            <w:tcMar>
              <w:top w:w="50" w:type="dxa"/>
              <w:left w:w="100" w:type="dxa"/>
            </w:tcMar>
            <w:vAlign w:val="center"/>
          </w:tcPr>
          <w:p w14:paraId="0511DBF1"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2.6</w:t>
            </w:r>
          </w:p>
        </w:tc>
        <w:tc>
          <w:tcPr>
            <w:tcW w:w="2365" w:type="dxa"/>
            <w:tcMar>
              <w:top w:w="50" w:type="dxa"/>
              <w:left w:w="100" w:type="dxa"/>
            </w:tcMar>
            <w:vAlign w:val="center"/>
          </w:tcPr>
          <w:p w14:paraId="192F608E"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Произведения о маме</w:t>
            </w:r>
          </w:p>
        </w:tc>
        <w:tc>
          <w:tcPr>
            <w:tcW w:w="785" w:type="dxa"/>
            <w:tcMar>
              <w:top w:w="50" w:type="dxa"/>
              <w:left w:w="100" w:type="dxa"/>
            </w:tcMar>
            <w:vAlign w:val="center"/>
          </w:tcPr>
          <w:p w14:paraId="4997DD4F"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3 </w:t>
            </w:r>
          </w:p>
        </w:tc>
        <w:tc>
          <w:tcPr>
            <w:tcW w:w="1168" w:type="dxa"/>
          </w:tcPr>
          <w:p w14:paraId="6212029A"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67FAC527"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1A6A690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tcPr>
          <w:p w14:paraId="7F4AD3D4" w14:textId="18A3A419"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64C9B2EC" w14:textId="77777777" w:rsidTr="00216562">
        <w:trPr>
          <w:trHeight w:val="144"/>
          <w:tblCellSpacing w:w="20" w:type="nil"/>
          <w:jc w:val="center"/>
        </w:trPr>
        <w:tc>
          <w:tcPr>
            <w:tcW w:w="552" w:type="dxa"/>
            <w:tcBorders>
              <w:bottom w:val="single" w:sz="4" w:space="0" w:color="auto"/>
            </w:tcBorders>
            <w:tcMar>
              <w:top w:w="50" w:type="dxa"/>
              <w:left w:w="100" w:type="dxa"/>
            </w:tcMar>
            <w:vAlign w:val="center"/>
          </w:tcPr>
          <w:p w14:paraId="3962F171" w14:textId="77777777" w:rsidR="00216562" w:rsidRPr="00BC56E2" w:rsidRDefault="00216562"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4"/>
                <w:lang w:val="en-US" w:eastAsia="en-US"/>
              </w:rPr>
              <w:t>2.7</w:t>
            </w:r>
          </w:p>
        </w:tc>
        <w:tc>
          <w:tcPr>
            <w:tcW w:w="2365" w:type="dxa"/>
            <w:tcMar>
              <w:top w:w="50" w:type="dxa"/>
              <w:left w:w="100" w:type="dxa"/>
            </w:tcMar>
            <w:vAlign w:val="center"/>
          </w:tcPr>
          <w:p w14:paraId="23D5597D"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Фольклорные и авторские произведения о чудесах и фантазии</w:t>
            </w:r>
          </w:p>
        </w:tc>
        <w:tc>
          <w:tcPr>
            <w:tcW w:w="785" w:type="dxa"/>
            <w:tcMar>
              <w:top w:w="50" w:type="dxa"/>
              <w:left w:w="100" w:type="dxa"/>
            </w:tcMar>
            <w:vAlign w:val="center"/>
          </w:tcPr>
          <w:p w14:paraId="4AD6D74B" w14:textId="77777777" w:rsidR="00216562" w:rsidRPr="004359A5" w:rsidRDefault="00216562" w:rsidP="00BC56E2">
            <w:pPr>
              <w:spacing w:line="240" w:lineRule="auto"/>
              <w:ind w:right="-1" w:firstLine="0"/>
              <w:jc w:val="center"/>
              <w:rPr>
                <w:rFonts w:eastAsia="Calibri" w:cs="Times New Roman"/>
                <w:sz w:val="22"/>
                <w:lang w:val="en-US" w:eastAsia="en-US"/>
              </w:rPr>
            </w:pPr>
            <w:r w:rsidRPr="004359A5">
              <w:rPr>
                <w:rFonts w:eastAsia="Calibri" w:cs="Times New Roman"/>
                <w:color w:val="000000"/>
                <w:sz w:val="24"/>
                <w:lang w:eastAsia="en-US"/>
              </w:rPr>
              <w:t xml:space="preserve"> </w:t>
            </w:r>
            <w:r w:rsidRPr="004359A5">
              <w:rPr>
                <w:rFonts w:eastAsia="Calibri" w:cs="Times New Roman"/>
                <w:color w:val="000000"/>
                <w:sz w:val="24"/>
                <w:lang w:val="en-US" w:eastAsia="en-US"/>
              </w:rPr>
              <w:t xml:space="preserve">4 </w:t>
            </w:r>
          </w:p>
        </w:tc>
        <w:tc>
          <w:tcPr>
            <w:tcW w:w="1168" w:type="dxa"/>
          </w:tcPr>
          <w:p w14:paraId="2F0E2BA5"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249" w:type="dxa"/>
            <w:tcMar>
              <w:top w:w="50" w:type="dxa"/>
              <w:left w:w="100" w:type="dxa"/>
            </w:tcMar>
            <w:vAlign w:val="center"/>
          </w:tcPr>
          <w:p w14:paraId="4DAD12C9"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1018" w:type="dxa"/>
            <w:tcMar>
              <w:top w:w="50" w:type="dxa"/>
              <w:left w:w="100" w:type="dxa"/>
            </w:tcMar>
            <w:vAlign w:val="center"/>
          </w:tcPr>
          <w:p w14:paraId="03B68B8E" w14:textId="77777777" w:rsidR="00216562" w:rsidRPr="00BC56E2" w:rsidRDefault="00216562" w:rsidP="00BC56E2">
            <w:pPr>
              <w:spacing w:line="240" w:lineRule="auto"/>
              <w:ind w:right="-1" w:firstLine="0"/>
              <w:jc w:val="center"/>
              <w:rPr>
                <w:rFonts w:eastAsia="Calibri" w:cs="Times New Roman"/>
                <w:sz w:val="22"/>
                <w:lang w:val="en-US" w:eastAsia="en-US"/>
              </w:rPr>
            </w:pPr>
          </w:p>
        </w:tc>
        <w:tc>
          <w:tcPr>
            <w:tcW w:w="3069" w:type="dxa"/>
            <w:tcMar>
              <w:top w:w="50" w:type="dxa"/>
              <w:left w:w="100" w:type="dxa"/>
            </w:tcMar>
          </w:tcPr>
          <w:p w14:paraId="0D147498" w14:textId="0B3004A2"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w:t>
            </w:r>
          </w:p>
        </w:tc>
      </w:tr>
      <w:tr w:rsidR="00216562" w:rsidRPr="00BC56E2" w14:paraId="59CEAF49" w14:textId="77777777" w:rsidTr="00216562">
        <w:trPr>
          <w:trHeight w:val="690"/>
          <w:tblCellSpacing w:w="20" w:type="nil"/>
          <w:jc w:val="center"/>
        </w:trPr>
        <w:tc>
          <w:tcPr>
            <w:tcW w:w="552" w:type="dxa"/>
            <w:tcBorders>
              <w:top w:val="single" w:sz="4" w:space="0" w:color="auto"/>
              <w:bottom w:val="single" w:sz="4" w:space="0" w:color="auto"/>
            </w:tcBorders>
            <w:tcMar>
              <w:top w:w="50" w:type="dxa"/>
              <w:left w:w="100" w:type="dxa"/>
            </w:tcMar>
            <w:vAlign w:val="center"/>
          </w:tcPr>
          <w:p w14:paraId="28E2016B"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4"/>
                <w:lang w:eastAsia="en-US"/>
              </w:rPr>
              <w:t>2.8</w:t>
            </w:r>
          </w:p>
        </w:tc>
        <w:tc>
          <w:tcPr>
            <w:tcW w:w="2365" w:type="dxa"/>
            <w:tcBorders>
              <w:bottom w:val="single" w:sz="4" w:space="0" w:color="auto"/>
            </w:tcBorders>
            <w:tcMar>
              <w:top w:w="50" w:type="dxa"/>
              <w:left w:w="100" w:type="dxa"/>
            </w:tcMar>
            <w:vAlign w:val="center"/>
          </w:tcPr>
          <w:p w14:paraId="015D3F1D" w14:textId="77777777" w:rsidR="00216562" w:rsidRPr="00BC56E2" w:rsidRDefault="00216562"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Библиографическая культура (работа с детской книгой)</w:t>
            </w:r>
          </w:p>
        </w:tc>
        <w:tc>
          <w:tcPr>
            <w:tcW w:w="785" w:type="dxa"/>
            <w:tcBorders>
              <w:bottom w:val="single" w:sz="4" w:space="0" w:color="auto"/>
            </w:tcBorders>
            <w:tcMar>
              <w:top w:w="50" w:type="dxa"/>
              <w:left w:w="100" w:type="dxa"/>
            </w:tcMar>
            <w:vAlign w:val="center"/>
          </w:tcPr>
          <w:p w14:paraId="714AFBD2" w14:textId="77777777" w:rsidR="00216562" w:rsidRPr="004359A5" w:rsidRDefault="00216562" w:rsidP="00BC56E2">
            <w:pPr>
              <w:spacing w:line="240" w:lineRule="auto"/>
              <w:ind w:right="-1" w:firstLine="0"/>
              <w:jc w:val="center"/>
              <w:rPr>
                <w:rFonts w:eastAsia="Calibri" w:cs="Times New Roman"/>
                <w:sz w:val="22"/>
                <w:lang w:eastAsia="en-US"/>
              </w:rPr>
            </w:pPr>
            <w:r w:rsidRPr="004359A5">
              <w:rPr>
                <w:rFonts w:eastAsia="Calibri" w:cs="Times New Roman"/>
                <w:color w:val="000000"/>
                <w:sz w:val="24"/>
                <w:lang w:eastAsia="en-US"/>
              </w:rPr>
              <w:t xml:space="preserve"> 1 </w:t>
            </w:r>
          </w:p>
        </w:tc>
        <w:tc>
          <w:tcPr>
            <w:tcW w:w="1168" w:type="dxa"/>
            <w:tcBorders>
              <w:bottom w:val="single" w:sz="4" w:space="0" w:color="auto"/>
            </w:tcBorders>
          </w:tcPr>
          <w:p w14:paraId="64ABA1A5"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Borders>
              <w:bottom w:val="single" w:sz="4" w:space="0" w:color="auto"/>
            </w:tcBorders>
            <w:tcMar>
              <w:top w:w="50" w:type="dxa"/>
              <w:left w:w="100" w:type="dxa"/>
            </w:tcMar>
            <w:vAlign w:val="center"/>
          </w:tcPr>
          <w:p w14:paraId="27653426"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Borders>
              <w:bottom w:val="single" w:sz="4" w:space="0" w:color="auto"/>
            </w:tcBorders>
            <w:tcMar>
              <w:top w:w="50" w:type="dxa"/>
              <w:left w:w="100" w:type="dxa"/>
            </w:tcMar>
            <w:vAlign w:val="center"/>
          </w:tcPr>
          <w:p w14:paraId="708E5D49"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Borders>
              <w:bottom w:val="single" w:sz="4" w:space="0" w:color="auto"/>
            </w:tcBorders>
            <w:tcMar>
              <w:top w:w="50" w:type="dxa"/>
              <w:left w:w="100" w:type="dxa"/>
            </w:tcMar>
          </w:tcPr>
          <w:p w14:paraId="209D9E4D" w14:textId="49090C25" w:rsidR="00216562" w:rsidRPr="00BC56E2" w:rsidRDefault="00216562" w:rsidP="00BC56E2">
            <w:pPr>
              <w:spacing w:line="240" w:lineRule="auto"/>
              <w:ind w:right="-1" w:firstLine="0"/>
              <w:jc w:val="left"/>
              <w:rPr>
                <w:rFonts w:eastAsia="Calibri" w:cs="Times New Roman"/>
                <w:sz w:val="21"/>
                <w:szCs w:val="21"/>
                <w:lang w:eastAsia="en-US"/>
              </w:rPr>
            </w:pPr>
            <w:r w:rsidRPr="00BC56E2">
              <w:rPr>
                <w:rFonts w:eastAsia="Times New Roman" w:cs="Times New Roman"/>
                <w:color w:val="000000"/>
                <w:sz w:val="21"/>
                <w:szCs w:val="21"/>
                <w:lang w:eastAsia="en-US"/>
              </w:rPr>
              <w:t xml:space="preserve">ЭФУ Русский язык Азбука в 2 ч., 2023г. Авторы: В.Г. Горецкий, </w:t>
            </w:r>
            <w:r w:rsidRPr="00BC56E2">
              <w:rPr>
                <w:rFonts w:eastAsia="Calibri" w:cs="Times New Roman"/>
                <w:sz w:val="21"/>
                <w:szCs w:val="21"/>
                <w:lang w:eastAsia="en-US"/>
              </w:rPr>
              <w:t xml:space="preserve"> В.А. Кирюшкин</w:t>
            </w:r>
            <w:r w:rsidRPr="00BC56E2">
              <w:rPr>
                <w:rFonts w:eastAsia="Times New Roman" w:cs="Times New Roman"/>
                <w:color w:val="000000"/>
                <w:sz w:val="21"/>
                <w:szCs w:val="21"/>
                <w:lang w:eastAsia="en-US"/>
              </w:rPr>
              <w:t xml:space="preserve"> </w:t>
            </w:r>
          </w:p>
        </w:tc>
      </w:tr>
      <w:tr w:rsidR="00216562" w:rsidRPr="00BC56E2" w14:paraId="49C23019" w14:textId="77777777" w:rsidTr="004056B9">
        <w:trPr>
          <w:trHeight w:val="30"/>
          <w:tblCellSpacing w:w="20" w:type="nil"/>
          <w:jc w:val="center"/>
        </w:trPr>
        <w:tc>
          <w:tcPr>
            <w:tcW w:w="2917" w:type="dxa"/>
            <w:gridSpan w:val="2"/>
            <w:tcMar>
              <w:top w:w="50" w:type="dxa"/>
              <w:left w:w="100" w:type="dxa"/>
            </w:tcMar>
            <w:vAlign w:val="center"/>
          </w:tcPr>
          <w:p w14:paraId="11E99F05" w14:textId="77777777" w:rsidR="00216562" w:rsidRPr="00BC56E2" w:rsidRDefault="00216562" w:rsidP="00BC56E2">
            <w:pPr>
              <w:spacing w:line="240" w:lineRule="auto"/>
              <w:ind w:right="-1" w:firstLine="0"/>
              <w:jc w:val="center"/>
              <w:rPr>
                <w:rFonts w:eastAsia="Calibri" w:cs="Times New Roman"/>
                <w:sz w:val="22"/>
                <w:lang w:eastAsia="en-US"/>
              </w:rPr>
            </w:pPr>
            <w:r w:rsidRPr="00BC56E2">
              <w:rPr>
                <w:rFonts w:eastAsia="Calibri" w:cs="Times New Roman"/>
                <w:color w:val="000000"/>
                <w:sz w:val="24"/>
                <w:lang w:eastAsia="en-US"/>
              </w:rPr>
              <w:t>Итого по разделу</w:t>
            </w:r>
          </w:p>
        </w:tc>
        <w:tc>
          <w:tcPr>
            <w:tcW w:w="785" w:type="dxa"/>
            <w:tcMar>
              <w:top w:w="50" w:type="dxa"/>
              <w:left w:w="100" w:type="dxa"/>
            </w:tcMar>
            <w:vAlign w:val="center"/>
          </w:tcPr>
          <w:p w14:paraId="4A864CD8"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40 </w:t>
            </w:r>
          </w:p>
        </w:tc>
        <w:tc>
          <w:tcPr>
            <w:tcW w:w="1168" w:type="dxa"/>
          </w:tcPr>
          <w:p w14:paraId="1D3EE5FE" w14:textId="77777777" w:rsidR="00216562" w:rsidRPr="00BC56E2" w:rsidRDefault="00216562" w:rsidP="00BC56E2">
            <w:pPr>
              <w:spacing w:after="200" w:line="240" w:lineRule="auto"/>
              <w:ind w:right="-1" w:firstLine="0"/>
              <w:jc w:val="left"/>
              <w:rPr>
                <w:rFonts w:eastAsia="Calibri" w:cs="Times New Roman"/>
                <w:sz w:val="22"/>
                <w:lang w:eastAsia="en-US"/>
              </w:rPr>
            </w:pPr>
          </w:p>
        </w:tc>
        <w:tc>
          <w:tcPr>
            <w:tcW w:w="5336" w:type="dxa"/>
            <w:gridSpan w:val="3"/>
            <w:tcMar>
              <w:top w:w="50" w:type="dxa"/>
              <w:left w:w="100" w:type="dxa"/>
            </w:tcMar>
            <w:vAlign w:val="center"/>
          </w:tcPr>
          <w:p w14:paraId="110A0DDA" w14:textId="77777777" w:rsidR="00216562" w:rsidRPr="00BC56E2" w:rsidRDefault="00216562" w:rsidP="00BC56E2">
            <w:pPr>
              <w:spacing w:after="200" w:line="240" w:lineRule="auto"/>
              <w:ind w:right="-1" w:firstLine="0"/>
              <w:jc w:val="left"/>
              <w:rPr>
                <w:rFonts w:eastAsia="Calibri" w:cs="Times New Roman"/>
                <w:sz w:val="22"/>
                <w:lang w:eastAsia="en-US"/>
              </w:rPr>
            </w:pPr>
          </w:p>
        </w:tc>
      </w:tr>
      <w:tr w:rsidR="00216562" w:rsidRPr="00BC56E2" w14:paraId="4AB907DA" w14:textId="77777777" w:rsidTr="00216562">
        <w:trPr>
          <w:trHeight w:val="144"/>
          <w:tblCellSpacing w:w="20" w:type="nil"/>
          <w:jc w:val="center"/>
        </w:trPr>
        <w:tc>
          <w:tcPr>
            <w:tcW w:w="2917" w:type="dxa"/>
            <w:gridSpan w:val="2"/>
            <w:tcMar>
              <w:top w:w="50" w:type="dxa"/>
              <w:left w:w="100" w:type="dxa"/>
            </w:tcMar>
            <w:vAlign w:val="center"/>
          </w:tcPr>
          <w:p w14:paraId="39BC08FF" w14:textId="77777777" w:rsidR="00216562" w:rsidRPr="00BC56E2" w:rsidRDefault="00216562" w:rsidP="00BC56E2">
            <w:pPr>
              <w:spacing w:line="240" w:lineRule="auto"/>
              <w:ind w:right="-1" w:firstLine="0"/>
              <w:jc w:val="center"/>
              <w:rPr>
                <w:rFonts w:eastAsia="Calibri" w:cs="Times New Roman"/>
                <w:sz w:val="22"/>
                <w:lang w:eastAsia="en-US"/>
              </w:rPr>
            </w:pPr>
            <w:r w:rsidRPr="00BC56E2">
              <w:rPr>
                <w:rFonts w:eastAsia="Calibri" w:cs="Times New Roman"/>
                <w:color w:val="000000"/>
                <w:sz w:val="24"/>
                <w:lang w:eastAsia="en-US"/>
              </w:rPr>
              <w:t>Резервное время</w:t>
            </w:r>
          </w:p>
        </w:tc>
        <w:tc>
          <w:tcPr>
            <w:tcW w:w="785" w:type="dxa"/>
            <w:tcMar>
              <w:top w:w="50" w:type="dxa"/>
              <w:left w:w="100" w:type="dxa"/>
            </w:tcMar>
            <w:vAlign w:val="center"/>
          </w:tcPr>
          <w:p w14:paraId="7DB1F746"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12 </w:t>
            </w:r>
          </w:p>
        </w:tc>
        <w:tc>
          <w:tcPr>
            <w:tcW w:w="1168" w:type="dxa"/>
          </w:tcPr>
          <w:p w14:paraId="2F68341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249" w:type="dxa"/>
            <w:tcMar>
              <w:top w:w="50" w:type="dxa"/>
              <w:left w:w="100" w:type="dxa"/>
            </w:tcMar>
            <w:vAlign w:val="center"/>
          </w:tcPr>
          <w:p w14:paraId="4BA21890" w14:textId="77777777" w:rsidR="00216562" w:rsidRPr="00BC56E2" w:rsidRDefault="00216562" w:rsidP="00BC56E2">
            <w:pPr>
              <w:spacing w:line="240" w:lineRule="auto"/>
              <w:ind w:right="-1" w:firstLine="0"/>
              <w:jc w:val="center"/>
              <w:rPr>
                <w:rFonts w:eastAsia="Calibri" w:cs="Times New Roman"/>
                <w:sz w:val="22"/>
                <w:lang w:eastAsia="en-US"/>
              </w:rPr>
            </w:pPr>
          </w:p>
        </w:tc>
        <w:tc>
          <w:tcPr>
            <w:tcW w:w="1018" w:type="dxa"/>
            <w:tcMar>
              <w:top w:w="50" w:type="dxa"/>
              <w:left w:w="100" w:type="dxa"/>
            </w:tcMar>
            <w:vAlign w:val="center"/>
          </w:tcPr>
          <w:p w14:paraId="2495227B" w14:textId="77777777" w:rsidR="00216562" w:rsidRPr="00BC56E2" w:rsidRDefault="00216562" w:rsidP="00BC56E2">
            <w:pPr>
              <w:spacing w:line="240" w:lineRule="auto"/>
              <w:ind w:right="-1" w:firstLine="0"/>
              <w:jc w:val="center"/>
              <w:rPr>
                <w:rFonts w:eastAsia="Calibri" w:cs="Times New Roman"/>
                <w:sz w:val="22"/>
                <w:lang w:eastAsia="en-US"/>
              </w:rPr>
            </w:pPr>
          </w:p>
        </w:tc>
        <w:tc>
          <w:tcPr>
            <w:tcW w:w="3069" w:type="dxa"/>
            <w:tcMar>
              <w:top w:w="50" w:type="dxa"/>
              <w:left w:w="100" w:type="dxa"/>
            </w:tcMar>
            <w:vAlign w:val="center"/>
          </w:tcPr>
          <w:p w14:paraId="08589E2E" w14:textId="77777777" w:rsidR="00216562" w:rsidRPr="00BC56E2" w:rsidRDefault="00216562" w:rsidP="00BC56E2">
            <w:pPr>
              <w:spacing w:line="240" w:lineRule="auto"/>
              <w:ind w:right="-1" w:firstLine="0"/>
              <w:jc w:val="left"/>
              <w:rPr>
                <w:rFonts w:eastAsia="Calibri" w:cs="Times New Roman"/>
                <w:sz w:val="22"/>
                <w:lang w:eastAsia="en-US"/>
              </w:rPr>
            </w:pPr>
          </w:p>
        </w:tc>
      </w:tr>
      <w:tr w:rsidR="00216562" w:rsidRPr="00BC56E2" w14:paraId="2C73FA6D" w14:textId="77777777" w:rsidTr="00216562">
        <w:trPr>
          <w:trHeight w:val="144"/>
          <w:tblCellSpacing w:w="20" w:type="nil"/>
          <w:jc w:val="center"/>
        </w:trPr>
        <w:tc>
          <w:tcPr>
            <w:tcW w:w="2917" w:type="dxa"/>
            <w:gridSpan w:val="2"/>
            <w:tcMar>
              <w:top w:w="50" w:type="dxa"/>
              <w:left w:w="100" w:type="dxa"/>
            </w:tcMar>
            <w:vAlign w:val="center"/>
          </w:tcPr>
          <w:p w14:paraId="376F186D" w14:textId="77777777" w:rsidR="00216562" w:rsidRPr="00BC56E2" w:rsidRDefault="00216562"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ОБЩЕЕ КОЛИЧЕСТВО ЧАСОВ ПО ПРОГРАММЕ</w:t>
            </w:r>
          </w:p>
        </w:tc>
        <w:tc>
          <w:tcPr>
            <w:tcW w:w="785" w:type="dxa"/>
            <w:tcMar>
              <w:top w:w="50" w:type="dxa"/>
              <w:left w:w="100" w:type="dxa"/>
            </w:tcMar>
            <w:vAlign w:val="center"/>
          </w:tcPr>
          <w:p w14:paraId="3C08EC75"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132 </w:t>
            </w:r>
          </w:p>
        </w:tc>
        <w:tc>
          <w:tcPr>
            <w:tcW w:w="1168" w:type="dxa"/>
          </w:tcPr>
          <w:p w14:paraId="3D641CB2" w14:textId="77777777" w:rsidR="00216562" w:rsidRPr="00BC56E2" w:rsidRDefault="00216562" w:rsidP="00BC56E2">
            <w:pPr>
              <w:spacing w:line="240" w:lineRule="auto"/>
              <w:ind w:right="-1" w:firstLine="0"/>
              <w:jc w:val="center"/>
              <w:rPr>
                <w:rFonts w:eastAsia="Calibri" w:cs="Times New Roman"/>
                <w:b/>
                <w:color w:val="000000"/>
                <w:sz w:val="24"/>
                <w:lang w:eastAsia="en-US"/>
              </w:rPr>
            </w:pPr>
          </w:p>
        </w:tc>
        <w:tc>
          <w:tcPr>
            <w:tcW w:w="1249" w:type="dxa"/>
            <w:tcMar>
              <w:top w:w="50" w:type="dxa"/>
              <w:left w:w="100" w:type="dxa"/>
            </w:tcMar>
            <w:vAlign w:val="center"/>
          </w:tcPr>
          <w:p w14:paraId="44ADAA7C"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0 </w:t>
            </w:r>
          </w:p>
        </w:tc>
        <w:tc>
          <w:tcPr>
            <w:tcW w:w="1018" w:type="dxa"/>
            <w:tcMar>
              <w:top w:w="50" w:type="dxa"/>
              <w:left w:w="100" w:type="dxa"/>
            </w:tcMar>
            <w:vAlign w:val="center"/>
          </w:tcPr>
          <w:p w14:paraId="55723E5F" w14:textId="77777777" w:rsidR="00216562" w:rsidRPr="00BC56E2" w:rsidRDefault="00216562" w:rsidP="00BC56E2">
            <w:pPr>
              <w:spacing w:line="240" w:lineRule="auto"/>
              <w:ind w:right="-1" w:firstLine="0"/>
              <w:jc w:val="center"/>
              <w:rPr>
                <w:rFonts w:eastAsia="Calibri" w:cs="Times New Roman"/>
                <w:b/>
                <w:sz w:val="22"/>
                <w:lang w:eastAsia="en-US"/>
              </w:rPr>
            </w:pPr>
            <w:r w:rsidRPr="00BC56E2">
              <w:rPr>
                <w:rFonts w:eastAsia="Calibri" w:cs="Times New Roman"/>
                <w:b/>
                <w:color w:val="000000"/>
                <w:sz w:val="24"/>
                <w:lang w:eastAsia="en-US"/>
              </w:rPr>
              <w:t xml:space="preserve"> 0 </w:t>
            </w:r>
          </w:p>
        </w:tc>
        <w:tc>
          <w:tcPr>
            <w:tcW w:w="3069" w:type="dxa"/>
            <w:tcMar>
              <w:top w:w="50" w:type="dxa"/>
              <w:left w:w="100" w:type="dxa"/>
            </w:tcMar>
            <w:vAlign w:val="center"/>
          </w:tcPr>
          <w:p w14:paraId="1ACFAEDC" w14:textId="77777777" w:rsidR="00216562" w:rsidRPr="00BC56E2" w:rsidRDefault="00216562" w:rsidP="00BC56E2">
            <w:pPr>
              <w:spacing w:after="200" w:line="240" w:lineRule="auto"/>
              <w:ind w:right="-1" w:firstLine="0"/>
              <w:jc w:val="left"/>
              <w:rPr>
                <w:rFonts w:eastAsia="Calibri" w:cs="Times New Roman"/>
                <w:sz w:val="22"/>
                <w:lang w:eastAsia="en-US"/>
              </w:rPr>
            </w:pPr>
          </w:p>
        </w:tc>
      </w:tr>
    </w:tbl>
    <w:p w14:paraId="5C2161B0" w14:textId="77777777" w:rsidR="001C2B0B" w:rsidRPr="00BC56E2" w:rsidRDefault="001C2B0B" w:rsidP="00BC56E2">
      <w:pPr>
        <w:tabs>
          <w:tab w:val="left" w:pos="567"/>
        </w:tabs>
        <w:spacing w:line="240" w:lineRule="auto"/>
        <w:ind w:right="-1" w:firstLine="0"/>
        <w:rPr>
          <w:rFonts w:eastAsia="Times New Roman" w:cs="Times New Roman"/>
          <w:b/>
          <w:sz w:val="24"/>
          <w:szCs w:val="24"/>
        </w:rPr>
      </w:pPr>
    </w:p>
    <w:p w14:paraId="26E308C0"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 xml:space="preserve"> 2 КЛАСС </w:t>
      </w:r>
    </w:p>
    <w:tbl>
      <w:tblPr>
        <w:tblW w:w="992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4"/>
        <w:gridCol w:w="2791"/>
        <w:gridCol w:w="606"/>
        <w:gridCol w:w="1052"/>
        <w:gridCol w:w="1096"/>
        <w:gridCol w:w="1596"/>
        <w:gridCol w:w="2228"/>
      </w:tblGrid>
      <w:tr w:rsidR="00EF7271" w:rsidRPr="00BC56E2" w14:paraId="36D279A2" w14:textId="77777777" w:rsidTr="00EF7271">
        <w:trPr>
          <w:trHeight w:val="144"/>
          <w:tblCellSpacing w:w="20" w:type="nil"/>
          <w:jc w:val="center"/>
        </w:trPr>
        <w:tc>
          <w:tcPr>
            <w:tcW w:w="554" w:type="dxa"/>
            <w:vMerge w:val="restart"/>
            <w:tcMar>
              <w:top w:w="50" w:type="dxa"/>
              <w:left w:w="100" w:type="dxa"/>
            </w:tcMar>
            <w:vAlign w:val="center"/>
          </w:tcPr>
          <w:p w14:paraId="7ECEC5CD" w14:textId="77777777" w:rsidR="00EF7271" w:rsidRPr="004359A5" w:rsidRDefault="00EF7271" w:rsidP="00BC56E2">
            <w:pPr>
              <w:tabs>
                <w:tab w:val="left" w:pos="567"/>
              </w:tabs>
              <w:spacing w:line="240" w:lineRule="auto"/>
              <w:ind w:right="-1" w:firstLine="0"/>
              <w:rPr>
                <w:rFonts w:eastAsia="Times New Roman" w:cs="Times New Roman"/>
                <w:b/>
                <w:sz w:val="24"/>
                <w:szCs w:val="24"/>
              </w:rPr>
            </w:pPr>
            <w:r w:rsidRPr="004359A5">
              <w:rPr>
                <w:rFonts w:eastAsia="Times New Roman" w:cs="Times New Roman"/>
                <w:b/>
                <w:sz w:val="24"/>
                <w:szCs w:val="24"/>
              </w:rPr>
              <w:lastRenderedPageBreak/>
              <w:t>№</w:t>
            </w:r>
          </w:p>
          <w:p w14:paraId="5D873ECF" w14:textId="77777777" w:rsidR="00EF7271" w:rsidRPr="004359A5" w:rsidRDefault="00EF7271" w:rsidP="00BC56E2">
            <w:pPr>
              <w:tabs>
                <w:tab w:val="left" w:pos="567"/>
              </w:tabs>
              <w:spacing w:line="240" w:lineRule="auto"/>
              <w:ind w:right="-1" w:firstLine="0"/>
              <w:rPr>
                <w:rFonts w:eastAsia="Times New Roman" w:cs="Times New Roman"/>
                <w:b/>
                <w:sz w:val="24"/>
                <w:szCs w:val="24"/>
                <w:lang w:val="en-US"/>
              </w:rPr>
            </w:pPr>
            <w:r w:rsidRPr="004359A5">
              <w:rPr>
                <w:rFonts w:eastAsia="Times New Roman" w:cs="Times New Roman"/>
                <w:b/>
                <w:sz w:val="24"/>
                <w:szCs w:val="24"/>
                <w:lang w:val="en-US"/>
              </w:rPr>
              <w:t>п/п</w:t>
            </w:r>
          </w:p>
          <w:p w14:paraId="2881766C" w14:textId="77777777" w:rsidR="00EF7271" w:rsidRPr="004359A5" w:rsidRDefault="00EF7271" w:rsidP="00BC56E2">
            <w:pPr>
              <w:tabs>
                <w:tab w:val="left" w:pos="567"/>
              </w:tabs>
              <w:spacing w:line="240" w:lineRule="auto"/>
              <w:ind w:right="-1" w:firstLine="0"/>
              <w:rPr>
                <w:rFonts w:eastAsia="Times New Roman" w:cs="Times New Roman"/>
                <w:b/>
                <w:sz w:val="24"/>
                <w:szCs w:val="24"/>
                <w:lang w:val="en-US"/>
              </w:rPr>
            </w:pPr>
          </w:p>
        </w:tc>
        <w:tc>
          <w:tcPr>
            <w:tcW w:w="2791" w:type="dxa"/>
            <w:vMerge w:val="restart"/>
            <w:tcMar>
              <w:top w:w="50" w:type="dxa"/>
              <w:left w:w="100" w:type="dxa"/>
            </w:tcMar>
            <w:vAlign w:val="center"/>
          </w:tcPr>
          <w:p w14:paraId="6DE4811F" w14:textId="77777777" w:rsidR="00EF7271" w:rsidRDefault="00EF7271" w:rsidP="004359A5">
            <w:pPr>
              <w:tabs>
                <w:tab w:val="left" w:pos="567"/>
              </w:tabs>
              <w:spacing w:line="240" w:lineRule="auto"/>
              <w:ind w:right="-1" w:firstLine="0"/>
              <w:jc w:val="center"/>
              <w:rPr>
                <w:rFonts w:eastAsia="Times New Roman" w:cs="Times New Roman"/>
                <w:b/>
                <w:sz w:val="24"/>
                <w:szCs w:val="24"/>
              </w:rPr>
            </w:pPr>
            <w:r w:rsidRPr="004359A5">
              <w:rPr>
                <w:rFonts w:eastAsia="Times New Roman" w:cs="Times New Roman"/>
                <w:b/>
                <w:sz w:val="24"/>
                <w:szCs w:val="24"/>
              </w:rPr>
              <w:t xml:space="preserve">Наименование </w:t>
            </w:r>
          </w:p>
          <w:p w14:paraId="2F4B3A5C" w14:textId="13CB00A5" w:rsidR="00EF7271" w:rsidRPr="004359A5" w:rsidRDefault="00EF7271" w:rsidP="004359A5">
            <w:pPr>
              <w:tabs>
                <w:tab w:val="left" w:pos="567"/>
              </w:tabs>
              <w:spacing w:line="240" w:lineRule="auto"/>
              <w:ind w:right="-1" w:firstLine="0"/>
              <w:jc w:val="center"/>
              <w:rPr>
                <w:rFonts w:eastAsia="Times New Roman" w:cs="Times New Roman"/>
                <w:b/>
                <w:sz w:val="24"/>
                <w:szCs w:val="24"/>
              </w:rPr>
            </w:pPr>
            <w:r w:rsidRPr="004359A5">
              <w:rPr>
                <w:rFonts w:eastAsia="Times New Roman" w:cs="Times New Roman"/>
                <w:b/>
                <w:sz w:val="24"/>
                <w:szCs w:val="24"/>
              </w:rPr>
              <w:t>разделов и тем программы</w:t>
            </w:r>
          </w:p>
        </w:tc>
        <w:tc>
          <w:tcPr>
            <w:tcW w:w="4350" w:type="dxa"/>
            <w:gridSpan w:val="4"/>
          </w:tcPr>
          <w:p w14:paraId="740AB3D6" w14:textId="77777777" w:rsidR="00EF7271" w:rsidRPr="004359A5" w:rsidRDefault="00EF7271" w:rsidP="00BC56E2">
            <w:pPr>
              <w:tabs>
                <w:tab w:val="left" w:pos="567"/>
              </w:tabs>
              <w:spacing w:line="240" w:lineRule="auto"/>
              <w:ind w:right="-1" w:firstLine="0"/>
              <w:jc w:val="center"/>
              <w:rPr>
                <w:rFonts w:eastAsia="Times New Roman" w:cs="Times New Roman"/>
                <w:b/>
                <w:sz w:val="24"/>
                <w:szCs w:val="24"/>
                <w:lang w:val="en-US"/>
              </w:rPr>
            </w:pPr>
            <w:r w:rsidRPr="004359A5">
              <w:rPr>
                <w:rFonts w:eastAsia="Times New Roman" w:cs="Times New Roman"/>
                <w:b/>
                <w:sz w:val="24"/>
                <w:szCs w:val="24"/>
                <w:lang w:val="en-US"/>
              </w:rPr>
              <w:t>Количество часов</w:t>
            </w:r>
          </w:p>
        </w:tc>
        <w:tc>
          <w:tcPr>
            <w:tcW w:w="2228" w:type="dxa"/>
            <w:vMerge w:val="restart"/>
            <w:tcMar>
              <w:top w:w="50" w:type="dxa"/>
              <w:left w:w="100" w:type="dxa"/>
            </w:tcMar>
            <w:vAlign w:val="center"/>
          </w:tcPr>
          <w:p w14:paraId="59A1FF78" w14:textId="208E7FD8" w:rsidR="00EF7271" w:rsidRPr="004359A5" w:rsidRDefault="00EF7271" w:rsidP="00BC56E2">
            <w:pPr>
              <w:tabs>
                <w:tab w:val="left" w:pos="567"/>
              </w:tabs>
              <w:spacing w:line="240" w:lineRule="auto"/>
              <w:ind w:right="-1" w:firstLine="0"/>
              <w:jc w:val="center"/>
              <w:rPr>
                <w:rFonts w:eastAsia="Times New Roman" w:cs="Times New Roman"/>
                <w:b/>
                <w:sz w:val="24"/>
                <w:szCs w:val="24"/>
                <w:lang w:val="en-US"/>
              </w:rPr>
            </w:pPr>
            <w:r w:rsidRPr="004359A5">
              <w:rPr>
                <w:rFonts w:eastAsia="Times New Roman" w:cs="Times New Roman"/>
                <w:b/>
                <w:sz w:val="22"/>
                <w:szCs w:val="24"/>
                <w:lang w:val="en-US"/>
              </w:rPr>
              <w:t>Электронные (цифровые) образовательные ресурсы</w:t>
            </w:r>
          </w:p>
        </w:tc>
      </w:tr>
      <w:tr w:rsidR="00EF7271" w:rsidRPr="00BC56E2" w14:paraId="5785AD87" w14:textId="77777777" w:rsidTr="00EF7271">
        <w:trPr>
          <w:trHeight w:val="607"/>
          <w:tblCellSpacing w:w="20" w:type="nil"/>
          <w:jc w:val="center"/>
        </w:trPr>
        <w:tc>
          <w:tcPr>
            <w:tcW w:w="554" w:type="dxa"/>
            <w:vMerge/>
            <w:tcBorders>
              <w:top w:val="nil"/>
            </w:tcBorders>
            <w:tcMar>
              <w:top w:w="50" w:type="dxa"/>
              <w:left w:w="100" w:type="dxa"/>
            </w:tcMar>
          </w:tcPr>
          <w:p w14:paraId="439109ED" w14:textId="77777777" w:rsidR="00EF7271" w:rsidRPr="00BC56E2" w:rsidRDefault="00EF7271" w:rsidP="00BC56E2">
            <w:pPr>
              <w:tabs>
                <w:tab w:val="left" w:pos="567"/>
              </w:tabs>
              <w:spacing w:line="240" w:lineRule="auto"/>
              <w:ind w:right="-1" w:firstLine="0"/>
              <w:rPr>
                <w:rFonts w:eastAsia="Times New Roman" w:cs="Times New Roman"/>
                <w:sz w:val="24"/>
                <w:szCs w:val="24"/>
                <w:lang w:val="en-US"/>
              </w:rPr>
            </w:pPr>
          </w:p>
        </w:tc>
        <w:tc>
          <w:tcPr>
            <w:tcW w:w="2791" w:type="dxa"/>
            <w:vMerge/>
            <w:tcBorders>
              <w:top w:val="nil"/>
            </w:tcBorders>
            <w:tcMar>
              <w:top w:w="50" w:type="dxa"/>
              <w:left w:w="100" w:type="dxa"/>
            </w:tcMar>
          </w:tcPr>
          <w:p w14:paraId="2E36AD47" w14:textId="77777777" w:rsidR="00EF7271" w:rsidRPr="00BC56E2" w:rsidRDefault="00EF7271" w:rsidP="00BC56E2">
            <w:pPr>
              <w:tabs>
                <w:tab w:val="left" w:pos="567"/>
              </w:tabs>
              <w:spacing w:line="240" w:lineRule="auto"/>
              <w:ind w:right="-1" w:firstLine="0"/>
              <w:rPr>
                <w:rFonts w:eastAsia="Times New Roman" w:cs="Times New Roman"/>
                <w:sz w:val="24"/>
                <w:szCs w:val="24"/>
                <w:lang w:val="en-US"/>
              </w:rPr>
            </w:pPr>
          </w:p>
        </w:tc>
        <w:tc>
          <w:tcPr>
            <w:tcW w:w="606" w:type="dxa"/>
            <w:tcMar>
              <w:top w:w="50" w:type="dxa"/>
              <w:left w:w="100" w:type="dxa"/>
            </w:tcMar>
            <w:vAlign w:val="center"/>
          </w:tcPr>
          <w:p w14:paraId="02A25104" w14:textId="77777777" w:rsidR="00EF7271" w:rsidRPr="004359A5" w:rsidRDefault="00EF7271" w:rsidP="004359A5">
            <w:pPr>
              <w:tabs>
                <w:tab w:val="left" w:pos="463"/>
              </w:tabs>
              <w:spacing w:line="240" w:lineRule="auto"/>
              <w:ind w:left="-104" w:right="-58" w:firstLine="0"/>
              <w:jc w:val="center"/>
              <w:rPr>
                <w:rFonts w:eastAsia="Times New Roman" w:cs="Times New Roman"/>
                <w:b/>
                <w:szCs w:val="24"/>
                <w:lang w:val="en-US"/>
              </w:rPr>
            </w:pPr>
            <w:r w:rsidRPr="004359A5">
              <w:rPr>
                <w:rFonts w:eastAsia="Times New Roman" w:cs="Times New Roman"/>
                <w:b/>
                <w:szCs w:val="24"/>
                <w:lang w:val="en-US"/>
              </w:rPr>
              <w:t>Всего</w:t>
            </w:r>
          </w:p>
          <w:p w14:paraId="280AC03A" w14:textId="77777777" w:rsidR="00EF7271" w:rsidRPr="004359A5" w:rsidRDefault="00EF7271" w:rsidP="00BC56E2">
            <w:pPr>
              <w:tabs>
                <w:tab w:val="left" w:pos="567"/>
              </w:tabs>
              <w:spacing w:line="240" w:lineRule="auto"/>
              <w:ind w:right="-1" w:firstLine="0"/>
              <w:jc w:val="center"/>
              <w:rPr>
                <w:rFonts w:eastAsia="Times New Roman" w:cs="Times New Roman"/>
                <w:b/>
                <w:szCs w:val="24"/>
                <w:lang w:val="en-US"/>
              </w:rPr>
            </w:pPr>
          </w:p>
        </w:tc>
        <w:tc>
          <w:tcPr>
            <w:tcW w:w="1052" w:type="dxa"/>
            <w:vAlign w:val="center"/>
          </w:tcPr>
          <w:p w14:paraId="3F7D2646" w14:textId="77777777" w:rsidR="00EF7271" w:rsidRPr="004359A5" w:rsidRDefault="00EF7271" w:rsidP="00BC56E2">
            <w:pPr>
              <w:tabs>
                <w:tab w:val="left" w:pos="567"/>
              </w:tabs>
              <w:spacing w:line="240" w:lineRule="auto"/>
              <w:ind w:right="-1" w:firstLine="0"/>
              <w:jc w:val="center"/>
              <w:rPr>
                <w:rFonts w:eastAsia="Times New Roman" w:cs="Times New Roman"/>
                <w:b/>
                <w:szCs w:val="24"/>
              </w:rPr>
            </w:pPr>
            <w:r w:rsidRPr="004359A5">
              <w:rPr>
                <w:rFonts w:eastAsia="Times New Roman" w:cs="Times New Roman"/>
                <w:b/>
                <w:szCs w:val="24"/>
              </w:rPr>
              <w:t>Дата изучения</w:t>
            </w:r>
          </w:p>
        </w:tc>
        <w:tc>
          <w:tcPr>
            <w:tcW w:w="1096" w:type="dxa"/>
            <w:tcMar>
              <w:top w:w="50" w:type="dxa"/>
              <w:left w:w="100" w:type="dxa"/>
            </w:tcMar>
            <w:vAlign w:val="center"/>
          </w:tcPr>
          <w:p w14:paraId="62ED34FB" w14:textId="77777777" w:rsidR="00EF7271" w:rsidRPr="004359A5" w:rsidRDefault="00EF7271" w:rsidP="00BC56E2">
            <w:pPr>
              <w:tabs>
                <w:tab w:val="left" w:pos="567"/>
              </w:tabs>
              <w:spacing w:line="240" w:lineRule="auto"/>
              <w:ind w:right="-1" w:firstLine="0"/>
              <w:jc w:val="center"/>
              <w:rPr>
                <w:rFonts w:eastAsia="Times New Roman" w:cs="Times New Roman"/>
                <w:b/>
                <w:szCs w:val="24"/>
                <w:lang w:val="en-US"/>
              </w:rPr>
            </w:pPr>
            <w:r w:rsidRPr="004359A5">
              <w:rPr>
                <w:rFonts w:eastAsia="Times New Roman" w:cs="Times New Roman"/>
                <w:b/>
                <w:szCs w:val="24"/>
                <w:lang w:val="en-US"/>
              </w:rPr>
              <w:t>Контроль</w:t>
            </w:r>
          </w:p>
          <w:p w14:paraId="7F4B9693" w14:textId="62048849" w:rsidR="00EF7271" w:rsidRPr="004359A5" w:rsidRDefault="00EF7271" w:rsidP="00BC56E2">
            <w:pPr>
              <w:tabs>
                <w:tab w:val="left" w:pos="567"/>
              </w:tabs>
              <w:spacing w:line="240" w:lineRule="auto"/>
              <w:ind w:right="-1" w:firstLine="0"/>
              <w:jc w:val="center"/>
              <w:rPr>
                <w:rFonts w:eastAsia="Times New Roman" w:cs="Times New Roman"/>
                <w:b/>
                <w:szCs w:val="24"/>
                <w:lang w:val="en-US"/>
              </w:rPr>
            </w:pPr>
            <w:r w:rsidRPr="004359A5">
              <w:rPr>
                <w:rFonts w:eastAsia="Times New Roman" w:cs="Times New Roman"/>
                <w:b/>
                <w:szCs w:val="24"/>
                <w:lang w:val="en-US"/>
              </w:rPr>
              <w:t>ные работы</w:t>
            </w:r>
          </w:p>
        </w:tc>
        <w:tc>
          <w:tcPr>
            <w:tcW w:w="1596" w:type="dxa"/>
            <w:tcMar>
              <w:top w:w="50" w:type="dxa"/>
              <w:left w:w="100" w:type="dxa"/>
            </w:tcMar>
            <w:vAlign w:val="center"/>
          </w:tcPr>
          <w:p w14:paraId="53AB00E1" w14:textId="77777777" w:rsidR="00EF7271" w:rsidRPr="004359A5" w:rsidRDefault="00EF7271" w:rsidP="004359A5">
            <w:pPr>
              <w:tabs>
                <w:tab w:val="left" w:pos="567"/>
              </w:tabs>
              <w:spacing w:line="240" w:lineRule="auto"/>
              <w:ind w:left="-49" w:right="-56" w:firstLine="0"/>
              <w:jc w:val="center"/>
              <w:rPr>
                <w:rFonts w:eastAsia="Times New Roman" w:cs="Times New Roman"/>
                <w:b/>
                <w:szCs w:val="24"/>
                <w:lang w:val="en-US"/>
              </w:rPr>
            </w:pPr>
            <w:r w:rsidRPr="004359A5">
              <w:rPr>
                <w:rFonts w:eastAsia="Times New Roman" w:cs="Times New Roman"/>
                <w:b/>
                <w:szCs w:val="24"/>
                <w:lang w:val="en-US"/>
              </w:rPr>
              <w:t>Практические работы</w:t>
            </w:r>
          </w:p>
        </w:tc>
        <w:tc>
          <w:tcPr>
            <w:tcW w:w="2228" w:type="dxa"/>
            <w:vMerge/>
            <w:tcMar>
              <w:top w:w="50" w:type="dxa"/>
              <w:left w:w="100" w:type="dxa"/>
            </w:tcMar>
          </w:tcPr>
          <w:p w14:paraId="624DA37C" w14:textId="77777777" w:rsidR="00EF7271" w:rsidRPr="00BC56E2" w:rsidRDefault="00EF7271" w:rsidP="00BC56E2">
            <w:pPr>
              <w:tabs>
                <w:tab w:val="left" w:pos="567"/>
              </w:tabs>
              <w:spacing w:line="240" w:lineRule="auto"/>
              <w:ind w:right="-1" w:firstLine="0"/>
              <w:rPr>
                <w:rFonts w:eastAsia="Times New Roman" w:cs="Times New Roman"/>
                <w:sz w:val="24"/>
                <w:szCs w:val="24"/>
                <w:lang w:val="en-US"/>
              </w:rPr>
            </w:pPr>
          </w:p>
        </w:tc>
      </w:tr>
      <w:tr w:rsidR="00EF7271" w:rsidRPr="00BC56E2" w14:paraId="1AFE2FB8" w14:textId="77777777" w:rsidTr="00EF7271">
        <w:trPr>
          <w:trHeight w:val="144"/>
          <w:tblCellSpacing w:w="20" w:type="nil"/>
          <w:jc w:val="center"/>
        </w:trPr>
        <w:tc>
          <w:tcPr>
            <w:tcW w:w="554" w:type="dxa"/>
            <w:tcMar>
              <w:top w:w="50" w:type="dxa"/>
              <w:left w:w="100" w:type="dxa"/>
            </w:tcMar>
            <w:vAlign w:val="center"/>
          </w:tcPr>
          <w:p w14:paraId="3E5EF9F2"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lang w:val="en-US"/>
              </w:rPr>
              <w:t>1</w:t>
            </w:r>
          </w:p>
        </w:tc>
        <w:tc>
          <w:tcPr>
            <w:tcW w:w="2791" w:type="dxa"/>
            <w:tcMar>
              <w:top w:w="50" w:type="dxa"/>
              <w:left w:w="100" w:type="dxa"/>
            </w:tcMar>
            <w:vAlign w:val="center"/>
          </w:tcPr>
          <w:p w14:paraId="5CA793F3" w14:textId="77777777" w:rsidR="00216562" w:rsidRPr="00BC56E2" w:rsidRDefault="00216562" w:rsidP="004359A5">
            <w:pPr>
              <w:tabs>
                <w:tab w:val="left" w:pos="567"/>
              </w:tabs>
              <w:spacing w:line="240" w:lineRule="auto"/>
              <w:ind w:right="-1" w:firstLine="0"/>
              <w:jc w:val="left"/>
              <w:rPr>
                <w:rFonts w:eastAsia="Times New Roman" w:cs="Times New Roman"/>
                <w:sz w:val="22"/>
                <w:szCs w:val="24"/>
                <w:lang w:val="en-US"/>
              </w:rPr>
            </w:pPr>
            <w:r w:rsidRPr="00BC56E2">
              <w:rPr>
                <w:rFonts w:eastAsia="Times New Roman" w:cs="Times New Roman"/>
                <w:sz w:val="22"/>
                <w:szCs w:val="24"/>
                <w:lang w:val="en-US"/>
              </w:rPr>
              <w:t>О нашей Родине</w:t>
            </w:r>
          </w:p>
        </w:tc>
        <w:tc>
          <w:tcPr>
            <w:tcW w:w="606" w:type="dxa"/>
            <w:tcMar>
              <w:top w:w="50" w:type="dxa"/>
              <w:left w:w="100" w:type="dxa"/>
            </w:tcMar>
            <w:vAlign w:val="center"/>
          </w:tcPr>
          <w:p w14:paraId="23E3C5B8"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lang w:val="en-US"/>
              </w:rPr>
              <w:t xml:space="preserve"> 5 </w:t>
            </w:r>
          </w:p>
        </w:tc>
        <w:tc>
          <w:tcPr>
            <w:tcW w:w="1052" w:type="dxa"/>
          </w:tcPr>
          <w:p w14:paraId="7424E1A8"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1096" w:type="dxa"/>
            <w:tcMar>
              <w:top w:w="50" w:type="dxa"/>
              <w:left w:w="100" w:type="dxa"/>
            </w:tcMar>
            <w:vAlign w:val="center"/>
          </w:tcPr>
          <w:p w14:paraId="45F1E49D"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1596" w:type="dxa"/>
            <w:tcMar>
              <w:top w:w="50" w:type="dxa"/>
              <w:left w:w="100" w:type="dxa"/>
            </w:tcMar>
            <w:vAlign w:val="center"/>
          </w:tcPr>
          <w:p w14:paraId="6BDC3B2A"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2228" w:type="dxa"/>
            <w:tcMar>
              <w:top w:w="50" w:type="dxa"/>
              <w:left w:w="100" w:type="dxa"/>
            </w:tcMar>
            <w:vAlign w:val="center"/>
          </w:tcPr>
          <w:p w14:paraId="7AD6BC2E" w14:textId="77777777"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07754521" w14:textId="77777777" w:rsidTr="00EF7271">
        <w:trPr>
          <w:trHeight w:val="144"/>
          <w:tblCellSpacing w:w="20" w:type="nil"/>
          <w:jc w:val="center"/>
        </w:trPr>
        <w:tc>
          <w:tcPr>
            <w:tcW w:w="554" w:type="dxa"/>
            <w:tcMar>
              <w:top w:w="50" w:type="dxa"/>
              <w:left w:w="100" w:type="dxa"/>
            </w:tcMar>
            <w:vAlign w:val="center"/>
          </w:tcPr>
          <w:p w14:paraId="247954D3"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2</w:t>
            </w:r>
          </w:p>
        </w:tc>
        <w:tc>
          <w:tcPr>
            <w:tcW w:w="2791" w:type="dxa"/>
            <w:tcMar>
              <w:top w:w="50" w:type="dxa"/>
              <w:left w:w="100" w:type="dxa"/>
            </w:tcMar>
            <w:vAlign w:val="center"/>
          </w:tcPr>
          <w:p w14:paraId="5DB7F838" w14:textId="77777777" w:rsidR="00216562" w:rsidRPr="00BC56E2" w:rsidRDefault="00216562" w:rsidP="004359A5">
            <w:pPr>
              <w:tabs>
                <w:tab w:val="left" w:pos="567"/>
              </w:tabs>
              <w:spacing w:line="240" w:lineRule="auto"/>
              <w:ind w:right="-1" w:firstLine="0"/>
              <w:jc w:val="left"/>
              <w:rPr>
                <w:rFonts w:eastAsia="Times New Roman" w:cs="Times New Roman"/>
                <w:sz w:val="22"/>
                <w:szCs w:val="24"/>
              </w:rPr>
            </w:pPr>
            <w:r w:rsidRPr="00BC56E2">
              <w:rPr>
                <w:rFonts w:eastAsia="Times New Roman" w:cs="Times New Roman"/>
                <w:sz w:val="22"/>
                <w:szCs w:val="24"/>
              </w:rPr>
              <w:t>Фольклор (устное народное творчество)</w:t>
            </w:r>
          </w:p>
        </w:tc>
        <w:tc>
          <w:tcPr>
            <w:tcW w:w="606" w:type="dxa"/>
            <w:tcMar>
              <w:top w:w="50" w:type="dxa"/>
              <w:left w:w="100" w:type="dxa"/>
            </w:tcMar>
            <w:vAlign w:val="center"/>
          </w:tcPr>
          <w:p w14:paraId="75BA66D0"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15 </w:t>
            </w:r>
          </w:p>
        </w:tc>
        <w:tc>
          <w:tcPr>
            <w:tcW w:w="1052" w:type="dxa"/>
          </w:tcPr>
          <w:p w14:paraId="0B073E0A"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2FE3BE81"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4F102F88"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7DC847BE" w14:textId="789D78AC"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05F1D369" w14:textId="77777777" w:rsidTr="00EF7271">
        <w:trPr>
          <w:trHeight w:val="144"/>
          <w:tblCellSpacing w:w="20" w:type="nil"/>
          <w:jc w:val="center"/>
        </w:trPr>
        <w:tc>
          <w:tcPr>
            <w:tcW w:w="554" w:type="dxa"/>
            <w:tcMar>
              <w:top w:w="50" w:type="dxa"/>
              <w:left w:w="100" w:type="dxa"/>
            </w:tcMar>
            <w:vAlign w:val="center"/>
          </w:tcPr>
          <w:p w14:paraId="38E9B544"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3</w:t>
            </w:r>
          </w:p>
        </w:tc>
        <w:tc>
          <w:tcPr>
            <w:tcW w:w="2791" w:type="dxa"/>
            <w:tcMar>
              <w:top w:w="50" w:type="dxa"/>
              <w:left w:w="100" w:type="dxa"/>
            </w:tcMar>
            <w:vAlign w:val="center"/>
          </w:tcPr>
          <w:p w14:paraId="78DBC6F8" w14:textId="77777777" w:rsidR="00216562" w:rsidRPr="00BC56E2" w:rsidRDefault="00216562" w:rsidP="004359A5">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Звуки и краски родной природы в разные времена года (осень)</w:t>
            </w:r>
          </w:p>
        </w:tc>
        <w:tc>
          <w:tcPr>
            <w:tcW w:w="606" w:type="dxa"/>
            <w:tcMar>
              <w:top w:w="50" w:type="dxa"/>
              <w:left w:w="100" w:type="dxa"/>
            </w:tcMar>
            <w:vAlign w:val="center"/>
          </w:tcPr>
          <w:p w14:paraId="226D0D0F"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8 </w:t>
            </w:r>
          </w:p>
        </w:tc>
        <w:tc>
          <w:tcPr>
            <w:tcW w:w="1052" w:type="dxa"/>
          </w:tcPr>
          <w:p w14:paraId="4C9AC0C1"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67E190D1"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537D808F"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4490E6C4" w14:textId="62C86C4A"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0C0B27B2" w14:textId="77777777" w:rsidTr="00EF7271">
        <w:trPr>
          <w:trHeight w:val="144"/>
          <w:tblCellSpacing w:w="20" w:type="nil"/>
          <w:jc w:val="center"/>
        </w:trPr>
        <w:tc>
          <w:tcPr>
            <w:tcW w:w="554" w:type="dxa"/>
            <w:tcMar>
              <w:top w:w="50" w:type="dxa"/>
              <w:left w:w="100" w:type="dxa"/>
            </w:tcMar>
            <w:vAlign w:val="center"/>
          </w:tcPr>
          <w:p w14:paraId="29480D55"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4</w:t>
            </w:r>
          </w:p>
        </w:tc>
        <w:tc>
          <w:tcPr>
            <w:tcW w:w="2791" w:type="dxa"/>
            <w:tcMar>
              <w:top w:w="50" w:type="dxa"/>
              <w:left w:w="100" w:type="dxa"/>
            </w:tcMar>
            <w:vAlign w:val="center"/>
          </w:tcPr>
          <w:p w14:paraId="4C343378" w14:textId="77777777" w:rsidR="00216562" w:rsidRPr="00BC56E2" w:rsidRDefault="00216562" w:rsidP="004359A5">
            <w:pPr>
              <w:tabs>
                <w:tab w:val="left" w:pos="567"/>
              </w:tabs>
              <w:spacing w:line="240" w:lineRule="auto"/>
              <w:ind w:right="-1" w:firstLine="0"/>
              <w:jc w:val="left"/>
              <w:rPr>
                <w:rFonts w:eastAsia="Times New Roman" w:cs="Times New Roman"/>
                <w:sz w:val="22"/>
                <w:szCs w:val="24"/>
              </w:rPr>
            </w:pPr>
            <w:r w:rsidRPr="00BC56E2">
              <w:rPr>
                <w:rFonts w:eastAsia="Times New Roman" w:cs="Times New Roman"/>
                <w:sz w:val="22"/>
                <w:szCs w:val="24"/>
              </w:rPr>
              <w:t>О детях и дружбе</w:t>
            </w:r>
          </w:p>
        </w:tc>
        <w:tc>
          <w:tcPr>
            <w:tcW w:w="606" w:type="dxa"/>
            <w:tcMar>
              <w:top w:w="50" w:type="dxa"/>
              <w:left w:w="100" w:type="dxa"/>
            </w:tcMar>
            <w:vAlign w:val="center"/>
          </w:tcPr>
          <w:p w14:paraId="09A76846"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13 </w:t>
            </w:r>
          </w:p>
        </w:tc>
        <w:tc>
          <w:tcPr>
            <w:tcW w:w="1052" w:type="dxa"/>
          </w:tcPr>
          <w:p w14:paraId="76580B8F"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2AC06DC1"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333F41E2"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5503C0E0" w14:textId="1DC564BD"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1F7D8C30" w14:textId="77777777" w:rsidTr="00EF7271">
        <w:trPr>
          <w:trHeight w:val="144"/>
          <w:tblCellSpacing w:w="20" w:type="nil"/>
          <w:jc w:val="center"/>
        </w:trPr>
        <w:tc>
          <w:tcPr>
            <w:tcW w:w="554" w:type="dxa"/>
            <w:tcMar>
              <w:top w:w="50" w:type="dxa"/>
              <w:left w:w="100" w:type="dxa"/>
            </w:tcMar>
            <w:vAlign w:val="center"/>
          </w:tcPr>
          <w:p w14:paraId="22FE94BC"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5</w:t>
            </w:r>
          </w:p>
        </w:tc>
        <w:tc>
          <w:tcPr>
            <w:tcW w:w="2791" w:type="dxa"/>
            <w:tcMar>
              <w:top w:w="50" w:type="dxa"/>
              <w:left w:w="100" w:type="dxa"/>
            </w:tcMar>
            <w:vAlign w:val="center"/>
          </w:tcPr>
          <w:p w14:paraId="1B9CA533" w14:textId="77777777" w:rsidR="00216562" w:rsidRPr="00BC56E2" w:rsidRDefault="00216562" w:rsidP="004359A5">
            <w:pPr>
              <w:tabs>
                <w:tab w:val="left" w:pos="567"/>
              </w:tabs>
              <w:spacing w:line="240" w:lineRule="auto"/>
              <w:ind w:right="-1" w:firstLine="0"/>
              <w:jc w:val="left"/>
              <w:rPr>
                <w:rFonts w:eastAsia="Times New Roman" w:cs="Times New Roman"/>
                <w:sz w:val="22"/>
                <w:szCs w:val="24"/>
              </w:rPr>
            </w:pPr>
            <w:r w:rsidRPr="00BC56E2">
              <w:rPr>
                <w:rFonts w:eastAsia="Times New Roman" w:cs="Times New Roman"/>
                <w:sz w:val="22"/>
                <w:szCs w:val="24"/>
              </w:rPr>
              <w:t>Мир сказок</w:t>
            </w:r>
          </w:p>
        </w:tc>
        <w:tc>
          <w:tcPr>
            <w:tcW w:w="606" w:type="dxa"/>
            <w:tcMar>
              <w:top w:w="50" w:type="dxa"/>
              <w:left w:w="100" w:type="dxa"/>
            </w:tcMar>
            <w:vAlign w:val="center"/>
          </w:tcPr>
          <w:p w14:paraId="637A5224"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9</w:t>
            </w:r>
          </w:p>
        </w:tc>
        <w:tc>
          <w:tcPr>
            <w:tcW w:w="1052" w:type="dxa"/>
          </w:tcPr>
          <w:p w14:paraId="66AE2D41"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430B1252"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596" w:type="dxa"/>
            <w:tcMar>
              <w:top w:w="50" w:type="dxa"/>
              <w:left w:w="100" w:type="dxa"/>
            </w:tcMar>
            <w:vAlign w:val="center"/>
          </w:tcPr>
          <w:p w14:paraId="1ACAA95C"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23982985" w14:textId="0455EE2E"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48D4D06F" w14:textId="77777777" w:rsidTr="00EF7271">
        <w:trPr>
          <w:trHeight w:val="144"/>
          <w:tblCellSpacing w:w="20" w:type="nil"/>
          <w:jc w:val="center"/>
        </w:trPr>
        <w:tc>
          <w:tcPr>
            <w:tcW w:w="554" w:type="dxa"/>
            <w:tcMar>
              <w:top w:w="50" w:type="dxa"/>
              <w:left w:w="100" w:type="dxa"/>
            </w:tcMar>
            <w:vAlign w:val="center"/>
          </w:tcPr>
          <w:p w14:paraId="2E77E21C"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6</w:t>
            </w:r>
          </w:p>
        </w:tc>
        <w:tc>
          <w:tcPr>
            <w:tcW w:w="2791" w:type="dxa"/>
            <w:tcMar>
              <w:top w:w="50" w:type="dxa"/>
              <w:left w:w="100" w:type="dxa"/>
            </w:tcMar>
            <w:vAlign w:val="center"/>
          </w:tcPr>
          <w:p w14:paraId="482A0963" w14:textId="77777777" w:rsidR="00216562" w:rsidRPr="00BC56E2" w:rsidRDefault="00216562" w:rsidP="004359A5">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Звуки и краски родной природы в разные времена года (зима)</w:t>
            </w:r>
          </w:p>
        </w:tc>
        <w:tc>
          <w:tcPr>
            <w:tcW w:w="606" w:type="dxa"/>
            <w:tcMar>
              <w:top w:w="50" w:type="dxa"/>
              <w:left w:w="100" w:type="dxa"/>
            </w:tcMar>
            <w:vAlign w:val="center"/>
          </w:tcPr>
          <w:p w14:paraId="0FB7042B"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8 </w:t>
            </w:r>
          </w:p>
        </w:tc>
        <w:tc>
          <w:tcPr>
            <w:tcW w:w="1052" w:type="dxa"/>
          </w:tcPr>
          <w:p w14:paraId="7B2799FE"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394BA434"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25E72D58"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4DF84751" w14:textId="79D2EE48"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4B6E8DB3" w14:textId="77777777" w:rsidTr="00EF7271">
        <w:trPr>
          <w:trHeight w:val="144"/>
          <w:tblCellSpacing w:w="20" w:type="nil"/>
          <w:jc w:val="center"/>
        </w:trPr>
        <w:tc>
          <w:tcPr>
            <w:tcW w:w="554" w:type="dxa"/>
            <w:tcMar>
              <w:top w:w="50" w:type="dxa"/>
              <w:left w:w="100" w:type="dxa"/>
            </w:tcMar>
            <w:vAlign w:val="center"/>
          </w:tcPr>
          <w:p w14:paraId="274CFC48"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7</w:t>
            </w:r>
          </w:p>
        </w:tc>
        <w:tc>
          <w:tcPr>
            <w:tcW w:w="2791" w:type="dxa"/>
            <w:tcMar>
              <w:top w:w="50" w:type="dxa"/>
              <w:left w:w="100" w:type="dxa"/>
            </w:tcMar>
            <w:vAlign w:val="center"/>
          </w:tcPr>
          <w:p w14:paraId="4F771459" w14:textId="77777777" w:rsidR="00216562" w:rsidRPr="00BC56E2" w:rsidRDefault="00216562" w:rsidP="00BC56E2">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О братьях наших меньших</w:t>
            </w:r>
          </w:p>
        </w:tc>
        <w:tc>
          <w:tcPr>
            <w:tcW w:w="606" w:type="dxa"/>
            <w:tcMar>
              <w:top w:w="50" w:type="dxa"/>
              <w:left w:w="100" w:type="dxa"/>
            </w:tcMar>
            <w:vAlign w:val="center"/>
          </w:tcPr>
          <w:p w14:paraId="26546B08"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14 </w:t>
            </w:r>
          </w:p>
        </w:tc>
        <w:tc>
          <w:tcPr>
            <w:tcW w:w="1052" w:type="dxa"/>
          </w:tcPr>
          <w:p w14:paraId="0F9ADD70"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432DC8C3"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4E7BA7B9"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0007EF28" w14:textId="6EB9A6DE"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2476CE1C" w14:textId="77777777" w:rsidTr="00EF7271">
        <w:trPr>
          <w:trHeight w:val="144"/>
          <w:tblCellSpacing w:w="20" w:type="nil"/>
          <w:jc w:val="center"/>
        </w:trPr>
        <w:tc>
          <w:tcPr>
            <w:tcW w:w="554" w:type="dxa"/>
            <w:tcMar>
              <w:top w:w="50" w:type="dxa"/>
              <w:left w:w="100" w:type="dxa"/>
            </w:tcMar>
            <w:vAlign w:val="center"/>
          </w:tcPr>
          <w:p w14:paraId="6B3EE065"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8</w:t>
            </w:r>
          </w:p>
        </w:tc>
        <w:tc>
          <w:tcPr>
            <w:tcW w:w="2791" w:type="dxa"/>
            <w:tcMar>
              <w:top w:w="50" w:type="dxa"/>
              <w:left w:w="100" w:type="dxa"/>
            </w:tcMar>
            <w:vAlign w:val="center"/>
          </w:tcPr>
          <w:p w14:paraId="66337E65" w14:textId="77777777" w:rsidR="00216562" w:rsidRPr="00BC56E2" w:rsidRDefault="00216562" w:rsidP="00BC56E2">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Звуки и краски родной природы в разные времена года (весна и лето)</w:t>
            </w:r>
          </w:p>
        </w:tc>
        <w:tc>
          <w:tcPr>
            <w:tcW w:w="606" w:type="dxa"/>
            <w:tcMar>
              <w:top w:w="50" w:type="dxa"/>
              <w:left w:w="100" w:type="dxa"/>
            </w:tcMar>
            <w:vAlign w:val="center"/>
          </w:tcPr>
          <w:p w14:paraId="6084E4B2"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rPr>
              <w:t xml:space="preserve"> </w:t>
            </w:r>
            <w:r w:rsidRPr="00BC56E2">
              <w:rPr>
                <w:rFonts w:eastAsia="Times New Roman" w:cs="Times New Roman"/>
                <w:sz w:val="24"/>
                <w:szCs w:val="24"/>
                <w:lang w:val="en-US"/>
              </w:rPr>
              <w:t>5</w:t>
            </w:r>
          </w:p>
        </w:tc>
        <w:tc>
          <w:tcPr>
            <w:tcW w:w="1052" w:type="dxa"/>
          </w:tcPr>
          <w:p w14:paraId="6546721B"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1096" w:type="dxa"/>
            <w:tcMar>
              <w:top w:w="50" w:type="dxa"/>
              <w:left w:w="100" w:type="dxa"/>
            </w:tcMar>
            <w:vAlign w:val="center"/>
          </w:tcPr>
          <w:p w14:paraId="5A944FCC"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lang w:val="en-US"/>
              </w:rPr>
              <w:t xml:space="preserve">  </w:t>
            </w:r>
          </w:p>
        </w:tc>
        <w:tc>
          <w:tcPr>
            <w:tcW w:w="1596" w:type="dxa"/>
            <w:tcMar>
              <w:top w:w="50" w:type="dxa"/>
              <w:left w:w="100" w:type="dxa"/>
            </w:tcMar>
            <w:vAlign w:val="center"/>
          </w:tcPr>
          <w:p w14:paraId="06C624B9"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2228" w:type="dxa"/>
            <w:tcMar>
              <w:top w:w="50" w:type="dxa"/>
              <w:left w:w="100" w:type="dxa"/>
            </w:tcMar>
          </w:tcPr>
          <w:p w14:paraId="6DB71A3F" w14:textId="5DAE980C"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576CC9BC" w14:textId="77777777" w:rsidTr="00EF7271">
        <w:trPr>
          <w:trHeight w:val="144"/>
          <w:tblCellSpacing w:w="20" w:type="nil"/>
          <w:jc w:val="center"/>
        </w:trPr>
        <w:tc>
          <w:tcPr>
            <w:tcW w:w="554" w:type="dxa"/>
            <w:tcMar>
              <w:top w:w="50" w:type="dxa"/>
              <w:left w:w="100" w:type="dxa"/>
            </w:tcMar>
            <w:vAlign w:val="center"/>
          </w:tcPr>
          <w:p w14:paraId="7CCDDF4F"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9</w:t>
            </w:r>
          </w:p>
        </w:tc>
        <w:tc>
          <w:tcPr>
            <w:tcW w:w="2791" w:type="dxa"/>
            <w:tcMar>
              <w:top w:w="50" w:type="dxa"/>
              <w:left w:w="100" w:type="dxa"/>
            </w:tcMar>
            <w:vAlign w:val="center"/>
          </w:tcPr>
          <w:p w14:paraId="00FCE36C" w14:textId="77777777" w:rsidR="00216562" w:rsidRPr="00BC56E2" w:rsidRDefault="00216562" w:rsidP="00BC56E2">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О наших близких, о семье</w:t>
            </w:r>
          </w:p>
        </w:tc>
        <w:tc>
          <w:tcPr>
            <w:tcW w:w="606" w:type="dxa"/>
            <w:tcMar>
              <w:top w:w="50" w:type="dxa"/>
              <w:left w:w="100" w:type="dxa"/>
            </w:tcMar>
            <w:vAlign w:val="center"/>
          </w:tcPr>
          <w:p w14:paraId="00AD5452"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9 </w:t>
            </w:r>
          </w:p>
        </w:tc>
        <w:tc>
          <w:tcPr>
            <w:tcW w:w="1052" w:type="dxa"/>
          </w:tcPr>
          <w:p w14:paraId="1488761B"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52279E25"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 </w:t>
            </w:r>
          </w:p>
        </w:tc>
        <w:tc>
          <w:tcPr>
            <w:tcW w:w="1596" w:type="dxa"/>
            <w:tcMar>
              <w:top w:w="50" w:type="dxa"/>
              <w:left w:w="100" w:type="dxa"/>
            </w:tcMar>
            <w:vAlign w:val="center"/>
          </w:tcPr>
          <w:p w14:paraId="54EAC2B3"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1A7D63DD" w14:textId="00237DDF"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2DA688B8" w14:textId="77777777" w:rsidTr="00EF7271">
        <w:trPr>
          <w:trHeight w:val="144"/>
          <w:tblCellSpacing w:w="20" w:type="nil"/>
          <w:jc w:val="center"/>
        </w:trPr>
        <w:tc>
          <w:tcPr>
            <w:tcW w:w="554" w:type="dxa"/>
            <w:tcMar>
              <w:top w:w="50" w:type="dxa"/>
              <w:left w:w="100" w:type="dxa"/>
            </w:tcMar>
            <w:vAlign w:val="center"/>
          </w:tcPr>
          <w:p w14:paraId="038410D6"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10</w:t>
            </w:r>
          </w:p>
        </w:tc>
        <w:tc>
          <w:tcPr>
            <w:tcW w:w="2791" w:type="dxa"/>
            <w:tcMar>
              <w:top w:w="50" w:type="dxa"/>
              <w:left w:w="100" w:type="dxa"/>
            </w:tcMar>
            <w:vAlign w:val="center"/>
          </w:tcPr>
          <w:p w14:paraId="7C86858E" w14:textId="77777777" w:rsidR="00216562" w:rsidRPr="00BC56E2" w:rsidRDefault="00216562" w:rsidP="00BC56E2">
            <w:pPr>
              <w:tabs>
                <w:tab w:val="left" w:pos="567"/>
              </w:tabs>
              <w:spacing w:line="240" w:lineRule="auto"/>
              <w:ind w:right="-1" w:firstLine="0"/>
              <w:rPr>
                <w:rFonts w:eastAsia="Times New Roman" w:cs="Times New Roman"/>
                <w:sz w:val="22"/>
                <w:szCs w:val="24"/>
                <w:lang w:val="en-US"/>
              </w:rPr>
            </w:pPr>
            <w:r w:rsidRPr="00BC56E2">
              <w:rPr>
                <w:rFonts w:eastAsia="Times New Roman" w:cs="Times New Roman"/>
                <w:sz w:val="22"/>
                <w:szCs w:val="24"/>
              </w:rPr>
              <w:t xml:space="preserve">Зарубежная </w:t>
            </w:r>
            <w:r w:rsidRPr="00BC56E2">
              <w:rPr>
                <w:rFonts w:eastAsia="Times New Roman" w:cs="Times New Roman"/>
                <w:sz w:val="22"/>
                <w:szCs w:val="24"/>
                <w:lang w:val="en-US"/>
              </w:rPr>
              <w:t>литература</w:t>
            </w:r>
          </w:p>
        </w:tc>
        <w:tc>
          <w:tcPr>
            <w:tcW w:w="606" w:type="dxa"/>
            <w:tcMar>
              <w:top w:w="50" w:type="dxa"/>
              <w:left w:w="100" w:type="dxa"/>
            </w:tcMar>
            <w:vAlign w:val="center"/>
          </w:tcPr>
          <w:p w14:paraId="4FBE920B"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lang w:val="en-US"/>
              </w:rPr>
              <w:t xml:space="preserve"> 11 </w:t>
            </w:r>
          </w:p>
        </w:tc>
        <w:tc>
          <w:tcPr>
            <w:tcW w:w="1052" w:type="dxa"/>
          </w:tcPr>
          <w:p w14:paraId="5CF59AC4"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1096" w:type="dxa"/>
            <w:tcMar>
              <w:top w:w="50" w:type="dxa"/>
              <w:left w:w="100" w:type="dxa"/>
            </w:tcMar>
            <w:vAlign w:val="center"/>
          </w:tcPr>
          <w:p w14:paraId="553F4B2F"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r w:rsidRPr="00BC56E2">
              <w:rPr>
                <w:rFonts w:eastAsia="Times New Roman" w:cs="Times New Roman"/>
                <w:sz w:val="24"/>
                <w:szCs w:val="24"/>
                <w:lang w:val="en-US"/>
              </w:rPr>
              <w:t xml:space="preserve"> 2 </w:t>
            </w:r>
          </w:p>
        </w:tc>
        <w:tc>
          <w:tcPr>
            <w:tcW w:w="1596" w:type="dxa"/>
            <w:tcMar>
              <w:top w:w="50" w:type="dxa"/>
              <w:left w:w="100" w:type="dxa"/>
            </w:tcMar>
            <w:vAlign w:val="center"/>
          </w:tcPr>
          <w:p w14:paraId="78343F2F" w14:textId="77777777" w:rsidR="00216562" w:rsidRPr="00BC56E2" w:rsidRDefault="00216562" w:rsidP="00BC56E2">
            <w:pPr>
              <w:tabs>
                <w:tab w:val="left" w:pos="567"/>
              </w:tabs>
              <w:spacing w:line="240" w:lineRule="auto"/>
              <w:ind w:right="-1" w:firstLine="0"/>
              <w:rPr>
                <w:rFonts w:eastAsia="Times New Roman" w:cs="Times New Roman"/>
                <w:sz w:val="24"/>
                <w:szCs w:val="24"/>
                <w:lang w:val="en-US"/>
              </w:rPr>
            </w:pPr>
          </w:p>
        </w:tc>
        <w:tc>
          <w:tcPr>
            <w:tcW w:w="2228" w:type="dxa"/>
            <w:tcMar>
              <w:top w:w="50" w:type="dxa"/>
              <w:left w:w="100" w:type="dxa"/>
            </w:tcMar>
            <w:vAlign w:val="center"/>
          </w:tcPr>
          <w:p w14:paraId="5EFD11F3" w14:textId="5C6EF7A5"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359D5C78" w14:textId="77777777" w:rsidTr="00EF7271">
        <w:trPr>
          <w:trHeight w:val="144"/>
          <w:tblCellSpacing w:w="20" w:type="nil"/>
          <w:jc w:val="center"/>
        </w:trPr>
        <w:tc>
          <w:tcPr>
            <w:tcW w:w="554" w:type="dxa"/>
            <w:tcMar>
              <w:top w:w="50" w:type="dxa"/>
              <w:left w:w="100" w:type="dxa"/>
            </w:tcMar>
            <w:vAlign w:val="center"/>
          </w:tcPr>
          <w:p w14:paraId="68D7D4D5"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11</w:t>
            </w:r>
          </w:p>
        </w:tc>
        <w:tc>
          <w:tcPr>
            <w:tcW w:w="2791" w:type="dxa"/>
            <w:tcMar>
              <w:top w:w="50" w:type="dxa"/>
              <w:left w:w="100" w:type="dxa"/>
            </w:tcMar>
            <w:vAlign w:val="center"/>
          </w:tcPr>
          <w:p w14:paraId="3B0CCEFD" w14:textId="70214E1E" w:rsidR="00216562" w:rsidRPr="00BC56E2" w:rsidRDefault="00216562" w:rsidP="004359A5">
            <w:pPr>
              <w:tabs>
                <w:tab w:val="left" w:pos="567"/>
              </w:tabs>
              <w:spacing w:line="240" w:lineRule="auto"/>
              <w:ind w:right="-1" w:firstLine="0"/>
              <w:rPr>
                <w:rFonts w:eastAsia="Times New Roman" w:cs="Times New Roman"/>
                <w:sz w:val="22"/>
                <w:szCs w:val="24"/>
              </w:rPr>
            </w:pPr>
            <w:r w:rsidRPr="00BC56E2">
              <w:rPr>
                <w:rFonts w:eastAsia="Times New Roman" w:cs="Times New Roman"/>
                <w:sz w:val="22"/>
                <w:szCs w:val="24"/>
              </w:rPr>
              <w:t>Библиографическая куль</w:t>
            </w:r>
            <w:r w:rsidR="004359A5">
              <w:rPr>
                <w:rFonts w:eastAsia="Times New Roman" w:cs="Times New Roman"/>
                <w:sz w:val="22"/>
                <w:szCs w:val="24"/>
              </w:rPr>
              <w:t xml:space="preserve"> </w:t>
            </w:r>
            <w:r w:rsidRPr="00BC56E2">
              <w:rPr>
                <w:rFonts w:eastAsia="Times New Roman" w:cs="Times New Roman"/>
                <w:sz w:val="22"/>
                <w:szCs w:val="24"/>
              </w:rPr>
              <w:t>тура (работа с детской книгой и справочной литературой)</w:t>
            </w:r>
          </w:p>
        </w:tc>
        <w:tc>
          <w:tcPr>
            <w:tcW w:w="606" w:type="dxa"/>
            <w:tcMar>
              <w:top w:w="50" w:type="dxa"/>
              <w:left w:w="100" w:type="dxa"/>
            </w:tcMar>
            <w:vAlign w:val="center"/>
          </w:tcPr>
          <w:p w14:paraId="756D910E"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5 </w:t>
            </w:r>
          </w:p>
        </w:tc>
        <w:tc>
          <w:tcPr>
            <w:tcW w:w="1052" w:type="dxa"/>
          </w:tcPr>
          <w:p w14:paraId="0762BB6D"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71BD0974"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596" w:type="dxa"/>
            <w:tcMar>
              <w:top w:w="50" w:type="dxa"/>
              <w:left w:w="100" w:type="dxa"/>
            </w:tcMar>
            <w:vAlign w:val="center"/>
          </w:tcPr>
          <w:p w14:paraId="7C20A491"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tcPr>
          <w:p w14:paraId="09845AD5" w14:textId="0D2DEE32" w:rsidR="00216562" w:rsidRPr="004359A5" w:rsidRDefault="00216562" w:rsidP="004359A5">
            <w:pPr>
              <w:tabs>
                <w:tab w:val="left" w:pos="567"/>
              </w:tabs>
              <w:spacing w:line="240" w:lineRule="auto"/>
              <w:ind w:right="-1" w:firstLine="0"/>
              <w:jc w:val="left"/>
              <w:rPr>
                <w:rFonts w:eastAsia="Times New Roman" w:cs="Times New Roman"/>
                <w:szCs w:val="21"/>
              </w:rPr>
            </w:pPr>
            <w:r w:rsidRPr="004359A5">
              <w:rPr>
                <w:rFonts w:eastAsia="Times New Roman" w:cs="Times New Roman"/>
                <w:szCs w:val="21"/>
              </w:rPr>
              <w:t>ЭФУ «Литературное чтение» 2 кл., 2023, Авторы: Климанова. Горецкий и др.</w:t>
            </w:r>
          </w:p>
        </w:tc>
      </w:tr>
      <w:tr w:rsidR="00EF7271" w:rsidRPr="00BC56E2" w14:paraId="421567BB" w14:textId="77777777" w:rsidTr="00EF7271">
        <w:trPr>
          <w:trHeight w:val="144"/>
          <w:tblCellSpacing w:w="20" w:type="nil"/>
          <w:jc w:val="center"/>
        </w:trPr>
        <w:tc>
          <w:tcPr>
            <w:tcW w:w="3345" w:type="dxa"/>
            <w:gridSpan w:val="2"/>
            <w:tcMar>
              <w:top w:w="50" w:type="dxa"/>
              <w:left w:w="100" w:type="dxa"/>
            </w:tcMar>
            <w:vAlign w:val="center"/>
          </w:tcPr>
          <w:p w14:paraId="70F13F2F" w14:textId="77777777" w:rsidR="00216562" w:rsidRPr="00BC56E2" w:rsidRDefault="00216562"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Резервное время</w:t>
            </w:r>
          </w:p>
        </w:tc>
        <w:tc>
          <w:tcPr>
            <w:tcW w:w="606" w:type="dxa"/>
            <w:tcMar>
              <w:top w:w="50" w:type="dxa"/>
              <w:left w:w="100" w:type="dxa"/>
            </w:tcMar>
            <w:vAlign w:val="center"/>
          </w:tcPr>
          <w:p w14:paraId="7211D4E0"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0</w:t>
            </w:r>
          </w:p>
        </w:tc>
        <w:tc>
          <w:tcPr>
            <w:tcW w:w="1052" w:type="dxa"/>
          </w:tcPr>
          <w:p w14:paraId="3120774F"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458DD4C3"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0</w:t>
            </w:r>
          </w:p>
        </w:tc>
        <w:tc>
          <w:tcPr>
            <w:tcW w:w="1596" w:type="dxa"/>
            <w:tcMar>
              <w:top w:w="50" w:type="dxa"/>
              <w:left w:w="100" w:type="dxa"/>
            </w:tcMar>
            <w:vAlign w:val="center"/>
          </w:tcPr>
          <w:p w14:paraId="6D28061E"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2228" w:type="dxa"/>
            <w:tcMar>
              <w:top w:w="50" w:type="dxa"/>
              <w:left w:w="100" w:type="dxa"/>
            </w:tcMar>
            <w:vAlign w:val="center"/>
          </w:tcPr>
          <w:p w14:paraId="337F9F77"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r>
      <w:tr w:rsidR="00EF7271" w:rsidRPr="00BC56E2" w14:paraId="46B94962" w14:textId="77777777" w:rsidTr="00EF7271">
        <w:trPr>
          <w:trHeight w:val="144"/>
          <w:tblCellSpacing w:w="20" w:type="nil"/>
          <w:jc w:val="center"/>
        </w:trPr>
        <w:tc>
          <w:tcPr>
            <w:tcW w:w="3345" w:type="dxa"/>
            <w:gridSpan w:val="2"/>
            <w:tcMar>
              <w:top w:w="50" w:type="dxa"/>
              <w:left w:w="100" w:type="dxa"/>
            </w:tcMar>
            <w:vAlign w:val="center"/>
          </w:tcPr>
          <w:p w14:paraId="4A39400F" w14:textId="77777777" w:rsidR="00216562" w:rsidRPr="00BC56E2" w:rsidRDefault="00216562"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2"/>
                <w:szCs w:val="24"/>
              </w:rPr>
              <w:t>ОБЩЕЕ КОЛИЧЕСТВО ЧАСОВ ПО ПРОГРАММЕ</w:t>
            </w:r>
          </w:p>
        </w:tc>
        <w:tc>
          <w:tcPr>
            <w:tcW w:w="606" w:type="dxa"/>
            <w:tcMar>
              <w:top w:w="50" w:type="dxa"/>
              <w:left w:w="100" w:type="dxa"/>
            </w:tcMar>
            <w:vAlign w:val="center"/>
          </w:tcPr>
          <w:p w14:paraId="115B5219"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102</w:t>
            </w:r>
          </w:p>
        </w:tc>
        <w:tc>
          <w:tcPr>
            <w:tcW w:w="1052" w:type="dxa"/>
          </w:tcPr>
          <w:p w14:paraId="776949F8"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c>
          <w:tcPr>
            <w:tcW w:w="1096" w:type="dxa"/>
            <w:tcMar>
              <w:top w:w="50" w:type="dxa"/>
              <w:left w:w="100" w:type="dxa"/>
            </w:tcMar>
            <w:vAlign w:val="center"/>
          </w:tcPr>
          <w:p w14:paraId="1D479479"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9 </w:t>
            </w:r>
          </w:p>
        </w:tc>
        <w:tc>
          <w:tcPr>
            <w:tcW w:w="1596" w:type="dxa"/>
            <w:tcMar>
              <w:top w:w="50" w:type="dxa"/>
              <w:left w:w="100" w:type="dxa"/>
            </w:tcMar>
            <w:vAlign w:val="center"/>
          </w:tcPr>
          <w:p w14:paraId="5E17B6A7" w14:textId="77777777" w:rsidR="00216562" w:rsidRPr="00BC56E2" w:rsidRDefault="00216562"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 xml:space="preserve"> 0 </w:t>
            </w:r>
          </w:p>
        </w:tc>
        <w:tc>
          <w:tcPr>
            <w:tcW w:w="2228" w:type="dxa"/>
            <w:tcMar>
              <w:top w:w="50" w:type="dxa"/>
              <w:left w:w="100" w:type="dxa"/>
            </w:tcMar>
            <w:vAlign w:val="center"/>
          </w:tcPr>
          <w:p w14:paraId="4EC7168F" w14:textId="77777777" w:rsidR="00216562" w:rsidRPr="00BC56E2" w:rsidRDefault="00216562" w:rsidP="00BC56E2">
            <w:pPr>
              <w:tabs>
                <w:tab w:val="left" w:pos="567"/>
              </w:tabs>
              <w:spacing w:line="240" w:lineRule="auto"/>
              <w:ind w:right="-1" w:firstLine="0"/>
              <w:rPr>
                <w:rFonts w:eastAsia="Times New Roman" w:cs="Times New Roman"/>
                <w:sz w:val="24"/>
                <w:szCs w:val="24"/>
              </w:rPr>
            </w:pPr>
          </w:p>
        </w:tc>
      </w:tr>
    </w:tbl>
    <w:p w14:paraId="678CB6FA" w14:textId="77777777" w:rsidR="001C2B0B" w:rsidRPr="00EF7271" w:rsidRDefault="001C2B0B" w:rsidP="00BC56E2">
      <w:pPr>
        <w:tabs>
          <w:tab w:val="left" w:pos="567"/>
        </w:tabs>
        <w:spacing w:line="240" w:lineRule="auto"/>
        <w:ind w:right="-1" w:firstLine="0"/>
        <w:rPr>
          <w:rFonts w:eastAsia="Times New Roman" w:cs="Times New Roman"/>
          <w:b/>
          <w:sz w:val="12"/>
          <w:szCs w:val="24"/>
        </w:rPr>
      </w:pPr>
    </w:p>
    <w:p w14:paraId="768402E4" w14:textId="77777777" w:rsidR="001C2B0B"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 xml:space="preserve"> 3 КЛАСС </w:t>
      </w:r>
    </w:p>
    <w:tbl>
      <w:tblPr>
        <w:tblW w:w="10065"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2694"/>
        <w:gridCol w:w="709"/>
        <w:gridCol w:w="992"/>
        <w:gridCol w:w="1276"/>
        <w:gridCol w:w="992"/>
        <w:gridCol w:w="2835"/>
      </w:tblGrid>
      <w:tr w:rsidR="004056B9" w:rsidRPr="00BC56E2" w14:paraId="36D62BA9" w14:textId="77777777" w:rsidTr="00EF7271">
        <w:trPr>
          <w:trHeight w:val="144"/>
          <w:tblCellSpacing w:w="20" w:type="nil"/>
          <w:jc w:val="center"/>
        </w:trPr>
        <w:tc>
          <w:tcPr>
            <w:tcW w:w="567" w:type="dxa"/>
            <w:vMerge w:val="restart"/>
            <w:tcMar>
              <w:top w:w="50" w:type="dxa"/>
              <w:left w:w="100" w:type="dxa"/>
            </w:tcMar>
            <w:vAlign w:val="center"/>
          </w:tcPr>
          <w:p w14:paraId="532E91BC" w14:textId="77777777" w:rsidR="004056B9" w:rsidRPr="00BC56E2" w:rsidRDefault="004056B9" w:rsidP="00BC56E2">
            <w:pPr>
              <w:spacing w:line="240" w:lineRule="auto"/>
              <w:ind w:right="-1" w:firstLine="0"/>
              <w:jc w:val="center"/>
              <w:rPr>
                <w:rFonts w:eastAsia="Calibri" w:cs="Times New Roman"/>
                <w:color w:val="000000"/>
                <w:sz w:val="22"/>
                <w:lang w:eastAsia="en-US"/>
              </w:rPr>
            </w:pPr>
            <w:r w:rsidRPr="00BC56E2">
              <w:rPr>
                <w:rFonts w:eastAsia="Calibri" w:cs="Times New Roman"/>
                <w:color w:val="000000"/>
                <w:sz w:val="22"/>
                <w:lang w:eastAsia="en-US"/>
              </w:rPr>
              <w:t>№</w:t>
            </w:r>
          </w:p>
          <w:p w14:paraId="3C99AEDE" w14:textId="53073E12"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п/п</w:t>
            </w:r>
          </w:p>
          <w:p w14:paraId="6ED63EC1" w14:textId="77777777" w:rsidR="004056B9" w:rsidRPr="00BC56E2" w:rsidRDefault="004056B9" w:rsidP="00BC56E2">
            <w:pPr>
              <w:spacing w:line="240" w:lineRule="auto"/>
              <w:ind w:right="-1" w:firstLine="0"/>
              <w:jc w:val="left"/>
              <w:rPr>
                <w:rFonts w:eastAsia="Calibri" w:cs="Times New Roman"/>
                <w:sz w:val="22"/>
                <w:lang w:eastAsia="en-US"/>
              </w:rPr>
            </w:pPr>
          </w:p>
        </w:tc>
        <w:tc>
          <w:tcPr>
            <w:tcW w:w="2694" w:type="dxa"/>
            <w:vMerge w:val="restart"/>
            <w:tcMar>
              <w:top w:w="50" w:type="dxa"/>
              <w:left w:w="100" w:type="dxa"/>
            </w:tcMar>
            <w:vAlign w:val="center"/>
          </w:tcPr>
          <w:p w14:paraId="2C327697" w14:textId="78B175F4"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eastAsia="en-US"/>
              </w:rPr>
              <w:t>Наименование разделов и тем пр</w:t>
            </w:r>
            <w:r w:rsidRPr="00BC56E2">
              <w:rPr>
                <w:rFonts w:eastAsia="Calibri" w:cs="Times New Roman"/>
                <w:color w:val="000000"/>
                <w:sz w:val="22"/>
                <w:lang w:val="en-US" w:eastAsia="en-US"/>
              </w:rPr>
              <w:t>ограммы</w:t>
            </w:r>
          </w:p>
          <w:p w14:paraId="26FC37BA" w14:textId="77777777" w:rsidR="004056B9" w:rsidRPr="00BC56E2" w:rsidRDefault="004056B9" w:rsidP="00BC56E2">
            <w:pPr>
              <w:spacing w:line="240" w:lineRule="auto"/>
              <w:ind w:right="-1" w:firstLine="0"/>
              <w:jc w:val="left"/>
              <w:rPr>
                <w:rFonts w:eastAsia="Calibri" w:cs="Times New Roman"/>
                <w:sz w:val="22"/>
                <w:lang w:val="en-US" w:eastAsia="en-US"/>
              </w:rPr>
            </w:pPr>
          </w:p>
        </w:tc>
        <w:tc>
          <w:tcPr>
            <w:tcW w:w="3969" w:type="dxa"/>
            <w:gridSpan w:val="4"/>
          </w:tcPr>
          <w:p w14:paraId="34F2AF3E"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Количество часов</w:t>
            </w:r>
          </w:p>
        </w:tc>
        <w:tc>
          <w:tcPr>
            <w:tcW w:w="2835" w:type="dxa"/>
            <w:vMerge w:val="restart"/>
            <w:tcMar>
              <w:top w:w="50" w:type="dxa"/>
              <w:left w:w="100" w:type="dxa"/>
            </w:tcMar>
            <w:vAlign w:val="center"/>
          </w:tcPr>
          <w:p w14:paraId="05F22DDD" w14:textId="54CE1A2E"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Электронные (цифровые) образовательные ресурсы</w:t>
            </w:r>
          </w:p>
        </w:tc>
      </w:tr>
      <w:tr w:rsidR="004056B9" w:rsidRPr="00BC56E2" w14:paraId="066325C5" w14:textId="77777777" w:rsidTr="00EF7271">
        <w:trPr>
          <w:trHeight w:val="559"/>
          <w:tblCellSpacing w:w="20" w:type="nil"/>
          <w:jc w:val="center"/>
        </w:trPr>
        <w:tc>
          <w:tcPr>
            <w:tcW w:w="567" w:type="dxa"/>
            <w:vMerge/>
            <w:tcBorders>
              <w:top w:val="nil"/>
            </w:tcBorders>
            <w:tcMar>
              <w:top w:w="50" w:type="dxa"/>
              <w:left w:w="100" w:type="dxa"/>
            </w:tcMar>
          </w:tcPr>
          <w:p w14:paraId="5155CAF6" w14:textId="77777777" w:rsidR="004056B9" w:rsidRPr="00BC56E2" w:rsidRDefault="004056B9" w:rsidP="00BC56E2">
            <w:pPr>
              <w:spacing w:after="200" w:line="240" w:lineRule="auto"/>
              <w:ind w:right="-1" w:firstLine="0"/>
              <w:jc w:val="left"/>
              <w:rPr>
                <w:rFonts w:eastAsia="Calibri" w:cs="Times New Roman"/>
                <w:sz w:val="22"/>
                <w:lang w:val="en-US" w:eastAsia="en-US"/>
              </w:rPr>
            </w:pPr>
          </w:p>
        </w:tc>
        <w:tc>
          <w:tcPr>
            <w:tcW w:w="2694" w:type="dxa"/>
            <w:vMerge/>
            <w:tcBorders>
              <w:top w:val="nil"/>
            </w:tcBorders>
            <w:tcMar>
              <w:top w:w="50" w:type="dxa"/>
              <w:left w:w="100" w:type="dxa"/>
            </w:tcMar>
          </w:tcPr>
          <w:p w14:paraId="63580DAA" w14:textId="77777777" w:rsidR="004056B9" w:rsidRPr="00BC56E2" w:rsidRDefault="004056B9" w:rsidP="00BC56E2">
            <w:pPr>
              <w:spacing w:after="200" w:line="240" w:lineRule="auto"/>
              <w:ind w:right="-1" w:firstLine="0"/>
              <w:jc w:val="left"/>
              <w:rPr>
                <w:rFonts w:eastAsia="Calibri" w:cs="Times New Roman"/>
                <w:sz w:val="22"/>
                <w:lang w:val="en-US" w:eastAsia="en-US"/>
              </w:rPr>
            </w:pPr>
          </w:p>
        </w:tc>
        <w:tc>
          <w:tcPr>
            <w:tcW w:w="709" w:type="dxa"/>
            <w:tcMar>
              <w:top w:w="50" w:type="dxa"/>
              <w:left w:w="100" w:type="dxa"/>
            </w:tcMar>
            <w:vAlign w:val="center"/>
          </w:tcPr>
          <w:p w14:paraId="44112BD8" w14:textId="6C4F3AEA" w:rsidR="004056B9" w:rsidRPr="00EF7271" w:rsidRDefault="004056B9" w:rsidP="00EF7271">
            <w:pPr>
              <w:spacing w:line="240" w:lineRule="auto"/>
              <w:ind w:left="-95" w:right="-107" w:firstLine="0"/>
              <w:jc w:val="center"/>
              <w:rPr>
                <w:rFonts w:eastAsia="Calibri" w:cs="Times New Roman"/>
                <w:b/>
                <w:lang w:val="en-US" w:eastAsia="en-US"/>
              </w:rPr>
            </w:pPr>
            <w:r w:rsidRPr="00EF7271">
              <w:rPr>
                <w:rFonts w:eastAsia="Calibri" w:cs="Times New Roman"/>
                <w:b/>
                <w:color w:val="000000"/>
                <w:lang w:val="en-US" w:eastAsia="en-US"/>
              </w:rPr>
              <w:t>Всего</w:t>
            </w:r>
          </w:p>
          <w:p w14:paraId="61CBC553" w14:textId="77777777" w:rsidR="004056B9" w:rsidRPr="00EF7271" w:rsidRDefault="004056B9" w:rsidP="00EF7271">
            <w:pPr>
              <w:spacing w:line="240" w:lineRule="auto"/>
              <w:ind w:left="-95" w:right="-107" w:firstLine="0"/>
              <w:jc w:val="center"/>
              <w:rPr>
                <w:rFonts w:eastAsia="Calibri" w:cs="Times New Roman"/>
                <w:b/>
                <w:lang w:val="en-US" w:eastAsia="en-US"/>
              </w:rPr>
            </w:pPr>
          </w:p>
        </w:tc>
        <w:tc>
          <w:tcPr>
            <w:tcW w:w="992" w:type="dxa"/>
            <w:vAlign w:val="center"/>
          </w:tcPr>
          <w:p w14:paraId="69C3A724" w14:textId="671A6112" w:rsidR="004056B9" w:rsidRPr="00EF7271" w:rsidRDefault="004056B9" w:rsidP="00EF7271">
            <w:pPr>
              <w:spacing w:line="240" w:lineRule="auto"/>
              <w:ind w:left="-95" w:right="-107" w:firstLine="0"/>
              <w:jc w:val="center"/>
              <w:rPr>
                <w:rFonts w:eastAsia="Calibri" w:cs="Times New Roman"/>
                <w:b/>
                <w:color w:val="000000"/>
                <w:lang w:eastAsia="en-US"/>
              </w:rPr>
            </w:pPr>
            <w:r w:rsidRPr="00EF7271">
              <w:rPr>
                <w:rFonts w:eastAsia="Calibri" w:cs="Times New Roman"/>
                <w:b/>
                <w:color w:val="000000"/>
                <w:lang w:eastAsia="en-US"/>
              </w:rPr>
              <w:t>Дата изучения</w:t>
            </w:r>
          </w:p>
        </w:tc>
        <w:tc>
          <w:tcPr>
            <w:tcW w:w="1276" w:type="dxa"/>
            <w:tcMar>
              <w:top w:w="50" w:type="dxa"/>
              <w:left w:w="100" w:type="dxa"/>
            </w:tcMar>
            <w:vAlign w:val="center"/>
          </w:tcPr>
          <w:p w14:paraId="18DD4ED8" w14:textId="77777777" w:rsidR="004056B9" w:rsidRPr="00EF7271" w:rsidRDefault="004056B9" w:rsidP="00EF7271">
            <w:pPr>
              <w:spacing w:line="240" w:lineRule="auto"/>
              <w:ind w:left="-95" w:right="-107" w:firstLine="0"/>
              <w:jc w:val="center"/>
              <w:rPr>
                <w:rFonts w:eastAsia="Calibri" w:cs="Times New Roman"/>
                <w:b/>
                <w:color w:val="000000"/>
                <w:lang w:val="en-US" w:eastAsia="en-US"/>
              </w:rPr>
            </w:pPr>
            <w:r w:rsidRPr="00EF7271">
              <w:rPr>
                <w:rFonts w:eastAsia="Calibri" w:cs="Times New Roman"/>
                <w:b/>
                <w:color w:val="000000"/>
                <w:lang w:val="en-US" w:eastAsia="en-US"/>
              </w:rPr>
              <w:t>Контроль</w:t>
            </w:r>
          </w:p>
          <w:p w14:paraId="20039399" w14:textId="36A952E1" w:rsidR="004056B9" w:rsidRPr="00EF7271" w:rsidRDefault="004056B9" w:rsidP="00EF7271">
            <w:pPr>
              <w:spacing w:line="240" w:lineRule="auto"/>
              <w:ind w:left="-95" w:right="-107" w:firstLine="0"/>
              <w:jc w:val="center"/>
              <w:rPr>
                <w:rFonts w:eastAsia="Calibri" w:cs="Times New Roman"/>
                <w:b/>
                <w:lang w:val="en-US" w:eastAsia="en-US"/>
              </w:rPr>
            </w:pPr>
            <w:r w:rsidRPr="00EF7271">
              <w:rPr>
                <w:rFonts w:eastAsia="Calibri" w:cs="Times New Roman"/>
                <w:b/>
                <w:color w:val="000000"/>
                <w:lang w:val="en-US" w:eastAsia="en-US"/>
              </w:rPr>
              <w:t>ные работы</w:t>
            </w:r>
          </w:p>
        </w:tc>
        <w:tc>
          <w:tcPr>
            <w:tcW w:w="992" w:type="dxa"/>
            <w:tcMar>
              <w:top w:w="50" w:type="dxa"/>
              <w:left w:w="100" w:type="dxa"/>
            </w:tcMar>
            <w:vAlign w:val="center"/>
          </w:tcPr>
          <w:p w14:paraId="00A3771D" w14:textId="77777777" w:rsidR="004056B9" w:rsidRPr="00EF7271" w:rsidRDefault="004056B9" w:rsidP="00EF7271">
            <w:pPr>
              <w:spacing w:line="240" w:lineRule="auto"/>
              <w:ind w:left="-95" w:right="-107" w:firstLine="0"/>
              <w:jc w:val="center"/>
              <w:rPr>
                <w:rFonts w:eastAsia="Calibri" w:cs="Times New Roman"/>
                <w:b/>
                <w:color w:val="000000"/>
                <w:lang w:val="en-US" w:eastAsia="en-US"/>
              </w:rPr>
            </w:pPr>
            <w:r w:rsidRPr="00EF7271">
              <w:rPr>
                <w:rFonts w:eastAsia="Calibri" w:cs="Times New Roman"/>
                <w:b/>
                <w:color w:val="000000"/>
                <w:lang w:val="en-US" w:eastAsia="en-US"/>
              </w:rPr>
              <w:t>Практи</w:t>
            </w:r>
          </w:p>
          <w:p w14:paraId="014765A2" w14:textId="1F259A77" w:rsidR="004056B9" w:rsidRPr="00EF7271" w:rsidRDefault="004056B9" w:rsidP="00EF7271">
            <w:pPr>
              <w:spacing w:line="240" w:lineRule="auto"/>
              <w:ind w:left="-95" w:right="-107" w:firstLine="0"/>
              <w:jc w:val="center"/>
              <w:rPr>
                <w:rFonts w:eastAsia="Calibri" w:cs="Times New Roman"/>
                <w:b/>
                <w:lang w:val="en-US" w:eastAsia="en-US"/>
              </w:rPr>
            </w:pPr>
            <w:r w:rsidRPr="00EF7271">
              <w:rPr>
                <w:rFonts w:eastAsia="Calibri" w:cs="Times New Roman"/>
                <w:b/>
                <w:color w:val="000000"/>
                <w:lang w:val="en-US" w:eastAsia="en-US"/>
              </w:rPr>
              <w:t>ческие работы</w:t>
            </w:r>
          </w:p>
        </w:tc>
        <w:tc>
          <w:tcPr>
            <w:tcW w:w="2835" w:type="dxa"/>
            <w:vMerge/>
            <w:tcMar>
              <w:top w:w="50" w:type="dxa"/>
              <w:left w:w="100" w:type="dxa"/>
            </w:tcMar>
          </w:tcPr>
          <w:p w14:paraId="2B12AC27" w14:textId="77777777" w:rsidR="004056B9" w:rsidRPr="00BC56E2" w:rsidRDefault="004056B9" w:rsidP="00BC56E2">
            <w:pPr>
              <w:spacing w:after="200" w:line="240" w:lineRule="auto"/>
              <w:ind w:right="-1" w:firstLine="0"/>
              <w:jc w:val="left"/>
              <w:rPr>
                <w:rFonts w:eastAsia="Calibri" w:cs="Times New Roman"/>
                <w:sz w:val="22"/>
                <w:lang w:val="en-US" w:eastAsia="en-US"/>
              </w:rPr>
            </w:pPr>
          </w:p>
        </w:tc>
      </w:tr>
      <w:tr w:rsidR="005057CE" w:rsidRPr="00BC56E2" w14:paraId="090E1410" w14:textId="77777777" w:rsidTr="00EF7271">
        <w:trPr>
          <w:trHeight w:val="144"/>
          <w:tblCellSpacing w:w="20" w:type="nil"/>
          <w:jc w:val="center"/>
        </w:trPr>
        <w:tc>
          <w:tcPr>
            <w:tcW w:w="567" w:type="dxa"/>
            <w:tcMar>
              <w:top w:w="50" w:type="dxa"/>
              <w:left w:w="100" w:type="dxa"/>
            </w:tcMar>
            <w:vAlign w:val="center"/>
          </w:tcPr>
          <w:p w14:paraId="24ACAE21" w14:textId="77777777" w:rsidR="005057CE" w:rsidRPr="00BC56E2" w:rsidRDefault="005057CE"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lastRenderedPageBreak/>
              <w:t>1</w:t>
            </w:r>
          </w:p>
        </w:tc>
        <w:tc>
          <w:tcPr>
            <w:tcW w:w="2694" w:type="dxa"/>
            <w:tcMar>
              <w:top w:w="50" w:type="dxa"/>
              <w:left w:w="100" w:type="dxa"/>
            </w:tcMar>
            <w:vAlign w:val="center"/>
          </w:tcPr>
          <w:p w14:paraId="0FA0E29F" w14:textId="77777777" w:rsidR="005057CE" w:rsidRPr="00BC56E2" w:rsidRDefault="005057CE"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О Родине и её истории</w:t>
            </w:r>
          </w:p>
        </w:tc>
        <w:tc>
          <w:tcPr>
            <w:tcW w:w="709" w:type="dxa"/>
            <w:tcMar>
              <w:top w:w="50" w:type="dxa"/>
              <w:left w:w="100" w:type="dxa"/>
            </w:tcMar>
            <w:vAlign w:val="center"/>
          </w:tcPr>
          <w:p w14:paraId="2A22B98E" w14:textId="77777777" w:rsidR="005057CE" w:rsidRPr="00BC56E2" w:rsidRDefault="005057CE"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eastAsia="en-US"/>
              </w:rPr>
              <w:t xml:space="preserve"> </w:t>
            </w:r>
            <w:r w:rsidRPr="00BC56E2">
              <w:rPr>
                <w:rFonts w:eastAsia="Calibri" w:cs="Times New Roman"/>
                <w:color w:val="000000"/>
                <w:sz w:val="22"/>
                <w:lang w:val="en-US" w:eastAsia="en-US"/>
              </w:rPr>
              <w:t>4</w:t>
            </w:r>
          </w:p>
        </w:tc>
        <w:tc>
          <w:tcPr>
            <w:tcW w:w="992" w:type="dxa"/>
          </w:tcPr>
          <w:p w14:paraId="113538DE" w14:textId="77777777" w:rsidR="005057CE" w:rsidRPr="00BC56E2" w:rsidRDefault="005057CE" w:rsidP="00BC56E2">
            <w:pPr>
              <w:spacing w:line="240" w:lineRule="auto"/>
              <w:ind w:right="-1" w:firstLine="0"/>
              <w:jc w:val="center"/>
              <w:rPr>
                <w:rFonts w:eastAsia="Calibri" w:cs="Times New Roman"/>
                <w:sz w:val="22"/>
                <w:lang w:val="en-US" w:eastAsia="en-US"/>
              </w:rPr>
            </w:pPr>
          </w:p>
        </w:tc>
        <w:tc>
          <w:tcPr>
            <w:tcW w:w="1276" w:type="dxa"/>
            <w:tcMar>
              <w:top w:w="50" w:type="dxa"/>
              <w:left w:w="100" w:type="dxa"/>
            </w:tcMar>
            <w:vAlign w:val="center"/>
          </w:tcPr>
          <w:p w14:paraId="41D3684A" w14:textId="77777777" w:rsidR="005057CE" w:rsidRPr="00BC56E2" w:rsidRDefault="005057CE" w:rsidP="00BC56E2">
            <w:pPr>
              <w:spacing w:line="240" w:lineRule="auto"/>
              <w:ind w:right="-1" w:firstLine="0"/>
              <w:jc w:val="center"/>
              <w:rPr>
                <w:rFonts w:eastAsia="Calibri" w:cs="Times New Roman"/>
                <w:sz w:val="22"/>
                <w:lang w:val="en-US" w:eastAsia="en-US"/>
              </w:rPr>
            </w:pPr>
          </w:p>
        </w:tc>
        <w:tc>
          <w:tcPr>
            <w:tcW w:w="992" w:type="dxa"/>
            <w:tcMar>
              <w:top w:w="50" w:type="dxa"/>
              <w:left w:w="100" w:type="dxa"/>
            </w:tcMar>
            <w:vAlign w:val="center"/>
          </w:tcPr>
          <w:p w14:paraId="6654B396" w14:textId="77777777" w:rsidR="005057CE" w:rsidRPr="00BC56E2" w:rsidRDefault="005057CE" w:rsidP="00BC56E2">
            <w:pPr>
              <w:spacing w:line="240" w:lineRule="auto"/>
              <w:ind w:right="-1" w:firstLine="0"/>
              <w:jc w:val="center"/>
              <w:rPr>
                <w:rFonts w:eastAsia="Calibri" w:cs="Times New Roman"/>
                <w:sz w:val="22"/>
                <w:lang w:val="en-US" w:eastAsia="en-US"/>
              </w:rPr>
            </w:pPr>
          </w:p>
        </w:tc>
        <w:tc>
          <w:tcPr>
            <w:tcW w:w="2835" w:type="dxa"/>
            <w:tcMar>
              <w:top w:w="50" w:type="dxa"/>
              <w:left w:w="100" w:type="dxa"/>
            </w:tcMar>
            <w:vAlign w:val="center"/>
          </w:tcPr>
          <w:p w14:paraId="07D81E46" w14:textId="7B2B1B25" w:rsidR="005057CE" w:rsidRPr="00EF7271" w:rsidRDefault="005057CE"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 xml:space="preserve">ЭФУ </w:t>
            </w:r>
            <w:r w:rsidR="004056B9" w:rsidRPr="00EF7271">
              <w:rPr>
                <w:rFonts w:eastAsia="Calibri" w:cs="Times New Roman"/>
                <w:color w:val="000000"/>
                <w:szCs w:val="21"/>
                <w:lang w:eastAsia="en-US"/>
              </w:rPr>
              <w:t xml:space="preserve">«Литературное </w:t>
            </w:r>
            <w:r w:rsidR="00EF7271">
              <w:rPr>
                <w:rFonts w:eastAsia="Calibri" w:cs="Times New Roman"/>
                <w:color w:val="000000"/>
                <w:szCs w:val="21"/>
                <w:lang w:eastAsia="en-US"/>
              </w:rPr>
              <w:t>чтение» 3</w:t>
            </w:r>
            <w:r w:rsidRPr="00EF7271">
              <w:rPr>
                <w:rFonts w:eastAsia="Calibri" w:cs="Times New Roman"/>
                <w:color w:val="000000"/>
                <w:szCs w:val="21"/>
                <w:lang w:eastAsia="en-US"/>
              </w:rPr>
              <w:t>кл.</w:t>
            </w:r>
            <w:r w:rsidR="00EF7271">
              <w:rPr>
                <w:rFonts w:eastAsia="Calibri" w:cs="Times New Roman"/>
                <w:color w:val="000000"/>
                <w:szCs w:val="21"/>
                <w:lang w:eastAsia="en-US"/>
              </w:rPr>
              <w:t xml:space="preserve"> 2023, Авторы: Климанова,</w:t>
            </w:r>
            <w:r w:rsidRPr="00EF7271">
              <w:rPr>
                <w:rFonts w:eastAsia="Calibri" w:cs="Times New Roman"/>
                <w:color w:val="000000"/>
                <w:szCs w:val="21"/>
                <w:lang w:eastAsia="en-US"/>
              </w:rPr>
              <w:t xml:space="preserve">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37">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5E5F1E6C" w14:textId="77777777" w:rsidTr="00EF7271">
        <w:trPr>
          <w:trHeight w:val="144"/>
          <w:tblCellSpacing w:w="20" w:type="nil"/>
          <w:jc w:val="center"/>
        </w:trPr>
        <w:tc>
          <w:tcPr>
            <w:tcW w:w="567" w:type="dxa"/>
            <w:tcMar>
              <w:top w:w="50" w:type="dxa"/>
              <w:left w:w="100" w:type="dxa"/>
            </w:tcMar>
            <w:vAlign w:val="center"/>
          </w:tcPr>
          <w:p w14:paraId="7C2458DD"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2</w:t>
            </w:r>
          </w:p>
        </w:tc>
        <w:tc>
          <w:tcPr>
            <w:tcW w:w="2694" w:type="dxa"/>
            <w:tcMar>
              <w:top w:w="50" w:type="dxa"/>
              <w:left w:w="100" w:type="dxa"/>
            </w:tcMar>
            <w:vAlign w:val="center"/>
          </w:tcPr>
          <w:p w14:paraId="19721930"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Фольклор (устное народное творчество)</w:t>
            </w:r>
          </w:p>
        </w:tc>
        <w:tc>
          <w:tcPr>
            <w:tcW w:w="709" w:type="dxa"/>
            <w:tcMar>
              <w:top w:w="50" w:type="dxa"/>
              <w:left w:w="100" w:type="dxa"/>
            </w:tcMar>
            <w:vAlign w:val="center"/>
          </w:tcPr>
          <w:p w14:paraId="493D0680"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15 </w:t>
            </w:r>
          </w:p>
        </w:tc>
        <w:tc>
          <w:tcPr>
            <w:tcW w:w="992" w:type="dxa"/>
          </w:tcPr>
          <w:p w14:paraId="452F41F4" w14:textId="77777777" w:rsidR="004056B9" w:rsidRPr="00BC56E2" w:rsidRDefault="004056B9" w:rsidP="00BC56E2">
            <w:pPr>
              <w:spacing w:line="240" w:lineRule="auto"/>
              <w:ind w:right="-1" w:firstLine="0"/>
              <w:jc w:val="center"/>
              <w:rPr>
                <w:rFonts w:eastAsia="Calibri" w:cs="Times New Roman"/>
                <w:color w:val="000000"/>
                <w:sz w:val="22"/>
                <w:lang w:eastAsia="en-US"/>
              </w:rPr>
            </w:pPr>
          </w:p>
        </w:tc>
        <w:tc>
          <w:tcPr>
            <w:tcW w:w="1276" w:type="dxa"/>
            <w:tcMar>
              <w:top w:w="50" w:type="dxa"/>
              <w:left w:w="100" w:type="dxa"/>
            </w:tcMar>
            <w:vAlign w:val="center"/>
          </w:tcPr>
          <w:p w14:paraId="4102053B"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 </w:t>
            </w:r>
          </w:p>
        </w:tc>
        <w:tc>
          <w:tcPr>
            <w:tcW w:w="992" w:type="dxa"/>
            <w:tcMar>
              <w:top w:w="50" w:type="dxa"/>
              <w:left w:w="100" w:type="dxa"/>
            </w:tcMar>
            <w:vAlign w:val="center"/>
          </w:tcPr>
          <w:p w14:paraId="058F8F3D"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7205AA31" w14:textId="47406299"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38">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695B73FA" w14:textId="77777777" w:rsidTr="00EF7271">
        <w:trPr>
          <w:trHeight w:val="144"/>
          <w:tblCellSpacing w:w="20" w:type="nil"/>
          <w:jc w:val="center"/>
        </w:trPr>
        <w:tc>
          <w:tcPr>
            <w:tcW w:w="567" w:type="dxa"/>
            <w:tcMar>
              <w:top w:w="50" w:type="dxa"/>
              <w:left w:w="100" w:type="dxa"/>
            </w:tcMar>
            <w:vAlign w:val="center"/>
          </w:tcPr>
          <w:p w14:paraId="021F028F"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3</w:t>
            </w:r>
          </w:p>
        </w:tc>
        <w:tc>
          <w:tcPr>
            <w:tcW w:w="2694" w:type="dxa"/>
            <w:tcMar>
              <w:top w:w="50" w:type="dxa"/>
              <w:left w:w="100" w:type="dxa"/>
            </w:tcMar>
            <w:vAlign w:val="center"/>
          </w:tcPr>
          <w:p w14:paraId="7AB1DBF2"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Творчество И.А.Крылова</w:t>
            </w:r>
          </w:p>
        </w:tc>
        <w:tc>
          <w:tcPr>
            <w:tcW w:w="709" w:type="dxa"/>
            <w:tcMar>
              <w:top w:w="50" w:type="dxa"/>
              <w:left w:w="100" w:type="dxa"/>
            </w:tcMar>
            <w:vAlign w:val="center"/>
          </w:tcPr>
          <w:p w14:paraId="144FD55F"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2</w:t>
            </w:r>
          </w:p>
        </w:tc>
        <w:tc>
          <w:tcPr>
            <w:tcW w:w="992" w:type="dxa"/>
          </w:tcPr>
          <w:p w14:paraId="55B94AB1" w14:textId="77777777" w:rsidR="004056B9" w:rsidRPr="00BC56E2" w:rsidRDefault="004056B9" w:rsidP="00BC56E2">
            <w:pPr>
              <w:spacing w:line="240" w:lineRule="auto"/>
              <w:ind w:right="-1" w:firstLine="0"/>
              <w:jc w:val="center"/>
              <w:rPr>
                <w:rFonts w:eastAsia="Calibri" w:cs="Times New Roman"/>
                <w:sz w:val="22"/>
                <w:lang w:eastAsia="en-US"/>
              </w:rPr>
            </w:pPr>
          </w:p>
        </w:tc>
        <w:tc>
          <w:tcPr>
            <w:tcW w:w="1276" w:type="dxa"/>
            <w:tcMar>
              <w:top w:w="50" w:type="dxa"/>
              <w:left w:w="100" w:type="dxa"/>
            </w:tcMar>
            <w:vAlign w:val="center"/>
          </w:tcPr>
          <w:p w14:paraId="40735672" w14:textId="77777777" w:rsidR="004056B9" w:rsidRPr="00BC56E2" w:rsidRDefault="004056B9" w:rsidP="00BC56E2">
            <w:pPr>
              <w:spacing w:line="240" w:lineRule="auto"/>
              <w:ind w:right="-1" w:firstLine="0"/>
              <w:jc w:val="center"/>
              <w:rPr>
                <w:rFonts w:eastAsia="Calibri" w:cs="Times New Roman"/>
                <w:sz w:val="22"/>
                <w:lang w:eastAsia="en-US"/>
              </w:rPr>
            </w:pPr>
          </w:p>
        </w:tc>
        <w:tc>
          <w:tcPr>
            <w:tcW w:w="992" w:type="dxa"/>
            <w:tcMar>
              <w:top w:w="50" w:type="dxa"/>
              <w:left w:w="100" w:type="dxa"/>
            </w:tcMar>
            <w:vAlign w:val="center"/>
          </w:tcPr>
          <w:p w14:paraId="23C82DB4"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58CDC716" w14:textId="56B70B1F"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39">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1B6964AB" w14:textId="77777777" w:rsidTr="00EF7271">
        <w:trPr>
          <w:trHeight w:val="144"/>
          <w:tblCellSpacing w:w="20" w:type="nil"/>
          <w:jc w:val="center"/>
        </w:trPr>
        <w:tc>
          <w:tcPr>
            <w:tcW w:w="567" w:type="dxa"/>
            <w:tcMar>
              <w:top w:w="50" w:type="dxa"/>
              <w:left w:w="100" w:type="dxa"/>
            </w:tcMar>
            <w:vAlign w:val="center"/>
          </w:tcPr>
          <w:p w14:paraId="747D279E" w14:textId="77777777" w:rsidR="004056B9" w:rsidRPr="00BC56E2" w:rsidRDefault="004056B9"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t>4</w:t>
            </w:r>
          </w:p>
        </w:tc>
        <w:tc>
          <w:tcPr>
            <w:tcW w:w="2694" w:type="dxa"/>
            <w:tcMar>
              <w:top w:w="50" w:type="dxa"/>
              <w:left w:w="100" w:type="dxa"/>
            </w:tcMar>
            <w:vAlign w:val="center"/>
          </w:tcPr>
          <w:p w14:paraId="0065C486" w14:textId="77777777" w:rsidR="004056B9" w:rsidRPr="00BC56E2" w:rsidRDefault="004056B9" w:rsidP="00EF7271">
            <w:pPr>
              <w:spacing w:line="240" w:lineRule="auto"/>
              <w:ind w:right="-1" w:firstLine="0"/>
              <w:rPr>
                <w:rFonts w:eastAsia="Calibri" w:cs="Times New Roman"/>
                <w:sz w:val="22"/>
                <w:lang w:val="en-US" w:eastAsia="en-US"/>
              </w:rPr>
            </w:pPr>
            <w:r w:rsidRPr="00BC56E2">
              <w:rPr>
                <w:rFonts w:eastAsia="Calibri" w:cs="Times New Roman"/>
                <w:color w:val="000000"/>
                <w:sz w:val="22"/>
                <w:lang w:val="en-US" w:eastAsia="en-US"/>
              </w:rPr>
              <w:t>Творчество А.С.Пушкина</w:t>
            </w:r>
          </w:p>
        </w:tc>
        <w:tc>
          <w:tcPr>
            <w:tcW w:w="709" w:type="dxa"/>
            <w:tcMar>
              <w:top w:w="50" w:type="dxa"/>
              <w:left w:w="100" w:type="dxa"/>
            </w:tcMar>
            <w:vAlign w:val="center"/>
          </w:tcPr>
          <w:p w14:paraId="5B31005A"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 7</w:t>
            </w:r>
          </w:p>
        </w:tc>
        <w:tc>
          <w:tcPr>
            <w:tcW w:w="992" w:type="dxa"/>
          </w:tcPr>
          <w:p w14:paraId="01E754F7" w14:textId="77777777" w:rsidR="004056B9" w:rsidRPr="00BC56E2" w:rsidRDefault="004056B9" w:rsidP="00BC56E2">
            <w:pPr>
              <w:spacing w:line="240" w:lineRule="auto"/>
              <w:ind w:right="-1" w:firstLine="0"/>
              <w:jc w:val="center"/>
              <w:rPr>
                <w:rFonts w:eastAsia="Calibri" w:cs="Times New Roman"/>
                <w:color w:val="000000"/>
                <w:sz w:val="22"/>
                <w:lang w:val="en-US" w:eastAsia="en-US"/>
              </w:rPr>
            </w:pPr>
          </w:p>
        </w:tc>
        <w:tc>
          <w:tcPr>
            <w:tcW w:w="1276" w:type="dxa"/>
            <w:tcMar>
              <w:top w:w="50" w:type="dxa"/>
              <w:left w:w="100" w:type="dxa"/>
            </w:tcMar>
            <w:vAlign w:val="center"/>
          </w:tcPr>
          <w:p w14:paraId="22B3488C"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  </w:t>
            </w:r>
          </w:p>
        </w:tc>
        <w:tc>
          <w:tcPr>
            <w:tcW w:w="992" w:type="dxa"/>
            <w:tcMar>
              <w:top w:w="50" w:type="dxa"/>
              <w:left w:w="100" w:type="dxa"/>
            </w:tcMar>
            <w:vAlign w:val="center"/>
          </w:tcPr>
          <w:p w14:paraId="52F2DAE8" w14:textId="77777777" w:rsidR="004056B9" w:rsidRPr="00BC56E2" w:rsidRDefault="004056B9" w:rsidP="00BC56E2">
            <w:pPr>
              <w:spacing w:line="240" w:lineRule="auto"/>
              <w:ind w:right="-1" w:firstLine="0"/>
              <w:jc w:val="center"/>
              <w:rPr>
                <w:rFonts w:eastAsia="Calibri" w:cs="Times New Roman"/>
                <w:sz w:val="22"/>
                <w:lang w:val="en-US" w:eastAsia="en-US"/>
              </w:rPr>
            </w:pPr>
          </w:p>
        </w:tc>
        <w:tc>
          <w:tcPr>
            <w:tcW w:w="2835" w:type="dxa"/>
            <w:tcMar>
              <w:top w:w="50" w:type="dxa"/>
              <w:left w:w="100" w:type="dxa"/>
            </w:tcMar>
            <w:vAlign w:val="center"/>
          </w:tcPr>
          <w:p w14:paraId="64E0B415" w14:textId="1AD43CB8"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0">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6EBD8F27" w14:textId="77777777" w:rsidTr="00EF7271">
        <w:trPr>
          <w:trHeight w:val="144"/>
          <w:tblCellSpacing w:w="20" w:type="nil"/>
          <w:jc w:val="center"/>
        </w:trPr>
        <w:tc>
          <w:tcPr>
            <w:tcW w:w="567" w:type="dxa"/>
            <w:tcMar>
              <w:top w:w="50" w:type="dxa"/>
              <w:left w:w="100" w:type="dxa"/>
            </w:tcMar>
            <w:vAlign w:val="center"/>
          </w:tcPr>
          <w:p w14:paraId="3547C233"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5</w:t>
            </w:r>
          </w:p>
        </w:tc>
        <w:tc>
          <w:tcPr>
            <w:tcW w:w="2694" w:type="dxa"/>
            <w:tcMar>
              <w:top w:w="50" w:type="dxa"/>
              <w:left w:w="100" w:type="dxa"/>
            </w:tcMar>
            <w:vAlign w:val="center"/>
          </w:tcPr>
          <w:p w14:paraId="1CF1DC58"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Картины природы в произведениях поэтов и писателей Х</w:t>
            </w:r>
            <w:r w:rsidRPr="00BC56E2">
              <w:rPr>
                <w:rFonts w:eastAsia="Calibri" w:cs="Times New Roman"/>
                <w:color w:val="000000"/>
                <w:sz w:val="22"/>
                <w:lang w:val="en-US" w:eastAsia="en-US"/>
              </w:rPr>
              <w:t>I</w:t>
            </w:r>
            <w:r w:rsidRPr="00BC56E2">
              <w:rPr>
                <w:rFonts w:eastAsia="Calibri" w:cs="Times New Roman"/>
                <w:color w:val="000000"/>
                <w:sz w:val="22"/>
                <w:lang w:eastAsia="en-US"/>
              </w:rPr>
              <w:t>Х века</w:t>
            </w:r>
          </w:p>
        </w:tc>
        <w:tc>
          <w:tcPr>
            <w:tcW w:w="709" w:type="dxa"/>
            <w:tcMar>
              <w:top w:w="50" w:type="dxa"/>
              <w:left w:w="100" w:type="dxa"/>
            </w:tcMar>
            <w:vAlign w:val="center"/>
          </w:tcPr>
          <w:p w14:paraId="059EF031"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8 </w:t>
            </w:r>
          </w:p>
        </w:tc>
        <w:tc>
          <w:tcPr>
            <w:tcW w:w="992" w:type="dxa"/>
          </w:tcPr>
          <w:p w14:paraId="3D714192" w14:textId="77777777" w:rsidR="004056B9" w:rsidRPr="00BC56E2" w:rsidRDefault="004056B9" w:rsidP="00BC56E2">
            <w:pPr>
              <w:spacing w:line="240" w:lineRule="auto"/>
              <w:ind w:right="-1" w:firstLine="0"/>
              <w:jc w:val="center"/>
              <w:rPr>
                <w:rFonts w:eastAsia="Calibri" w:cs="Times New Roman"/>
                <w:sz w:val="22"/>
                <w:lang w:eastAsia="en-US"/>
              </w:rPr>
            </w:pPr>
          </w:p>
        </w:tc>
        <w:tc>
          <w:tcPr>
            <w:tcW w:w="1276" w:type="dxa"/>
            <w:tcMar>
              <w:top w:w="50" w:type="dxa"/>
              <w:left w:w="100" w:type="dxa"/>
            </w:tcMar>
            <w:vAlign w:val="center"/>
          </w:tcPr>
          <w:p w14:paraId="3CED599A"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0,5</w:t>
            </w:r>
          </w:p>
        </w:tc>
        <w:tc>
          <w:tcPr>
            <w:tcW w:w="992" w:type="dxa"/>
            <w:tcMar>
              <w:top w:w="50" w:type="dxa"/>
              <w:left w:w="100" w:type="dxa"/>
            </w:tcMar>
            <w:vAlign w:val="center"/>
          </w:tcPr>
          <w:p w14:paraId="7893416F"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7987EDDF" w14:textId="6FE4BC50"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1">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62D28892" w14:textId="77777777" w:rsidTr="00EF7271">
        <w:trPr>
          <w:trHeight w:val="144"/>
          <w:tblCellSpacing w:w="20" w:type="nil"/>
          <w:jc w:val="center"/>
        </w:trPr>
        <w:tc>
          <w:tcPr>
            <w:tcW w:w="567" w:type="dxa"/>
            <w:tcMar>
              <w:top w:w="50" w:type="dxa"/>
              <w:left w:w="100" w:type="dxa"/>
            </w:tcMar>
            <w:vAlign w:val="center"/>
          </w:tcPr>
          <w:p w14:paraId="7929B0D8" w14:textId="77777777" w:rsidR="004056B9" w:rsidRPr="00BC56E2" w:rsidRDefault="004056B9"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t>6</w:t>
            </w:r>
          </w:p>
        </w:tc>
        <w:tc>
          <w:tcPr>
            <w:tcW w:w="2694" w:type="dxa"/>
            <w:tcMar>
              <w:top w:w="50" w:type="dxa"/>
              <w:left w:w="100" w:type="dxa"/>
            </w:tcMar>
            <w:vAlign w:val="center"/>
          </w:tcPr>
          <w:p w14:paraId="4F723B0A" w14:textId="77777777" w:rsidR="004056B9" w:rsidRPr="00BC56E2" w:rsidRDefault="004056B9" w:rsidP="00EF7271">
            <w:pPr>
              <w:spacing w:line="240" w:lineRule="auto"/>
              <w:ind w:right="-1" w:firstLine="0"/>
              <w:rPr>
                <w:rFonts w:eastAsia="Calibri" w:cs="Times New Roman"/>
                <w:sz w:val="22"/>
                <w:lang w:val="en-US" w:eastAsia="en-US"/>
              </w:rPr>
            </w:pPr>
            <w:r w:rsidRPr="00BC56E2">
              <w:rPr>
                <w:rFonts w:eastAsia="Calibri" w:cs="Times New Roman"/>
                <w:color w:val="000000"/>
                <w:sz w:val="22"/>
                <w:lang w:val="en-US" w:eastAsia="en-US"/>
              </w:rPr>
              <w:t>Творчество Л.Н.Толстого</w:t>
            </w:r>
          </w:p>
        </w:tc>
        <w:tc>
          <w:tcPr>
            <w:tcW w:w="709" w:type="dxa"/>
            <w:tcMar>
              <w:top w:w="50" w:type="dxa"/>
              <w:left w:w="100" w:type="dxa"/>
            </w:tcMar>
            <w:vAlign w:val="center"/>
          </w:tcPr>
          <w:p w14:paraId="6C4FD01D"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 5 </w:t>
            </w:r>
          </w:p>
        </w:tc>
        <w:tc>
          <w:tcPr>
            <w:tcW w:w="992" w:type="dxa"/>
          </w:tcPr>
          <w:p w14:paraId="4CEFCE70" w14:textId="77777777" w:rsidR="004056B9" w:rsidRPr="00BC56E2" w:rsidRDefault="004056B9" w:rsidP="00BC56E2">
            <w:pPr>
              <w:spacing w:line="240" w:lineRule="auto"/>
              <w:ind w:right="-1" w:firstLine="0"/>
              <w:jc w:val="center"/>
              <w:rPr>
                <w:rFonts w:eastAsia="Calibri" w:cs="Times New Roman"/>
                <w:color w:val="000000"/>
                <w:sz w:val="22"/>
                <w:lang w:val="en-US" w:eastAsia="en-US"/>
              </w:rPr>
            </w:pPr>
          </w:p>
        </w:tc>
        <w:tc>
          <w:tcPr>
            <w:tcW w:w="1276" w:type="dxa"/>
            <w:tcMar>
              <w:top w:w="50" w:type="dxa"/>
              <w:left w:w="100" w:type="dxa"/>
            </w:tcMar>
            <w:vAlign w:val="center"/>
          </w:tcPr>
          <w:p w14:paraId="26CF79BA"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 1 </w:t>
            </w:r>
          </w:p>
        </w:tc>
        <w:tc>
          <w:tcPr>
            <w:tcW w:w="992" w:type="dxa"/>
            <w:tcMar>
              <w:top w:w="50" w:type="dxa"/>
              <w:left w:w="100" w:type="dxa"/>
            </w:tcMar>
            <w:vAlign w:val="center"/>
          </w:tcPr>
          <w:p w14:paraId="007DA2A6" w14:textId="77777777" w:rsidR="004056B9" w:rsidRPr="00BC56E2" w:rsidRDefault="004056B9" w:rsidP="00BC56E2">
            <w:pPr>
              <w:spacing w:line="240" w:lineRule="auto"/>
              <w:ind w:right="-1" w:firstLine="0"/>
              <w:jc w:val="center"/>
              <w:rPr>
                <w:rFonts w:eastAsia="Calibri" w:cs="Times New Roman"/>
                <w:sz w:val="22"/>
                <w:lang w:val="en-US" w:eastAsia="en-US"/>
              </w:rPr>
            </w:pPr>
          </w:p>
        </w:tc>
        <w:tc>
          <w:tcPr>
            <w:tcW w:w="2835" w:type="dxa"/>
            <w:tcMar>
              <w:top w:w="50" w:type="dxa"/>
              <w:left w:w="100" w:type="dxa"/>
            </w:tcMar>
            <w:vAlign w:val="center"/>
          </w:tcPr>
          <w:p w14:paraId="2FA1875B" w14:textId="64641872"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w:t>
            </w:r>
            <w:r w:rsidR="00EF7271">
              <w:rPr>
                <w:rFonts w:eastAsia="Calibri" w:cs="Times New Roman"/>
                <w:color w:val="000000"/>
                <w:szCs w:val="21"/>
                <w:lang w:eastAsia="en-US"/>
              </w:rPr>
              <w:t xml:space="preserve">, Авторы: </w:t>
            </w:r>
            <w:r w:rsidRPr="00EF7271">
              <w:rPr>
                <w:rFonts w:eastAsia="Calibri" w:cs="Times New Roman"/>
                <w:color w:val="000000"/>
                <w:szCs w:val="21"/>
                <w:lang w:eastAsia="en-US"/>
              </w:rPr>
              <w:t>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2">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375A7B3B" w14:textId="77777777" w:rsidTr="00EF7271">
        <w:trPr>
          <w:trHeight w:val="144"/>
          <w:tblCellSpacing w:w="20" w:type="nil"/>
          <w:jc w:val="center"/>
        </w:trPr>
        <w:tc>
          <w:tcPr>
            <w:tcW w:w="567" w:type="dxa"/>
            <w:tcMar>
              <w:top w:w="50" w:type="dxa"/>
              <w:left w:w="100" w:type="dxa"/>
            </w:tcMar>
            <w:vAlign w:val="center"/>
          </w:tcPr>
          <w:p w14:paraId="41CE3310"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7</w:t>
            </w:r>
          </w:p>
        </w:tc>
        <w:tc>
          <w:tcPr>
            <w:tcW w:w="2694" w:type="dxa"/>
            <w:tcMar>
              <w:top w:w="50" w:type="dxa"/>
              <w:left w:w="100" w:type="dxa"/>
            </w:tcMar>
            <w:vAlign w:val="center"/>
          </w:tcPr>
          <w:p w14:paraId="1E89C77A"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Литературная сказка</w:t>
            </w:r>
          </w:p>
        </w:tc>
        <w:tc>
          <w:tcPr>
            <w:tcW w:w="709" w:type="dxa"/>
            <w:tcMar>
              <w:top w:w="50" w:type="dxa"/>
              <w:left w:w="100" w:type="dxa"/>
            </w:tcMar>
            <w:vAlign w:val="center"/>
          </w:tcPr>
          <w:p w14:paraId="26B664EB"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7 </w:t>
            </w:r>
          </w:p>
        </w:tc>
        <w:tc>
          <w:tcPr>
            <w:tcW w:w="992" w:type="dxa"/>
          </w:tcPr>
          <w:p w14:paraId="3E4A5DCB" w14:textId="77777777" w:rsidR="004056B9" w:rsidRPr="00BC56E2" w:rsidRDefault="004056B9" w:rsidP="00BC56E2">
            <w:pPr>
              <w:spacing w:line="240" w:lineRule="auto"/>
              <w:ind w:right="-1" w:firstLine="0"/>
              <w:jc w:val="center"/>
              <w:rPr>
                <w:rFonts w:eastAsia="Calibri" w:cs="Times New Roman"/>
                <w:sz w:val="22"/>
                <w:lang w:eastAsia="en-US"/>
              </w:rPr>
            </w:pPr>
          </w:p>
        </w:tc>
        <w:tc>
          <w:tcPr>
            <w:tcW w:w="1276" w:type="dxa"/>
            <w:tcMar>
              <w:top w:w="50" w:type="dxa"/>
              <w:left w:w="100" w:type="dxa"/>
            </w:tcMar>
            <w:vAlign w:val="center"/>
          </w:tcPr>
          <w:p w14:paraId="45FD0718"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1</w:t>
            </w:r>
          </w:p>
        </w:tc>
        <w:tc>
          <w:tcPr>
            <w:tcW w:w="992" w:type="dxa"/>
            <w:tcMar>
              <w:top w:w="50" w:type="dxa"/>
              <w:left w:w="100" w:type="dxa"/>
            </w:tcMar>
            <w:vAlign w:val="center"/>
          </w:tcPr>
          <w:p w14:paraId="1705EF19"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2BB77043" w14:textId="3811686F"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3">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6AF6F4A8" w14:textId="77777777" w:rsidTr="00EF7271">
        <w:trPr>
          <w:trHeight w:val="144"/>
          <w:tblCellSpacing w:w="20" w:type="nil"/>
          <w:jc w:val="center"/>
        </w:trPr>
        <w:tc>
          <w:tcPr>
            <w:tcW w:w="567" w:type="dxa"/>
            <w:tcMar>
              <w:top w:w="50" w:type="dxa"/>
              <w:left w:w="100" w:type="dxa"/>
            </w:tcMar>
            <w:vAlign w:val="center"/>
          </w:tcPr>
          <w:p w14:paraId="25364573" w14:textId="77777777" w:rsidR="004056B9" w:rsidRPr="00BC56E2" w:rsidRDefault="004056B9"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t>8</w:t>
            </w:r>
          </w:p>
        </w:tc>
        <w:tc>
          <w:tcPr>
            <w:tcW w:w="2694" w:type="dxa"/>
            <w:tcMar>
              <w:top w:w="50" w:type="dxa"/>
              <w:left w:w="100" w:type="dxa"/>
            </w:tcMar>
            <w:vAlign w:val="center"/>
          </w:tcPr>
          <w:p w14:paraId="2E131D67"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 xml:space="preserve">Картины природы в произведениях поэтов и писателей </w:t>
            </w:r>
            <w:r w:rsidRPr="00BC56E2">
              <w:rPr>
                <w:rFonts w:eastAsia="Calibri" w:cs="Times New Roman"/>
                <w:color w:val="000000"/>
                <w:sz w:val="22"/>
                <w:lang w:val="en-US" w:eastAsia="en-US"/>
              </w:rPr>
              <w:t>XX</w:t>
            </w:r>
            <w:r w:rsidRPr="00BC56E2">
              <w:rPr>
                <w:rFonts w:eastAsia="Calibri" w:cs="Times New Roman"/>
                <w:color w:val="000000"/>
                <w:sz w:val="22"/>
                <w:lang w:eastAsia="en-US"/>
              </w:rPr>
              <w:t xml:space="preserve"> века</w:t>
            </w:r>
          </w:p>
        </w:tc>
        <w:tc>
          <w:tcPr>
            <w:tcW w:w="709" w:type="dxa"/>
            <w:tcMar>
              <w:top w:w="50" w:type="dxa"/>
              <w:left w:w="100" w:type="dxa"/>
            </w:tcMar>
            <w:vAlign w:val="center"/>
          </w:tcPr>
          <w:p w14:paraId="2E5BBCFB"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eastAsia="en-US"/>
              </w:rPr>
              <w:t xml:space="preserve"> </w:t>
            </w:r>
            <w:r w:rsidRPr="00BC56E2">
              <w:rPr>
                <w:rFonts w:eastAsia="Calibri" w:cs="Times New Roman"/>
                <w:color w:val="000000"/>
                <w:sz w:val="22"/>
                <w:lang w:val="en-US" w:eastAsia="en-US"/>
              </w:rPr>
              <w:t>4</w:t>
            </w:r>
          </w:p>
        </w:tc>
        <w:tc>
          <w:tcPr>
            <w:tcW w:w="992" w:type="dxa"/>
          </w:tcPr>
          <w:p w14:paraId="106DA461" w14:textId="77777777" w:rsidR="004056B9" w:rsidRPr="00BC56E2" w:rsidRDefault="004056B9" w:rsidP="00BC56E2">
            <w:pPr>
              <w:spacing w:line="240" w:lineRule="auto"/>
              <w:ind w:right="-1" w:firstLine="0"/>
              <w:jc w:val="center"/>
              <w:rPr>
                <w:rFonts w:eastAsia="Calibri" w:cs="Times New Roman"/>
                <w:color w:val="000000"/>
                <w:sz w:val="22"/>
                <w:lang w:val="en-US" w:eastAsia="en-US"/>
              </w:rPr>
            </w:pPr>
          </w:p>
        </w:tc>
        <w:tc>
          <w:tcPr>
            <w:tcW w:w="1276" w:type="dxa"/>
            <w:tcMar>
              <w:top w:w="50" w:type="dxa"/>
              <w:left w:w="100" w:type="dxa"/>
            </w:tcMar>
            <w:vAlign w:val="center"/>
          </w:tcPr>
          <w:p w14:paraId="5947E3BF" w14:textId="77777777" w:rsidR="004056B9" w:rsidRPr="00BC56E2" w:rsidRDefault="004056B9"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0,5 </w:t>
            </w:r>
          </w:p>
        </w:tc>
        <w:tc>
          <w:tcPr>
            <w:tcW w:w="992" w:type="dxa"/>
            <w:tcMar>
              <w:top w:w="50" w:type="dxa"/>
              <w:left w:w="100" w:type="dxa"/>
            </w:tcMar>
            <w:vAlign w:val="center"/>
          </w:tcPr>
          <w:p w14:paraId="35F8ED4E" w14:textId="77777777" w:rsidR="004056B9" w:rsidRPr="00BC56E2" w:rsidRDefault="004056B9" w:rsidP="00BC56E2">
            <w:pPr>
              <w:spacing w:line="240" w:lineRule="auto"/>
              <w:ind w:right="-1" w:firstLine="0"/>
              <w:jc w:val="center"/>
              <w:rPr>
                <w:rFonts w:eastAsia="Calibri" w:cs="Times New Roman"/>
                <w:sz w:val="22"/>
                <w:lang w:val="en-US" w:eastAsia="en-US"/>
              </w:rPr>
            </w:pPr>
          </w:p>
        </w:tc>
        <w:tc>
          <w:tcPr>
            <w:tcW w:w="2835" w:type="dxa"/>
            <w:tcMar>
              <w:top w:w="50" w:type="dxa"/>
              <w:left w:w="100" w:type="dxa"/>
            </w:tcMar>
            <w:vAlign w:val="center"/>
          </w:tcPr>
          <w:p w14:paraId="16E504D4" w14:textId="2FD3814B"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4">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5A993071" w14:textId="77777777" w:rsidTr="00EF7271">
        <w:trPr>
          <w:trHeight w:val="144"/>
          <w:tblCellSpacing w:w="20" w:type="nil"/>
          <w:jc w:val="center"/>
        </w:trPr>
        <w:tc>
          <w:tcPr>
            <w:tcW w:w="567" w:type="dxa"/>
            <w:tcMar>
              <w:top w:w="50" w:type="dxa"/>
              <w:left w:w="100" w:type="dxa"/>
            </w:tcMar>
            <w:vAlign w:val="center"/>
          </w:tcPr>
          <w:p w14:paraId="1F14C15A"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9</w:t>
            </w:r>
          </w:p>
        </w:tc>
        <w:tc>
          <w:tcPr>
            <w:tcW w:w="2694" w:type="dxa"/>
            <w:tcMar>
              <w:top w:w="50" w:type="dxa"/>
              <w:left w:w="100" w:type="dxa"/>
            </w:tcMar>
            <w:vAlign w:val="center"/>
          </w:tcPr>
          <w:p w14:paraId="7A4A57F5" w14:textId="18145C86"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Произведения о взаимо</w:t>
            </w:r>
            <w:r w:rsidR="00EF7271">
              <w:rPr>
                <w:rFonts w:eastAsia="Calibri" w:cs="Times New Roman"/>
                <w:color w:val="000000"/>
                <w:sz w:val="22"/>
                <w:lang w:eastAsia="en-US"/>
              </w:rPr>
              <w:t xml:space="preserve"> </w:t>
            </w:r>
            <w:r w:rsidRPr="00BC56E2">
              <w:rPr>
                <w:rFonts w:eastAsia="Calibri" w:cs="Times New Roman"/>
                <w:color w:val="000000"/>
                <w:sz w:val="22"/>
                <w:lang w:eastAsia="en-US"/>
              </w:rPr>
              <w:t>отношениях человека и животных</w:t>
            </w:r>
          </w:p>
        </w:tc>
        <w:tc>
          <w:tcPr>
            <w:tcW w:w="709" w:type="dxa"/>
            <w:tcMar>
              <w:top w:w="50" w:type="dxa"/>
              <w:left w:w="100" w:type="dxa"/>
            </w:tcMar>
            <w:vAlign w:val="center"/>
          </w:tcPr>
          <w:p w14:paraId="111D5009"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16 </w:t>
            </w:r>
          </w:p>
        </w:tc>
        <w:tc>
          <w:tcPr>
            <w:tcW w:w="992" w:type="dxa"/>
          </w:tcPr>
          <w:p w14:paraId="2C9430D4" w14:textId="77777777" w:rsidR="004056B9" w:rsidRPr="00BC56E2" w:rsidRDefault="004056B9" w:rsidP="00BC56E2">
            <w:pPr>
              <w:spacing w:line="240" w:lineRule="auto"/>
              <w:ind w:right="-1" w:firstLine="0"/>
              <w:jc w:val="center"/>
              <w:rPr>
                <w:rFonts w:eastAsia="Calibri" w:cs="Times New Roman"/>
                <w:color w:val="000000"/>
                <w:sz w:val="22"/>
                <w:lang w:eastAsia="en-US"/>
              </w:rPr>
            </w:pPr>
          </w:p>
        </w:tc>
        <w:tc>
          <w:tcPr>
            <w:tcW w:w="1276" w:type="dxa"/>
            <w:tcMar>
              <w:top w:w="50" w:type="dxa"/>
              <w:left w:w="100" w:type="dxa"/>
            </w:tcMar>
            <w:vAlign w:val="center"/>
          </w:tcPr>
          <w:p w14:paraId="4C21FA66"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 </w:t>
            </w:r>
          </w:p>
        </w:tc>
        <w:tc>
          <w:tcPr>
            <w:tcW w:w="992" w:type="dxa"/>
            <w:tcMar>
              <w:top w:w="50" w:type="dxa"/>
              <w:left w:w="100" w:type="dxa"/>
            </w:tcMar>
            <w:vAlign w:val="center"/>
          </w:tcPr>
          <w:p w14:paraId="4E8FFC89"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3B76E0C1" w14:textId="27BAC502"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5">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56B0D383" w14:textId="77777777" w:rsidTr="00EF7271">
        <w:trPr>
          <w:trHeight w:val="144"/>
          <w:tblCellSpacing w:w="20" w:type="nil"/>
          <w:jc w:val="center"/>
        </w:trPr>
        <w:tc>
          <w:tcPr>
            <w:tcW w:w="567" w:type="dxa"/>
            <w:tcMar>
              <w:top w:w="50" w:type="dxa"/>
              <w:left w:w="100" w:type="dxa"/>
            </w:tcMar>
            <w:vAlign w:val="center"/>
          </w:tcPr>
          <w:p w14:paraId="41E44135"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10</w:t>
            </w:r>
          </w:p>
        </w:tc>
        <w:tc>
          <w:tcPr>
            <w:tcW w:w="2694" w:type="dxa"/>
            <w:tcMar>
              <w:top w:w="50" w:type="dxa"/>
              <w:left w:w="100" w:type="dxa"/>
            </w:tcMar>
            <w:vAlign w:val="center"/>
          </w:tcPr>
          <w:p w14:paraId="6CA66624"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Произведения о детях</w:t>
            </w:r>
          </w:p>
        </w:tc>
        <w:tc>
          <w:tcPr>
            <w:tcW w:w="709" w:type="dxa"/>
            <w:tcMar>
              <w:top w:w="50" w:type="dxa"/>
              <w:left w:w="100" w:type="dxa"/>
            </w:tcMar>
            <w:vAlign w:val="center"/>
          </w:tcPr>
          <w:p w14:paraId="46A975C1"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10 </w:t>
            </w:r>
          </w:p>
        </w:tc>
        <w:tc>
          <w:tcPr>
            <w:tcW w:w="992" w:type="dxa"/>
          </w:tcPr>
          <w:p w14:paraId="6E173E8F" w14:textId="77777777" w:rsidR="004056B9" w:rsidRPr="00BC56E2" w:rsidRDefault="004056B9" w:rsidP="00BC56E2">
            <w:pPr>
              <w:spacing w:line="240" w:lineRule="auto"/>
              <w:ind w:right="-1" w:firstLine="0"/>
              <w:jc w:val="center"/>
              <w:rPr>
                <w:rFonts w:eastAsia="Calibri" w:cs="Times New Roman"/>
                <w:color w:val="000000"/>
                <w:sz w:val="22"/>
                <w:lang w:eastAsia="en-US"/>
              </w:rPr>
            </w:pPr>
          </w:p>
        </w:tc>
        <w:tc>
          <w:tcPr>
            <w:tcW w:w="1276" w:type="dxa"/>
            <w:tcMar>
              <w:top w:w="50" w:type="dxa"/>
              <w:left w:w="100" w:type="dxa"/>
            </w:tcMar>
            <w:vAlign w:val="center"/>
          </w:tcPr>
          <w:p w14:paraId="0CC7DECD"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 </w:t>
            </w:r>
          </w:p>
        </w:tc>
        <w:tc>
          <w:tcPr>
            <w:tcW w:w="992" w:type="dxa"/>
            <w:tcMar>
              <w:top w:w="50" w:type="dxa"/>
              <w:left w:w="100" w:type="dxa"/>
            </w:tcMar>
            <w:vAlign w:val="center"/>
          </w:tcPr>
          <w:p w14:paraId="6ABB12D8"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68B72FC7" w14:textId="0F020607"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6">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214D8774" w14:textId="77777777" w:rsidTr="00EF7271">
        <w:trPr>
          <w:trHeight w:val="144"/>
          <w:tblCellSpacing w:w="20" w:type="nil"/>
          <w:jc w:val="center"/>
        </w:trPr>
        <w:tc>
          <w:tcPr>
            <w:tcW w:w="567" w:type="dxa"/>
            <w:tcMar>
              <w:top w:w="50" w:type="dxa"/>
              <w:left w:w="100" w:type="dxa"/>
            </w:tcMar>
            <w:vAlign w:val="center"/>
          </w:tcPr>
          <w:p w14:paraId="58AF29D8"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11</w:t>
            </w:r>
          </w:p>
        </w:tc>
        <w:tc>
          <w:tcPr>
            <w:tcW w:w="2694" w:type="dxa"/>
            <w:tcMar>
              <w:top w:w="50" w:type="dxa"/>
              <w:left w:w="100" w:type="dxa"/>
            </w:tcMar>
            <w:vAlign w:val="center"/>
          </w:tcPr>
          <w:p w14:paraId="52E53AD4"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Юмористические произведения</w:t>
            </w:r>
          </w:p>
        </w:tc>
        <w:tc>
          <w:tcPr>
            <w:tcW w:w="709" w:type="dxa"/>
            <w:tcMar>
              <w:top w:w="50" w:type="dxa"/>
              <w:left w:w="100" w:type="dxa"/>
            </w:tcMar>
            <w:vAlign w:val="center"/>
          </w:tcPr>
          <w:p w14:paraId="3F0EBE6B"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11</w:t>
            </w:r>
          </w:p>
        </w:tc>
        <w:tc>
          <w:tcPr>
            <w:tcW w:w="992" w:type="dxa"/>
          </w:tcPr>
          <w:p w14:paraId="33ABDBD3" w14:textId="77777777" w:rsidR="004056B9" w:rsidRPr="00BC56E2" w:rsidRDefault="004056B9" w:rsidP="00BC56E2">
            <w:pPr>
              <w:spacing w:line="240" w:lineRule="auto"/>
              <w:ind w:right="-1" w:firstLine="0"/>
              <w:jc w:val="center"/>
              <w:rPr>
                <w:rFonts w:eastAsia="Calibri" w:cs="Times New Roman"/>
                <w:sz w:val="22"/>
                <w:lang w:eastAsia="en-US"/>
              </w:rPr>
            </w:pPr>
          </w:p>
        </w:tc>
        <w:tc>
          <w:tcPr>
            <w:tcW w:w="1276" w:type="dxa"/>
            <w:tcMar>
              <w:top w:w="50" w:type="dxa"/>
              <w:left w:w="100" w:type="dxa"/>
            </w:tcMar>
            <w:vAlign w:val="center"/>
          </w:tcPr>
          <w:p w14:paraId="631CF608"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1</w:t>
            </w:r>
          </w:p>
        </w:tc>
        <w:tc>
          <w:tcPr>
            <w:tcW w:w="992" w:type="dxa"/>
            <w:tcMar>
              <w:top w:w="50" w:type="dxa"/>
              <w:left w:w="100" w:type="dxa"/>
            </w:tcMar>
            <w:vAlign w:val="center"/>
          </w:tcPr>
          <w:p w14:paraId="69177C93"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2F671997" w14:textId="4716E1A1"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7">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24DF3514" w14:textId="77777777" w:rsidTr="00EF7271">
        <w:trPr>
          <w:trHeight w:val="144"/>
          <w:tblCellSpacing w:w="20" w:type="nil"/>
          <w:jc w:val="center"/>
        </w:trPr>
        <w:tc>
          <w:tcPr>
            <w:tcW w:w="567" w:type="dxa"/>
            <w:tcMar>
              <w:top w:w="50" w:type="dxa"/>
              <w:left w:w="100" w:type="dxa"/>
            </w:tcMar>
            <w:vAlign w:val="center"/>
          </w:tcPr>
          <w:p w14:paraId="36523F90"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12</w:t>
            </w:r>
          </w:p>
        </w:tc>
        <w:tc>
          <w:tcPr>
            <w:tcW w:w="2694" w:type="dxa"/>
            <w:tcMar>
              <w:top w:w="50" w:type="dxa"/>
              <w:left w:w="100" w:type="dxa"/>
            </w:tcMar>
            <w:vAlign w:val="center"/>
          </w:tcPr>
          <w:p w14:paraId="0C5D49AA" w14:textId="77777777"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Зарубежная литература</w:t>
            </w:r>
          </w:p>
        </w:tc>
        <w:tc>
          <w:tcPr>
            <w:tcW w:w="709" w:type="dxa"/>
            <w:tcMar>
              <w:top w:w="50" w:type="dxa"/>
              <w:left w:w="100" w:type="dxa"/>
            </w:tcMar>
            <w:vAlign w:val="center"/>
          </w:tcPr>
          <w:p w14:paraId="71DFA3C5"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10 </w:t>
            </w:r>
          </w:p>
        </w:tc>
        <w:tc>
          <w:tcPr>
            <w:tcW w:w="992" w:type="dxa"/>
          </w:tcPr>
          <w:p w14:paraId="2B9AB26E" w14:textId="77777777" w:rsidR="004056B9" w:rsidRPr="00BC56E2" w:rsidRDefault="004056B9" w:rsidP="00BC56E2">
            <w:pPr>
              <w:spacing w:line="240" w:lineRule="auto"/>
              <w:ind w:right="-1" w:firstLine="0"/>
              <w:jc w:val="center"/>
              <w:rPr>
                <w:rFonts w:eastAsia="Calibri" w:cs="Times New Roman"/>
                <w:color w:val="000000"/>
                <w:sz w:val="22"/>
                <w:lang w:eastAsia="en-US"/>
              </w:rPr>
            </w:pPr>
          </w:p>
        </w:tc>
        <w:tc>
          <w:tcPr>
            <w:tcW w:w="1276" w:type="dxa"/>
            <w:tcMar>
              <w:top w:w="50" w:type="dxa"/>
              <w:left w:w="100" w:type="dxa"/>
            </w:tcMar>
            <w:vAlign w:val="center"/>
          </w:tcPr>
          <w:p w14:paraId="68BBF528"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1 </w:t>
            </w:r>
          </w:p>
        </w:tc>
        <w:tc>
          <w:tcPr>
            <w:tcW w:w="992" w:type="dxa"/>
            <w:tcMar>
              <w:top w:w="50" w:type="dxa"/>
              <w:left w:w="100" w:type="dxa"/>
            </w:tcMar>
            <w:vAlign w:val="center"/>
          </w:tcPr>
          <w:p w14:paraId="0DB8FF83"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30A429AA" w14:textId="51C6ADA1"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8">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4056B9" w:rsidRPr="00BC56E2" w14:paraId="2CEE05B5" w14:textId="77777777" w:rsidTr="00EF7271">
        <w:trPr>
          <w:trHeight w:val="144"/>
          <w:tblCellSpacing w:w="20" w:type="nil"/>
          <w:jc w:val="center"/>
        </w:trPr>
        <w:tc>
          <w:tcPr>
            <w:tcW w:w="567" w:type="dxa"/>
            <w:tcMar>
              <w:top w:w="50" w:type="dxa"/>
              <w:left w:w="100" w:type="dxa"/>
            </w:tcMar>
            <w:vAlign w:val="center"/>
          </w:tcPr>
          <w:p w14:paraId="2203FD56" w14:textId="77777777" w:rsidR="004056B9" w:rsidRPr="00BC56E2" w:rsidRDefault="004056B9"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13</w:t>
            </w:r>
          </w:p>
        </w:tc>
        <w:tc>
          <w:tcPr>
            <w:tcW w:w="2694" w:type="dxa"/>
            <w:tcMar>
              <w:top w:w="50" w:type="dxa"/>
              <w:left w:w="100" w:type="dxa"/>
            </w:tcMar>
            <w:vAlign w:val="center"/>
          </w:tcPr>
          <w:p w14:paraId="0E1A8125" w14:textId="6F5F2382" w:rsidR="004056B9" w:rsidRPr="00BC56E2" w:rsidRDefault="004056B9" w:rsidP="00EF7271">
            <w:pPr>
              <w:spacing w:line="240" w:lineRule="auto"/>
              <w:ind w:right="-1" w:firstLine="0"/>
              <w:rPr>
                <w:rFonts w:eastAsia="Calibri" w:cs="Times New Roman"/>
                <w:sz w:val="22"/>
                <w:lang w:eastAsia="en-US"/>
              </w:rPr>
            </w:pPr>
            <w:r w:rsidRPr="00BC56E2">
              <w:rPr>
                <w:rFonts w:eastAsia="Calibri" w:cs="Times New Roman"/>
                <w:color w:val="000000"/>
                <w:sz w:val="22"/>
                <w:lang w:eastAsia="en-US"/>
              </w:rPr>
              <w:t>Библиографическая куль</w:t>
            </w:r>
            <w:r w:rsidR="00EF7271">
              <w:rPr>
                <w:rFonts w:eastAsia="Calibri" w:cs="Times New Roman"/>
                <w:color w:val="000000"/>
                <w:sz w:val="22"/>
                <w:lang w:eastAsia="en-US"/>
              </w:rPr>
              <w:t xml:space="preserve"> </w:t>
            </w:r>
            <w:r w:rsidRPr="00BC56E2">
              <w:rPr>
                <w:rFonts w:eastAsia="Calibri" w:cs="Times New Roman"/>
                <w:color w:val="000000"/>
                <w:sz w:val="22"/>
                <w:lang w:eastAsia="en-US"/>
              </w:rPr>
              <w:t>тура (работа с детской книгой и справочной литературой)</w:t>
            </w:r>
          </w:p>
        </w:tc>
        <w:tc>
          <w:tcPr>
            <w:tcW w:w="709" w:type="dxa"/>
            <w:tcMar>
              <w:top w:w="50" w:type="dxa"/>
              <w:left w:w="100" w:type="dxa"/>
            </w:tcMar>
            <w:vAlign w:val="center"/>
          </w:tcPr>
          <w:p w14:paraId="29D9250F" w14:textId="77777777" w:rsidR="004056B9" w:rsidRPr="00BC56E2" w:rsidRDefault="004056B9"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eastAsia="en-US"/>
              </w:rPr>
              <w:t xml:space="preserve"> 3</w:t>
            </w:r>
          </w:p>
        </w:tc>
        <w:tc>
          <w:tcPr>
            <w:tcW w:w="992" w:type="dxa"/>
          </w:tcPr>
          <w:p w14:paraId="0A6F8845" w14:textId="77777777" w:rsidR="004056B9" w:rsidRPr="00BC56E2" w:rsidRDefault="004056B9" w:rsidP="00BC56E2">
            <w:pPr>
              <w:spacing w:line="240" w:lineRule="auto"/>
              <w:ind w:right="-1" w:firstLine="0"/>
              <w:jc w:val="center"/>
              <w:rPr>
                <w:rFonts w:eastAsia="Calibri" w:cs="Times New Roman"/>
                <w:sz w:val="22"/>
                <w:lang w:eastAsia="en-US"/>
              </w:rPr>
            </w:pPr>
          </w:p>
        </w:tc>
        <w:tc>
          <w:tcPr>
            <w:tcW w:w="1276" w:type="dxa"/>
            <w:tcMar>
              <w:top w:w="50" w:type="dxa"/>
              <w:left w:w="100" w:type="dxa"/>
            </w:tcMar>
            <w:vAlign w:val="center"/>
          </w:tcPr>
          <w:p w14:paraId="73CB6E0B" w14:textId="77777777" w:rsidR="004056B9" w:rsidRPr="00BC56E2" w:rsidRDefault="004056B9" w:rsidP="00BC56E2">
            <w:pPr>
              <w:spacing w:line="240" w:lineRule="auto"/>
              <w:ind w:right="-1" w:firstLine="0"/>
              <w:jc w:val="center"/>
              <w:rPr>
                <w:rFonts w:eastAsia="Calibri" w:cs="Times New Roman"/>
                <w:sz w:val="22"/>
                <w:lang w:eastAsia="en-US"/>
              </w:rPr>
            </w:pPr>
          </w:p>
        </w:tc>
        <w:tc>
          <w:tcPr>
            <w:tcW w:w="992" w:type="dxa"/>
            <w:tcMar>
              <w:top w:w="50" w:type="dxa"/>
              <w:left w:w="100" w:type="dxa"/>
            </w:tcMar>
            <w:vAlign w:val="center"/>
          </w:tcPr>
          <w:p w14:paraId="5E4997ED" w14:textId="77777777" w:rsidR="004056B9" w:rsidRPr="00BC56E2" w:rsidRDefault="004056B9" w:rsidP="00BC56E2">
            <w:pPr>
              <w:spacing w:line="240" w:lineRule="auto"/>
              <w:ind w:right="-1" w:firstLine="0"/>
              <w:jc w:val="center"/>
              <w:rPr>
                <w:rFonts w:eastAsia="Calibri" w:cs="Times New Roman"/>
                <w:sz w:val="22"/>
                <w:lang w:eastAsia="en-US"/>
              </w:rPr>
            </w:pPr>
          </w:p>
        </w:tc>
        <w:tc>
          <w:tcPr>
            <w:tcW w:w="2835" w:type="dxa"/>
            <w:tcMar>
              <w:top w:w="50" w:type="dxa"/>
              <w:left w:w="100" w:type="dxa"/>
            </w:tcMar>
            <w:vAlign w:val="center"/>
          </w:tcPr>
          <w:p w14:paraId="723D18D1" w14:textId="387F68C2" w:rsidR="004056B9" w:rsidRPr="00EF7271" w:rsidRDefault="004056B9" w:rsidP="00EF7271">
            <w:pPr>
              <w:spacing w:line="240" w:lineRule="auto"/>
              <w:ind w:right="-111" w:firstLine="0"/>
              <w:jc w:val="left"/>
              <w:rPr>
                <w:rFonts w:eastAsia="Calibri" w:cs="Times New Roman"/>
                <w:color w:val="000000"/>
                <w:szCs w:val="21"/>
                <w:lang w:eastAsia="en-US"/>
              </w:rPr>
            </w:pPr>
            <w:r w:rsidRPr="00EF7271">
              <w:rPr>
                <w:rFonts w:eastAsia="Calibri" w:cs="Times New Roman"/>
                <w:color w:val="000000"/>
                <w:szCs w:val="21"/>
                <w:lang w:eastAsia="en-US"/>
              </w:rPr>
              <w:t>ЭФУ «Литературное чтение» 3 кл., 2023, Авторы: Климанова. Горецкий и др.;</w:t>
            </w:r>
            <w:r w:rsidR="00EF7271">
              <w:rPr>
                <w:rFonts w:eastAsia="Calibri" w:cs="Times New Roman"/>
                <w:color w:val="000000"/>
                <w:szCs w:val="21"/>
                <w:lang w:eastAsia="en-US"/>
              </w:rPr>
              <w:t xml:space="preserve"> </w:t>
            </w:r>
            <w:r w:rsidRPr="00EF7271">
              <w:rPr>
                <w:rFonts w:eastAsia="Calibri" w:cs="Times New Roman"/>
                <w:color w:val="000000"/>
                <w:szCs w:val="21"/>
                <w:lang w:eastAsia="en-US"/>
              </w:rPr>
              <w:t xml:space="preserve">Библиотека ЦОК </w:t>
            </w:r>
            <w:hyperlink r:id="rId49">
              <w:r w:rsidRPr="00EF7271">
                <w:rPr>
                  <w:rFonts w:eastAsia="Calibri" w:cs="Times New Roman"/>
                  <w:color w:val="0000FF"/>
                  <w:szCs w:val="21"/>
                  <w:u w:val="single"/>
                  <w:lang w:val="en-US" w:eastAsia="en-US"/>
                </w:rPr>
                <w:t>https</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m</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edsoo</w:t>
              </w:r>
              <w:r w:rsidRPr="00EF7271">
                <w:rPr>
                  <w:rFonts w:eastAsia="Calibri" w:cs="Times New Roman"/>
                  <w:color w:val="0000FF"/>
                  <w:szCs w:val="21"/>
                  <w:u w:val="single"/>
                  <w:lang w:eastAsia="en-US"/>
                </w:rPr>
                <w:t>.</w:t>
              </w:r>
              <w:r w:rsidRPr="00EF7271">
                <w:rPr>
                  <w:rFonts w:eastAsia="Calibri" w:cs="Times New Roman"/>
                  <w:color w:val="0000FF"/>
                  <w:szCs w:val="21"/>
                  <w:u w:val="single"/>
                  <w:lang w:val="en-US" w:eastAsia="en-US"/>
                </w:rPr>
                <w:t>ru</w:t>
              </w:r>
              <w:r w:rsidRPr="00EF7271">
                <w:rPr>
                  <w:rFonts w:eastAsia="Calibri" w:cs="Times New Roman"/>
                  <w:color w:val="0000FF"/>
                  <w:szCs w:val="21"/>
                  <w:u w:val="single"/>
                  <w:lang w:eastAsia="en-US"/>
                </w:rPr>
                <w:t>/7</w:t>
              </w:r>
              <w:r w:rsidRPr="00EF7271">
                <w:rPr>
                  <w:rFonts w:eastAsia="Calibri" w:cs="Times New Roman"/>
                  <w:color w:val="0000FF"/>
                  <w:szCs w:val="21"/>
                  <w:u w:val="single"/>
                  <w:lang w:val="en-US" w:eastAsia="en-US"/>
                </w:rPr>
                <w:t>f</w:t>
              </w:r>
              <w:r w:rsidRPr="00EF7271">
                <w:rPr>
                  <w:rFonts w:eastAsia="Calibri" w:cs="Times New Roman"/>
                  <w:color w:val="0000FF"/>
                  <w:szCs w:val="21"/>
                  <w:u w:val="single"/>
                  <w:lang w:eastAsia="en-US"/>
                </w:rPr>
                <w:t>411</w:t>
              </w:r>
              <w:r w:rsidRPr="00EF7271">
                <w:rPr>
                  <w:rFonts w:eastAsia="Calibri" w:cs="Times New Roman"/>
                  <w:color w:val="0000FF"/>
                  <w:szCs w:val="21"/>
                  <w:u w:val="single"/>
                  <w:lang w:val="en-US" w:eastAsia="en-US"/>
                </w:rPr>
                <w:t>a</w:t>
              </w:r>
              <w:r w:rsidRPr="00EF7271">
                <w:rPr>
                  <w:rFonts w:eastAsia="Calibri" w:cs="Times New Roman"/>
                  <w:color w:val="0000FF"/>
                  <w:szCs w:val="21"/>
                  <w:u w:val="single"/>
                  <w:lang w:eastAsia="en-US"/>
                </w:rPr>
                <w:t>40</w:t>
              </w:r>
            </w:hyperlink>
          </w:p>
        </w:tc>
      </w:tr>
      <w:tr w:rsidR="005057CE" w:rsidRPr="00BC56E2" w14:paraId="0B7D3686" w14:textId="77777777" w:rsidTr="00EF7271">
        <w:trPr>
          <w:trHeight w:val="144"/>
          <w:tblCellSpacing w:w="20" w:type="nil"/>
          <w:jc w:val="center"/>
        </w:trPr>
        <w:tc>
          <w:tcPr>
            <w:tcW w:w="3261" w:type="dxa"/>
            <w:gridSpan w:val="2"/>
            <w:tcMar>
              <w:top w:w="50" w:type="dxa"/>
              <w:left w:w="100" w:type="dxa"/>
            </w:tcMar>
            <w:vAlign w:val="center"/>
          </w:tcPr>
          <w:p w14:paraId="425DCD4A" w14:textId="77777777" w:rsidR="005057CE" w:rsidRPr="00BC56E2" w:rsidRDefault="005057CE" w:rsidP="00BC56E2">
            <w:pPr>
              <w:spacing w:line="240" w:lineRule="auto"/>
              <w:ind w:right="-1" w:firstLine="0"/>
              <w:jc w:val="left"/>
              <w:rPr>
                <w:rFonts w:eastAsia="Calibri" w:cs="Times New Roman"/>
                <w:sz w:val="22"/>
                <w:lang w:val="en-US" w:eastAsia="en-US"/>
              </w:rPr>
            </w:pPr>
            <w:r w:rsidRPr="00BC56E2">
              <w:rPr>
                <w:rFonts w:eastAsia="Calibri" w:cs="Times New Roman"/>
                <w:color w:val="000000"/>
                <w:sz w:val="22"/>
                <w:lang w:val="en-US" w:eastAsia="en-US"/>
              </w:rPr>
              <w:t>Резервное время</w:t>
            </w:r>
          </w:p>
        </w:tc>
        <w:tc>
          <w:tcPr>
            <w:tcW w:w="709" w:type="dxa"/>
            <w:tcMar>
              <w:top w:w="50" w:type="dxa"/>
              <w:left w:w="100" w:type="dxa"/>
            </w:tcMar>
            <w:vAlign w:val="center"/>
          </w:tcPr>
          <w:p w14:paraId="2399763D" w14:textId="77777777" w:rsidR="005057CE" w:rsidRPr="00BC56E2" w:rsidRDefault="005057CE"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eastAsia="en-US"/>
              </w:rPr>
              <w:t>0</w:t>
            </w:r>
            <w:r w:rsidRPr="00BC56E2">
              <w:rPr>
                <w:rFonts w:eastAsia="Calibri" w:cs="Times New Roman"/>
                <w:color w:val="000000"/>
                <w:sz w:val="22"/>
                <w:lang w:val="en-US" w:eastAsia="en-US"/>
              </w:rPr>
              <w:t xml:space="preserve"> </w:t>
            </w:r>
          </w:p>
        </w:tc>
        <w:tc>
          <w:tcPr>
            <w:tcW w:w="992" w:type="dxa"/>
          </w:tcPr>
          <w:p w14:paraId="5159BA48" w14:textId="77777777" w:rsidR="005057CE" w:rsidRPr="00BC56E2" w:rsidRDefault="005057CE" w:rsidP="00BC56E2">
            <w:pPr>
              <w:spacing w:line="240" w:lineRule="auto"/>
              <w:ind w:right="-1" w:firstLine="0"/>
              <w:jc w:val="center"/>
              <w:rPr>
                <w:rFonts w:eastAsia="Calibri" w:cs="Times New Roman"/>
                <w:color w:val="000000"/>
                <w:sz w:val="22"/>
                <w:lang w:val="en-US" w:eastAsia="en-US"/>
              </w:rPr>
            </w:pPr>
          </w:p>
        </w:tc>
        <w:tc>
          <w:tcPr>
            <w:tcW w:w="1276" w:type="dxa"/>
            <w:tcMar>
              <w:top w:w="50" w:type="dxa"/>
              <w:left w:w="100" w:type="dxa"/>
            </w:tcMar>
            <w:vAlign w:val="center"/>
          </w:tcPr>
          <w:p w14:paraId="7A4C37DE" w14:textId="77777777" w:rsidR="005057CE" w:rsidRPr="00BC56E2" w:rsidRDefault="005057CE"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val="en-US" w:eastAsia="en-US"/>
              </w:rPr>
              <w:t xml:space="preserve"> </w:t>
            </w:r>
            <w:r w:rsidRPr="00BC56E2">
              <w:rPr>
                <w:rFonts w:eastAsia="Calibri" w:cs="Times New Roman"/>
                <w:color w:val="000000"/>
                <w:sz w:val="22"/>
                <w:lang w:eastAsia="en-US"/>
              </w:rPr>
              <w:t>0</w:t>
            </w:r>
          </w:p>
        </w:tc>
        <w:tc>
          <w:tcPr>
            <w:tcW w:w="992" w:type="dxa"/>
            <w:tcMar>
              <w:top w:w="50" w:type="dxa"/>
              <w:left w:w="100" w:type="dxa"/>
            </w:tcMar>
            <w:vAlign w:val="center"/>
          </w:tcPr>
          <w:p w14:paraId="59082613" w14:textId="77777777" w:rsidR="005057CE" w:rsidRPr="00BC56E2" w:rsidRDefault="005057CE" w:rsidP="00BC56E2">
            <w:pPr>
              <w:spacing w:line="240" w:lineRule="auto"/>
              <w:ind w:right="-1" w:firstLine="0"/>
              <w:jc w:val="center"/>
              <w:rPr>
                <w:rFonts w:eastAsia="Calibri" w:cs="Times New Roman"/>
                <w:sz w:val="22"/>
                <w:lang w:val="en-US" w:eastAsia="en-US"/>
              </w:rPr>
            </w:pPr>
          </w:p>
        </w:tc>
        <w:tc>
          <w:tcPr>
            <w:tcW w:w="2835" w:type="dxa"/>
            <w:tcMar>
              <w:top w:w="50" w:type="dxa"/>
              <w:left w:w="100" w:type="dxa"/>
            </w:tcMar>
            <w:vAlign w:val="center"/>
          </w:tcPr>
          <w:p w14:paraId="28A98C6F" w14:textId="77777777" w:rsidR="005057CE" w:rsidRPr="00BC56E2" w:rsidRDefault="005057CE" w:rsidP="00BC56E2">
            <w:pPr>
              <w:spacing w:line="240" w:lineRule="auto"/>
              <w:ind w:right="-1" w:firstLine="0"/>
              <w:jc w:val="left"/>
              <w:rPr>
                <w:rFonts w:eastAsia="Calibri" w:cs="Times New Roman"/>
                <w:sz w:val="22"/>
                <w:lang w:val="en-US" w:eastAsia="en-US"/>
              </w:rPr>
            </w:pPr>
          </w:p>
        </w:tc>
      </w:tr>
      <w:tr w:rsidR="005057CE" w:rsidRPr="00BC56E2" w14:paraId="21EF1461" w14:textId="77777777" w:rsidTr="00EF7271">
        <w:trPr>
          <w:trHeight w:val="144"/>
          <w:tblCellSpacing w:w="20" w:type="nil"/>
          <w:jc w:val="center"/>
        </w:trPr>
        <w:tc>
          <w:tcPr>
            <w:tcW w:w="3261" w:type="dxa"/>
            <w:gridSpan w:val="2"/>
            <w:tcMar>
              <w:top w:w="50" w:type="dxa"/>
              <w:left w:w="100" w:type="dxa"/>
            </w:tcMar>
            <w:vAlign w:val="center"/>
          </w:tcPr>
          <w:p w14:paraId="5DA16EFF" w14:textId="77777777" w:rsidR="005057CE" w:rsidRPr="00BC56E2" w:rsidRDefault="005057CE" w:rsidP="00BC56E2">
            <w:pPr>
              <w:spacing w:line="240" w:lineRule="auto"/>
              <w:ind w:right="-1" w:firstLine="0"/>
              <w:jc w:val="left"/>
              <w:rPr>
                <w:rFonts w:eastAsia="Calibri" w:cs="Times New Roman"/>
                <w:sz w:val="22"/>
                <w:lang w:eastAsia="en-US"/>
              </w:rPr>
            </w:pPr>
            <w:r w:rsidRPr="00BC56E2">
              <w:rPr>
                <w:rFonts w:eastAsia="Calibri" w:cs="Times New Roman"/>
                <w:color w:val="000000"/>
                <w:sz w:val="22"/>
                <w:lang w:eastAsia="en-US"/>
              </w:rPr>
              <w:t>ОБЩЕЕ КОЛИЧЕСТВО ЧАСОВ ПО ПРОГРАММЕ</w:t>
            </w:r>
          </w:p>
        </w:tc>
        <w:tc>
          <w:tcPr>
            <w:tcW w:w="709" w:type="dxa"/>
            <w:tcMar>
              <w:top w:w="50" w:type="dxa"/>
              <w:left w:w="100" w:type="dxa"/>
            </w:tcMar>
            <w:vAlign w:val="center"/>
          </w:tcPr>
          <w:p w14:paraId="152C0EF2" w14:textId="77777777" w:rsidR="005057CE" w:rsidRPr="00BC56E2" w:rsidRDefault="005057CE"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eastAsia="en-US"/>
              </w:rPr>
              <w:t xml:space="preserve"> </w:t>
            </w:r>
            <w:r w:rsidRPr="00BC56E2">
              <w:rPr>
                <w:rFonts w:eastAsia="Calibri" w:cs="Times New Roman"/>
                <w:color w:val="000000"/>
                <w:sz w:val="22"/>
                <w:lang w:val="en-US" w:eastAsia="en-US"/>
              </w:rPr>
              <w:t xml:space="preserve">102 </w:t>
            </w:r>
          </w:p>
        </w:tc>
        <w:tc>
          <w:tcPr>
            <w:tcW w:w="992" w:type="dxa"/>
          </w:tcPr>
          <w:p w14:paraId="56461961" w14:textId="77777777" w:rsidR="005057CE" w:rsidRPr="00BC56E2" w:rsidRDefault="005057CE" w:rsidP="00BC56E2">
            <w:pPr>
              <w:spacing w:line="240" w:lineRule="auto"/>
              <w:ind w:right="-1" w:firstLine="0"/>
              <w:jc w:val="center"/>
              <w:rPr>
                <w:rFonts w:eastAsia="Calibri" w:cs="Times New Roman"/>
                <w:color w:val="000000"/>
                <w:sz w:val="22"/>
                <w:lang w:val="en-US" w:eastAsia="en-US"/>
              </w:rPr>
            </w:pPr>
          </w:p>
        </w:tc>
        <w:tc>
          <w:tcPr>
            <w:tcW w:w="1276" w:type="dxa"/>
            <w:tcMar>
              <w:top w:w="50" w:type="dxa"/>
              <w:left w:w="100" w:type="dxa"/>
            </w:tcMar>
            <w:vAlign w:val="center"/>
          </w:tcPr>
          <w:p w14:paraId="5A48724E" w14:textId="77777777" w:rsidR="005057CE" w:rsidRPr="00BC56E2" w:rsidRDefault="005057CE" w:rsidP="00BC56E2">
            <w:pPr>
              <w:spacing w:line="240" w:lineRule="auto"/>
              <w:ind w:right="-1" w:firstLine="0"/>
              <w:jc w:val="center"/>
              <w:rPr>
                <w:rFonts w:eastAsia="Calibri" w:cs="Times New Roman"/>
                <w:sz w:val="22"/>
                <w:lang w:eastAsia="en-US"/>
              </w:rPr>
            </w:pPr>
            <w:r w:rsidRPr="00BC56E2">
              <w:rPr>
                <w:rFonts w:eastAsia="Calibri" w:cs="Times New Roman"/>
                <w:color w:val="000000"/>
                <w:sz w:val="22"/>
                <w:lang w:val="en-US" w:eastAsia="en-US"/>
              </w:rPr>
              <w:t xml:space="preserve"> </w:t>
            </w:r>
            <w:r w:rsidRPr="00BC56E2">
              <w:rPr>
                <w:rFonts w:eastAsia="Calibri" w:cs="Times New Roman"/>
                <w:color w:val="000000"/>
                <w:sz w:val="22"/>
                <w:lang w:eastAsia="en-US"/>
              </w:rPr>
              <w:t>8</w:t>
            </w:r>
          </w:p>
        </w:tc>
        <w:tc>
          <w:tcPr>
            <w:tcW w:w="992" w:type="dxa"/>
            <w:tcMar>
              <w:top w:w="50" w:type="dxa"/>
              <w:left w:w="100" w:type="dxa"/>
            </w:tcMar>
            <w:vAlign w:val="center"/>
          </w:tcPr>
          <w:p w14:paraId="285612E6" w14:textId="77777777" w:rsidR="005057CE" w:rsidRPr="00BC56E2" w:rsidRDefault="005057CE" w:rsidP="00BC56E2">
            <w:pPr>
              <w:spacing w:line="240" w:lineRule="auto"/>
              <w:ind w:right="-1" w:firstLine="0"/>
              <w:jc w:val="center"/>
              <w:rPr>
                <w:rFonts w:eastAsia="Calibri" w:cs="Times New Roman"/>
                <w:sz w:val="22"/>
                <w:lang w:val="en-US" w:eastAsia="en-US"/>
              </w:rPr>
            </w:pPr>
            <w:r w:rsidRPr="00BC56E2">
              <w:rPr>
                <w:rFonts w:eastAsia="Calibri" w:cs="Times New Roman"/>
                <w:color w:val="000000"/>
                <w:sz w:val="22"/>
                <w:lang w:val="en-US" w:eastAsia="en-US"/>
              </w:rPr>
              <w:t xml:space="preserve"> 0 </w:t>
            </w:r>
          </w:p>
        </w:tc>
        <w:tc>
          <w:tcPr>
            <w:tcW w:w="2835" w:type="dxa"/>
            <w:tcMar>
              <w:top w:w="50" w:type="dxa"/>
              <w:left w:w="100" w:type="dxa"/>
            </w:tcMar>
            <w:vAlign w:val="center"/>
          </w:tcPr>
          <w:p w14:paraId="091FBF00" w14:textId="77777777" w:rsidR="005057CE" w:rsidRPr="00BC56E2" w:rsidRDefault="005057CE" w:rsidP="00BC56E2">
            <w:pPr>
              <w:spacing w:after="200" w:line="240" w:lineRule="auto"/>
              <w:ind w:right="-1" w:firstLine="0"/>
              <w:jc w:val="left"/>
              <w:rPr>
                <w:rFonts w:eastAsia="Calibri" w:cs="Times New Roman"/>
                <w:sz w:val="22"/>
                <w:lang w:val="en-US" w:eastAsia="en-US"/>
              </w:rPr>
            </w:pPr>
          </w:p>
        </w:tc>
      </w:tr>
    </w:tbl>
    <w:p w14:paraId="14E98B9C" w14:textId="77777777" w:rsidR="001C2B0B" w:rsidRPr="00BC56E2" w:rsidRDefault="001C2B0B" w:rsidP="00BC56E2">
      <w:pPr>
        <w:tabs>
          <w:tab w:val="left" w:pos="567"/>
        </w:tabs>
        <w:spacing w:line="240" w:lineRule="auto"/>
        <w:ind w:right="-1" w:firstLine="0"/>
        <w:rPr>
          <w:rFonts w:eastAsia="Times New Roman" w:cs="Times New Roman"/>
          <w:b/>
          <w:sz w:val="24"/>
          <w:szCs w:val="24"/>
        </w:rPr>
      </w:pPr>
    </w:p>
    <w:p w14:paraId="59282CC6" w14:textId="68637584" w:rsidR="00912DE7" w:rsidRPr="00BC56E2" w:rsidRDefault="001C2B0B"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rPr>
        <w:t xml:space="preserve"> 4 КЛАСС </w:t>
      </w:r>
      <w:bookmarkEnd w:id="147"/>
    </w:p>
    <w:tbl>
      <w:tblPr>
        <w:tblW w:w="10206"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2694"/>
        <w:gridCol w:w="708"/>
        <w:gridCol w:w="992"/>
        <w:gridCol w:w="1276"/>
        <w:gridCol w:w="1134"/>
        <w:gridCol w:w="2835"/>
      </w:tblGrid>
      <w:tr w:rsidR="00F90182" w:rsidRPr="00DB419B" w14:paraId="508C10BF" w14:textId="77777777" w:rsidTr="00DB419B">
        <w:trPr>
          <w:trHeight w:val="144"/>
          <w:tblCellSpacing w:w="20" w:type="nil"/>
          <w:jc w:val="center"/>
        </w:trPr>
        <w:tc>
          <w:tcPr>
            <w:tcW w:w="567" w:type="dxa"/>
            <w:vMerge w:val="restart"/>
            <w:tcMar>
              <w:top w:w="50" w:type="dxa"/>
              <w:left w:w="100" w:type="dxa"/>
            </w:tcMar>
            <w:vAlign w:val="center"/>
          </w:tcPr>
          <w:p w14:paraId="089513CB" w14:textId="77777777" w:rsidR="00F90182" w:rsidRPr="00DB419B" w:rsidRDefault="00F90182" w:rsidP="00DB419B">
            <w:pPr>
              <w:tabs>
                <w:tab w:val="left" w:pos="567"/>
              </w:tabs>
              <w:spacing w:line="240" w:lineRule="auto"/>
              <w:ind w:right="-1" w:firstLine="0"/>
              <w:jc w:val="center"/>
              <w:rPr>
                <w:rFonts w:eastAsia="Times New Roman" w:cs="Times New Roman"/>
                <w:b/>
                <w:sz w:val="22"/>
                <w:lang w:val="en-US"/>
              </w:rPr>
            </w:pPr>
            <w:r w:rsidRPr="00DB419B">
              <w:rPr>
                <w:rFonts w:eastAsia="Times New Roman" w:cs="Times New Roman"/>
                <w:b/>
                <w:sz w:val="22"/>
                <w:lang w:val="en-US"/>
              </w:rPr>
              <w:lastRenderedPageBreak/>
              <w:t>№</w:t>
            </w:r>
          </w:p>
          <w:p w14:paraId="2A65D733" w14:textId="155C52BD" w:rsidR="00F90182" w:rsidRPr="00DB419B" w:rsidRDefault="00DB419B" w:rsidP="00BC56E2">
            <w:pPr>
              <w:tabs>
                <w:tab w:val="left" w:pos="567"/>
              </w:tabs>
              <w:spacing w:line="240" w:lineRule="auto"/>
              <w:ind w:right="-1" w:firstLine="0"/>
              <w:rPr>
                <w:rFonts w:eastAsia="Times New Roman" w:cs="Times New Roman"/>
                <w:sz w:val="22"/>
                <w:lang w:val="en-US"/>
              </w:rPr>
            </w:pPr>
            <w:r>
              <w:rPr>
                <w:rFonts w:eastAsia="Times New Roman" w:cs="Times New Roman"/>
                <w:b/>
                <w:sz w:val="22"/>
              </w:rPr>
              <w:t>п</w:t>
            </w:r>
            <w:r w:rsidR="00F90182" w:rsidRPr="00DB419B">
              <w:rPr>
                <w:rFonts w:eastAsia="Times New Roman" w:cs="Times New Roman"/>
                <w:b/>
                <w:sz w:val="22"/>
                <w:lang w:val="en-US"/>
              </w:rPr>
              <w:t xml:space="preserve">/п </w:t>
            </w:r>
          </w:p>
        </w:tc>
        <w:tc>
          <w:tcPr>
            <w:tcW w:w="2694" w:type="dxa"/>
            <w:vMerge w:val="restart"/>
            <w:tcMar>
              <w:top w:w="50" w:type="dxa"/>
              <w:left w:w="100" w:type="dxa"/>
            </w:tcMar>
            <w:vAlign w:val="center"/>
          </w:tcPr>
          <w:p w14:paraId="5D0E928C" w14:textId="39D23977" w:rsidR="00F90182" w:rsidRPr="00DB419B" w:rsidRDefault="00F90182" w:rsidP="00DB419B">
            <w:pPr>
              <w:tabs>
                <w:tab w:val="left" w:pos="567"/>
              </w:tabs>
              <w:spacing w:line="240" w:lineRule="auto"/>
              <w:ind w:right="-1" w:firstLine="0"/>
              <w:jc w:val="center"/>
              <w:rPr>
                <w:rFonts w:eastAsia="Times New Roman" w:cs="Times New Roman"/>
                <w:sz w:val="22"/>
              </w:rPr>
            </w:pPr>
            <w:r w:rsidRPr="00DB419B">
              <w:rPr>
                <w:rFonts w:eastAsia="Times New Roman" w:cs="Times New Roman"/>
                <w:b/>
                <w:sz w:val="22"/>
              </w:rPr>
              <w:t>Наименование разделов и тем программы</w:t>
            </w:r>
          </w:p>
        </w:tc>
        <w:tc>
          <w:tcPr>
            <w:tcW w:w="4110" w:type="dxa"/>
            <w:gridSpan w:val="4"/>
          </w:tcPr>
          <w:p w14:paraId="1318E00D" w14:textId="77777777" w:rsidR="00F90182" w:rsidRPr="00DB419B" w:rsidRDefault="00F90182" w:rsidP="00DB419B">
            <w:pPr>
              <w:tabs>
                <w:tab w:val="left" w:pos="567"/>
              </w:tabs>
              <w:spacing w:line="240" w:lineRule="auto"/>
              <w:ind w:right="-1" w:firstLine="0"/>
              <w:jc w:val="center"/>
              <w:rPr>
                <w:rFonts w:eastAsia="Times New Roman" w:cs="Times New Roman"/>
                <w:sz w:val="22"/>
                <w:lang w:val="en-US"/>
              </w:rPr>
            </w:pPr>
            <w:r w:rsidRPr="00DB419B">
              <w:rPr>
                <w:rFonts w:eastAsia="Times New Roman" w:cs="Times New Roman"/>
                <w:b/>
                <w:sz w:val="22"/>
                <w:lang w:val="en-US"/>
              </w:rPr>
              <w:t>Количество часов</w:t>
            </w:r>
          </w:p>
        </w:tc>
        <w:tc>
          <w:tcPr>
            <w:tcW w:w="2835" w:type="dxa"/>
            <w:vMerge w:val="restart"/>
            <w:tcMar>
              <w:top w:w="50" w:type="dxa"/>
              <w:left w:w="100" w:type="dxa"/>
            </w:tcMar>
            <w:vAlign w:val="center"/>
          </w:tcPr>
          <w:p w14:paraId="18460074" w14:textId="086CF1E6" w:rsidR="00F90182" w:rsidRPr="00DB419B" w:rsidRDefault="00F90182" w:rsidP="00BC56E2">
            <w:pPr>
              <w:tabs>
                <w:tab w:val="left" w:pos="567"/>
              </w:tabs>
              <w:spacing w:line="240" w:lineRule="auto"/>
              <w:ind w:right="-1" w:firstLine="0"/>
              <w:jc w:val="center"/>
              <w:rPr>
                <w:rFonts w:eastAsia="Times New Roman" w:cs="Times New Roman"/>
                <w:sz w:val="22"/>
                <w:lang w:val="en-US"/>
              </w:rPr>
            </w:pPr>
            <w:r w:rsidRPr="00DB419B">
              <w:rPr>
                <w:rFonts w:eastAsia="Times New Roman" w:cs="Times New Roman"/>
                <w:b/>
                <w:sz w:val="22"/>
                <w:lang w:val="en-US"/>
              </w:rPr>
              <w:t>Электронные (цифровые) образовательные ресурсы</w:t>
            </w:r>
          </w:p>
        </w:tc>
      </w:tr>
      <w:tr w:rsidR="00F90182" w:rsidRPr="00DB419B" w14:paraId="7EE5ED9F" w14:textId="77777777" w:rsidTr="00DB419B">
        <w:trPr>
          <w:trHeight w:val="439"/>
          <w:tblCellSpacing w:w="20" w:type="nil"/>
          <w:jc w:val="center"/>
        </w:trPr>
        <w:tc>
          <w:tcPr>
            <w:tcW w:w="567" w:type="dxa"/>
            <w:vMerge/>
            <w:tcBorders>
              <w:top w:val="nil"/>
            </w:tcBorders>
            <w:tcMar>
              <w:top w:w="50" w:type="dxa"/>
              <w:left w:w="100" w:type="dxa"/>
            </w:tcMar>
          </w:tcPr>
          <w:p w14:paraId="286B487A"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694" w:type="dxa"/>
            <w:vMerge/>
            <w:tcBorders>
              <w:top w:val="nil"/>
            </w:tcBorders>
            <w:tcMar>
              <w:top w:w="50" w:type="dxa"/>
              <w:left w:w="100" w:type="dxa"/>
            </w:tcMar>
          </w:tcPr>
          <w:p w14:paraId="36C84909"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708" w:type="dxa"/>
            <w:tcMar>
              <w:top w:w="50" w:type="dxa"/>
              <w:left w:w="100" w:type="dxa"/>
            </w:tcMar>
            <w:vAlign w:val="center"/>
          </w:tcPr>
          <w:p w14:paraId="3CA6BA82" w14:textId="305ACFC7" w:rsidR="00F90182" w:rsidRPr="00DB419B" w:rsidRDefault="00F90182" w:rsidP="00DB419B">
            <w:pPr>
              <w:tabs>
                <w:tab w:val="left" w:pos="327"/>
              </w:tabs>
              <w:spacing w:line="240" w:lineRule="auto"/>
              <w:ind w:left="-104" w:right="-110" w:firstLine="0"/>
              <w:jc w:val="center"/>
              <w:rPr>
                <w:rFonts w:eastAsia="Times New Roman" w:cs="Times New Roman"/>
                <w:lang w:val="en-US"/>
              </w:rPr>
            </w:pPr>
            <w:r w:rsidRPr="00DB419B">
              <w:rPr>
                <w:rFonts w:eastAsia="Times New Roman" w:cs="Times New Roman"/>
                <w:b/>
                <w:lang w:val="en-US"/>
              </w:rPr>
              <w:t>Всего</w:t>
            </w:r>
          </w:p>
          <w:p w14:paraId="634DD7B4" w14:textId="77777777" w:rsidR="00F90182" w:rsidRPr="00DB419B" w:rsidRDefault="00F90182" w:rsidP="00DB419B">
            <w:pPr>
              <w:tabs>
                <w:tab w:val="left" w:pos="567"/>
              </w:tabs>
              <w:spacing w:line="240" w:lineRule="auto"/>
              <w:ind w:left="-104" w:right="-110" w:firstLine="0"/>
              <w:jc w:val="center"/>
              <w:rPr>
                <w:rFonts w:eastAsia="Times New Roman" w:cs="Times New Roman"/>
                <w:lang w:val="en-US"/>
              </w:rPr>
            </w:pPr>
          </w:p>
        </w:tc>
        <w:tc>
          <w:tcPr>
            <w:tcW w:w="992" w:type="dxa"/>
            <w:vAlign w:val="center"/>
          </w:tcPr>
          <w:p w14:paraId="3DE2BAA3" w14:textId="77777777" w:rsidR="00F90182" w:rsidRPr="00DB419B" w:rsidRDefault="00F90182" w:rsidP="00DB419B">
            <w:pPr>
              <w:tabs>
                <w:tab w:val="left" w:pos="567"/>
              </w:tabs>
              <w:spacing w:line="240" w:lineRule="auto"/>
              <w:ind w:left="-104" w:right="-110" w:firstLine="0"/>
              <w:jc w:val="center"/>
              <w:rPr>
                <w:rFonts w:eastAsia="Times New Roman" w:cs="Times New Roman"/>
                <w:b/>
              </w:rPr>
            </w:pPr>
            <w:r w:rsidRPr="00DB419B">
              <w:rPr>
                <w:rFonts w:eastAsia="Times New Roman" w:cs="Times New Roman"/>
                <w:b/>
              </w:rPr>
              <w:t>Дата изучения</w:t>
            </w:r>
          </w:p>
        </w:tc>
        <w:tc>
          <w:tcPr>
            <w:tcW w:w="1276" w:type="dxa"/>
            <w:tcMar>
              <w:top w:w="50" w:type="dxa"/>
              <w:left w:w="100" w:type="dxa"/>
            </w:tcMar>
            <w:vAlign w:val="center"/>
          </w:tcPr>
          <w:p w14:paraId="66D5C7EC" w14:textId="26E1C9DB" w:rsidR="00F90182" w:rsidRPr="00DB419B" w:rsidRDefault="00F90182" w:rsidP="00DB419B">
            <w:pPr>
              <w:tabs>
                <w:tab w:val="left" w:pos="567"/>
              </w:tabs>
              <w:spacing w:line="240" w:lineRule="auto"/>
              <w:ind w:left="-104" w:right="-110" w:firstLine="0"/>
              <w:jc w:val="center"/>
              <w:rPr>
                <w:rFonts w:eastAsia="Times New Roman" w:cs="Times New Roman"/>
                <w:lang w:val="en-US"/>
              </w:rPr>
            </w:pPr>
            <w:r w:rsidRPr="00DB419B">
              <w:rPr>
                <w:rFonts w:eastAsia="Times New Roman" w:cs="Times New Roman"/>
                <w:b/>
                <w:lang w:val="en-US"/>
              </w:rPr>
              <w:t>Контрольные работы</w:t>
            </w:r>
          </w:p>
        </w:tc>
        <w:tc>
          <w:tcPr>
            <w:tcW w:w="1134" w:type="dxa"/>
            <w:tcMar>
              <w:top w:w="50" w:type="dxa"/>
              <w:left w:w="100" w:type="dxa"/>
            </w:tcMar>
            <w:vAlign w:val="center"/>
          </w:tcPr>
          <w:p w14:paraId="04FD15EA" w14:textId="77777777" w:rsidR="00DB419B" w:rsidRDefault="00F90182" w:rsidP="00DB419B">
            <w:pPr>
              <w:tabs>
                <w:tab w:val="left" w:pos="567"/>
              </w:tabs>
              <w:spacing w:line="240" w:lineRule="auto"/>
              <w:ind w:left="-104" w:right="-110" w:firstLine="0"/>
              <w:jc w:val="center"/>
              <w:rPr>
                <w:rFonts w:eastAsia="Times New Roman" w:cs="Times New Roman"/>
                <w:b/>
                <w:lang w:val="en-US"/>
              </w:rPr>
            </w:pPr>
            <w:r w:rsidRPr="00DB419B">
              <w:rPr>
                <w:rFonts w:eastAsia="Times New Roman" w:cs="Times New Roman"/>
                <w:b/>
                <w:lang w:val="en-US"/>
              </w:rPr>
              <w:t>Практичес</w:t>
            </w:r>
          </w:p>
          <w:p w14:paraId="7E84698F" w14:textId="156CAB87" w:rsidR="00F90182" w:rsidRPr="00DB419B" w:rsidRDefault="00F90182" w:rsidP="00DB419B">
            <w:pPr>
              <w:tabs>
                <w:tab w:val="left" w:pos="567"/>
              </w:tabs>
              <w:spacing w:line="240" w:lineRule="auto"/>
              <w:ind w:left="-104" w:right="-110" w:firstLine="0"/>
              <w:jc w:val="center"/>
              <w:rPr>
                <w:rFonts w:eastAsia="Times New Roman" w:cs="Times New Roman"/>
                <w:lang w:val="en-US"/>
              </w:rPr>
            </w:pPr>
            <w:r w:rsidRPr="00DB419B">
              <w:rPr>
                <w:rFonts w:eastAsia="Times New Roman" w:cs="Times New Roman"/>
                <w:b/>
                <w:lang w:val="en-US"/>
              </w:rPr>
              <w:t>кие работы</w:t>
            </w:r>
          </w:p>
        </w:tc>
        <w:tc>
          <w:tcPr>
            <w:tcW w:w="2835" w:type="dxa"/>
            <w:vMerge/>
            <w:tcMar>
              <w:top w:w="50" w:type="dxa"/>
              <w:left w:w="100" w:type="dxa"/>
            </w:tcMar>
          </w:tcPr>
          <w:p w14:paraId="38D28285"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r>
      <w:tr w:rsidR="00F90182" w:rsidRPr="00DB419B" w14:paraId="27D0E190" w14:textId="77777777" w:rsidTr="00F90182">
        <w:trPr>
          <w:trHeight w:val="144"/>
          <w:tblCellSpacing w:w="20" w:type="nil"/>
          <w:jc w:val="center"/>
        </w:trPr>
        <w:tc>
          <w:tcPr>
            <w:tcW w:w="567" w:type="dxa"/>
            <w:tcMar>
              <w:top w:w="50" w:type="dxa"/>
              <w:left w:w="100" w:type="dxa"/>
            </w:tcMar>
            <w:vAlign w:val="center"/>
          </w:tcPr>
          <w:p w14:paraId="55D9EDA3"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w:t>
            </w:r>
          </w:p>
        </w:tc>
        <w:tc>
          <w:tcPr>
            <w:tcW w:w="2694" w:type="dxa"/>
            <w:tcMar>
              <w:top w:w="50" w:type="dxa"/>
              <w:left w:w="100" w:type="dxa"/>
            </w:tcMar>
            <w:vAlign w:val="center"/>
          </w:tcPr>
          <w:p w14:paraId="247E703E"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О Родине, героические страницы истории</w:t>
            </w:r>
          </w:p>
        </w:tc>
        <w:tc>
          <w:tcPr>
            <w:tcW w:w="708" w:type="dxa"/>
            <w:tcMar>
              <w:top w:w="50" w:type="dxa"/>
              <w:left w:w="100" w:type="dxa"/>
            </w:tcMar>
            <w:vAlign w:val="center"/>
          </w:tcPr>
          <w:p w14:paraId="21A4AED3"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rPr>
              <w:t xml:space="preserve"> </w:t>
            </w:r>
            <w:r w:rsidRPr="00DB419B">
              <w:rPr>
                <w:rFonts w:eastAsia="Times New Roman" w:cs="Times New Roman"/>
                <w:sz w:val="22"/>
                <w:lang w:val="en-US"/>
              </w:rPr>
              <w:t xml:space="preserve">13 </w:t>
            </w:r>
          </w:p>
        </w:tc>
        <w:tc>
          <w:tcPr>
            <w:tcW w:w="992" w:type="dxa"/>
          </w:tcPr>
          <w:p w14:paraId="45D3A640"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639DB7AB"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1 </w:t>
            </w:r>
          </w:p>
        </w:tc>
        <w:tc>
          <w:tcPr>
            <w:tcW w:w="1134" w:type="dxa"/>
            <w:tcMar>
              <w:top w:w="50" w:type="dxa"/>
              <w:left w:w="100" w:type="dxa"/>
            </w:tcMar>
            <w:vAlign w:val="center"/>
          </w:tcPr>
          <w:p w14:paraId="349C13D5"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vAlign w:val="center"/>
          </w:tcPr>
          <w:p w14:paraId="722C47F1" w14:textId="00E21845" w:rsidR="00F90182" w:rsidRPr="00DB419B" w:rsidRDefault="00F90182" w:rsidP="00DB419B">
            <w:pPr>
              <w:tabs>
                <w:tab w:val="left" w:pos="567"/>
              </w:tabs>
              <w:spacing w:line="240" w:lineRule="auto"/>
              <w:ind w:right="-103" w:firstLine="0"/>
              <w:rPr>
                <w:rFonts w:eastAsia="Times New Roman" w:cs="Times New Roman"/>
              </w:rPr>
            </w:pPr>
            <w:r w:rsidRPr="00DB419B">
              <w:rPr>
                <w:rFonts w:eastAsia="Times New Roman" w:cs="Times New Roman"/>
              </w:rPr>
              <w:t>ЭФУ «Литературное чтение» 4 кл., 2023, Авт</w:t>
            </w:r>
            <w:r w:rsidR="00DB419B">
              <w:rPr>
                <w:rFonts w:eastAsia="Times New Roman" w:cs="Times New Roman"/>
              </w:rPr>
              <w:t xml:space="preserve">оры: Климанова. Горецкий и др.; </w:t>
            </w:r>
            <w:r w:rsidRPr="00DB419B">
              <w:rPr>
                <w:rFonts w:eastAsia="Times New Roman" w:cs="Times New Roman"/>
              </w:rPr>
              <w:t>Библиотек</w:t>
            </w:r>
            <w:r w:rsidR="00DB419B">
              <w:rPr>
                <w:rFonts w:eastAsia="Times New Roman" w:cs="Times New Roman"/>
              </w:rPr>
              <w:t xml:space="preserve">а ЦОК </w:t>
            </w:r>
            <w:hyperlink r:id="rId50">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187460E3" w14:textId="77777777" w:rsidTr="00F35B59">
        <w:trPr>
          <w:trHeight w:val="144"/>
          <w:tblCellSpacing w:w="20" w:type="nil"/>
          <w:jc w:val="center"/>
        </w:trPr>
        <w:tc>
          <w:tcPr>
            <w:tcW w:w="567" w:type="dxa"/>
            <w:tcMar>
              <w:top w:w="50" w:type="dxa"/>
              <w:left w:w="100" w:type="dxa"/>
            </w:tcMar>
            <w:vAlign w:val="center"/>
          </w:tcPr>
          <w:p w14:paraId="136A1247"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2</w:t>
            </w:r>
          </w:p>
        </w:tc>
        <w:tc>
          <w:tcPr>
            <w:tcW w:w="2694" w:type="dxa"/>
            <w:tcMar>
              <w:top w:w="50" w:type="dxa"/>
              <w:left w:w="100" w:type="dxa"/>
            </w:tcMar>
            <w:vAlign w:val="center"/>
          </w:tcPr>
          <w:p w14:paraId="674BF3C6"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Фольклор (устное народное творчество)</w:t>
            </w:r>
          </w:p>
        </w:tc>
        <w:tc>
          <w:tcPr>
            <w:tcW w:w="708" w:type="dxa"/>
            <w:tcMar>
              <w:top w:w="50" w:type="dxa"/>
              <w:left w:w="100" w:type="dxa"/>
            </w:tcMar>
            <w:vAlign w:val="center"/>
          </w:tcPr>
          <w:p w14:paraId="67D3E5CB"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9</w:t>
            </w:r>
          </w:p>
        </w:tc>
        <w:tc>
          <w:tcPr>
            <w:tcW w:w="992" w:type="dxa"/>
          </w:tcPr>
          <w:p w14:paraId="4723880B"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3926EC08"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1 </w:t>
            </w:r>
          </w:p>
        </w:tc>
        <w:tc>
          <w:tcPr>
            <w:tcW w:w="1134" w:type="dxa"/>
            <w:tcMar>
              <w:top w:w="50" w:type="dxa"/>
              <w:left w:w="100" w:type="dxa"/>
            </w:tcMar>
            <w:vAlign w:val="center"/>
          </w:tcPr>
          <w:p w14:paraId="2539C72C"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594DCB12" w14:textId="05E4D74C"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41527B46" w14:textId="77777777" w:rsidTr="00F35B59">
        <w:trPr>
          <w:trHeight w:val="144"/>
          <w:tblCellSpacing w:w="20" w:type="nil"/>
          <w:jc w:val="center"/>
        </w:trPr>
        <w:tc>
          <w:tcPr>
            <w:tcW w:w="567" w:type="dxa"/>
            <w:tcMar>
              <w:top w:w="50" w:type="dxa"/>
              <w:left w:w="100" w:type="dxa"/>
            </w:tcMar>
            <w:vAlign w:val="center"/>
          </w:tcPr>
          <w:p w14:paraId="43B594CB"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3</w:t>
            </w:r>
          </w:p>
        </w:tc>
        <w:tc>
          <w:tcPr>
            <w:tcW w:w="2694" w:type="dxa"/>
            <w:tcMar>
              <w:top w:w="50" w:type="dxa"/>
              <w:left w:w="100" w:type="dxa"/>
            </w:tcMar>
            <w:vAlign w:val="center"/>
          </w:tcPr>
          <w:p w14:paraId="281A0FA8"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Творчество И.А.Крылова</w:t>
            </w:r>
          </w:p>
        </w:tc>
        <w:tc>
          <w:tcPr>
            <w:tcW w:w="708" w:type="dxa"/>
            <w:tcMar>
              <w:top w:w="50" w:type="dxa"/>
              <w:left w:w="100" w:type="dxa"/>
            </w:tcMar>
            <w:vAlign w:val="center"/>
          </w:tcPr>
          <w:p w14:paraId="0AD766B1"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2</w:t>
            </w:r>
          </w:p>
        </w:tc>
        <w:tc>
          <w:tcPr>
            <w:tcW w:w="992" w:type="dxa"/>
          </w:tcPr>
          <w:p w14:paraId="048B52CC"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6FF3FBF4"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134" w:type="dxa"/>
            <w:tcMar>
              <w:top w:w="50" w:type="dxa"/>
              <w:left w:w="100" w:type="dxa"/>
            </w:tcMar>
            <w:vAlign w:val="center"/>
          </w:tcPr>
          <w:p w14:paraId="7E15A10B"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3E00D75A" w14:textId="0055022E"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1">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29A6F9B3" w14:textId="77777777" w:rsidTr="00F35B59">
        <w:trPr>
          <w:trHeight w:val="144"/>
          <w:tblCellSpacing w:w="20" w:type="nil"/>
          <w:jc w:val="center"/>
        </w:trPr>
        <w:tc>
          <w:tcPr>
            <w:tcW w:w="567" w:type="dxa"/>
            <w:tcMar>
              <w:top w:w="50" w:type="dxa"/>
              <w:left w:w="100" w:type="dxa"/>
            </w:tcMar>
            <w:vAlign w:val="center"/>
          </w:tcPr>
          <w:p w14:paraId="145015A2"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4</w:t>
            </w:r>
          </w:p>
        </w:tc>
        <w:tc>
          <w:tcPr>
            <w:tcW w:w="2694" w:type="dxa"/>
            <w:tcMar>
              <w:top w:w="50" w:type="dxa"/>
              <w:left w:w="100" w:type="dxa"/>
            </w:tcMar>
            <w:vAlign w:val="center"/>
          </w:tcPr>
          <w:p w14:paraId="5F5A9C3A"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Творчество А.С.Пушкина</w:t>
            </w:r>
          </w:p>
        </w:tc>
        <w:tc>
          <w:tcPr>
            <w:tcW w:w="708" w:type="dxa"/>
            <w:tcMar>
              <w:top w:w="50" w:type="dxa"/>
              <w:left w:w="100" w:type="dxa"/>
            </w:tcMar>
            <w:vAlign w:val="center"/>
          </w:tcPr>
          <w:p w14:paraId="322835A3"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7</w:t>
            </w:r>
          </w:p>
        </w:tc>
        <w:tc>
          <w:tcPr>
            <w:tcW w:w="992" w:type="dxa"/>
          </w:tcPr>
          <w:p w14:paraId="4B9E7C84"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1A1BA6AD"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0,5</w:t>
            </w:r>
          </w:p>
        </w:tc>
        <w:tc>
          <w:tcPr>
            <w:tcW w:w="1134" w:type="dxa"/>
            <w:tcMar>
              <w:top w:w="50" w:type="dxa"/>
              <w:left w:w="100" w:type="dxa"/>
            </w:tcMar>
            <w:vAlign w:val="center"/>
          </w:tcPr>
          <w:p w14:paraId="31D602B5"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4509F273" w14:textId="5D092C76"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60A6ADAC" w14:textId="77777777" w:rsidTr="00F35B59">
        <w:trPr>
          <w:trHeight w:val="144"/>
          <w:tblCellSpacing w:w="20" w:type="nil"/>
          <w:jc w:val="center"/>
        </w:trPr>
        <w:tc>
          <w:tcPr>
            <w:tcW w:w="567" w:type="dxa"/>
            <w:tcMar>
              <w:top w:w="50" w:type="dxa"/>
              <w:left w:w="100" w:type="dxa"/>
            </w:tcMar>
            <w:vAlign w:val="center"/>
          </w:tcPr>
          <w:p w14:paraId="05C617C1"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5</w:t>
            </w:r>
          </w:p>
        </w:tc>
        <w:tc>
          <w:tcPr>
            <w:tcW w:w="2694" w:type="dxa"/>
            <w:tcMar>
              <w:top w:w="50" w:type="dxa"/>
              <w:left w:w="100" w:type="dxa"/>
            </w:tcMar>
            <w:vAlign w:val="center"/>
          </w:tcPr>
          <w:p w14:paraId="1B8A04C8" w14:textId="7201E7F5" w:rsidR="00F90182" w:rsidRPr="00DB419B" w:rsidRDefault="00DB419B" w:rsidP="00DB419B">
            <w:pPr>
              <w:tabs>
                <w:tab w:val="left" w:pos="567"/>
              </w:tabs>
              <w:spacing w:line="240" w:lineRule="auto"/>
              <w:ind w:left="-102" w:right="-104" w:firstLine="0"/>
              <w:rPr>
                <w:rFonts w:eastAsia="Times New Roman" w:cs="Times New Roman"/>
                <w:sz w:val="22"/>
              </w:rPr>
            </w:pPr>
            <w:r>
              <w:rPr>
                <w:rFonts w:eastAsia="Times New Roman" w:cs="Times New Roman"/>
                <w:sz w:val="22"/>
              </w:rPr>
              <w:t>Творчество М.</w:t>
            </w:r>
            <w:r w:rsidR="00F90182" w:rsidRPr="00DB419B">
              <w:rPr>
                <w:rFonts w:eastAsia="Times New Roman" w:cs="Times New Roman"/>
                <w:sz w:val="22"/>
              </w:rPr>
              <w:t>Ю. Лермонтова</w:t>
            </w:r>
          </w:p>
        </w:tc>
        <w:tc>
          <w:tcPr>
            <w:tcW w:w="708" w:type="dxa"/>
            <w:tcMar>
              <w:top w:w="50" w:type="dxa"/>
              <w:left w:w="100" w:type="dxa"/>
            </w:tcMar>
            <w:vAlign w:val="center"/>
          </w:tcPr>
          <w:p w14:paraId="18E632F1"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4 </w:t>
            </w:r>
          </w:p>
        </w:tc>
        <w:tc>
          <w:tcPr>
            <w:tcW w:w="992" w:type="dxa"/>
          </w:tcPr>
          <w:p w14:paraId="523D0990"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0AA4B421"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134" w:type="dxa"/>
            <w:tcMar>
              <w:top w:w="50" w:type="dxa"/>
              <w:left w:w="100" w:type="dxa"/>
            </w:tcMar>
            <w:vAlign w:val="center"/>
          </w:tcPr>
          <w:p w14:paraId="6B9F0F28"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0B6FF214" w14:textId="27DECEB9"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2">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5F3C98F7" w14:textId="77777777" w:rsidTr="00F35B59">
        <w:trPr>
          <w:trHeight w:val="144"/>
          <w:tblCellSpacing w:w="20" w:type="nil"/>
          <w:jc w:val="center"/>
        </w:trPr>
        <w:tc>
          <w:tcPr>
            <w:tcW w:w="567" w:type="dxa"/>
            <w:tcMar>
              <w:top w:w="50" w:type="dxa"/>
              <w:left w:w="100" w:type="dxa"/>
            </w:tcMar>
            <w:vAlign w:val="center"/>
          </w:tcPr>
          <w:p w14:paraId="75619977"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6</w:t>
            </w:r>
          </w:p>
        </w:tc>
        <w:tc>
          <w:tcPr>
            <w:tcW w:w="2694" w:type="dxa"/>
            <w:tcMar>
              <w:top w:w="50" w:type="dxa"/>
              <w:left w:w="100" w:type="dxa"/>
            </w:tcMar>
            <w:vAlign w:val="center"/>
          </w:tcPr>
          <w:p w14:paraId="3C495F58"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Литературная сказка</w:t>
            </w:r>
          </w:p>
        </w:tc>
        <w:tc>
          <w:tcPr>
            <w:tcW w:w="708" w:type="dxa"/>
            <w:tcMar>
              <w:top w:w="50" w:type="dxa"/>
              <w:left w:w="100" w:type="dxa"/>
            </w:tcMar>
            <w:vAlign w:val="center"/>
          </w:tcPr>
          <w:p w14:paraId="65DB8936"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10</w:t>
            </w:r>
          </w:p>
        </w:tc>
        <w:tc>
          <w:tcPr>
            <w:tcW w:w="992" w:type="dxa"/>
          </w:tcPr>
          <w:p w14:paraId="322BB914"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526813A6"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1 </w:t>
            </w:r>
          </w:p>
        </w:tc>
        <w:tc>
          <w:tcPr>
            <w:tcW w:w="1134" w:type="dxa"/>
            <w:tcMar>
              <w:top w:w="50" w:type="dxa"/>
              <w:left w:w="100" w:type="dxa"/>
            </w:tcMar>
            <w:vAlign w:val="center"/>
          </w:tcPr>
          <w:p w14:paraId="7DC6A9E8"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0855D0EC" w14:textId="7A0BC0E7"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73876D4E" w14:textId="77777777" w:rsidTr="00F35B59">
        <w:trPr>
          <w:trHeight w:val="144"/>
          <w:tblCellSpacing w:w="20" w:type="nil"/>
          <w:jc w:val="center"/>
        </w:trPr>
        <w:tc>
          <w:tcPr>
            <w:tcW w:w="567" w:type="dxa"/>
            <w:tcMar>
              <w:top w:w="50" w:type="dxa"/>
              <w:left w:w="100" w:type="dxa"/>
            </w:tcMar>
            <w:vAlign w:val="center"/>
          </w:tcPr>
          <w:p w14:paraId="32C53484"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7</w:t>
            </w:r>
          </w:p>
        </w:tc>
        <w:tc>
          <w:tcPr>
            <w:tcW w:w="2694" w:type="dxa"/>
            <w:tcMar>
              <w:top w:w="50" w:type="dxa"/>
              <w:left w:w="100" w:type="dxa"/>
            </w:tcMar>
            <w:vAlign w:val="center"/>
          </w:tcPr>
          <w:p w14:paraId="527C7E4C"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Картины природы в творчестве поэтов и писателей Х</w:t>
            </w:r>
            <w:r w:rsidRPr="00DB419B">
              <w:rPr>
                <w:rFonts w:eastAsia="Times New Roman" w:cs="Times New Roman"/>
                <w:sz w:val="22"/>
                <w:lang w:val="en-US"/>
              </w:rPr>
              <w:t>I</w:t>
            </w:r>
            <w:r w:rsidRPr="00DB419B">
              <w:rPr>
                <w:rFonts w:eastAsia="Times New Roman" w:cs="Times New Roman"/>
                <w:sz w:val="22"/>
              </w:rPr>
              <w:t>Х века</w:t>
            </w:r>
          </w:p>
        </w:tc>
        <w:tc>
          <w:tcPr>
            <w:tcW w:w="708" w:type="dxa"/>
            <w:tcMar>
              <w:top w:w="50" w:type="dxa"/>
              <w:left w:w="100" w:type="dxa"/>
            </w:tcMar>
            <w:vAlign w:val="center"/>
          </w:tcPr>
          <w:p w14:paraId="0D061B5B"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9</w:t>
            </w:r>
          </w:p>
        </w:tc>
        <w:tc>
          <w:tcPr>
            <w:tcW w:w="992" w:type="dxa"/>
          </w:tcPr>
          <w:p w14:paraId="3E541B32"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3BA41C4A"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1</w:t>
            </w:r>
          </w:p>
        </w:tc>
        <w:tc>
          <w:tcPr>
            <w:tcW w:w="1134" w:type="dxa"/>
            <w:tcMar>
              <w:top w:w="50" w:type="dxa"/>
              <w:left w:w="100" w:type="dxa"/>
            </w:tcMar>
            <w:vAlign w:val="center"/>
          </w:tcPr>
          <w:p w14:paraId="21DE1588"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21D13FC0" w14:textId="4BA94A25"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3">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0E9B1D7F" w14:textId="77777777" w:rsidTr="00F35B59">
        <w:trPr>
          <w:trHeight w:val="144"/>
          <w:tblCellSpacing w:w="20" w:type="nil"/>
          <w:jc w:val="center"/>
        </w:trPr>
        <w:tc>
          <w:tcPr>
            <w:tcW w:w="567" w:type="dxa"/>
            <w:tcMar>
              <w:top w:w="50" w:type="dxa"/>
              <w:left w:w="100" w:type="dxa"/>
            </w:tcMar>
            <w:vAlign w:val="center"/>
          </w:tcPr>
          <w:p w14:paraId="2D795142"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8</w:t>
            </w:r>
          </w:p>
        </w:tc>
        <w:tc>
          <w:tcPr>
            <w:tcW w:w="2694" w:type="dxa"/>
            <w:tcMar>
              <w:top w:w="50" w:type="dxa"/>
              <w:left w:w="100" w:type="dxa"/>
            </w:tcMar>
            <w:vAlign w:val="center"/>
          </w:tcPr>
          <w:p w14:paraId="222F17A3"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Творчество Л. Н. Толстого</w:t>
            </w:r>
          </w:p>
        </w:tc>
        <w:tc>
          <w:tcPr>
            <w:tcW w:w="708" w:type="dxa"/>
            <w:tcMar>
              <w:top w:w="50" w:type="dxa"/>
              <w:left w:w="100" w:type="dxa"/>
            </w:tcMar>
            <w:vAlign w:val="center"/>
          </w:tcPr>
          <w:p w14:paraId="03AA86B6"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3</w:t>
            </w:r>
          </w:p>
        </w:tc>
        <w:tc>
          <w:tcPr>
            <w:tcW w:w="992" w:type="dxa"/>
          </w:tcPr>
          <w:p w14:paraId="3FFE93F6"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247F25C7"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0,5</w:t>
            </w:r>
          </w:p>
        </w:tc>
        <w:tc>
          <w:tcPr>
            <w:tcW w:w="1134" w:type="dxa"/>
            <w:tcMar>
              <w:top w:w="50" w:type="dxa"/>
              <w:left w:w="100" w:type="dxa"/>
            </w:tcMar>
            <w:vAlign w:val="center"/>
          </w:tcPr>
          <w:p w14:paraId="3CD8FBDD"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07D84351" w14:textId="46797982"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16359916" w14:textId="77777777" w:rsidTr="00F35B59">
        <w:trPr>
          <w:trHeight w:val="144"/>
          <w:tblCellSpacing w:w="20" w:type="nil"/>
          <w:jc w:val="center"/>
        </w:trPr>
        <w:tc>
          <w:tcPr>
            <w:tcW w:w="567" w:type="dxa"/>
            <w:tcMar>
              <w:top w:w="50" w:type="dxa"/>
              <w:left w:w="100" w:type="dxa"/>
            </w:tcMar>
            <w:vAlign w:val="center"/>
          </w:tcPr>
          <w:p w14:paraId="6FC744E9"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9</w:t>
            </w:r>
          </w:p>
        </w:tc>
        <w:tc>
          <w:tcPr>
            <w:tcW w:w="2694" w:type="dxa"/>
            <w:tcMar>
              <w:top w:w="50" w:type="dxa"/>
              <w:left w:w="100" w:type="dxa"/>
            </w:tcMar>
            <w:vAlign w:val="center"/>
          </w:tcPr>
          <w:p w14:paraId="4AAB8C30"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Картины природы в творчестве поэтов и писателей </w:t>
            </w:r>
            <w:r w:rsidRPr="00DB419B">
              <w:rPr>
                <w:rFonts w:eastAsia="Times New Roman" w:cs="Times New Roman"/>
                <w:sz w:val="22"/>
                <w:lang w:val="en-US"/>
              </w:rPr>
              <w:t>XX</w:t>
            </w:r>
            <w:r w:rsidRPr="00DB419B">
              <w:rPr>
                <w:rFonts w:eastAsia="Times New Roman" w:cs="Times New Roman"/>
                <w:sz w:val="22"/>
              </w:rPr>
              <w:t xml:space="preserve"> века</w:t>
            </w:r>
          </w:p>
        </w:tc>
        <w:tc>
          <w:tcPr>
            <w:tcW w:w="708" w:type="dxa"/>
            <w:tcMar>
              <w:top w:w="50" w:type="dxa"/>
              <w:left w:w="100" w:type="dxa"/>
            </w:tcMar>
            <w:vAlign w:val="center"/>
          </w:tcPr>
          <w:p w14:paraId="322DFCDB"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4 </w:t>
            </w:r>
          </w:p>
        </w:tc>
        <w:tc>
          <w:tcPr>
            <w:tcW w:w="992" w:type="dxa"/>
          </w:tcPr>
          <w:p w14:paraId="294A3B38"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1FCEAF22"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134" w:type="dxa"/>
            <w:tcMar>
              <w:top w:w="50" w:type="dxa"/>
              <w:left w:w="100" w:type="dxa"/>
            </w:tcMar>
            <w:vAlign w:val="center"/>
          </w:tcPr>
          <w:p w14:paraId="57217262"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11737AAA" w14:textId="0CB124E5"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4">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028E71ED" w14:textId="77777777" w:rsidTr="00F35B59">
        <w:trPr>
          <w:trHeight w:val="144"/>
          <w:tblCellSpacing w:w="20" w:type="nil"/>
          <w:jc w:val="center"/>
        </w:trPr>
        <w:tc>
          <w:tcPr>
            <w:tcW w:w="567" w:type="dxa"/>
            <w:tcMar>
              <w:top w:w="50" w:type="dxa"/>
              <w:left w:w="100" w:type="dxa"/>
            </w:tcMar>
            <w:vAlign w:val="center"/>
          </w:tcPr>
          <w:p w14:paraId="213EA5DA"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10</w:t>
            </w:r>
          </w:p>
        </w:tc>
        <w:tc>
          <w:tcPr>
            <w:tcW w:w="2694" w:type="dxa"/>
            <w:tcMar>
              <w:top w:w="50" w:type="dxa"/>
              <w:left w:w="100" w:type="dxa"/>
            </w:tcMar>
            <w:vAlign w:val="center"/>
          </w:tcPr>
          <w:p w14:paraId="7B6D7342" w14:textId="777777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Произведения о животных и родной природе</w:t>
            </w:r>
          </w:p>
        </w:tc>
        <w:tc>
          <w:tcPr>
            <w:tcW w:w="708" w:type="dxa"/>
            <w:tcMar>
              <w:top w:w="50" w:type="dxa"/>
              <w:left w:w="100" w:type="dxa"/>
            </w:tcMar>
            <w:vAlign w:val="center"/>
          </w:tcPr>
          <w:p w14:paraId="30EBADBA"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9 </w:t>
            </w:r>
          </w:p>
        </w:tc>
        <w:tc>
          <w:tcPr>
            <w:tcW w:w="992" w:type="dxa"/>
          </w:tcPr>
          <w:p w14:paraId="5C74910F"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1276" w:type="dxa"/>
            <w:tcMar>
              <w:top w:w="50" w:type="dxa"/>
              <w:left w:w="100" w:type="dxa"/>
            </w:tcMar>
            <w:vAlign w:val="center"/>
          </w:tcPr>
          <w:p w14:paraId="7EEDDA24" w14:textId="77777777" w:rsidR="00F90182" w:rsidRPr="00DB419B" w:rsidRDefault="00F90182" w:rsidP="00BC56E2">
            <w:pPr>
              <w:tabs>
                <w:tab w:val="left" w:pos="567"/>
              </w:tabs>
              <w:spacing w:line="240" w:lineRule="auto"/>
              <w:ind w:right="-1" w:firstLine="0"/>
              <w:rPr>
                <w:rFonts w:eastAsia="Times New Roman" w:cs="Times New Roman"/>
                <w:sz w:val="22"/>
              </w:rPr>
            </w:pPr>
            <w:r w:rsidRPr="00DB419B">
              <w:rPr>
                <w:rFonts w:eastAsia="Times New Roman" w:cs="Times New Roman"/>
                <w:sz w:val="22"/>
              </w:rPr>
              <w:t xml:space="preserve"> 1 </w:t>
            </w:r>
          </w:p>
        </w:tc>
        <w:tc>
          <w:tcPr>
            <w:tcW w:w="1134" w:type="dxa"/>
            <w:tcMar>
              <w:top w:w="50" w:type="dxa"/>
              <w:left w:w="100" w:type="dxa"/>
            </w:tcMar>
            <w:vAlign w:val="center"/>
          </w:tcPr>
          <w:p w14:paraId="05D6944A" w14:textId="77777777" w:rsidR="00F90182" w:rsidRPr="00DB419B" w:rsidRDefault="00F90182" w:rsidP="00BC56E2">
            <w:pPr>
              <w:tabs>
                <w:tab w:val="left" w:pos="567"/>
              </w:tabs>
              <w:spacing w:line="240" w:lineRule="auto"/>
              <w:ind w:right="-1" w:firstLine="0"/>
              <w:rPr>
                <w:rFonts w:eastAsia="Times New Roman" w:cs="Times New Roman"/>
                <w:sz w:val="22"/>
              </w:rPr>
            </w:pPr>
          </w:p>
        </w:tc>
        <w:tc>
          <w:tcPr>
            <w:tcW w:w="2835" w:type="dxa"/>
            <w:tcMar>
              <w:top w:w="50" w:type="dxa"/>
              <w:left w:w="100" w:type="dxa"/>
            </w:tcMar>
          </w:tcPr>
          <w:p w14:paraId="144051CA" w14:textId="1181BE07"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4C7959BA" w14:textId="77777777" w:rsidTr="00F35B59">
        <w:trPr>
          <w:trHeight w:val="144"/>
          <w:tblCellSpacing w:w="20" w:type="nil"/>
          <w:jc w:val="center"/>
        </w:trPr>
        <w:tc>
          <w:tcPr>
            <w:tcW w:w="567" w:type="dxa"/>
            <w:tcMar>
              <w:top w:w="50" w:type="dxa"/>
              <w:left w:w="100" w:type="dxa"/>
            </w:tcMar>
            <w:vAlign w:val="center"/>
          </w:tcPr>
          <w:p w14:paraId="2DB545C6"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11</w:t>
            </w:r>
          </w:p>
        </w:tc>
        <w:tc>
          <w:tcPr>
            <w:tcW w:w="2694" w:type="dxa"/>
            <w:tcMar>
              <w:top w:w="50" w:type="dxa"/>
              <w:left w:w="100" w:type="dxa"/>
            </w:tcMar>
            <w:vAlign w:val="center"/>
          </w:tcPr>
          <w:p w14:paraId="1E428B02" w14:textId="77777777" w:rsidR="00F90182" w:rsidRPr="00DB419B" w:rsidRDefault="00F90182" w:rsidP="00DB419B">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Произведения о детях</w:t>
            </w:r>
          </w:p>
        </w:tc>
        <w:tc>
          <w:tcPr>
            <w:tcW w:w="708" w:type="dxa"/>
            <w:tcMar>
              <w:top w:w="50" w:type="dxa"/>
              <w:left w:w="100" w:type="dxa"/>
            </w:tcMar>
            <w:vAlign w:val="center"/>
          </w:tcPr>
          <w:p w14:paraId="79DBA08B"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12</w:t>
            </w:r>
          </w:p>
        </w:tc>
        <w:tc>
          <w:tcPr>
            <w:tcW w:w="992" w:type="dxa"/>
          </w:tcPr>
          <w:p w14:paraId="79AAE602"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2C46E220"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1 </w:t>
            </w:r>
          </w:p>
        </w:tc>
        <w:tc>
          <w:tcPr>
            <w:tcW w:w="1134" w:type="dxa"/>
            <w:tcMar>
              <w:top w:w="50" w:type="dxa"/>
              <w:left w:w="100" w:type="dxa"/>
            </w:tcMar>
            <w:vAlign w:val="center"/>
          </w:tcPr>
          <w:p w14:paraId="365DA1CB"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tcPr>
          <w:p w14:paraId="6C9FE0A0" w14:textId="44E9E865"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5">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034817B8" w14:textId="77777777" w:rsidTr="00F35B59">
        <w:trPr>
          <w:trHeight w:val="144"/>
          <w:tblCellSpacing w:w="20" w:type="nil"/>
          <w:jc w:val="center"/>
        </w:trPr>
        <w:tc>
          <w:tcPr>
            <w:tcW w:w="567" w:type="dxa"/>
            <w:tcMar>
              <w:top w:w="50" w:type="dxa"/>
              <w:left w:w="100" w:type="dxa"/>
            </w:tcMar>
            <w:vAlign w:val="center"/>
          </w:tcPr>
          <w:p w14:paraId="66741B4C"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12</w:t>
            </w:r>
          </w:p>
        </w:tc>
        <w:tc>
          <w:tcPr>
            <w:tcW w:w="2694" w:type="dxa"/>
            <w:tcMar>
              <w:top w:w="50" w:type="dxa"/>
              <w:left w:w="100" w:type="dxa"/>
            </w:tcMar>
            <w:vAlign w:val="center"/>
          </w:tcPr>
          <w:p w14:paraId="0F480D93" w14:textId="77777777" w:rsidR="00F90182" w:rsidRPr="00DB419B" w:rsidRDefault="00F90182" w:rsidP="00DB419B">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Пьеса</w:t>
            </w:r>
          </w:p>
        </w:tc>
        <w:tc>
          <w:tcPr>
            <w:tcW w:w="708" w:type="dxa"/>
            <w:tcMar>
              <w:top w:w="50" w:type="dxa"/>
              <w:left w:w="100" w:type="dxa"/>
            </w:tcMar>
            <w:vAlign w:val="center"/>
          </w:tcPr>
          <w:p w14:paraId="5A3D8782"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2 </w:t>
            </w:r>
          </w:p>
        </w:tc>
        <w:tc>
          <w:tcPr>
            <w:tcW w:w="992" w:type="dxa"/>
          </w:tcPr>
          <w:p w14:paraId="05846E88"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449104E3"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134" w:type="dxa"/>
            <w:tcMar>
              <w:top w:w="50" w:type="dxa"/>
              <w:left w:w="100" w:type="dxa"/>
            </w:tcMar>
            <w:vAlign w:val="center"/>
          </w:tcPr>
          <w:p w14:paraId="0A755C20"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tcPr>
          <w:p w14:paraId="611BD1AF" w14:textId="7FE2243B"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1189C76E" w14:textId="77777777" w:rsidTr="00F35B59">
        <w:trPr>
          <w:trHeight w:val="144"/>
          <w:tblCellSpacing w:w="20" w:type="nil"/>
          <w:jc w:val="center"/>
        </w:trPr>
        <w:tc>
          <w:tcPr>
            <w:tcW w:w="567" w:type="dxa"/>
            <w:tcMar>
              <w:top w:w="50" w:type="dxa"/>
              <w:left w:w="100" w:type="dxa"/>
            </w:tcMar>
            <w:vAlign w:val="center"/>
          </w:tcPr>
          <w:p w14:paraId="7FC2ABF5"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13</w:t>
            </w:r>
          </w:p>
        </w:tc>
        <w:tc>
          <w:tcPr>
            <w:tcW w:w="2694" w:type="dxa"/>
            <w:tcMar>
              <w:top w:w="50" w:type="dxa"/>
              <w:left w:w="100" w:type="dxa"/>
            </w:tcMar>
            <w:vAlign w:val="center"/>
          </w:tcPr>
          <w:p w14:paraId="6A4BC619" w14:textId="77777777" w:rsidR="00F90182" w:rsidRPr="00DB419B" w:rsidRDefault="00F90182" w:rsidP="00DB419B">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Юмористические произведения </w:t>
            </w:r>
          </w:p>
        </w:tc>
        <w:tc>
          <w:tcPr>
            <w:tcW w:w="708" w:type="dxa"/>
            <w:tcMar>
              <w:top w:w="50" w:type="dxa"/>
              <w:left w:w="100" w:type="dxa"/>
            </w:tcMar>
            <w:vAlign w:val="center"/>
          </w:tcPr>
          <w:p w14:paraId="77FB93CE"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9 </w:t>
            </w:r>
          </w:p>
        </w:tc>
        <w:tc>
          <w:tcPr>
            <w:tcW w:w="992" w:type="dxa"/>
          </w:tcPr>
          <w:p w14:paraId="0962472A"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1A50DD84"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w:t>
            </w:r>
          </w:p>
        </w:tc>
        <w:tc>
          <w:tcPr>
            <w:tcW w:w="1134" w:type="dxa"/>
            <w:tcMar>
              <w:top w:w="50" w:type="dxa"/>
              <w:left w:w="100" w:type="dxa"/>
            </w:tcMar>
            <w:vAlign w:val="center"/>
          </w:tcPr>
          <w:p w14:paraId="2B4EE0D4"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tcPr>
          <w:p w14:paraId="28D1BE99" w14:textId="66F8B6CA"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6">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1349EC91" w14:textId="77777777" w:rsidTr="00F35B59">
        <w:trPr>
          <w:trHeight w:val="144"/>
          <w:tblCellSpacing w:w="20" w:type="nil"/>
          <w:jc w:val="center"/>
        </w:trPr>
        <w:tc>
          <w:tcPr>
            <w:tcW w:w="567" w:type="dxa"/>
            <w:tcMar>
              <w:top w:w="50" w:type="dxa"/>
              <w:left w:w="100" w:type="dxa"/>
            </w:tcMar>
            <w:vAlign w:val="center"/>
          </w:tcPr>
          <w:p w14:paraId="6DB48440"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14</w:t>
            </w:r>
          </w:p>
        </w:tc>
        <w:tc>
          <w:tcPr>
            <w:tcW w:w="2694" w:type="dxa"/>
            <w:tcMar>
              <w:top w:w="50" w:type="dxa"/>
              <w:left w:w="100" w:type="dxa"/>
            </w:tcMar>
            <w:vAlign w:val="center"/>
          </w:tcPr>
          <w:p w14:paraId="41427B6B" w14:textId="77777777" w:rsidR="00F90182" w:rsidRPr="00DB419B" w:rsidRDefault="00F90182" w:rsidP="00DB419B">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Зарубежная литература</w:t>
            </w:r>
          </w:p>
        </w:tc>
        <w:tc>
          <w:tcPr>
            <w:tcW w:w="708" w:type="dxa"/>
            <w:tcMar>
              <w:top w:w="50" w:type="dxa"/>
              <w:left w:w="100" w:type="dxa"/>
            </w:tcMar>
            <w:vAlign w:val="center"/>
          </w:tcPr>
          <w:p w14:paraId="2E858E91"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7 </w:t>
            </w:r>
          </w:p>
        </w:tc>
        <w:tc>
          <w:tcPr>
            <w:tcW w:w="992" w:type="dxa"/>
          </w:tcPr>
          <w:p w14:paraId="54BB0A38"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2683F35E"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w:t>
            </w:r>
          </w:p>
        </w:tc>
        <w:tc>
          <w:tcPr>
            <w:tcW w:w="1134" w:type="dxa"/>
            <w:tcMar>
              <w:top w:w="50" w:type="dxa"/>
              <w:left w:w="100" w:type="dxa"/>
            </w:tcMar>
            <w:vAlign w:val="center"/>
          </w:tcPr>
          <w:p w14:paraId="2F1C1BA4"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tcPr>
          <w:p w14:paraId="47689C88" w14:textId="269070BF" w:rsidR="00F90182" w:rsidRPr="00DB419B" w:rsidRDefault="00F90182" w:rsidP="00BC56E2">
            <w:pPr>
              <w:tabs>
                <w:tab w:val="left" w:pos="567"/>
              </w:tabs>
              <w:spacing w:line="240" w:lineRule="auto"/>
              <w:ind w:right="-1" w:firstLine="0"/>
              <w:rPr>
                <w:rFonts w:eastAsia="Times New Roman" w:cs="Times New Roman"/>
              </w:rPr>
            </w:pPr>
            <w:r w:rsidRPr="00DB419B">
              <w:rPr>
                <w:rFonts w:eastAsia="Times New Roman" w:cs="Times New Roman"/>
              </w:rPr>
              <w:t>ЭФУ «Литературное чтение» 4 кл., 2023, Авторы: Климанова. Горецкий и др.;</w:t>
            </w:r>
          </w:p>
        </w:tc>
      </w:tr>
      <w:tr w:rsidR="00F90182" w:rsidRPr="00DB419B" w14:paraId="2219A01D" w14:textId="77777777" w:rsidTr="00F35B59">
        <w:trPr>
          <w:trHeight w:val="144"/>
          <w:tblCellSpacing w:w="20" w:type="nil"/>
          <w:jc w:val="center"/>
        </w:trPr>
        <w:tc>
          <w:tcPr>
            <w:tcW w:w="567" w:type="dxa"/>
            <w:tcMar>
              <w:top w:w="50" w:type="dxa"/>
              <w:left w:w="100" w:type="dxa"/>
            </w:tcMar>
            <w:vAlign w:val="center"/>
          </w:tcPr>
          <w:p w14:paraId="16054461"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15</w:t>
            </w:r>
          </w:p>
        </w:tc>
        <w:tc>
          <w:tcPr>
            <w:tcW w:w="2694" w:type="dxa"/>
            <w:tcMar>
              <w:top w:w="50" w:type="dxa"/>
              <w:left w:w="100" w:type="dxa"/>
            </w:tcMar>
            <w:vAlign w:val="center"/>
          </w:tcPr>
          <w:p w14:paraId="631CFE93" w14:textId="25CDFC77" w:rsidR="00F90182" w:rsidRPr="00DB419B" w:rsidRDefault="00F90182" w:rsidP="00DB419B">
            <w:pPr>
              <w:tabs>
                <w:tab w:val="left" w:pos="567"/>
              </w:tabs>
              <w:spacing w:line="240" w:lineRule="auto"/>
              <w:ind w:right="-1" w:firstLine="0"/>
              <w:rPr>
                <w:rFonts w:eastAsia="Times New Roman" w:cs="Times New Roman"/>
                <w:sz w:val="22"/>
              </w:rPr>
            </w:pPr>
            <w:r w:rsidRPr="00DB419B">
              <w:rPr>
                <w:rFonts w:eastAsia="Times New Roman" w:cs="Times New Roman"/>
                <w:sz w:val="22"/>
              </w:rPr>
              <w:t>Библиографическая куль</w:t>
            </w:r>
            <w:r w:rsidR="00DB419B">
              <w:rPr>
                <w:rFonts w:eastAsia="Times New Roman" w:cs="Times New Roman"/>
                <w:sz w:val="22"/>
              </w:rPr>
              <w:t xml:space="preserve"> </w:t>
            </w:r>
            <w:r w:rsidRPr="00DB419B">
              <w:rPr>
                <w:rFonts w:eastAsia="Times New Roman" w:cs="Times New Roman"/>
                <w:sz w:val="22"/>
              </w:rPr>
              <w:t>тура (работа с детской книгой и справочной литературой</w:t>
            </w:r>
          </w:p>
        </w:tc>
        <w:tc>
          <w:tcPr>
            <w:tcW w:w="708" w:type="dxa"/>
            <w:tcMar>
              <w:top w:w="50" w:type="dxa"/>
              <w:left w:w="100" w:type="dxa"/>
            </w:tcMar>
            <w:vAlign w:val="center"/>
          </w:tcPr>
          <w:p w14:paraId="6A5F363A"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rPr>
              <w:t xml:space="preserve"> </w:t>
            </w:r>
            <w:r w:rsidRPr="00DB419B">
              <w:rPr>
                <w:rFonts w:eastAsia="Times New Roman" w:cs="Times New Roman"/>
                <w:sz w:val="22"/>
                <w:lang w:val="en-US"/>
              </w:rPr>
              <w:t>2</w:t>
            </w:r>
          </w:p>
        </w:tc>
        <w:tc>
          <w:tcPr>
            <w:tcW w:w="992" w:type="dxa"/>
          </w:tcPr>
          <w:p w14:paraId="61B02D54"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3EC7DCB0"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134" w:type="dxa"/>
            <w:tcMar>
              <w:top w:w="50" w:type="dxa"/>
              <w:left w:w="100" w:type="dxa"/>
            </w:tcMar>
            <w:vAlign w:val="center"/>
          </w:tcPr>
          <w:p w14:paraId="146A185E"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tcPr>
          <w:p w14:paraId="526C5C31" w14:textId="1701581D" w:rsidR="00F90182" w:rsidRPr="00DB419B" w:rsidRDefault="00F90182" w:rsidP="00DB419B">
            <w:pPr>
              <w:tabs>
                <w:tab w:val="left" w:pos="567"/>
              </w:tabs>
              <w:spacing w:line="240" w:lineRule="auto"/>
              <w:ind w:right="-1" w:firstLine="0"/>
              <w:jc w:val="left"/>
              <w:rPr>
                <w:rFonts w:eastAsia="Times New Roman" w:cs="Times New Roman"/>
              </w:rPr>
            </w:pPr>
            <w:r w:rsidRPr="00DB419B">
              <w:rPr>
                <w:rFonts w:eastAsia="Times New Roman" w:cs="Times New Roman"/>
              </w:rPr>
              <w:t xml:space="preserve">Библиотека ЦОК </w:t>
            </w:r>
            <w:hyperlink r:id="rId57">
              <w:r w:rsidRPr="00DB419B">
                <w:rPr>
                  <w:rStyle w:val="a9"/>
                  <w:rFonts w:eastAsia="Times New Roman" w:cs="Times New Roman"/>
                  <w:lang w:val="en-US"/>
                </w:rPr>
                <w:t>https</w:t>
              </w:r>
              <w:r w:rsidRPr="00DB419B">
                <w:rPr>
                  <w:rStyle w:val="a9"/>
                  <w:rFonts w:eastAsia="Times New Roman" w:cs="Times New Roman"/>
                </w:rPr>
                <w:t>://</w:t>
              </w:r>
              <w:r w:rsidRPr="00DB419B">
                <w:rPr>
                  <w:rStyle w:val="a9"/>
                  <w:rFonts w:eastAsia="Times New Roman" w:cs="Times New Roman"/>
                  <w:lang w:val="en-US"/>
                </w:rPr>
                <w:t>m</w:t>
              </w:r>
              <w:r w:rsidRPr="00DB419B">
                <w:rPr>
                  <w:rStyle w:val="a9"/>
                  <w:rFonts w:eastAsia="Times New Roman" w:cs="Times New Roman"/>
                </w:rPr>
                <w:t>.</w:t>
              </w:r>
              <w:r w:rsidRPr="00DB419B">
                <w:rPr>
                  <w:rStyle w:val="a9"/>
                  <w:rFonts w:eastAsia="Times New Roman" w:cs="Times New Roman"/>
                  <w:lang w:val="en-US"/>
                </w:rPr>
                <w:t>edsoo</w:t>
              </w:r>
              <w:r w:rsidRPr="00DB419B">
                <w:rPr>
                  <w:rStyle w:val="a9"/>
                  <w:rFonts w:eastAsia="Times New Roman" w:cs="Times New Roman"/>
                </w:rPr>
                <w:t>.</w:t>
              </w:r>
              <w:r w:rsidRPr="00DB419B">
                <w:rPr>
                  <w:rStyle w:val="a9"/>
                  <w:rFonts w:eastAsia="Times New Roman" w:cs="Times New Roman"/>
                  <w:lang w:val="en-US"/>
                </w:rPr>
                <w:t>ru</w:t>
              </w:r>
              <w:r w:rsidRPr="00DB419B">
                <w:rPr>
                  <w:rStyle w:val="a9"/>
                  <w:rFonts w:eastAsia="Times New Roman" w:cs="Times New Roman"/>
                </w:rPr>
                <w:t>/7</w:t>
              </w:r>
              <w:r w:rsidRPr="00DB419B">
                <w:rPr>
                  <w:rStyle w:val="a9"/>
                  <w:rFonts w:eastAsia="Times New Roman" w:cs="Times New Roman"/>
                  <w:lang w:val="en-US"/>
                </w:rPr>
                <w:t>f</w:t>
              </w:r>
              <w:r w:rsidRPr="00DB419B">
                <w:rPr>
                  <w:rStyle w:val="a9"/>
                  <w:rFonts w:eastAsia="Times New Roman" w:cs="Times New Roman"/>
                </w:rPr>
                <w:t>412</w:t>
              </w:r>
              <w:r w:rsidRPr="00DB419B">
                <w:rPr>
                  <w:rStyle w:val="a9"/>
                  <w:rFonts w:eastAsia="Times New Roman" w:cs="Times New Roman"/>
                  <w:lang w:val="en-US"/>
                </w:rPr>
                <w:t>cec</w:t>
              </w:r>
            </w:hyperlink>
          </w:p>
        </w:tc>
      </w:tr>
      <w:tr w:rsidR="00F90182" w:rsidRPr="00DB419B" w14:paraId="50B50252" w14:textId="77777777" w:rsidTr="00F90182">
        <w:trPr>
          <w:trHeight w:val="144"/>
          <w:tblCellSpacing w:w="20" w:type="nil"/>
          <w:jc w:val="center"/>
        </w:trPr>
        <w:tc>
          <w:tcPr>
            <w:tcW w:w="3261" w:type="dxa"/>
            <w:gridSpan w:val="2"/>
            <w:tcMar>
              <w:top w:w="50" w:type="dxa"/>
              <w:left w:w="100" w:type="dxa"/>
            </w:tcMar>
            <w:vAlign w:val="center"/>
          </w:tcPr>
          <w:p w14:paraId="4C2049FB"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Резервное время</w:t>
            </w:r>
          </w:p>
        </w:tc>
        <w:tc>
          <w:tcPr>
            <w:tcW w:w="708" w:type="dxa"/>
            <w:tcMar>
              <w:top w:w="50" w:type="dxa"/>
              <w:left w:w="100" w:type="dxa"/>
            </w:tcMar>
            <w:vAlign w:val="center"/>
          </w:tcPr>
          <w:p w14:paraId="0DC30D09"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0 </w:t>
            </w:r>
          </w:p>
        </w:tc>
        <w:tc>
          <w:tcPr>
            <w:tcW w:w="992" w:type="dxa"/>
          </w:tcPr>
          <w:p w14:paraId="0ED7C67F"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06E6C0C5"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0</w:t>
            </w:r>
          </w:p>
        </w:tc>
        <w:tc>
          <w:tcPr>
            <w:tcW w:w="1134" w:type="dxa"/>
            <w:tcMar>
              <w:top w:w="50" w:type="dxa"/>
              <w:left w:w="100" w:type="dxa"/>
            </w:tcMar>
            <w:vAlign w:val="center"/>
          </w:tcPr>
          <w:p w14:paraId="5D7DF5BE"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2835" w:type="dxa"/>
            <w:tcMar>
              <w:top w:w="50" w:type="dxa"/>
              <w:left w:w="100" w:type="dxa"/>
            </w:tcMar>
            <w:vAlign w:val="center"/>
          </w:tcPr>
          <w:p w14:paraId="4449725C"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r>
      <w:tr w:rsidR="00F90182" w:rsidRPr="00DB419B" w14:paraId="65715220" w14:textId="77777777" w:rsidTr="00F90182">
        <w:trPr>
          <w:trHeight w:val="144"/>
          <w:tblCellSpacing w:w="20" w:type="nil"/>
          <w:jc w:val="center"/>
        </w:trPr>
        <w:tc>
          <w:tcPr>
            <w:tcW w:w="3261" w:type="dxa"/>
            <w:gridSpan w:val="2"/>
            <w:tcMar>
              <w:top w:w="50" w:type="dxa"/>
              <w:left w:w="100" w:type="dxa"/>
            </w:tcMar>
            <w:vAlign w:val="center"/>
          </w:tcPr>
          <w:p w14:paraId="4B26E7E5" w14:textId="77777777" w:rsidR="00F90182" w:rsidRPr="00DB419B" w:rsidRDefault="00F90182" w:rsidP="00BC56E2">
            <w:pPr>
              <w:tabs>
                <w:tab w:val="left" w:pos="567"/>
              </w:tabs>
              <w:spacing w:line="240" w:lineRule="auto"/>
              <w:ind w:right="-1" w:firstLine="0"/>
              <w:jc w:val="center"/>
              <w:rPr>
                <w:rFonts w:eastAsia="Times New Roman" w:cs="Times New Roman"/>
                <w:sz w:val="22"/>
              </w:rPr>
            </w:pPr>
            <w:r w:rsidRPr="00DB419B">
              <w:rPr>
                <w:rFonts w:eastAsia="Times New Roman" w:cs="Times New Roman"/>
                <w:sz w:val="22"/>
              </w:rPr>
              <w:t>ОБЩЕЕ КОЛИЧЕСТВО ЧАСОВ ПО ПРОГРАММЕ</w:t>
            </w:r>
          </w:p>
        </w:tc>
        <w:tc>
          <w:tcPr>
            <w:tcW w:w="708" w:type="dxa"/>
            <w:tcMar>
              <w:top w:w="50" w:type="dxa"/>
              <w:left w:w="100" w:type="dxa"/>
            </w:tcMar>
            <w:vAlign w:val="center"/>
          </w:tcPr>
          <w:p w14:paraId="2E9B0972"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rPr>
              <w:t xml:space="preserve"> </w:t>
            </w:r>
            <w:r w:rsidRPr="00DB419B">
              <w:rPr>
                <w:rFonts w:eastAsia="Times New Roman" w:cs="Times New Roman"/>
                <w:sz w:val="22"/>
                <w:lang w:val="en-US"/>
              </w:rPr>
              <w:t>102</w:t>
            </w:r>
          </w:p>
        </w:tc>
        <w:tc>
          <w:tcPr>
            <w:tcW w:w="992" w:type="dxa"/>
          </w:tcPr>
          <w:p w14:paraId="0CC6184F"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c>
          <w:tcPr>
            <w:tcW w:w="1276" w:type="dxa"/>
            <w:tcMar>
              <w:top w:w="50" w:type="dxa"/>
              <w:left w:w="100" w:type="dxa"/>
            </w:tcMar>
            <w:vAlign w:val="center"/>
          </w:tcPr>
          <w:p w14:paraId="269F4387"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9 </w:t>
            </w:r>
          </w:p>
        </w:tc>
        <w:tc>
          <w:tcPr>
            <w:tcW w:w="1134" w:type="dxa"/>
            <w:tcMar>
              <w:top w:w="50" w:type="dxa"/>
              <w:left w:w="100" w:type="dxa"/>
            </w:tcMar>
            <w:vAlign w:val="center"/>
          </w:tcPr>
          <w:p w14:paraId="46EE47B1" w14:textId="77777777" w:rsidR="00F90182" w:rsidRPr="00DB419B" w:rsidRDefault="00F90182" w:rsidP="00BC56E2">
            <w:pPr>
              <w:tabs>
                <w:tab w:val="left" w:pos="567"/>
              </w:tabs>
              <w:spacing w:line="240" w:lineRule="auto"/>
              <w:ind w:right="-1" w:firstLine="0"/>
              <w:rPr>
                <w:rFonts w:eastAsia="Times New Roman" w:cs="Times New Roman"/>
                <w:sz w:val="22"/>
                <w:lang w:val="en-US"/>
              </w:rPr>
            </w:pPr>
            <w:r w:rsidRPr="00DB419B">
              <w:rPr>
                <w:rFonts w:eastAsia="Times New Roman" w:cs="Times New Roman"/>
                <w:sz w:val="22"/>
                <w:lang w:val="en-US"/>
              </w:rPr>
              <w:t xml:space="preserve"> 0 </w:t>
            </w:r>
          </w:p>
        </w:tc>
        <w:tc>
          <w:tcPr>
            <w:tcW w:w="2835" w:type="dxa"/>
            <w:tcMar>
              <w:top w:w="50" w:type="dxa"/>
              <w:left w:w="100" w:type="dxa"/>
            </w:tcMar>
            <w:vAlign w:val="center"/>
          </w:tcPr>
          <w:p w14:paraId="3E412D3D" w14:textId="77777777" w:rsidR="00F90182" w:rsidRPr="00DB419B" w:rsidRDefault="00F90182" w:rsidP="00BC56E2">
            <w:pPr>
              <w:tabs>
                <w:tab w:val="left" w:pos="567"/>
              </w:tabs>
              <w:spacing w:line="240" w:lineRule="auto"/>
              <w:ind w:right="-1" w:firstLine="0"/>
              <w:rPr>
                <w:rFonts w:eastAsia="Times New Roman" w:cs="Times New Roman"/>
                <w:sz w:val="22"/>
                <w:lang w:val="en-US"/>
              </w:rPr>
            </w:pPr>
          </w:p>
        </w:tc>
      </w:tr>
    </w:tbl>
    <w:p w14:paraId="7626D829" w14:textId="77777777" w:rsidR="00DB419B" w:rsidRDefault="00DB419B" w:rsidP="00DB419B">
      <w:pPr>
        <w:pStyle w:val="3"/>
        <w:tabs>
          <w:tab w:val="left" w:pos="567"/>
        </w:tabs>
        <w:spacing w:before="0" w:line="240" w:lineRule="auto"/>
        <w:ind w:right="-1" w:firstLine="0"/>
        <w:rPr>
          <w:rFonts w:cs="Times New Roman"/>
          <w:b/>
        </w:rPr>
      </w:pPr>
      <w:bookmarkStart w:id="148" w:name="_Toc172598574"/>
    </w:p>
    <w:p w14:paraId="228E59AC" w14:textId="1839AB09" w:rsidR="00B71000" w:rsidRPr="00BC56E2" w:rsidRDefault="00C37A10" w:rsidP="00DD0D34">
      <w:pPr>
        <w:pStyle w:val="3"/>
        <w:numPr>
          <w:ilvl w:val="2"/>
          <w:numId w:val="370"/>
        </w:numPr>
        <w:tabs>
          <w:tab w:val="left" w:pos="567"/>
        </w:tabs>
        <w:spacing w:before="0" w:line="240" w:lineRule="auto"/>
        <w:ind w:left="0" w:right="-1" w:firstLine="0"/>
        <w:jc w:val="center"/>
        <w:rPr>
          <w:rFonts w:cs="Times New Roman"/>
          <w:b/>
        </w:rPr>
      </w:pPr>
      <w:r w:rsidRPr="00BC56E2">
        <w:rPr>
          <w:rFonts w:cs="Times New Roman"/>
          <w:b/>
        </w:rPr>
        <w:t>Рабочая программа учебного предмета «</w:t>
      </w:r>
      <w:r w:rsidR="00F46A80" w:rsidRPr="00BC56E2">
        <w:rPr>
          <w:rFonts w:cs="Times New Roman"/>
          <w:b/>
        </w:rPr>
        <w:t>Родной (чеченский) язык или государственный язык республики Российской Федерации»</w:t>
      </w:r>
      <w:bookmarkEnd w:id="148"/>
    </w:p>
    <w:p w14:paraId="52F495BB" w14:textId="77777777" w:rsidR="0003539A" w:rsidRPr="00BC56E2" w:rsidRDefault="0003539A" w:rsidP="00BC56E2">
      <w:pPr>
        <w:widowControl w:val="0"/>
        <w:tabs>
          <w:tab w:val="left" w:pos="567"/>
          <w:tab w:val="left" w:pos="1428"/>
        </w:tabs>
        <w:spacing w:line="240" w:lineRule="auto"/>
        <w:ind w:right="-1" w:firstLine="0"/>
        <w:rPr>
          <w:rFonts w:eastAsia="Times New Roman" w:cs="Times New Roman"/>
          <w:b/>
          <w:bCs/>
          <w:kern w:val="2"/>
          <w:sz w:val="16"/>
          <w:szCs w:val="16"/>
          <w:lang w:eastAsia="en-US"/>
          <w14:ligatures w14:val="standardContextual"/>
        </w:rPr>
      </w:pPr>
      <w:bookmarkStart w:id="149" w:name="_Hlk146484831"/>
    </w:p>
    <w:p w14:paraId="25E8D06F" w14:textId="64DED093" w:rsidR="0003539A" w:rsidRPr="00BC56E2" w:rsidRDefault="0003539A" w:rsidP="00BC56E2">
      <w:pPr>
        <w:widowControl w:val="0"/>
        <w:tabs>
          <w:tab w:val="left" w:pos="567"/>
          <w:tab w:val="left" w:pos="1428"/>
        </w:tabs>
        <w:spacing w:line="240" w:lineRule="auto"/>
        <w:ind w:right="-1" w:firstLine="0"/>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ПОЯСНИТЕЛЬНАЯ ЗАПИСКА</w:t>
      </w:r>
    </w:p>
    <w:p w14:paraId="6F90FAC7" w14:textId="77777777" w:rsidR="0003539A" w:rsidRPr="00BC56E2" w:rsidRDefault="0003539A" w:rsidP="00BC56E2">
      <w:pPr>
        <w:widowControl w:val="0"/>
        <w:tabs>
          <w:tab w:val="left" w:pos="567"/>
          <w:tab w:val="left" w:pos="1599"/>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 xml:space="preserve">Чеченский язык, выполняя свои базовые функции общения и выражения мысли, </w:t>
      </w:r>
      <w:r w:rsidRPr="00BC56E2">
        <w:rPr>
          <w:rFonts w:eastAsia="Times New Roman" w:cs="Times New Roman"/>
          <w:kern w:val="2"/>
          <w:sz w:val="24"/>
          <w:szCs w:val="24"/>
          <w:lang w:eastAsia="en-US"/>
          <w14:ligatures w14:val="standardContextual"/>
        </w:rPr>
        <w:lastRenderedPageBreak/>
        <w:t>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p>
    <w:p w14:paraId="27F196EF" w14:textId="77777777" w:rsidR="0003539A" w:rsidRPr="00BC56E2" w:rsidRDefault="0003539A" w:rsidP="00BC56E2">
      <w:pPr>
        <w:widowControl w:val="0"/>
        <w:tabs>
          <w:tab w:val="left" w:pos="567"/>
          <w:tab w:val="left" w:pos="1599"/>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Программа по родному (чеченскому) языку 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(чеченском) языке».</w:t>
      </w:r>
    </w:p>
    <w:p w14:paraId="7A38255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6FE591E" w14:textId="77777777" w:rsidR="0003539A" w:rsidRPr="00BC56E2" w:rsidRDefault="0003539A" w:rsidP="00BC56E2">
      <w:pPr>
        <w:widowControl w:val="0"/>
        <w:tabs>
          <w:tab w:val="left" w:pos="567"/>
          <w:tab w:val="left" w:pos="159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p w14:paraId="76ADC94F" w14:textId="77777777" w:rsidR="0003539A" w:rsidRPr="00BC56E2" w:rsidRDefault="0003539A" w:rsidP="00BC56E2">
      <w:pPr>
        <w:widowControl w:val="0"/>
        <w:tabs>
          <w:tab w:val="left" w:pos="567"/>
          <w:tab w:val="left" w:pos="159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0410CDB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14:paraId="13B1B72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23CD52A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16E89C9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74CB66F3" w14:textId="77777777" w:rsidR="0003539A" w:rsidRPr="00BC56E2" w:rsidRDefault="0003539A" w:rsidP="00BC56E2">
      <w:pPr>
        <w:widowControl w:val="0"/>
        <w:tabs>
          <w:tab w:val="left" w:pos="567"/>
          <w:tab w:val="left" w:pos="159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Изучение родного (чеченского) языка направлено на достижение следующих целей:</w:t>
      </w:r>
    </w:p>
    <w:p w14:paraId="3A397748" w14:textId="77777777" w:rsidR="0003539A" w:rsidRPr="00BC56E2" w:rsidRDefault="0003539A" w:rsidP="00DD0D34">
      <w:pPr>
        <w:widowControl w:val="0"/>
        <w:numPr>
          <w:ilvl w:val="0"/>
          <w:numId w:val="16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 </w:t>
      </w:r>
    </w:p>
    <w:p w14:paraId="49A1DA80" w14:textId="77777777" w:rsidR="0003539A" w:rsidRPr="00BC56E2" w:rsidRDefault="0003539A" w:rsidP="00DD0D34">
      <w:pPr>
        <w:widowControl w:val="0"/>
        <w:numPr>
          <w:ilvl w:val="0"/>
          <w:numId w:val="16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 развитие позитивного эмоционально-ценностного отношения к чеченскому языку, чувства </w:t>
      </w:r>
      <w:r w:rsidRPr="00BC56E2">
        <w:rPr>
          <w:rFonts w:eastAsia="Times New Roman" w:cs="Times New Roman"/>
          <w:kern w:val="2"/>
          <w:sz w:val="24"/>
          <w:szCs w:val="24"/>
          <w:lang w:eastAsia="en-US"/>
          <w14:ligatures w14:val="standardContextual"/>
        </w:rPr>
        <w:lastRenderedPageBreak/>
        <w:t xml:space="preserve">сопричастности к сохранению его уникальности и чистоты, познавательного интереса к чеченскому языку, стремления совершенствовать свою речь; </w:t>
      </w:r>
    </w:p>
    <w:p w14:paraId="61483611" w14:textId="77777777" w:rsidR="0003539A" w:rsidRPr="00BC56E2" w:rsidRDefault="0003539A" w:rsidP="00DD0D34">
      <w:pPr>
        <w:widowControl w:val="0"/>
        <w:numPr>
          <w:ilvl w:val="0"/>
          <w:numId w:val="16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 развитие способности воспринимать на слух устные высказывания учителя и других обучающихся; 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 </w:t>
      </w:r>
    </w:p>
    <w:p w14:paraId="36D8026A" w14:textId="5EF393E4" w:rsidR="0003539A" w:rsidRPr="00BC56E2" w:rsidRDefault="0003539A" w:rsidP="00DD0D34">
      <w:pPr>
        <w:widowControl w:val="0"/>
        <w:numPr>
          <w:ilvl w:val="0"/>
          <w:numId w:val="16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 формирование функциональной грамотности, готовности к успешному взаимодействию с изменяющимся миром и дальнейшему успешному образованию.</w:t>
      </w:r>
    </w:p>
    <w:p w14:paraId="17E17BBF" w14:textId="353B945A" w:rsidR="0003539A" w:rsidRPr="00BC56E2" w:rsidRDefault="0003539A" w:rsidP="00BC56E2">
      <w:pPr>
        <w:widowControl w:val="0"/>
        <w:tabs>
          <w:tab w:val="left" w:pos="567"/>
          <w:tab w:val="left" w:pos="159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Общее число часов, рекомендованных для изучения родного (чеченского) языка,</w:t>
      </w:r>
      <w:r w:rsidR="009C30C6" w:rsidRPr="00BC56E2">
        <w:rPr>
          <w:rFonts w:eastAsia="Times New Roman" w:cs="Times New Roman"/>
          <w:kern w:val="2"/>
          <w:sz w:val="24"/>
          <w:szCs w:val="24"/>
          <w:lang w:eastAsia="en-US"/>
          <w14:ligatures w14:val="standardContextual"/>
        </w:rPr>
        <w:t xml:space="preserve"> </w:t>
      </w:r>
      <w:r w:rsidRPr="00BC56E2">
        <w:rPr>
          <w:rFonts w:eastAsia="Times New Roman" w:cs="Times New Roman"/>
          <w:kern w:val="2"/>
          <w:sz w:val="24"/>
          <w:szCs w:val="24"/>
          <w:lang w:eastAsia="en-US"/>
          <w14:ligatures w14:val="standardContextual"/>
        </w:rPr>
        <w:t xml:space="preserve">- 372 часов: в 1 классе - 66 часов (2 часа в неделю), во 2 классе </w:t>
      </w:r>
      <w:r w:rsidRPr="00BC56E2">
        <w:rPr>
          <w:rFonts w:eastAsia="Times New Roman" w:cs="Times New Roman"/>
          <w:spacing w:val="30"/>
          <w:kern w:val="2"/>
          <w:sz w:val="24"/>
          <w:szCs w:val="24"/>
          <w:shd w:val="clear" w:color="auto" w:fill="FFFFFF"/>
          <w:lang w:bidi="ru-RU"/>
          <w14:ligatures w14:val="standardContextual"/>
        </w:rPr>
        <w:t>-102</w:t>
      </w:r>
      <w:r w:rsidRPr="00BC56E2">
        <w:rPr>
          <w:rFonts w:eastAsia="Times New Roman" w:cs="Times New Roman"/>
          <w:kern w:val="2"/>
          <w:sz w:val="24"/>
          <w:szCs w:val="24"/>
          <w:lang w:eastAsia="en-US"/>
          <w14:ligatures w14:val="standardContextual"/>
        </w:rPr>
        <w:t xml:space="preserve"> часа (3 часа в неделю), в 3 классе - 102 часа (3 часа в неделю), в 4 классе - 102 часа (3 часа в неделю).</w:t>
      </w:r>
    </w:p>
    <w:p w14:paraId="176EF5E2" w14:textId="1CF0CD70"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9C30C6" w:rsidRPr="00BC56E2">
        <w:rPr>
          <w:rFonts w:eastAsia="Times New Roman" w:cs="Times New Roman"/>
          <w:kern w:val="2"/>
          <w:sz w:val="24"/>
          <w:szCs w:val="24"/>
          <w:lang w:eastAsia="en-US"/>
          <w14:ligatures w14:val="standardContextual"/>
        </w:rPr>
        <w:t xml:space="preserve"> пользу изучения родного языка.</w:t>
      </w:r>
    </w:p>
    <w:p w14:paraId="16DBA1F1" w14:textId="77777777" w:rsidR="0003539A" w:rsidRPr="00BC56E2" w:rsidRDefault="0003539A" w:rsidP="00BC56E2">
      <w:pPr>
        <w:widowControl w:val="0"/>
        <w:tabs>
          <w:tab w:val="left" w:pos="567"/>
        </w:tabs>
        <w:spacing w:line="240" w:lineRule="auto"/>
        <w:ind w:right="-1" w:firstLine="0"/>
        <w:jc w:val="center"/>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Содержание обучения в 1 классе.</w:t>
      </w:r>
    </w:p>
    <w:p w14:paraId="02E04EEE" w14:textId="77777777" w:rsidR="0003539A" w:rsidRPr="00BC56E2" w:rsidRDefault="0003539A" w:rsidP="00BC56E2">
      <w:pPr>
        <w:widowControl w:val="0"/>
        <w:tabs>
          <w:tab w:val="left" w:pos="567"/>
          <w:tab w:val="left" w:pos="163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классе может составлять 14 недель.</w:t>
      </w:r>
    </w:p>
    <w:p w14:paraId="7240B2A9" w14:textId="77777777" w:rsidR="0003539A" w:rsidRPr="00EC7C87" w:rsidRDefault="0003539A" w:rsidP="00BC56E2">
      <w:pPr>
        <w:widowControl w:val="0"/>
        <w:tabs>
          <w:tab w:val="left" w:pos="567"/>
          <w:tab w:val="left" w:pos="1875"/>
        </w:tabs>
        <w:spacing w:line="240" w:lineRule="auto"/>
        <w:ind w:right="-1" w:firstLine="0"/>
        <w:rPr>
          <w:rFonts w:eastAsia="Times New Roman" w:cs="Times New Roman"/>
          <w:b/>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r>
      <w:r w:rsidRPr="00EC7C87">
        <w:rPr>
          <w:rFonts w:eastAsia="Times New Roman" w:cs="Times New Roman"/>
          <w:b/>
          <w:kern w:val="2"/>
          <w:sz w:val="24"/>
          <w:szCs w:val="24"/>
          <w:lang w:eastAsia="en-US"/>
          <w14:ligatures w14:val="standardContextual"/>
        </w:rPr>
        <w:t>Развитие речи.</w:t>
      </w:r>
    </w:p>
    <w:p w14:paraId="3712F21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6CDD132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Первоначальное представление о тексте. Понимание текста при самостоятельном чтении вслух и при прослушивании.</w:t>
      </w:r>
    </w:p>
    <w:p w14:paraId="7835642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Предмет и называющее его слово.</w:t>
      </w:r>
    </w:p>
    <w:p w14:paraId="334F74F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Слова, отвечающие на вопросы «мила?» («кто?») и «х1ун?» («что?)». Слова, обозначающие действия. Общее понятие о слове и предложении.</w:t>
      </w:r>
    </w:p>
    <w:p w14:paraId="0A4646D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Учебный диалог на заданные темы и ситуации.</w:t>
      </w:r>
    </w:p>
    <w:p w14:paraId="4518D1F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Составление небольших рассказов повествовательного характера из серии сюжетных картинок, собственных игр, занятий, наблюдений.</w:t>
      </w:r>
    </w:p>
    <w:p w14:paraId="643CCAF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Речевой этикет. Этикетные слова чеченского языка (приветствие - «1уьйре дика хуьлда!», «Суьйре дика хуьлда!», «Де дика хуьлда!» («Здравствуйте!»), прощание - «1одика йойла!» («До свидания!»), благодарность - «Дела реза хуьлда!», «Баркалла!» («Спасибо!») и другие).</w:t>
      </w:r>
    </w:p>
    <w:p w14:paraId="0B439A2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Интонация вопросительного предложения. Распознавание русских заимствований в текстах на чеченском языке.</w:t>
      </w:r>
    </w:p>
    <w:p w14:paraId="3B7DD95B" w14:textId="77777777" w:rsidR="0003539A" w:rsidRPr="00BC56E2" w:rsidRDefault="0003539A" w:rsidP="00BC56E2">
      <w:pPr>
        <w:widowControl w:val="0"/>
        <w:tabs>
          <w:tab w:val="left" w:pos="567"/>
          <w:tab w:val="left" w:pos="1875"/>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и предложение.</w:t>
      </w:r>
    </w:p>
    <w:p w14:paraId="6608565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Наблюдение за значением слова. Слова с близким и противоположным значением.</w:t>
      </w:r>
    </w:p>
    <w:p w14:paraId="68E44E9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Роль слова в общении, его функция. Правильное употребление в речи слов, обозначающих предметы, их признаки и действия.</w:t>
      </w:r>
    </w:p>
    <w:p w14:paraId="19A8100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и словосочетание.</w:t>
      </w:r>
    </w:p>
    <w:p w14:paraId="5F7B010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Восприятие слова как объекта изучения. Различение слова и обозначаемого им предмета.</w:t>
      </w:r>
    </w:p>
    <w:p w14:paraId="0CE4583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w:t>
      </w:r>
      <w:r w:rsidRPr="00BC56E2">
        <w:rPr>
          <w:rFonts w:eastAsia="Times New Roman" w:cs="Times New Roman"/>
          <w:kern w:val="2"/>
          <w:sz w:val="24"/>
          <w:szCs w:val="24"/>
          <w:lang w:eastAsia="en-US"/>
          <w14:ligatures w14:val="standardContextual"/>
        </w:rPr>
        <w:lastRenderedPageBreak/>
        <w:t>тексте.</w:t>
      </w:r>
    </w:p>
    <w:p w14:paraId="2F1A1A6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Счёт от 1 до 10.</w:t>
      </w:r>
    </w:p>
    <w:p w14:paraId="177430D3" w14:textId="77777777" w:rsidR="0003539A" w:rsidRPr="00BC56E2" w:rsidRDefault="0003539A" w:rsidP="00BC56E2">
      <w:pPr>
        <w:widowControl w:val="0"/>
        <w:tabs>
          <w:tab w:val="left" w:pos="567"/>
          <w:tab w:val="left" w:pos="188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Фонетика.</w:t>
      </w:r>
    </w:p>
    <w:p w14:paraId="5F81B9B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0EBF4C2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5BD9020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Различение гласных и согласных звуков, звонких и глухих согласных. Специфические звуки чеченского языка [кх], [къ], [к1], [аь], [оь], [уь], [юь], [яь], [хь], </w:t>
      </w:r>
      <w:r w:rsidRPr="00BC56E2">
        <w:rPr>
          <w:rFonts w:eastAsia="Times New Roman" w:cs="Times New Roman"/>
          <w:kern w:val="2"/>
          <w:sz w:val="24"/>
          <w:szCs w:val="24"/>
          <w:lang w:eastAsia="en-US" w:bidi="en-US"/>
          <w14:ligatures w14:val="standardContextual"/>
        </w:rPr>
        <w:t>[</w:t>
      </w:r>
      <w:r w:rsidRPr="00BC56E2">
        <w:rPr>
          <w:rFonts w:eastAsia="Times New Roman" w:cs="Times New Roman"/>
          <w:kern w:val="2"/>
          <w:sz w:val="24"/>
          <w:szCs w:val="24"/>
          <w:lang w:val="en-US" w:eastAsia="en-US" w:bidi="en-US"/>
          <w14:ligatures w14:val="standardContextual"/>
        </w:rPr>
        <w:t>rl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b/>
          <w:bCs/>
          <w:kern w:val="2"/>
          <w:sz w:val="24"/>
          <w:szCs w:val="24"/>
          <w:shd w:val="clear" w:color="auto" w:fill="FFFFFF"/>
          <w:lang w:eastAsia="en-US" w:bidi="en-US"/>
          <w14:ligatures w14:val="standardContextual"/>
        </w:rPr>
        <w:t>[</w:t>
      </w:r>
      <w:r w:rsidRPr="00BC56E2">
        <w:rPr>
          <w:rFonts w:eastAsia="Times New Roman" w:cs="Times New Roman"/>
          <w:b/>
          <w:bCs/>
          <w:kern w:val="2"/>
          <w:sz w:val="24"/>
          <w:szCs w:val="24"/>
          <w:shd w:val="clear" w:color="auto" w:fill="FFFFFF"/>
          <w:lang w:val="en-US" w:eastAsia="en-US" w:bidi="en-US"/>
          <w14:ligatures w14:val="standardContextual"/>
        </w:rPr>
        <w:t>Id</w:t>
      </w:r>
      <w:r w:rsidRPr="00BC56E2">
        <w:rPr>
          <w:rFonts w:eastAsia="Times New Roman" w:cs="Times New Roman"/>
          <w:b/>
          <w:bCs/>
          <w:kern w:val="2"/>
          <w:sz w:val="24"/>
          <w:szCs w:val="24"/>
          <w:shd w:val="clear" w:color="auto" w:fill="FFFFFF"/>
          <w:lang w:eastAsia="en-US" w:bidi="en-US"/>
          <w14:ligatures w14:val="standardContextual"/>
        </w:rPr>
        <w:t xml:space="preserve">], </w:t>
      </w:r>
      <w:r w:rsidRPr="00BC56E2">
        <w:rPr>
          <w:rFonts w:eastAsia="Times New Roman" w:cs="Times New Roman"/>
          <w:kern w:val="2"/>
          <w:sz w:val="24"/>
          <w:szCs w:val="24"/>
          <w:lang w:eastAsia="en-US"/>
          <w14:ligatures w14:val="standardContextual"/>
        </w:rPr>
        <w:t xml:space="preserve">[т1], </w:t>
      </w:r>
      <w:r w:rsidRPr="00BC56E2">
        <w:rPr>
          <w:rFonts w:eastAsia="Times New Roman" w:cs="Times New Roman"/>
          <w:kern w:val="2"/>
          <w:sz w:val="24"/>
          <w:szCs w:val="24"/>
          <w:lang w:eastAsia="en-US" w:bidi="en-US"/>
          <w14:ligatures w14:val="standardContextual"/>
        </w:rPr>
        <w:t>[</w:t>
      </w:r>
      <w:r w:rsidRPr="00BC56E2">
        <w:rPr>
          <w:rFonts w:eastAsia="Times New Roman" w:cs="Times New Roman"/>
          <w:kern w:val="2"/>
          <w:sz w:val="24"/>
          <w:szCs w:val="24"/>
          <w:lang w:val="en-US" w:eastAsia="en-US" w:bidi="en-US"/>
          <w14:ligatures w14:val="standardContextual"/>
        </w:rPr>
        <w:t>xl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[ц1], [ч1], [I].</w:t>
      </w:r>
    </w:p>
    <w:p w14:paraId="2F2FB78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Слог как минимальная единица произношения. Деление слов на слоги. Количество слогов в слове. Чтение слов по слогам.</w:t>
      </w:r>
    </w:p>
    <w:p w14:paraId="54A0D950" w14:textId="77777777" w:rsidR="0003539A" w:rsidRPr="00BC56E2" w:rsidRDefault="0003539A" w:rsidP="00BC56E2">
      <w:pPr>
        <w:widowControl w:val="0"/>
        <w:tabs>
          <w:tab w:val="left" w:pos="567"/>
          <w:tab w:val="left" w:pos="188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Графика.</w:t>
      </w:r>
    </w:p>
    <w:p w14:paraId="39BDA40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3B4ABC2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Слоговой принцип чеченской графики. Чеченские специфические согласные звуки, обозначаемые буквами из двух знаков [г1], [кх], [къ], [к1], </w:t>
      </w:r>
      <w:r w:rsidRPr="00BC56E2">
        <w:rPr>
          <w:rFonts w:eastAsia="Times New Roman" w:cs="Times New Roman"/>
          <w:kern w:val="2"/>
          <w:sz w:val="24"/>
          <w:szCs w:val="24"/>
          <w:lang w:eastAsia="en-US" w:bidi="en-US"/>
          <w14:ligatures w14:val="standardContextual"/>
        </w:rPr>
        <w:t>[</w:t>
      </w:r>
      <w:r w:rsidRPr="00BC56E2">
        <w:rPr>
          <w:rFonts w:eastAsia="Times New Roman" w:cs="Times New Roman"/>
          <w:kern w:val="2"/>
          <w:sz w:val="24"/>
          <w:szCs w:val="24"/>
          <w:lang w:val="en-US" w:eastAsia="en-US" w:bidi="en-US"/>
          <w14:ligatures w14:val="standardContextual"/>
        </w:rPr>
        <w:t>nl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 xml:space="preserve">[т1], </w:t>
      </w:r>
      <w:r w:rsidRPr="00BC56E2">
        <w:rPr>
          <w:rFonts w:eastAsia="Times New Roman" w:cs="Times New Roman"/>
          <w:kern w:val="2"/>
          <w:sz w:val="24"/>
          <w:szCs w:val="24"/>
          <w:lang w:eastAsia="en-US" w:bidi="en-US"/>
          <w14:ligatures w14:val="standardContextual"/>
        </w:rPr>
        <w:t>[</w:t>
      </w:r>
      <w:r w:rsidRPr="00BC56E2">
        <w:rPr>
          <w:rFonts w:eastAsia="Times New Roman" w:cs="Times New Roman"/>
          <w:kern w:val="2"/>
          <w:sz w:val="24"/>
          <w:szCs w:val="24"/>
          <w:lang w:val="en-US" w:eastAsia="en-US" w:bidi="en-US"/>
          <w14:ligatures w14:val="standardContextual"/>
        </w:rPr>
        <w:t>xl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 xml:space="preserve">[хь], [ц1], [ч1], [аь], [уь], [оь]. Буква I. </w:t>
      </w:r>
      <w:proofErr w:type="gramStart"/>
      <w:r w:rsidRPr="00BC56E2">
        <w:rPr>
          <w:rFonts w:eastAsia="Times New Roman" w:cs="Times New Roman"/>
          <w:kern w:val="2"/>
          <w:sz w:val="24"/>
          <w:szCs w:val="24"/>
          <w:lang w:eastAsia="en-US"/>
          <w14:ligatures w14:val="standardContextual"/>
        </w:rPr>
        <w:t>Звуко-буквенный</w:t>
      </w:r>
      <w:proofErr w:type="gramEnd"/>
      <w:r w:rsidRPr="00BC56E2">
        <w:rPr>
          <w:rFonts w:eastAsia="Times New Roman" w:cs="Times New Roman"/>
          <w:kern w:val="2"/>
          <w:sz w:val="24"/>
          <w:szCs w:val="24"/>
          <w:lang w:eastAsia="en-US"/>
          <w14:ligatures w14:val="standardContextual"/>
        </w:rPr>
        <w:t xml:space="preserve"> анализ слов.</w:t>
      </w:r>
    </w:p>
    <w:p w14:paraId="3D21A1B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Функции букв е, ё, ю, я, й.</w:t>
      </w:r>
    </w:p>
    <w:p w14:paraId="4E4629D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Прописные буквы Е, Е, Я, Яь, </w:t>
      </w:r>
      <w:proofErr w:type="gramStart"/>
      <w:r w:rsidRPr="00BC56E2">
        <w:rPr>
          <w:rFonts w:eastAsia="Times New Roman" w:cs="Times New Roman"/>
          <w:kern w:val="2"/>
          <w:sz w:val="24"/>
          <w:szCs w:val="24"/>
          <w:lang w:eastAsia="en-US"/>
          <w14:ligatures w14:val="standardContextual"/>
        </w:rPr>
        <w:t>Ю</w:t>
      </w:r>
      <w:proofErr w:type="gramEnd"/>
      <w:r w:rsidRPr="00BC56E2">
        <w:rPr>
          <w:rFonts w:eastAsia="Times New Roman" w:cs="Times New Roman"/>
          <w:kern w:val="2"/>
          <w:sz w:val="24"/>
          <w:szCs w:val="24"/>
          <w:lang w:eastAsia="en-US"/>
          <w14:ligatures w14:val="standardContextual"/>
        </w:rPr>
        <w:t>, Юь в именах и фамилиях людей, в кличках животных, названиях улиц, сел и городов.</w:t>
      </w:r>
    </w:p>
    <w:p w14:paraId="74BF418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Последовательность букв в чеченском алфавите.</w:t>
      </w:r>
    </w:p>
    <w:p w14:paraId="68424CAF" w14:textId="77777777" w:rsidR="0003539A" w:rsidRPr="00EC7C87" w:rsidRDefault="0003539A" w:rsidP="00BC56E2">
      <w:pPr>
        <w:widowControl w:val="0"/>
        <w:tabs>
          <w:tab w:val="left" w:pos="567"/>
          <w:tab w:val="left" w:pos="1841"/>
        </w:tabs>
        <w:spacing w:line="240" w:lineRule="auto"/>
        <w:ind w:right="-1" w:firstLine="0"/>
        <w:rPr>
          <w:rFonts w:eastAsia="Times New Roman" w:cs="Times New Roman"/>
          <w:b/>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r>
      <w:r w:rsidRPr="00EC7C87">
        <w:rPr>
          <w:rFonts w:eastAsia="Times New Roman" w:cs="Times New Roman"/>
          <w:b/>
          <w:kern w:val="2"/>
          <w:sz w:val="24"/>
          <w:szCs w:val="24"/>
          <w:lang w:eastAsia="en-US"/>
          <w14:ligatures w14:val="standardContextual"/>
        </w:rPr>
        <w:t>Чтение.</w:t>
      </w:r>
    </w:p>
    <w:p w14:paraId="5284B1A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p w14:paraId="47A0834D" w14:textId="77362307" w:rsidR="0003539A" w:rsidRPr="00EC7C87" w:rsidRDefault="00EC7C87" w:rsidP="00BC56E2">
      <w:pPr>
        <w:widowControl w:val="0"/>
        <w:tabs>
          <w:tab w:val="left" w:pos="567"/>
          <w:tab w:val="left" w:pos="1841"/>
        </w:tabs>
        <w:spacing w:line="240" w:lineRule="auto"/>
        <w:ind w:right="-1" w:firstLine="0"/>
        <w:rPr>
          <w:rFonts w:eastAsia="Times New Roman" w:cs="Times New Roman"/>
          <w:b/>
          <w:kern w:val="2"/>
          <w:sz w:val="24"/>
          <w:szCs w:val="24"/>
          <w:lang w:eastAsia="en-US"/>
          <w14:ligatures w14:val="standardContextual"/>
        </w:rPr>
      </w:pPr>
      <w:r>
        <w:rPr>
          <w:rFonts w:eastAsia="Times New Roman" w:cs="Times New Roman"/>
          <w:b/>
          <w:kern w:val="2"/>
          <w:sz w:val="24"/>
          <w:szCs w:val="24"/>
          <w:lang w:eastAsia="en-US"/>
          <w14:ligatures w14:val="standardContextual"/>
        </w:rPr>
        <w:tab/>
      </w:r>
      <w:r w:rsidR="0003539A" w:rsidRPr="00EC7C87">
        <w:rPr>
          <w:rFonts w:eastAsia="Times New Roman" w:cs="Times New Roman"/>
          <w:b/>
          <w:kern w:val="2"/>
          <w:sz w:val="24"/>
          <w:szCs w:val="24"/>
          <w:lang w:eastAsia="en-US"/>
          <w14:ligatures w14:val="standardContextual"/>
        </w:rPr>
        <w:t>Письмо.</w:t>
      </w:r>
    </w:p>
    <w:p w14:paraId="73D9F1D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0B1EDEC2" w14:textId="77777777" w:rsidR="0003539A" w:rsidRPr="00BC56E2" w:rsidRDefault="0003539A" w:rsidP="00BC56E2">
      <w:pPr>
        <w:widowControl w:val="0"/>
        <w:tabs>
          <w:tab w:val="left" w:pos="567"/>
          <w:tab w:val="left" w:pos="1841"/>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Орфография и пунктуация.</w:t>
      </w:r>
    </w:p>
    <w:p w14:paraId="3A54677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ц1, къ, </w:t>
      </w:r>
      <w:r w:rsidRPr="00BC56E2">
        <w:rPr>
          <w:rFonts w:eastAsia="Times New Roman" w:cs="Times New Roman"/>
          <w:kern w:val="2"/>
          <w:sz w:val="24"/>
          <w:szCs w:val="24"/>
          <w:lang w:val="en-US" w:eastAsia="en-US" w:bidi="en-US"/>
          <w14:ligatures w14:val="standardContextual"/>
        </w:rPr>
        <w:t>nl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и другие, правописание слов с буквами ю, ы, ф, я, щ, перенос слов по слогам без стечения согласных, знаки препинания в конце предложения.</w:t>
      </w:r>
    </w:p>
    <w:p w14:paraId="5311C912" w14:textId="2AF3CD97" w:rsidR="0003539A" w:rsidRPr="00EC7C87" w:rsidRDefault="00EC7C87" w:rsidP="00BC56E2">
      <w:pPr>
        <w:widowControl w:val="0"/>
        <w:tabs>
          <w:tab w:val="left" w:pos="567"/>
          <w:tab w:val="left" w:pos="1674"/>
        </w:tabs>
        <w:spacing w:line="240" w:lineRule="auto"/>
        <w:ind w:right="-1" w:firstLine="0"/>
        <w:rPr>
          <w:rFonts w:eastAsia="Times New Roman" w:cs="Times New Roman"/>
          <w:b/>
          <w:kern w:val="2"/>
          <w:sz w:val="24"/>
          <w:szCs w:val="24"/>
          <w:lang w:eastAsia="en-US"/>
          <w14:ligatures w14:val="standardContextual"/>
        </w:rPr>
      </w:pPr>
      <w:r>
        <w:rPr>
          <w:rFonts w:eastAsia="Times New Roman" w:cs="Times New Roman"/>
          <w:b/>
          <w:kern w:val="2"/>
          <w:sz w:val="24"/>
          <w:szCs w:val="24"/>
          <w:lang w:eastAsia="en-US"/>
          <w14:ligatures w14:val="standardContextual"/>
        </w:rPr>
        <w:lastRenderedPageBreak/>
        <w:tab/>
      </w:r>
      <w:r w:rsidR="0003539A" w:rsidRPr="00EC7C87">
        <w:rPr>
          <w:rFonts w:eastAsia="Times New Roman" w:cs="Times New Roman"/>
          <w:b/>
          <w:kern w:val="2"/>
          <w:sz w:val="24"/>
          <w:szCs w:val="24"/>
          <w:lang w:eastAsia="en-US"/>
          <w14:ligatures w14:val="standardContextual"/>
        </w:rPr>
        <w:t>Систематический курс.</w:t>
      </w:r>
    </w:p>
    <w:p w14:paraId="6C5BA203"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Общие сведения о языке.</w:t>
      </w:r>
    </w:p>
    <w:p w14:paraId="12632B3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Язык как основное средство человеческого общения. Цели и ситуации общения.</w:t>
      </w:r>
    </w:p>
    <w:p w14:paraId="017D22C4"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Фонетика.</w:t>
      </w:r>
    </w:p>
    <w:p w14:paraId="38AB678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22AEC9CF"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Графика.</w:t>
      </w:r>
    </w:p>
    <w:p w14:paraId="2680D88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Звук и буква. Различение звуков и букв. Специфические буквы чеченского языка.</w:t>
      </w:r>
    </w:p>
    <w:p w14:paraId="37FE793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Буквы е, ё, ю, я употребляемые только в заимствованных словах. Прописная буква в именах, фамилиях и отчествах людей, кличках животных.</w:t>
      </w:r>
    </w:p>
    <w:p w14:paraId="387D479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Чеченский алфавит: название букв, их последовательность. Использование алфавита для упорядочения списка слов.</w:t>
      </w:r>
    </w:p>
    <w:p w14:paraId="392F409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Небуквенные графические средства: пробел между словами, знак переноса.</w:t>
      </w:r>
    </w:p>
    <w:p w14:paraId="64CCF209"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Орфоэпия.</w:t>
      </w:r>
    </w:p>
    <w:p w14:paraId="256E2AA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Произношение звуков и сочетаний звуков: удвоенные согласные [ккх], [тт], [лл] и другие.</w:t>
      </w:r>
    </w:p>
    <w:p w14:paraId="0E67D570"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Лексика.</w:t>
      </w:r>
    </w:p>
    <w:p w14:paraId="4073F21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как единица языка (ознакомление).</w:t>
      </w:r>
    </w:p>
    <w:p w14:paraId="3B1A61D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как название предмета, признака предмета, действия предмета (ознакомление).</w:t>
      </w:r>
    </w:p>
    <w:p w14:paraId="7E289C5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Синонимы и антонимы (общее представление, без введения терминов).</w:t>
      </w:r>
    </w:p>
    <w:p w14:paraId="7702C5FD" w14:textId="77777777" w:rsidR="0003539A" w:rsidRPr="00BC56E2" w:rsidRDefault="0003539A" w:rsidP="00BC56E2">
      <w:pPr>
        <w:widowControl w:val="0"/>
        <w:tabs>
          <w:tab w:val="left" w:pos="567"/>
          <w:tab w:val="left" w:pos="188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Синтаксис.</w:t>
      </w:r>
    </w:p>
    <w:p w14:paraId="40727C0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Словосочетание (ознакомление). Предложение как единица языка (ознакомление).</w:t>
      </w:r>
    </w:p>
    <w:p w14:paraId="030C57B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0B8E763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Текст. Признаки текста. Тема текста, заголовок текста.</w:t>
      </w:r>
    </w:p>
    <w:p w14:paraId="7359777D" w14:textId="77777777" w:rsidR="0003539A" w:rsidRPr="00BC56E2" w:rsidRDefault="0003539A" w:rsidP="00BC56E2">
      <w:pPr>
        <w:widowControl w:val="0"/>
        <w:tabs>
          <w:tab w:val="left" w:pos="567"/>
          <w:tab w:val="left" w:pos="1845"/>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Орфография и пунктуация.</w:t>
      </w:r>
    </w:p>
    <w:p w14:paraId="4A49FBF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w:t>
      </w:r>
      <w:r w:rsidRPr="00BC56E2">
        <w:rPr>
          <w:rFonts w:eastAsia="Times New Roman" w:cs="Times New Roman"/>
          <w:kern w:val="2"/>
          <w:sz w:val="24"/>
          <w:szCs w:val="24"/>
          <w:lang w:val="en-US" w:eastAsia="en-US" w:bidi="en-US"/>
          <w14:ligatures w14:val="standardContextual"/>
        </w:rPr>
        <w:t>xl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кх, ч1 и другие,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13555176" w14:textId="77777777" w:rsidR="0003539A" w:rsidRPr="00BC56E2" w:rsidRDefault="0003539A" w:rsidP="00BC56E2">
      <w:pPr>
        <w:widowControl w:val="0"/>
        <w:tabs>
          <w:tab w:val="left" w:pos="567"/>
          <w:tab w:val="left" w:pos="163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Развитие речи.</w:t>
      </w:r>
    </w:p>
    <w:p w14:paraId="4B22DDF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13A9BB6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187F9A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Нормы речевого этикета в ситуациях учебного и бытового общения (приветствие, прощание, извинение, благодарность, обращение с просьбой).</w:t>
      </w:r>
    </w:p>
    <w:p w14:paraId="08811FDD" w14:textId="77777777" w:rsidR="0003539A" w:rsidRPr="00BC56E2" w:rsidRDefault="0003539A" w:rsidP="00BC56E2">
      <w:pPr>
        <w:widowControl w:val="0"/>
        <w:tabs>
          <w:tab w:val="left" w:pos="567"/>
          <w:tab w:val="left" w:pos="1845"/>
        </w:tabs>
        <w:spacing w:line="240" w:lineRule="auto"/>
        <w:ind w:right="-1" w:firstLine="0"/>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Содержание обучения во 2 классе.</w:t>
      </w:r>
    </w:p>
    <w:p w14:paraId="5CB00A92" w14:textId="77777777" w:rsidR="0003539A" w:rsidRPr="00BC56E2" w:rsidRDefault="0003539A" w:rsidP="00BC56E2">
      <w:pPr>
        <w:widowControl w:val="0"/>
        <w:tabs>
          <w:tab w:val="left" w:pos="567"/>
          <w:tab w:val="left" w:pos="163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Общие сведения о языке.</w:t>
      </w:r>
    </w:p>
    <w:p w14:paraId="6892601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27D8FD9" w14:textId="77777777" w:rsidR="0003539A" w:rsidRPr="00BC56E2" w:rsidRDefault="0003539A" w:rsidP="00BC56E2">
      <w:pPr>
        <w:widowControl w:val="0"/>
        <w:tabs>
          <w:tab w:val="left" w:pos="567"/>
          <w:tab w:val="left" w:pos="1638"/>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Фонетика, графика, орфоэпия.</w:t>
      </w:r>
    </w:p>
    <w:p w14:paraId="36045FD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Смыслоразличительная функция звуков; различение звуков и букв; звонких и глухих </w:t>
      </w:r>
      <w:r w:rsidRPr="00BC56E2">
        <w:rPr>
          <w:rFonts w:eastAsia="Times New Roman" w:cs="Times New Roman"/>
          <w:kern w:val="2"/>
          <w:sz w:val="24"/>
          <w:szCs w:val="24"/>
          <w:lang w:eastAsia="en-US"/>
          <w14:ligatures w14:val="standardContextual"/>
        </w:rPr>
        <w:lastRenderedPageBreak/>
        <w:t xml:space="preserve">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г1, к1, къ, кх, </w:t>
      </w:r>
      <w:r w:rsidRPr="00BC56E2">
        <w:rPr>
          <w:rFonts w:eastAsia="Times New Roman" w:cs="Times New Roman"/>
          <w:kern w:val="2"/>
          <w:sz w:val="24"/>
          <w:szCs w:val="24"/>
          <w:lang w:val="en-US" w:eastAsia="en-US" w:bidi="en-US"/>
          <w14:ligatures w14:val="standardContextual"/>
        </w:rPr>
        <w:t>nl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 xml:space="preserve">т1, </w:t>
      </w:r>
      <w:r w:rsidRPr="00BC56E2">
        <w:rPr>
          <w:rFonts w:eastAsia="Times New Roman" w:cs="Times New Roman"/>
          <w:kern w:val="2"/>
          <w:sz w:val="24"/>
          <w:szCs w:val="24"/>
          <w:lang w:val="en-US" w:eastAsia="en-US" w:bidi="en-US"/>
          <w14:ligatures w14:val="standardContextual"/>
        </w:rPr>
        <w:t>xl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хь, ц1, ч1,1.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60DD4CB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24D4D642" w14:textId="77777777" w:rsidR="0003539A" w:rsidRPr="00BC56E2" w:rsidRDefault="0003539A" w:rsidP="00BC56E2">
      <w:pPr>
        <w:widowControl w:val="0"/>
        <w:tabs>
          <w:tab w:val="left" w:pos="567"/>
          <w:tab w:val="left" w:pos="16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Лексика.</w:t>
      </w:r>
    </w:p>
    <w:p w14:paraId="142C6A4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06F630D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2DBD468F" w14:textId="77777777" w:rsidR="0003539A" w:rsidRPr="00BC56E2" w:rsidRDefault="0003539A" w:rsidP="00BC56E2">
      <w:pPr>
        <w:widowControl w:val="0"/>
        <w:tabs>
          <w:tab w:val="left" w:pos="567"/>
          <w:tab w:val="left" w:pos="16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Морфология.</w:t>
      </w:r>
    </w:p>
    <w:p w14:paraId="51489F3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существительное (ознакомление): общее значение, вопросы «мила?» («кто?»), «х1ун?» («что?»), употребление в речи. Имена существительные нарицательные и собственные (фамилии, имена, отчества, клички, географические названия).</w:t>
      </w:r>
    </w:p>
    <w:p w14:paraId="6A119EF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Глагол (ознакомление): общее значение, вопросы «х1ун до?» («что делает?»), «х1ун дина?» («что сделал?»), «х1ун дийр ду?» («что сделает?»), употребление в речи.</w:t>
      </w:r>
    </w:p>
    <w:p w14:paraId="410CE96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27624B8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Послелог. Наиболее распространенные послелоги: т1е, т1ера, чу, чуьра, к1ел и другие. Роль послелогов в предложении.</w:t>
      </w:r>
    </w:p>
    <w:p w14:paraId="00F7C48C" w14:textId="77777777" w:rsidR="0003539A" w:rsidRPr="00BC56E2" w:rsidRDefault="0003539A" w:rsidP="00BC56E2">
      <w:pPr>
        <w:widowControl w:val="0"/>
        <w:tabs>
          <w:tab w:val="left" w:pos="567"/>
          <w:tab w:val="left" w:pos="164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Синтаксис.</w:t>
      </w:r>
    </w:p>
    <w:p w14:paraId="3C3BEE2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Порядок слов в предложении; связь слов в предложении (повторение).</w:t>
      </w:r>
    </w:p>
    <w:p w14:paraId="622CFA7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2922695" w14:textId="77777777" w:rsidR="0003539A" w:rsidRPr="00BC56E2" w:rsidRDefault="0003539A" w:rsidP="00BC56E2">
      <w:pPr>
        <w:widowControl w:val="0"/>
        <w:tabs>
          <w:tab w:val="left" w:pos="567"/>
          <w:tab w:val="left" w:pos="1646"/>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Орфография и пунктуация.</w:t>
      </w:r>
    </w:p>
    <w:p w14:paraId="6BDF238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Повторение правил правописания, изученных в 1 классе.</w:t>
      </w:r>
    </w:p>
    <w:p w14:paraId="6A62E68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Знаки препинания в конце предложения; перенос слов со строки на строку (без учёта морфемного членения слова).</w:t>
      </w:r>
    </w:p>
    <w:p w14:paraId="6F33C0C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2F789C4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к1, кх, г!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p w14:paraId="410FB93D" w14:textId="77777777" w:rsidR="0003539A" w:rsidRPr="00BC56E2" w:rsidRDefault="0003539A" w:rsidP="00BC56E2">
      <w:pPr>
        <w:widowControl w:val="0"/>
        <w:tabs>
          <w:tab w:val="left" w:pos="567"/>
          <w:tab w:val="left" w:pos="1652"/>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Развитие речи.</w:t>
      </w:r>
    </w:p>
    <w:p w14:paraId="13423F8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6F8B631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Составление устного рассказа по репродукции картины. Составление устного рассказа по личным наблюдениям и вопросам.</w:t>
      </w:r>
    </w:p>
    <w:p w14:paraId="1E188C77" w14:textId="6D34C7DF"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w:t>
      </w:r>
      <w:r w:rsidR="00EC7C87">
        <w:rPr>
          <w:rFonts w:eastAsia="Times New Roman" w:cs="Times New Roman"/>
          <w:kern w:val="2"/>
          <w:sz w:val="24"/>
          <w:szCs w:val="24"/>
          <w:lang w:eastAsia="en-US"/>
          <w14:ligatures w14:val="standardContextual"/>
        </w:rPr>
        <w:t xml:space="preserve">порядком предложений и абзацев. </w:t>
      </w:r>
      <w:r w:rsidRPr="00BC56E2">
        <w:rPr>
          <w:rFonts w:eastAsia="Times New Roman" w:cs="Times New Roman"/>
          <w:kern w:val="2"/>
          <w:sz w:val="24"/>
          <w:szCs w:val="24"/>
          <w:lang w:eastAsia="en-US"/>
          <w14:ligatures w14:val="standardContextual"/>
        </w:rPr>
        <w:t>Типы текстов: описание, повествование, рассуждение, их особенности (первичное ознакомление).</w:t>
      </w:r>
    </w:p>
    <w:p w14:paraId="2ED1705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Поздравление и поздравительная открытка.</w:t>
      </w:r>
    </w:p>
    <w:p w14:paraId="33CED16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0435D0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Подробное изложение повествовательного текста объёмом 25-35 слов с использованием вопросов.</w:t>
      </w:r>
    </w:p>
    <w:p w14:paraId="054EBFAA" w14:textId="77777777" w:rsidR="0003539A" w:rsidRPr="00BC56E2" w:rsidRDefault="0003539A" w:rsidP="00120EEB">
      <w:pPr>
        <w:widowControl w:val="0"/>
        <w:tabs>
          <w:tab w:val="left" w:pos="567"/>
          <w:tab w:val="left" w:pos="1451"/>
        </w:tabs>
        <w:spacing w:line="240" w:lineRule="auto"/>
        <w:ind w:right="-1" w:firstLine="0"/>
        <w:jc w:val="left"/>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Содержание обучения в 3 классе.</w:t>
      </w:r>
    </w:p>
    <w:p w14:paraId="391B9F12" w14:textId="77777777" w:rsidR="0003539A" w:rsidRPr="00BC56E2" w:rsidRDefault="0003539A" w:rsidP="00BC56E2">
      <w:pPr>
        <w:widowControl w:val="0"/>
        <w:tabs>
          <w:tab w:val="left" w:pos="567"/>
          <w:tab w:val="left" w:pos="165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Общие сведения о языке.</w:t>
      </w:r>
    </w:p>
    <w:p w14:paraId="192EFE56" w14:textId="6755736C"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Чеченский язык как язык общения. Методы познания языка: наблюдение, анали</w:t>
      </w:r>
      <w:r w:rsidR="009C30C6" w:rsidRPr="00BC56E2">
        <w:rPr>
          <w:rFonts w:eastAsia="Times New Roman" w:cs="Times New Roman"/>
          <w:kern w:val="2"/>
          <w:sz w:val="24"/>
          <w:szCs w:val="24"/>
          <w:lang w:eastAsia="en-US"/>
          <w14:ligatures w14:val="standardContextual"/>
        </w:rPr>
        <w:t>з, лингвистический эксперимент.</w:t>
      </w:r>
    </w:p>
    <w:p w14:paraId="3ADFF4FF" w14:textId="7DDFEFCF" w:rsidR="0003539A" w:rsidRPr="00BC56E2" w:rsidRDefault="0003539A" w:rsidP="00BC56E2">
      <w:pPr>
        <w:widowControl w:val="0"/>
        <w:tabs>
          <w:tab w:val="left" w:pos="567"/>
          <w:tab w:val="left" w:pos="161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Фонетика, графика, орфоэпия.</w:t>
      </w:r>
    </w:p>
    <w:p w14:paraId="3CC6A69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BF2B5EB" w14:textId="77777777" w:rsidR="0003539A" w:rsidRPr="00BC56E2" w:rsidRDefault="0003539A" w:rsidP="00BC56E2">
      <w:pPr>
        <w:widowControl w:val="0"/>
        <w:tabs>
          <w:tab w:val="left" w:pos="567"/>
          <w:tab w:val="left" w:pos="161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Лексика.</w:t>
      </w:r>
    </w:p>
    <w:p w14:paraId="1939CCE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Лексическое значение слова. Прямое и переносное значение слова (ознакомление).</w:t>
      </w:r>
    </w:p>
    <w:p w14:paraId="59761C78" w14:textId="77777777" w:rsidR="0003539A" w:rsidRPr="00BC56E2" w:rsidRDefault="0003539A" w:rsidP="00BC56E2">
      <w:pPr>
        <w:widowControl w:val="0"/>
        <w:tabs>
          <w:tab w:val="left" w:pos="567"/>
          <w:tab w:val="left" w:pos="161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 слова (морфемика).</w:t>
      </w:r>
    </w:p>
    <w:p w14:paraId="232F190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60E0484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(ц1а-ц1елиг, кема-кемалг и другие).</w:t>
      </w:r>
    </w:p>
    <w:p w14:paraId="1740EB96" w14:textId="77777777" w:rsidR="0003539A" w:rsidRPr="00BC56E2" w:rsidRDefault="0003539A" w:rsidP="00BC56E2">
      <w:pPr>
        <w:widowControl w:val="0"/>
        <w:tabs>
          <w:tab w:val="left" w:pos="567"/>
          <w:tab w:val="left" w:pos="161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Морфология.</w:t>
      </w:r>
    </w:p>
    <w:p w14:paraId="309AAAA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существительное: общее значение, вопросы, употребление в речи.</w:t>
      </w:r>
    </w:p>
    <w:p w14:paraId="3891248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3334204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71C7CCB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906534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Глагол: общее значение, вопросы, употребление в речи. Настоящее, будущее, прошедшее время глагола. Неопределённая форма глагола.</w:t>
      </w:r>
    </w:p>
    <w:p w14:paraId="22B615A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Послелог (повторение). Послелоги т1е, чу и их отличие от приставок т1е-, чу-.</w:t>
      </w:r>
    </w:p>
    <w:p w14:paraId="3E68698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Частицы ца, ма, их значение.</w:t>
      </w:r>
    </w:p>
    <w:p w14:paraId="46A42D30" w14:textId="77777777" w:rsidR="0003539A" w:rsidRPr="00BC56E2" w:rsidRDefault="0003539A" w:rsidP="00BC56E2">
      <w:pPr>
        <w:widowControl w:val="0"/>
        <w:tabs>
          <w:tab w:val="left" w:pos="567"/>
          <w:tab w:val="left" w:pos="166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Синтаксис.</w:t>
      </w:r>
    </w:p>
    <w:p w14:paraId="2366748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Предложение. Словосочетание. Установление связи между словами в предложении при помощи смысловых (синтаксических) вопросов.</w:t>
      </w:r>
    </w:p>
    <w:p w14:paraId="2C918D6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6EA75E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Наблюдение за однородными членами предложения с союзом а и без союза.</w:t>
      </w:r>
    </w:p>
    <w:p w14:paraId="4BB9A4FD" w14:textId="77777777" w:rsidR="0003539A" w:rsidRPr="00BC56E2" w:rsidRDefault="0003539A" w:rsidP="00BC56E2">
      <w:pPr>
        <w:widowControl w:val="0"/>
        <w:tabs>
          <w:tab w:val="left" w:pos="567"/>
          <w:tab w:val="left" w:pos="166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Орфография и пунктуация.</w:t>
      </w:r>
    </w:p>
    <w:p w14:paraId="2BFB4CB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2BBA56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Использование орфографического словаря для определения (уточнения) написания слова.</w:t>
      </w:r>
    </w:p>
    <w:p w14:paraId="53C664B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чк1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7D11E48A" w14:textId="77777777" w:rsidR="0003539A" w:rsidRPr="00BC56E2" w:rsidRDefault="0003539A" w:rsidP="00BC56E2">
      <w:pPr>
        <w:widowControl w:val="0"/>
        <w:tabs>
          <w:tab w:val="left" w:pos="567"/>
          <w:tab w:val="left" w:pos="16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Развитие речи.</w:t>
      </w:r>
    </w:p>
    <w:p w14:paraId="3279873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7B44C68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880434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Жанр письма, объявления.</w:t>
      </w:r>
    </w:p>
    <w:p w14:paraId="0BA2549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Изложение текста по коллективно или самостоятельно составленному плану.</w:t>
      </w:r>
    </w:p>
    <w:p w14:paraId="6D94BFA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Изучающее, ознакомительное чтение.</w:t>
      </w:r>
    </w:p>
    <w:p w14:paraId="59220D2A" w14:textId="77777777" w:rsidR="0003539A" w:rsidRPr="00BC56E2" w:rsidRDefault="0003539A" w:rsidP="00BC56E2">
      <w:pPr>
        <w:widowControl w:val="0"/>
        <w:tabs>
          <w:tab w:val="left" w:pos="567"/>
          <w:tab w:val="left" w:pos="1423"/>
        </w:tabs>
        <w:spacing w:line="240" w:lineRule="auto"/>
        <w:ind w:right="-1" w:firstLine="0"/>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Содержание обучения в 4 классе.</w:t>
      </w:r>
    </w:p>
    <w:p w14:paraId="0A5FDF26" w14:textId="77777777" w:rsidR="0003539A" w:rsidRPr="00BC56E2" w:rsidRDefault="0003539A" w:rsidP="00BC56E2">
      <w:pPr>
        <w:widowControl w:val="0"/>
        <w:tabs>
          <w:tab w:val="left" w:pos="567"/>
          <w:tab w:val="left" w:pos="16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Сведения о чеченском языке.</w:t>
      </w:r>
    </w:p>
    <w:p w14:paraId="1B0074F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Чеченский язык как государственный язык Чеченской Республики. Язык - одна из главных </w:t>
      </w:r>
      <w:r w:rsidRPr="00BC56E2">
        <w:rPr>
          <w:rFonts w:eastAsia="Times New Roman" w:cs="Times New Roman"/>
          <w:kern w:val="2"/>
          <w:sz w:val="24"/>
          <w:szCs w:val="24"/>
          <w:lang w:eastAsia="en-US"/>
          <w14:ligatures w14:val="standardContextual"/>
        </w:rPr>
        <w:lastRenderedPageBreak/>
        <w:t>духовно-нравственных ценностей народа.</w:t>
      </w:r>
    </w:p>
    <w:p w14:paraId="7B932DF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Различные методы познания языка: наблюдение, анализ, лингвистический эксперимент, мини-исследование, проект.</w:t>
      </w:r>
    </w:p>
    <w:p w14:paraId="58577CED" w14:textId="77777777" w:rsidR="0003539A" w:rsidRPr="00BC56E2" w:rsidRDefault="0003539A" w:rsidP="00BC56E2">
      <w:pPr>
        <w:widowControl w:val="0"/>
        <w:tabs>
          <w:tab w:val="left" w:pos="567"/>
          <w:tab w:val="left" w:pos="16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Фонетика, графика, орфоэпия.</w:t>
      </w:r>
    </w:p>
    <w:p w14:paraId="2F60776D" w14:textId="22FED71F"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Характеристика, сравнение, классификация звуков вне слова и в слове по заданным параметрам. Звуко</w:t>
      </w:r>
      <w:r w:rsidR="00120EEB">
        <w:rPr>
          <w:rFonts w:eastAsia="Times New Roman" w:cs="Times New Roman"/>
          <w:kern w:val="2"/>
          <w:sz w:val="24"/>
          <w:szCs w:val="24"/>
          <w:lang w:eastAsia="en-US"/>
          <w14:ligatures w14:val="standardContextual"/>
        </w:rPr>
        <w:t xml:space="preserve"> </w:t>
      </w:r>
      <w:r w:rsidRPr="00BC56E2">
        <w:rPr>
          <w:rFonts w:eastAsia="Times New Roman" w:cs="Times New Roman"/>
          <w:kern w:val="2"/>
          <w:sz w:val="24"/>
          <w:szCs w:val="24"/>
          <w:lang w:eastAsia="en-US"/>
          <w14:ligatures w14:val="standardContextual"/>
        </w:rPr>
        <w:t>-</w:t>
      </w:r>
      <w:r w:rsidR="00120EEB">
        <w:rPr>
          <w:rFonts w:eastAsia="Times New Roman" w:cs="Times New Roman"/>
          <w:kern w:val="2"/>
          <w:sz w:val="24"/>
          <w:szCs w:val="24"/>
          <w:lang w:eastAsia="en-US"/>
          <w14:ligatures w14:val="standardContextual"/>
        </w:rPr>
        <w:t xml:space="preserve"> </w:t>
      </w:r>
      <w:r w:rsidRPr="00BC56E2">
        <w:rPr>
          <w:rFonts w:eastAsia="Times New Roman" w:cs="Times New Roman"/>
          <w:kern w:val="2"/>
          <w:sz w:val="24"/>
          <w:szCs w:val="24"/>
          <w:lang w:eastAsia="en-US"/>
          <w14:ligatures w14:val="standardContextual"/>
        </w:rPr>
        <w:t>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22D25695" w14:textId="77777777" w:rsidR="0003539A" w:rsidRPr="00BC56E2" w:rsidRDefault="0003539A" w:rsidP="00BC56E2">
      <w:pPr>
        <w:widowControl w:val="0"/>
        <w:tabs>
          <w:tab w:val="left" w:pos="567"/>
          <w:tab w:val="left" w:pos="16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Лексика.</w:t>
      </w:r>
    </w:p>
    <w:p w14:paraId="7A505EA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Наблюдение за использованием в речи синонимов, антонимов, омонимов.</w:t>
      </w:r>
    </w:p>
    <w:p w14:paraId="784B31C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Наблюдение за использованием в речи фразеологизмов (ознакомление).</w:t>
      </w:r>
    </w:p>
    <w:p w14:paraId="77C1CA0D" w14:textId="77777777" w:rsidR="0003539A" w:rsidRPr="00BC56E2" w:rsidRDefault="0003539A" w:rsidP="00BC56E2">
      <w:pPr>
        <w:widowControl w:val="0"/>
        <w:tabs>
          <w:tab w:val="left" w:pos="567"/>
          <w:tab w:val="left" w:pos="16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 слова (морфемика).</w:t>
      </w:r>
    </w:p>
    <w:p w14:paraId="6071536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769A5C6E" w14:textId="77777777" w:rsidR="0003539A" w:rsidRPr="00BC56E2" w:rsidRDefault="0003539A" w:rsidP="00BC56E2">
      <w:pPr>
        <w:widowControl w:val="0"/>
        <w:tabs>
          <w:tab w:val="left" w:pos="567"/>
          <w:tab w:val="left" w:pos="16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Морфология.</w:t>
      </w:r>
    </w:p>
    <w:p w14:paraId="1AD8CE0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Части речи самостоятельные и служебные (первичное ознакомление).</w:t>
      </w:r>
    </w:p>
    <w:p w14:paraId="0A64323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40E73BC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01EC117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Имя числительное. Количественные и порядковые числительные.</w:t>
      </w:r>
    </w:p>
    <w:p w14:paraId="5865C39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Местоимение. Личные местоимения (повторение). Изменение личных местоимений единственного и множественного числа по падежам.</w:t>
      </w:r>
    </w:p>
    <w:p w14:paraId="530E344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Глагол. Настоящее, будущее, прошедшее время глагола. Неопределённая форма глагола. Изменение глаголов по временам.</w:t>
      </w:r>
    </w:p>
    <w:p w14:paraId="62F87B4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Наречие (общее представление). Значение, вопросы, употребление в речи.</w:t>
      </w:r>
    </w:p>
    <w:p w14:paraId="719D694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Послелог.</w:t>
      </w:r>
    </w:p>
    <w:p w14:paraId="3EDD45A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Союз. Союзы в простых и сложных предложениях.</w:t>
      </w:r>
    </w:p>
    <w:p w14:paraId="49C6D92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Частицы ца, ма, их значение.</w:t>
      </w:r>
    </w:p>
    <w:p w14:paraId="6C86CA05" w14:textId="77777777" w:rsidR="0003539A" w:rsidRPr="00BC56E2" w:rsidRDefault="0003539A" w:rsidP="00BC56E2">
      <w:pPr>
        <w:widowControl w:val="0"/>
        <w:tabs>
          <w:tab w:val="left" w:pos="567"/>
          <w:tab w:val="left" w:pos="1691"/>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Синтаксис.</w:t>
      </w:r>
    </w:p>
    <w:p w14:paraId="0A011BE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6797362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Предложения с однородными членами: без союзов, с союзами. Интонация перечисления в предложениях с однородными членами.</w:t>
      </w:r>
    </w:p>
    <w:p w14:paraId="2F05E8A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Простое и сложное предложение (ознакомление).</w:t>
      </w:r>
    </w:p>
    <w:p w14:paraId="10BA86F7" w14:textId="77777777" w:rsidR="0003539A" w:rsidRPr="00BC56E2" w:rsidRDefault="0003539A" w:rsidP="00BC56E2">
      <w:pPr>
        <w:widowControl w:val="0"/>
        <w:tabs>
          <w:tab w:val="left" w:pos="567"/>
          <w:tab w:val="left" w:pos="1691"/>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Орфография и пунктуация.</w:t>
      </w:r>
    </w:p>
    <w:p w14:paraId="5ED86BB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2FA988A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Использование орфографического словаря для определения (уточнения) написания слова.</w:t>
      </w:r>
    </w:p>
    <w:p w14:paraId="15ED20F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Слитное и раздельное написание приставок; знаки препинания в предложениях с однородными членами, соединёнными союзами и без союзов.</w:t>
      </w:r>
    </w:p>
    <w:p w14:paraId="4516DF4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Знаки препинания в сложном предложении, состоящем из двух простых предложений (наблюдение).</w:t>
      </w:r>
    </w:p>
    <w:p w14:paraId="19807313" w14:textId="77777777" w:rsidR="0003539A" w:rsidRPr="00BC56E2" w:rsidRDefault="0003539A" w:rsidP="00BC56E2">
      <w:pPr>
        <w:widowControl w:val="0"/>
        <w:tabs>
          <w:tab w:val="left" w:pos="567"/>
          <w:tab w:val="left" w:pos="1691"/>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Развитие речи.</w:t>
      </w:r>
    </w:p>
    <w:p w14:paraId="6FCB4FE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647D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Корректирование текстов (заданных и собственных) с учётом точности, правильности, богатства и выразительности письменной речи.</w:t>
      </w:r>
    </w:p>
    <w:p w14:paraId="02BF9A1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Изложение (подробный устный и письменный пересказ текста, выборочный устный пересказ текста).</w:t>
      </w:r>
    </w:p>
    <w:p w14:paraId="0B863B2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Сочинение как вид письменной работы.</w:t>
      </w:r>
    </w:p>
    <w:p w14:paraId="7861731A" w14:textId="6A14CE29"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w:t>
      </w:r>
      <w:r w:rsidR="009C30C6" w:rsidRPr="00BC56E2">
        <w:rPr>
          <w:rFonts w:eastAsia="Times New Roman" w:cs="Times New Roman"/>
          <w:kern w:val="2"/>
          <w:sz w:val="24"/>
          <w:szCs w:val="24"/>
          <w:lang w:eastAsia="en-US"/>
          <w14:ligatures w14:val="standardContextual"/>
        </w:rPr>
        <w:t>держащейся в тексте информации.</w:t>
      </w:r>
    </w:p>
    <w:p w14:paraId="4D8991E6" w14:textId="77777777" w:rsidR="0003539A" w:rsidRPr="00BC56E2" w:rsidRDefault="0003539A" w:rsidP="00BC56E2">
      <w:pPr>
        <w:widowControl w:val="0"/>
        <w:tabs>
          <w:tab w:val="left" w:pos="567"/>
          <w:tab w:val="left" w:pos="1560"/>
        </w:tabs>
        <w:spacing w:line="240" w:lineRule="auto"/>
        <w:ind w:right="-1" w:firstLine="0"/>
        <w:jc w:val="center"/>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Планируемые результаты освоения программы по родному (чеченскому) языку на уровне начального общего образования.</w:t>
      </w:r>
    </w:p>
    <w:p w14:paraId="31AEFC4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2111BDFD" w14:textId="77777777" w:rsidR="0003539A" w:rsidRPr="00BC56E2" w:rsidRDefault="0003539A" w:rsidP="00DD0D34">
      <w:pPr>
        <w:widowControl w:val="0"/>
        <w:numPr>
          <w:ilvl w:val="0"/>
          <w:numId w:val="48"/>
        </w:numPr>
        <w:tabs>
          <w:tab w:val="left" w:pos="567"/>
          <w:tab w:val="left" w:pos="1130"/>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гражданско-патриотического воспитания:</w:t>
      </w:r>
    </w:p>
    <w:p w14:paraId="40B2463C" w14:textId="77777777" w:rsidR="0003539A" w:rsidRPr="00BC56E2" w:rsidRDefault="0003539A" w:rsidP="00DD0D34">
      <w:pPr>
        <w:widowControl w:val="0"/>
        <w:numPr>
          <w:ilvl w:val="0"/>
          <w:numId w:val="16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становление ценностного отношения к своей Родине, в том числе через изучение родного (чеченского) языка, являющегося частью истории и культуры страны;</w:t>
      </w:r>
    </w:p>
    <w:p w14:paraId="123D55E6" w14:textId="77777777" w:rsidR="0003539A" w:rsidRPr="00BC56E2" w:rsidRDefault="0003539A" w:rsidP="00DD0D34">
      <w:pPr>
        <w:widowControl w:val="0"/>
        <w:numPr>
          <w:ilvl w:val="0"/>
          <w:numId w:val="16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561513D2" w14:textId="77777777" w:rsidR="0003539A" w:rsidRPr="00BC56E2" w:rsidRDefault="0003539A" w:rsidP="00DD0D34">
      <w:pPr>
        <w:widowControl w:val="0"/>
        <w:numPr>
          <w:ilvl w:val="0"/>
          <w:numId w:val="16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сопричастность к прошлому, настоящему и будущему родного края, в том числе при работе с учебными текстами;</w:t>
      </w:r>
    </w:p>
    <w:p w14:paraId="01A65322" w14:textId="77777777" w:rsidR="0003539A" w:rsidRPr="00BC56E2" w:rsidRDefault="0003539A" w:rsidP="00DD0D34">
      <w:pPr>
        <w:widowControl w:val="0"/>
        <w:numPr>
          <w:ilvl w:val="0"/>
          <w:numId w:val="16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уважение к своему и другим народам России;</w:t>
      </w:r>
    </w:p>
    <w:p w14:paraId="64CFEBC8" w14:textId="77777777" w:rsidR="0003539A" w:rsidRPr="00BC56E2" w:rsidRDefault="0003539A" w:rsidP="00DD0D34">
      <w:pPr>
        <w:widowControl w:val="0"/>
        <w:numPr>
          <w:ilvl w:val="0"/>
          <w:numId w:val="16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17954CD9" w14:textId="77777777" w:rsidR="0003539A" w:rsidRPr="00BC56E2" w:rsidRDefault="0003539A" w:rsidP="00DD0D34">
      <w:pPr>
        <w:widowControl w:val="0"/>
        <w:numPr>
          <w:ilvl w:val="0"/>
          <w:numId w:val="48"/>
        </w:numPr>
        <w:tabs>
          <w:tab w:val="left" w:pos="567"/>
          <w:tab w:val="left" w:pos="1159"/>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духовно-нравственного воспитания:</w:t>
      </w:r>
    </w:p>
    <w:p w14:paraId="55B1E311" w14:textId="77777777" w:rsidR="0003539A" w:rsidRPr="00BC56E2" w:rsidRDefault="0003539A" w:rsidP="00DD0D34">
      <w:pPr>
        <w:widowControl w:val="0"/>
        <w:numPr>
          <w:ilvl w:val="0"/>
          <w:numId w:val="170"/>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признание индивидуальности каждого человека;</w:t>
      </w:r>
    </w:p>
    <w:p w14:paraId="2460F2E5" w14:textId="77777777" w:rsidR="0003539A" w:rsidRPr="00BC56E2" w:rsidRDefault="0003539A" w:rsidP="00DD0D34">
      <w:pPr>
        <w:widowControl w:val="0"/>
        <w:numPr>
          <w:ilvl w:val="0"/>
          <w:numId w:val="170"/>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6530E5D" w14:textId="77777777" w:rsidR="0003539A" w:rsidRPr="00BC56E2" w:rsidRDefault="0003539A" w:rsidP="00DD0D34">
      <w:pPr>
        <w:widowControl w:val="0"/>
        <w:numPr>
          <w:ilvl w:val="0"/>
          <w:numId w:val="170"/>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B5AD117" w14:textId="77777777" w:rsidR="0003539A" w:rsidRPr="00BC56E2" w:rsidRDefault="0003539A" w:rsidP="00DD0D34">
      <w:pPr>
        <w:widowControl w:val="0"/>
        <w:numPr>
          <w:ilvl w:val="0"/>
          <w:numId w:val="48"/>
        </w:numPr>
        <w:tabs>
          <w:tab w:val="left" w:pos="567"/>
          <w:tab w:val="left" w:pos="1159"/>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эстетического воспитания:</w:t>
      </w:r>
    </w:p>
    <w:p w14:paraId="561427E3" w14:textId="77777777" w:rsidR="0003539A" w:rsidRPr="00BC56E2" w:rsidRDefault="0003539A" w:rsidP="00DD0D34">
      <w:pPr>
        <w:widowControl w:val="0"/>
        <w:numPr>
          <w:ilvl w:val="0"/>
          <w:numId w:val="17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E4B02B5" w14:textId="77777777" w:rsidR="0003539A" w:rsidRPr="00BC56E2" w:rsidRDefault="0003539A" w:rsidP="00DD0D34">
      <w:pPr>
        <w:widowControl w:val="0"/>
        <w:numPr>
          <w:ilvl w:val="0"/>
          <w:numId w:val="17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стремление к самовыражению в искусстве слова, осознание важности родного языка как средства общения и самовыражения;</w:t>
      </w:r>
    </w:p>
    <w:p w14:paraId="7EB3D263" w14:textId="77777777" w:rsidR="0003539A" w:rsidRPr="00BC56E2" w:rsidRDefault="0003539A" w:rsidP="00DD0D34">
      <w:pPr>
        <w:widowControl w:val="0"/>
        <w:numPr>
          <w:ilvl w:val="0"/>
          <w:numId w:val="48"/>
        </w:numPr>
        <w:tabs>
          <w:tab w:val="left" w:pos="567"/>
          <w:tab w:val="left" w:pos="111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физического воспитания, формирования культуры здоровья и эмоционального благополучия:</w:t>
      </w:r>
    </w:p>
    <w:p w14:paraId="539B0ABD" w14:textId="77777777" w:rsidR="0003539A" w:rsidRPr="00BC56E2" w:rsidRDefault="0003539A" w:rsidP="00DD0D34">
      <w:pPr>
        <w:widowControl w:val="0"/>
        <w:numPr>
          <w:ilvl w:val="0"/>
          <w:numId w:val="172"/>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7DF7C85A" w14:textId="77777777" w:rsidR="0003539A" w:rsidRPr="00BC56E2" w:rsidRDefault="0003539A" w:rsidP="00DD0D34">
      <w:pPr>
        <w:widowControl w:val="0"/>
        <w:numPr>
          <w:ilvl w:val="0"/>
          <w:numId w:val="172"/>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25CE20C7" w14:textId="77777777" w:rsidR="0003539A" w:rsidRPr="00BC56E2" w:rsidRDefault="0003539A" w:rsidP="00DD0D34">
      <w:pPr>
        <w:widowControl w:val="0"/>
        <w:numPr>
          <w:ilvl w:val="0"/>
          <w:numId w:val="48"/>
        </w:numPr>
        <w:tabs>
          <w:tab w:val="left" w:pos="567"/>
          <w:tab w:val="left" w:pos="116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трудового воспитания:</w:t>
      </w:r>
    </w:p>
    <w:p w14:paraId="6FCC4456" w14:textId="77777777" w:rsidR="0003539A" w:rsidRPr="00BC56E2" w:rsidRDefault="0003539A" w:rsidP="00DD0D34">
      <w:pPr>
        <w:widowControl w:val="0"/>
        <w:numPr>
          <w:ilvl w:val="0"/>
          <w:numId w:val="173"/>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0A66937A" w14:textId="77777777" w:rsidR="0003539A" w:rsidRPr="00BC56E2" w:rsidRDefault="0003539A" w:rsidP="00DD0D34">
      <w:pPr>
        <w:widowControl w:val="0"/>
        <w:numPr>
          <w:ilvl w:val="0"/>
          <w:numId w:val="48"/>
        </w:numPr>
        <w:tabs>
          <w:tab w:val="left" w:pos="567"/>
          <w:tab w:val="left" w:pos="116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экологического воспитания:</w:t>
      </w:r>
    </w:p>
    <w:p w14:paraId="1C346918" w14:textId="77777777" w:rsidR="0003539A" w:rsidRPr="00BC56E2" w:rsidRDefault="0003539A" w:rsidP="00DD0D34">
      <w:pPr>
        <w:widowControl w:val="0"/>
        <w:numPr>
          <w:ilvl w:val="0"/>
          <w:numId w:val="174"/>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бережное отношение к природе, формируемое в процессе работы над текстами;</w:t>
      </w:r>
    </w:p>
    <w:p w14:paraId="21B072EC" w14:textId="77777777" w:rsidR="0003539A" w:rsidRPr="00BC56E2" w:rsidRDefault="0003539A" w:rsidP="00DD0D34">
      <w:pPr>
        <w:widowControl w:val="0"/>
        <w:numPr>
          <w:ilvl w:val="0"/>
          <w:numId w:val="174"/>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неприятие действий, приносящих вред природе;</w:t>
      </w:r>
    </w:p>
    <w:p w14:paraId="093579DD" w14:textId="77777777" w:rsidR="0003539A" w:rsidRPr="00BC56E2" w:rsidRDefault="0003539A" w:rsidP="00DD0D34">
      <w:pPr>
        <w:widowControl w:val="0"/>
        <w:numPr>
          <w:ilvl w:val="0"/>
          <w:numId w:val="48"/>
        </w:numPr>
        <w:tabs>
          <w:tab w:val="left" w:pos="567"/>
          <w:tab w:val="left" w:pos="116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ценности научного познания:</w:t>
      </w:r>
    </w:p>
    <w:p w14:paraId="6390DA9D" w14:textId="77777777" w:rsidR="0003539A" w:rsidRPr="00BC56E2" w:rsidRDefault="0003539A" w:rsidP="00DD0D34">
      <w:pPr>
        <w:widowControl w:val="0"/>
        <w:numPr>
          <w:ilvl w:val="0"/>
          <w:numId w:val="175"/>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первоначальные представления о научной картине мира (в том числе первоначальные представление о системе родного (чеченского) языка);</w:t>
      </w:r>
    </w:p>
    <w:p w14:paraId="471FB63D" w14:textId="77777777" w:rsidR="0003539A" w:rsidRPr="00BC56E2" w:rsidRDefault="0003539A" w:rsidP="00DD0D34">
      <w:pPr>
        <w:widowControl w:val="0"/>
        <w:numPr>
          <w:ilvl w:val="0"/>
          <w:numId w:val="175"/>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14:paraId="269F3002" w14:textId="77777777" w:rsidR="0003539A" w:rsidRPr="00BC56E2" w:rsidRDefault="0003539A" w:rsidP="00BC56E2">
      <w:pPr>
        <w:widowControl w:val="0"/>
        <w:tabs>
          <w:tab w:val="left" w:pos="567"/>
          <w:tab w:val="left" w:pos="1775"/>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4017B24" w14:textId="77777777" w:rsidR="0003539A" w:rsidRPr="00BC56E2" w:rsidRDefault="0003539A" w:rsidP="00BC56E2">
      <w:pPr>
        <w:widowControl w:val="0"/>
        <w:tabs>
          <w:tab w:val="left" w:pos="567"/>
          <w:tab w:val="left" w:pos="197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следующие базовые логические действия как часть познавательных универсальных учебных действий:</w:t>
      </w:r>
    </w:p>
    <w:p w14:paraId="07DDF9AF"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14:paraId="69C06DBD"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объединять объекты (языковые единицы) по заданному признаку;</w:t>
      </w:r>
    </w:p>
    <w:p w14:paraId="163ECA39"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существенный признак для классификации языковых единиц, классифицировать предложенные языковые единицы;</w:t>
      </w:r>
    </w:p>
    <w:p w14:paraId="01E0A907"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находить закономерности и противоречия в языковом материале на основе предложенного учителем алгоритма наблюдения;</w:t>
      </w:r>
    </w:p>
    <w:p w14:paraId="22C12D7D"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выявлять недостаток информации для решения учебной и практической задачи на основе предложенного алгоритма;</w:t>
      </w:r>
    </w:p>
    <w:p w14:paraId="67FAD3E0" w14:textId="77777777" w:rsidR="0003539A" w:rsidRPr="00BC56E2" w:rsidRDefault="0003539A" w:rsidP="00DD0D34">
      <w:pPr>
        <w:widowControl w:val="0"/>
        <w:numPr>
          <w:ilvl w:val="0"/>
          <w:numId w:val="176"/>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устанавливать причинно-следственные связи в ситуациях наблюдения за языковым материалом, делать выводы.</w:t>
      </w:r>
    </w:p>
    <w:p w14:paraId="1C9F2373" w14:textId="77777777" w:rsidR="0003539A" w:rsidRPr="00BC56E2" w:rsidRDefault="0003539A" w:rsidP="00BC56E2">
      <w:pPr>
        <w:widowControl w:val="0"/>
        <w:tabs>
          <w:tab w:val="left" w:pos="567"/>
          <w:tab w:val="left" w:pos="1973"/>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1FBBE9"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7C7897E8"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 помощью учителя формулировать цель, планировать изменения языкового объекта, речевой ситуации;</w:t>
      </w:r>
    </w:p>
    <w:p w14:paraId="39689D50"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сравнивать несколько вариантов решения задачи, выбирать наиболее подходящий (на основе предложенных критериев);</w:t>
      </w:r>
    </w:p>
    <w:p w14:paraId="7D67CD9E"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выполнять по предложенному плану проектное задание;</w:t>
      </w:r>
    </w:p>
    <w:p w14:paraId="12481226"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71ECF712" w14:textId="77777777" w:rsidR="0003539A" w:rsidRPr="00BC56E2" w:rsidRDefault="0003539A" w:rsidP="00DD0D34">
      <w:pPr>
        <w:widowControl w:val="0"/>
        <w:numPr>
          <w:ilvl w:val="1"/>
          <w:numId w:val="177"/>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прогнозировать возможное развитие процессов, событий и их последствия в аналогичных или сходных ситуациях.</w:t>
      </w:r>
    </w:p>
    <w:p w14:paraId="2ACF6161" w14:textId="77777777" w:rsidR="0003539A" w:rsidRPr="00BC56E2" w:rsidRDefault="0003539A" w:rsidP="00BC56E2">
      <w:pPr>
        <w:widowControl w:val="0"/>
        <w:tabs>
          <w:tab w:val="left" w:pos="567"/>
          <w:tab w:val="left" w:pos="1999"/>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умения работать с информацией как часть познавательных универсальных учебных действий:</w:t>
      </w:r>
    </w:p>
    <w:p w14:paraId="70D7992E" w14:textId="77777777" w:rsidR="0003539A" w:rsidRPr="00BC56E2" w:rsidRDefault="0003539A" w:rsidP="00DD0D34">
      <w:pPr>
        <w:widowControl w:val="0"/>
        <w:numPr>
          <w:ilvl w:val="0"/>
          <w:numId w:val="17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14:paraId="1A1C7CD7" w14:textId="77777777" w:rsidR="0003539A" w:rsidRPr="00BC56E2" w:rsidRDefault="0003539A" w:rsidP="00DD0D34">
      <w:pPr>
        <w:widowControl w:val="0"/>
        <w:numPr>
          <w:ilvl w:val="0"/>
          <w:numId w:val="17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1EDF2C9" w14:textId="77777777" w:rsidR="0003539A" w:rsidRPr="00BC56E2" w:rsidRDefault="0003539A" w:rsidP="00DD0D34">
      <w:pPr>
        <w:widowControl w:val="0"/>
        <w:numPr>
          <w:ilvl w:val="0"/>
          <w:numId w:val="178"/>
        </w:numPr>
        <w:tabs>
          <w:tab w:val="left" w:pos="567"/>
          <w:tab w:val="left" w:pos="9001"/>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соблюдать с помощью взрослых (учителей, родителей, законных представителей) </w:t>
      </w:r>
      <w:r w:rsidRPr="00BC56E2">
        <w:rPr>
          <w:rFonts w:eastAsia="Times New Roman" w:cs="Times New Roman"/>
          <w:kern w:val="2"/>
          <w:sz w:val="24"/>
          <w:szCs w:val="24"/>
          <w:lang w:eastAsia="en-US"/>
          <w14:ligatures w14:val="standardContextual"/>
        </w:rPr>
        <w:lastRenderedPageBreak/>
        <w:t>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087E914" w14:textId="77777777" w:rsidR="0003539A" w:rsidRPr="00BC56E2" w:rsidRDefault="0003539A" w:rsidP="00DD0D34">
      <w:pPr>
        <w:widowControl w:val="0"/>
        <w:numPr>
          <w:ilvl w:val="0"/>
          <w:numId w:val="17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анализировать и создавать текстовую, видео -, графическую, звуковую информацию в соответствии с учебной задачей; самостоятельно создавать схемы,</w:t>
      </w:r>
      <w:r w:rsidRPr="00BC56E2">
        <w:rPr>
          <w:rFonts w:eastAsia="Times New Roman" w:cs="Times New Roman"/>
          <w:kern w:val="2"/>
          <w:sz w:val="24"/>
          <w:szCs w:val="24"/>
          <w:lang w:eastAsia="en-US"/>
          <w14:ligatures w14:val="standardContextual"/>
        </w:rPr>
        <w:tab/>
        <w:t>таблицы для</w:t>
      </w:r>
      <w:r w:rsidRPr="00BC56E2">
        <w:rPr>
          <w:rFonts w:eastAsia="Times New Roman" w:cs="Times New Roman"/>
          <w:kern w:val="2"/>
          <w:sz w:val="24"/>
          <w:szCs w:val="24"/>
          <w:lang w:eastAsia="en-US"/>
          <w14:ligatures w14:val="standardContextual"/>
        </w:rPr>
        <w:tab/>
        <w:t>представления лингвистической информации;</w:t>
      </w:r>
      <w:r w:rsidRPr="00BC56E2">
        <w:rPr>
          <w:rFonts w:eastAsia="Times New Roman" w:cs="Times New Roman"/>
          <w:kern w:val="2"/>
          <w:sz w:val="24"/>
          <w:szCs w:val="24"/>
          <w:lang w:eastAsia="en-US"/>
          <w14:ligatures w14:val="standardContextual"/>
        </w:rPr>
        <w:tab/>
      </w:r>
    </w:p>
    <w:p w14:paraId="690578DC" w14:textId="77777777" w:rsidR="0003539A" w:rsidRPr="00BC56E2" w:rsidRDefault="0003539A" w:rsidP="00DD0D34">
      <w:pPr>
        <w:widowControl w:val="0"/>
        <w:numPr>
          <w:ilvl w:val="0"/>
          <w:numId w:val="178"/>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понимать лингвистическую</w:t>
      </w:r>
      <w:r w:rsidRPr="00BC56E2">
        <w:rPr>
          <w:rFonts w:eastAsia="Times New Roman" w:cs="Times New Roman"/>
          <w:kern w:val="2"/>
          <w:sz w:val="24"/>
          <w:szCs w:val="24"/>
          <w:lang w:eastAsia="en-US"/>
          <w14:ligatures w14:val="standardContextual"/>
        </w:rPr>
        <w:tab/>
        <w:t>информацию, зафиксированную в виде таблиц, схем.</w:t>
      </w:r>
    </w:p>
    <w:p w14:paraId="11FA6C89" w14:textId="77777777" w:rsidR="0003539A" w:rsidRPr="00BC56E2" w:rsidRDefault="0003539A" w:rsidP="00BC56E2">
      <w:pPr>
        <w:widowControl w:val="0"/>
        <w:tabs>
          <w:tab w:val="left" w:pos="567"/>
          <w:tab w:val="left" w:pos="2454"/>
          <w:tab w:val="left" w:pos="5660"/>
          <w:tab w:val="left" w:pos="9001"/>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умения общения как часть коммуникативных универсальных учебных действий:</w:t>
      </w:r>
    </w:p>
    <w:p w14:paraId="4F228ABA" w14:textId="77777777" w:rsidR="0003539A" w:rsidRPr="00BC56E2" w:rsidRDefault="0003539A" w:rsidP="00DD0D34">
      <w:pPr>
        <w:widowControl w:val="0"/>
        <w:numPr>
          <w:ilvl w:val="1"/>
          <w:numId w:val="17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7B30DBEE" w14:textId="77777777" w:rsidR="0003539A" w:rsidRPr="00BC56E2" w:rsidRDefault="0003539A" w:rsidP="00DD0D34">
      <w:pPr>
        <w:widowControl w:val="0"/>
        <w:numPr>
          <w:ilvl w:val="1"/>
          <w:numId w:val="17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проявлять уважительное отношение к собеседнику, соблюдать правила ведения диалога и дискуссии;</w:t>
      </w:r>
    </w:p>
    <w:p w14:paraId="1C723BEA" w14:textId="77777777" w:rsidR="0003539A" w:rsidRPr="00BC56E2" w:rsidRDefault="0003539A" w:rsidP="00DD0D34">
      <w:pPr>
        <w:widowControl w:val="0"/>
        <w:numPr>
          <w:ilvl w:val="1"/>
          <w:numId w:val="17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65713C9F" w14:textId="77777777" w:rsidR="0003539A" w:rsidRPr="00BC56E2" w:rsidRDefault="0003539A" w:rsidP="00DD0D34">
      <w:pPr>
        <w:widowControl w:val="0"/>
        <w:numPr>
          <w:ilvl w:val="1"/>
          <w:numId w:val="17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подготавливать небольшие публичные выступления;</w:t>
      </w:r>
    </w:p>
    <w:p w14:paraId="442F9DF1" w14:textId="77777777" w:rsidR="0003539A" w:rsidRPr="00BC56E2" w:rsidRDefault="0003539A" w:rsidP="00DD0D34">
      <w:pPr>
        <w:widowControl w:val="0"/>
        <w:numPr>
          <w:ilvl w:val="1"/>
          <w:numId w:val="179"/>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подбирать иллюстративный материал (рисунки, фото, плакаты) к тексту выступления.</w:t>
      </w:r>
    </w:p>
    <w:p w14:paraId="71CAFBE4" w14:textId="77777777" w:rsidR="0003539A" w:rsidRPr="00BC56E2" w:rsidRDefault="0003539A" w:rsidP="00BC56E2">
      <w:pPr>
        <w:widowControl w:val="0"/>
        <w:tabs>
          <w:tab w:val="left" w:pos="567"/>
          <w:tab w:val="left" w:pos="19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умения самоорганизации как части регулятивных универсальных учебных действий:</w:t>
      </w:r>
    </w:p>
    <w:p w14:paraId="132E55C3" w14:textId="77777777" w:rsidR="0003539A" w:rsidRPr="00BC56E2" w:rsidRDefault="0003539A" w:rsidP="00DD0D34">
      <w:pPr>
        <w:widowControl w:val="0"/>
        <w:numPr>
          <w:ilvl w:val="0"/>
          <w:numId w:val="180"/>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планировать действия по решению учебной задачи для получения результата; выстраивать последовательность выбранных действий.</w:t>
      </w:r>
    </w:p>
    <w:p w14:paraId="739CDE19" w14:textId="77777777" w:rsidR="0003539A" w:rsidRPr="00BC56E2" w:rsidRDefault="0003539A" w:rsidP="00BC56E2">
      <w:pPr>
        <w:widowControl w:val="0"/>
        <w:tabs>
          <w:tab w:val="left" w:pos="567"/>
          <w:tab w:val="left" w:pos="19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умения самоконтроля как части регулятивных универсальных учебных действий:</w:t>
      </w:r>
    </w:p>
    <w:p w14:paraId="64015120" w14:textId="77777777" w:rsidR="0003539A" w:rsidRPr="00BC56E2" w:rsidRDefault="0003539A" w:rsidP="00DD0D34">
      <w:pPr>
        <w:pStyle w:val="a7"/>
        <w:widowControl w:val="0"/>
        <w:numPr>
          <w:ilvl w:val="0"/>
          <w:numId w:val="180"/>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21923622" w14:textId="77777777" w:rsidR="0003539A" w:rsidRPr="00BC56E2" w:rsidRDefault="0003539A" w:rsidP="00BC56E2">
      <w:pPr>
        <w:widowControl w:val="0"/>
        <w:tabs>
          <w:tab w:val="left" w:pos="567"/>
          <w:tab w:val="left" w:pos="197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t>У обучающегося будут сформированы умения совместной деятельности:</w:t>
      </w:r>
    </w:p>
    <w:p w14:paraId="01337359" w14:textId="77777777" w:rsidR="0003539A" w:rsidRPr="00BC56E2" w:rsidRDefault="0003539A" w:rsidP="00DD0D34">
      <w:pPr>
        <w:widowControl w:val="0"/>
        <w:numPr>
          <w:ilvl w:val="0"/>
          <w:numId w:val="18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DDCCB44" w14:textId="77777777" w:rsidR="0003539A" w:rsidRPr="00BC56E2" w:rsidRDefault="0003539A" w:rsidP="00DD0D34">
      <w:pPr>
        <w:widowControl w:val="0"/>
        <w:numPr>
          <w:ilvl w:val="0"/>
          <w:numId w:val="18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A6EB072" w14:textId="77777777" w:rsidR="0003539A" w:rsidRPr="00BC56E2" w:rsidRDefault="0003539A" w:rsidP="00DD0D34">
      <w:pPr>
        <w:widowControl w:val="0"/>
        <w:numPr>
          <w:ilvl w:val="0"/>
          <w:numId w:val="18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373C1FE" w14:textId="77777777" w:rsidR="0003539A" w:rsidRPr="00BC56E2" w:rsidRDefault="0003539A" w:rsidP="00DD0D34">
      <w:pPr>
        <w:widowControl w:val="0"/>
        <w:numPr>
          <w:ilvl w:val="0"/>
          <w:numId w:val="181"/>
        </w:numPr>
        <w:tabs>
          <w:tab w:val="left" w:pos="567"/>
        </w:tabs>
        <w:spacing w:line="240" w:lineRule="auto"/>
        <w:ind w:left="0"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выполнять совместные проектные задания с использованием предложенного образца.</w:t>
      </w:r>
    </w:p>
    <w:p w14:paraId="1AE614CA" w14:textId="77777777" w:rsidR="0003539A" w:rsidRPr="00BC56E2" w:rsidRDefault="0003539A" w:rsidP="00BC56E2">
      <w:pPr>
        <w:widowControl w:val="0"/>
        <w:tabs>
          <w:tab w:val="left" w:pos="567"/>
          <w:tab w:val="left" w:pos="1758"/>
        </w:tabs>
        <w:spacing w:line="240" w:lineRule="auto"/>
        <w:ind w:right="-1" w:firstLine="0"/>
        <w:jc w:val="center"/>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Предметные результаты изучения родного (чеченского) языка.</w:t>
      </w:r>
    </w:p>
    <w:p w14:paraId="07B84D92" w14:textId="77777777" w:rsidR="0003539A" w:rsidRPr="00BC56E2" w:rsidRDefault="0003539A" w:rsidP="00BC56E2">
      <w:pPr>
        <w:widowControl w:val="0"/>
        <w:tabs>
          <w:tab w:val="left" w:pos="567"/>
          <w:tab w:val="left" w:pos="1758"/>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b/>
          <w:kern w:val="2"/>
          <w:sz w:val="24"/>
          <w:szCs w:val="24"/>
          <w:lang w:eastAsia="en-US"/>
          <w14:ligatures w14:val="standardContextual"/>
        </w:rPr>
        <w:t>К концу обучения в 1 классе</w:t>
      </w:r>
      <w:r w:rsidRPr="00BC56E2">
        <w:rPr>
          <w:rFonts w:eastAsia="Times New Roman" w:cs="Times New Roman"/>
          <w:kern w:val="2"/>
          <w:sz w:val="24"/>
          <w:szCs w:val="24"/>
          <w:lang w:eastAsia="en-US"/>
          <w14:ligatures w14:val="standardContextual"/>
        </w:rPr>
        <w:t xml:space="preserve"> обучающийся научится:</w:t>
      </w:r>
    </w:p>
    <w:p w14:paraId="448498C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различать слово и предложение, слово и словосочетания, выделять слова из предложений;</w:t>
      </w:r>
    </w:p>
    <w:p w14:paraId="2DE4FF3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делить речь на смысловые части (предложения) с помощью рисунков и схем; употреблять в речи этикетные слова чеченского языка (приветствие - «1уьйре дика хуьлда!», «Суьйре дика хуьлда!», «Де дика хуьлда!» («Здравствуйте!»), прощание - «1одика йойла!» («До свидания!»), благодарность - «Дела реза хуьлда!», «Баркалла!» («Спасибо!») и другие);</w:t>
      </w:r>
    </w:p>
    <w:p w14:paraId="4520291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отличия чеченского алфавита от русского; различать гласные и согласные звуки; различать звонкие и глухие согласные звуки; различать понятия «звук» и «буква»;</w:t>
      </w:r>
    </w:p>
    <w:p w14:paraId="7DD61D9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сопоставлять слова, различающиеся одним или несколькими звуками; произносить удвоенные согласные [ккх], [тт], [лл] и другие как один удлинённый звук;</w:t>
      </w:r>
    </w:p>
    <w:p w14:paraId="637F912C" w14:textId="1D5EEABB"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характеризовать звуки речи с использованием схемы; соотносить изучаемые звуки чеченского языка со звуками русского языка; определять количество слогов в слове, делить слова на слоги (простые случаи:</w:t>
      </w:r>
      <w:r w:rsidR="00120EEB">
        <w:rPr>
          <w:rFonts w:eastAsia="Times New Roman" w:cs="Times New Roman"/>
          <w:kern w:val="2"/>
          <w:sz w:val="24"/>
          <w:szCs w:val="24"/>
          <w:lang w:eastAsia="en-US"/>
          <w14:ligatures w14:val="standardContextual"/>
        </w:rPr>
        <w:t xml:space="preserve"> слова без стечения согласных); </w:t>
      </w:r>
      <w:r w:rsidRPr="00BC56E2">
        <w:rPr>
          <w:rFonts w:eastAsia="Times New Roman" w:cs="Times New Roman"/>
          <w:kern w:val="2"/>
          <w:sz w:val="24"/>
          <w:szCs w:val="24"/>
          <w:lang w:eastAsia="en-US"/>
          <w14:ligatures w14:val="standardContextual"/>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w:t>
      </w:r>
      <w:r w:rsidR="00CF5A2E">
        <w:rPr>
          <w:rFonts w:eastAsia="Times New Roman" w:cs="Times New Roman"/>
          <w:kern w:val="2"/>
          <w:sz w:val="24"/>
          <w:szCs w:val="24"/>
          <w:lang w:eastAsia="en-US"/>
          <w14:ligatures w14:val="standardContextual"/>
        </w:rPr>
        <w:t xml:space="preserve">лов; </w:t>
      </w:r>
      <w:r w:rsidRPr="00BC56E2">
        <w:rPr>
          <w:rFonts w:eastAsia="Times New Roman" w:cs="Times New Roman"/>
          <w:kern w:val="2"/>
          <w:sz w:val="24"/>
          <w:szCs w:val="24"/>
          <w:lang w:eastAsia="en-US"/>
          <w14:ligatures w14:val="standardContextual"/>
        </w:rPr>
        <w:t xml:space="preserve">писать прописные и строчные буквы, соединения букв, слова; писать специфические буквы чеченского языка (аь, оь, уь, юь, яь, г1, к1, къ, кх, </w:t>
      </w:r>
      <w:r w:rsidRPr="00BC56E2">
        <w:rPr>
          <w:rFonts w:eastAsia="Times New Roman" w:cs="Times New Roman"/>
          <w:kern w:val="2"/>
          <w:sz w:val="24"/>
          <w:szCs w:val="24"/>
          <w:lang w:val="en-US" w:eastAsia="en-US" w:bidi="en-US"/>
          <w14:ligatures w14:val="standardContextual"/>
        </w:rPr>
        <w:t>nl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 xml:space="preserve">т1, </w:t>
      </w:r>
      <w:r w:rsidRPr="00BC56E2">
        <w:rPr>
          <w:rFonts w:eastAsia="Times New Roman" w:cs="Times New Roman"/>
          <w:kern w:val="2"/>
          <w:sz w:val="24"/>
          <w:szCs w:val="24"/>
          <w:lang w:val="en-US" w:eastAsia="en-US" w:bidi="en-US"/>
          <w14:ligatures w14:val="standardContextual"/>
        </w:rPr>
        <w:t>xl</w:t>
      </w:r>
      <w:r w:rsidRPr="00BC56E2">
        <w:rPr>
          <w:rFonts w:eastAsia="Times New Roman" w:cs="Times New Roman"/>
          <w:kern w:val="2"/>
          <w:sz w:val="24"/>
          <w:szCs w:val="24"/>
          <w:lang w:eastAsia="en-US" w:bidi="en-US"/>
          <w14:ligatures w14:val="standardContextual"/>
        </w:rPr>
        <w:t xml:space="preserve">, </w:t>
      </w:r>
      <w:r w:rsidRPr="00BC56E2">
        <w:rPr>
          <w:rFonts w:eastAsia="Times New Roman" w:cs="Times New Roman"/>
          <w:kern w:val="2"/>
          <w:sz w:val="24"/>
          <w:szCs w:val="24"/>
          <w:lang w:eastAsia="en-US"/>
          <w14:ligatures w14:val="standardContextual"/>
        </w:rPr>
        <w:t>хь, ц1, ч1,1), слова с буквами щ, ь, ы, ф, ё, е; определять функции букв е, ё, ю, я, й;</w:t>
      </w:r>
    </w:p>
    <w:p w14:paraId="2FF1419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556E1A5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правильно списывать (без пропусков и искажений букв) слова и предложения, тексты объёмом не более 25 слов;</w:t>
      </w:r>
    </w:p>
    <w:p w14:paraId="7BF474C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1FBB703" w14:textId="6A3B840E"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понимать функции небуквенных графических средств: пробела</w:t>
      </w:r>
      <w:r w:rsidR="00CF5A2E">
        <w:rPr>
          <w:rFonts w:eastAsia="Times New Roman" w:cs="Times New Roman"/>
          <w:kern w:val="2"/>
          <w:sz w:val="24"/>
          <w:szCs w:val="24"/>
          <w:lang w:eastAsia="en-US"/>
          <w14:ligatures w14:val="standardContextual"/>
        </w:rPr>
        <w:t xml:space="preserve"> между словами, знака переноса; </w:t>
      </w:r>
      <w:r w:rsidRPr="00BC56E2">
        <w:rPr>
          <w:rFonts w:eastAsia="Times New Roman" w:cs="Times New Roman"/>
          <w:kern w:val="2"/>
          <w:sz w:val="24"/>
          <w:szCs w:val="24"/>
          <w:lang w:eastAsia="en-US"/>
          <w14:ligatures w14:val="standardContextual"/>
        </w:rPr>
        <w:t>находить и исправлять ошибки по изученным правила</w:t>
      </w:r>
      <w:r w:rsidR="00CF5A2E">
        <w:rPr>
          <w:rFonts w:eastAsia="Times New Roman" w:cs="Times New Roman"/>
          <w:kern w:val="2"/>
          <w:sz w:val="24"/>
          <w:szCs w:val="24"/>
          <w:lang w:eastAsia="en-US"/>
          <w14:ligatures w14:val="standardContextual"/>
        </w:rPr>
        <w:t xml:space="preserve">м; понимать прослушанный текст; </w:t>
      </w:r>
      <w:r w:rsidRPr="00BC56E2">
        <w:rPr>
          <w:rFonts w:eastAsia="Times New Roman" w:cs="Times New Roman"/>
          <w:kern w:val="2"/>
          <w:sz w:val="24"/>
          <w:szCs w:val="24"/>
          <w:lang w:eastAsia="en-US"/>
          <w14:ligatures w14:val="standardContextual"/>
        </w:rP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восстанавливать деформированные предложения;</w:t>
      </w:r>
    </w:p>
    <w:p w14:paraId="00A8A26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читать схемы предложения, соотносить предложения и его схемы, составлять предложения по схеме и с заданными словами;</w:t>
      </w:r>
    </w:p>
    <w:p w14:paraId="606AA7E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устно составлять текст из 3-5 предложений по сюжетным картинкам и наблюдениям;</w:t>
      </w:r>
    </w:p>
    <w:p w14:paraId="76B9018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русские заимствования в текстах на чеченском языке; использовать изученные понятия в процессе решения учебных задач.</w:t>
      </w:r>
    </w:p>
    <w:p w14:paraId="327C2921" w14:textId="42998FF8" w:rsidR="0003539A" w:rsidRPr="00BC56E2" w:rsidRDefault="0003539A" w:rsidP="00BC56E2">
      <w:pPr>
        <w:widowControl w:val="0"/>
        <w:tabs>
          <w:tab w:val="left" w:pos="567"/>
          <w:tab w:val="left" w:pos="1738"/>
        </w:tabs>
        <w:spacing w:line="240" w:lineRule="auto"/>
        <w:ind w:right="-1" w:firstLine="0"/>
        <w:jc w:val="center"/>
        <w:rPr>
          <w:rFonts w:eastAsia="Times New Roman" w:cs="Times New Roman"/>
          <w:b/>
          <w:bCs/>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Предметные результаты изучения родного (чеченского) языка.</w:t>
      </w:r>
    </w:p>
    <w:p w14:paraId="60429A59" w14:textId="77777777" w:rsidR="0003539A" w:rsidRPr="00BC56E2" w:rsidRDefault="0003539A" w:rsidP="00BC56E2">
      <w:pPr>
        <w:widowControl w:val="0"/>
        <w:tabs>
          <w:tab w:val="left" w:pos="567"/>
          <w:tab w:val="left" w:pos="1738"/>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b/>
          <w:kern w:val="2"/>
          <w:sz w:val="24"/>
          <w:szCs w:val="24"/>
          <w:lang w:eastAsia="en-US"/>
          <w14:ligatures w14:val="standardContextual"/>
        </w:rPr>
        <w:t>К концу обучения во 2 классе</w:t>
      </w:r>
      <w:r w:rsidRPr="00BC56E2">
        <w:rPr>
          <w:rFonts w:eastAsia="Times New Roman" w:cs="Times New Roman"/>
          <w:kern w:val="2"/>
          <w:sz w:val="24"/>
          <w:szCs w:val="24"/>
          <w:lang w:eastAsia="en-US"/>
          <w14:ligatures w14:val="standardContextual"/>
        </w:rPr>
        <w:t xml:space="preserve"> обучающийся научится: </w:t>
      </w:r>
    </w:p>
    <w:p w14:paraId="76282D7B" w14:textId="77777777" w:rsidR="0003539A" w:rsidRPr="00BC56E2" w:rsidRDefault="0003539A" w:rsidP="00BC56E2">
      <w:pPr>
        <w:widowControl w:val="0"/>
        <w:tabs>
          <w:tab w:val="left" w:pos="567"/>
          <w:tab w:val="left" w:pos="1738"/>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осознавать язык как основное средство общения; использовать наблюдение и анализ как методы познания языка; определять количество слогов в слове (в том числе при стечении согласных), делить слово на слоги;</w:t>
      </w:r>
    </w:p>
    <w:p w14:paraId="7E65D02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устанавливать соотношение звукового и буквенного состава, в том числе с учётом функций букв е, ё, ю, я;</w:t>
      </w:r>
    </w:p>
    <w:p w14:paraId="22EE52F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находить однокоренные слова; выделять в слове корень (простые случаи);</w:t>
      </w:r>
    </w:p>
    <w:p w14:paraId="2BF2750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0F803B1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понятия «собственные» и «нарицательные» имена существительные;</w:t>
      </w:r>
    </w:p>
    <w:p w14:paraId="456818B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слова, отвечающие на вопросы «мила?» («кто?»), «х1ун?» («что?»);</w:t>
      </w:r>
    </w:p>
    <w:p w14:paraId="45889D7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слова, отвечающие на вопросы «х1ун до?» («что делает?»), «х1ун дина? («что сделал?»)», «х1ун дийр ду?» («что сделает?»); распознавать слова, отвечающие на вопросы «муха?» («какой»), «хьенан?» («чей?»), «стенан?» («какой?» - вопрос к относительному прилагательному);</w:t>
      </w:r>
    </w:p>
    <w:p w14:paraId="250CA8A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вид предложения по цели высказывания и по эмоциональной окраске;</w:t>
      </w:r>
    </w:p>
    <w:p w14:paraId="71AFF0A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05AF2D0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правильно списывать (без пропусков и искажений букв) слова и предложения, тексты объёмом не более 45 слов;</w:t>
      </w:r>
    </w:p>
    <w:p w14:paraId="2C5F259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593290C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lastRenderedPageBreak/>
        <w:t>пользоваться словарями учебника;</w:t>
      </w:r>
    </w:p>
    <w:p w14:paraId="03E8606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04C842C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составлять устный рассказ по репродукции картины;</w:t>
      </w:r>
    </w:p>
    <w:p w14:paraId="11B614C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формулировать простые выводы на основе прочитанного (услышанного) устно и письменно (1-2 предложения);</w:t>
      </w:r>
    </w:p>
    <w:p w14:paraId="1147B2E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выявлять части текста (абзацы) и отражать с помощью ключевых слов или предложений их смысловое содержание;</w:t>
      </w:r>
    </w:p>
    <w:p w14:paraId="06A7A3B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составлять предложения из слов, устанавливая между ними смысловую связь по вопросам;</w:t>
      </w:r>
    </w:p>
    <w:p w14:paraId="683F40E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обсуждать особенности жанра поздравления в ходе анализа предложенных примеров поздравлений, анализ структуры текстов поздравлений;</w:t>
      </w:r>
    </w:p>
    <w:p w14:paraId="5DA9869A" w14:textId="1FF2B256"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тему текста и озаглавливать текст, отражая его тему; составлять текст из разрозненных предложений, частей текста; писать подробное изложение повествовательного текста объёмом 30</w:t>
      </w:r>
      <w:r w:rsidR="009D0D31">
        <w:rPr>
          <w:rFonts w:eastAsia="Times New Roman" w:cs="Times New Roman"/>
          <w:kern w:val="2"/>
          <w:sz w:val="24"/>
          <w:szCs w:val="24"/>
          <w:lang w:eastAsia="en-US"/>
          <w14:ligatures w14:val="standardContextual"/>
        </w:rPr>
        <w:t xml:space="preserve"> - </w:t>
      </w:r>
      <w:r w:rsidRPr="00BC56E2">
        <w:rPr>
          <w:rFonts w:eastAsia="Times New Roman" w:cs="Times New Roman"/>
          <w:kern w:val="2"/>
          <w:sz w:val="24"/>
          <w:szCs w:val="24"/>
          <w:lang w:eastAsia="en-US"/>
          <w14:ligatures w14:val="standardContextual"/>
        </w:rPr>
        <w:t>45 слов с использованием вопросов;</w:t>
      </w:r>
    </w:p>
    <w:p w14:paraId="4B9DB3F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объяснять своими словами значение изученных понятий, использовать изученные понятия.</w:t>
      </w:r>
    </w:p>
    <w:p w14:paraId="7C0EB5EA" w14:textId="77777777" w:rsidR="0003539A" w:rsidRPr="00BC56E2" w:rsidRDefault="0003539A" w:rsidP="00BC56E2">
      <w:pPr>
        <w:widowControl w:val="0"/>
        <w:tabs>
          <w:tab w:val="left" w:pos="567"/>
          <w:tab w:val="left" w:pos="1744"/>
        </w:tabs>
        <w:spacing w:line="240" w:lineRule="auto"/>
        <w:ind w:right="-1" w:firstLine="0"/>
        <w:rPr>
          <w:rFonts w:eastAsia="Times New Roman" w:cs="Times New Roman"/>
          <w:b/>
          <w:bCs/>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ab/>
      </w:r>
      <w:r w:rsidRPr="00BC56E2">
        <w:rPr>
          <w:rFonts w:eastAsia="Times New Roman" w:cs="Times New Roman"/>
          <w:b/>
          <w:bCs/>
          <w:kern w:val="2"/>
          <w:sz w:val="24"/>
          <w:szCs w:val="24"/>
          <w:lang w:eastAsia="en-US"/>
          <w14:ligatures w14:val="standardContextual"/>
        </w:rPr>
        <w:t xml:space="preserve">Предметные результаты изучения родного (чеченского) языка. </w:t>
      </w:r>
    </w:p>
    <w:p w14:paraId="5B65DD60" w14:textId="77777777" w:rsidR="0003539A" w:rsidRPr="00BC56E2" w:rsidRDefault="0003539A" w:rsidP="00BC56E2">
      <w:pPr>
        <w:widowControl w:val="0"/>
        <w:tabs>
          <w:tab w:val="left" w:pos="567"/>
          <w:tab w:val="left" w:pos="1744"/>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b/>
          <w:kern w:val="2"/>
          <w:sz w:val="24"/>
          <w:szCs w:val="24"/>
          <w:lang w:eastAsia="en-US"/>
          <w14:ligatures w14:val="standardContextual"/>
        </w:rPr>
        <w:t>К концу обучения в 3 классе</w:t>
      </w:r>
      <w:r w:rsidRPr="00BC56E2">
        <w:rPr>
          <w:rFonts w:eastAsia="Times New Roman" w:cs="Times New Roman"/>
          <w:kern w:val="2"/>
          <w:sz w:val="24"/>
          <w:szCs w:val="24"/>
          <w:lang w:eastAsia="en-US"/>
          <w14:ligatures w14:val="standardContextual"/>
        </w:rPr>
        <w:t xml:space="preserve"> обучающийся научится:</w:t>
      </w:r>
    </w:p>
    <w:p w14:paraId="6DEA800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объяснять значение чеченского языка как языка национального общения; использовать лингвистический эксперимент как метод познания языка; характеризовать, сравнивать, классифицировать звуки вне слова и в слове по заданным параметрам;</w:t>
      </w:r>
    </w:p>
    <w:p w14:paraId="583E18F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различать однокоренные слова и формы одного и того же слова, различать однокоренные слова и синонимы;</w:t>
      </w:r>
    </w:p>
    <w:p w14:paraId="6151350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выявлять случаи употребления синонимов и антонимов, подбирать синонимы и антонимы к словам разных частей речи;</w:t>
      </w:r>
    </w:p>
    <w:p w14:paraId="036BC08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слова, употребляемые в прямом и переносном значении (простые случаи);</w:t>
      </w:r>
    </w:p>
    <w:p w14:paraId="57C4FDD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значение слова в тексте;</w:t>
      </w:r>
    </w:p>
    <w:p w14:paraId="3B4AE6F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употреблять в речи и при письме слова с суффиксами -р, -хо, -ча; образовывать слова с помощью уменьшительно-ласкательных суффиксов ц1а- ц1елиг, кема-кемалг и другие;</w:t>
      </w:r>
    </w:p>
    <w:p w14:paraId="438A6A1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имена существительные, определять грамматические признаки существительных: класс, число, падеж;</w:t>
      </w:r>
    </w:p>
    <w:p w14:paraId="3015CE1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имена прилагательные, определять грамматические признаки прилагательных: класс, число, падеж;</w:t>
      </w:r>
    </w:p>
    <w:p w14:paraId="4F8F8C3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зависимые и независимые имена прилагательные; определять существительные, имеющие форму только единственного и множественного числа;</w:t>
      </w:r>
    </w:p>
    <w:p w14:paraId="5101ECB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глаголы; различать глаголы, отвечающие на вопрос «х1ун дан?» («что делать?»), определять время глаголов;</w:t>
      </w:r>
    </w:p>
    <w:p w14:paraId="51E43706"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w:t>
      </w:r>
    </w:p>
    <w:p w14:paraId="3B1FC0A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находить главные и второстепенные (без деления на виды) члены предложения;</w:t>
      </w:r>
    </w:p>
    <w:p w14:paraId="4C2E16C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распространённые и нераспространённые предложения; правильно списывать слова, предложения, тексты объёмом не более 60 слов; писать под диктовку тексты объёмом не более 55 слов с учётом изученных правил правописания;</w:t>
      </w:r>
    </w:p>
    <w:p w14:paraId="1F2D1A9A"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 xml:space="preserve">понимать тексты разных типов, находить в тексте заданную информацию; формулировать простые выводы на основе прочитанной (услышанной) информации устно и письменно (1-2 предложения); </w:t>
      </w:r>
    </w:p>
    <w:p w14:paraId="206249E8"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строить</w:t>
      </w:r>
      <w:r w:rsidRPr="00BC56E2">
        <w:rPr>
          <w:rFonts w:eastAsia="Times New Roman" w:cs="Times New Roman"/>
          <w:kern w:val="2"/>
          <w:sz w:val="24"/>
          <w:szCs w:val="24"/>
          <w:lang w:eastAsia="en-US"/>
          <w14:ligatures w14:val="standardContextual"/>
        </w:rPr>
        <w:tab/>
        <w:t>устное</w:t>
      </w:r>
      <w:r w:rsidRPr="00BC56E2">
        <w:rPr>
          <w:rFonts w:eastAsia="Times New Roman" w:cs="Times New Roman"/>
          <w:kern w:val="2"/>
          <w:sz w:val="24"/>
          <w:szCs w:val="24"/>
          <w:lang w:eastAsia="en-US"/>
          <w14:ligatures w14:val="standardContextual"/>
        </w:rPr>
        <w:tab/>
        <w:t>диалогическое и монологическое высказывания</w:t>
      </w:r>
    </w:p>
    <w:p w14:paraId="75BA197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proofErr w:type="gramStart"/>
      <w:r w:rsidRPr="00BC56E2">
        <w:rPr>
          <w:rFonts w:eastAsia="Times New Roman" w:cs="Times New Roman"/>
          <w:kern w:val="2"/>
          <w:sz w:val="24"/>
          <w:szCs w:val="24"/>
          <w:lang w:eastAsia="en-US"/>
          <w14:ligatures w14:val="standardContextual"/>
        </w:rPr>
        <w:t xml:space="preserve">(3-5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w:t>
      </w:r>
      <w:r w:rsidRPr="00BC56E2">
        <w:rPr>
          <w:rFonts w:eastAsia="Times New Roman" w:cs="Times New Roman"/>
          <w:kern w:val="2"/>
          <w:sz w:val="24"/>
          <w:szCs w:val="24"/>
          <w:lang w:eastAsia="en-US"/>
          <w14:ligatures w14:val="standardContextual"/>
        </w:rPr>
        <w:lastRenderedPageBreak/>
        <w:t>использованием норм речевого этикета; определять связь предложений в тексте (с помощью союза а); определять ключевые слова в тексте; определять тему текста и основную мысль текста;</w:t>
      </w:r>
      <w:proofErr w:type="gramEnd"/>
    </w:p>
    <w:p w14:paraId="7F6F5E9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составлять план текста, создавать по нему текст и корректировать текст; писать подробное изложение по заданному, коллективно или самостоятельно</w:t>
      </w:r>
    </w:p>
    <w:p w14:paraId="6E8DA76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составленному плану;</w:t>
      </w:r>
    </w:p>
    <w:p w14:paraId="4B5B98F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объяснять своими словами значение изученных понятий, использовать изученные понятия;</w:t>
      </w:r>
    </w:p>
    <w:p w14:paraId="1409373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уточнять значение слова с помощью словаря;</w:t>
      </w:r>
    </w:p>
    <w:p w14:paraId="40991FB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проводить мини-исследование, участвовать в проектной деятельности.</w:t>
      </w:r>
    </w:p>
    <w:p w14:paraId="4D6363CF" w14:textId="6CB5CB10" w:rsidR="0003539A" w:rsidRPr="00BC56E2" w:rsidRDefault="0003539A" w:rsidP="00BC56E2">
      <w:pPr>
        <w:widowControl w:val="0"/>
        <w:tabs>
          <w:tab w:val="left" w:pos="567"/>
          <w:tab w:val="left" w:pos="1775"/>
        </w:tabs>
        <w:spacing w:line="240" w:lineRule="auto"/>
        <w:ind w:right="-1" w:firstLine="0"/>
        <w:jc w:val="center"/>
        <w:rPr>
          <w:rFonts w:eastAsia="Times New Roman" w:cs="Times New Roman"/>
          <w:kern w:val="2"/>
          <w:sz w:val="24"/>
          <w:szCs w:val="24"/>
          <w:lang w:eastAsia="en-US"/>
          <w14:ligatures w14:val="standardContextual"/>
        </w:rPr>
      </w:pPr>
      <w:r w:rsidRPr="00BC56E2">
        <w:rPr>
          <w:rFonts w:eastAsia="Times New Roman" w:cs="Times New Roman"/>
          <w:b/>
          <w:bCs/>
          <w:kern w:val="2"/>
          <w:sz w:val="24"/>
          <w:szCs w:val="24"/>
          <w:lang w:eastAsia="en-US"/>
          <w14:ligatures w14:val="standardContextual"/>
        </w:rPr>
        <w:t>Предметные результаты изучения родного (чеченского) языка</w:t>
      </w:r>
      <w:r w:rsidRPr="00BC56E2">
        <w:rPr>
          <w:rFonts w:eastAsia="Times New Roman" w:cs="Times New Roman"/>
          <w:kern w:val="2"/>
          <w:sz w:val="24"/>
          <w:szCs w:val="24"/>
          <w:lang w:eastAsia="en-US"/>
          <w14:ligatures w14:val="standardContextual"/>
        </w:rPr>
        <w:t>.</w:t>
      </w:r>
    </w:p>
    <w:p w14:paraId="78F8E758" w14:textId="77777777" w:rsidR="0003539A" w:rsidRPr="00BC56E2" w:rsidRDefault="0003539A" w:rsidP="00BC56E2">
      <w:pPr>
        <w:widowControl w:val="0"/>
        <w:tabs>
          <w:tab w:val="left" w:pos="567"/>
          <w:tab w:val="left" w:pos="1775"/>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b/>
          <w:kern w:val="2"/>
          <w:sz w:val="24"/>
          <w:szCs w:val="24"/>
          <w:lang w:eastAsia="en-US"/>
          <w14:ligatures w14:val="standardContextual"/>
        </w:rPr>
        <w:t>К концу обучения в 4 классе</w:t>
      </w:r>
      <w:r w:rsidRPr="00BC56E2">
        <w:rPr>
          <w:rFonts w:eastAsia="Times New Roman" w:cs="Times New Roman"/>
          <w:kern w:val="2"/>
          <w:sz w:val="24"/>
          <w:szCs w:val="24"/>
          <w:lang w:eastAsia="en-US"/>
          <w14:ligatures w14:val="standardContextual"/>
        </w:rPr>
        <w:t xml:space="preserve"> обучающийся научится:</w:t>
      </w:r>
    </w:p>
    <w:p w14:paraId="7FD0116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6C39898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765E789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осознавать правильную устную и письменную речь как показатель общей культуры человека;</w:t>
      </w:r>
    </w:p>
    <w:p w14:paraId="2144B2F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подбирать к предложенным словам синонимы, антонимы; выявлять в речи слова, значение которых требует уточнения, определять значение слова по контексту;</w:t>
      </w:r>
    </w:p>
    <w:p w14:paraId="63916DB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находить в словах с однозначно выделяемыми морфемами окончание, корень, приставку, суффикс;</w:t>
      </w:r>
    </w:p>
    <w:p w14:paraId="5D29E43C"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B25AFD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устанавливать принадлежность слова к определённой части речи (в объёме изученного) по комплексу освоенных грамматических признаков; склонять имена существительные (1, 2, 3, 4 склонения);</w:t>
      </w:r>
    </w:p>
    <w:p w14:paraId="5FD756A5"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грамматические признаки имён прилагательных: число, падеж, форму (лааме, лаамаза);</w:t>
      </w:r>
    </w:p>
    <w:p w14:paraId="6323D0B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склонять имена прилагательные;</w:t>
      </w:r>
    </w:p>
    <w:p w14:paraId="700B792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и употреблять имена числительные, определять количественные и порядковые имена числительные;</w:t>
      </w:r>
    </w:p>
    <w:p w14:paraId="03332071"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устанавливать (находить) неопределённую форму глагола; определять время глагола;</w:t>
      </w:r>
    </w:p>
    <w:p w14:paraId="5B7031B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7A3123A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различать предложение, словосочетание и слово;</w:t>
      </w:r>
    </w:p>
    <w:p w14:paraId="4A32E35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классифицировать предложения по цели высказывания и по эмоциональной окраске;</w:t>
      </w:r>
    </w:p>
    <w:p w14:paraId="1D494B1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различать распространённые и нераспространённые предложения;</w:t>
      </w:r>
    </w:p>
    <w:p w14:paraId="1FD379B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0EF05332"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разграничивать простые и сложные предложения, состоящие из двух простых, производить синтаксический разбор простого предложения;</w:t>
      </w:r>
    </w:p>
    <w:p w14:paraId="34B45B1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к1, кх, г1 и другие;</w:t>
      </w:r>
    </w:p>
    <w:p w14:paraId="061838FC" w14:textId="2F851ABC"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слова с -эв, -аьв, -ев, слова с буквами щ, ь, ы, ф, употреблять букву й после долгих гласных [и], [уь],</w:t>
      </w:r>
      <w:r w:rsidR="00D84677" w:rsidRPr="00BC56E2">
        <w:rPr>
          <w:rFonts w:eastAsia="Times New Roman" w:cs="Times New Roman"/>
          <w:kern w:val="2"/>
          <w:sz w:val="24"/>
          <w:szCs w:val="24"/>
          <w:lang w:eastAsia="en-US"/>
          <w14:ligatures w14:val="standardContextual"/>
        </w:rPr>
        <w:t xml:space="preserve"> </w:t>
      </w:r>
      <w:r w:rsidRPr="00BC56E2">
        <w:rPr>
          <w:rFonts w:eastAsia="Times New Roman" w:cs="Times New Roman"/>
          <w:kern w:val="2"/>
          <w:sz w:val="24"/>
          <w:szCs w:val="24"/>
          <w:lang w:eastAsia="en-US"/>
          <w14:ligatures w14:val="standardContextual"/>
        </w:rPr>
        <w:t xml:space="preserve">обозначать при письме дифтонги [иэ], [уо], писать буквы а и и в именах существительных, оканчивающихся на -г, -к, писать удвоенные буквы в конце слова (в том </w:t>
      </w:r>
      <w:r w:rsidRPr="00BC56E2">
        <w:rPr>
          <w:rFonts w:eastAsia="Times New Roman" w:cs="Times New Roman"/>
          <w:kern w:val="2"/>
          <w:sz w:val="24"/>
          <w:szCs w:val="24"/>
          <w:lang w:eastAsia="en-US"/>
          <w14:ligatures w14:val="standardContextual"/>
        </w:rPr>
        <w:lastRenderedPageBreak/>
        <w:t>числе удвоенные специфические буквы чеченского языка), писать н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6A4EE007"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переносить слова с удвоенными буквами (в том числе с удвоенными специфическими буквами);</w:t>
      </w:r>
    </w:p>
    <w:p w14:paraId="6EF56D7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58766BC4"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ставить знаки препинания в предложениях с однородными членами, соединёнными союзом а и без союзов, а также знаки препинания в сложном предложении, состоящем из двух простых;</w:t>
      </w:r>
    </w:p>
    <w:p w14:paraId="521114BF"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правильно списывать тексты объёмом не более 80 слов;</w:t>
      </w:r>
    </w:p>
    <w:p w14:paraId="7455B55B"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под диктовку тексты объёмом не более 75 слов с учётом изученных правил правописания;</w:t>
      </w:r>
    </w:p>
    <w:p w14:paraId="171B595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находить и исправлять орфографические и пунктуационные ошибки по изученным правилам;</w:t>
      </w:r>
    </w:p>
    <w:p w14:paraId="0F3E82F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осознавать ситуацию общения (с какой целью, с кем, где происходит общение), выбирать языковые средства в ситуации общения;</w:t>
      </w:r>
    </w:p>
    <w:p w14:paraId="6C333850"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04043533"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30799AC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корректировать порядок предложений и частей текста; составлять план к заданным текстам;</w:t>
      </w:r>
    </w:p>
    <w:p w14:paraId="443489E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осуществлять подробный пересказ текста (устно и письменно); осуществлять выборочный пересказ текста (устно);</w:t>
      </w:r>
    </w:p>
    <w:p w14:paraId="2E9C5909"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писать (после предварительной подготовки) сочинения по заданным темам; 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3F10857D"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объяснять своими словами значение изученных понятий; использовать изученные понятия;</w:t>
      </w:r>
    </w:p>
    <w:p w14:paraId="77DDD05E" w14:textId="77777777" w:rsidR="0003539A" w:rsidRPr="00BC56E2" w:rsidRDefault="0003539A" w:rsidP="00BC56E2">
      <w:pPr>
        <w:widowControl w:val="0"/>
        <w:tabs>
          <w:tab w:val="left" w:pos="567"/>
        </w:tabs>
        <w:spacing w:line="240" w:lineRule="auto"/>
        <w:ind w:right="-1" w:firstLine="0"/>
        <w:rPr>
          <w:rFonts w:eastAsia="Times New Roman" w:cs="Times New Roman"/>
          <w:kern w:val="2"/>
          <w:sz w:val="24"/>
          <w:szCs w:val="24"/>
          <w:lang w:eastAsia="en-US"/>
          <w14:ligatures w14:val="standardContextual"/>
        </w:rPr>
      </w:pPr>
      <w:r w:rsidRPr="00BC56E2">
        <w:rPr>
          <w:rFonts w:eastAsia="Times New Roman" w:cs="Times New Roman"/>
          <w:kern w:val="2"/>
          <w:sz w:val="24"/>
          <w:szCs w:val="24"/>
          <w:lang w:eastAsia="en-US"/>
          <w14:ligatures w14:val="standardContextual"/>
        </w:rPr>
        <w:t>уточнять значение слова с помощью словаря (на бумажном и электронном носителе), в Интернете (в условиях контролируемого выхода).</w:t>
      </w:r>
    </w:p>
    <w:bookmarkEnd w:id="149"/>
    <w:p w14:paraId="077ACD34" w14:textId="77777777" w:rsidR="0003539A" w:rsidRPr="00BC56E2" w:rsidRDefault="0003539A"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Тематическое планирование</w:t>
      </w:r>
    </w:p>
    <w:p w14:paraId="7C556DFA" w14:textId="6D6F5955" w:rsidR="0003539A" w:rsidRPr="00BC56E2" w:rsidRDefault="0003539A" w:rsidP="00BC56E2">
      <w:pPr>
        <w:tabs>
          <w:tab w:val="left" w:pos="567"/>
        </w:tabs>
        <w:spacing w:line="240" w:lineRule="auto"/>
        <w:ind w:right="-1" w:firstLine="0"/>
        <w:jc w:val="center"/>
        <w:rPr>
          <w:rFonts w:eastAsiaTheme="minorHAnsi" w:cs="Times New Roman"/>
          <w:bCs/>
          <w:kern w:val="2"/>
          <w:sz w:val="24"/>
          <w:szCs w:val="24"/>
          <w:lang w:eastAsia="en-US"/>
          <w14:ligatures w14:val="standardContextual"/>
        </w:rPr>
      </w:pPr>
      <w:r w:rsidRPr="00BC56E2">
        <w:rPr>
          <w:rFonts w:eastAsiaTheme="minorHAnsi" w:cs="Times New Roman"/>
          <w:bCs/>
          <w:kern w:val="2"/>
          <w:sz w:val="24"/>
          <w:szCs w:val="24"/>
          <w:lang w:eastAsia="en-US"/>
          <w14:ligatures w14:val="standardContextual"/>
        </w:rPr>
        <w:t>НОХЧИЙН МЕТТАН ТЕМАТИКИН ПЛАНИРОВАНИ</w:t>
      </w:r>
    </w:p>
    <w:p w14:paraId="0354D5F8" w14:textId="2490808F" w:rsidR="0003539A" w:rsidRPr="00BC56E2" w:rsidRDefault="009C30C6"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1КЛАСС</w:t>
      </w:r>
    </w:p>
    <w:tbl>
      <w:tblPr>
        <w:tblStyle w:val="36"/>
        <w:tblW w:w="9634" w:type="dxa"/>
        <w:jc w:val="center"/>
        <w:tblLayout w:type="fixed"/>
        <w:tblLook w:val="04A0" w:firstRow="1" w:lastRow="0" w:firstColumn="1" w:lastColumn="0" w:noHBand="0" w:noVBand="1"/>
      </w:tblPr>
      <w:tblGrid>
        <w:gridCol w:w="567"/>
        <w:gridCol w:w="2972"/>
        <w:gridCol w:w="1276"/>
        <w:gridCol w:w="1276"/>
        <w:gridCol w:w="1417"/>
        <w:gridCol w:w="2126"/>
      </w:tblGrid>
      <w:tr w:rsidR="002A4949" w:rsidRPr="00BC56E2" w14:paraId="1FF804EA" w14:textId="77777777" w:rsidTr="009767EB">
        <w:trPr>
          <w:trHeight w:val="20"/>
          <w:jc w:val="center"/>
        </w:trPr>
        <w:tc>
          <w:tcPr>
            <w:tcW w:w="567" w:type="dxa"/>
            <w:hideMark/>
          </w:tcPr>
          <w:p w14:paraId="68A12AC9" w14:textId="77777777" w:rsidR="0003539A" w:rsidRPr="00BC56E2" w:rsidRDefault="0003539A"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w:t>
            </w:r>
            <w:r w:rsidRPr="00BC56E2">
              <w:rPr>
                <w:rFonts w:eastAsiaTheme="minorHAnsi"/>
                <w:bCs/>
                <w:kern w:val="2"/>
                <w:sz w:val="22"/>
                <w:szCs w:val="22"/>
                <w:lang w:eastAsia="en-US"/>
                <w14:ligatures w14:val="standardContextual"/>
              </w:rPr>
              <w:br/>
              <w:t>п/п</w:t>
            </w:r>
          </w:p>
        </w:tc>
        <w:tc>
          <w:tcPr>
            <w:tcW w:w="2972" w:type="dxa"/>
            <w:hideMark/>
          </w:tcPr>
          <w:p w14:paraId="09F35ADC" w14:textId="77777777" w:rsidR="0003539A" w:rsidRPr="00BC56E2" w:rsidRDefault="0003539A"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Программин дакъойн а, темийн а цӀераш</w:t>
            </w:r>
          </w:p>
        </w:tc>
        <w:tc>
          <w:tcPr>
            <w:tcW w:w="3969" w:type="dxa"/>
            <w:gridSpan w:val="3"/>
            <w:hideMark/>
          </w:tcPr>
          <w:p w14:paraId="57F15B60" w14:textId="77777777" w:rsidR="0003539A" w:rsidRPr="00BC56E2" w:rsidRDefault="0003539A"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Сахьтийн барам</w:t>
            </w:r>
          </w:p>
        </w:tc>
        <w:tc>
          <w:tcPr>
            <w:tcW w:w="2126" w:type="dxa"/>
            <w:hideMark/>
          </w:tcPr>
          <w:p w14:paraId="614B4737" w14:textId="77777777" w:rsidR="0003539A" w:rsidRPr="00BC56E2" w:rsidRDefault="0003539A"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Электронни дешаран ресурс.</w:t>
            </w:r>
          </w:p>
        </w:tc>
      </w:tr>
      <w:tr w:rsidR="002A4949" w:rsidRPr="00BC56E2" w14:paraId="6C20EEA4" w14:textId="77777777" w:rsidTr="009767EB">
        <w:trPr>
          <w:trHeight w:val="20"/>
          <w:jc w:val="center"/>
        </w:trPr>
        <w:tc>
          <w:tcPr>
            <w:tcW w:w="567" w:type="dxa"/>
            <w:hideMark/>
          </w:tcPr>
          <w:p w14:paraId="08E1491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2972" w:type="dxa"/>
            <w:hideMark/>
          </w:tcPr>
          <w:p w14:paraId="45BEE20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276" w:type="dxa"/>
            <w:hideMark/>
          </w:tcPr>
          <w:p w14:paraId="46F145F6" w14:textId="77777777" w:rsidR="0003539A" w:rsidRPr="00BC56E2" w:rsidRDefault="0003539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Разделан сахьташ</w:t>
            </w:r>
          </w:p>
        </w:tc>
        <w:tc>
          <w:tcPr>
            <w:tcW w:w="1276" w:type="dxa"/>
            <w:hideMark/>
          </w:tcPr>
          <w:p w14:paraId="3115C30A" w14:textId="77777777" w:rsidR="0003539A" w:rsidRPr="00BC56E2" w:rsidRDefault="0003539A" w:rsidP="00BC56E2">
            <w:pPr>
              <w:tabs>
                <w:tab w:val="left" w:pos="567"/>
              </w:tabs>
              <w:spacing w:line="240" w:lineRule="auto"/>
              <w:ind w:right="-1" w:firstLine="0"/>
              <w:jc w:val="center"/>
              <w:rPr>
                <w:rFonts w:eastAsiaTheme="minorHAnsi"/>
                <w:bCs/>
                <w:kern w:val="2"/>
                <w:sz w:val="22"/>
                <w:szCs w:val="22"/>
                <w:lang w:eastAsia="en-US"/>
                <w14:ligatures w14:val="standardContextual"/>
              </w:rPr>
            </w:pPr>
            <w:r w:rsidRPr="00BC56E2">
              <w:rPr>
                <w:rFonts w:eastAsiaTheme="minorHAnsi"/>
                <w:bCs/>
                <w:kern w:val="2"/>
                <w:sz w:val="22"/>
                <w:szCs w:val="22"/>
                <w:lang w:eastAsia="en-US"/>
                <w14:ligatures w14:val="standardContextual"/>
              </w:rPr>
              <w:t>Талламан белхаш</w:t>
            </w:r>
          </w:p>
        </w:tc>
        <w:tc>
          <w:tcPr>
            <w:tcW w:w="1417" w:type="dxa"/>
            <w:hideMark/>
          </w:tcPr>
          <w:p w14:paraId="2AE813DA" w14:textId="77777777" w:rsidR="0003539A" w:rsidRPr="00BC56E2" w:rsidRDefault="0003539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Кхоллараллин белхаш</w:t>
            </w:r>
          </w:p>
        </w:tc>
        <w:tc>
          <w:tcPr>
            <w:tcW w:w="2126" w:type="dxa"/>
            <w:hideMark/>
          </w:tcPr>
          <w:p w14:paraId="244E550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93DC290" w14:textId="77777777" w:rsidTr="009767EB">
        <w:trPr>
          <w:trHeight w:val="20"/>
          <w:jc w:val="center"/>
        </w:trPr>
        <w:tc>
          <w:tcPr>
            <w:tcW w:w="567" w:type="dxa"/>
            <w:hideMark/>
          </w:tcPr>
          <w:p w14:paraId="4670088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2972" w:type="dxa"/>
            <w:hideMark/>
          </w:tcPr>
          <w:p w14:paraId="530331A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 Абатал хьалхара мур</w:t>
            </w:r>
          </w:p>
        </w:tc>
        <w:tc>
          <w:tcPr>
            <w:tcW w:w="1276" w:type="dxa"/>
            <w:hideMark/>
          </w:tcPr>
          <w:p w14:paraId="3C959A8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1276" w:type="dxa"/>
            <w:hideMark/>
          </w:tcPr>
          <w:p w14:paraId="52552CD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417" w:type="dxa"/>
            <w:hideMark/>
          </w:tcPr>
          <w:p w14:paraId="28A6161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hideMark/>
          </w:tcPr>
          <w:p w14:paraId="06AB207E" w14:textId="739EAE8C"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58" w:history="1">
              <w:r w:rsidR="00D84677" w:rsidRPr="009767EB">
                <w:rPr>
                  <w:rStyle w:val="a9"/>
                  <w:rFonts w:eastAsiaTheme="minorHAnsi"/>
                  <w:kern w:val="2"/>
                  <w:sz w:val="18"/>
                  <w:szCs w:val="22"/>
                  <w:lang w:eastAsia="en-US"/>
                  <w14:ligatures w14:val="standardContextual"/>
                </w:rPr>
                <w:t>https://desharkho.ru/</w:t>
              </w:r>
            </w:hyperlink>
            <w:r w:rsidR="00D84677" w:rsidRPr="009767EB">
              <w:rPr>
                <w:rFonts w:eastAsiaTheme="minorHAnsi"/>
                <w:kern w:val="2"/>
                <w:sz w:val="18"/>
                <w:szCs w:val="22"/>
                <w:lang w:eastAsia="en-US"/>
                <w14:ligatures w14:val="standardContextual"/>
              </w:rPr>
              <w:t xml:space="preserve"> </w:t>
            </w:r>
          </w:p>
          <w:p w14:paraId="6E0A3FF6" w14:textId="37A174F2"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59" w:history="1">
              <w:r w:rsidR="0003539A" w:rsidRPr="009767EB">
                <w:rPr>
                  <w:rFonts w:eastAsiaTheme="minorHAnsi"/>
                  <w:kern w:val="2"/>
                  <w:sz w:val="18"/>
                  <w:szCs w:val="22"/>
                  <w:u w:val="single"/>
                  <w:lang w:eastAsia="en-US"/>
                  <w14:ligatures w14:val="standardContextual"/>
                </w:rPr>
                <w:t>https://urok95.ru</w:t>
              </w:r>
            </w:hyperlink>
            <w:r w:rsidR="00D84677" w:rsidRPr="009767EB">
              <w:rPr>
                <w:rFonts w:eastAsiaTheme="minorHAnsi"/>
                <w:kern w:val="2"/>
                <w:sz w:val="18"/>
                <w:szCs w:val="22"/>
                <w:u w:val="single"/>
                <w:lang w:eastAsia="en-US"/>
                <w14:ligatures w14:val="standardContextual"/>
              </w:rPr>
              <w:t xml:space="preserve"> </w:t>
            </w:r>
          </w:p>
          <w:p w14:paraId="1A44B76E" w14:textId="6EF29061"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r w:rsidR="00D84677" w:rsidRPr="009767EB">
              <w:rPr>
                <w:rFonts w:eastAsiaTheme="minorHAnsi"/>
                <w:kern w:val="2"/>
                <w:sz w:val="18"/>
                <w:szCs w:val="22"/>
                <w:lang w:eastAsia="en-US"/>
                <w14:ligatures w14:val="standardContextual"/>
              </w:rPr>
              <w:t xml:space="preserve">   </w:t>
            </w:r>
          </w:p>
        </w:tc>
      </w:tr>
      <w:tr w:rsidR="002A4949" w:rsidRPr="00BC56E2" w14:paraId="762A32B2" w14:textId="77777777" w:rsidTr="009767EB">
        <w:trPr>
          <w:trHeight w:val="70"/>
          <w:jc w:val="center"/>
        </w:trPr>
        <w:tc>
          <w:tcPr>
            <w:tcW w:w="3539" w:type="dxa"/>
            <w:gridSpan w:val="2"/>
            <w:hideMark/>
          </w:tcPr>
          <w:p w14:paraId="315DF2B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 Дерриге:</w:t>
            </w:r>
          </w:p>
        </w:tc>
        <w:tc>
          <w:tcPr>
            <w:tcW w:w="1276" w:type="dxa"/>
            <w:hideMark/>
          </w:tcPr>
          <w:p w14:paraId="7C353F9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1276" w:type="dxa"/>
            <w:hideMark/>
          </w:tcPr>
          <w:p w14:paraId="21D5F1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417" w:type="dxa"/>
            <w:hideMark/>
          </w:tcPr>
          <w:p w14:paraId="278E691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tcPr>
          <w:p w14:paraId="1D62E64F"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25A69AF2" w14:textId="77777777" w:rsidTr="009767EB">
        <w:trPr>
          <w:trHeight w:val="20"/>
          <w:jc w:val="center"/>
        </w:trPr>
        <w:tc>
          <w:tcPr>
            <w:tcW w:w="567" w:type="dxa"/>
            <w:hideMark/>
          </w:tcPr>
          <w:p w14:paraId="4BE7DA3D" w14:textId="1454E71D" w:rsidR="0003539A" w:rsidRPr="00BC56E2" w:rsidRDefault="00D84677"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2972" w:type="dxa"/>
            <w:hideMark/>
          </w:tcPr>
          <w:p w14:paraId="18AC2E8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Деша а, яздан а 1амош болу абатал мур  </w:t>
            </w:r>
          </w:p>
        </w:tc>
        <w:tc>
          <w:tcPr>
            <w:tcW w:w="1276" w:type="dxa"/>
            <w:hideMark/>
          </w:tcPr>
          <w:p w14:paraId="2080C44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50</w:t>
            </w:r>
          </w:p>
        </w:tc>
        <w:tc>
          <w:tcPr>
            <w:tcW w:w="1276" w:type="dxa"/>
            <w:hideMark/>
          </w:tcPr>
          <w:p w14:paraId="06F5F71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417" w:type="dxa"/>
            <w:hideMark/>
          </w:tcPr>
          <w:p w14:paraId="2513E78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hideMark/>
          </w:tcPr>
          <w:p w14:paraId="07A6AB52" w14:textId="30B43856"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60" w:history="1">
              <w:r w:rsidR="00D84677" w:rsidRPr="009767EB">
                <w:rPr>
                  <w:rStyle w:val="a9"/>
                  <w:rFonts w:eastAsiaTheme="minorHAnsi"/>
                  <w:kern w:val="2"/>
                  <w:sz w:val="18"/>
                  <w:szCs w:val="22"/>
                  <w:lang w:eastAsia="en-US"/>
                  <w14:ligatures w14:val="standardContextual"/>
                </w:rPr>
                <w:t>https://desharkho.ru/</w:t>
              </w:r>
            </w:hyperlink>
            <w:r w:rsidR="00D84677" w:rsidRPr="009767EB">
              <w:rPr>
                <w:rFonts w:eastAsiaTheme="minorHAnsi"/>
                <w:kern w:val="2"/>
                <w:sz w:val="18"/>
                <w:szCs w:val="22"/>
                <w:lang w:eastAsia="en-US"/>
                <w14:ligatures w14:val="standardContextual"/>
              </w:rPr>
              <w:t xml:space="preserve"> </w:t>
            </w:r>
          </w:p>
          <w:p w14:paraId="20072AE1"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61" w:history="1">
              <w:r w:rsidR="0003539A" w:rsidRPr="009767EB">
                <w:rPr>
                  <w:rFonts w:eastAsiaTheme="minorHAnsi"/>
                  <w:kern w:val="2"/>
                  <w:sz w:val="18"/>
                  <w:szCs w:val="22"/>
                  <w:u w:val="single"/>
                  <w:lang w:eastAsia="en-US"/>
                  <w14:ligatures w14:val="standardContextual"/>
                </w:rPr>
                <w:t>https://urok95.ru/</w:t>
              </w:r>
            </w:hyperlink>
          </w:p>
          <w:p w14:paraId="4E04B528"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30C3F5C5" w14:textId="77777777" w:rsidTr="009767EB">
        <w:trPr>
          <w:trHeight w:val="20"/>
          <w:jc w:val="center"/>
        </w:trPr>
        <w:tc>
          <w:tcPr>
            <w:tcW w:w="3539" w:type="dxa"/>
            <w:gridSpan w:val="2"/>
            <w:hideMark/>
          </w:tcPr>
          <w:p w14:paraId="0393007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 Дерриге:</w:t>
            </w:r>
          </w:p>
        </w:tc>
        <w:tc>
          <w:tcPr>
            <w:tcW w:w="1276" w:type="dxa"/>
            <w:hideMark/>
          </w:tcPr>
          <w:p w14:paraId="3985CB2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50</w:t>
            </w:r>
          </w:p>
        </w:tc>
        <w:tc>
          <w:tcPr>
            <w:tcW w:w="1276" w:type="dxa"/>
            <w:hideMark/>
          </w:tcPr>
          <w:p w14:paraId="5CD006B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417" w:type="dxa"/>
            <w:hideMark/>
          </w:tcPr>
          <w:p w14:paraId="339E690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tcPr>
          <w:p w14:paraId="5F2F32FD"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61313361" w14:textId="77777777" w:rsidTr="009767EB">
        <w:trPr>
          <w:trHeight w:val="20"/>
          <w:jc w:val="center"/>
        </w:trPr>
        <w:tc>
          <w:tcPr>
            <w:tcW w:w="567" w:type="dxa"/>
            <w:hideMark/>
          </w:tcPr>
          <w:p w14:paraId="68B84295" w14:textId="6542ACFD" w:rsidR="0003539A" w:rsidRPr="00BC56E2" w:rsidRDefault="00D84677"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2972" w:type="dxa"/>
            <w:hideMark/>
          </w:tcPr>
          <w:p w14:paraId="7FDF3AE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Деша а, йаздан а 1амош болу абатал  т1аьхьара мур</w:t>
            </w:r>
          </w:p>
        </w:tc>
        <w:tc>
          <w:tcPr>
            <w:tcW w:w="1276" w:type="dxa"/>
            <w:hideMark/>
          </w:tcPr>
          <w:p w14:paraId="31E4660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1276" w:type="dxa"/>
            <w:hideMark/>
          </w:tcPr>
          <w:p w14:paraId="222BAD0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1417" w:type="dxa"/>
            <w:hideMark/>
          </w:tcPr>
          <w:p w14:paraId="0098E69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hideMark/>
          </w:tcPr>
          <w:p w14:paraId="04D3FA6B" w14:textId="5AFFBA3D"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62" w:history="1">
              <w:r w:rsidR="00D84677" w:rsidRPr="009767EB">
                <w:rPr>
                  <w:rStyle w:val="a9"/>
                  <w:rFonts w:eastAsiaTheme="minorHAnsi"/>
                  <w:kern w:val="2"/>
                  <w:sz w:val="18"/>
                  <w:szCs w:val="22"/>
                  <w:lang w:eastAsia="en-US"/>
                  <w14:ligatures w14:val="standardContextual"/>
                </w:rPr>
                <w:t>https://desharkho.ru/</w:t>
              </w:r>
            </w:hyperlink>
            <w:r w:rsidR="00D84677" w:rsidRPr="009767EB">
              <w:rPr>
                <w:rFonts w:eastAsiaTheme="minorHAnsi"/>
                <w:kern w:val="2"/>
                <w:sz w:val="18"/>
                <w:szCs w:val="22"/>
                <w:lang w:eastAsia="en-US"/>
                <w14:ligatures w14:val="standardContextual"/>
              </w:rPr>
              <w:t xml:space="preserve"> </w:t>
            </w:r>
          </w:p>
          <w:p w14:paraId="533A8522"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63" w:history="1">
              <w:r w:rsidR="0003539A" w:rsidRPr="009767EB">
                <w:rPr>
                  <w:rFonts w:eastAsiaTheme="minorHAnsi"/>
                  <w:kern w:val="2"/>
                  <w:sz w:val="18"/>
                  <w:szCs w:val="22"/>
                  <w:u w:val="single"/>
                  <w:lang w:eastAsia="en-US"/>
                  <w14:ligatures w14:val="standardContextual"/>
                </w:rPr>
                <w:t>https://urok95.ru/</w:t>
              </w:r>
            </w:hyperlink>
          </w:p>
          <w:p w14:paraId="07123969"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08F3AA34" w14:textId="77777777" w:rsidTr="009767EB">
        <w:trPr>
          <w:trHeight w:val="20"/>
          <w:jc w:val="center"/>
        </w:trPr>
        <w:tc>
          <w:tcPr>
            <w:tcW w:w="3539" w:type="dxa"/>
            <w:gridSpan w:val="2"/>
            <w:hideMark/>
          </w:tcPr>
          <w:p w14:paraId="378CFFF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 xml:space="preserve"> Дерриге:</w:t>
            </w:r>
          </w:p>
        </w:tc>
        <w:tc>
          <w:tcPr>
            <w:tcW w:w="1276" w:type="dxa"/>
            <w:hideMark/>
          </w:tcPr>
          <w:p w14:paraId="37442D2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1276" w:type="dxa"/>
            <w:hideMark/>
          </w:tcPr>
          <w:p w14:paraId="4D85E2A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1417" w:type="dxa"/>
            <w:hideMark/>
          </w:tcPr>
          <w:p w14:paraId="2454E93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tcPr>
          <w:p w14:paraId="68831CC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438A4F5" w14:textId="77777777" w:rsidTr="009767EB">
        <w:trPr>
          <w:trHeight w:val="20"/>
          <w:jc w:val="center"/>
        </w:trPr>
        <w:tc>
          <w:tcPr>
            <w:tcW w:w="3539" w:type="dxa"/>
            <w:gridSpan w:val="2"/>
            <w:hideMark/>
          </w:tcPr>
          <w:p w14:paraId="06D5514E" w14:textId="77777777" w:rsidR="0003539A" w:rsidRPr="00BC56E2" w:rsidRDefault="0003539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ПРОГРАММИЦА САХЬТИЙН БАРАМ</w:t>
            </w:r>
          </w:p>
        </w:tc>
        <w:tc>
          <w:tcPr>
            <w:tcW w:w="1276" w:type="dxa"/>
            <w:hideMark/>
          </w:tcPr>
          <w:p w14:paraId="409CCA9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66</w:t>
            </w:r>
          </w:p>
        </w:tc>
        <w:tc>
          <w:tcPr>
            <w:tcW w:w="1276" w:type="dxa"/>
            <w:hideMark/>
          </w:tcPr>
          <w:p w14:paraId="5A14F7F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417" w:type="dxa"/>
            <w:hideMark/>
          </w:tcPr>
          <w:p w14:paraId="7179BB4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126" w:type="dxa"/>
          </w:tcPr>
          <w:p w14:paraId="6611CED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4E6609F3" w14:textId="77777777" w:rsidR="009767EB" w:rsidRDefault="009767EB" w:rsidP="00BC56E2">
      <w:pPr>
        <w:tabs>
          <w:tab w:val="left" w:pos="567"/>
        </w:tabs>
        <w:spacing w:line="240" w:lineRule="auto"/>
        <w:ind w:right="-1" w:firstLine="0"/>
        <w:jc w:val="center"/>
        <w:rPr>
          <w:rFonts w:eastAsiaTheme="minorHAnsi" w:cs="Times New Roman"/>
          <w:bCs/>
          <w:kern w:val="2"/>
          <w:sz w:val="24"/>
          <w:szCs w:val="24"/>
          <w:lang w:eastAsia="en-US"/>
          <w14:ligatures w14:val="standardContextual"/>
        </w:rPr>
      </w:pPr>
    </w:p>
    <w:p w14:paraId="0968D597" w14:textId="065D8FE5" w:rsidR="00E35CCA" w:rsidRPr="00BC56E2" w:rsidRDefault="00E35CCA" w:rsidP="00BC56E2">
      <w:pPr>
        <w:tabs>
          <w:tab w:val="left" w:pos="567"/>
        </w:tabs>
        <w:spacing w:line="240" w:lineRule="auto"/>
        <w:ind w:right="-1" w:firstLine="0"/>
        <w:jc w:val="center"/>
        <w:rPr>
          <w:rFonts w:eastAsiaTheme="minorHAnsi" w:cs="Times New Roman"/>
          <w:bCs/>
          <w:kern w:val="2"/>
          <w:sz w:val="24"/>
          <w:szCs w:val="24"/>
          <w:lang w:eastAsia="en-US"/>
          <w14:ligatures w14:val="standardContextual"/>
        </w:rPr>
      </w:pPr>
      <w:r w:rsidRPr="00BC56E2">
        <w:rPr>
          <w:rFonts w:eastAsiaTheme="minorHAnsi" w:cs="Times New Roman"/>
          <w:bCs/>
          <w:kern w:val="2"/>
          <w:sz w:val="24"/>
          <w:szCs w:val="24"/>
          <w:lang w:eastAsia="en-US"/>
          <w14:ligatures w14:val="standardContextual"/>
        </w:rPr>
        <w:t>НОХЧИЙН МЕТТАН ТЕМАТИКИН ПЛАНИРОВАНИ</w:t>
      </w:r>
    </w:p>
    <w:p w14:paraId="49ABED63" w14:textId="77777777" w:rsidR="0003539A" w:rsidRPr="00BC56E2" w:rsidRDefault="0003539A" w:rsidP="00BC56E2">
      <w:pPr>
        <w:tabs>
          <w:tab w:val="left" w:pos="567"/>
        </w:tabs>
        <w:spacing w:line="240" w:lineRule="auto"/>
        <w:ind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2 класс</w:t>
      </w:r>
    </w:p>
    <w:tbl>
      <w:tblPr>
        <w:tblStyle w:val="36"/>
        <w:tblW w:w="10202" w:type="dxa"/>
        <w:jc w:val="center"/>
        <w:tblLayout w:type="fixed"/>
        <w:tblLook w:val="04A0" w:firstRow="1" w:lastRow="0" w:firstColumn="1" w:lastColumn="0" w:noHBand="0" w:noVBand="1"/>
      </w:tblPr>
      <w:tblGrid>
        <w:gridCol w:w="562"/>
        <w:gridCol w:w="5245"/>
        <w:gridCol w:w="708"/>
        <w:gridCol w:w="850"/>
        <w:gridCol w:w="851"/>
        <w:gridCol w:w="1986"/>
      </w:tblGrid>
      <w:tr w:rsidR="00D84677" w:rsidRPr="00BC56E2" w14:paraId="04EA9284" w14:textId="77777777" w:rsidTr="009767EB">
        <w:trPr>
          <w:trHeight w:val="57"/>
          <w:jc w:val="center"/>
        </w:trPr>
        <w:tc>
          <w:tcPr>
            <w:tcW w:w="562" w:type="dxa"/>
            <w:vMerge w:val="restart"/>
            <w:vAlign w:val="center"/>
            <w:hideMark/>
          </w:tcPr>
          <w:p w14:paraId="281C24AB" w14:textId="77777777" w:rsidR="00D84677" w:rsidRPr="00BC56E2" w:rsidRDefault="00D84677"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w:t>
            </w:r>
            <w:r w:rsidRPr="00BC56E2">
              <w:rPr>
                <w:rFonts w:eastAsiaTheme="minorHAnsi"/>
                <w:bCs/>
                <w:kern w:val="2"/>
                <w:sz w:val="22"/>
                <w:szCs w:val="22"/>
                <w:lang w:eastAsia="en-US"/>
                <w14:ligatures w14:val="standardContextual"/>
              </w:rPr>
              <w:br/>
              <w:t>п/п</w:t>
            </w:r>
          </w:p>
        </w:tc>
        <w:tc>
          <w:tcPr>
            <w:tcW w:w="5245" w:type="dxa"/>
            <w:vMerge w:val="restart"/>
            <w:vAlign w:val="center"/>
            <w:hideMark/>
          </w:tcPr>
          <w:p w14:paraId="5AB76AE4" w14:textId="77777777" w:rsidR="00D84677" w:rsidRPr="00BC56E2" w:rsidRDefault="00D84677"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Программин дакъойн а, темийн а цӀераш</w:t>
            </w:r>
          </w:p>
        </w:tc>
        <w:tc>
          <w:tcPr>
            <w:tcW w:w="2409" w:type="dxa"/>
            <w:gridSpan w:val="3"/>
            <w:hideMark/>
          </w:tcPr>
          <w:p w14:paraId="498CA490" w14:textId="77777777" w:rsidR="00D84677" w:rsidRPr="00BC56E2" w:rsidRDefault="00D84677"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Сахьтийн барам</w:t>
            </w:r>
          </w:p>
        </w:tc>
        <w:tc>
          <w:tcPr>
            <w:tcW w:w="1986" w:type="dxa"/>
            <w:vMerge w:val="restart"/>
            <w:vAlign w:val="center"/>
            <w:hideMark/>
          </w:tcPr>
          <w:p w14:paraId="33920C31" w14:textId="77777777" w:rsidR="00D84677" w:rsidRPr="00BC56E2" w:rsidRDefault="00D84677" w:rsidP="009767EB">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Электронни дешаран ресурс</w:t>
            </w:r>
          </w:p>
        </w:tc>
      </w:tr>
      <w:tr w:rsidR="00D84677" w:rsidRPr="00BC56E2" w14:paraId="47DE5003" w14:textId="77777777" w:rsidTr="00E35CCA">
        <w:trPr>
          <w:trHeight w:val="1453"/>
          <w:jc w:val="center"/>
        </w:trPr>
        <w:tc>
          <w:tcPr>
            <w:tcW w:w="562" w:type="dxa"/>
            <w:vMerge/>
            <w:hideMark/>
          </w:tcPr>
          <w:p w14:paraId="360375D8" w14:textId="77777777" w:rsidR="00D84677" w:rsidRPr="00BC56E2" w:rsidRDefault="00D84677" w:rsidP="00BC56E2">
            <w:pPr>
              <w:tabs>
                <w:tab w:val="left" w:pos="567"/>
              </w:tabs>
              <w:spacing w:line="240" w:lineRule="auto"/>
              <w:ind w:right="-1" w:firstLine="0"/>
              <w:rPr>
                <w:rFonts w:eastAsiaTheme="minorHAnsi"/>
                <w:kern w:val="2"/>
                <w:sz w:val="22"/>
                <w:szCs w:val="22"/>
                <w:lang w:eastAsia="en-US"/>
                <w14:ligatures w14:val="standardContextual"/>
              </w:rPr>
            </w:pPr>
          </w:p>
        </w:tc>
        <w:tc>
          <w:tcPr>
            <w:tcW w:w="5245" w:type="dxa"/>
            <w:vMerge/>
            <w:hideMark/>
          </w:tcPr>
          <w:p w14:paraId="3DCCB988" w14:textId="77777777" w:rsidR="00D84677" w:rsidRPr="00BC56E2" w:rsidRDefault="00D84677"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8" w:type="dxa"/>
            <w:textDirection w:val="btLr"/>
            <w:hideMark/>
          </w:tcPr>
          <w:p w14:paraId="71F67CFB" w14:textId="77777777" w:rsidR="00D84677" w:rsidRPr="00BC56E2" w:rsidRDefault="00D84677" w:rsidP="00BC56E2">
            <w:pPr>
              <w:tabs>
                <w:tab w:val="left" w:pos="485"/>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Декъан сахьташ</w:t>
            </w:r>
          </w:p>
        </w:tc>
        <w:tc>
          <w:tcPr>
            <w:tcW w:w="850" w:type="dxa"/>
            <w:textDirection w:val="btLr"/>
            <w:hideMark/>
          </w:tcPr>
          <w:p w14:paraId="18259C93" w14:textId="77777777" w:rsidR="00D84677" w:rsidRPr="00BC56E2" w:rsidRDefault="00D84677" w:rsidP="00BC56E2">
            <w:pPr>
              <w:tabs>
                <w:tab w:val="left" w:pos="485"/>
              </w:tabs>
              <w:spacing w:line="240" w:lineRule="auto"/>
              <w:ind w:right="-1" w:firstLine="0"/>
              <w:jc w:val="center"/>
              <w:rPr>
                <w:rFonts w:eastAsiaTheme="minorHAnsi"/>
                <w:bCs/>
                <w:kern w:val="2"/>
                <w:sz w:val="22"/>
                <w:szCs w:val="22"/>
                <w:lang w:eastAsia="en-US"/>
                <w14:ligatures w14:val="standardContextual"/>
              </w:rPr>
            </w:pPr>
            <w:r w:rsidRPr="00BC56E2">
              <w:rPr>
                <w:rFonts w:eastAsiaTheme="minorHAnsi"/>
                <w:bCs/>
                <w:kern w:val="2"/>
                <w:sz w:val="22"/>
                <w:szCs w:val="22"/>
                <w:lang w:eastAsia="en-US"/>
                <w14:ligatures w14:val="standardContextual"/>
              </w:rPr>
              <w:t>Талламан белхаш</w:t>
            </w:r>
          </w:p>
        </w:tc>
        <w:tc>
          <w:tcPr>
            <w:tcW w:w="851" w:type="dxa"/>
            <w:textDirection w:val="btLr"/>
            <w:hideMark/>
          </w:tcPr>
          <w:p w14:paraId="75F482C0" w14:textId="77777777" w:rsidR="00D84677" w:rsidRPr="00BC56E2" w:rsidRDefault="00D84677" w:rsidP="00BC56E2">
            <w:pPr>
              <w:tabs>
                <w:tab w:val="left" w:pos="485"/>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Кхоллараллин белхаш</w:t>
            </w:r>
          </w:p>
        </w:tc>
        <w:tc>
          <w:tcPr>
            <w:tcW w:w="1986" w:type="dxa"/>
            <w:vMerge/>
            <w:hideMark/>
          </w:tcPr>
          <w:p w14:paraId="4048E74D" w14:textId="77777777" w:rsidR="00D84677" w:rsidRPr="00BC56E2" w:rsidRDefault="00D84677"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4279A33D" w14:textId="77777777" w:rsidTr="00E35CCA">
        <w:trPr>
          <w:trHeight w:val="20"/>
          <w:jc w:val="center"/>
        </w:trPr>
        <w:tc>
          <w:tcPr>
            <w:tcW w:w="562" w:type="dxa"/>
          </w:tcPr>
          <w:p w14:paraId="36B0512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5245" w:type="dxa"/>
            <w:hideMark/>
          </w:tcPr>
          <w:p w14:paraId="25269C7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Дакъа 1. Маттах лаьцна йукъара хаамаш</w:t>
            </w:r>
          </w:p>
        </w:tc>
        <w:tc>
          <w:tcPr>
            <w:tcW w:w="708" w:type="dxa"/>
            <w:textDirection w:val="btLr"/>
          </w:tcPr>
          <w:p w14:paraId="554C48E8" w14:textId="77777777" w:rsidR="0003539A" w:rsidRPr="00BC56E2" w:rsidRDefault="0003539A" w:rsidP="00BC56E2">
            <w:pPr>
              <w:tabs>
                <w:tab w:val="left" w:pos="567"/>
              </w:tabs>
              <w:spacing w:line="240" w:lineRule="auto"/>
              <w:ind w:right="-1" w:firstLine="0"/>
              <w:rPr>
                <w:rFonts w:eastAsiaTheme="minorHAnsi"/>
                <w:bCs/>
                <w:kern w:val="2"/>
                <w:sz w:val="22"/>
                <w:szCs w:val="22"/>
                <w:lang w:eastAsia="en-US"/>
                <w14:ligatures w14:val="standardContextual"/>
              </w:rPr>
            </w:pPr>
          </w:p>
        </w:tc>
        <w:tc>
          <w:tcPr>
            <w:tcW w:w="850" w:type="dxa"/>
            <w:textDirection w:val="btLr"/>
          </w:tcPr>
          <w:p w14:paraId="6A95CC69" w14:textId="77777777" w:rsidR="0003539A" w:rsidRPr="00BC56E2" w:rsidRDefault="0003539A" w:rsidP="00BC56E2">
            <w:pPr>
              <w:tabs>
                <w:tab w:val="left" w:pos="567"/>
              </w:tabs>
              <w:spacing w:line="240" w:lineRule="auto"/>
              <w:ind w:right="-1" w:firstLine="0"/>
              <w:rPr>
                <w:rFonts w:eastAsiaTheme="minorHAnsi"/>
                <w:bCs/>
                <w:kern w:val="2"/>
                <w:sz w:val="22"/>
                <w:szCs w:val="22"/>
                <w:lang w:eastAsia="en-US"/>
                <w14:ligatures w14:val="standardContextual"/>
              </w:rPr>
            </w:pPr>
          </w:p>
        </w:tc>
        <w:tc>
          <w:tcPr>
            <w:tcW w:w="851" w:type="dxa"/>
            <w:textDirection w:val="btLr"/>
          </w:tcPr>
          <w:p w14:paraId="0FCFDA13" w14:textId="77777777" w:rsidR="0003539A" w:rsidRPr="00BC56E2" w:rsidRDefault="0003539A" w:rsidP="00BC56E2">
            <w:pPr>
              <w:tabs>
                <w:tab w:val="left" w:pos="567"/>
              </w:tabs>
              <w:spacing w:line="240" w:lineRule="auto"/>
              <w:ind w:right="-1" w:firstLine="0"/>
              <w:rPr>
                <w:rFonts w:eastAsiaTheme="minorHAnsi"/>
                <w:bCs/>
                <w:kern w:val="2"/>
                <w:sz w:val="22"/>
                <w:szCs w:val="22"/>
                <w:lang w:eastAsia="en-US"/>
                <w14:ligatures w14:val="standardContextual"/>
              </w:rPr>
            </w:pPr>
          </w:p>
        </w:tc>
        <w:tc>
          <w:tcPr>
            <w:tcW w:w="1986" w:type="dxa"/>
          </w:tcPr>
          <w:p w14:paraId="33EDBD0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2161DA" w14:paraId="2AFDCB52" w14:textId="77777777" w:rsidTr="00E35CCA">
        <w:trPr>
          <w:trHeight w:val="20"/>
          <w:jc w:val="center"/>
        </w:trPr>
        <w:tc>
          <w:tcPr>
            <w:tcW w:w="562" w:type="dxa"/>
            <w:hideMark/>
          </w:tcPr>
          <w:p w14:paraId="4F78320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5245" w:type="dxa"/>
            <w:hideMark/>
          </w:tcPr>
          <w:p w14:paraId="512317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Мотт адамийн тӀекеренан коьрта гӀирс а, къоман культурин </w:t>
            </w:r>
            <w:proofErr w:type="gramStart"/>
            <w:r w:rsidRPr="00BC56E2">
              <w:rPr>
                <w:rFonts w:eastAsiaTheme="minorHAnsi"/>
                <w:kern w:val="2"/>
                <w:sz w:val="22"/>
                <w:szCs w:val="22"/>
                <w:lang w:eastAsia="en-US"/>
                <w14:ligatures w14:val="standardContextual"/>
              </w:rPr>
              <w:t>хилам</w:t>
            </w:r>
            <w:proofErr w:type="gramEnd"/>
            <w:r w:rsidRPr="00BC56E2">
              <w:rPr>
                <w:rFonts w:eastAsiaTheme="minorHAnsi"/>
                <w:kern w:val="2"/>
                <w:sz w:val="22"/>
                <w:szCs w:val="22"/>
                <w:lang w:eastAsia="en-US"/>
                <w14:ligatures w14:val="standardContextual"/>
              </w:rPr>
              <w:t xml:space="preserve"> а санна.  </w:t>
            </w:r>
          </w:p>
        </w:tc>
        <w:tc>
          <w:tcPr>
            <w:tcW w:w="708" w:type="dxa"/>
            <w:hideMark/>
          </w:tcPr>
          <w:p w14:paraId="4A569E3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7801BC7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75A8ECE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C9691D2"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 xml:space="preserve">www. desharkho.ru </w:t>
            </w:r>
          </w:p>
          <w:p w14:paraId="67650F03"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 xml:space="preserve">ps95.ru/dikdosham/ </w:t>
            </w:r>
          </w:p>
        </w:tc>
      </w:tr>
      <w:tr w:rsidR="002A4949" w:rsidRPr="002161DA" w14:paraId="1477BA60" w14:textId="77777777" w:rsidTr="00E35CCA">
        <w:trPr>
          <w:trHeight w:val="20"/>
          <w:jc w:val="center"/>
        </w:trPr>
        <w:tc>
          <w:tcPr>
            <w:tcW w:w="562" w:type="dxa"/>
            <w:hideMark/>
          </w:tcPr>
          <w:p w14:paraId="656DCB7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1.2</w:t>
            </w:r>
          </w:p>
        </w:tc>
        <w:tc>
          <w:tcPr>
            <w:tcW w:w="5245" w:type="dxa"/>
            <w:hideMark/>
          </w:tcPr>
          <w:p w14:paraId="4023D41F" w14:textId="327BAF3A"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Росс</w:t>
            </w:r>
            <w:r w:rsidR="009767EB">
              <w:rPr>
                <w:rFonts w:eastAsiaTheme="minorHAnsi"/>
                <w:kern w:val="2"/>
                <w:sz w:val="22"/>
                <w:szCs w:val="22"/>
                <w:lang w:eastAsia="en-US"/>
                <w14:ligatures w14:val="standardContextual"/>
              </w:rPr>
              <w:t>и</w:t>
            </w:r>
            <w:r w:rsidRPr="00BC56E2">
              <w:rPr>
                <w:rFonts w:eastAsiaTheme="minorHAnsi"/>
                <w:kern w:val="2"/>
                <w:sz w:val="22"/>
                <w:szCs w:val="22"/>
                <w:lang w:eastAsia="en-US"/>
                <w14:ligatures w14:val="standardContextual"/>
              </w:rPr>
              <w:t xml:space="preserve">ин а, </w:t>
            </w:r>
            <w:proofErr w:type="gramStart"/>
            <w:r w:rsidRPr="00BC56E2">
              <w:rPr>
                <w:rFonts w:eastAsiaTheme="minorHAnsi"/>
                <w:kern w:val="2"/>
                <w:sz w:val="22"/>
                <w:szCs w:val="22"/>
                <w:lang w:eastAsia="en-US"/>
                <w14:ligatures w14:val="standardContextual"/>
              </w:rPr>
              <w:t>дуьненан</w:t>
            </w:r>
            <w:proofErr w:type="gramEnd"/>
            <w:r w:rsidRPr="00BC56E2">
              <w:rPr>
                <w:rFonts w:eastAsiaTheme="minorHAnsi"/>
                <w:kern w:val="2"/>
                <w:sz w:val="22"/>
                <w:szCs w:val="22"/>
                <w:lang w:eastAsia="en-US"/>
                <w14:ligatures w14:val="standardContextual"/>
              </w:rPr>
              <w:t xml:space="preserve"> а меттан шортенан тайп-тайпаналлех йуьхьанцара кхетамаш. Мотт бовзаран некъаш: тергам, анализ.</w:t>
            </w:r>
          </w:p>
        </w:tc>
        <w:tc>
          <w:tcPr>
            <w:tcW w:w="708" w:type="dxa"/>
            <w:hideMark/>
          </w:tcPr>
          <w:p w14:paraId="398D8A1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05F6A21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1B5261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7D843DF6"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desharkho.ru</w:t>
            </w:r>
          </w:p>
          <w:p w14:paraId="554A0A3D" w14:textId="734C1EFA"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r w:rsidR="009767EB" w:rsidRPr="009767EB">
              <w:rPr>
                <w:rFonts w:eastAsiaTheme="minorHAnsi"/>
                <w:kern w:val="2"/>
                <w:lang w:val="en-US" w:eastAsia="en-US"/>
                <w14:ligatures w14:val="standardContextual"/>
              </w:rPr>
              <w:t xml:space="preserve"> www. urok95/ru.</w:t>
            </w:r>
          </w:p>
        </w:tc>
      </w:tr>
      <w:tr w:rsidR="002A4949" w:rsidRPr="00BC56E2" w14:paraId="3A09DE9D" w14:textId="77777777" w:rsidTr="00E35CCA">
        <w:trPr>
          <w:trHeight w:val="20"/>
          <w:jc w:val="center"/>
        </w:trPr>
        <w:tc>
          <w:tcPr>
            <w:tcW w:w="5807" w:type="dxa"/>
            <w:gridSpan w:val="2"/>
            <w:hideMark/>
          </w:tcPr>
          <w:p w14:paraId="5035C42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Декъехула дерриг сахьташ</w:t>
            </w:r>
          </w:p>
        </w:tc>
        <w:tc>
          <w:tcPr>
            <w:tcW w:w="708" w:type="dxa"/>
            <w:hideMark/>
          </w:tcPr>
          <w:p w14:paraId="39B2C66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1A71A2F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1486109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7637141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004911FA" w14:textId="77777777" w:rsidTr="00E35CCA">
        <w:trPr>
          <w:trHeight w:val="20"/>
          <w:jc w:val="center"/>
        </w:trPr>
        <w:tc>
          <w:tcPr>
            <w:tcW w:w="5807" w:type="dxa"/>
            <w:gridSpan w:val="2"/>
            <w:hideMark/>
          </w:tcPr>
          <w:p w14:paraId="27AE126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Дакъа 2. Фонетика, графика, орфоэпии</w:t>
            </w:r>
          </w:p>
        </w:tc>
        <w:tc>
          <w:tcPr>
            <w:tcW w:w="708" w:type="dxa"/>
          </w:tcPr>
          <w:p w14:paraId="5C053D2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500705E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387A9D3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52ED9A6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2161DA" w14:paraId="5134D85F" w14:textId="77777777" w:rsidTr="00E35CCA">
        <w:trPr>
          <w:trHeight w:val="20"/>
          <w:jc w:val="center"/>
        </w:trPr>
        <w:tc>
          <w:tcPr>
            <w:tcW w:w="562" w:type="dxa"/>
            <w:hideMark/>
          </w:tcPr>
          <w:p w14:paraId="0E434BE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5245" w:type="dxa"/>
            <w:hideMark/>
          </w:tcPr>
          <w:p w14:paraId="46C3E3F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Аьзнийн маьӀна къасторан гӀуллакх; аьзнаш а, элпаш а; зевне, къора мукъаза аьзнаш довзар</w:t>
            </w:r>
          </w:p>
        </w:tc>
        <w:tc>
          <w:tcPr>
            <w:tcW w:w="708" w:type="dxa"/>
            <w:hideMark/>
          </w:tcPr>
          <w:p w14:paraId="640C628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4A2CE07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6ACD02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1EBA89F1" w14:textId="225F563B"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www. desharkho.ru</w:t>
            </w:r>
            <w:r w:rsidR="009767EB" w:rsidRPr="009767EB">
              <w:rPr>
                <w:rFonts w:eastAsiaTheme="minorHAnsi"/>
                <w:kern w:val="2"/>
                <w:lang w:val="en-US" w:eastAsia="en-US"/>
                <w14:ligatures w14:val="standardContextual"/>
              </w:rPr>
              <w:t xml:space="preserve"> </w:t>
            </w:r>
            <w:r w:rsidRPr="009767EB">
              <w:rPr>
                <w:rFonts w:eastAsiaTheme="minorHAnsi"/>
                <w:kern w:val="2"/>
                <w:lang w:val="en-US" w:eastAsia="en-US"/>
                <w14:ligatures w14:val="standardContextual"/>
              </w:rPr>
              <w:t xml:space="preserve"> </w:t>
            </w:r>
          </w:p>
          <w:p w14:paraId="4A58F17B" w14:textId="65EE72E0"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r w:rsidR="009767EB" w:rsidRPr="009767EB">
              <w:rPr>
                <w:rFonts w:eastAsiaTheme="minorHAnsi"/>
                <w:kern w:val="2"/>
                <w:lang w:val="en-US" w:eastAsia="en-US"/>
                <w14:ligatures w14:val="standardContextual"/>
              </w:rPr>
              <w:t xml:space="preserve">  </w:t>
            </w:r>
          </w:p>
        </w:tc>
      </w:tr>
      <w:tr w:rsidR="002A4949" w:rsidRPr="002161DA" w14:paraId="35EAF011" w14:textId="77777777" w:rsidTr="009767EB">
        <w:trPr>
          <w:trHeight w:val="395"/>
          <w:jc w:val="center"/>
        </w:trPr>
        <w:tc>
          <w:tcPr>
            <w:tcW w:w="562" w:type="dxa"/>
            <w:hideMark/>
          </w:tcPr>
          <w:p w14:paraId="735D826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2.2</w:t>
            </w:r>
          </w:p>
        </w:tc>
        <w:tc>
          <w:tcPr>
            <w:tcW w:w="5245" w:type="dxa"/>
            <w:hideMark/>
          </w:tcPr>
          <w:p w14:paraId="6561D8E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Озан башхаллин характеристика: мукъа – мукъаза; зевне – къора мукъазнаш</w:t>
            </w:r>
          </w:p>
        </w:tc>
        <w:tc>
          <w:tcPr>
            <w:tcW w:w="708" w:type="dxa"/>
            <w:hideMark/>
          </w:tcPr>
          <w:p w14:paraId="75CBFEF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2E0262F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2C9C628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067D5826"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desharkho.ru</w:t>
            </w:r>
          </w:p>
          <w:p w14:paraId="76CD1D53" w14:textId="0F3F0672" w:rsidR="0003539A" w:rsidRPr="009767EB" w:rsidRDefault="009767EB"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p>
        </w:tc>
      </w:tr>
      <w:tr w:rsidR="002A4949" w:rsidRPr="002161DA" w14:paraId="3DF6F8F5" w14:textId="77777777" w:rsidTr="00E35CCA">
        <w:trPr>
          <w:trHeight w:val="20"/>
          <w:jc w:val="center"/>
        </w:trPr>
        <w:tc>
          <w:tcPr>
            <w:tcW w:w="562" w:type="dxa"/>
            <w:hideMark/>
          </w:tcPr>
          <w:p w14:paraId="110879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2.3</w:t>
            </w:r>
          </w:p>
        </w:tc>
        <w:tc>
          <w:tcPr>
            <w:tcW w:w="5245" w:type="dxa"/>
            <w:hideMark/>
          </w:tcPr>
          <w:p w14:paraId="0D3719C1" w14:textId="289EE59A"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Нохчийн</w:t>
            </w:r>
            <w:r w:rsidR="007079A5" w:rsidRPr="00BC56E2">
              <w:rPr>
                <w:rFonts w:eastAsiaTheme="minorHAnsi"/>
                <w:kern w:val="2"/>
                <w:sz w:val="22"/>
                <w:szCs w:val="22"/>
                <w:lang w:eastAsia="en-US"/>
                <w14:ligatures w14:val="standardContextual"/>
              </w:rPr>
              <w:t xml:space="preserve"> меттан ша-тайпа мукъа фонемаш </w:t>
            </w:r>
            <w:r w:rsidRPr="00BC56E2">
              <w:rPr>
                <w:rFonts w:eastAsiaTheme="minorHAnsi"/>
                <w:kern w:val="2"/>
                <w:sz w:val="22"/>
                <w:szCs w:val="22"/>
                <w:lang w:eastAsia="en-US"/>
                <w14:ligatures w14:val="standardContextual"/>
              </w:rPr>
              <w:t xml:space="preserve">(аь – аь, оь – оь, уь – уьй) а, уьш элпашца билгалйар а (аь, оь, уь, яь, юь). Я, яь, ю, юь, е(ё) элпашца дешнаш.  </w:t>
            </w:r>
          </w:p>
        </w:tc>
        <w:tc>
          <w:tcPr>
            <w:tcW w:w="708" w:type="dxa"/>
            <w:hideMark/>
          </w:tcPr>
          <w:p w14:paraId="15E3C32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5DC17D7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2F6113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14FF81E4"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desharkho.ru</w:t>
            </w:r>
          </w:p>
          <w:p w14:paraId="2926B490"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p>
          <w:p w14:paraId="4CE9BCA6"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p>
        </w:tc>
      </w:tr>
      <w:tr w:rsidR="002A4949" w:rsidRPr="00BC56E2" w14:paraId="0ED2370E" w14:textId="77777777" w:rsidTr="00E35CCA">
        <w:trPr>
          <w:trHeight w:val="20"/>
          <w:jc w:val="center"/>
        </w:trPr>
        <w:tc>
          <w:tcPr>
            <w:tcW w:w="562" w:type="dxa"/>
            <w:hideMark/>
          </w:tcPr>
          <w:p w14:paraId="46B9A1E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2.4</w:t>
            </w:r>
          </w:p>
        </w:tc>
        <w:tc>
          <w:tcPr>
            <w:tcW w:w="5245" w:type="dxa"/>
            <w:hideMark/>
          </w:tcPr>
          <w:p w14:paraId="5A83E42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Э, е элпашца дешнаш. Деха а, </w:t>
            </w:r>
            <w:proofErr w:type="gramStart"/>
            <w:r w:rsidRPr="00BC56E2">
              <w:rPr>
                <w:rFonts w:eastAsiaTheme="minorHAnsi"/>
                <w:kern w:val="2"/>
                <w:sz w:val="22"/>
                <w:szCs w:val="22"/>
                <w:lang w:eastAsia="en-US"/>
                <w14:ligatures w14:val="standardContextual"/>
              </w:rPr>
              <w:t>доца</w:t>
            </w:r>
            <w:proofErr w:type="gramEnd"/>
            <w:r w:rsidRPr="00BC56E2">
              <w:rPr>
                <w:rFonts w:eastAsiaTheme="minorHAnsi"/>
                <w:kern w:val="2"/>
                <w:sz w:val="22"/>
                <w:szCs w:val="22"/>
                <w:lang w:eastAsia="en-US"/>
                <w14:ligatures w14:val="standardContextual"/>
              </w:rPr>
              <w:t xml:space="preserve"> а мукъанаш. Й элпаца долу дешнаш.</w:t>
            </w:r>
          </w:p>
        </w:tc>
        <w:tc>
          <w:tcPr>
            <w:tcW w:w="708" w:type="dxa"/>
            <w:hideMark/>
          </w:tcPr>
          <w:p w14:paraId="10D51EA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5B0524F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F67D1B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7CE596AC"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p>
        </w:tc>
      </w:tr>
      <w:tr w:rsidR="002A4949" w:rsidRPr="002161DA" w14:paraId="5B147C12" w14:textId="77777777" w:rsidTr="00E35CCA">
        <w:trPr>
          <w:trHeight w:val="20"/>
          <w:jc w:val="center"/>
        </w:trPr>
        <w:tc>
          <w:tcPr>
            <w:tcW w:w="562" w:type="dxa"/>
            <w:hideMark/>
          </w:tcPr>
          <w:p w14:paraId="3196BD3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2.5</w:t>
            </w:r>
          </w:p>
        </w:tc>
        <w:tc>
          <w:tcPr>
            <w:tcW w:w="5245" w:type="dxa"/>
            <w:hideMark/>
          </w:tcPr>
          <w:p w14:paraId="7EE602D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Нохчийн меттан ша-тайпа мукъаза фонемаш </w:t>
            </w:r>
            <w:r w:rsidRPr="00BC56E2">
              <w:rPr>
                <w:rFonts w:eastAsiaTheme="minorHAnsi"/>
                <w:i/>
                <w:kern w:val="2"/>
                <w:sz w:val="22"/>
                <w:szCs w:val="22"/>
                <w:lang w:eastAsia="en-US"/>
                <w14:ligatures w14:val="standardContextual"/>
              </w:rPr>
              <w:t>(гӀ, кӀ, къ, кх, пӀ, тӀ, хӀ, хь, цӀ, чӀ, Ӏ)</w:t>
            </w:r>
            <w:r w:rsidRPr="00BC56E2">
              <w:rPr>
                <w:rFonts w:eastAsiaTheme="minorHAnsi"/>
                <w:iCs/>
                <w:kern w:val="2"/>
                <w:sz w:val="22"/>
                <w:szCs w:val="22"/>
                <w:lang w:eastAsia="en-US"/>
                <w14:ligatures w14:val="standardContextual"/>
              </w:rPr>
              <w:t xml:space="preserve"> а</w:t>
            </w:r>
            <w:r w:rsidRPr="00BC56E2">
              <w:rPr>
                <w:rFonts w:eastAsiaTheme="minorHAnsi"/>
                <w: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уьш элпашца билгалйар а</w:t>
            </w:r>
            <w:r w:rsidRPr="00BC56E2">
              <w:rPr>
                <w:rFonts w:eastAsiaTheme="minorHAnsi"/>
                <w:i/>
                <w:kern w:val="2"/>
                <w:sz w:val="22"/>
                <w:szCs w:val="22"/>
                <w:lang w:eastAsia="en-US"/>
                <w14:ligatures w14:val="standardContextual"/>
              </w:rPr>
              <w:t>.</w:t>
            </w:r>
            <w:r w:rsidRPr="00BC56E2">
              <w:rPr>
                <w:rFonts w:eastAsiaTheme="minorHAnsi"/>
                <w:i/>
                <w:iCs/>
                <w:kern w:val="2"/>
                <w:sz w:val="22"/>
                <w:szCs w:val="22"/>
                <w:lang w:eastAsia="en-US"/>
                <w14:ligatures w14:val="standardContextual"/>
              </w:rPr>
              <w:t>Щ, ь, ы, ф</w:t>
            </w:r>
            <w:r w:rsidRPr="00BC56E2">
              <w:rPr>
                <w:rFonts w:eastAsiaTheme="minorHAnsi"/>
                <w:kern w:val="2"/>
                <w:sz w:val="22"/>
                <w:szCs w:val="22"/>
                <w:lang w:eastAsia="en-US"/>
                <w14:ligatures w14:val="standardContextual"/>
              </w:rPr>
              <w:t xml:space="preserve"> элпашца долу дешнаш.</w:t>
            </w:r>
          </w:p>
        </w:tc>
        <w:tc>
          <w:tcPr>
            <w:tcW w:w="708" w:type="dxa"/>
            <w:hideMark/>
          </w:tcPr>
          <w:p w14:paraId="5907780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0E94658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E06F23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1B86CE1F"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desharkho.ru</w:t>
            </w:r>
          </w:p>
          <w:p w14:paraId="1D9E4046" w14:textId="77777777" w:rsidR="0003539A" w:rsidRPr="009767EB" w:rsidRDefault="0003539A" w:rsidP="00BC56E2">
            <w:pPr>
              <w:tabs>
                <w:tab w:val="left" w:pos="567"/>
              </w:tabs>
              <w:spacing w:line="240" w:lineRule="auto"/>
              <w:ind w:right="-1" w:firstLine="0"/>
              <w:rPr>
                <w:rFonts w:eastAsiaTheme="minorHAnsi"/>
                <w:kern w:val="2"/>
                <w:lang w:val="en-US" w:eastAsia="en-US"/>
                <w14:ligatures w14:val="standardContextual"/>
              </w:rPr>
            </w:pPr>
            <w:r w:rsidRPr="009767EB">
              <w:rPr>
                <w:rFonts w:eastAsiaTheme="minorHAnsi"/>
                <w:kern w:val="2"/>
                <w:lang w:val="en-US" w:eastAsia="en-US"/>
                <w14:ligatures w14:val="standardContextual"/>
              </w:rPr>
              <w:t>ps95.ru/dikdosham/</w:t>
            </w:r>
          </w:p>
        </w:tc>
      </w:tr>
      <w:tr w:rsidR="002A4949" w:rsidRPr="002161DA" w14:paraId="7BE905F2" w14:textId="77777777" w:rsidTr="00E35CCA">
        <w:trPr>
          <w:trHeight w:val="20"/>
          <w:jc w:val="center"/>
        </w:trPr>
        <w:tc>
          <w:tcPr>
            <w:tcW w:w="562" w:type="dxa"/>
            <w:hideMark/>
          </w:tcPr>
          <w:p w14:paraId="3BE892A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2.6</w:t>
            </w:r>
          </w:p>
        </w:tc>
        <w:tc>
          <w:tcPr>
            <w:tcW w:w="5245" w:type="dxa"/>
            <w:hideMark/>
          </w:tcPr>
          <w:p w14:paraId="64501CB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Шеконца </w:t>
            </w:r>
            <w:r w:rsidRPr="00BC56E2">
              <w:rPr>
                <w:rFonts w:eastAsiaTheme="minorHAnsi"/>
                <w:i/>
                <w:kern w:val="2"/>
                <w:sz w:val="22"/>
                <w:szCs w:val="22"/>
                <w:lang w:eastAsia="en-US"/>
                <w14:ligatures w14:val="standardContextual"/>
              </w:rPr>
              <w:t xml:space="preserve">[оьв], [ой], [эв] </w:t>
            </w:r>
            <w:r w:rsidRPr="00BC56E2">
              <w:rPr>
                <w:rFonts w:eastAsiaTheme="minorHAnsi"/>
                <w:iCs/>
                <w:kern w:val="2"/>
                <w:sz w:val="22"/>
                <w:szCs w:val="22"/>
                <w:lang w:eastAsia="en-US"/>
                <w14:ligatures w14:val="standardContextual"/>
              </w:rPr>
              <w:t>хеза дешнаш нийсайаздар</w:t>
            </w:r>
          </w:p>
        </w:tc>
        <w:tc>
          <w:tcPr>
            <w:tcW w:w="708" w:type="dxa"/>
            <w:hideMark/>
          </w:tcPr>
          <w:p w14:paraId="706B5E5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620F2E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7B67CC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582A65EA"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6D94AE2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tc>
      </w:tr>
      <w:tr w:rsidR="002A4949" w:rsidRPr="002161DA" w14:paraId="10FD43A4" w14:textId="77777777" w:rsidTr="00E35CCA">
        <w:trPr>
          <w:trHeight w:val="20"/>
          <w:jc w:val="center"/>
        </w:trPr>
        <w:tc>
          <w:tcPr>
            <w:tcW w:w="562" w:type="dxa"/>
            <w:hideMark/>
          </w:tcPr>
          <w:p w14:paraId="35960CB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2.7</w:t>
            </w:r>
          </w:p>
        </w:tc>
        <w:tc>
          <w:tcPr>
            <w:tcW w:w="5245" w:type="dxa"/>
            <w:hideMark/>
          </w:tcPr>
          <w:p w14:paraId="5873002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Дешнаш дешдакъошка декъар (мукъаза элпийн цхьаьнакхетарш дерш а цхьаьна).</w:t>
            </w:r>
          </w:p>
        </w:tc>
        <w:tc>
          <w:tcPr>
            <w:tcW w:w="708" w:type="dxa"/>
            <w:hideMark/>
          </w:tcPr>
          <w:p w14:paraId="4ED8D38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6F38685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208B51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03171BA1"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288BA9C9"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www. urok95/ru.</w:t>
            </w:r>
          </w:p>
        </w:tc>
      </w:tr>
      <w:tr w:rsidR="002A4949" w:rsidRPr="00BC56E2" w14:paraId="3BA923DF" w14:textId="77777777" w:rsidTr="00E35CCA">
        <w:trPr>
          <w:trHeight w:val="20"/>
          <w:jc w:val="center"/>
        </w:trPr>
        <w:tc>
          <w:tcPr>
            <w:tcW w:w="562" w:type="dxa"/>
            <w:hideMark/>
          </w:tcPr>
          <w:p w14:paraId="5F1896D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2.8</w:t>
            </w:r>
          </w:p>
        </w:tc>
        <w:tc>
          <w:tcPr>
            <w:tcW w:w="5245" w:type="dxa"/>
            <w:hideMark/>
          </w:tcPr>
          <w:p w14:paraId="04E3465E" w14:textId="5201B6A5"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Дошамашца болх беш алфав</w:t>
            </w:r>
            <w:r w:rsidR="009767EB">
              <w:rPr>
                <w:rFonts w:eastAsiaTheme="minorHAnsi"/>
                <w:kern w:val="2"/>
                <w:sz w:val="22"/>
                <w:szCs w:val="22"/>
                <w:lang w:eastAsia="en-US"/>
                <w14:ligatures w14:val="standardContextual"/>
              </w:rPr>
              <w:t xml:space="preserve">итах болчу кхетамах пайдаэцар. </w:t>
            </w:r>
            <w:r w:rsidRPr="00BC56E2">
              <w:rPr>
                <w:rFonts w:eastAsiaTheme="minorHAnsi"/>
                <w:kern w:val="2"/>
                <w:sz w:val="22"/>
                <w:szCs w:val="22"/>
                <w:lang w:eastAsia="en-US"/>
                <w14:ligatures w14:val="standardContextual"/>
              </w:rPr>
              <w:t xml:space="preserve">Элпийн боцу графикин гӀирсаш: дешнашна йуккъехь кӀайдарг, сехьадаккхаран хьаьрк, абзац (цӀен могӀа), сацаран хьаьркаш (Ӏамийнчун барамехь).  </w:t>
            </w:r>
          </w:p>
        </w:tc>
        <w:tc>
          <w:tcPr>
            <w:tcW w:w="708" w:type="dxa"/>
            <w:hideMark/>
          </w:tcPr>
          <w:p w14:paraId="1E0F2E6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477436B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506378F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1986" w:type="dxa"/>
            <w:hideMark/>
          </w:tcPr>
          <w:p w14:paraId="1323C8CA" w14:textId="77777777" w:rsidR="0003539A" w:rsidRPr="00266290"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www</w:t>
            </w:r>
            <w:r w:rsidRPr="00266290">
              <w:rPr>
                <w:rFonts w:eastAsiaTheme="minorHAnsi"/>
                <w:kern w:val="2"/>
                <w:szCs w:val="22"/>
                <w:lang w:val="en-US" w:eastAsia="en-US"/>
                <w14:ligatures w14:val="standardContextual"/>
              </w:rPr>
              <w:t xml:space="preserve">. </w:t>
            </w:r>
            <w:r w:rsidRPr="009767EB">
              <w:rPr>
                <w:rFonts w:eastAsiaTheme="minorHAnsi"/>
                <w:kern w:val="2"/>
                <w:szCs w:val="22"/>
                <w:lang w:val="en-US" w:eastAsia="en-US"/>
                <w14:ligatures w14:val="standardContextual"/>
              </w:rPr>
              <w:t>desharkho</w:t>
            </w:r>
            <w:r w:rsidRPr="00266290">
              <w:rPr>
                <w:rFonts w:eastAsiaTheme="minorHAnsi"/>
                <w:kern w:val="2"/>
                <w:szCs w:val="22"/>
                <w:lang w:val="en-US" w:eastAsia="en-US"/>
                <w14:ligatures w14:val="standardContextual"/>
              </w:rPr>
              <w:t>.</w:t>
            </w:r>
            <w:r w:rsidRPr="009767EB">
              <w:rPr>
                <w:rFonts w:eastAsiaTheme="minorHAnsi"/>
                <w:kern w:val="2"/>
                <w:szCs w:val="22"/>
                <w:lang w:val="en-US" w:eastAsia="en-US"/>
                <w14:ligatures w14:val="standardContextual"/>
              </w:rPr>
              <w:t>ru</w:t>
            </w:r>
            <w:r w:rsidRPr="00266290">
              <w:rPr>
                <w:rFonts w:eastAsiaTheme="minorHAnsi"/>
                <w:kern w:val="2"/>
                <w:szCs w:val="22"/>
                <w:lang w:val="en-US" w:eastAsia="en-US"/>
                <w14:ligatures w14:val="standardContextual"/>
              </w:rPr>
              <w:t xml:space="preserve"> </w:t>
            </w:r>
          </w:p>
          <w:p w14:paraId="5EDA9DEF" w14:textId="77777777" w:rsidR="0003539A" w:rsidRPr="00266290"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ps</w:t>
            </w:r>
            <w:r w:rsidRPr="00266290">
              <w:rPr>
                <w:rFonts w:eastAsiaTheme="minorHAnsi"/>
                <w:kern w:val="2"/>
                <w:szCs w:val="22"/>
                <w:lang w:val="en-US" w:eastAsia="en-US"/>
                <w14:ligatures w14:val="standardContextual"/>
              </w:rPr>
              <w:t>95.</w:t>
            </w:r>
            <w:r w:rsidRPr="009767EB">
              <w:rPr>
                <w:rFonts w:eastAsiaTheme="minorHAnsi"/>
                <w:kern w:val="2"/>
                <w:szCs w:val="22"/>
                <w:lang w:val="en-US" w:eastAsia="en-US"/>
                <w14:ligatures w14:val="standardContextual"/>
              </w:rPr>
              <w:t>ru</w:t>
            </w:r>
            <w:r w:rsidRPr="00266290">
              <w:rPr>
                <w:rFonts w:eastAsiaTheme="minorHAnsi"/>
                <w:kern w:val="2"/>
                <w:szCs w:val="22"/>
                <w:lang w:val="en-US" w:eastAsia="en-US"/>
                <w14:ligatures w14:val="standardContextual"/>
              </w:rPr>
              <w:t>/</w:t>
            </w:r>
            <w:r w:rsidRPr="009767EB">
              <w:rPr>
                <w:rFonts w:eastAsiaTheme="minorHAnsi"/>
                <w:kern w:val="2"/>
                <w:szCs w:val="22"/>
                <w:lang w:val="en-US" w:eastAsia="en-US"/>
                <w14:ligatures w14:val="standardContextual"/>
              </w:rPr>
              <w:t>dikdosham</w:t>
            </w:r>
            <w:r w:rsidRPr="00266290">
              <w:rPr>
                <w:rFonts w:eastAsiaTheme="minorHAnsi"/>
                <w:kern w:val="2"/>
                <w:szCs w:val="22"/>
                <w:lang w:val="en-US" w:eastAsia="en-US"/>
                <w14:ligatures w14:val="standardContextual"/>
              </w:rPr>
              <w:t xml:space="preserve">/ </w:t>
            </w:r>
          </w:p>
          <w:p w14:paraId="03E9CEA4"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67988CAB" w14:textId="77777777" w:rsidTr="00E35CCA">
        <w:trPr>
          <w:trHeight w:val="20"/>
          <w:jc w:val="center"/>
        </w:trPr>
        <w:tc>
          <w:tcPr>
            <w:tcW w:w="5807" w:type="dxa"/>
            <w:gridSpan w:val="2"/>
            <w:hideMark/>
          </w:tcPr>
          <w:p w14:paraId="62D207F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Декъехула дерриг сахьташ</w:t>
            </w:r>
          </w:p>
        </w:tc>
        <w:tc>
          <w:tcPr>
            <w:tcW w:w="708" w:type="dxa"/>
            <w:hideMark/>
          </w:tcPr>
          <w:p w14:paraId="2E8956E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13</w:t>
            </w:r>
          </w:p>
        </w:tc>
        <w:tc>
          <w:tcPr>
            <w:tcW w:w="850" w:type="dxa"/>
            <w:hideMark/>
          </w:tcPr>
          <w:p w14:paraId="65D83F5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40237B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541FEB7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7B91BD41" w14:textId="77777777" w:rsidTr="00E35CCA">
        <w:trPr>
          <w:trHeight w:val="20"/>
          <w:jc w:val="center"/>
        </w:trPr>
        <w:tc>
          <w:tcPr>
            <w:tcW w:w="5807" w:type="dxa"/>
            <w:gridSpan w:val="2"/>
            <w:hideMark/>
          </w:tcPr>
          <w:p w14:paraId="6259598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Дакъа 3. </w:t>
            </w:r>
            <w:r w:rsidRPr="00BC56E2">
              <w:rPr>
                <w:rFonts w:eastAsiaTheme="minorHAnsi"/>
                <w:bCs/>
                <w:kern w:val="2"/>
                <w:sz w:val="22"/>
                <w:szCs w:val="22"/>
                <w:lang w:eastAsia="en-US"/>
                <w14:ligatures w14:val="standardContextual"/>
              </w:rPr>
              <w:t>Лексика</w:t>
            </w:r>
          </w:p>
        </w:tc>
        <w:tc>
          <w:tcPr>
            <w:tcW w:w="708" w:type="dxa"/>
          </w:tcPr>
          <w:p w14:paraId="18CD89D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202D83C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0D25232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64C1D83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2161DA" w14:paraId="62446450" w14:textId="77777777" w:rsidTr="00E35CCA">
        <w:trPr>
          <w:trHeight w:val="20"/>
          <w:jc w:val="center"/>
        </w:trPr>
        <w:tc>
          <w:tcPr>
            <w:tcW w:w="562" w:type="dxa"/>
            <w:hideMark/>
          </w:tcPr>
          <w:p w14:paraId="211654A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5245" w:type="dxa"/>
            <w:hideMark/>
          </w:tcPr>
          <w:p w14:paraId="70BB90F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Дош декаран а, маьӀ</w:t>
            </w:r>
            <w:proofErr w:type="gramStart"/>
            <w:r w:rsidRPr="00BC56E2">
              <w:rPr>
                <w:rFonts w:eastAsiaTheme="minorHAnsi"/>
                <w:kern w:val="2"/>
                <w:sz w:val="22"/>
                <w:szCs w:val="22"/>
                <w:lang w:eastAsia="en-US"/>
                <w14:ligatures w14:val="standardContextual"/>
              </w:rPr>
              <w:t>нин</w:t>
            </w:r>
            <w:proofErr w:type="gramEnd"/>
            <w:r w:rsidRPr="00BC56E2">
              <w:rPr>
                <w:rFonts w:eastAsiaTheme="minorHAnsi"/>
                <w:kern w:val="2"/>
                <w:sz w:val="22"/>
                <w:szCs w:val="22"/>
                <w:lang w:eastAsia="en-US"/>
                <w14:ligatures w14:val="standardContextual"/>
              </w:rPr>
              <w:t xml:space="preserve"> а цхьаалла санна. Дешан лексикин маьӀна (йукъара кхетам).</w:t>
            </w:r>
          </w:p>
        </w:tc>
        <w:tc>
          <w:tcPr>
            <w:tcW w:w="708" w:type="dxa"/>
            <w:hideMark/>
          </w:tcPr>
          <w:p w14:paraId="66B55A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56561E8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40DD0F3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7B9E388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7FEA802E"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tc>
      </w:tr>
      <w:tr w:rsidR="002A4949" w:rsidRPr="00BC56E2" w14:paraId="2389B21C" w14:textId="77777777" w:rsidTr="00E35CCA">
        <w:trPr>
          <w:trHeight w:val="20"/>
          <w:jc w:val="center"/>
        </w:trPr>
        <w:tc>
          <w:tcPr>
            <w:tcW w:w="562" w:type="dxa"/>
            <w:hideMark/>
          </w:tcPr>
          <w:p w14:paraId="74C937C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3.2</w:t>
            </w:r>
          </w:p>
        </w:tc>
        <w:tc>
          <w:tcPr>
            <w:tcW w:w="5245" w:type="dxa"/>
            <w:hideMark/>
          </w:tcPr>
          <w:p w14:paraId="666E1B5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Текстехула дешан маьӀна билгалдаккхар йа дошаман гӀоьнца маьӀна нисдар.   </w:t>
            </w:r>
          </w:p>
        </w:tc>
        <w:tc>
          <w:tcPr>
            <w:tcW w:w="708" w:type="dxa"/>
            <w:hideMark/>
          </w:tcPr>
          <w:p w14:paraId="291BEC9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2F502CB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1D0CD8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0.5</w:t>
            </w:r>
          </w:p>
        </w:tc>
        <w:tc>
          <w:tcPr>
            <w:tcW w:w="1986" w:type="dxa"/>
            <w:hideMark/>
          </w:tcPr>
          <w:p w14:paraId="3269E52D"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49184965" w14:textId="77777777" w:rsidTr="00E35CCA">
        <w:trPr>
          <w:trHeight w:val="20"/>
          <w:jc w:val="center"/>
        </w:trPr>
        <w:tc>
          <w:tcPr>
            <w:tcW w:w="562" w:type="dxa"/>
            <w:hideMark/>
          </w:tcPr>
          <w:p w14:paraId="7482AFF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3.3</w:t>
            </w:r>
          </w:p>
        </w:tc>
        <w:tc>
          <w:tcPr>
            <w:tcW w:w="5245" w:type="dxa"/>
            <w:hideMark/>
          </w:tcPr>
          <w:p w14:paraId="54A48D3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ЦхьанамаьӀнийн а, дукхамаьӀ</w:t>
            </w:r>
            <w:proofErr w:type="gramStart"/>
            <w:r w:rsidRPr="00BC56E2">
              <w:rPr>
                <w:rFonts w:eastAsiaTheme="minorHAnsi"/>
                <w:kern w:val="2"/>
                <w:sz w:val="22"/>
                <w:szCs w:val="22"/>
                <w:lang w:eastAsia="en-US"/>
                <w14:ligatures w14:val="standardContextual"/>
              </w:rPr>
              <w:t>нийн</w:t>
            </w:r>
            <w:proofErr w:type="gramEnd"/>
            <w:r w:rsidRPr="00BC56E2">
              <w:rPr>
                <w:rFonts w:eastAsiaTheme="minorHAnsi"/>
                <w:kern w:val="2"/>
                <w:sz w:val="22"/>
                <w:szCs w:val="22"/>
                <w:lang w:eastAsia="en-US"/>
                <w14:ligatures w14:val="standardContextual"/>
              </w:rPr>
              <w:t xml:space="preserve"> а дешнаш (атта дешнаш, тергам). </w:t>
            </w:r>
          </w:p>
        </w:tc>
        <w:tc>
          <w:tcPr>
            <w:tcW w:w="708" w:type="dxa"/>
            <w:hideMark/>
          </w:tcPr>
          <w:p w14:paraId="47CB2B2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5843A11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588612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4C03CE9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tc>
      </w:tr>
      <w:tr w:rsidR="002A4949" w:rsidRPr="00BC56E2" w14:paraId="2EBF1639" w14:textId="77777777" w:rsidTr="00E35CCA">
        <w:trPr>
          <w:trHeight w:val="20"/>
          <w:jc w:val="center"/>
        </w:trPr>
        <w:tc>
          <w:tcPr>
            <w:tcW w:w="562" w:type="dxa"/>
            <w:hideMark/>
          </w:tcPr>
          <w:p w14:paraId="43C494C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3.4</w:t>
            </w:r>
          </w:p>
        </w:tc>
        <w:tc>
          <w:tcPr>
            <w:tcW w:w="5245" w:type="dxa"/>
            <w:hideMark/>
          </w:tcPr>
          <w:p w14:paraId="678CCED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Къамелехь синонимех а, антонимех а пайдаэцарна тӀехь тергам.</w:t>
            </w:r>
          </w:p>
        </w:tc>
        <w:tc>
          <w:tcPr>
            <w:tcW w:w="708" w:type="dxa"/>
            <w:hideMark/>
          </w:tcPr>
          <w:p w14:paraId="1FE7F68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20EA875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6057FC8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2A80EADE"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ps95.ru/dikdosham/</w:t>
            </w:r>
          </w:p>
        </w:tc>
      </w:tr>
      <w:tr w:rsidR="002A4949" w:rsidRPr="00BC56E2" w14:paraId="25BEAF09" w14:textId="77777777" w:rsidTr="00E35CCA">
        <w:trPr>
          <w:trHeight w:val="20"/>
          <w:jc w:val="center"/>
        </w:trPr>
        <w:tc>
          <w:tcPr>
            <w:tcW w:w="5807" w:type="dxa"/>
            <w:gridSpan w:val="2"/>
            <w:hideMark/>
          </w:tcPr>
          <w:p w14:paraId="73C45EC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Декъехула дерриг сахьташ</w:t>
            </w:r>
          </w:p>
        </w:tc>
        <w:tc>
          <w:tcPr>
            <w:tcW w:w="708" w:type="dxa"/>
            <w:hideMark/>
          </w:tcPr>
          <w:p w14:paraId="4F75ACF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12</w:t>
            </w:r>
          </w:p>
        </w:tc>
        <w:tc>
          <w:tcPr>
            <w:tcW w:w="850" w:type="dxa"/>
            <w:hideMark/>
          </w:tcPr>
          <w:p w14:paraId="707A9A4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2A7CDE3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136506B3"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4BAB05BC" w14:textId="77777777" w:rsidTr="00E35CCA">
        <w:trPr>
          <w:trHeight w:val="20"/>
          <w:jc w:val="center"/>
        </w:trPr>
        <w:tc>
          <w:tcPr>
            <w:tcW w:w="5807" w:type="dxa"/>
            <w:gridSpan w:val="2"/>
            <w:hideMark/>
          </w:tcPr>
          <w:p w14:paraId="1F4DB3F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Дакъа 4. Дешан хӀоттам (морфемика)</w:t>
            </w:r>
          </w:p>
        </w:tc>
        <w:tc>
          <w:tcPr>
            <w:tcW w:w="708" w:type="dxa"/>
          </w:tcPr>
          <w:p w14:paraId="02FE512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717BAB5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306829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26FCCF57"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7212F9BC" w14:textId="77777777" w:rsidTr="00E35CCA">
        <w:trPr>
          <w:trHeight w:val="20"/>
          <w:jc w:val="center"/>
        </w:trPr>
        <w:tc>
          <w:tcPr>
            <w:tcW w:w="562" w:type="dxa"/>
            <w:hideMark/>
          </w:tcPr>
          <w:p w14:paraId="7B07E1E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4.1.</w:t>
            </w:r>
          </w:p>
        </w:tc>
        <w:tc>
          <w:tcPr>
            <w:tcW w:w="5245" w:type="dxa"/>
            <w:hideMark/>
          </w:tcPr>
          <w:p w14:paraId="787318C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Орам дешан ца хилча ца долу дакъа санна</w:t>
            </w:r>
          </w:p>
        </w:tc>
        <w:tc>
          <w:tcPr>
            <w:tcW w:w="708" w:type="dxa"/>
            <w:hideMark/>
          </w:tcPr>
          <w:p w14:paraId="7289DEC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2E33A4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0E32E02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50CD611A"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tc>
      </w:tr>
      <w:tr w:rsidR="002A4949" w:rsidRPr="00BC56E2" w14:paraId="755D0F69" w14:textId="77777777" w:rsidTr="00E35CCA">
        <w:trPr>
          <w:trHeight w:val="20"/>
          <w:jc w:val="center"/>
        </w:trPr>
        <w:tc>
          <w:tcPr>
            <w:tcW w:w="562" w:type="dxa"/>
            <w:hideMark/>
          </w:tcPr>
          <w:p w14:paraId="5D03929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4.2.</w:t>
            </w:r>
          </w:p>
        </w:tc>
        <w:tc>
          <w:tcPr>
            <w:tcW w:w="5245" w:type="dxa"/>
            <w:hideMark/>
          </w:tcPr>
          <w:p w14:paraId="6D1B76E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Цхьанаораман (гергарчу) дешнийн билгалонаш</w:t>
            </w:r>
          </w:p>
        </w:tc>
        <w:tc>
          <w:tcPr>
            <w:tcW w:w="708" w:type="dxa"/>
            <w:hideMark/>
          </w:tcPr>
          <w:p w14:paraId="51AD8A2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09990AE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4F43FD8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7E6149E7"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6A363C14" w14:textId="77777777" w:rsidTr="00E35CCA">
        <w:trPr>
          <w:trHeight w:val="20"/>
          <w:jc w:val="center"/>
        </w:trPr>
        <w:tc>
          <w:tcPr>
            <w:tcW w:w="562" w:type="dxa"/>
            <w:hideMark/>
          </w:tcPr>
          <w:p w14:paraId="0E252FF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4.3</w:t>
            </w:r>
          </w:p>
        </w:tc>
        <w:tc>
          <w:tcPr>
            <w:tcW w:w="5245" w:type="dxa"/>
            <w:hideMark/>
          </w:tcPr>
          <w:p w14:paraId="43AD3A0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Дешнашкахь орам къастор (аттачу меттигашкахь).</w:t>
            </w:r>
          </w:p>
        </w:tc>
        <w:tc>
          <w:tcPr>
            <w:tcW w:w="708" w:type="dxa"/>
            <w:hideMark/>
          </w:tcPr>
          <w:p w14:paraId="67989DB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64E89BD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4AAFD08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55DF1505"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tc>
      </w:tr>
      <w:tr w:rsidR="002A4949" w:rsidRPr="00BC56E2" w14:paraId="04DFEF7B" w14:textId="77777777" w:rsidTr="00E35CCA">
        <w:trPr>
          <w:trHeight w:val="20"/>
          <w:jc w:val="center"/>
        </w:trPr>
        <w:tc>
          <w:tcPr>
            <w:tcW w:w="5807" w:type="dxa"/>
            <w:gridSpan w:val="2"/>
            <w:hideMark/>
          </w:tcPr>
          <w:p w14:paraId="3DABAE3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Декъехула дерриг сахьташ</w:t>
            </w:r>
          </w:p>
        </w:tc>
        <w:tc>
          <w:tcPr>
            <w:tcW w:w="708" w:type="dxa"/>
            <w:hideMark/>
          </w:tcPr>
          <w:p w14:paraId="7E487EB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3E3194B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0F23C5F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6A6D79A0"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54F327C2" w14:textId="77777777" w:rsidTr="00E35CCA">
        <w:trPr>
          <w:trHeight w:val="20"/>
          <w:jc w:val="center"/>
        </w:trPr>
        <w:tc>
          <w:tcPr>
            <w:tcW w:w="5807" w:type="dxa"/>
            <w:gridSpan w:val="2"/>
            <w:hideMark/>
          </w:tcPr>
          <w:p w14:paraId="1DF2FAE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Дакъа 5. </w:t>
            </w:r>
            <w:r w:rsidRPr="00BC56E2">
              <w:rPr>
                <w:rFonts w:eastAsiaTheme="minorHAnsi"/>
                <w:bCs/>
                <w:kern w:val="2"/>
                <w:sz w:val="22"/>
                <w:szCs w:val="22"/>
                <w:lang w:eastAsia="en-US"/>
                <w14:ligatures w14:val="standardContextual"/>
              </w:rPr>
              <w:t>Морфологи</w:t>
            </w:r>
          </w:p>
        </w:tc>
        <w:tc>
          <w:tcPr>
            <w:tcW w:w="708" w:type="dxa"/>
          </w:tcPr>
          <w:p w14:paraId="0D914D9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1A5B28A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36332D0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6452BB95"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2161DA" w14:paraId="3E5EAD9B" w14:textId="77777777" w:rsidTr="00E35CCA">
        <w:trPr>
          <w:trHeight w:val="20"/>
          <w:jc w:val="center"/>
        </w:trPr>
        <w:tc>
          <w:tcPr>
            <w:tcW w:w="562" w:type="dxa"/>
            <w:hideMark/>
          </w:tcPr>
          <w:p w14:paraId="0F49152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5.1</w:t>
            </w:r>
          </w:p>
        </w:tc>
        <w:tc>
          <w:tcPr>
            <w:tcW w:w="5245" w:type="dxa"/>
            <w:hideMark/>
          </w:tcPr>
          <w:p w14:paraId="01BCF3D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ЦӀердош (довзийтар): йукъара маьӀна, хаттарш </w:t>
            </w:r>
            <w:r w:rsidRPr="00BC56E2">
              <w:rPr>
                <w:rFonts w:eastAsiaTheme="minorHAnsi"/>
                <w:i/>
                <w:kern w:val="2"/>
                <w:sz w:val="22"/>
                <w:szCs w:val="22"/>
                <w:lang w:eastAsia="en-US"/>
                <w14:ligatures w14:val="standardContextual"/>
              </w:rPr>
              <w:t>(«мила?», «хӀун?»)</w:t>
            </w:r>
            <w:r w:rsidRPr="00BC56E2">
              <w:rPr>
                <w:rFonts w:eastAsiaTheme="minorHAnsi"/>
                <w:kern w:val="2"/>
                <w:sz w:val="22"/>
                <w:szCs w:val="22"/>
                <w:lang w:eastAsia="en-US"/>
                <w14:ligatures w14:val="standardContextual"/>
              </w:rPr>
              <w:t>, къамелехь пайдаэцар.</w:t>
            </w:r>
          </w:p>
        </w:tc>
        <w:tc>
          <w:tcPr>
            <w:tcW w:w="708" w:type="dxa"/>
            <w:hideMark/>
          </w:tcPr>
          <w:p w14:paraId="48E3A9A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60EFE2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DC9A02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B10EB0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0314571D"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tc>
      </w:tr>
      <w:tr w:rsidR="002A4949" w:rsidRPr="002161DA" w14:paraId="71F16357" w14:textId="77777777" w:rsidTr="00E35CCA">
        <w:trPr>
          <w:trHeight w:val="20"/>
          <w:jc w:val="center"/>
        </w:trPr>
        <w:tc>
          <w:tcPr>
            <w:tcW w:w="562" w:type="dxa"/>
            <w:hideMark/>
          </w:tcPr>
          <w:p w14:paraId="5136E46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5.2</w:t>
            </w:r>
          </w:p>
        </w:tc>
        <w:tc>
          <w:tcPr>
            <w:tcW w:w="5245" w:type="dxa"/>
            <w:hideMark/>
          </w:tcPr>
          <w:p w14:paraId="41E4629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Йукъара а, долахь а цӀердешнаш (фамилеш, цӀераш, дайн цӀераш, дийнатийн цӀераш, меттигийн цӀераш).</w:t>
            </w:r>
          </w:p>
        </w:tc>
        <w:tc>
          <w:tcPr>
            <w:tcW w:w="708" w:type="dxa"/>
            <w:hideMark/>
          </w:tcPr>
          <w:p w14:paraId="71A7E0C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5067E20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3C57F4F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155CDB28"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26504EF2"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ps95.ru/dikdosham/</w:t>
            </w:r>
          </w:p>
        </w:tc>
      </w:tr>
      <w:tr w:rsidR="002A4949" w:rsidRPr="002161DA" w14:paraId="1147731B" w14:textId="77777777" w:rsidTr="00E35CCA">
        <w:trPr>
          <w:trHeight w:val="20"/>
          <w:jc w:val="center"/>
        </w:trPr>
        <w:tc>
          <w:tcPr>
            <w:tcW w:w="562" w:type="dxa"/>
            <w:hideMark/>
          </w:tcPr>
          <w:p w14:paraId="547D011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5.3</w:t>
            </w:r>
          </w:p>
        </w:tc>
        <w:tc>
          <w:tcPr>
            <w:tcW w:w="5245" w:type="dxa"/>
            <w:hideMark/>
          </w:tcPr>
          <w:p w14:paraId="5AA0566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Хандош (довзийтар): йукъара маьӀна, хаттарш </w:t>
            </w:r>
            <w:r w:rsidRPr="00BC56E2">
              <w:rPr>
                <w:rFonts w:eastAsiaTheme="minorHAnsi"/>
                <w:i/>
                <w:kern w:val="2"/>
                <w:sz w:val="22"/>
                <w:szCs w:val="22"/>
                <w:lang w:eastAsia="en-US"/>
                <w14:ligatures w14:val="standardContextual"/>
              </w:rPr>
              <w:t>(«хӀун до?», «хӀун дина?», «хӀун дийр ду?»)</w:t>
            </w:r>
            <w:r w:rsidRPr="00BC56E2">
              <w:rPr>
                <w:rFonts w:eastAsiaTheme="minorHAnsi"/>
                <w:kern w:val="2"/>
                <w:sz w:val="22"/>
                <w:szCs w:val="22"/>
                <w:lang w:eastAsia="en-US"/>
                <w14:ligatures w14:val="standardContextual"/>
              </w:rPr>
              <w:t>, къамелехь пайдаэцар.</w:t>
            </w:r>
          </w:p>
        </w:tc>
        <w:tc>
          <w:tcPr>
            <w:tcW w:w="708" w:type="dxa"/>
            <w:hideMark/>
          </w:tcPr>
          <w:p w14:paraId="542089D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7F54A25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CE4EE5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25999BA3"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10F4901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ps95.ru/dikdosham/</w:t>
            </w:r>
          </w:p>
        </w:tc>
      </w:tr>
      <w:tr w:rsidR="002A4949" w:rsidRPr="00BC56E2" w14:paraId="364F2367" w14:textId="77777777" w:rsidTr="00E35CCA">
        <w:trPr>
          <w:trHeight w:val="20"/>
          <w:jc w:val="center"/>
        </w:trPr>
        <w:tc>
          <w:tcPr>
            <w:tcW w:w="562" w:type="dxa"/>
            <w:hideMark/>
          </w:tcPr>
          <w:p w14:paraId="7D179C9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5.4</w:t>
            </w:r>
          </w:p>
        </w:tc>
        <w:tc>
          <w:tcPr>
            <w:tcW w:w="5245" w:type="dxa"/>
            <w:hideMark/>
          </w:tcPr>
          <w:p w14:paraId="0DE009A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Билгалдош.</w:t>
            </w:r>
          </w:p>
        </w:tc>
        <w:tc>
          <w:tcPr>
            <w:tcW w:w="708" w:type="dxa"/>
            <w:hideMark/>
          </w:tcPr>
          <w:p w14:paraId="66DF249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850" w:type="dxa"/>
            <w:hideMark/>
          </w:tcPr>
          <w:p w14:paraId="198C3F7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346B034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0868C4B6"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tc>
      </w:tr>
      <w:tr w:rsidR="002A4949" w:rsidRPr="00BC56E2" w14:paraId="34CC9C84" w14:textId="77777777" w:rsidTr="00E35CCA">
        <w:trPr>
          <w:trHeight w:val="20"/>
          <w:jc w:val="center"/>
        </w:trPr>
        <w:tc>
          <w:tcPr>
            <w:tcW w:w="562" w:type="dxa"/>
            <w:hideMark/>
          </w:tcPr>
          <w:p w14:paraId="150E037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5.5</w:t>
            </w:r>
          </w:p>
        </w:tc>
        <w:tc>
          <w:tcPr>
            <w:tcW w:w="5245" w:type="dxa"/>
            <w:hideMark/>
          </w:tcPr>
          <w:p w14:paraId="351543FE" w14:textId="682CE347" w:rsidR="0003539A" w:rsidRPr="00BC56E2" w:rsidRDefault="00E35CC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ДештӀаьхье. </w:t>
            </w:r>
            <w:r w:rsidR="0003539A" w:rsidRPr="00BC56E2">
              <w:rPr>
                <w:rFonts w:eastAsiaTheme="minorHAnsi"/>
                <w:kern w:val="2"/>
                <w:sz w:val="22"/>
                <w:szCs w:val="22"/>
                <w:lang w:eastAsia="en-US"/>
                <w14:ligatures w14:val="standardContextual"/>
              </w:rPr>
              <w:t xml:space="preserve">Уггар йаьржина дештӀаьхьенаш: </w:t>
            </w:r>
            <w:r w:rsidR="0003539A" w:rsidRPr="00BC56E2">
              <w:rPr>
                <w:rFonts w:eastAsiaTheme="minorHAnsi"/>
                <w:i/>
                <w:kern w:val="2"/>
                <w:sz w:val="22"/>
                <w:szCs w:val="22"/>
                <w:lang w:eastAsia="en-US"/>
                <w14:ligatures w14:val="standardContextual"/>
              </w:rPr>
              <w:t>тӀе, тӀера, чу, чуьра, кӀел</w:t>
            </w:r>
            <w:r w:rsidR="0003539A" w:rsidRPr="00BC56E2">
              <w:rPr>
                <w:rFonts w:eastAsiaTheme="minorHAnsi"/>
                <w:kern w:val="2"/>
                <w:sz w:val="22"/>
                <w:szCs w:val="22"/>
                <w:lang w:eastAsia="en-US"/>
                <w14:ligatures w14:val="standardContextual"/>
              </w:rPr>
              <w:t>, и.д.кх.</w:t>
            </w:r>
          </w:p>
        </w:tc>
        <w:tc>
          <w:tcPr>
            <w:tcW w:w="708" w:type="dxa"/>
            <w:hideMark/>
          </w:tcPr>
          <w:p w14:paraId="0BDE459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69213F7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B8BE7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012CF556"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404DF62D" w14:textId="77777777" w:rsidTr="00E35CCA">
        <w:trPr>
          <w:trHeight w:val="20"/>
          <w:jc w:val="center"/>
        </w:trPr>
        <w:tc>
          <w:tcPr>
            <w:tcW w:w="5807" w:type="dxa"/>
            <w:gridSpan w:val="2"/>
            <w:hideMark/>
          </w:tcPr>
          <w:p w14:paraId="289D373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708" w:type="dxa"/>
            <w:hideMark/>
          </w:tcPr>
          <w:p w14:paraId="325D08D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w:t>
            </w:r>
          </w:p>
        </w:tc>
        <w:tc>
          <w:tcPr>
            <w:tcW w:w="850" w:type="dxa"/>
            <w:hideMark/>
          </w:tcPr>
          <w:p w14:paraId="36293B5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6D589B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29125B86"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4223FEC0" w14:textId="77777777" w:rsidTr="00E35CCA">
        <w:trPr>
          <w:trHeight w:val="20"/>
          <w:jc w:val="center"/>
        </w:trPr>
        <w:tc>
          <w:tcPr>
            <w:tcW w:w="5807" w:type="dxa"/>
            <w:gridSpan w:val="2"/>
            <w:hideMark/>
          </w:tcPr>
          <w:p w14:paraId="09E9F5A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Дакъа 6</w:t>
            </w:r>
            <w:r w:rsidRPr="00BC56E2">
              <w:rPr>
                <w:rFonts w:eastAsiaTheme="minorHAnsi"/>
                <w:kern w:val="2"/>
                <w:sz w:val="22"/>
                <w:szCs w:val="22"/>
                <w:lang w:eastAsia="en-US"/>
                <w14:ligatures w14:val="standardContextual"/>
              </w:rPr>
              <w:softHyphen/>
              <w:t>.Синтаксис</w:t>
            </w:r>
          </w:p>
        </w:tc>
        <w:tc>
          <w:tcPr>
            <w:tcW w:w="708" w:type="dxa"/>
          </w:tcPr>
          <w:p w14:paraId="6F82420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732B635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628E594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0A03781F"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2161DA" w14:paraId="3A557F8F" w14:textId="77777777" w:rsidTr="00E35CCA">
        <w:trPr>
          <w:trHeight w:val="20"/>
          <w:jc w:val="center"/>
        </w:trPr>
        <w:tc>
          <w:tcPr>
            <w:tcW w:w="562" w:type="dxa"/>
            <w:hideMark/>
          </w:tcPr>
          <w:p w14:paraId="79F0DC2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6.1</w:t>
            </w:r>
          </w:p>
        </w:tc>
        <w:tc>
          <w:tcPr>
            <w:tcW w:w="5245" w:type="dxa"/>
            <w:hideMark/>
          </w:tcPr>
          <w:p w14:paraId="283A73D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Предложени. Предложенехь дешнийн къепе; предложенехь дешнийн уьйр (карладаккхар).</w:t>
            </w:r>
          </w:p>
        </w:tc>
        <w:tc>
          <w:tcPr>
            <w:tcW w:w="708" w:type="dxa"/>
            <w:hideMark/>
          </w:tcPr>
          <w:p w14:paraId="657A2D3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1B25360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7D957F7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B487795"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56209087"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www. urok95/ru.</w:t>
            </w:r>
          </w:p>
        </w:tc>
      </w:tr>
      <w:tr w:rsidR="002A4949" w:rsidRPr="002161DA" w14:paraId="4505B991" w14:textId="77777777" w:rsidTr="00E35CCA">
        <w:trPr>
          <w:trHeight w:val="20"/>
          <w:jc w:val="center"/>
        </w:trPr>
        <w:tc>
          <w:tcPr>
            <w:tcW w:w="562" w:type="dxa"/>
            <w:hideMark/>
          </w:tcPr>
          <w:p w14:paraId="7D0B55B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6.2</w:t>
            </w:r>
          </w:p>
        </w:tc>
        <w:tc>
          <w:tcPr>
            <w:tcW w:w="5245" w:type="dxa"/>
            <w:hideMark/>
          </w:tcPr>
          <w:p w14:paraId="36E4DD6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Аларан Ӏалашоне хьаьжжина, предложенийн тайпанаш: дийцаран, хаттаран, тӀедожоран предложенеш.</w:t>
            </w:r>
          </w:p>
        </w:tc>
        <w:tc>
          <w:tcPr>
            <w:tcW w:w="708" w:type="dxa"/>
            <w:hideMark/>
          </w:tcPr>
          <w:p w14:paraId="050E4C4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1090F87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2497C6D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DB30981"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088081F1"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tc>
      </w:tr>
      <w:tr w:rsidR="002A4949" w:rsidRPr="00BC56E2" w14:paraId="61FE774E" w14:textId="77777777" w:rsidTr="00E35CCA">
        <w:trPr>
          <w:trHeight w:val="20"/>
          <w:jc w:val="center"/>
        </w:trPr>
        <w:tc>
          <w:tcPr>
            <w:tcW w:w="562" w:type="dxa"/>
            <w:hideMark/>
          </w:tcPr>
          <w:p w14:paraId="07ACC0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6.3</w:t>
            </w:r>
          </w:p>
        </w:tc>
        <w:tc>
          <w:tcPr>
            <w:tcW w:w="5245" w:type="dxa"/>
            <w:hideMark/>
          </w:tcPr>
          <w:p w14:paraId="095A0E8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Синхаамийн иэшаре (эмоцин окраске) хьаьжжина, предложенийн тайпанаш (интонацехула (иэшарехула): айдаран а, айдаран йоцу а предложенеш</w:t>
            </w:r>
          </w:p>
        </w:tc>
        <w:tc>
          <w:tcPr>
            <w:tcW w:w="708" w:type="dxa"/>
            <w:hideMark/>
          </w:tcPr>
          <w:p w14:paraId="5EEC58F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2C1DC23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tcPr>
          <w:p w14:paraId="0CB175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hideMark/>
          </w:tcPr>
          <w:p w14:paraId="0EE54EB8"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0E09A324"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22C45BB2"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541B9400" w14:textId="77777777" w:rsidTr="00E35CCA">
        <w:trPr>
          <w:trHeight w:val="20"/>
          <w:jc w:val="center"/>
        </w:trPr>
        <w:tc>
          <w:tcPr>
            <w:tcW w:w="5807" w:type="dxa"/>
            <w:gridSpan w:val="2"/>
            <w:hideMark/>
          </w:tcPr>
          <w:p w14:paraId="7A33DBA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708" w:type="dxa"/>
            <w:hideMark/>
          </w:tcPr>
          <w:p w14:paraId="327E7A3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w:t>
            </w:r>
          </w:p>
        </w:tc>
        <w:tc>
          <w:tcPr>
            <w:tcW w:w="850" w:type="dxa"/>
            <w:hideMark/>
          </w:tcPr>
          <w:p w14:paraId="3923AD8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28C5FA0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4E1699EA"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66EDBDFC" w14:textId="77777777" w:rsidTr="00E35CCA">
        <w:trPr>
          <w:trHeight w:val="20"/>
          <w:jc w:val="center"/>
        </w:trPr>
        <w:tc>
          <w:tcPr>
            <w:tcW w:w="5807" w:type="dxa"/>
            <w:gridSpan w:val="2"/>
            <w:hideMark/>
          </w:tcPr>
          <w:p w14:paraId="4109B6B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Дакъа 7. </w:t>
            </w:r>
            <w:r w:rsidRPr="00BC56E2">
              <w:rPr>
                <w:rFonts w:eastAsiaTheme="minorHAnsi"/>
                <w:bCs/>
                <w:kern w:val="2"/>
                <w:sz w:val="22"/>
                <w:szCs w:val="22"/>
                <w:lang w:eastAsia="en-US"/>
                <w14:ligatures w14:val="standardContextual"/>
              </w:rPr>
              <w:t>Орфографи а, пунктуаци а</w:t>
            </w:r>
          </w:p>
        </w:tc>
        <w:tc>
          <w:tcPr>
            <w:tcW w:w="708" w:type="dxa"/>
          </w:tcPr>
          <w:p w14:paraId="2CB367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79A3896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11DA4C1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7EA6FABA"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01FA632D" w14:textId="77777777" w:rsidTr="00E35CCA">
        <w:trPr>
          <w:trHeight w:val="20"/>
          <w:jc w:val="center"/>
        </w:trPr>
        <w:tc>
          <w:tcPr>
            <w:tcW w:w="562" w:type="dxa"/>
            <w:hideMark/>
          </w:tcPr>
          <w:p w14:paraId="499E55A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7.1</w:t>
            </w:r>
          </w:p>
        </w:tc>
        <w:tc>
          <w:tcPr>
            <w:tcW w:w="5245" w:type="dxa"/>
            <w:hideMark/>
          </w:tcPr>
          <w:p w14:paraId="5A497B4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Морфологи лингвистикин дакъа санна Предложенин йуьххьехь а, долахь цӀерашкахь а доккха элп (цӀераш, фамилеш, дийнатийн цӀераш);</w:t>
            </w:r>
          </w:p>
        </w:tc>
        <w:tc>
          <w:tcPr>
            <w:tcW w:w="708" w:type="dxa"/>
            <w:hideMark/>
          </w:tcPr>
          <w:p w14:paraId="500A49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35AADCE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76E939C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C5B2392"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7F707792"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18A80CA9"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147D53A0" w14:textId="77777777" w:rsidTr="00E35CCA">
        <w:trPr>
          <w:trHeight w:val="20"/>
          <w:jc w:val="center"/>
        </w:trPr>
        <w:tc>
          <w:tcPr>
            <w:tcW w:w="562" w:type="dxa"/>
            <w:hideMark/>
          </w:tcPr>
          <w:p w14:paraId="7DBB562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7.2</w:t>
            </w:r>
          </w:p>
        </w:tc>
        <w:tc>
          <w:tcPr>
            <w:tcW w:w="5245" w:type="dxa"/>
            <w:hideMark/>
          </w:tcPr>
          <w:p w14:paraId="16E5788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Предложенин чаккхенгахь сацаран хьаьркаш; дош цхьана могӀарера вукху могӀаре сехьадаккхар (дешан морфемин декъадалар тидаме а ца оьцуш);  </w:t>
            </w:r>
          </w:p>
        </w:tc>
        <w:tc>
          <w:tcPr>
            <w:tcW w:w="708" w:type="dxa"/>
            <w:hideMark/>
          </w:tcPr>
          <w:p w14:paraId="7C4DB9C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4CDC958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456149A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4053CEA2"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6A2AE874"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0B248E8C"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7934B3B9" w14:textId="77777777" w:rsidTr="00E35CCA">
        <w:trPr>
          <w:trHeight w:val="20"/>
          <w:jc w:val="center"/>
        </w:trPr>
        <w:tc>
          <w:tcPr>
            <w:tcW w:w="562" w:type="dxa"/>
            <w:hideMark/>
          </w:tcPr>
          <w:p w14:paraId="26FDCE8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7.3</w:t>
            </w:r>
          </w:p>
        </w:tc>
        <w:tc>
          <w:tcPr>
            <w:tcW w:w="5245" w:type="dxa"/>
            <w:hideMark/>
          </w:tcPr>
          <w:p w14:paraId="71E91417" w14:textId="18AEDE21"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w:t>
            </w:r>
            <w:r w:rsidR="009767EB">
              <w:rPr>
                <w:rFonts w:eastAsiaTheme="minorHAnsi"/>
                <w:kern w:val="2"/>
                <w:sz w:val="22"/>
                <w:szCs w:val="22"/>
                <w:lang w:eastAsia="en-US"/>
                <w14:ligatures w14:val="standardContextual"/>
              </w:rPr>
              <w:t>хь а (нохчийн меттан дешнашкахь</w:t>
            </w:r>
            <w:r w:rsidRPr="00BC56E2">
              <w:rPr>
                <w:rFonts w:eastAsiaTheme="minorHAnsi"/>
                <w:kern w:val="2"/>
                <w:sz w:val="22"/>
                <w:szCs w:val="22"/>
                <w:lang w:eastAsia="en-US"/>
                <w14:ligatures w14:val="standardContextual"/>
              </w:rPr>
              <w:t>)</w:t>
            </w:r>
            <w:r w:rsidR="009767EB">
              <w:rPr>
                <w:rFonts w:eastAsiaTheme="minorHAnsi"/>
                <w:kern w:val="2"/>
                <w:sz w:val="22"/>
                <w:szCs w:val="22"/>
                <w:lang w:eastAsia="en-US"/>
                <w14:ligatures w14:val="standardContextual"/>
              </w:rPr>
              <w:t xml:space="preserve"> </w:t>
            </w:r>
            <w:r w:rsidRPr="00BC56E2">
              <w:rPr>
                <w:rFonts w:eastAsiaTheme="minorHAnsi"/>
                <w:i/>
                <w:kern w:val="2"/>
                <w:sz w:val="22"/>
                <w:szCs w:val="22"/>
                <w:lang w:eastAsia="en-US"/>
                <w14:ligatures w14:val="standardContextual"/>
              </w:rPr>
              <w:t>я, яь, ю, юь, е (ё)</w:t>
            </w:r>
            <w:r w:rsidR="009767EB">
              <w:rPr>
                <w:rFonts w:eastAsiaTheme="minorHAnsi"/>
                <w:kern w:val="2"/>
                <w:sz w:val="22"/>
                <w:szCs w:val="22"/>
                <w:lang w:eastAsia="en-US"/>
                <w14:ligatures w14:val="standardContextual"/>
              </w:rPr>
              <w:t xml:space="preserve"> элпийн нийсайаздар, тӀеэцначу </w:t>
            </w:r>
            <w:r w:rsidRPr="00BC56E2">
              <w:rPr>
                <w:rFonts w:eastAsiaTheme="minorHAnsi"/>
                <w:kern w:val="2"/>
                <w:sz w:val="22"/>
                <w:szCs w:val="22"/>
                <w:lang w:eastAsia="en-US"/>
                <w14:ligatures w14:val="standardContextual"/>
              </w:rPr>
              <w:t xml:space="preserve">(йукъарчу) дешнашкахь  </w:t>
            </w:r>
            <w:r w:rsidRPr="00BC56E2">
              <w:rPr>
                <w:rFonts w:eastAsiaTheme="minorHAnsi"/>
                <w:i/>
                <w:kern w:val="2"/>
                <w:sz w:val="22"/>
                <w:szCs w:val="22"/>
                <w:lang w:eastAsia="en-US"/>
                <w14:ligatures w14:val="standardContextual"/>
              </w:rPr>
              <w:t xml:space="preserve">я, ю, е (ё) </w:t>
            </w:r>
            <w:r w:rsidRPr="00BC56E2">
              <w:rPr>
                <w:rFonts w:eastAsiaTheme="minorHAnsi"/>
                <w:iCs/>
                <w:kern w:val="2"/>
                <w:sz w:val="22"/>
                <w:szCs w:val="22"/>
                <w:lang w:eastAsia="en-US"/>
                <w14:ligatures w14:val="standardContextual"/>
              </w:rPr>
              <w:t>элпийн</w:t>
            </w:r>
            <w:r w:rsidRPr="00BC56E2">
              <w:rPr>
                <w:rFonts w:eastAsiaTheme="minorHAnsi"/>
                <w:kern w:val="2"/>
                <w:sz w:val="22"/>
                <w:szCs w:val="22"/>
                <w:lang w:eastAsia="en-US"/>
                <w14:ligatures w14:val="standardContextual"/>
              </w:rPr>
              <w:t xml:space="preserve"> нийсайаздар.</w:t>
            </w:r>
          </w:p>
        </w:tc>
        <w:tc>
          <w:tcPr>
            <w:tcW w:w="708" w:type="dxa"/>
            <w:hideMark/>
          </w:tcPr>
          <w:p w14:paraId="15B4AAA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w:t>
            </w:r>
          </w:p>
        </w:tc>
        <w:tc>
          <w:tcPr>
            <w:tcW w:w="850" w:type="dxa"/>
            <w:hideMark/>
          </w:tcPr>
          <w:p w14:paraId="4F03522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4D74B18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10CBB428"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71CB1EC5"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18686D45"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2161DA" w14:paraId="044698D7" w14:textId="77777777" w:rsidTr="00E35CCA">
        <w:trPr>
          <w:trHeight w:val="20"/>
          <w:jc w:val="center"/>
        </w:trPr>
        <w:tc>
          <w:tcPr>
            <w:tcW w:w="562" w:type="dxa"/>
            <w:hideMark/>
          </w:tcPr>
          <w:p w14:paraId="75DFC13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7.4</w:t>
            </w:r>
          </w:p>
        </w:tc>
        <w:tc>
          <w:tcPr>
            <w:tcW w:w="5245" w:type="dxa"/>
            <w:hideMark/>
          </w:tcPr>
          <w:p w14:paraId="2404EC8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ТӀеэцначу дешнашкахь (долахь цӀерашкахь)  </w:t>
            </w:r>
            <w:r w:rsidRPr="00BC56E2">
              <w:rPr>
                <w:rFonts w:eastAsiaTheme="minorHAnsi"/>
                <w:i/>
                <w:kern w:val="2"/>
                <w:sz w:val="22"/>
                <w:szCs w:val="22"/>
                <w:lang w:eastAsia="en-US"/>
                <w14:ligatures w14:val="standardContextual"/>
              </w:rPr>
              <w:t>я, ю, е (ё)</w:t>
            </w:r>
            <w:r w:rsidRPr="00BC56E2">
              <w:rPr>
                <w:rFonts w:eastAsiaTheme="minorHAnsi"/>
                <w:kern w:val="2"/>
                <w:sz w:val="22"/>
                <w:szCs w:val="22"/>
                <w:lang w:eastAsia="en-US"/>
                <w14:ligatures w14:val="standardContextual"/>
              </w:rPr>
              <w:t xml:space="preserve"> элпийн нийсайаздар.</w:t>
            </w:r>
          </w:p>
        </w:tc>
        <w:tc>
          <w:tcPr>
            <w:tcW w:w="708" w:type="dxa"/>
            <w:hideMark/>
          </w:tcPr>
          <w:p w14:paraId="6BF370E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75402B8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39D2EEE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C24D0F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5B707508"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tc>
      </w:tr>
      <w:tr w:rsidR="002A4949" w:rsidRPr="00BC56E2" w14:paraId="5507B7B1" w14:textId="77777777" w:rsidTr="00E35CCA">
        <w:trPr>
          <w:trHeight w:val="20"/>
          <w:jc w:val="center"/>
        </w:trPr>
        <w:tc>
          <w:tcPr>
            <w:tcW w:w="562" w:type="dxa"/>
            <w:hideMark/>
          </w:tcPr>
          <w:p w14:paraId="236216E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7.5</w:t>
            </w:r>
          </w:p>
        </w:tc>
        <w:tc>
          <w:tcPr>
            <w:tcW w:w="5245" w:type="dxa"/>
            <w:hideMark/>
          </w:tcPr>
          <w:p w14:paraId="051612A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Нохчийн меттан мукъазчу элпийн </w:t>
            </w:r>
            <w:r w:rsidRPr="00BC56E2">
              <w:rPr>
                <w:rFonts w:eastAsiaTheme="minorHAnsi"/>
                <w:i/>
                <w:kern w:val="2"/>
                <w:sz w:val="22"/>
                <w:szCs w:val="22"/>
                <w:lang w:eastAsia="en-US"/>
                <w14:ligatures w14:val="standardContextual"/>
              </w:rPr>
              <w:t xml:space="preserve">(къ, кӀ, кх, гӀ, и.д.кх.) </w:t>
            </w:r>
            <w:r w:rsidRPr="00BC56E2">
              <w:rPr>
                <w:rFonts w:eastAsiaTheme="minorHAnsi"/>
                <w:iCs/>
                <w:kern w:val="2"/>
                <w:sz w:val="22"/>
                <w:szCs w:val="22"/>
                <w:lang w:eastAsia="en-US"/>
                <w14:ligatures w14:val="standardContextual"/>
              </w:rPr>
              <w:t>нийсайаздар</w:t>
            </w:r>
          </w:p>
        </w:tc>
        <w:tc>
          <w:tcPr>
            <w:tcW w:w="708" w:type="dxa"/>
            <w:hideMark/>
          </w:tcPr>
          <w:p w14:paraId="3AD6965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850" w:type="dxa"/>
            <w:hideMark/>
          </w:tcPr>
          <w:p w14:paraId="5552633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54B620F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6A1C26C1"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2D90DE71" w14:textId="77777777" w:rsidTr="00E35CCA">
        <w:trPr>
          <w:trHeight w:val="20"/>
          <w:jc w:val="center"/>
        </w:trPr>
        <w:tc>
          <w:tcPr>
            <w:tcW w:w="562" w:type="dxa"/>
            <w:hideMark/>
          </w:tcPr>
          <w:p w14:paraId="241EEBA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7.6</w:t>
            </w:r>
          </w:p>
        </w:tc>
        <w:tc>
          <w:tcPr>
            <w:tcW w:w="5245" w:type="dxa"/>
            <w:hideMark/>
          </w:tcPr>
          <w:p w14:paraId="5142294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Шеконца </w:t>
            </w:r>
            <w:r w:rsidRPr="00BC56E2">
              <w:rPr>
                <w:rFonts w:eastAsiaTheme="minorHAnsi"/>
                <w:i/>
                <w:kern w:val="2"/>
                <w:sz w:val="22"/>
                <w:szCs w:val="22"/>
                <w:lang w:eastAsia="en-US"/>
                <w14:ligatures w14:val="standardContextual"/>
              </w:rPr>
              <w:t xml:space="preserve">[оьв], [ой], [эв] </w:t>
            </w:r>
            <w:r w:rsidRPr="00BC56E2">
              <w:rPr>
                <w:rFonts w:eastAsiaTheme="minorHAnsi"/>
                <w:iCs/>
                <w:kern w:val="2"/>
                <w:sz w:val="22"/>
                <w:szCs w:val="22"/>
                <w:lang w:eastAsia="en-US"/>
                <w14:ligatures w14:val="standardContextual"/>
              </w:rPr>
              <w:t xml:space="preserve">хезачу дешнийн нийсайаздар </w:t>
            </w:r>
            <w:r w:rsidRPr="00BC56E2">
              <w:rPr>
                <w:rFonts w:eastAsiaTheme="minorHAnsi"/>
                <w:i/>
                <w:kern w:val="2"/>
                <w:sz w:val="22"/>
                <w:szCs w:val="22"/>
                <w:lang w:eastAsia="en-US"/>
                <w14:ligatures w14:val="standardContextual"/>
              </w:rPr>
              <w:t>(-эв,-аьв,-ев)</w:t>
            </w:r>
            <w:r w:rsidRPr="00BC56E2">
              <w:rPr>
                <w:rFonts w:eastAsiaTheme="minorHAnsi"/>
                <w:kern w:val="2"/>
                <w:sz w:val="22"/>
                <w:szCs w:val="22"/>
                <w:lang w:eastAsia="en-US"/>
                <w14:ligatures w14:val="standardContextual"/>
              </w:rPr>
              <w:t xml:space="preserve">;  </w:t>
            </w:r>
            <w:r w:rsidRPr="00BC56E2">
              <w:rPr>
                <w:rFonts w:eastAsiaTheme="minorHAnsi"/>
                <w:i/>
                <w:kern w:val="2"/>
                <w:sz w:val="22"/>
                <w:szCs w:val="22"/>
                <w:lang w:eastAsia="en-US"/>
                <w14:ligatures w14:val="standardContextual"/>
              </w:rPr>
              <w:t xml:space="preserve">щ, ь, ы, ф </w:t>
            </w:r>
            <w:r w:rsidRPr="00BC56E2">
              <w:rPr>
                <w:rFonts w:eastAsiaTheme="minorHAnsi"/>
                <w:iCs/>
                <w:kern w:val="2"/>
                <w:sz w:val="22"/>
                <w:szCs w:val="22"/>
                <w:lang w:eastAsia="en-US"/>
                <w14:ligatures w14:val="standardContextual"/>
              </w:rPr>
              <w:t>элпашца долчу дешнийн нийсайаздар</w:t>
            </w:r>
            <w:r w:rsidRPr="00BC56E2">
              <w:rPr>
                <w:rFonts w:eastAsiaTheme="minorHAnsi"/>
                <w:kern w:val="2"/>
                <w:sz w:val="22"/>
                <w:szCs w:val="22"/>
                <w:lang w:eastAsia="en-US"/>
                <w14:ligatures w14:val="standardContextual"/>
              </w:rPr>
              <w:t>;</w:t>
            </w:r>
          </w:p>
        </w:tc>
        <w:tc>
          <w:tcPr>
            <w:tcW w:w="708" w:type="dxa"/>
            <w:hideMark/>
          </w:tcPr>
          <w:p w14:paraId="723730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850" w:type="dxa"/>
            <w:hideMark/>
          </w:tcPr>
          <w:p w14:paraId="4A3C8FE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1069C84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4534C4C0"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146CD0BF"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p>
        </w:tc>
      </w:tr>
      <w:tr w:rsidR="002A4949" w:rsidRPr="00BC56E2" w14:paraId="793871AB" w14:textId="77777777" w:rsidTr="00E35CCA">
        <w:trPr>
          <w:trHeight w:val="20"/>
          <w:jc w:val="center"/>
        </w:trPr>
        <w:tc>
          <w:tcPr>
            <w:tcW w:w="562" w:type="dxa"/>
            <w:hideMark/>
          </w:tcPr>
          <w:p w14:paraId="29B2719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7.7</w:t>
            </w:r>
          </w:p>
        </w:tc>
        <w:tc>
          <w:tcPr>
            <w:tcW w:w="5245" w:type="dxa"/>
            <w:hideMark/>
          </w:tcPr>
          <w:p w14:paraId="3DBC6D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iCs/>
                <w:kern w:val="2"/>
                <w:sz w:val="22"/>
                <w:szCs w:val="22"/>
                <w:lang w:eastAsia="en-US"/>
                <w14:ligatures w14:val="standardContextual"/>
              </w:rPr>
              <w:t>Деха мукъа</w:t>
            </w:r>
            <w:r w:rsidRPr="00BC56E2">
              <w:rPr>
                <w:rFonts w:eastAsiaTheme="minorHAnsi"/>
                <w:i/>
                <w:kern w:val="2"/>
                <w:sz w:val="22"/>
                <w:szCs w:val="22"/>
                <w:lang w:eastAsia="en-US"/>
                <w14:ligatures w14:val="standardContextual"/>
              </w:rPr>
              <w:t xml:space="preserve">и, уь </w:t>
            </w:r>
            <w:r w:rsidRPr="00BC56E2">
              <w:rPr>
                <w:rFonts w:eastAsiaTheme="minorHAnsi"/>
                <w:iCs/>
                <w:kern w:val="2"/>
                <w:sz w:val="22"/>
                <w:szCs w:val="22"/>
                <w:lang w:eastAsia="en-US"/>
                <w14:ligatures w14:val="standardContextual"/>
              </w:rPr>
              <w:t xml:space="preserve">хезачохь </w:t>
            </w:r>
            <w:r w:rsidRPr="00BC56E2">
              <w:rPr>
                <w:rFonts w:eastAsiaTheme="minorHAnsi"/>
                <w:i/>
                <w:kern w:val="2"/>
                <w:sz w:val="22"/>
                <w:szCs w:val="22"/>
                <w:lang w:eastAsia="en-US"/>
                <w14:ligatures w14:val="standardContextual"/>
              </w:rPr>
              <w:t>й</w:t>
            </w:r>
            <w:r w:rsidRPr="00BC56E2">
              <w:rPr>
                <w:rFonts w:eastAsiaTheme="minorHAnsi"/>
                <w:iCs/>
                <w:kern w:val="2"/>
                <w:sz w:val="22"/>
                <w:szCs w:val="22"/>
                <w:lang w:eastAsia="en-US"/>
                <w14:ligatures w14:val="standardContextual"/>
              </w:rPr>
              <w:t xml:space="preserve"> элп йаздар</w:t>
            </w:r>
            <w:r w:rsidRPr="00BC56E2">
              <w:rPr>
                <w:rFonts w:eastAsiaTheme="minorHAnsi"/>
                <w:kern w:val="2"/>
                <w:sz w:val="22"/>
                <w:szCs w:val="22"/>
                <w:lang w:eastAsia="en-US"/>
                <w14:ligatures w14:val="standardContextual"/>
              </w:rPr>
              <w:t>; дештӀаьхьенаш цӀердешнашца къаьстина йазйар.</w:t>
            </w:r>
          </w:p>
        </w:tc>
        <w:tc>
          <w:tcPr>
            <w:tcW w:w="708" w:type="dxa"/>
            <w:hideMark/>
          </w:tcPr>
          <w:p w14:paraId="00CED5F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850" w:type="dxa"/>
            <w:hideMark/>
          </w:tcPr>
          <w:p w14:paraId="19F2CD5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12BCDC2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72558237"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55715E38"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6BFECB60" w14:textId="77777777" w:rsidTr="00E35CCA">
        <w:trPr>
          <w:trHeight w:val="20"/>
          <w:jc w:val="center"/>
        </w:trPr>
        <w:tc>
          <w:tcPr>
            <w:tcW w:w="5807" w:type="dxa"/>
            <w:gridSpan w:val="2"/>
            <w:hideMark/>
          </w:tcPr>
          <w:p w14:paraId="056D997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708" w:type="dxa"/>
            <w:hideMark/>
          </w:tcPr>
          <w:p w14:paraId="58A55D3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22</w:t>
            </w:r>
          </w:p>
        </w:tc>
        <w:tc>
          <w:tcPr>
            <w:tcW w:w="850" w:type="dxa"/>
            <w:hideMark/>
          </w:tcPr>
          <w:p w14:paraId="5AF70CC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52B1444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7594E414"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2328186E" w14:textId="77777777" w:rsidTr="00E35CCA">
        <w:trPr>
          <w:trHeight w:val="20"/>
          <w:jc w:val="center"/>
        </w:trPr>
        <w:tc>
          <w:tcPr>
            <w:tcW w:w="5807" w:type="dxa"/>
            <w:gridSpan w:val="2"/>
            <w:hideMark/>
          </w:tcPr>
          <w:p w14:paraId="28CD024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Дакъа 8. </w:t>
            </w:r>
            <w:r w:rsidRPr="00BC56E2">
              <w:rPr>
                <w:rFonts w:eastAsiaTheme="minorHAnsi"/>
                <w:bCs/>
                <w:kern w:val="2"/>
                <w:sz w:val="22"/>
                <w:szCs w:val="22"/>
                <w:lang w:eastAsia="en-US"/>
                <w14:ligatures w14:val="standardContextual"/>
              </w:rPr>
              <w:t>Къамел кхиор</w:t>
            </w:r>
          </w:p>
        </w:tc>
        <w:tc>
          <w:tcPr>
            <w:tcW w:w="708" w:type="dxa"/>
          </w:tcPr>
          <w:p w14:paraId="5BDE61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cPr>
          <w:p w14:paraId="7D5C90C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632C19E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2DEAC8DA"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p>
        </w:tc>
      </w:tr>
      <w:tr w:rsidR="002A4949" w:rsidRPr="00BC56E2" w14:paraId="65800355" w14:textId="77777777" w:rsidTr="00E35CCA">
        <w:trPr>
          <w:trHeight w:val="20"/>
          <w:jc w:val="center"/>
        </w:trPr>
        <w:tc>
          <w:tcPr>
            <w:tcW w:w="562" w:type="dxa"/>
            <w:hideMark/>
          </w:tcPr>
          <w:p w14:paraId="543E078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8.1</w:t>
            </w:r>
          </w:p>
        </w:tc>
        <w:tc>
          <w:tcPr>
            <w:tcW w:w="5245" w:type="dxa"/>
            <w:hideMark/>
          </w:tcPr>
          <w:p w14:paraId="6AB2CE01" w14:textId="1FD2DFA9" w:rsidR="0003539A" w:rsidRPr="00BC56E2" w:rsidRDefault="009767EB"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 xml:space="preserve">Коммуникативни </w:t>
            </w:r>
            <w:r w:rsidR="0003539A" w:rsidRPr="00BC56E2">
              <w:rPr>
                <w:rFonts w:eastAsiaTheme="minorHAnsi"/>
                <w:kern w:val="2"/>
                <w:sz w:val="22"/>
                <w:szCs w:val="22"/>
                <w:lang w:eastAsia="en-US"/>
                <w14:ligatures w14:val="standardContextual"/>
              </w:rPr>
              <w:t>хьесап эвсараллица кхочушда</w:t>
            </w:r>
            <w:proofErr w:type="gramStart"/>
            <w:r w:rsidR="0003539A" w:rsidRPr="00BC56E2">
              <w:rPr>
                <w:rFonts w:eastAsiaTheme="minorHAnsi"/>
                <w:kern w:val="2"/>
                <w:sz w:val="22"/>
                <w:szCs w:val="22"/>
                <w:lang w:eastAsia="en-US"/>
                <w14:ligatures w14:val="standardContextual"/>
              </w:rPr>
              <w:t>р</w:t>
            </w:r>
            <w:r>
              <w:rPr>
                <w:rFonts w:eastAsiaTheme="minorHAnsi"/>
                <w:kern w:val="2"/>
                <w:sz w:val="22"/>
                <w:szCs w:val="22"/>
                <w:lang w:eastAsia="en-US"/>
                <w14:ligatures w14:val="standardContextual"/>
              </w:rPr>
              <w:t>-</w:t>
            </w:r>
            <w:proofErr w:type="gramEnd"/>
            <w:r>
              <w:rPr>
                <w:rFonts w:eastAsiaTheme="minorHAnsi"/>
                <w:kern w:val="2"/>
                <w:sz w:val="22"/>
                <w:szCs w:val="22"/>
                <w:lang w:eastAsia="en-US"/>
                <w14:ligatures w14:val="standardContextual"/>
              </w:rPr>
              <w:t xml:space="preserve"> </w:t>
            </w:r>
            <w:r w:rsidR="0003539A" w:rsidRPr="00BC56E2">
              <w:rPr>
                <w:rFonts w:eastAsiaTheme="minorHAnsi"/>
                <w:kern w:val="2"/>
                <w:sz w:val="22"/>
                <w:szCs w:val="22"/>
                <w:lang w:eastAsia="en-US"/>
                <w14:ligatures w14:val="standardContextual"/>
              </w:rPr>
              <w:t xml:space="preserve">хьама, барта тӀекеренан Ӏалашонашца а, хьелашца а цхьаьнабогӀу меттан гӀирсаш харжар (деллачу хаттарна жоп далархьама, шена хетарг алархьама). </w:t>
            </w:r>
            <w:r w:rsidR="0003539A" w:rsidRPr="00BC56E2">
              <w:rPr>
                <w:rFonts w:eastAsiaTheme="minorHAnsi"/>
                <w:kern w:val="2"/>
                <w:sz w:val="22"/>
                <w:szCs w:val="22"/>
                <w:lang w:eastAsia="en-US"/>
                <w14:ligatures w14:val="standardContextual"/>
              </w:rPr>
              <w:lastRenderedPageBreak/>
              <w:t>Къамел дан хаар (дӀадоло, къамелехь дакъалаца, къамел чекхдаккха, тидам тӀеберзо,  и.</w:t>
            </w:r>
          </w:p>
        </w:tc>
        <w:tc>
          <w:tcPr>
            <w:tcW w:w="708" w:type="dxa"/>
            <w:hideMark/>
          </w:tcPr>
          <w:p w14:paraId="6895FD0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1</w:t>
            </w:r>
          </w:p>
        </w:tc>
        <w:tc>
          <w:tcPr>
            <w:tcW w:w="850" w:type="dxa"/>
            <w:hideMark/>
          </w:tcPr>
          <w:p w14:paraId="5D18579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09E4631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19B953A7"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75CAE44A"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03A4D4B0"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679C440C" w14:textId="77777777" w:rsidTr="00E35CCA">
        <w:trPr>
          <w:trHeight w:val="20"/>
          <w:jc w:val="center"/>
        </w:trPr>
        <w:tc>
          <w:tcPr>
            <w:tcW w:w="562" w:type="dxa"/>
            <w:hideMark/>
          </w:tcPr>
          <w:p w14:paraId="7B0CB1D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8.2</w:t>
            </w:r>
          </w:p>
        </w:tc>
        <w:tc>
          <w:tcPr>
            <w:tcW w:w="5245" w:type="dxa"/>
            <w:hideMark/>
          </w:tcPr>
          <w:p w14:paraId="310F566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w:t>
            </w:r>
          </w:p>
        </w:tc>
        <w:tc>
          <w:tcPr>
            <w:tcW w:w="708" w:type="dxa"/>
            <w:hideMark/>
          </w:tcPr>
          <w:p w14:paraId="34728A6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850" w:type="dxa"/>
            <w:hideMark/>
          </w:tcPr>
          <w:p w14:paraId="29347B3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5D67D91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74009867"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55E39F14"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ps95.ru/dikdosham/ </w:t>
            </w:r>
          </w:p>
          <w:p w14:paraId="185A9F41" w14:textId="77777777" w:rsidR="0003539A" w:rsidRPr="009767EB" w:rsidRDefault="0003539A" w:rsidP="00BC56E2">
            <w:pPr>
              <w:tabs>
                <w:tab w:val="left" w:pos="567"/>
              </w:tabs>
              <w:spacing w:line="240" w:lineRule="auto"/>
              <w:ind w:right="-1" w:firstLine="0"/>
              <w:rPr>
                <w:rFonts w:eastAsiaTheme="minorHAnsi"/>
                <w:kern w:val="2"/>
                <w:szCs w:val="22"/>
                <w:lang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49A01BA7" w14:textId="77777777" w:rsidTr="00E35CCA">
        <w:trPr>
          <w:trHeight w:val="20"/>
          <w:jc w:val="center"/>
        </w:trPr>
        <w:tc>
          <w:tcPr>
            <w:tcW w:w="562" w:type="dxa"/>
            <w:hideMark/>
          </w:tcPr>
          <w:p w14:paraId="70EB6C7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8.3</w:t>
            </w:r>
          </w:p>
        </w:tc>
        <w:tc>
          <w:tcPr>
            <w:tcW w:w="5245" w:type="dxa"/>
            <w:hideMark/>
          </w:tcPr>
          <w:p w14:paraId="12AD88A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Суьртан репродукцихула барта дийцар хӀоттор. Ша бинчу тергамашкахула а, хаттаршкахула а барта дийцар хӀоттор</w:t>
            </w:r>
          </w:p>
        </w:tc>
        <w:tc>
          <w:tcPr>
            <w:tcW w:w="708" w:type="dxa"/>
            <w:hideMark/>
          </w:tcPr>
          <w:p w14:paraId="265FF36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4A0907D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577D912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1986" w:type="dxa"/>
            <w:hideMark/>
          </w:tcPr>
          <w:p w14:paraId="07364FCD"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www. urok95/ru.</w:t>
            </w:r>
          </w:p>
        </w:tc>
      </w:tr>
      <w:tr w:rsidR="002A4949" w:rsidRPr="00BC56E2" w14:paraId="555EC425" w14:textId="77777777" w:rsidTr="00E35CCA">
        <w:trPr>
          <w:trHeight w:val="20"/>
          <w:jc w:val="center"/>
        </w:trPr>
        <w:tc>
          <w:tcPr>
            <w:tcW w:w="562" w:type="dxa"/>
            <w:hideMark/>
          </w:tcPr>
          <w:p w14:paraId="1E51A7A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8.4</w:t>
            </w:r>
          </w:p>
        </w:tc>
        <w:tc>
          <w:tcPr>
            <w:tcW w:w="5245" w:type="dxa"/>
            <w:hideMark/>
          </w:tcPr>
          <w:p w14:paraId="3D990D7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Текст. Текстан билгалонаш: текстера предложенийн маьӀнийн цхьаалла; текстера предложенийн хьалх-тӀаьхьалла; текстехь кхочушхилла йаьлла ойла гайтар.</w:t>
            </w:r>
          </w:p>
        </w:tc>
        <w:tc>
          <w:tcPr>
            <w:tcW w:w="708" w:type="dxa"/>
            <w:hideMark/>
          </w:tcPr>
          <w:p w14:paraId="33A6E56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0" w:type="dxa"/>
            <w:hideMark/>
          </w:tcPr>
          <w:p w14:paraId="24BC53D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67E990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tcPr>
          <w:p w14:paraId="0649772F"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4B6DFBB9"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p>
        </w:tc>
      </w:tr>
      <w:tr w:rsidR="002A4949" w:rsidRPr="00BC56E2" w14:paraId="404EB63D" w14:textId="77777777" w:rsidTr="00E35CCA">
        <w:trPr>
          <w:trHeight w:val="20"/>
          <w:jc w:val="center"/>
        </w:trPr>
        <w:tc>
          <w:tcPr>
            <w:tcW w:w="562" w:type="dxa"/>
            <w:hideMark/>
          </w:tcPr>
          <w:p w14:paraId="2F97946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8.5</w:t>
            </w:r>
          </w:p>
        </w:tc>
        <w:tc>
          <w:tcPr>
            <w:tcW w:w="5245" w:type="dxa"/>
            <w:hideMark/>
          </w:tcPr>
          <w:p w14:paraId="6525593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Текстийн тайпанаш: суртхӀоттор, дийцар, ойлайар, церан башхаллаш (йуьхьанцара довзийтар). </w:t>
            </w:r>
          </w:p>
        </w:tc>
        <w:tc>
          <w:tcPr>
            <w:tcW w:w="708" w:type="dxa"/>
            <w:hideMark/>
          </w:tcPr>
          <w:p w14:paraId="64DD2B8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850" w:type="dxa"/>
            <w:hideMark/>
          </w:tcPr>
          <w:p w14:paraId="13DB1CD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57EDBB7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563EBFBE"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3FA31967" w14:textId="77777777" w:rsidTr="00E35CCA">
        <w:trPr>
          <w:trHeight w:val="20"/>
          <w:jc w:val="center"/>
        </w:trPr>
        <w:tc>
          <w:tcPr>
            <w:tcW w:w="562" w:type="dxa"/>
            <w:hideMark/>
          </w:tcPr>
          <w:p w14:paraId="26B2105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8.6</w:t>
            </w:r>
          </w:p>
        </w:tc>
        <w:tc>
          <w:tcPr>
            <w:tcW w:w="5245" w:type="dxa"/>
            <w:hideMark/>
          </w:tcPr>
          <w:p w14:paraId="182891D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Текстийн тайпанаш: суртхӀоттор, дийцар, ойлайар, церан башхаллаш (йуьхьанцара довзийтар). Декъалдар а, декъалдаран открытка (диллина кехат) а. </w:t>
            </w:r>
          </w:p>
        </w:tc>
        <w:tc>
          <w:tcPr>
            <w:tcW w:w="708" w:type="dxa"/>
            <w:hideMark/>
          </w:tcPr>
          <w:p w14:paraId="677001E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850" w:type="dxa"/>
            <w:hideMark/>
          </w:tcPr>
          <w:p w14:paraId="4F06E7F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851" w:type="dxa"/>
            <w:hideMark/>
          </w:tcPr>
          <w:p w14:paraId="56FDED2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0.5</w:t>
            </w:r>
          </w:p>
        </w:tc>
        <w:tc>
          <w:tcPr>
            <w:tcW w:w="1986" w:type="dxa"/>
          </w:tcPr>
          <w:p w14:paraId="667F1B99"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val="en-US" w:eastAsia="en-US"/>
                <w14:ligatures w14:val="standardContextual"/>
              </w:rPr>
              <w:t xml:space="preserve">www. desharkho.ru </w:t>
            </w:r>
          </w:p>
          <w:p w14:paraId="3552AC27"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p>
        </w:tc>
      </w:tr>
      <w:tr w:rsidR="002A4949" w:rsidRPr="00BC56E2" w14:paraId="2BF07E75" w14:textId="77777777" w:rsidTr="00E35CCA">
        <w:trPr>
          <w:trHeight w:val="20"/>
          <w:jc w:val="center"/>
        </w:trPr>
        <w:tc>
          <w:tcPr>
            <w:tcW w:w="562" w:type="dxa"/>
            <w:hideMark/>
          </w:tcPr>
          <w:p w14:paraId="6F1257F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8.7</w:t>
            </w:r>
          </w:p>
        </w:tc>
        <w:tc>
          <w:tcPr>
            <w:tcW w:w="5245" w:type="dxa"/>
            <w:hideMark/>
          </w:tcPr>
          <w:p w14:paraId="2DC5668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Текстах кхетар: текстехь болчу хааман буха тӀехь цхьалха жамӀаш кепе далоран хаар кхиор. Нийсачу интонацица (иэшарца) текстан хозуьйтуш исбаьхьаллин йешар. Хаттаршна тӀе а тевжаш, 25-35 дешан барамехь йолу дийцаран текст ма-йарра схьайийцар.</w:t>
            </w:r>
          </w:p>
        </w:tc>
        <w:tc>
          <w:tcPr>
            <w:tcW w:w="708" w:type="dxa"/>
            <w:hideMark/>
          </w:tcPr>
          <w:p w14:paraId="08FA8A0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850" w:type="dxa"/>
            <w:hideMark/>
          </w:tcPr>
          <w:p w14:paraId="0E8E119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851" w:type="dxa"/>
            <w:hideMark/>
          </w:tcPr>
          <w:p w14:paraId="7B45F95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1986" w:type="dxa"/>
            <w:hideMark/>
          </w:tcPr>
          <w:p w14:paraId="467C5C5F" w14:textId="77777777" w:rsidR="0003539A" w:rsidRPr="009767EB" w:rsidRDefault="0003539A" w:rsidP="00BC56E2">
            <w:pPr>
              <w:tabs>
                <w:tab w:val="left" w:pos="567"/>
              </w:tabs>
              <w:spacing w:line="240" w:lineRule="auto"/>
              <w:ind w:right="-1" w:firstLine="0"/>
              <w:rPr>
                <w:rFonts w:eastAsiaTheme="minorHAnsi"/>
                <w:kern w:val="2"/>
                <w:szCs w:val="22"/>
                <w:lang w:val="en-US" w:eastAsia="en-US"/>
                <w14:ligatures w14:val="standardContextual"/>
              </w:rPr>
            </w:pPr>
            <w:r w:rsidRPr="009767EB">
              <w:rPr>
                <w:rFonts w:eastAsiaTheme="minorHAnsi"/>
                <w:kern w:val="2"/>
                <w:szCs w:val="22"/>
                <w:lang w:eastAsia="en-US"/>
                <w14:ligatures w14:val="standardContextual"/>
              </w:rPr>
              <w:t>www. urok95/ru.</w:t>
            </w:r>
          </w:p>
        </w:tc>
      </w:tr>
      <w:tr w:rsidR="002A4949" w:rsidRPr="00BC56E2" w14:paraId="5436534D" w14:textId="77777777" w:rsidTr="00E35CCA">
        <w:trPr>
          <w:trHeight w:val="20"/>
          <w:jc w:val="center"/>
        </w:trPr>
        <w:tc>
          <w:tcPr>
            <w:tcW w:w="5807" w:type="dxa"/>
            <w:gridSpan w:val="2"/>
            <w:hideMark/>
          </w:tcPr>
          <w:p w14:paraId="44300F1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708" w:type="dxa"/>
            <w:hideMark/>
          </w:tcPr>
          <w:p w14:paraId="02BFD53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20</w:t>
            </w:r>
          </w:p>
        </w:tc>
        <w:tc>
          <w:tcPr>
            <w:tcW w:w="850" w:type="dxa"/>
          </w:tcPr>
          <w:p w14:paraId="1463CCD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53B530F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69253A3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4C39CF02" w14:textId="77777777" w:rsidTr="00E35CCA">
        <w:trPr>
          <w:trHeight w:val="20"/>
          <w:jc w:val="center"/>
        </w:trPr>
        <w:tc>
          <w:tcPr>
            <w:tcW w:w="5807" w:type="dxa"/>
            <w:gridSpan w:val="2"/>
            <w:hideMark/>
          </w:tcPr>
          <w:p w14:paraId="4326813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Резервни  хан</w:t>
            </w:r>
          </w:p>
        </w:tc>
        <w:tc>
          <w:tcPr>
            <w:tcW w:w="708" w:type="dxa"/>
            <w:hideMark/>
          </w:tcPr>
          <w:p w14:paraId="37382FC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w:t>
            </w:r>
          </w:p>
        </w:tc>
        <w:tc>
          <w:tcPr>
            <w:tcW w:w="850" w:type="dxa"/>
          </w:tcPr>
          <w:p w14:paraId="018E283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1" w:type="dxa"/>
          </w:tcPr>
          <w:p w14:paraId="45A857B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1986" w:type="dxa"/>
          </w:tcPr>
          <w:p w14:paraId="6639A34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03E2B84" w14:textId="77777777" w:rsidTr="00E35CCA">
        <w:trPr>
          <w:trHeight w:val="20"/>
          <w:jc w:val="center"/>
        </w:trPr>
        <w:tc>
          <w:tcPr>
            <w:tcW w:w="5807" w:type="dxa"/>
            <w:gridSpan w:val="2"/>
          </w:tcPr>
          <w:p w14:paraId="592E939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Программаин сахьтийн йукъара терахь</w:t>
            </w:r>
          </w:p>
        </w:tc>
        <w:tc>
          <w:tcPr>
            <w:tcW w:w="708" w:type="dxa"/>
            <w:hideMark/>
          </w:tcPr>
          <w:p w14:paraId="6AE09A2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102</w:t>
            </w:r>
          </w:p>
        </w:tc>
        <w:tc>
          <w:tcPr>
            <w:tcW w:w="850" w:type="dxa"/>
            <w:hideMark/>
          </w:tcPr>
          <w:p w14:paraId="458616D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w:t>
            </w:r>
          </w:p>
        </w:tc>
        <w:tc>
          <w:tcPr>
            <w:tcW w:w="851" w:type="dxa"/>
            <w:hideMark/>
          </w:tcPr>
          <w:p w14:paraId="4427262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1986" w:type="dxa"/>
            <w:hideMark/>
          </w:tcPr>
          <w:p w14:paraId="2CEE624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7C185758" w14:textId="77777777" w:rsidR="0003539A" w:rsidRPr="00BC56E2" w:rsidRDefault="0003539A" w:rsidP="00BC56E2">
      <w:pPr>
        <w:tabs>
          <w:tab w:val="left" w:pos="567"/>
        </w:tabs>
        <w:spacing w:line="240" w:lineRule="auto"/>
        <w:ind w:right="-1" w:firstLine="0"/>
        <w:rPr>
          <w:rFonts w:eastAsiaTheme="minorHAnsi" w:cs="Times New Roman"/>
          <w:kern w:val="2"/>
          <w:sz w:val="6"/>
          <w:szCs w:val="24"/>
          <w:lang w:eastAsia="en-US"/>
          <w14:ligatures w14:val="standardContextual"/>
        </w:rPr>
      </w:pPr>
    </w:p>
    <w:p w14:paraId="124D817F"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2A1A13E1"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3B8986DC"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666A913C"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1181E77B"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0DFE54B6"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0AC59FDB" w14:textId="77777777" w:rsidR="009767EB" w:rsidRDefault="009767EB" w:rsidP="00BC56E2">
      <w:pPr>
        <w:tabs>
          <w:tab w:val="left" w:pos="567"/>
        </w:tabs>
        <w:spacing w:line="240" w:lineRule="auto"/>
        <w:ind w:right="-1" w:firstLine="0"/>
        <w:jc w:val="center"/>
        <w:rPr>
          <w:rFonts w:eastAsiaTheme="minorHAnsi" w:cs="Times New Roman"/>
          <w:b/>
          <w:kern w:val="2"/>
          <w:sz w:val="24"/>
          <w:szCs w:val="24"/>
          <w:lang w:eastAsia="en-US"/>
          <w14:ligatures w14:val="standardContextual"/>
        </w:rPr>
      </w:pPr>
    </w:p>
    <w:p w14:paraId="13322D35" w14:textId="48FF7202" w:rsidR="00E35CCA" w:rsidRPr="00BC56E2" w:rsidRDefault="00E35CCA" w:rsidP="00BC56E2">
      <w:pPr>
        <w:tabs>
          <w:tab w:val="left" w:pos="567"/>
        </w:tabs>
        <w:spacing w:line="240" w:lineRule="auto"/>
        <w:ind w:right="-1" w:firstLine="0"/>
        <w:jc w:val="center"/>
        <w:rPr>
          <w:rFonts w:eastAsiaTheme="minorHAnsi" w:cs="Times New Roman"/>
          <w:bCs/>
          <w:kern w:val="2"/>
          <w:sz w:val="24"/>
          <w:szCs w:val="24"/>
          <w:lang w:eastAsia="en-US"/>
          <w14:ligatures w14:val="standardContextual"/>
        </w:rPr>
      </w:pPr>
      <w:r w:rsidRPr="00BC56E2">
        <w:rPr>
          <w:rFonts w:eastAsiaTheme="minorHAnsi" w:cs="Times New Roman"/>
          <w:bCs/>
          <w:kern w:val="2"/>
          <w:sz w:val="24"/>
          <w:szCs w:val="24"/>
          <w:lang w:eastAsia="en-US"/>
          <w14:ligatures w14:val="standardContextual"/>
        </w:rPr>
        <w:t>НОХЧИЙН МЕТТАН ТЕМАТИКИН ПЛАНИРОВАНИ</w:t>
      </w:r>
    </w:p>
    <w:p w14:paraId="23F4CC6D" w14:textId="77777777" w:rsidR="0003539A" w:rsidRPr="00BC56E2" w:rsidRDefault="0003539A" w:rsidP="00BC56E2">
      <w:pPr>
        <w:tabs>
          <w:tab w:val="left" w:pos="567"/>
        </w:tabs>
        <w:spacing w:line="240" w:lineRule="auto"/>
        <w:ind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3 класс</w:t>
      </w:r>
    </w:p>
    <w:tbl>
      <w:tblPr>
        <w:tblW w:w="10343" w:type="dxa"/>
        <w:jc w:val="center"/>
        <w:tblLayout w:type="fixed"/>
        <w:tblLook w:val="04A0" w:firstRow="1" w:lastRow="0" w:firstColumn="1" w:lastColumn="0" w:noHBand="0" w:noVBand="1"/>
      </w:tblPr>
      <w:tblGrid>
        <w:gridCol w:w="562"/>
        <w:gridCol w:w="4678"/>
        <w:gridCol w:w="567"/>
        <w:gridCol w:w="567"/>
        <w:gridCol w:w="708"/>
        <w:gridCol w:w="3261"/>
      </w:tblGrid>
      <w:tr w:rsidR="007079A5" w:rsidRPr="00BC56E2" w14:paraId="77FB63E6" w14:textId="77777777" w:rsidTr="009767EB">
        <w:trPr>
          <w:trHeight w:val="20"/>
          <w:jc w:val="center"/>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E17BC" w14:textId="77777777" w:rsidR="007079A5" w:rsidRPr="00BC56E2" w:rsidRDefault="007079A5" w:rsidP="009767EB">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w:t>
            </w:r>
          </w:p>
          <w:p w14:paraId="01534479" w14:textId="08A51B89" w:rsidR="007079A5" w:rsidRPr="00BC56E2" w:rsidRDefault="007079A5" w:rsidP="009767EB">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п/п</w:t>
            </w:r>
          </w:p>
        </w:tc>
        <w:tc>
          <w:tcPr>
            <w:tcW w:w="46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68562" w14:textId="77777777" w:rsidR="007079A5" w:rsidRPr="00BC56E2" w:rsidRDefault="007079A5" w:rsidP="009767EB">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Программин дакъойн а, темийн а ц1ераш.</w:t>
            </w:r>
          </w:p>
        </w:tc>
        <w:tc>
          <w:tcPr>
            <w:tcW w:w="18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7FFFB" w14:textId="77777777" w:rsidR="007079A5" w:rsidRPr="00BC56E2" w:rsidRDefault="007079A5"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Сахьтийн барам</w:t>
            </w:r>
          </w:p>
        </w:tc>
        <w:tc>
          <w:tcPr>
            <w:tcW w:w="3261" w:type="dxa"/>
            <w:vMerge w:val="restart"/>
            <w:tcBorders>
              <w:top w:val="single" w:sz="4" w:space="0" w:color="000000" w:themeColor="text1"/>
              <w:left w:val="single" w:sz="4" w:space="0" w:color="000000" w:themeColor="text1"/>
              <w:right w:val="single" w:sz="4" w:space="0" w:color="000000" w:themeColor="text1"/>
            </w:tcBorders>
            <w:vAlign w:val="center"/>
            <w:hideMark/>
          </w:tcPr>
          <w:p w14:paraId="2A541D79" w14:textId="77777777" w:rsidR="007079A5" w:rsidRPr="00BC56E2" w:rsidRDefault="007079A5"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Электронни дешаран ресурс</w:t>
            </w:r>
          </w:p>
        </w:tc>
      </w:tr>
      <w:tr w:rsidR="007079A5" w:rsidRPr="00BC56E2" w14:paraId="6698CDEC" w14:textId="77777777" w:rsidTr="00F35B59">
        <w:trPr>
          <w:cantSplit/>
          <w:trHeight w:val="1755"/>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4708F" w14:textId="77777777" w:rsidR="007079A5" w:rsidRPr="00BC56E2" w:rsidRDefault="007079A5" w:rsidP="00BC56E2">
            <w:pPr>
              <w:tabs>
                <w:tab w:val="left" w:pos="567"/>
              </w:tabs>
              <w:spacing w:line="240" w:lineRule="auto"/>
              <w:ind w:right="-1" w:firstLine="0"/>
              <w:jc w:val="center"/>
              <w:rPr>
                <w:rFonts w:eastAsiaTheme="minorHAnsi" w:cs="Times New Roman"/>
                <w:kern w:val="2"/>
                <w:sz w:val="22"/>
                <w:lang w:eastAsia="en-US"/>
                <w14:ligatures w14:val="standardContextual"/>
              </w:rPr>
            </w:pPr>
          </w:p>
        </w:tc>
        <w:tc>
          <w:tcPr>
            <w:tcW w:w="46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ED71F" w14:textId="77777777" w:rsidR="007079A5" w:rsidRPr="00BC56E2" w:rsidRDefault="007079A5" w:rsidP="00BC56E2">
            <w:pPr>
              <w:tabs>
                <w:tab w:val="left" w:pos="567"/>
              </w:tabs>
              <w:spacing w:line="240" w:lineRule="auto"/>
              <w:ind w:right="-1" w:firstLine="0"/>
              <w:jc w:val="center"/>
              <w:rPr>
                <w:rFonts w:eastAsiaTheme="minorHAnsi" w:cs="Times New Roman"/>
                <w:kern w:val="2"/>
                <w:sz w:val="22"/>
                <w:lang w:eastAsia="en-US"/>
                <w14:ligatures w14:val="standardContextu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A1F8A72" w14:textId="77777777" w:rsidR="007079A5" w:rsidRPr="00BC56E2" w:rsidRDefault="007079A5" w:rsidP="00BC56E2">
            <w:pPr>
              <w:tabs>
                <w:tab w:val="left" w:pos="481"/>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Декъан сахьташ</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70EFB25" w14:textId="77777777" w:rsidR="007079A5" w:rsidRPr="00BC56E2" w:rsidRDefault="007079A5" w:rsidP="00BC56E2">
            <w:pPr>
              <w:tabs>
                <w:tab w:val="left" w:pos="481"/>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Талламан белхаш</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4C5C270" w14:textId="77777777" w:rsidR="007079A5" w:rsidRPr="00BC56E2" w:rsidRDefault="007079A5" w:rsidP="00BC56E2">
            <w:pPr>
              <w:tabs>
                <w:tab w:val="left" w:pos="481"/>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Кхоллараллин белхаш</w:t>
            </w:r>
          </w:p>
        </w:tc>
        <w:tc>
          <w:tcPr>
            <w:tcW w:w="3261" w:type="dxa"/>
            <w:vMerge/>
            <w:tcBorders>
              <w:left w:val="single" w:sz="4" w:space="0" w:color="000000" w:themeColor="text1"/>
              <w:bottom w:val="single" w:sz="4" w:space="0" w:color="000000" w:themeColor="text1"/>
              <w:right w:val="single" w:sz="4" w:space="0" w:color="000000" w:themeColor="text1"/>
            </w:tcBorders>
            <w:vAlign w:val="center"/>
            <w:hideMark/>
          </w:tcPr>
          <w:p w14:paraId="01C1103E" w14:textId="77777777" w:rsidR="007079A5" w:rsidRPr="00BC56E2" w:rsidRDefault="007079A5" w:rsidP="00BC56E2">
            <w:pPr>
              <w:tabs>
                <w:tab w:val="left" w:pos="567"/>
              </w:tabs>
              <w:spacing w:line="240" w:lineRule="auto"/>
              <w:ind w:right="-1" w:firstLine="0"/>
              <w:jc w:val="center"/>
              <w:rPr>
                <w:rFonts w:eastAsiaTheme="minorHAnsi" w:cs="Times New Roman"/>
                <w:kern w:val="2"/>
                <w:sz w:val="22"/>
                <w:lang w:eastAsia="en-US"/>
                <w14:ligatures w14:val="standardContextual"/>
              </w:rPr>
            </w:pPr>
          </w:p>
        </w:tc>
      </w:tr>
      <w:tr w:rsidR="002A4949" w:rsidRPr="00BC56E2" w14:paraId="779DF7FC" w14:textId="77777777" w:rsidTr="00F35B59">
        <w:trPr>
          <w:cantSplit/>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0C7C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1. 1амийнарг карладаккхар.</w:t>
            </w:r>
          </w:p>
        </w:tc>
      </w:tr>
      <w:tr w:rsidR="002A4949" w:rsidRPr="00BC56E2" w14:paraId="61677BF1"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F69B3" w14:textId="77777777" w:rsidR="0003539A" w:rsidRPr="00BC56E2" w:rsidRDefault="0003539A" w:rsidP="00DD0D34">
            <w:pPr>
              <w:numPr>
                <w:ilvl w:val="0"/>
                <w:numId w:val="49"/>
              </w:numPr>
              <w:tabs>
                <w:tab w:val="left" w:pos="567"/>
              </w:tabs>
              <w:spacing w:line="240" w:lineRule="auto"/>
              <w:ind w:left="0" w:right="-1" w:firstLine="0"/>
              <w:jc w:val="center"/>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E5617" w14:textId="2FF300CB" w:rsidR="0003539A" w:rsidRPr="00BC56E2" w:rsidRDefault="009767EB" w:rsidP="00BC56E2">
            <w:pPr>
              <w:tabs>
                <w:tab w:val="left" w:pos="567"/>
              </w:tabs>
              <w:spacing w:line="240" w:lineRule="auto"/>
              <w:ind w:right="-1" w:firstLine="0"/>
              <w:rPr>
                <w:rFonts w:eastAsiaTheme="minorHAnsi" w:cs="Times New Roman"/>
                <w:kern w:val="2"/>
                <w:sz w:val="22"/>
                <w:lang w:eastAsia="en-US"/>
                <w14:ligatures w14:val="standardContextual"/>
              </w:rPr>
            </w:pPr>
            <w:r>
              <w:rPr>
                <w:rFonts w:eastAsiaTheme="minorHAnsi" w:cs="Times New Roman"/>
                <w:kern w:val="2"/>
                <w:sz w:val="22"/>
                <w:lang w:eastAsia="en-US"/>
                <w14:ligatures w14:val="standardContextual"/>
              </w:rPr>
              <w:t xml:space="preserve">Къамел. Текст. Предложени. </w:t>
            </w:r>
            <w:r w:rsidR="0003539A" w:rsidRPr="00BC56E2">
              <w:rPr>
                <w:rFonts w:eastAsiaTheme="minorHAnsi" w:cs="Times New Roman"/>
                <w:kern w:val="2"/>
                <w:sz w:val="22"/>
                <w:lang w:eastAsia="en-US"/>
                <w14:ligatures w14:val="standardContextual"/>
              </w:rPr>
              <w:t>Доларчу ц1ерашкахь доккха элп яздар. Цхьанаораман дешнаш.</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9972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8BB7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C873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C31CE" w14:textId="5FA1C967" w:rsidR="0003539A" w:rsidRPr="009767EB" w:rsidRDefault="002161DA" w:rsidP="00BC56E2">
            <w:pPr>
              <w:tabs>
                <w:tab w:val="left" w:pos="567"/>
              </w:tabs>
              <w:spacing w:line="240" w:lineRule="auto"/>
              <w:ind w:right="-1" w:firstLine="0"/>
              <w:rPr>
                <w:rFonts w:eastAsiaTheme="minorHAnsi" w:cs="Times New Roman"/>
                <w:kern w:val="2"/>
                <w:szCs w:val="21"/>
                <w:lang w:eastAsia="en-US"/>
                <w14:ligatures w14:val="standardContextual"/>
              </w:rPr>
            </w:pPr>
            <w:hyperlink r:id="rId64" w:history="1">
              <w:r w:rsidR="0003539A" w:rsidRPr="009767EB">
                <w:rPr>
                  <w:rFonts w:eastAsiaTheme="minorHAnsi" w:cs="Times New Roman"/>
                  <w:kern w:val="2"/>
                  <w:szCs w:val="21"/>
                  <w:u w:val="single"/>
                  <w:lang w:eastAsia="en-US"/>
                  <w14:ligatures w14:val="standardContextual"/>
                </w:rPr>
                <w:t>https://desharkho.ru/</w:t>
              </w:r>
            </w:hyperlink>
            <w:r w:rsidR="007079A5" w:rsidRPr="009767EB">
              <w:rPr>
                <w:rFonts w:eastAsiaTheme="minorHAnsi" w:cs="Times New Roman"/>
                <w:kern w:val="2"/>
                <w:szCs w:val="21"/>
                <w:u w:val="single"/>
                <w:lang w:eastAsia="en-US"/>
                <w14:ligatures w14:val="standardContextual"/>
              </w:rPr>
              <w:t xml:space="preserve">  </w:t>
            </w:r>
          </w:p>
          <w:p w14:paraId="461F8A18" w14:textId="409031B1" w:rsidR="0003539A" w:rsidRPr="009767EB" w:rsidRDefault="002161DA" w:rsidP="00BC56E2">
            <w:pPr>
              <w:tabs>
                <w:tab w:val="left" w:pos="567"/>
              </w:tabs>
              <w:spacing w:line="240" w:lineRule="auto"/>
              <w:ind w:right="-1" w:firstLine="0"/>
              <w:rPr>
                <w:rFonts w:eastAsiaTheme="minorHAnsi" w:cs="Times New Roman"/>
                <w:kern w:val="2"/>
                <w:szCs w:val="21"/>
                <w:lang w:eastAsia="en-US"/>
                <w14:ligatures w14:val="standardContextual"/>
              </w:rPr>
            </w:pPr>
            <w:hyperlink r:id="rId65" w:history="1">
              <w:r w:rsidR="0003539A" w:rsidRPr="009767EB">
                <w:rPr>
                  <w:rFonts w:eastAsiaTheme="minorHAnsi" w:cs="Times New Roman"/>
                  <w:kern w:val="2"/>
                  <w:szCs w:val="21"/>
                  <w:u w:val="single"/>
                  <w:lang w:eastAsia="en-US"/>
                  <w14:ligatures w14:val="standardContextual"/>
                </w:rPr>
                <w:t>www.urok95/ru</w:t>
              </w:r>
            </w:hyperlink>
            <w:r w:rsidR="007079A5" w:rsidRPr="009767EB">
              <w:rPr>
                <w:rFonts w:eastAsiaTheme="minorHAnsi" w:cs="Times New Roman"/>
                <w:kern w:val="2"/>
                <w:szCs w:val="21"/>
                <w:u w:val="single"/>
                <w:lang w:eastAsia="en-US"/>
                <w14:ligatures w14:val="standardContextual"/>
              </w:rPr>
              <w:t xml:space="preserve"> </w:t>
            </w:r>
          </w:p>
          <w:p w14:paraId="3192A242" w14:textId="2D32A41C" w:rsidR="0003539A" w:rsidRPr="00BC56E2" w:rsidRDefault="002161DA" w:rsidP="009767EB">
            <w:pPr>
              <w:tabs>
                <w:tab w:val="left" w:pos="567"/>
              </w:tabs>
              <w:spacing w:line="240" w:lineRule="auto"/>
              <w:ind w:right="-1" w:firstLine="0"/>
              <w:rPr>
                <w:rFonts w:eastAsiaTheme="minorHAnsi" w:cs="Times New Roman"/>
                <w:kern w:val="2"/>
                <w:sz w:val="21"/>
                <w:szCs w:val="21"/>
                <w:lang w:eastAsia="en-US"/>
                <w14:ligatures w14:val="standardContextual"/>
              </w:rPr>
            </w:pPr>
            <w:hyperlink r:id="rId66" w:history="1">
              <w:r w:rsidR="0003539A" w:rsidRPr="009767EB">
                <w:rPr>
                  <w:rFonts w:eastAsiaTheme="minorHAnsi" w:cs="Times New Roman"/>
                  <w:kern w:val="2"/>
                  <w:szCs w:val="21"/>
                  <w:u w:val="single"/>
                  <w:lang w:eastAsia="en-US"/>
                  <w14:ligatures w14:val="standardContextual"/>
                </w:rPr>
                <w:t>https://ps95.ru/nohchiyn-tezaurus/</w:t>
              </w:r>
            </w:hyperlink>
            <w:r w:rsidR="007079A5" w:rsidRPr="009767EB">
              <w:rPr>
                <w:rFonts w:eastAsiaTheme="minorHAnsi" w:cs="Times New Roman"/>
                <w:kern w:val="2"/>
                <w:szCs w:val="21"/>
                <w:u w:val="single"/>
                <w:lang w:eastAsia="en-US"/>
                <w14:ligatures w14:val="standardContextual"/>
              </w:rPr>
              <w:t xml:space="preserve"> </w:t>
            </w:r>
          </w:p>
        </w:tc>
      </w:tr>
      <w:tr w:rsidR="002A4949" w:rsidRPr="00BC56E2" w14:paraId="6BB87232"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AAEB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D2DA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CEF41"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3621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5C44C" w14:textId="77777777" w:rsidR="0003539A" w:rsidRPr="00BC56E2" w:rsidRDefault="0003539A" w:rsidP="00BC56E2">
            <w:pPr>
              <w:tabs>
                <w:tab w:val="left" w:pos="567"/>
              </w:tabs>
              <w:spacing w:line="240" w:lineRule="auto"/>
              <w:ind w:right="-1" w:firstLine="0"/>
              <w:rPr>
                <w:rFonts w:eastAsiaTheme="minorHAnsi" w:cs="Times New Roman"/>
                <w:kern w:val="2"/>
                <w:sz w:val="21"/>
                <w:szCs w:val="21"/>
                <w:lang w:eastAsia="en-US"/>
                <w14:ligatures w14:val="standardContextual"/>
              </w:rPr>
            </w:pPr>
          </w:p>
        </w:tc>
      </w:tr>
      <w:tr w:rsidR="002A4949" w:rsidRPr="00BC56E2" w14:paraId="47F4AA13"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1D92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2. Аьзнаш а, элпаш а.</w:t>
            </w:r>
          </w:p>
        </w:tc>
      </w:tr>
      <w:tr w:rsidR="002A4949" w:rsidRPr="00BC56E2" w14:paraId="1DCFD2CF"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D6CE1" w14:textId="77777777" w:rsidR="0003539A" w:rsidRPr="00BC56E2" w:rsidRDefault="0003539A" w:rsidP="00DD0D34">
            <w:pPr>
              <w:numPr>
                <w:ilvl w:val="0"/>
                <w:numId w:val="49"/>
              </w:numPr>
              <w:tabs>
                <w:tab w:val="left" w:pos="567"/>
              </w:tabs>
              <w:spacing w:line="240" w:lineRule="auto"/>
              <w:ind w:left="0" w:right="-1" w:firstLine="0"/>
              <w:jc w:val="center"/>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20E05" w14:textId="066D7DFE"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Аз а,</w:t>
            </w:r>
            <w:r w:rsidR="009767EB">
              <w:rPr>
                <w:rFonts w:eastAsiaTheme="minorHAnsi" w:cs="Times New Roman"/>
                <w:kern w:val="2"/>
                <w:sz w:val="22"/>
                <w:lang w:eastAsia="en-US"/>
                <w14:ligatures w14:val="standardContextual"/>
              </w:rPr>
              <w:t xml:space="preserve"> </w:t>
            </w:r>
            <w:proofErr w:type="gramStart"/>
            <w:r w:rsidRPr="00BC56E2">
              <w:rPr>
                <w:rFonts w:eastAsiaTheme="minorHAnsi" w:cs="Times New Roman"/>
                <w:kern w:val="2"/>
                <w:sz w:val="22"/>
                <w:lang w:eastAsia="en-US"/>
                <w14:ligatures w14:val="standardContextual"/>
              </w:rPr>
              <w:t>элп</w:t>
            </w:r>
            <w:proofErr w:type="gramEnd"/>
            <w:r w:rsidRPr="00BC56E2">
              <w:rPr>
                <w:rFonts w:eastAsiaTheme="minorHAnsi" w:cs="Times New Roman"/>
                <w:kern w:val="2"/>
                <w:sz w:val="22"/>
                <w:lang w:eastAsia="en-US"/>
                <w14:ligatures w14:val="standardContextual"/>
              </w:rPr>
              <w:t xml:space="preserve"> а вовшех муха къаьста? Аьзнаш а, элпаш а. Дош. Дешдакъа. Дош сехьадаккхар. Деха а, </w:t>
            </w:r>
            <w:proofErr w:type="gramStart"/>
            <w:r w:rsidRPr="00BC56E2">
              <w:rPr>
                <w:rFonts w:eastAsiaTheme="minorHAnsi" w:cs="Times New Roman"/>
                <w:kern w:val="2"/>
                <w:sz w:val="22"/>
                <w:lang w:eastAsia="en-US"/>
                <w14:ligatures w14:val="standardContextual"/>
              </w:rPr>
              <w:t>доца</w:t>
            </w:r>
            <w:proofErr w:type="gramEnd"/>
            <w:r w:rsidRPr="00BC56E2">
              <w:rPr>
                <w:rFonts w:eastAsiaTheme="minorHAnsi" w:cs="Times New Roman"/>
                <w:kern w:val="2"/>
                <w:sz w:val="22"/>
                <w:lang w:eastAsia="en-US"/>
                <w14:ligatures w14:val="standardContextual"/>
              </w:rPr>
              <w:t xml:space="preserve"> а мукъа аьзнаш. Шалхачу </w:t>
            </w:r>
            <w:r w:rsidRPr="00BC56E2">
              <w:rPr>
                <w:rFonts w:eastAsiaTheme="minorHAnsi" w:cs="Times New Roman"/>
                <w:kern w:val="2"/>
                <w:sz w:val="22"/>
                <w:lang w:eastAsia="en-US"/>
                <w14:ligatures w14:val="standardContextual"/>
              </w:rPr>
              <w:lastRenderedPageBreak/>
              <w:t>элпашца билгалдеш долу аьзнаш. Къасторан хьаьрка</w:t>
            </w:r>
            <w:r w:rsidR="007079A5" w:rsidRPr="00BC56E2">
              <w:rPr>
                <w:rFonts w:eastAsiaTheme="minorHAnsi" w:cs="Times New Roman"/>
                <w:kern w:val="2"/>
                <w:sz w:val="22"/>
                <w:lang w:eastAsia="en-US"/>
                <w14:ligatures w14:val="standardContextual"/>
              </w:rPr>
              <w:t xml:space="preserve">ш. Доца шеконан   мукъа аьзнаш. </w:t>
            </w:r>
            <w:r w:rsidR="00F35B59" w:rsidRPr="00BC56E2">
              <w:rPr>
                <w:rFonts w:eastAsiaTheme="minorHAnsi" w:cs="Times New Roman"/>
                <w:kern w:val="2"/>
                <w:sz w:val="22"/>
                <w:lang w:eastAsia="en-US"/>
                <w14:ligatures w14:val="standardContextual"/>
              </w:rPr>
              <w:t xml:space="preserve">Доца шеконан   мукъа аьзнаш. </w:t>
            </w:r>
            <w:r w:rsidRPr="00BC56E2">
              <w:rPr>
                <w:rFonts w:eastAsiaTheme="minorHAnsi" w:cs="Times New Roman"/>
                <w:kern w:val="2"/>
                <w:sz w:val="22"/>
                <w:lang w:eastAsia="en-US"/>
                <w14:ligatures w14:val="standardContextual"/>
              </w:rPr>
              <w:t>Дешан  чаккхенгахь –Н  яздар.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0BA1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lastRenderedPageBreak/>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F1FE1"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6BE5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049DA"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67" w:history="1">
              <w:r w:rsidR="0003539A" w:rsidRPr="009767EB">
                <w:rPr>
                  <w:rFonts w:eastAsiaTheme="minorHAnsi" w:cs="Times New Roman"/>
                  <w:kern w:val="2"/>
                  <w:u w:val="single"/>
                  <w:lang w:eastAsia="en-US"/>
                  <w14:ligatures w14:val="standardContextual"/>
                </w:rPr>
                <w:t>https://desharkho.ru/</w:t>
              </w:r>
            </w:hyperlink>
          </w:p>
          <w:p w14:paraId="15ADDF8E"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68" w:history="1">
              <w:r w:rsidR="0003539A" w:rsidRPr="009767EB">
                <w:rPr>
                  <w:rFonts w:eastAsiaTheme="minorHAnsi" w:cs="Times New Roman"/>
                  <w:kern w:val="2"/>
                  <w:u w:val="single"/>
                  <w:lang w:eastAsia="en-US"/>
                  <w14:ligatures w14:val="standardContextual"/>
                </w:rPr>
                <w:t>www.urok95/ru</w:t>
              </w:r>
            </w:hyperlink>
          </w:p>
          <w:p w14:paraId="4A65F645"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69" w:history="1">
              <w:r w:rsidR="0003539A" w:rsidRPr="009767EB">
                <w:rPr>
                  <w:rFonts w:eastAsiaTheme="minorHAnsi" w:cs="Times New Roman"/>
                  <w:kern w:val="2"/>
                  <w:u w:val="single"/>
                  <w:lang w:eastAsia="en-US"/>
                  <w14:ligatures w14:val="standardContextual"/>
                </w:rPr>
                <w:t>https://ps95.ru/nohchiyn-tezaurus/</w:t>
              </w:r>
            </w:hyperlink>
          </w:p>
          <w:p w14:paraId="44A58AEF"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70" w:history="1">
              <w:r w:rsidR="0003539A" w:rsidRPr="009767EB">
                <w:rPr>
                  <w:rFonts w:eastAsiaTheme="minorHAnsi" w:cs="Times New Roman"/>
                  <w:kern w:val="2"/>
                  <w:u w:val="single"/>
                  <w:lang w:eastAsia="en-US"/>
                  <w14:ligatures w14:val="standardContextual"/>
                </w:rPr>
                <w:t>https://ps95.ru/dikdosham/ru/</w:t>
              </w:r>
            </w:hyperlink>
          </w:p>
        </w:tc>
      </w:tr>
      <w:tr w:rsidR="002A4949" w:rsidRPr="00BC56E2" w14:paraId="00EF652B"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71CD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lastRenderedPageBreak/>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9AB6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0BB8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7C7E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C748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1DD385B4"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8DB5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3. Предложени.</w:t>
            </w:r>
          </w:p>
        </w:tc>
      </w:tr>
      <w:tr w:rsidR="002A4949" w:rsidRPr="00BC56E2" w14:paraId="3B421F4A"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D1B63" w14:textId="77777777" w:rsidR="0003539A" w:rsidRPr="00BC56E2" w:rsidRDefault="0003539A" w:rsidP="00DD0D34">
            <w:pPr>
              <w:numPr>
                <w:ilvl w:val="0"/>
                <w:numId w:val="49"/>
              </w:numPr>
              <w:tabs>
                <w:tab w:val="left" w:pos="1014"/>
              </w:tabs>
              <w:spacing w:line="240" w:lineRule="auto"/>
              <w:ind w:left="0" w:right="-1" w:firstLine="0"/>
              <w:jc w:val="center"/>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110D3" w14:textId="572EDA2B"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 xml:space="preserve">Дийцаран а, </w:t>
            </w:r>
            <w:proofErr w:type="gramStart"/>
            <w:r w:rsidRPr="00BC56E2">
              <w:rPr>
                <w:rFonts w:eastAsiaTheme="minorHAnsi" w:cs="Times New Roman"/>
                <w:kern w:val="2"/>
                <w:sz w:val="22"/>
                <w:lang w:eastAsia="en-US"/>
                <w14:ligatures w14:val="standardContextual"/>
              </w:rPr>
              <w:t>хаттаран</w:t>
            </w:r>
            <w:proofErr w:type="gramEnd"/>
            <w:r w:rsidRPr="00BC56E2">
              <w:rPr>
                <w:rFonts w:eastAsiaTheme="minorHAnsi" w:cs="Times New Roman"/>
                <w:kern w:val="2"/>
                <w:sz w:val="22"/>
                <w:lang w:eastAsia="en-US"/>
                <w14:ligatures w14:val="standardContextual"/>
              </w:rPr>
              <w:t xml:space="preserve"> а предложенеш. А</w:t>
            </w:r>
            <w:r w:rsidR="00F35B59" w:rsidRPr="00BC56E2">
              <w:rPr>
                <w:rFonts w:eastAsiaTheme="minorHAnsi" w:cs="Times New Roman"/>
                <w:kern w:val="2"/>
                <w:sz w:val="22"/>
                <w:lang w:eastAsia="en-US"/>
                <w14:ligatures w14:val="standardContextual"/>
              </w:rPr>
              <w:t xml:space="preserve">йдаран предложени. Т1еч1аг1дар. Подлежащи а, сказуеми а. </w:t>
            </w:r>
            <w:r w:rsidRPr="00BC56E2">
              <w:rPr>
                <w:rFonts w:eastAsiaTheme="minorHAnsi" w:cs="Times New Roman"/>
                <w:kern w:val="2"/>
                <w:sz w:val="22"/>
                <w:lang w:eastAsia="en-US"/>
                <w14:ligatures w14:val="standardContextual"/>
              </w:rPr>
              <w:t>Предложениа, дешнийн цхьана</w:t>
            </w:r>
            <w:r w:rsidR="009767EB">
              <w:rPr>
                <w:rFonts w:eastAsiaTheme="minorHAnsi" w:cs="Times New Roman"/>
                <w:kern w:val="2"/>
                <w:sz w:val="22"/>
                <w:lang w:eastAsia="en-US"/>
                <w14:ligatures w14:val="standardContextual"/>
              </w:rPr>
              <w:t xml:space="preserve">- </w:t>
            </w:r>
            <w:r w:rsidRPr="00BC56E2">
              <w:rPr>
                <w:rFonts w:eastAsiaTheme="minorHAnsi" w:cs="Times New Roman"/>
                <w:kern w:val="2"/>
                <w:sz w:val="22"/>
                <w:lang w:eastAsia="en-US"/>
                <w14:ligatures w14:val="standardContextual"/>
              </w:rPr>
              <w:t>кхетарш а. Текст.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F5A7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EBC68"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EC39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146B9" w14:textId="77777777" w:rsidR="0003539A" w:rsidRPr="009767EB" w:rsidRDefault="002161DA" w:rsidP="00BC56E2">
            <w:pPr>
              <w:tabs>
                <w:tab w:val="left" w:pos="567"/>
              </w:tabs>
              <w:spacing w:line="240" w:lineRule="auto"/>
              <w:ind w:right="-1" w:firstLine="0"/>
              <w:rPr>
                <w:rFonts w:eastAsiaTheme="minorHAnsi" w:cs="Times New Roman"/>
                <w:kern w:val="2"/>
                <w:sz w:val="18"/>
                <w:lang w:eastAsia="en-US"/>
                <w14:ligatures w14:val="standardContextual"/>
              </w:rPr>
            </w:pPr>
            <w:hyperlink r:id="rId71" w:history="1">
              <w:r w:rsidR="0003539A" w:rsidRPr="009767EB">
                <w:rPr>
                  <w:rFonts w:eastAsiaTheme="minorHAnsi" w:cs="Times New Roman"/>
                  <w:kern w:val="2"/>
                  <w:sz w:val="18"/>
                  <w:u w:val="single"/>
                  <w:lang w:eastAsia="en-US"/>
                  <w14:ligatures w14:val="standardContextual"/>
                </w:rPr>
                <w:t>https://desharkho.ru/</w:t>
              </w:r>
            </w:hyperlink>
          </w:p>
          <w:p w14:paraId="21831820" w14:textId="77777777" w:rsidR="0003539A" w:rsidRPr="009767EB" w:rsidRDefault="002161DA" w:rsidP="00BC56E2">
            <w:pPr>
              <w:tabs>
                <w:tab w:val="left" w:pos="567"/>
              </w:tabs>
              <w:spacing w:line="240" w:lineRule="auto"/>
              <w:ind w:right="-1" w:firstLine="0"/>
              <w:rPr>
                <w:rFonts w:eastAsiaTheme="minorHAnsi" w:cs="Times New Roman"/>
                <w:kern w:val="2"/>
                <w:sz w:val="18"/>
                <w:lang w:eastAsia="en-US"/>
                <w14:ligatures w14:val="standardContextual"/>
              </w:rPr>
            </w:pPr>
            <w:hyperlink r:id="rId72" w:history="1">
              <w:r w:rsidR="0003539A" w:rsidRPr="009767EB">
                <w:rPr>
                  <w:rFonts w:eastAsiaTheme="minorHAnsi" w:cs="Times New Roman"/>
                  <w:kern w:val="2"/>
                  <w:sz w:val="18"/>
                  <w:u w:val="single"/>
                  <w:lang w:eastAsia="en-US"/>
                  <w14:ligatures w14:val="standardContextual"/>
                </w:rPr>
                <w:t>www.urok95/ru</w:t>
              </w:r>
            </w:hyperlink>
          </w:p>
          <w:p w14:paraId="3D415333" w14:textId="77777777" w:rsidR="0003539A" w:rsidRPr="009767EB" w:rsidRDefault="002161DA" w:rsidP="00BC56E2">
            <w:pPr>
              <w:tabs>
                <w:tab w:val="left" w:pos="567"/>
              </w:tabs>
              <w:spacing w:line="240" w:lineRule="auto"/>
              <w:ind w:right="-1" w:firstLine="0"/>
              <w:rPr>
                <w:rFonts w:eastAsiaTheme="minorHAnsi" w:cs="Times New Roman"/>
                <w:kern w:val="2"/>
                <w:sz w:val="18"/>
                <w:lang w:eastAsia="en-US"/>
                <w14:ligatures w14:val="standardContextual"/>
              </w:rPr>
            </w:pPr>
            <w:hyperlink r:id="rId73" w:history="1">
              <w:r w:rsidR="0003539A" w:rsidRPr="009767EB">
                <w:rPr>
                  <w:rFonts w:eastAsiaTheme="minorHAnsi" w:cs="Times New Roman"/>
                  <w:kern w:val="2"/>
                  <w:sz w:val="18"/>
                  <w:u w:val="single"/>
                  <w:lang w:eastAsia="en-US"/>
                  <w14:ligatures w14:val="standardContextual"/>
                </w:rPr>
                <w:t>https://ps95.ru/nohchiyn-tezaurus/</w:t>
              </w:r>
            </w:hyperlink>
          </w:p>
          <w:p w14:paraId="0E21A1A0" w14:textId="77777777" w:rsidR="0003539A" w:rsidRPr="009767EB" w:rsidRDefault="002161DA" w:rsidP="00BC56E2">
            <w:pPr>
              <w:tabs>
                <w:tab w:val="left" w:pos="567"/>
              </w:tabs>
              <w:spacing w:line="240" w:lineRule="auto"/>
              <w:ind w:right="-1" w:firstLine="0"/>
              <w:rPr>
                <w:rFonts w:eastAsiaTheme="minorHAnsi" w:cs="Times New Roman"/>
                <w:kern w:val="2"/>
                <w:sz w:val="18"/>
                <w:lang w:eastAsia="en-US"/>
                <w14:ligatures w14:val="standardContextual"/>
              </w:rPr>
            </w:pPr>
            <w:hyperlink r:id="rId74" w:history="1">
              <w:r w:rsidR="0003539A" w:rsidRPr="009767EB">
                <w:rPr>
                  <w:rFonts w:eastAsiaTheme="minorHAnsi" w:cs="Times New Roman"/>
                  <w:kern w:val="2"/>
                  <w:sz w:val="18"/>
                  <w:u w:val="single"/>
                  <w:lang w:eastAsia="en-US"/>
                  <w14:ligatures w14:val="standardContextual"/>
                </w:rPr>
                <w:t>https://ps95.ru/dikdosham/ru/</w:t>
              </w:r>
            </w:hyperlink>
          </w:p>
        </w:tc>
      </w:tr>
      <w:tr w:rsidR="002A4949" w:rsidRPr="00BC56E2" w14:paraId="6D8A0441"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71B2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93C4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B122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3C38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0BA5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34C550FD"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2319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 xml:space="preserve">Дакъа 4. Дешан х1оттам. </w:t>
            </w:r>
          </w:p>
        </w:tc>
      </w:tr>
      <w:tr w:rsidR="002A4949" w:rsidRPr="00BC56E2" w14:paraId="112AC59C"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0B94D" w14:textId="77777777" w:rsidR="0003539A" w:rsidRPr="00BC56E2" w:rsidRDefault="0003539A" w:rsidP="00DD0D34">
            <w:pPr>
              <w:numPr>
                <w:ilvl w:val="0"/>
                <w:numId w:val="49"/>
              </w:numPr>
              <w:tabs>
                <w:tab w:val="left" w:pos="567"/>
              </w:tabs>
              <w:spacing w:line="240" w:lineRule="auto"/>
              <w:ind w:left="0" w:right="-1" w:firstLine="0"/>
              <w:jc w:val="center"/>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18C1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Орам. Орамехь шалха мукъаза элпаш яздар. Чаккхе. Дешан чаккхенга шала мукъаза элпаш яздар. Дешхьалхе. Дешхьалхе а, дешт1аьхье а. Суффикс.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78B3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4C6C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A753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6BF79" w14:textId="3D329D7F"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75" w:history="1">
              <w:r w:rsidR="0003539A" w:rsidRPr="009767EB">
                <w:rPr>
                  <w:rFonts w:eastAsiaTheme="minorHAnsi" w:cs="Times New Roman"/>
                  <w:kern w:val="2"/>
                  <w:u w:val="single"/>
                  <w:lang w:eastAsia="en-US"/>
                  <w14:ligatures w14:val="standardContextual"/>
                </w:rPr>
                <w:t>https://desharkho.ru/</w:t>
              </w:r>
            </w:hyperlink>
            <w:r w:rsidR="00E35CCA" w:rsidRPr="009767EB">
              <w:rPr>
                <w:rFonts w:eastAsiaTheme="minorHAnsi" w:cs="Times New Roman"/>
                <w:kern w:val="2"/>
                <w:lang w:eastAsia="en-US"/>
                <w14:ligatures w14:val="standardContextual"/>
              </w:rPr>
              <w:t xml:space="preserve"> </w:t>
            </w:r>
            <w:hyperlink r:id="rId76" w:history="1">
              <w:r w:rsidR="0003539A" w:rsidRPr="009767EB">
                <w:rPr>
                  <w:rFonts w:eastAsiaTheme="minorHAnsi" w:cs="Times New Roman"/>
                  <w:kern w:val="2"/>
                  <w:u w:val="single"/>
                  <w:lang w:eastAsia="en-US"/>
                  <w14:ligatures w14:val="standardContextual"/>
                </w:rPr>
                <w:t>www.urok95/ru</w:t>
              </w:r>
            </w:hyperlink>
          </w:p>
          <w:p w14:paraId="5A7C5A4D"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77" w:history="1">
              <w:r w:rsidR="0003539A" w:rsidRPr="009767EB">
                <w:rPr>
                  <w:rFonts w:eastAsiaTheme="minorHAnsi" w:cs="Times New Roman"/>
                  <w:kern w:val="2"/>
                  <w:u w:val="single"/>
                  <w:lang w:eastAsia="en-US"/>
                  <w14:ligatures w14:val="standardContextual"/>
                </w:rPr>
                <w:t>https://ps95.ru/nohchiyn-tezaurus/</w:t>
              </w:r>
            </w:hyperlink>
          </w:p>
          <w:p w14:paraId="6FA1118A"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78" w:history="1">
              <w:r w:rsidR="0003539A" w:rsidRPr="009767EB">
                <w:rPr>
                  <w:rFonts w:eastAsiaTheme="minorHAnsi" w:cs="Times New Roman"/>
                  <w:kern w:val="2"/>
                  <w:u w:val="single"/>
                  <w:lang w:eastAsia="en-US"/>
                  <w14:ligatures w14:val="standardContextual"/>
                </w:rPr>
                <w:t>https://ps95.ru/dikdosham/ru/</w:t>
              </w:r>
            </w:hyperlink>
          </w:p>
        </w:tc>
      </w:tr>
      <w:tr w:rsidR="002A4949" w:rsidRPr="00BC56E2" w14:paraId="01CAE9C3"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BA97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22CF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4435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9511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9382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3FC8A111"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691E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 xml:space="preserve">Дакъа 5. Къамелан дакъош. </w:t>
            </w:r>
          </w:p>
        </w:tc>
      </w:tr>
      <w:tr w:rsidR="002A4949" w:rsidRPr="00BC56E2" w14:paraId="187D74A1"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7D89A" w14:textId="77777777" w:rsidR="0003539A" w:rsidRPr="00BC56E2" w:rsidRDefault="0003539A" w:rsidP="00DD0D34">
            <w:pPr>
              <w:numPr>
                <w:ilvl w:val="0"/>
                <w:numId w:val="49"/>
              </w:numPr>
              <w:tabs>
                <w:tab w:val="left" w:pos="567"/>
              </w:tabs>
              <w:spacing w:line="240" w:lineRule="auto"/>
              <w:ind w:left="0" w:right="-1" w:firstLine="0"/>
              <w:jc w:val="center"/>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D541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Къамелан дакъош. Ц1ердешнийн терахьаш.</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0403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C3E7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650C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49B96"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79" w:history="1">
              <w:r w:rsidR="0003539A" w:rsidRPr="009767EB">
                <w:rPr>
                  <w:rFonts w:eastAsiaTheme="minorHAnsi" w:cs="Times New Roman"/>
                  <w:kern w:val="2"/>
                  <w:u w:val="single"/>
                  <w:lang w:eastAsia="en-US"/>
                  <w14:ligatures w14:val="standardContextual"/>
                </w:rPr>
                <w:t>https://desharkho.ru/</w:t>
              </w:r>
            </w:hyperlink>
          </w:p>
          <w:p w14:paraId="4271880F"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80" w:history="1">
              <w:r w:rsidR="0003539A" w:rsidRPr="009767EB">
                <w:rPr>
                  <w:rFonts w:eastAsiaTheme="minorHAnsi" w:cs="Times New Roman"/>
                  <w:kern w:val="2"/>
                  <w:u w:val="single"/>
                  <w:lang w:eastAsia="en-US"/>
                  <w14:ligatures w14:val="standardContextual"/>
                </w:rPr>
                <w:t>www.urok95/ru</w:t>
              </w:r>
            </w:hyperlink>
          </w:p>
        </w:tc>
      </w:tr>
      <w:tr w:rsidR="002A4949" w:rsidRPr="00BC56E2" w14:paraId="6BDFEE71"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FFB6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CCA7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F9FC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174C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8D35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7BBC3A05"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B565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6. Ц1ердош.</w:t>
            </w:r>
          </w:p>
        </w:tc>
      </w:tr>
      <w:tr w:rsidR="002A4949" w:rsidRPr="00BC56E2" w14:paraId="3FCFBB21"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AB9AA"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1A5AB" w14:textId="68B33C5F"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Ц1ердош. Доккхачу элпаца йазден ц1ердеш</w:t>
            </w:r>
            <w:r w:rsidR="009767EB">
              <w:rPr>
                <w:rFonts w:eastAsiaTheme="minorHAnsi" w:cs="Times New Roman"/>
                <w:kern w:val="2"/>
                <w:sz w:val="22"/>
                <w:lang w:eastAsia="en-US"/>
                <w14:ligatures w14:val="standardContextual"/>
              </w:rPr>
              <w:t xml:space="preserve">- </w:t>
            </w:r>
            <w:r w:rsidRPr="00BC56E2">
              <w:rPr>
                <w:rFonts w:eastAsiaTheme="minorHAnsi" w:cs="Times New Roman"/>
                <w:kern w:val="2"/>
                <w:sz w:val="22"/>
                <w:lang w:eastAsia="en-US"/>
                <w14:ligatures w14:val="standardContextual"/>
              </w:rPr>
              <w:t>наш. Ц1ердешнийн терахьашца хийцадалар. Ц1ердешнийн классаш. Ц1ердешнийн дожарш</w:t>
            </w:r>
            <w:r w:rsidR="009767EB">
              <w:rPr>
                <w:rFonts w:eastAsiaTheme="minorHAnsi" w:cs="Times New Roman"/>
                <w:kern w:val="2"/>
                <w:sz w:val="22"/>
                <w:lang w:eastAsia="en-US"/>
                <w14:ligatures w14:val="standardContextual"/>
              </w:rPr>
              <w:t xml:space="preserve">- </w:t>
            </w:r>
            <w:r w:rsidRPr="00BC56E2">
              <w:rPr>
                <w:rFonts w:eastAsiaTheme="minorHAnsi" w:cs="Times New Roman"/>
                <w:kern w:val="2"/>
                <w:sz w:val="22"/>
                <w:lang w:eastAsia="en-US"/>
                <w14:ligatures w14:val="standardContextual"/>
              </w:rPr>
              <w:t>ца хийцадалар. (легар). Т1еч1аг1дар.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D752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41F7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7672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D1DFC"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1" w:history="1">
              <w:r w:rsidR="0003539A" w:rsidRPr="009767EB">
                <w:rPr>
                  <w:rFonts w:eastAsiaTheme="minorHAnsi" w:cs="Times New Roman"/>
                  <w:kern w:val="2"/>
                  <w:u w:val="single"/>
                  <w:lang w:eastAsia="en-US"/>
                  <w14:ligatures w14:val="standardContextual"/>
                </w:rPr>
                <w:t>https://desharkho.ru/</w:t>
              </w:r>
            </w:hyperlink>
          </w:p>
          <w:p w14:paraId="4D3405B7"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2" w:history="1">
              <w:r w:rsidR="0003539A" w:rsidRPr="009767EB">
                <w:rPr>
                  <w:rFonts w:eastAsiaTheme="minorHAnsi" w:cs="Times New Roman"/>
                  <w:kern w:val="2"/>
                  <w:u w:val="single"/>
                  <w:lang w:eastAsia="en-US"/>
                  <w14:ligatures w14:val="standardContextual"/>
                </w:rPr>
                <w:t>www.urok95/ru</w:t>
              </w:r>
            </w:hyperlink>
          </w:p>
          <w:p w14:paraId="5FCC2E05"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3" w:history="1">
              <w:r w:rsidR="0003539A" w:rsidRPr="009767EB">
                <w:rPr>
                  <w:rFonts w:eastAsiaTheme="minorHAnsi" w:cs="Times New Roman"/>
                  <w:kern w:val="2"/>
                  <w:u w:val="single"/>
                  <w:lang w:eastAsia="en-US"/>
                  <w14:ligatures w14:val="standardContextual"/>
                </w:rPr>
                <w:t>https://ps95.ru/nohchiyn-tezaurus/</w:t>
              </w:r>
            </w:hyperlink>
          </w:p>
          <w:p w14:paraId="370E6F47"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84" w:history="1">
              <w:r w:rsidR="0003539A" w:rsidRPr="009767EB">
                <w:rPr>
                  <w:rFonts w:eastAsiaTheme="minorHAnsi" w:cs="Times New Roman"/>
                  <w:kern w:val="2"/>
                  <w:u w:val="single"/>
                  <w:lang w:eastAsia="en-US"/>
                  <w14:ligatures w14:val="standardContextual"/>
                </w:rPr>
                <w:t>https://ps95.ru/dikdosham/ru/</w:t>
              </w:r>
            </w:hyperlink>
          </w:p>
        </w:tc>
      </w:tr>
      <w:tr w:rsidR="002A4949" w:rsidRPr="00BC56E2" w14:paraId="40889BD0"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AADA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43F7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2F49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D5E0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E10D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2C387439"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E4BA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 xml:space="preserve">Дакъа 7. Билгалдош. </w:t>
            </w:r>
          </w:p>
        </w:tc>
      </w:tr>
      <w:tr w:rsidR="002A4949" w:rsidRPr="00BC56E2" w14:paraId="180B1407"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F778A"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9B1E4" w14:textId="20CA9398"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Билгалдош. Дуьхьал маь1на долу билгалдеш</w:t>
            </w:r>
            <w:r w:rsidR="009767EB">
              <w:rPr>
                <w:rFonts w:eastAsiaTheme="minorHAnsi" w:cs="Times New Roman"/>
                <w:kern w:val="2"/>
                <w:sz w:val="22"/>
                <w:lang w:eastAsia="en-US"/>
                <w14:ligatures w14:val="standardContextual"/>
              </w:rPr>
              <w:t xml:space="preserve">- </w:t>
            </w:r>
            <w:r w:rsidRPr="00BC56E2">
              <w:rPr>
                <w:rFonts w:eastAsiaTheme="minorHAnsi" w:cs="Times New Roman"/>
                <w:kern w:val="2"/>
                <w:sz w:val="22"/>
                <w:lang w:eastAsia="en-US"/>
                <w14:ligatures w14:val="standardContextual"/>
              </w:rPr>
              <w:t xml:space="preserve">наш. Лааме а, </w:t>
            </w:r>
            <w:proofErr w:type="gramStart"/>
            <w:r w:rsidRPr="00BC56E2">
              <w:rPr>
                <w:rFonts w:eastAsiaTheme="minorHAnsi" w:cs="Times New Roman"/>
                <w:kern w:val="2"/>
                <w:sz w:val="22"/>
                <w:lang w:eastAsia="en-US"/>
                <w14:ligatures w14:val="standardContextual"/>
              </w:rPr>
              <w:t>лаамаза</w:t>
            </w:r>
            <w:proofErr w:type="gramEnd"/>
            <w:r w:rsidRPr="00BC56E2">
              <w:rPr>
                <w:rFonts w:eastAsiaTheme="minorHAnsi" w:cs="Times New Roman"/>
                <w:kern w:val="2"/>
                <w:sz w:val="22"/>
                <w:lang w:eastAsia="en-US"/>
                <w14:ligatures w14:val="standardContextual"/>
              </w:rPr>
              <w:t xml:space="preserve"> а билгалдешнаш. Билгал</w:t>
            </w:r>
            <w:r w:rsidR="009767EB">
              <w:rPr>
                <w:rFonts w:eastAsiaTheme="minorHAnsi" w:cs="Times New Roman"/>
                <w:kern w:val="2"/>
                <w:sz w:val="22"/>
                <w:lang w:eastAsia="en-US"/>
                <w14:ligatures w14:val="standardContextual"/>
              </w:rPr>
              <w:t xml:space="preserve">- </w:t>
            </w:r>
            <w:r w:rsidRPr="00BC56E2">
              <w:rPr>
                <w:rFonts w:eastAsiaTheme="minorHAnsi" w:cs="Times New Roman"/>
                <w:kern w:val="2"/>
                <w:sz w:val="22"/>
                <w:lang w:eastAsia="en-US"/>
                <w14:ligatures w14:val="standardContextual"/>
              </w:rPr>
              <w:t>дош т1еч1аг1дар.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A399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1284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4244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1BAB9"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5" w:history="1">
              <w:r w:rsidR="0003539A" w:rsidRPr="009767EB">
                <w:rPr>
                  <w:rFonts w:eastAsiaTheme="minorHAnsi" w:cs="Times New Roman"/>
                  <w:kern w:val="2"/>
                  <w:u w:val="single"/>
                  <w:lang w:eastAsia="en-US"/>
                  <w14:ligatures w14:val="standardContextual"/>
                </w:rPr>
                <w:t>https://desharkho.ru/</w:t>
              </w:r>
            </w:hyperlink>
          </w:p>
          <w:p w14:paraId="56A524BF"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6" w:history="1">
              <w:r w:rsidR="0003539A" w:rsidRPr="009767EB">
                <w:rPr>
                  <w:rFonts w:eastAsiaTheme="minorHAnsi" w:cs="Times New Roman"/>
                  <w:kern w:val="2"/>
                  <w:u w:val="single"/>
                  <w:lang w:eastAsia="en-US"/>
                  <w14:ligatures w14:val="standardContextual"/>
                </w:rPr>
                <w:t>www.urok95/ru</w:t>
              </w:r>
            </w:hyperlink>
          </w:p>
          <w:p w14:paraId="70B2D7BB" w14:textId="792B59F4"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87" w:history="1">
              <w:r w:rsidR="0003539A" w:rsidRPr="009767EB">
                <w:rPr>
                  <w:rFonts w:eastAsiaTheme="minorHAnsi" w:cs="Times New Roman"/>
                  <w:kern w:val="2"/>
                  <w:u w:val="single"/>
                  <w:lang w:eastAsia="en-US"/>
                  <w14:ligatures w14:val="standardContextual"/>
                </w:rPr>
                <w:t>https://ps95.ru/nohchiyn-tezaurus/</w:t>
              </w:r>
            </w:hyperlink>
          </w:p>
        </w:tc>
      </w:tr>
      <w:tr w:rsidR="002A4949" w:rsidRPr="00BC56E2" w14:paraId="7CB463ED"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C040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3057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665F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F78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14D6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23176A00"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A7BA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8. Хандош.</w:t>
            </w:r>
          </w:p>
        </w:tc>
      </w:tr>
      <w:tr w:rsidR="002A4949" w:rsidRPr="00BC56E2" w14:paraId="6712B172"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A46C9"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A5D1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Хандош. Хандешнийн хенашца хийцадалар. Хандешан билгалза кеп. Хандешнашца ЦА, МА нийсаяздар.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3286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F5D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0638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76E57"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88" w:history="1">
              <w:r w:rsidR="0003539A" w:rsidRPr="00BC56E2">
                <w:rPr>
                  <w:rFonts w:eastAsiaTheme="minorHAnsi" w:cs="Times New Roman"/>
                  <w:kern w:val="2"/>
                  <w:sz w:val="22"/>
                  <w:u w:val="single"/>
                  <w:lang w:eastAsia="en-US"/>
                  <w14:ligatures w14:val="standardContextual"/>
                </w:rPr>
                <w:t>https://desharkho.ru/</w:t>
              </w:r>
            </w:hyperlink>
          </w:p>
          <w:p w14:paraId="42A0C4D7"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89" w:history="1">
              <w:r w:rsidR="0003539A" w:rsidRPr="00BC56E2">
                <w:rPr>
                  <w:rFonts w:eastAsiaTheme="minorHAnsi" w:cs="Times New Roman"/>
                  <w:kern w:val="2"/>
                  <w:sz w:val="22"/>
                  <w:u w:val="single"/>
                  <w:lang w:eastAsia="en-US"/>
                  <w14:ligatures w14:val="standardContextual"/>
                </w:rPr>
                <w:t>www.urok95/ru</w:t>
              </w:r>
            </w:hyperlink>
          </w:p>
          <w:p w14:paraId="2CAC3FA7"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90" w:history="1">
              <w:r w:rsidR="0003539A" w:rsidRPr="00BC56E2">
                <w:rPr>
                  <w:rFonts w:eastAsiaTheme="minorHAnsi" w:cs="Times New Roman"/>
                  <w:kern w:val="2"/>
                  <w:sz w:val="22"/>
                  <w:u w:val="single"/>
                  <w:lang w:eastAsia="en-US"/>
                  <w14:ligatures w14:val="standardContextual"/>
                </w:rPr>
                <w:t>https://ps95.ru/dikdosham/ru/</w:t>
              </w:r>
            </w:hyperlink>
          </w:p>
        </w:tc>
      </w:tr>
      <w:tr w:rsidR="002A4949" w:rsidRPr="00BC56E2" w14:paraId="4782DACB"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E6311"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B584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71C4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479E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56FE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4AD17DCC" w14:textId="77777777" w:rsidTr="00F35B59">
        <w:trPr>
          <w:trHeight w:val="20"/>
          <w:jc w:val="center"/>
        </w:trPr>
        <w:tc>
          <w:tcPr>
            <w:tcW w:w="1034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06A7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Дакъа 9. Шарахь 1амийнарг карладаккхар.</w:t>
            </w:r>
          </w:p>
        </w:tc>
      </w:tr>
      <w:tr w:rsidR="002A4949" w:rsidRPr="00BC56E2" w14:paraId="4D0FDEB1"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3CCC8"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4050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Текст. Дешан х1оттам. Къамелан дакъош. Аьзнаш а, элпаш а.</w:t>
            </w:r>
          </w:p>
          <w:p w14:paraId="392288E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Ц1ердешнийн дожарш.</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A12A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B691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C5787"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68F4B"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91" w:history="1">
              <w:r w:rsidR="0003539A" w:rsidRPr="009767EB">
                <w:rPr>
                  <w:rFonts w:eastAsiaTheme="minorHAnsi" w:cs="Times New Roman"/>
                  <w:kern w:val="2"/>
                  <w:u w:val="single"/>
                  <w:lang w:eastAsia="en-US"/>
                  <w14:ligatures w14:val="standardContextual"/>
                </w:rPr>
                <w:t>https://desharkho.ru/</w:t>
              </w:r>
            </w:hyperlink>
          </w:p>
          <w:p w14:paraId="3603DB08"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92" w:history="1">
              <w:r w:rsidR="0003539A" w:rsidRPr="009767EB">
                <w:rPr>
                  <w:rFonts w:eastAsiaTheme="minorHAnsi" w:cs="Times New Roman"/>
                  <w:kern w:val="2"/>
                  <w:u w:val="single"/>
                  <w:lang w:eastAsia="en-US"/>
                  <w14:ligatures w14:val="standardContextual"/>
                </w:rPr>
                <w:t>www.urok95/ru</w:t>
              </w:r>
            </w:hyperlink>
          </w:p>
          <w:p w14:paraId="4CF690E1" w14:textId="77777777" w:rsidR="0003539A" w:rsidRPr="009767EB" w:rsidRDefault="002161DA" w:rsidP="00BC56E2">
            <w:pPr>
              <w:tabs>
                <w:tab w:val="left" w:pos="567"/>
              </w:tabs>
              <w:spacing w:line="240" w:lineRule="auto"/>
              <w:ind w:right="-1" w:firstLine="0"/>
              <w:rPr>
                <w:rFonts w:eastAsiaTheme="minorHAnsi" w:cs="Times New Roman"/>
                <w:kern w:val="2"/>
                <w:lang w:eastAsia="en-US"/>
                <w14:ligatures w14:val="standardContextual"/>
              </w:rPr>
            </w:pPr>
            <w:hyperlink r:id="rId93" w:history="1">
              <w:r w:rsidR="0003539A" w:rsidRPr="009767EB">
                <w:rPr>
                  <w:rFonts w:eastAsiaTheme="minorHAnsi" w:cs="Times New Roman"/>
                  <w:kern w:val="2"/>
                  <w:u w:val="single"/>
                  <w:lang w:eastAsia="en-US"/>
                  <w14:ligatures w14:val="standardContextual"/>
                </w:rPr>
                <w:t>https://ps95.ru/nohchiyn-tezaurus/</w:t>
              </w:r>
            </w:hyperlink>
          </w:p>
          <w:p w14:paraId="2A20F2D0" w14:textId="77777777" w:rsidR="0003539A" w:rsidRPr="00BC56E2" w:rsidRDefault="002161DA" w:rsidP="00BC56E2">
            <w:pPr>
              <w:tabs>
                <w:tab w:val="left" w:pos="567"/>
              </w:tabs>
              <w:spacing w:line="240" w:lineRule="auto"/>
              <w:ind w:right="-1" w:firstLine="0"/>
              <w:rPr>
                <w:rFonts w:eastAsiaTheme="minorHAnsi" w:cs="Times New Roman"/>
                <w:kern w:val="2"/>
                <w:sz w:val="22"/>
                <w:lang w:eastAsia="en-US"/>
                <w14:ligatures w14:val="standardContextual"/>
              </w:rPr>
            </w:pPr>
            <w:hyperlink r:id="rId94" w:history="1">
              <w:r w:rsidR="0003539A" w:rsidRPr="009767EB">
                <w:rPr>
                  <w:rFonts w:eastAsiaTheme="minorHAnsi" w:cs="Times New Roman"/>
                  <w:kern w:val="2"/>
                  <w:u w:val="single"/>
                  <w:lang w:eastAsia="en-US"/>
                  <w14:ligatures w14:val="standardContextual"/>
                </w:rPr>
                <w:t>https://ps95.ru/dikdosham/ru/</w:t>
              </w:r>
            </w:hyperlink>
          </w:p>
        </w:tc>
      </w:tr>
      <w:tr w:rsidR="002A4949" w:rsidRPr="00BC56E2" w14:paraId="68ED5757"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F10E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95221"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0838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3573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6C70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2428A996"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C869C"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4FEF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 xml:space="preserve">Сочинени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7148A"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BC9C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984E1"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B898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062E39CB"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E9E48"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B123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Изложени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77F16"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3291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B1BE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99B7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27EAEE99"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BC32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9FDD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Талламан белхаш</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CF38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7A7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FB01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3B31B"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2E753865" w14:textId="77777777" w:rsidTr="00F35B59">
        <w:trPr>
          <w:trHeight w:val="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2A9C"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FAA5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bCs/>
                <w:kern w:val="2"/>
                <w:sz w:val="22"/>
                <w:lang w:eastAsia="en-US"/>
                <w14:ligatures w14:val="standardContextual"/>
              </w:rPr>
              <w:t>Т1ера схьайазйар.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7B030"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F0BAF"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02825"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0D8AD"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66D61A75" w14:textId="77777777" w:rsidTr="00F35B59">
        <w:trPr>
          <w:trHeight w:val="20"/>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14279"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Дерриг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FF63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6A40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EA164"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249C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r w:rsidR="002A4949" w:rsidRPr="00BC56E2" w14:paraId="37A3D58C" w14:textId="77777777" w:rsidTr="00E35CCA">
        <w:trPr>
          <w:trHeight w:val="395"/>
          <w:jc w:val="center"/>
        </w:trPr>
        <w:tc>
          <w:tcPr>
            <w:tcW w:w="5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1E44E"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Программин сахьтийн барам</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04A18" w14:textId="77777777" w:rsidR="0003539A" w:rsidRPr="00BC56E2" w:rsidRDefault="0003539A" w:rsidP="00BC56E2">
            <w:pPr>
              <w:tabs>
                <w:tab w:val="left" w:pos="567"/>
              </w:tabs>
              <w:spacing w:line="240" w:lineRule="auto"/>
              <w:ind w:right="-1" w:firstLine="0"/>
              <w:jc w:val="center"/>
              <w:rPr>
                <w:rFonts w:eastAsiaTheme="minorHAnsi" w:cs="Times New Roman"/>
                <w:kern w:val="2"/>
                <w:sz w:val="22"/>
                <w:lang w:eastAsia="en-US"/>
                <w14:ligatures w14:val="standardContextual"/>
              </w:rPr>
            </w:pPr>
            <w:r w:rsidRPr="00BC56E2">
              <w:rPr>
                <w:rFonts w:eastAsiaTheme="minorHAnsi" w:cs="Times New Roman"/>
                <w:kern w:val="2"/>
                <w:sz w:val="22"/>
                <w:lang w:eastAsia="en-US"/>
                <w14:ligatures w14:val="standardContextual"/>
              </w:rPr>
              <w:t>102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58AE"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1DC82"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54423" w14:textId="77777777" w:rsidR="0003539A" w:rsidRPr="00BC56E2" w:rsidRDefault="0003539A" w:rsidP="00BC56E2">
            <w:pPr>
              <w:tabs>
                <w:tab w:val="left" w:pos="567"/>
              </w:tabs>
              <w:spacing w:line="240" w:lineRule="auto"/>
              <w:ind w:right="-1" w:firstLine="0"/>
              <w:rPr>
                <w:rFonts w:eastAsiaTheme="minorHAnsi" w:cs="Times New Roman"/>
                <w:kern w:val="2"/>
                <w:sz w:val="22"/>
                <w:lang w:eastAsia="en-US"/>
                <w14:ligatures w14:val="standardContextual"/>
              </w:rPr>
            </w:pPr>
          </w:p>
        </w:tc>
      </w:tr>
    </w:tbl>
    <w:p w14:paraId="638E1488" w14:textId="77777777" w:rsidR="0003539A" w:rsidRPr="00BC56E2" w:rsidRDefault="0003539A" w:rsidP="00BC56E2">
      <w:pPr>
        <w:tabs>
          <w:tab w:val="left" w:pos="567"/>
        </w:tabs>
        <w:spacing w:line="240" w:lineRule="auto"/>
        <w:ind w:right="-1" w:firstLine="0"/>
        <w:rPr>
          <w:rFonts w:eastAsiaTheme="minorHAnsi" w:cs="Times New Roman"/>
          <w:kern w:val="2"/>
          <w:sz w:val="24"/>
          <w:szCs w:val="24"/>
          <w:lang w:eastAsia="en-US"/>
          <w14:ligatures w14:val="standardContextual"/>
        </w:rPr>
      </w:pPr>
    </w:p>
    <w:p w14:paraId="30FEC2B5" w14:textId="330BB791" w:rsidR="0003539A" w:rsidRPr="00BC56E2" w:rsidRDefault="0003539A" w:rsidP="00BC56E2">
      <w:pPr>
        <w:tabs>
          <w:tab w:val="left" w:pos="567"/>
        </w:tabs>
        <w:spacing w:line="240" w:lineRule="auto"/>
        <w:ind w:right="-1" w:firstLine="0"/>
        <w:jc w:val="center"/>
        <w:rPr>
          <w:rFonts w:eastAsiaTheme="minorHAnsi" w:cs="Times New Roman"/>
          <w:bCs/>
          <w:kern w:val="2"/>
          <w:sz w:val="24"/>
          <w:szCs w:val="24"/>
          <w:lang w:eastAsia="en-US"/>
          <w14:ligatures w14:val="standardContextual"/>
        </w:rPr>
      </w:pPr>
      <w:r w:rsidRPr="00BC56E2">
        <w:rPr>
          <w:rFonts w:eastAsiaTheme="minorHAnsi" w:cs="Times New Roman"/>
          <w:bCs/>
          <w:kern w:val="2"/>
          <w:sz w:val="24"/>
          <w:szCs w:val="24"/>
          <w:lang w:eastAsia="en-US"/>
          <w14:ligatures w14:val="standardContextual"/>
        </w:rPr>
        <w:t>НОХЧИЙН МЕТТАН ТЕМАТИКИН ПЛАНИРОВАНИ</w:t>
      </w:r>
    </w:p>
    <w:p w14:paraId="30ABF93D" w14:textId="77777777" w:rsidR="0003539A" w:rsidRPr="00BC56E2" w:rsidRDefault="0003539A" w:rsidP="00DD0D34">
      <w:pPr>
        <w:numPr>
          <w:ilvl w:val="0"/>
          <w:numId w:val="50"/>
        </w:numPr>
        <w:tabs>
          <w:tab w:val="left" w:pos="567"/>
        </w:tabs>
        <w:spacing w:line="240" w:lineRule="auto"/>
        <w:ind w:left="0"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КЛАСС</w:t>
      </w:r>
    </w:p>
    <w:tbl>
      <w:tblPr>
        <w:tblStyle w:val="36"/>
        <w:tblW w:w="10343" w:type="dxa"/>
        <w:jc w:val="center"/>
        <w:tblLayout w:type="fixed"/>
        <w:tblLook w:val="04A0" w:firstRow="1" w:lastRow="0" w:firstColumn="1" w:lastColumn="0" w:noHBand="0" w:noVBand="1"/>
      </w:tblPr>
      <w:tblGrid>
        <w:gridCol w:w="612"/>
        <w:gridCol w:w="3919"/>
        <w:gridCol w:w="850"/>
        <w:gridCol w:w="994"/>
        <w:gridCol w:w="709"/>
        <w:gridCol w:w="3259"/>
      </w:tblGrid>
      <w:tr w:rsidR="00E35CCA" w:rsidRPr="00BC56E2" w14:paraId="005EB3D2" w14:textId="77777777" w:rsidTr="00E35CCA">
        <w:trPr>
          <w:trHeight w:val="59"/>
          <w:jc w:val="center"/>
        </w:trPr>
        <w:tc>
          <w:tcPr>
            <w:tcW w:w="612" w:type="dxa"/>
            <w:vMerge w:val="restart"/>
            <w:hideMark/>
          </w:tcPr>
          <w:p w14:paraId="508574A6"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w:t>
            </w:r>
            <w:r w:rsidRPr="00BC56E2">
              <w:rPr>
                <w:rFonts w:eastAsiaTheme="minorHAnsi"/>
                <w:bCs/>
                <w:kern w:val="2"/>
                <w:sz w:val="22"/>
                <w:szCs w:val="22"/>
                <w:lang w:eastAsia="en-US"/>
                <w14:ligatures w14:val="standardContextual"/>
              </w:rPr>
              <w:br/>
            </w:r>
            <w:r w:rsidRPr="00BC56E2">
              <w:rPr>
                <w:rFonts w:eastAsiaTheme="minorHAnsi"/>
                <w:bCs/>
                <w:kern w:val="2"/>
                <w:sz w:val="22"/>
                <w:szCs w:val="22"/>
                <w:lang w:eastAsia="en-US"/>
                <w14:ligatures w14:val="standardContextual"/>
              </w:rPr>
              <w:lastRenderedPageBreak/>
              <w:t>п/п</w:t>
            </w:r>
          </w:p>
        </w:tc>
        <w:tc>
          <w:tcPr>
            <w:tcW w:w="3919" w:type="dxa"/>
            <w:vMerge w:val="restart"/>
            <w:hideMark/>
          </w:tcPr>
          <w:p w14:paraId="2AD8D5D4"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lastRenderedPageBreak/>
              <w:t xml:space="preserve">Программин дакъойн а, темийн а </w:t>
            </w:r>
            <w:r w:rsidRPr="00BC56E2">
              <w:rPr>
                <w:rFonts w:eastAsiaTheme="minorHAnsi"/>
                <w:bCs/>
                <w:kern w:val="2"/>
                <w:sz w:val="22"/>
                <w:szCs w:val="22"/>
                <w:lang w:eastAsia="en-US"/>
                <w14:ligatures w14:val="standardContextual"/>
              </w:rPr>
              <w:lastRenderedPageBreak/>
              <w:t>цӀераш</w:t>
            </w:r>
          </w:p>
        </w:tc>
        <w:tc>
          <w:tcPr>
            <w:tcW w:w="2553" w:type="dxa"/>
            <w:gridSpan w:val="3"/>
            <w:hideMark/>
          </w:tcPr>
          <w:p w14:paraId="5B8FF178"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lastRenderedPageBreak/>
              <w:t>Сахьтийн барам</w:t>
            </w:r>
          </w:p>
        </w:tc>
        <w:tc>
          <w:tcPr>
            <w:tcW w:w="3259" w:type="dxa"/>
            <w:vMerge w:val="restart"/>
            <w:hideMark/>
          </w:tcPr>
          <w:p w14:paraId="3C2F5F10"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Электронни дешаран ресурс.</w:t>
            </w:r>
          </w:p>
        </w:tc>
      </w:tr>
      <w:tr w:rsidR="00E35CCA" w:rsidRPr="00BC56E2" w14:paraId="1CC9762E" w14:textId="77777777" w:rsidTr="00E35CCA">
        <w:trPr>
          <w:trHeight w:val="1270"/>
          <w:jc w:val="center"/>
        </w:trPr>
        <w:tc>
          <w:tcPr>
            <w:tcW w:w="612" w:type="dxa"/>
            <w:vMerge/>
            <w:hideMark/>
          </w:tcPr>
          <w:p w14:paraId="4C252BF2" w14:textId="77777777" w:rsidR="00E35CCA" w:rsidRPr="00BC56E2" w:rsidRDefault="00E35CCA" w:rsidP="00BC56E2">
            <w:pPr>
              <w:tabs>
                <w:tab w:val="left" w:pos="567"/>
              </w:tabs>
              <w:spacing w:line="240" w:lineRule="auto"/>
              <w:ind w:right="-1" w:firstLine="0"/>
              <w:rPr>
                <w:rFonts w:eastAsiaTheme="minorHAnsi"/>
                <w:kern w:val="2"/>
                <w:sz w:val="22"/>
                <w:szCs w:val="22"/>
                <w:lang w:eastAsia="en-US"/>
                <w14:ligatures w14:val="standardContextual"/>
              </w:rPr>
            </w:pPr>
          </w:p>
        </w:tc>
        <w:tc>
          <w:tcPr>
            <w:tcW w:w="3919" w:type="dxa"/>
            <w:vMerge/>
            <w:hideMark/>
          </w:tcPr>
          <w:p w14:paraId="4913C6A5" w14:textId="77777777" w:rsidR="00E35CCA" w:rsidRPr="00BC56E2" w:rsidRDefault="00E35CCA" w:rsidP="00BC56E2">
            <w:pPr>
              <w:tabs>
                <w:tab w:val="left" w:pos="567"/>
              </w:tabs>
              <w:spacing w:line="240" w:lineRule="auto"/>
              <w:ind w:right="-1" w:firstLine="0"/>
              <w:rPr>
                <w:rFonts w:eastAsiaTheme="minorHAnsi"/>
                <w:kern w:val="2"/>
                <w:sz w:val="22"/>
                <w:szCs w:val="22"/>
                <w:lang w:eastAsia="en-US"/>
                <w14:ligatures w14:val="standardContextual"/>
              </w:rPr>
            </w:pPr>
          </w:p>
        </w:tc>
        <w:tc>
          <w:tcPr>
            <w:tcW w:w="850" w:type="dxa"/>
            <w:textDirection w:val="btLr"/>
            <w:hideMark/>
          </w:tcPr>
          <w:p w14:paraId="16B8871A"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Разделан сахьташ</w:t>
            </w:r>
          </w:p>
        </w:tc>
        <w:tc>
          <w:tcPr>
            <w:tcW w:w="994" w:type="dxa"/>
            <w:textDirection w:val="btLr"/>
            <w:hideMark/>
          </w:tcPr>
          <w:p w14:paraId="4023BE25" w14:textId="77777777" w:rsidR="00E35CCA" w:rsidRPr="00BC56E2" w:rsidRDefault="00E35CCA" w:rsidP="00BC56E2">
            <w:pPr>
              <w:tabs>
                <w:tab w:val="left" w:pos="567"/>
              </w:tabs>
              <w:spacing w:line="240" w:lineRule="auto"/>
              <w:ind w:right="-1" w:firstLine="0"/>
              <w:jc w:val="center"/>
              <w:rPr>
                <w:rFonts w:eastAsiaTheme="minorHAnsi"/>
                <w:bCs/>
                <w:kern w:val="2"/>
                <w:sz w:val="22"/>
                <w:szCs w:val="22"/>
                <w:lang w:eastAsia="en-US"/>
                <w14:ligatures w14:val="standardContextual"/>
              </w:rPr>
            </w:pPr>
            <w:r w:rsidRPr="00BC56E2">
              <w:rPr>
                <w:rFonts w:eastAsiaTheme="minorHAnsi"/>
                <w:bCs/>
                <w:kern w:val="2"/>
                <w:sz w:val="22"/>
                <w:szCs w:val="22"/>
                <w:lang w:eastAsia="en-US"/>
                <w14:ligatures w14:val="standardContextual"/>
              </w:rPr>
              <w:t>Талламан белхаш</w:t>
            </w:r>
          </w:p>
        </w:tc>
        <w:tc>
          <w:tcPr>
            <w:tcW w:w="709" w:type="dxa"/>
            <w:textDirection w:val="btLr"/>
            <w:hideMark/>
          </w:tcPr>
          <w:p w14:paraId="36427925" w14:textId="77777777" w:rsidR="00E35CCA" w:rsidRPr="00BC56E2" w:rsidRDefault="00E35CCA"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Cs/>
                <w:kern w:val="2"/>
                <w:sz w:val="22"/>
                <w:szCs w:val="22"/>
                <w:lang w:eastAsia="en-US"/>
                <w14:ligatures w14:val="standardContextual"/>
              </w:rPr>
              <w:t>Кхоллараллин белхаш</w:t>
            </w:r>
          </w:p>
        </w:tc>
        <w:tc>
          <w:tcPr>
            <w:tcW w:w="3259" w:type="dxa"/>
            <w:vMerge/>
            <w:hideMark/>
          </w:tcPr>
          <w:p w14:paraId="2F2E42E7" w14:textId="77777777" w:rsidR="00E35CCA" w:rsidRPr="00BC56E2" w:rsidRDefault="00E35CC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05D080A9" w14:textId="77777777" w:rsidTr="00E35CCA">
        <w:trPr>
          <w:trHeight w:val="20"/>
          <w:jc w:val="center"/>
        </w:trPr>
        <w:tc>
          <w:tcPr>
            <w:tcW w:w="612" w:type="dxa"/>
            <w:hideMark/>
          </w:tcPr>
          <w:p w14:paraId="77C7898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1.1</w:t>
            </w:r>
          </w:p>
        </w:tc>
        <w:tc>
          <w:tcPr>
            <w:tcW w:w="3919" w:type="dxa"/>
            <w:hideMark/>
          </w:tcPr>
          <w:p w14:paraId="3CF37FB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1амийнарг карладаккхар</w:t>
            </w:r>
          </w:p>
        </w:tc>
        <w:tc>
          <w:tcPr>
            <w:tcW w:w="850" w:type="dxa"/>
            <w:hideMark/>
          </w:tcPr>
          <w:p w14:paraId="6478805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25</w:t>
            </w:r>
          </w:p>
        </w:tc>
        <w:tc>
          <w:tcPr>
            <w:tcW w:w="994" w:type="dxa"/>
            <w:hideMark/>
          </w:tcPr>
          <w:p w14:paraId="7DE0DED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709" w:type="dxa"/>
            <w:hideMark/>
          </w:tcPr>
          <w:p w14:paraId="36D2291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hideMark/>
          </w:tcPr>
          <w:p w14:paraId="20311AA8" w14:textId="1D015ED4"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95" w:history="1">
              <w:r w:rsidR="00E35CCA" w:rsidRPr="009767EB">
                <w:rPr>
                  <w:rStyle w:val="a9"/>
                  <w:rFonts w:eastAsiaTheme="minorHAnsi"/>
                  <w:kern w:val="2"/>
                  <w:sz w:val="18"/>
                  <w:lang w:eastAsia="en-US"/>
                  <w14:ligatures w14:val="standardContextual"/>
                </w:rPr>
                <w:t>https://desharkho.ru/</w:t>
              </w:r>
            </w:hyperlink>
            <w:r w:rsidR="00E35CCA" w:rsidRPr="009767EB">
              <w:rPr>
                <w:rFonts w:eastAsiaTheme="minorHAnsi"/>
                <w:kern w:val="2"/>
                <w:sz w:val="18"/>
                <w:szCs w:val="22"/>
                <w:lang w:eastAsia="en-US"/>
                <w14:ligatures w14:val="standardContextual"/>
              </w:rPr>
              <w:t xml:space="preserve"> </w:t>
            </w:r>
            <w:hyperlink r:id="rId96" w:history="1">
              <w:r w:rsidR="0003539A" w:rsidRPr="009767EB">
                <w:rPr>
                  <w:rFonts w:eastAsiaTheme="minorHAnsi"/>
                  <w:kern w:val="2"/>
                  <w:sz w:val="18"/>
                  <w:szCs w:val="22"/>
                  <w:u w:val="single"/>
                  <w:lang w:eastAsia="en-US"/>
                  <w14:ligatures w14:val="standardContextual"/>
                </w:rPr>
                <w:t>https://urok95.ru</w:t>
              </w:r>
            </w:hyperlink>
            <w:r w:rsidR="00E35CCA" w:rsidRPr="009767EB">
              <w:rPr>
                <w:rFonts w:eastAsiaTheme="minorHAnsi"/>
                <w:kern w:val="2"/>
                <w:sz w:val="18"/>
                <w:szCs w:val="22"/>
                <w:u w:val="single"/>
                <w:lang w:eastAsia="en-US"/>
                <w14:ligatures w14:val="standardContextual"/>
              </w:rPr>
              <w:t xml:space="preserve"> </w:t>
            </w:r>
          </w:p>
          <w:p w14:paraId="16D85F66" w14:textId="182A8DB4"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r w:rsidR="00E35CCA" w:rsidRPr="009767EB">
              <w:rPr>
                <w:rFonts w:eastAsiaTheme="minorHAnsi"/>
                <w:kern w:val="2"/>
                <w:sz w:val="18"/>
                <w:szCs w:val="22"/>
                <w:lang w:eastAsia="en-US"/>
                <w14:ligatures w14:val="standardContextual"/>
              </w:rPr>
              <w:t xml:space="preserve"> </w:t>
            </w:r>
          </w:p>
        </w:tc>
      </w:tr>
      <w:tr w:rsidR="002A4949" w:rsidRPr="00BC56E2" w14:paraId="7CAD3ED7" w14:textId="77777777" w:rsidTr="00E35CCA">
        <w:trPr>
          <w:trHeight w:val="20"/>
          <w:jc w:val="center"/>
        </w:trPr>
        <w:tc>
          <w:tcPr>
            <w:tcW w:w="4531" w:type="dxa"/>
            <w:gridSpan w:val="2"/>
            <w:hideMark/>
          </w:tcPr>
          <w:p w14:paraId="2AE4742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19484B0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25</w:t>
            </w:r>
          </w:p>
        </w:tc>
        <w:tc>
          <w:tcPr>
            <w:tcW w:w="994" w:type="dxa"/>
            <w:hideMark/>
          </w:tcPr>
          <w:p w14:paraId="0572AC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709" w:type="dxa"/>
            <w:hideMark/>
          </w:tcPr>
          <w:p w14:paraId="1B48C34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tcPr>
          <w:p w14:paraId="5177D182"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5F910388" w14:textId="77777777" w:rsidTr="00E35CCA">
        <w:trPr>
          <w:trHeight w:val="20"/>
          <w:jc w:val="center"/>
        </w:trPr>
        <w:tc>
          <w:tcPr>
            <w:tcW w:w="612" w:type="dxa"/>
            <w:hideMark/>
          </w:tcPr>
          <w:p w14:paraId="1D50BD6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3919" w:type="dxa"/>
            <w:hideMark/>
          </w:tcPr>
          <w:p w14:paraId="3D7F300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Ц1ердош</w:t>
            </w:r>
          </w:p>
        </w:tc>
        <w:tc>
          <w:tcPr>
            <w:tcW w:w="850" w:type="dxa"/>
            <w:hideMark/>
          </w:tcPr>
          <w:p w14:paraId="5361351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17</w:t>
            </w:r>
          </w:p>
        </w:tc>
        <w:tc>
          <w:tcPr>
            <w:tcW w:w="994" w:type="dxa"/>
            <w:hideMark/>
          </w:tcPr>
          <w:p w14:paraId="533E529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18F3ADF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hideMark/>
          </w:tcPr>
          <w:p w14:paraId="5765DCA2"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79CE0F03"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97" w:history="1">
              <w:r w:rsidR="0003539A" w:rsidRPr="009767EB">
                <w:rPr>
                  <w:rFonts w:eastAsiaTheme="minorHAnsi"/>
                  <w:kern w:val="2"/>
                  <w:sz w:val="18"/>
                  <w:szCs w:val="22"/>
                  <w:u w:val="single"/>
                  <w:lang w:eastAsia="en-US"/>
                  <w14:ligatures w14:val="standardContextual"/>
                </w:rPr>
                <w:t>https://urok95.ru/</w:t>
              </w:r>
            </w:hyperlink>
          </w:p>
          <w:p w14:paraId="7122CFF6"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7299EE88" w14:textId="77777777" w:rsidTr="00E35CCA">
        <w:trPr>
          <w:trHeight w:val="20"/>
          <w:jc w:val="center"/>
        </w:trPr>
        <w:tc>
          <w:tcPr>
            <w:tcW w:w="4531" w:type="dxa"/>
            <w:gridSpan w:val="2"/>
            <w:hideMark/>
          </w:tcPr>
          <w:p w14:paraId="5941594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Разделан жам1: </w:t>
            </w:r>
          </w:p>
        </w:tc>
        <w:tc>
          <w:tcPr>
            <w:tcW w:w="850" w:type="dxa"/>
            <w:hideMark/>
          </w:tcPr>
          <w:p w14:paraId="3B0B406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17</w:t>
            </w:r>
          </w:p>
        </w:tc>
        <w:tc>
          <w:tcPr>
            <w:tcW w:w="994" w:type="dxa"/>
            <w:hideMark/>
          </w:tcPr>
          <w:p w14:paraId="39B2851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10A781E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tcPr>
          <w:p w14:paraId="052EE1D2"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511189E8" w14:textId="77777777" w:rsidTr="00E35CCA">
        <w:trPr>
          <w:trHeight w:val="20"/>
          <w:jc w:val="center"/>
        </w:trPr>
        <w:tc>
          <w:tcPr>
            <w:tcW w:w="612" w:type="dxa"/>
            <w:hideMark/>
          </w:tcPr>
          <w:p w14:paraId="1660CEE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3919" w:type="dxa"/>
            <w:hideMark/>
          </w:tcPr>
          <w:p w14:paraId="1AEEDC6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Билгалдош</w:t>
            </w:r>
          </w:p>
        </w:tc>
        <w:tc>
          <w:tcPr>
            <w:tcW w:w="850" w:type="dxa"/>
            <w:hideMark/>
          </w:tcPr>
          <w:p w14:paraId="588AE6E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w:t>
            </w:r>
          </w:p>
        </w:tc>
        <w:tc>
          <w:tcPr>
            <w:tcW w:w="994" w:type="dxa"/>
            <w:hideMark/>
          </w:tcPr>
          <w:p w14:paraId="63C9640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400ED27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hideMark/>
          </w:tcPr>
          <w:p w14:paraId="13ACA6A7"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61820778"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98" w:history="1">
              <w:r w:rsidR="0003539A" w:rsidRPr="009767EB">
                <w:rPr>
                  <w:rFonts w:eastAsiaTheme="minorHAnsi"/>
                  <w:kern w:val="2"/>
                  <w:sz w:val="18"/>
                  <w:szCs w:val="22"/>
                  <w:u w:val="single"/>
                  <w:lang w:eastAsia="en-US"/>
                  <w14:ligatures w14:val="standardContextual"/>
                </w:rPr>
                <w:t>https://urok95.ru/</w:t>
              </w:r>
            </w:hyperlink>
          </w:p>
          <w:p w14:paraId="54656647"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6C4A1E84" w14:textId="77777777" w:rsidTr="00E35CCA">
        <w:trPr>
          <w:trHeight w:val="20"/>
          <w:jc w:val="center"/>
        </w:trPr>
        <w:tc>
          <w:tcPr>
            <w:tcW w:w="4531" w:type="dxa"/>
            <w:gridSpan w:val="2"/>
            <w:hideMark/>
          </w:tcPr>
          <w:p w14:paraId="28E47A8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Разделан жам1: </w:t>
            </w:r>
          </w:p>
        </w:tc>
        <w:tc>
          <w:tcPr>
            <w:tcW w:w="850" w:type="dxa"/>
            <w:hideMark/>
          </w:tcPr>
          <w:p w14:paraId="603C459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w:t>
            </w:r>
          </w:p>
        </w:tc>
        <w:tc>
          <w:tcPr>
            <w:tcW w:w="994" w:type="dxa"/>
            <w:hideMark/>
          </w:tcPr>
          <w:p w14:paraId="0346511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3BA2227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56112F22"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12285B3F" w14:textId="77777777" w:rsidTr="00E35CCA">
        <w:trPr>
          <w:trHeight w:val="20"/>
          <w:jc w:val="center"/>
        </w:trPr>
        <w:tc>
          <w:tcPr>
            <w:tcW w:w="612" w:type="dxa"/>
            <w:hideMark/>
          </w:tcPr>
          <w:p w14:paraId="72818EC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4.1.</w:t>
            </w:r>
          </w:p>
        </w:tc>
        <w:tc>
          <w:tcPr>
            <w:tcW w:w="3919" w:type="dxa"/>
            <w:hideMark/>
          </w:tcPr>
          <w:p w14:paraId="6F4E9C6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Хандош</w:t>
            </w:r>
          </w:p>
        </w:tc>
        <w:tc>
          <w:tcPr>
            <w:tcW w:w="850" w:type="dxa"/>
            <w:hideMark/>
          </w:tcPr>
          <w:p w14:paraId="35D2822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9</w:t>
            </w:r>
          </w:p>
        </w:tc>
        <w:tc>
          <w:tcPr>
            <w:tcW w:w="994" w:type="dxa"/>
            <w:hideMark/>
          </w:tcPr>
          <w:p w14:paraId="67D87D5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774E5F8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hideMark/>
          </w:tcPr>
          <w:p w14:paraId="14B2C855"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29BC3115"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99" w:history="1">
              <w:r w:rsidR="0003539A" w:rsidRPr="009767EB">
                <w:rPr>
                  <w:rFonts w:eastAsiaTheme="minorHAnsi"/>
                  <w:kern w:val="2"/>
                  <w:sz w:val="18"/>
                  <w:szCs w:val="22"/>
                  <w:u w:val="single"/>
                  <w:lang w:eastAsia="en-US"/>
                  <w14:ligatures w14:val="standardContextual"/>
                </w:rPr>
                <w:t>https://urok95.ru/</w:t>
              </w:r>
            </w:hyperlink>
          </w:p>
          <w:p w14:paraId="33B3C20E"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464616F0" w14:textId="77777777" w:rsidTr="00E35CCA">
        <w:trPr>
          <w:trHeight w:val="20"/>
          <w:jc w:val="center"/>
        </w:trPr>
        <w:tc>
          <w:tcPr>
            <w:tcW w:w="4531" w:type="dxa"/>
            <w:gridSpan w:val="2"/>
            <w:hideMark/>
          </w:tcPr>
          <w:p w14:paraId="3141304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Разделан жам1: </w:t>
            </w:r>
          </w:p>
        </w:tc>
        <w:tc>
          <w:tcPr>
            <w:tcW w:w="850" w:type="dxa"/>
            <w:hideMark/>
          </w:tcPr>
          <w:p w14:paraId="2CE66DC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9</w:t>
            </w:r>
          </w:p>
        </w:tc>
        <w:tc>
          <w:tcPr>
            <w:tcW w:w="994" w:type="dxa"/>
            <w:hideMark/>
          </w:tcPr>
          <w:p w14:paraId="1F0D946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67020C1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54972A7E"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75935B06" w14:textId="77777777" w:rsidTr="00E35CCA">
        <w:trPr>
          <w:trHeight w:val="20"/>
          <w:jc w:val="center"/>
        </w:trPr>
        <w:tc>
          <w:tcPr>
            <w:tcW w:w="612" w:type="dxa"/>
            <w:hideMark/>
          </w:tcPr>
          <w:p w14:paraId="09EAD60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5.1</w:t>
            </w:r>
          </w:p>
        </w:tc>
        <w:tc>
          <w:tcPr>
            <w:tcW w:w="3919" w:type="dxa"/>
            <w:hideMark/>
          </w:tcPr>
          <w:p w14:paraId="1120653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Терахьдош</w:t>
            </w:r>
          </w:p>
        </w:tc>
        <w:tc>
          <w:tcPr>
            <w:tcW w:w="850" w:type="dxa"/>
            <w:hideMark/>
          </w:tcPr>
          <w:p w14:paraId="22D6BC3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994" w:type="dxa"/>
            <w:hideMark/>
          </w:tcPr>
          <w:p w14:paraId="22FEE19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tcPr>
          <w:p w14:paraId="272161B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3259" w:type="dxa"/>
            <w:hideMark/>
          </w:tcPr>
          <w:p w14:paraId="46AF10C9"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4523BE4B"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100" w:history="1">
              <w:r w:rsidR="0003539A" w:rsidRPr="009767EB">
                <w:rPr>
                  <w:rFonts w:eastAsiaTheme="minorHAnsi"/>
                  <w:kern w:val="2"/>
                  <w:sz w:val="18"/>
                  <w:szCs w:val="22"/>
                  <w:u w:val="single"/>
                  <w:lang w:eastAsia="en-US"/>
                  <w14:ligatures w14:val="standardContextual"/>
                </w:rPr>
                <w:t>https://urok95.ru/</w:t>
              </w:r>
            </w:hyperlink>
          </w:p>
          <w:p w14:paraId="074823D5"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0B84D072" w14:textId="77777777" w:rsidTr="00E35CCA">
        <w:trPr>
          <w:trHeight w:val="20"/>
          <w:jc w:val="center"/>
        </w:trPr>
        <w:tc>
          <w:tcPr>
            <w:tcW w:w="4531" w:type="dxa"/>
            <w:gridSpan w:val="2"/>
            <w:hideMark/>
          </w:tcPr>
          <w:p w14:paraId="3117DB4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7B452F5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994" w:type="dxa"/>
            <w:hideMark/>
          </w:tcPr>
          <w:p w14:paraId="28367EB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4DA8F9F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668B5D3D"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0A8C84C6" w14:textId="77777777" w:rsidTr="00E35CCA">
        <w:trPr>
          <w:trHeight w:val="20"/>
          <w:jc w:val="center"/>
        </w:trPr>
        <w:tc>
          <w:tcPr>
            <w:tcW w:w="612" w:type="dxa"/>
            <w:hideMark/>
          </w:tcPr>
          <w:p w14:paraId="013D4C6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6.1</w:t>
            </w:r>
          </w:p>
        </w:tc>
        <w:tc>
          <w:tcPr>
            <w:tcW w:w="3919" w:type="dxa"/>
            <w:hideMark/>
          </w:tcPr>
          <w:p w14:paraId="27A7EA1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Ц1ерметдош</w:t>
            </w:r>
          </w:p>
        </w:tc>
        <w:tc>
          <w:tcPr>
            <w:tcW w:w="850" w:type="dxa"/>
            <w:hideMark/>
          </w:tcPr>
          <w:p w14:paraId="6FCC982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994" w:type="dxa"/>
            <w:hideMark/>
          </w:tcPr>
          <w:p w14:paraId="16F5D1B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6F7A5A7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hideMark/>
          </w:tcPr>
          <w:p w14:paraId="43EDD8BB"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16A052AE"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101" w:history="1">
              <w:r w:rsidR="0003539A" w:rsidRPr="009767EB">
                <w:rPr>
                  <w:rFonts w:eastAsiaTheme="minorHAnsi"/>
                  <w:kern w:val="2"/>
                  <w:sz w:val="18"/>
                  <w:szCs w:val="22"/>
                  <w:u w:val="single"/>
                  <w:lang w:eastAsia="en-US"/>
                  <w14:ligatures w14:val="standardContextual"/>
                </w:rPr>
                <w:t>https://urok95.ru/</w:t>
              </w:r>
            </w:hyperlink>
          </w:p>
          <w:p w14:paraId="1F90A166"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7819FDB1" w14:textId="77777777" w:rsidTr="00E35CCA">
        <w:trPr>
          <w:trHeight w:val="20"/>
          <w:jc w:val="center"/>
        </w:trPr>
        <w:tc>
          <w:tcPr>
            <w:tcW w:w="4531" w:type="dxa"/>
            <w:gridSpan w:val="2"/>
            <w:hideMark/>
          </w:tcPr>
          <w:p w14:paraId="4BCE54A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45936C4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994" w:type="dxa"/>
            <w:hideMark/>
          </w:tcPr>
          <w:p w14:paraId="43ACD9A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5927701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tcPr>
          <w:p w14:paraId="59038BE0"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2FCE5EFC" w14:textId="77777777" w:rsidTr="00E35CCA">
        <w:trPr>
          <w:trHeight w:val="20"/>
          <w:jc w:val="center"/>
        </w:trPr>
        <w:tc>
          <w:tcPr>
            <w:tcW w:w="612" w:type="dxa"/>
            <w:hideMark/>
          </w:tcPr>
          <w:p w14:paraId="1826700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7.1</w:t>
            </w:r>
          </w:p>
        </w:tc>
        <w:tc>
          <w:tcPr>
            <w:tcW w:w="3919" w:type="dxa"/>
            <w:hideMark/>
          </w:tcPr>
          <w:p w14:paraId="15A498C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Чолхе предложенеш</w:t>
            </w:r>
          </w:p>
        </w:tc>
        <w:tc>
          <w:tcPr>
            <w:tcW w:w="850" w:type="dxa"/>
            <w:hideMark/>
          </w:tcPr>
          <w:p w14:paraId="6685FB2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994" w:type="dxa"/>
            <w:hideMark/>
          </w:tcPr>
          <w:p w14:paraId="3D00365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4C30C20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hideMark/>
          </w:tcPr>
          <w:p w14:paraId="058F6E84"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6A8F82BC" w14:textId="77777777"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102" w:history="1">
              <w:r w:rsidR="0003539A" w:rsidRPr="009767EB">
                <w:rPr>
                  <w:rFonts w:eastAsiaTheme="minorHAnsi"/>
                  <w:kern w:val="2"/>
                  <w:sz w:val="18"/>
                  <w:szCs w:val="22"/>
                  <w:u w:val="single"/>
                  <w:lang w:eastAsia="en-US"/>
                  <w14:ligatures w14:val="standardContextual"/>
                </w:rPr>
                <w:t>https://urok95.ru/</w:t>
              </w:r>
            </w:hyperlink>
          </w:p>
          <w:p w14:paraId="1E975CC3"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ps95.ru/dikdosham/</w:t>
            </w:r>
          </w:p>
        </w:tc>
      </w:tr>
      <w:tr w:rsidR="002A4949" w:rsidRPr="00BC56E2" w14:paraId="370745E7" w14:textId="77777777" w:rsidTr="00E35CCA">
        <w:trPr>
          <w:trHeight w:val="20"/>
          <w:jc w:val="center"/>
        </w:trPr>
        <w:tc>
          <w:tcPr>
            <w:tcW w:w="4531" w:type="dxa"/>
            <w:gridSpan w:val="2"/>
            <w:hideMark/>
          </w:tcPr>
          <w:p w14:paraId="1B1EC19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05F581B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994" w:type="dxa"/>
            <w:hideMark/>
          </w:tcPr>
          <w:p w14:paraId="367F1F3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45DDDFA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6BDA76AA"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p>
        </w:tc>
      </w:tr>
      <w:tr w:rsidR="002A4949" w:rsidRPr="00BC56E2" w14:paraId="5DD184AF" w14:textId="77777777" w:rsidTr="00E35CCA">
        <w:trPr>
          <w:trHeight w:val="20"/>
          <w:jc w:val="center"/>
        </w:trPr>
        <w:tc>
          <w:tcPr>
            <w:tcW w:w="612" w:type="dxa"/>
            <w:hideMark/>
          </w:tcPr>
          <w:p w14:paraId="2D11895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8.1</w:t>
            </w:r>
          </w:p>
        </w:tc>
        <w:tc>
          <w:tcPr>
            <w:tcW w:w="3919" w:type="dxa"/>
            <w:hideMark/>
          </w:tcPr>
          <w:p w14:paraId="14CF4B1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Т1едерзар</w:t>
            </w:r>
          </w:p>
        </w:tc>
        <w:tc>
          <w:tcPr>
            <w:tcW w:w="850" w:type="dxa"/>
            <w:hideMark/>
          </w:tcPr>
          <w:p w14:paraId="6F81765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994" w:type="dxa"/>
            <w:hideMark/>
          </w:tcPr>
          <w:p w14:paraId="54A4F90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57F1BE0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hideMark/>
          </w:tcPr>
          <w:p w14:paraId="70141FDB" w14:textId="77777777" w:rsidR="0003539A" w:rsidRPr="009767EB" w:rsidRDefault="0003539A" w:rsidP="00BC56E2">
            <w:pPr>
              <w:tabs>
                <w:tab w:val="left" w:pos="567"/>
              </w:tabs>
              <w:spacing w:line="240" w:lineRule="auto"/>
              <w:ind w:right="-1" w:firstLine="0"/>
              <w:rPr>
                <w:rFonts w:eastAsiaTheme="minorHAnsi"/>
                <w:kern w:val="2"/>
                <w:sz w:val="18"/>
                <w:szCs w:val="22"/>
                <w:lang w:eastAsia="en-US"/>
                <w14:ligatures w14:val="standardContextual"/>
              </w:rPr>
            </w:pPr>
            <w:r w:rsidRPr="009767EB">
              <w:rPr>
                <w:rFonts w:eastAsiaTheme="minorHAnsi"/>
                <w:kern w:val="2"/>
                <w:sz w:val="18"/>
                <w:szCs w:val="22"/>
                <w:lang w:eastAsia="en-US"/>
                <w14:ligatures w14:val="standardContextual"/>
              </w:rPr>
              <w:t>https://desharkho.ru/</w:t>
            </w:r>
          </w:p>
          <w:p w14:paraId="4111AAC8" w14:textId="3D2C2D62" w:rsidR="0003539A" w:rsidRPr="009767EB" w:rsidRDefault="002161DA" w:rsidP="00BC56E2">
            <w:pPr>
              <w:tabs>
                <w:tab w:val="left" w:pos="567"/>
              </w:tabs>
              <w:spacing w:line="240" w:lineRule="auto"/>
              <w:ind w:right="-1" w:firstLine="0"/>
              <w:rPr>
                <w:rFonts w:eastAsiaTheme="minorHAnsi"/>
                <w:kern w:val="2"/>
                <w:sz w:val="18"/>
                <w:szCs w:val="22"/>
                <w:lang w:eastAsia="en-US"/>
                <w14:ligatures w14:val="standardContextual"/>
              </w:rPr>
            </w:pPr>
            <w:hyperlink r:id="rId103" w:history="1">
              <w:r w:rsidR="0003539A" w:rsidRPr="009767EB">
                <w:rPr>
                  <w:rFonts w:eastAsiaTheme="minorHAnsi"/>
                  <w:kern w:val="2"/>
                  <w:sz w:val="18"/>
                  <w:szCs w:val="22"/>
                  <w:u w:val="single"/>
                  <w:lang w:eastAsia="en-US"/>
                  <w14:ligatures w14:val="standardContextual"/>
                </w:rPr>
                <w:t>https://urok95.ru/</w:t>
              </w:r>
            </w:hyperlink>
          </w:p>
        </w:tc>
      </w:tr>
      <w:tr w:rsidR="002A4949" w:rsidRPr="00BC56E2" w14:paraId="05D25810" w14:textId="77777777" w:rsidTr="00E35CCA">
        <w:trPr>
          <w:trHeight w:val="20"/>
          <w:jc w:val="center"/>
        </w:trPr>
        <w:tc>
          <w:tcPr>
            <w:tcW w:w="4531" w:type="dxa"/>
            <w:gridSpan w:val="2"/>
            <w:hideMark/>
          </w:tcPr>
          <w:p w14:paraId="49DC191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1BBBA0A9"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994" w:type="dxa"/>
          </w:tcPr>
          <w:p w14:paraId="080F3F4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hideMark/>
          </w:tcPr>
          <w:p w14:paraId="4BFC208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22788D5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758E212C" w14:textId="77777777" w:rsidTr="00E35CCA">
        <w:trPr>
          <w:trHeight w:val="20"/>
          <w:jc w:val="center"/>
        </w:trPr>
        <w:tc>
          <w:tcPr>
            <w:tcW w:w="612" w:type="dxa"/>
            <w:hideMark/>
          </w:tcPr>
          <w:p w14:paraId="7189060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9.1</w:t>
            </w:r>
          </w:p>
        </w:tc>
        <w:tc>
          <w:tcPr>
            <w:tcW w:w="3919" w:type="dxa"/>
            <w:hideMark/>
          </w:tcPr>
          <w:p w14:paraId="30B9E8F4"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1амийнарг карладаккхар, т1еч1аг1дар.</w:t>
            </w:r>
          </w:p>
        </w:tc>
        <w:tc>
          <w:tcPr>
            <w:tcW w:w="850" w:type="dxa"/>
            <w:hideMark/>
          </w:tcPr>
          <w:p w14:paraId="672AB66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994" w:type="dxa"/>
            <w:hideMark/>
          </w:tcPr>
          <w:p w14:paraId="6CA363A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533200C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40541A9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62B7D8E5" w14:textId="77777777" w:rsidTr="00E35CCA">
        <w:trPr>
          <w:trHeight w:val="20"/>
          <w:jc w:val="center"/>
        </w:trPr>
        <w:tc>
          <w:tcPr>
            <w:tcW w:w="4531" w:type="dxa"/>
            <w:gridSpan w:val="2"/>
            <w:hideMark/>
          </w:tcPr>
          <w:p w14:paraId="689B85E6"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316CBE9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994" w:type="dxa"/>
            <w:hideMark/>
          </w:tcPr>
          <w:p w14:paraId="33D79DB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71CB261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259" w:type="dxa"/>
          </w:tcPr>
          <w:p w14:paraId="19801BD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77BCEA3D" w14:textId="77777777" w:rsidTr="00E35CCA">
        <w:trPr>
          <w:trHeight w:val="20"/>
          <w:jc w:val="center"/>
        </w:trPr>
        <w:tc>
          <w:tcPr>
            <w:tcW w:w="612" w:type="dxa"/>
            <w:hideMark/>
          </w:tcPr>
          <w:p w14:paraId="4208BD5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10.1</w:t>
            </w:r>
          </w:p>
        </w:tc>
        <w:tc>
          <w:tcPr>
            <w:tcW w:w="3919" w:type="dxa"/>
            <w:hideMark/>
          </w:tcPr>
          <w:p w14:paraId="64542E2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Сочинени</w:t>
            </w:r>
          </w:p>
        </w:tc>
        <w:tc>
          <w:tcPr>
            <w:tcW w:w="850" w:type="dxa"/>
            <w:hideMark/>
          </w:tcPr>
          <w:p w14:paraId="0C7CA5C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994" w:type="dxa"/>
          </w:tcPr>
          <w:p w14:paraId="24F0A1EE"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hideMark/>
          </w:tcPr>
          <w:p w14:paraId="3E80EAB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3259" w:type="dxa"/>
          </w:tcPr>
          <w:p w14:paraId="72BA7F9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7E78716" w14:textId="77777777" w:rsidTr="00E35CCA">
        <w:trPr>
          <w:trHeight w:val="20"/>
          <w:jc w:val="center"/>
        </w:trPr>
        <w:tc>
          <w:tcPr>
            <w:tcW w:w="612" w:type="dxa"/>
            <w:hideMark/>
          </w:tcPr>
          <w:p w14:paraId="25731D1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10.2</w:t>
            </w:r>
          </w:p>
        </w:tc>
        <w:tc>
          <w:tcPr>
            <w:tcW w:w="3919" w:type="dxa"/>
            <w:hideMark/>
          </w:tcPr>
          <w:p w14:paraId="4C2F1F9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Изложени</w:t>
            </w:r>
          </w:p>
        </w:tc>
        <w:tc>
          <w:tcPr>
            <w:tcW w:w="850" w:type="dxa"/>
            <w:hideMark/>
          </w:tcPr>
          <w:p w14:paraId="46DAEA5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994" w:type="dxa"/>
          </w:tcPr>
          <w:p w14:paraId="575C342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hideMark/>
          </w:tcPr>
          <w:p w14:paraId="074A0A1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3259" w:type="dxa"/>
          </w:tcPr>
          <w:p w14:paraId="3E713413"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4CAADFEF" w14:textId="77777777" w:rsidTr="00E35CCA">
        <w:trPr>
          <w:trHeight w:val="20"/>
          <w:jc w:val="center"/>
        </w:trPr>
        <w:tc>
          <w:tcPr>
            <w:tcW w:w="612" w:type="dxa"/>
            <w:hideMark/>
          </w:tcPr>
          <w:p w14:paraId="283603B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10.3</w:t>
            </w:r>
          </w:p>
        </w:tc>
        <w:tc>
          <w:tcPr>
            <w:tcW w:w="3919" w:type="dxa"/>
            <w:hideMark/>
          </w:tcPr>
          <w:p w14:paraId="3B39BAE8"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Талламан белхаш</w:t>
            </w:r>
          </w:p>
        </w:tc>
        <w:tc>
          <w:tcPr>
            <w:tcW w:w="850" w:type="dxa"/>
            <w:hideMark/>
          </w:tcPr>
          <w:p w14:paraId="30C422E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994" w:type="dxa"/>
            <w:hideMark/>
          </w:tcPr>
          <w:p w14:paraId="6F7CFDB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709" w:type="dxa"/>
          </w:tcPr>
          <w:p w14:paraId="291D6B75"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3259" w:type="dxa"/>
          </w:tcPr>
          <w:p w14:paraId="68B04097"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8395A49" w14:textId="77777777" w:rsidTr="00E35CCA">
        <w:trPr>
          <w:trHeight w:val="20"/>
          <w:jc w:val="center"/>
        </w:trPr>
        <w:tc>
          <w:tcPr>
            <w:tcW w:w="4531" w:type="dxa"/>
            <w:gridSpan w:val="2"/>
            <w:hideMark/>
          </w:tcPr>
          <w:p w14:paraId="525DB00F"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Разделан жам1:</w:t>
            </w:r>
          </w:p>
        </w:tc>
        <w:tc>
          <w:tcPr>
            <w:tcW w:w="850" w:type="dxa"/>
            <w:hideMark/>
          </w:tcPr>
          <w:p w14:paraId="6F38204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994" w:type="dxa"/>
            <w:hideMark/>
          </w:tcPr>
          <w:p w14:paraId="573BA5D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5</w:t>
            </w:r>
          </w:p>
        </w:tc>
        <w:tc>
          <w:tcPr>
            <w:tcW w:w="709" w:type="dxa"/>
            <w:hideMark/>
          </w:tcPr>
          <w:p w14:paraId="2656767C"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w:t>
            </w:r>
          </w:p>
        </w:tc>
        <w:tc>
          <w:tcPr>
            <w:tcW w:w="3259" w:type="dxa"/>
          </w:tcPr>
          <w:p w14:paraId="5E0C482A"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21E3B4F8" w14:textId="77777777" w:rsidTr="00E35CCA">
        <w:trPr>
          <w:trHeight w:val="20"/>
          <w:jc w:val="center"/>
        </w:trPr>
        <w:tc>
          <w:tcPr>
            <w:tcW w:w="4531" w:type="dxa"/>
            <w:gridSpan w:val="2"/>
            <w:hideMark/>
          </w:tcPr>
          <w:p w14:paraId="6B4972FD"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Программин сахьтийн барам</w:t>
            </w:r>
          </w:p>
        </w:tc>
        <w:tc>
          <w:tcPr>
            <w:tcW w:w="850" w:type="dxa"/>
            <w:hideMark/>
          </w:tcPr>
          <w:p w14:paraId="7BCD5742"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102</w:t>
            </w:r>
          </w:p>
        </w:tc>
        <w:tc>
          <w:tcPr>
            <w:tcW w:w="994" w:type="dxa"/>
          </w:tcPr>
          <w:p w14:paraId="0F9968DB"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0B584000"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c>
          <w:tcPr>
            <w:tcW w:w="3259" w:type="dxa"/>
          </w:tcPr>
          <w:p w14:paraId="539BFA71" w14:textId="77777777" w:rsidR="0003539A" w:rsidRPr="00BC56E2" w:rsidRDefault="0003539A"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11AEAD7A" w14:textId="659E816E" w:rsidR="00F46A80" w:rsidRPr="00BC56E2" w:rsidRDefault="00F46A80" w:rsidP="00DD0D34">
      <w:pPr>
        <w:pStyle w:val="3"/>
        <w:numPr>
          <w:ilvl w:val="2"/>
          <w:numId w:val="370"/>
        </w:numPr>
        <w:tabs>
          <w:tab w:val="left" w:pos="567"/>
        </w:tabs>
        <w:spacing w:before="0" w:line="240" w:lineRule="auto"/>
        <w:ind w:left="0" w:right="-1" w:firstLine="0"/>
        <w:jc w:val="center"/>
        <w:rPr>
          <w:rFonts w:cs="Times New Roman"/>
          <w:b/>
        </w:rPr>
      </w:pPr>
      <w:bookmarkStart w:id="150" w:name="_Toc172598575"/>
      <w:r w:rsidRPr="00BC56E2">
        <w:rPr>
          <w:rFonts w:cs="Times New Roman"/>
          <w:b/>
        </w:rPr>
        <w:t>Рабочая программа учебного предмета «</w:t>
      </w:r>
      <w:r w:rsidR="00627097" w:rsidRPr="00BC56E2">
        <w:rPr>
          <w:rFonts w:cs="Times New Roman"/>
          <w:b/>
        </w:rPr>
        <w:t>Литературное чтение на родном (чеченском) языке</w:t>
      </w:r>
      <w:r w:rsidRPr="00BC56E2">
        <w:rPr>
          <w:rFonts w:cs="Times New Roman"/>
          <w:b/>
        </w:rPr>
        <w:t>»</w:t>
      </w:r>
      <w:bookmarkEnd w:id="150"/>
    </w:p>
    <w:p w14:paraId="7A49C982"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12"/>
          <w:szCs w:val="24"/>
          <w:lang w:eastAsia="en-US"/>
          <w14:ligatures w14:val="standardContextual"/>
        </w:rPr>
      </w:pPr>
    </w:p>
    <w:p w14:paraId="77DEB9B2" w14:textId="24B98029" w:rsidR="00410839" w:rsidRPr="00BC56E2" w:rsidRDefault="00512402" w:rsidP="00BC56E2">
      <w:pPr>
        <w:tabs>
          <w:tab w:val="left" w:pos="567"/>
        </w:tabs>
        <w:spacing w:line="240" w:lineRule="auto"/>
        <w:ind w:right="-1" w:firstLine="0"/>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 xml:space="preserve">      </w:t>
      </w:r>
      <w:r w:rsidR="00410839" w:rsidRPr="00BC56E2">
        <w:rPr>
          <w:rFonts w:eastAsiaTheme="minorHAnsi" w:cs="Times New Roman"/>
          <w:b/>
          <w:bCs/>
          <w:kern w:val="2"/>
          <w:sz w:val="24"/>
          <w:szCs w:val="24"/>
          <w:lang w:eastAsia="en-US"/>
          <w14:ligatures w14:val="standardContextual"/>
        </w:rPr>
        <w:t>ПОЯСНИТЕЛЬНАЯ ЗАПИСКА</w:t>
      </w:r>
    </w:p>
    <w:p w14:paraId="712C0107" w14:textId="408A7571" w:rsidR="00410839" w:rsidRPr="00BC56E2" w:rsidRDefault="00512402"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4030668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1BD9FB9F" w14:textId="620BF896" w:rsidR="00410839" w:rsidRPr="00BC56E2" w:rsidRDefault="00512402"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ab/>
      </w:r>
      <w:r w:rsidR="00410839" w:rsidRPr="00BC56E2">
        <w:rPr>
          <w:rFonts w:eastAsiaTheme="minorHAnsi" w:cs="Times New Roman"/>
          <w:kern w:val="2"/>
          <w:sz w:val="24"/>
          <w:szCs w:val="24"/>
          <w:lang w:eastAsia="en-US"/>
          <w14:ligatures w14:val="standardContextual"/>
        </w:rPr>
        <w:t>Основная идея учебного предмета «Литературное чтение на родном (чеченском) языке»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обучающихся.</w:t>
      </w:r>
    </w:p>
    <w:p w14:paraId="1496CD8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содержании программы по литературному чтению на родном (чеченском) языке выделяются следующие содержательные линии: чеченская литература по тематическим блокам, устное народное творчество.</w:t>
      </w:r>
    </w:p>
    <w:p w14:paraId="78580B9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64C24FC3" w14:textId="52FD1475" w:rsidR="00410839" w:rsidRPr="00BC56E2" w:rsidRDefault="00512402"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Изучение литературного чтения на родном (чеченском) языке направлено на достижение следующих целей:</w:t>
      </w:r>
    </w:p>
    <w:p w14:paraId="0D7AE1DB"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воспитание ценностного отношения к чеченской литературе и чеченскому языку как существенной части родной культуры;</w:t>
      </w:r>
    </w:p>
    <w:p w14:paraId="3E374542"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14:paraId="6968BF61"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осознание исторической преемственности поколений, своей ответственности за сохранение чеченской культуры.</w:t>
      </w:r>
    </w:p>
    <w:p w14:paraId="7282D43C"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015067F"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формирование ценностей многонационального российского общества;</w:t>
      </w:r>
    </w:p>
    <w:p w14:paraId="61A703FC"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5F50D02F"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3A4F7BA8"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обогащение знаний о художественно-эстетических возможностях чеченского языка на основе изучения произведений чеченской литературы;</w:t>
      </w:r>
    </w:p>
    <w:p w14:paraId="1647BB0B"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формирование потребности в постоянном чтении для развития личности, для речевого самосовершенствования;</w:t>
      </w:r>
    </w:p>
    <w:p w14:paraId="58DF54C2"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совершенствование читательских умений понимать и оценивать содержание и специфику различных текстов, участвовать в их обсуждении;</w:t>
      </w:r>
    </w:p>
    <w:p w14:paraId="0AC3866C" w14:textId="77777777" w:rsidR="00410839" w:rsidRPr="00BC56E2" w:rsidRDefault="00410839" w:rsidP="00DD0D34">
      <w:pPr>
        <w:numPr>
          <w:ilvl w:val="0"/>
          <w:numId w:val="18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развитие всех видов речевой деятельности, приобретение опыта создания устных и письменных высказываний о прочитанном.</w:t>
      </w:r>
    </w:p>
    <w:p w14:paraId="0A089EF3" w14:textId="207C290D" w:rsidR="00410839" w:rsidRPr="00BC56E2" w:rsidRDefault="00512402"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 xml:space="preserve">Общее число часов, рекомендованных для изучения литературного чтения на родном (чеченском) языке, - 270 часов: в 1 классе - 66 часов (2 час в неделю), во 2 классе - 68 </w:t>
      </w:r>
      <w:r w:rsidR="00410839" w:rsidRPr="00BC56E2">
        <w:rPr>
          <w:rFonts w:eastAsiaTheme="minorHAnsi" w:cs="Times New Roman"/>
          <w:kern w:val="2"/>
          <w:sz w:val="24"/>
          <w:szCs w:val="24"/>
          <w:lang w:eastAsia="en-US"/>
          <w14:ligatures w14:val="standardContextual"/>
        </w:rPr>
        <w:lastRenderedPageBreak/>
        <w:t>часов (2 часа в неделю), в 3 классе - 68 часов (2 часа в неделю), в 4 классе - 68 часов (2 часа в неделю).</w:t>
      </w:r>
    </w:p>
    <w:p w14:paraId="07C68F39" w14:textId="392833DA" w:rsidR="00410839" w:rsidRPr="00BC56E2" w:rsidRDefault="00512402"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A0BC5AD"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Содержание обучения в 1 классе.</w:t>
      </w:r>
    </w:p>
    <w:p w14:paraId="30AB856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Мир вокруг нас.</w:t>
      </w:r>
    </w:p>
    <w:p w14:paraId="3F293DC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Государственная и национальная символика (гимн, герб).</w:t>
      </w:r>
    </w:p>
    <w:p w14:paraId="2C34873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Цвета. Светофор.</w:t>
      </w:r>
    </w:p>
    <w:p w14:paraId="7634F79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школе.</w:t>
      </w:r>
    </w:p>
    <w:p w14:paraId="690C34A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Мир природы (домашние и хищные животные, птицы, насекомые, деревья, овощи, фрукты).</w:t>
      </w:r>
    </w:p>
    <w:p w14:paraId="144DA76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Дни недели.</w:t>
      </w:r>
    </w:p>
    <w:p w14:paraId="021B794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Дорожная азбука.</w:t>
      </w:r>
    </w:p>
    <w:p w14:paraId="73094DD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Стихи, считалки, загадки о буквах чеченского алфавита.</w:t>
      </w:r>
    </w:p>
    <w:p w14:paraId="46FD481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Устное народное творчество.</w:t>
      </w:r>
    </w:p>
    <w:p w14:paraId="7DC48B3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Аганан иллеш (Колыбельные песни).</w:t>
      </w:r>
    </w:p>
    <w:p w14:paraId="781E123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Чехкааларш (Скороговорки).</w:t>
      </w:r>
    </w:p>
    <w:p w14:paraId="34AE131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Дагардарш (Считалки).</w:t>
      </w:r>
    </w:p>
    <w:p w14:paraId="1520038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Кицанаш (Пословицы).</w:t>
      </w:r>
    </w:p>
    <w:p w14:paraId="0832EF5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Х1етал-металш (Загадки).</w:t>
      </w:r>
    </w:p>
    <w:p w14:paraId="2513912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Чеченские народные сказки: «Бух1анан, маьлхан къовсам» («Спор совы и солнца»), «Цхьогаллий, наллий» («Лиса и кабан»), «Кхо газа-гуьзиг» («Три козлёнка»), «Цхьогалан бекхам» («Возмездие лисы»), «Ж1аьлий, борг1аллий» («Курица и собака»), «Зуй, пхьагаллий» («Заяц и ёж»).</w:t>
      </w:r>
    </w:p>
    <w:p w14:paraId="7AB53F4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Наша Родина.</w:t>
      </w:r>
    </w:p>
    <w:p w14:paraId="1648FE5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Аболханов «Соьлжа-Пала» («город Грозный»).</w:t>
      </w:r>
    </w:p>
    <w:p w14:paraId="0951A24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Наши герои.</w:t>
      </w:r>
    </w:p>
    <w:p w14:paraId="1BCB356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Тексты о героях: Ахмат-Хаджи Кадыров, Ханпаша Нурадилов.</w:t>
      </w:r>
    </w:p>
    <w:p w14:paraId="5DCC0EA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Наши писатели.</w:t>
      </w:r>
    </w:p>
    <w:p w14:paraId="7859ED0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«Хаал шуна» («Знали бы вы»).</w:t>
      </w:r>
    </w:p>
    <w:p w14:paraId="2CE7551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Кибиев «Поза даха» («Живите счастливо»).</w:t>
      </w:r>
    </w:p>
    <w:p w14:paraId="41B8906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«Жима дахка» («Маленькая мышь»),</w:t>
      </w:r>
    </w:p>
    <w:p w14:paraId="60887D9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Х-А. Берсанов «Аьхке» («Лето»), «Хохийн хас» («Грядка лука»), «Барза» («Борзик»).</w:t>
      </w:r>
    </w:p>
    <w:p w14:paraId="6F479A5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Алиев «Пхьар» («Мастер»), «Ирча йоза» («Безобразный почерк»).</w:t>
      </w:r>
    </w:p>
    <w:p w14:paraId="28F9FA0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Литература других народов.</w:t>
      </w:r>
    </w:p>
    <w:p w14:paraId="18FA2F1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Л. Толстой «Доттаг1алла» («Дружба») (перевод Ш. Тазуева).</w:t>
      </w:r>
    </w:p>
    <w:p w14:paraId="50EC8C6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Стихотворения.</w:t>
      </w:r>
    </w:p>
    <w:p w14:paraId="1DD3DEA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«Делалой вай» («Давай, ребята, посмеёмся!»).</w:t>
      </w:r>
    </w:p>
    <w:p w14:paraId="6410A6B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А-Х. Хату ев «Зингат» («Муравей»).</w:t>
      </w:r>
    </w:p>
    <w:p w14:paraId="6DD7DD3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Демеев «Малонче» («Лодырю»).</w:t>
      </w:r>
    </w:p>
    <w:p w14:paraId="0D4D9B8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 Эдилов «Пан» («Сон»).</w:t>
      </w:r>
    </w:p>
    <w:p w14:paraId="75549E9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Рассказы.</w:t>
      </w:r>
    </w:p>
    <w:p w14:paraId="4A56416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«Де, буьйса» («День, ночь»), «Дайна де» («Утраченный день»).</w:t>
      </w:r>
    </w:p>
    <w:p w14:paraId="13DD1DBA" w14:textId="5E9827F2"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w:t>
      </w:r>
      <w:r w:rsidR="00512402" w:rsidRPr="00BC56E2">
        <w:rPr>
          <w:rFonts w:eastAsiaTheme="minorHAnsi" w:cs="Times New Roman"/>
          <w:kern w:val="2"/>
          <w:sz w:val="24"/>
          <w:szCs w:val="24"/>
          <w:lang w:eastAsia="en-US"/>
          <w14:ligatures w14:val="standardContextual"/>
        </w:rPr>
        <w:t xml:space="preserve"> Солтаханов «Беркат» («Благо»).</w:t>
      </w:r>
    </w:p>
    <w:p w14:paraId="24CA2D48"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Содержание обучения во 2 классе.</w:t>
      </w:r>
    </w:p>
    <w:p w14:paraId="7B37EC4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природе лето, осень.</w:t>
      </w:r>
    </w:p>
    <w:p w14:paraId="2B70912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 Солтаханов «Аьхке дагалацар» («Воспоминания о лете»).</w:t>
      </w:r>
    </w:p>
    <w:p w14:paraId="187D368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Мациев «Ч1ерий дахар» («На рыбалке»), «Дог1а дар» («Дождь»).</w:t>
      </w:r>
    </w:p>
    <w:p w14:paraId="16A2673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Хасаров «Гуьйренан тидамаш» («Приметы осени»).</w:t>
      </w:r>
    </w:p>
    <w:p w14:paraId="6F5F427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 Демеев «Г1а» («Листок»).</w:t>
      </w:r>
    </w:p>
    <w:p w14:paraId="3486792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 xml:space="preserve">Бианки «Чен к1орнеш лийчор» («Купание медвежат») (перевод М. Сулаева). Э. Мамакаев </w:t>
      </w:r>
      <w:r w:rsidRPr="00BC56E2">
        <w:rPr>
          <w:rFonts w:eastAsiaTheme="minorHAnsi" w:cs="Times New Roman"/>
          <w:i/>
          <w:iCs/>
          <w:kern w:val="2"/>
          <w:sz w:val="24"/>
          <w:szCs w:val="24"/>
          <w:lang w:eastAsia="en-US" w:bidi="ru-RU"/>
          <w14:ligatures w14:val="standardContextual"/>
        </w:rPr>
        <w:t>«Г</w:t>
      </w:r>
      <w:r w:rsidRPr="00BC56E2">
        <w:rPr>
          <w:rFonts w:eastAsiaTheme="minorHAnsi" w:cs="Times New Roman"/>
          <w:kern w:val="2"/>
          <w:sz w:val="24"/>
          <w:szCs w:val="24"/>
          <w:lang w:eastAsia="en-US"/>
          <w14:ligatures w14:val="standardContextual"/>
        </w:rPr>
        <w:t>уьйренан 1уьйре» («Осеннее утро»).</w:t>
      </w:r>
    </w:p>
    <w:p w14:paraId="25E2621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Мир нравственности.</w:t>
      </w:r>
    </w:p>
    <w:p w14:paraId="78D9406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«Дений, нанний дика хилар» («Быть вежливым с родителями») (из устного народного творчества).</w:t>
      </w:r>
    </w:p>
    <w:p w14:paraId="41879C0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Осеева «К1ентий» («Сыновья»), «Йоккха стаг» («Старушка») (перевод</w:t>
      </w:r>
    </w:p>
    <w:p w14:paraId="0A79D42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w:t>
      </w:r>
      <w:r w:rsidRPr="00BC56E2">
        <w:rPr>
          <w:rFonts w:eastAsiaTheme="minorHAnsi" w:cs="Times New Roman"/>
          <w:kern w:val="2"/>
          <w:sz w:val="24"/>
          <w:szCs w:val="24"/>
          <w:lang w:eastAsia="en-US"/>
          <w14:ligatures w14:val="standardContextual"/>
        </w:rPr>
        <w:tab/>
        <w:t>Сулейманова).</w:t>
      </w:r>
    </w:p>
    <w:p w14:paraId="7ECD59B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 Мамакаев «Нана» («Мать»).</w:t>
      </w:r>
    </w:p>
    <w:p w14:paraId="26F801D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Из устного народного творчества: «Щена хи» («Чистая вода»), «Ц1ена хила вай» («Давайте станем чище»), «Харцлийна 1у» («Лживый пастух»), «Х1ума йаар» («Трапеза»), «Пайхамаро нийсонах лаьцна аьлларг» («Пророк о правоте»).</w:t>
      </w:r>
    </w:p>
    <w:p w14:paraId="136AB99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А-Х. Хатуев «Пиллакх» («Нравственность»).</w:t>
      </w:r>
    </w:p>
    <w:p w14:paraId="005FC48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 Дикаев «Берашка - сайн доттаНашка» («Детям - моим друзьям»).</w:t>
      </w:r>
    </w:p>
    <w:p w14:paraId="7504537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С-Х. Дадаев «Къолам» («Карандаш»).</w:t>
      </w:r>
    </w:p>
    <w:p w14:paraId="42034BA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Наше детство.</w:t>
      </w:r>
    </w:p>
    <w:p w14:paraId="137965B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«Маликатан доттаНий» («Друзья Маликат»).</w:t>
      </w:r>
    </w:p>
    <w:p w14:paraId="333ED0A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Т. Ахмадова «Нура» («Нура»).</w:t>
      </w:r>
    </w:p>
    <w:p w14:paraId="0BD6731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Муталибов «Дешархойн къийсадаларш» («Соревнования учащихся»).</w:t>
      </w:r>
    </w:p>
    <w:p w14:paraId="3D0A724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«Доллучуьн шен хан ю» («Всему своё время»).</w:t>
      </w:r>
    </w:p>
    <w:p w14:paraId="54CEF2B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 Абубакарова «Дешнех ловза» («Играй в слова»).</w:t>
      </w:r>
    </w:p>
    <w:p w14:paraId="2242706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Наши друзья - животные.</w:t>
      </w:r>
    </w:p>
    <w:p w14:paraId="69DE3CE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Берсанов «Бексолтин алаша» («Лошадь Бексолты»).</w:t>
      </w:r>
    </w:p>
    <w:p w14:paraId="0DD2AFC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«Ши к1еза» («Два щенка»).</w:t>
      </w:r>
    </w:p>
    <w:p w14:paraId="66AE1A9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«Борзик» («Борзик»), «Х1орш х1ун ю?» («Что это такое?»).</w:t>
      </w:r>
    </w:p>
    <w:p w14:paraId="403E0C2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 Мамакаев «Тхан пису» («Наша киска»), «Акхарой долчохь» («В гостях у зверушек»).</w:t>
      </w:r>
    </w:p>
    <w:p w14:paraId="27645DE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Макалов «Дехкий дийна муха дисира» («Как убереглись мыши»).</w:t>
      </w:r>
    </w:p>
    <w:p w14:paraId="5074245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w:t>
      </w:r>
      <w:r w:rsidRPr="00BC56E2">
        <w:rPr>
          <w:rFonts w:eastAsiaTheme="minorHAnsi" w:cs="Times New Roman"/>
          <w:kern w:val="2"/>
          <w:sz w:val="24"/>
          <w:szCs w:val="24"/>
          <w:lang w:eastAsia="en-US"/>
          <w14:ligatures w14:val="standardContextual"/>
        </w:rPr>
        <w:tab/>
        <w:t>Тапалаева «</w:t>
      </w:r>
      <w:proofErr w:type="gramStart"/>
      <w:r w:rsidRPr="00BC56E2">
        <w:rPr>
          <w:rFonts w:eastAsiaTheme="minorHAnsi" w:cs="Times New Roman"/>
          <w:kern w:val="2"/>
          <w:sz w:val="24"/>
          <w:szCs w:val="24"/>
          <w:lang w:eastAsia="en-US"/>
          <w14:ligatures w14:val="standardContextual"/>
        </w:rPr>
        <w:t>Массарна</w:t>
      </w:r>
      <w:proofErr w:type="gramEnd"/>
      <w:r w:rsidRPr="00BC56E2">
        <w:rPr>
          <w:rFonts w:eastAsiaTheme="minorHAnsi" w:cs="Times New Roman"/>
          <w:kern w:val="2"/>
          <w:sz w:val="24"/>
          <w:szCs w:val="24"/>
          <w:lang w:eastAsia="en-US"/>
          <w14:ligatures w14:val="standardContextual"/>
        </w:rPr>
        <w:t xml:space="preserve"> а дерг ловзар» («Игра для всех»).</w:t>
      </w:r>
    </w:p>
    <w:p w14:paraId="12A1FB6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Труд - большая радость.</w:t>
      </w:r>
    </w:p>
    <w:p w14:paraId="6B35D52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Муталибов «</w:t>
      </w:r>
      <w:proofErr w:type="gramStart"/>
      <w:r w:rsidRPr="00BC56E2">
        <w:rPr>
          <w:rFonts w:eastAsiaTheme="minorHAnsi" w:cs="Times New Roman"/>
          <w:kern w:val="2"/>
          <w:sz w:val="24"/>
          <w:szCs w:val="24"/>
          <w:lang w:eastAsia="en-US"/>
          <w14:ligatures w14:val="standardContextual"/>
        </w:rPr>
        <w:t>Муьлхха</w:t>
      </w:r>
      <w:proofErr w:type="gramEnd"/>
      <w:r w:rsidRPr="00BC56E2">
        <w:rPr>
          <w:rFonts w:eastAsiaTheme="minorHAnsi" w:cs="Times New Roman"/>
          <w:kern w:val="2"/>
          <w:sz w:val="24"/>
          <w:szCs w:val="24"/>
          <w:lang w:eastAsia="en-US"/>
          <w14:ligatures w14:val="standardContextual"/>
        </w:rPr>
        <w:t xml:space="preserve"> а болх оьшуш бу» («Всякий труд почётен»).</w:t>
      </w:r>
    </w:p>
    <w:p w14:paraId="0B3E873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«Маликат» («Маликат»).</w:t>
      </w:r>
    </w:p>
    <w:p w14:paraId="78D536C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Байсултанов «Пхьола» («Мастерство»).</w:t>
      </w:r>
    </w:p>
    <w:p w14:paraId="26A3FB5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«Говзанчаш» («Мастера»).</w:t>
      </w:r>
    </w:p>
    <w:p w14:paraId="7BEDFA2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Ошаев «Ши накъост» («Два товарища»).</w:t>
      </w:r>
    </w:p>
    <w:p w14:paraId="73A31AF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Г. Балл «Цхьана меттехь ца соцу мало» («Лень не стоит на месте»).</w:t>
      </w:r>
    </w:p>
    <w:p w14:paraId="534F2DF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Зима.</w:t>
      </w:r>
    </w:p>
    <w:p w14:paraId="1FA2E5F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Мамакаев «1а» («Зима»).</w:t>
      </w:r>
    </w:p>
    <w:p w14:paraId="475C5BD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 Мамакаев «Керла шо» («Новый год»).</w:t>
      </w:r>
    </w:p>
    <w:p w14:paraId="3D3D1D2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Кусаев «1аьнан оьг1азло» («Проказы зимы»).</w:t>
      </w:r>
    </w:p>
    <w:p w14:paraId="6C94424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«Салазаш хахкар» («Катание на санках»).</w:t>
      </w:r>
    </w:p>
    <w:p w14:paraId="0EBF60D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«Дарц» («Метель»), «Х1ара маца хуьлу?» («Когда это бывает?»). Д. Кагерманов «Пура-дада» («Дед Мороз»).</w:t>
      </w:r>
    </w:p>
    <w:p w14:paraId="5EF37AE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Наша Родина.</w:t>
      </w:r>
    </w:p>
    <w:p w14:paraId="3DBF362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Кусаев «Нефтах х1ун йоккху?» («Что делают из нефти?»), «Сан Нала» («Мой город»), «Хиш» («Реки»), «Вайн хиш чохь хуьлу ч1ерий» («Рыба, которая водится в наших реках»).</w:t>
      </w:r>
    </w:p>
    <w:p w14:paraId="6B8E4E0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«Машар» («Мир»).</w:t>
      </w:r>
    </w:p>
    <w:p w14:paraId="4D53B7F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Весна, весна пришла!</w:t>
      </w:r>
    </w:p>
    <w:p w14:paraId="1FC611C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Сатуев «Вайн бераш» («Наши дети»),</w:t>
      </w:r>
    </w:p>
    <w:p w14:paraId="0CA56B0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Л. Толстой, «Б1аьсте» («Весна») (перевод Ш. Тазуева).</w:t>
      </w:r>
    </w:p>
    <w:p w14:paraId="4107633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«Х1ун ю иза?» («Что это такое?»).</w:t>
      </w:r>
    </w:p>
    <w:p w14:paraId="53767BB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«Б1аьста хьуьнхахь» («Весной в лесу»).</w:t>
      </w:r>
    </w:p>
    <w:p w14:paraId="0374040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«Алкханчаш» («Скворцы»).</w:t>
      </w:r>
    </w:p>
    <w:p w14:paraId="14CC3CE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В.</w:t>
      </w:r>
      <w:r w:rsidRPr="00BC56E2">
        <w:rPr>
          <w:rFonts w:eastAsiaTheme="minorHAnsi" w:cs="Times New Roman"/>
          <w:kern w:val="2"/>
          <w:sz w:val="24"/>
          <w:szCs w:val="24"/>
          <w:lang w:eastAsia="en-US"/>
          <w14:ligatures w14:val="standardContextual"/>
        </w:rPr>
        <w:tab/>
        <w:t>Бианки «Пхьагал дитта т1ехь» («Заяц на дереве») (перевод М. Сулаева).</w:t>
      </w:r>
    </w:p>
    <w:p w14:paraId="7A48CC5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Кусаев «Муха д1адог1а деза синтар» («Как нужно сажать деревца»).</w:t>
      </w:r>
    </w:p>
    <w:p w14:paraId="55D3494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w:t>
      </w:r>
      <w:proofErr w:type="gramStart"/>
      <w:r w:rsidRPr="00BC56E2">
        <w:rPr>
          <w:rFonts w:eastAsiaTheme="minorHAnsi" w:cs="Times New Roman"/>
          <w:kern w:val="2"/>
          <w:sz w:val="24"/>
          <w:szCs w:val="24"/>
          <w:lang w:eastAsia="en-US"/>
          <w14:ligatures w14:val="standardContextual"/>
        </w:rPr>
        <w:t>Со</w:t>
      </w:r>
      <w:proofErr w:type="gramEnd"/>
      <w:r w:rsidRPr="00BC56E2">
        <w:rPr>
          <w:rFonts w:eastAsiaTheme="minorHAnsi" w:cs="Times New Roman"/>
          <w:kern w:val="2"/>
          <w:sz w:val="24"/>
          <w:szCs w:val="24"/>
          <w:lang w:eastAsia="en-US"/>
          <w14:ligatures w14:val="standardContextual"/>
        </w:rPr>
        <w:t xml:space="preserve"> а воьду» («И я иду»).</w:t>
      </w:r>
    </w:p>
    <w:p w14:paraId="25AFA47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 Носов «Хорсамах лаьцна» («О репке») (перевод А. Кусаева).</w:t>
      </w:r>
    </w:p>
    <w:p w14:paraId="5E45BB2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Устное народное творчество.</w:t>
      </w:r>
    </w:p>
    <w:p w14:paraId="342AABE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Нохчийн иллеш (Чеченские песни).</w:t>
      </w:r>
    </w:p>
    <w:p w14:paraId="64118EB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Эшарш (Песни).</w:t>
      </w:r>
    </w:p>
    <w:p w14:paraId="109DCFF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Берийн ловзарш (Детские игры). Детская игра «Цициггий, дахкий» («Кошки- мышки»).</w:t>
      </w:r>
    </w:p>
    <w:p w14:paraId="1140E2E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Кицанаш (Пословицы).</w:t>
      </w:r>
    </w:p>
    <w:p w14:paraId="014D37B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Х1етал-металш (Загадки).</w:t>
      </w:r>
    </w:p>
    <w:p w14:paraId="0A5E6C9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Чехкааларш (Скороговорки).</w:t>
      </w:r>
    </w:p>
    <w:p w14:paraId="6379079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Дагардарш (Считалки).</w:t>
      </w:r>
    </w:p>
    <w:p w14:paraId="12135EA9" w14:textId="1930A0C3"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w:t>
      </w:r>
      <w:r w:rsidR="00512402" w:rsidRPr="00BC56E2">
        <w:rPr>
          <w:rFonts w:eastAsiaTheme="minorHAnsi" w:cs="Times New Roman"/>
          <w:kern w:val="2"/>
          <w:sz w:val="24"/>
          <w:szCs w:val="24"/>
          <w:lang w:eastAsia="en-US"/>
          <w14:ligatures w14:val="standardContextual"/>
        </w:rPr>
        <w:t>й, пхьагаллий» («Лиса и заяц»).</w:t>
      </w:r>
    </w:p>
    <w:p w14:paraId="0C234659"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Содержание обучения в 3 классе.</w:t>
      </w:r>
    </w:p>
    <w:p w14:paraId="404E8CB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Вестники Родины.</w:t>
      </w:r>
    </w:p>
    <w:p w14:paraId="20790DC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Сулейманов «Даймахкана, вайн халкъана...» («Родине, нашему народу»).</w:t>
      </w:r>
    </w:p>
    <w:p w14:paraId="5F12D8E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Арсанукаев «Б1ешерийн къийсамехь...» («В столетней борьбе...»).</w:t>
      </w:r>
    </w:p>
    <w:p w14:paraId="7117B33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Лето и осень.</w:t>
      </w:r>
    </w:p>
    <w:p w14:paraId="35431FA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Арсанукаев «Аьхкенан 1уьйре» («Летнее утро»).</w:t>
      </w:r>
    </w:p>
    <w:p w14:paraId="6B21CEB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Сулаев «Дог1а деанчул т1аьхьа...» («После дождя...»).</w:t>
      </w:r>
    </w:p>
    <w:p w14:paraId="0B03164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Д. Кагерманов «Аьхке» («Лето»), «Г1арг1улеш </w:t>
      </w:r>
      <w:proofErr w:type="gramStart"/>
      <w:r w:rsidRPr="00BC56E2">
        <w:rPr>
          <w:rFonts w:eastAsiaTheme="minorHAnsi" w:cs="Times New Roman"/>
          <w:kern w:val="2"/>
          <w:sz w:val="24"/>
          <w:szCs w:val="24"/>
          <w:lang w:eastAsia="en-US"/>
          <w14:ligatures w14:val="standardContextual"/>
        </w:rPr>
        <w:t>хабарш</w:t>
      </w:r>
      <w:proofErr w:type="gramEnd"/>
      <w:r w:rsidRPr="00BC56E2">
        <w:rPr>
          <w:rFonts w:eastAsiaTheme="minorHAnsi" w:cs="Times New Roman"/>
          <w:kern w:val="2"/>
          <w:sz w:val="24"/>
          <w:szCs w:val="24"/>
          <w:lang w:eastAsia="en-US"/>
          <w14:ligatures w14:val="standardContextual"/>
        </w:rPr>
        <w:t xml:space="preserve"> а дуьйцуш» («Журавли»).</w:t>
      </w:r>
    </w:p>
    <w:p w14:paraId="107B2BD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3. Муталибов «Оха </w:t>
      </w:r>
      <w:proofErr w:type="gramStart"/>
      <w:r w:rsidRPr="00BC56E2">
        <w:rPr>
          <w:rFonts w:eastAsiaTheme="minorHAnsi" w:cs="Times New Roman"/>
          <w:kern w:val="2"/>
          <w:sz w:val="24"/>
          <w:szCs w:val="24"/>
          <w:lang w:eastAsia="en-US"/>
          <w14:ligatures w14:val="standardContextual"/>
        </w:rPr>
        <w:t>болх</w:t>
      </w:r>
      <w:proofErr w:type="gramEnd"/>
      <w:r w:rsidRPr="00BC56E2">
        <w:rPr>
          <w:rFonts w:eastAsiaTheme="minorHAnsi" w:cs="Times New Roman"/>
          <w:kern w:val="2"/>
          <w:sz w:val="24"/>
          <w:szCs w:val="24"/>
          <w:lang w:eastAsia="en-US"/>
          <w14:ligatures w14:val="standardContextual"/>
        </w:rPr>
        <w:t xml:space="preserve"> а бо, деша а доыну» («Мы работаем и учимся»).</w:t>
      </w:r>
    </w:p>
    <w:p w14:paraId="604E975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«Мангалкомарш» («Ежевика»).</w:t>
      </w:r>
    </w:p>
    <w:p w14:paraId="421117E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Хасаев «Комаьрша хьун» («Щедрый лес»), «Гуьйре т1екхочуш» («Осень наступает»).</w:t>
      </w:r>
    </w:p>
    <w:p w14:paraId="24CF12A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Осмиев «Гуьйре» («Осень»).</w:t>
      </w:r>
    </w:p>
    <w:p w14:paraId="370C1FD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Эдилов «Гуьйре» («Осень»).</w:t>
      </w:r>
    </w:p>
    <w:p w14:paraId="672E15E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«Стоьмийн бешахь» («В саду»).</w:t>
      </w:r>
    </w:p>
    <w:p w14:paraId="6E0C265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 Мамакаев «Гуьйренан суьрташ» («Картины осени»).</w:t>
      </w:r>
    </w:p>
    <w:p w14:paraId="63280AD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Наша Родина.</w:t>
      </w:r>
    </w:p>
    <w:p w14:paraId="123479C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Аболханов «Вайн республика» («Наша республика»).</w:t>
      </w:r>
    </w:p>
    <w:p w14:paraId="023180F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«Сан Кавказ» («Мой Кавказ»).</w:t>
      </w:r>
    </w:p>
    <w:p w14:paraId="402C84B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Рашидов «Даймахке безам» («Любовь к Родине»).</w:t>
      </w:r>
    </w:p>
    <w:p w14:paraId="06ECB1F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Охрана природы - это охрана Родины.</w:t>
      </w:r>
    </w:p>
    <w:p w14:paraId="4174D5E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Пришвин «Сан Даймохк» («Моя Родина») (перевод А. Кусаева).</w:t>
      </w:r>
    </w:p>
    <w:p w14:paraId="3A3FECF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 Ахматова «Эвлахь» («В селе»).</w:t>
      </w:r>
    </w:p>
    <w:p w14:paraId="4171BF7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Хасаев «Бен» («Гнездо»), «Бохам» («Беда»).</w:t>
      </w:r>
    </w:p>
    <w:p w14:paraId="43CAA02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«Асвадан адамалла» («Человечность Асвада»).</w:t>
      </w:r>
    </w:p>
    <w:p w14:paraId="4F6FD2C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 айсултанов «Экскурси» («Экскурсия»).</w:t>
      </w:r>
    </w:p>
    <w:p w14:paraId="0FF64D3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Детская жизнь.</w:t>
      </w:r>
    </w:p>
    <w:p w14:paraId="76FC71B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«Тхойшинна эсий дажо лаьа» («Мы хотим пасти телят»), «Ж1ов, морзаххий, херх схьаоьций» («Взяв молоток, пилу»).</w:t>
      </w:r>
    </w:p>
    <w:p w14:paraId="4DA48C8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«Коран ангали» («Оконное стекло»).</w:t>
      </w:r>
    </w:p>
    <w:p w14:paraId="3CAFA5F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«Яраг1и» («Яраги»), «Уггар мехалниг» («Самое дорогое»).</w:t>
      </w:r>
    </w:p>
    <w:p w14:paraId="397E611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I. Чантиев «Стенна вара Мурад г1айг1ане» («Чем был Мурад озабочен»).</w:t>
      </w:r>
    </w:p>
    <w:p w14:paraId="405FE5A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Муталибов «Мустапан каранаш» («Рукавицы Мустапы»).</w:t>
      </w:r>
    </w:p>
    <w:p w14:paraId="39FA354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«Мазлаг1ехь» («На пасеке»).</w:t>
      </w:r>
    </w:p>
    <w:p w14:paraId="4ED99C3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Славим Родину трудом.</w:t>
      </w:r>
    </w:p>
    <w:p w14:paraId="0D4A93C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Сулаев «Лаьттана гергахь вешан декхарш» («Долг пред землёй»).</w:t>
      </w:r>
    </w:p>
    <w:p w14:paraId="011493D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 xml:space="preserve">Р. Нашхоев «Соьга </w:t>
      </w:r>
      <w:proofErr w:type="gramStart"/>
      <w:r w:rsidRPr="00BC56E2">
        <w:rPr>
          <w:rFonts w:eastAsiaTheme="minorHAnsi" w:cs="Times New Roman"/>
          <w:kern w:val="2"/>
          <w:sz w:val="24"/>
          <w:szCs w:val="24"/>
          <w:lang w:eastAsia="en-US"/>
          <w14:ligatures w14:val="standardContextual"/>
        </w:rPr>
        <w:t>юха</w:t>
      </w:r>
      <w:proofErr w:type="gramEnd"/>
      <w:r w:rsidRPr="00BC56E2">
        <w:rPr>
          <w:rFonts w:eastAsiaTheme="minorHAnsi" w:cs="Times New Roman"/>
          <w:kern w:val="2"/>
          <w:sz w:val="24"/>
          <w:szCs w:val="24"/>
          <w:lang w:eastAsia="en-US"/>
          <w14:ligatures w14:val="standardContextual"/>
        </w:rPr>
        <w:t xml:space="preserve"> а хабар дийцало» («Я снова могу говорить»).</w:t>
      </w:r>
    </w:p>
    <w:p w14:paraId="0D7932D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Арсанукаев «Сан йиша» («Моя сестра»).</w:t>
      </w:r>
    </w:p>
    <w:p w14:paraId="7DA04CB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Т. Закаев «Сох а </w:t>
      </w:r>
      <w:proofErr w:type="gramStart"/>
      <w:r w:rsidRPr="00BC56E2">
        <w:rPr>
          <w:rFonts w:eastAsiaTheme="minorHAnsi" w:cs="Times New Roman"/>
          <w:kern w:val="2"/>
          <w:sz w:val="24"/>
          <w:szCs w:val="24"/>
          <w:lang w:eastAsia="en-US"/>
          <w14:ligatures w14:val="standardContextual"/>
        </w:rPr>
        <w:t>хир</w:t>
      </w:r>
      <w:proofErr w:type="gramEnd"/>
      <w:r w:rsidRPr="00BC56E2">
        <w:rPr>
          <w:rFonts w:eastAsiaTheme="minorHAnsi" w:cs="Times New Roman"/>
          <w:kern w:val="2"/>
          <w:sz w:val="24"/>
          <w:szCs w:val="24"/>
          <w:lang w:eastAsia="en-US"/>
          <w14:ligatures w14:val="standardContextual"/>
        </w:rPr>
        <w:t xml:space="preserve"> ву Нишлоярхо» («Я тоже буду строителем»).</w:t>
      </w:r>
    </w:p>
    <w:p w14:paraId="09AC731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Ахмадов «Асарахь» («На прополке»).</w:t>
      </w:r>
    </w:p>
    <w:p w14:paraId="37C92B9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Зима.</w:t>
      </w:r>
    </w:p>
    <w:p w14:paraId="3B9992E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Сулаев «Лайн чимаш» («Снежинки»), «1а дулуш» («Перед зимой»).</w:t>
      </w:r>
    </w:p>
    <w:p w14:paraId="0DA55BF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Хасаев «Хьуьнхахь 1а» («Зима в лесу»).</w:t>
      </w:r>
    </w:p>
    <w:p w14:paraId="1BC7025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Ж. Махмаев «Ло деана» («Снег выпал»).</w:t>
      </w:r>
    </w:p>
    <w:p w14:paraId="3CB12F4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«1аьнан хьаша» («Гость зимы»).</w:t>
      </w:r>
    </w:p>
    <w:p w14:paraId="74706E3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Мамакаев «1а» («Зима»).</w:t>
      </w:r>
    </w:p>
    <w:p w14:paraId="18404A1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«Цергков» («Щербинка»).</w:t>
      </w:r>
    </w:p>
    <w:p w14:paraId="7567D4D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Рашидов «1ай» («Зимой»).</w:t>
      </w:r>
    </w:p>
    <w:p w14:paraId="2B5CE63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Хь. Саракаев «Дуьххьарлера хьуьнар» («Первый поступок»).</w:t>
      </w:r>
    </w:p>
    <w:p w14:paraId="25F8A91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Арсанукаев «1аьнан суьйре» («Зимний вечер»).</w:t>
      </w:r>
    </w:p>
    <w:p w14:paraId="4F7CB54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I. Чантиев «1аьнан а, </w:t>
      </w:r>
      <w:proofErr w:type="gramStart"/>
      <w:r w:rsidRPr="00BC56E2">
        <w:rPr>
          <w:rFonts w:eastAsiaTheme="minorHAnsi" w:cs="Times New Roman"/>
          <w:kern w:val="2"/>
          <w:sz w:val="24"/>
          <w:szCs w:val="24"/>
          <w:lang w:eastAsia="en-US"/>
          <w14:ligatures w14:val="standardContextual"/>
        </w:rPr>
        <w:t>аьхкенан</w:t>
      </w:r>
      <w:proofErr w:type="gramEnd"/>
      <w:r w:rsidRPr="00BC56E2">
        <w:rPr>
          <w:rFonts w:eastAsiaTheme="minorHAnsi" w:cs="Times New Roman"/>
          <w:kern w:val="2"/>
          <w:sz w:val="24"/>
          <w:szCs w:val="24"/>
          <w:lang w:eastAsia="en-US"/>
          <w14:ligatures w14:val="standardContextual"/>
        </w:rPr>
        <w:t xml:space="preserve"> а хилла къовсам» («Спор лета и зимы»).</w:t>
      </w:r>
    </w:p>
    <w:p w14:paraId="7E42FBF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Весна идёт, весна идёт!</w:t>
      </w:r>
    </w:p>
    <w:p w14:paraId="6AC8519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Сулаев «Б1аьстенца дека лаьттан зевне илли» («Весенняя песня»), «Б1аьсте» («Весна»).</w:t>
      </w:r>
    </w:p>
    <w:p w14:paraId="21F0316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«Б1аьсте т1ейог1уш» («Перед весной»).</w:t>
      </w:r>
    </w:p>
    <w:p w14:paraId="16A3306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Мамакаев «Б1аьстенан юьхь» («Начало весны»).</w:t>
      </w:r>
    </w:p>
    <w:p w14:paraId="0D83C06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 Саидов «Борх1алг1а март» («Восьмое марта»).</w:t>
      </w:r>
    </w:p>
    <w:p w14:paraId="1279B825"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Саракаев «Мамина совг1ат» («Подарок маме»).</w:t>
      </w:r>
    </w:p>
    <w:p w14:paraId="629A0CC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Хасаев «Хьуьнан акхарой б1аьста» («Лесные звери весной»), «Зевне хьеший» («Звонкие гости»).</w:t>
      </w:r>
    </w:p>
    <w:p w14:paraId="4AE9F88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Сатуев «Баьсте йог1у» («Весна идёт»). X. Сатуев, «Б1аьстенан дог1а» («Весенний дождь»).</w:t>
      </w:r>
    </w:p>
    <w:p w14:paraId="0CEF332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«1алам хаздан деза» («Природу надо украшать»).</w:t>
      </w:r>
    </w:p>
    <w:p w14:paraId="4F89FAD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 Кагерманов «Арахь» («На улице»).</w:t>
      </w:r>
    </w:p>
    <w:p w14:paraId="7B67FEB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Устное народное творчество.</w:t>
      </w:r>
    </w:p>
    <w:p w14:paraId="5FA4783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Туьйранаш, шира дийцарш (Сказки, предания).</w:t>
      </w:r>
    </w:p>
    <w:p w14:paraId="00E542F0" w14:textId="3E28B1C3"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Сказки «Бабин Ч1ирдиг» («Чирдиг Бабушки»), «Бекхам» («Возмездие»), «Тешам боцу лулахой» (</w:t>
      </w:r>
      <w:r w:rsidR="00512402" w:rsidRPr="00BC56E2">
        <w:rPr>
          <w:rFonts w:eastAsiaTheme="minorHAnsi" w:cs="Times New Roman"/>
          <w:kern w:val="2"/>
          <w:sz w:val="24"/>
          <w:szCs w:val="24"/>
          <w:lang w:eastAsia="en-US"/>
          <w14:ligatures w14:val="standardContextual"/>
        </w:rPr>
        <w:t>«Ненадёжные соседи»).</w:t>
      </w:r>
    </w:p>
    <w:p w14:paraId="7645B166"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Содержание обучения в 4 классе.</w:t>
      </w:r>
    </w:p>
    <w:p w14:paraId="6AB3897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Картины милой природы.</w:t>
      </w:r>
    </w:p>
    <w:p w14:paraId="04ACB54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Хасаев «Беркате аьхке» («Благодатное лето»), «Шийла 1уьйре» («Холодное утро»).</w:t>
      </w:r>
    </w:p>
    <w:p w14:paraId="70B4317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Сулейманова «Аьхкенан сурт» («Картина лета»).</w:t>
      </w:r>
    </w:p>
    <w:p w14:paraId="4BDADB6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Мамакаев «Дагалецамаш» («Воспоминания»).</w:t>
      </w:r>
    </w:p>
    <w:p w14:paraId="261EEBC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Мамакаев «Гуьйре» («Осень»).</w:t>
      </w:r>
    </w:p>
    <w:p w14:paraId="0B4845C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Окуев «Гуьйре» («Осень»).</w:t>
      </w:r>
    </w:p>
    <w:p w14:paraId="6EAAA3C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Наше прошлое.</w:t>
      </w:r>
    </w:p>
    <w:p w14:paraId="235944F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Из устного народного творчества: «Таймин Биболатан илли» («Илли о Биболате Таймиеве»), «Эла Мусостий, Адин Сурхой» («Князь Мусост и Адин Сурхо»), «Астаг1а Тимар» («Хромой Тимур»).</w:t>
      </w:r>
    </w:p>
    <w:p w14:paraId="32B7520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«Юург ца хилча» («Когда есть нечего»).</w:t>
      </w:r>
    </w:p>
    <w:p w14:paraId="3DD2CD6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Сказка «Къонаха хьанах олу» («Кого можно назвать молодцем») (из устного народного творчества).</w:t>
      </w:r>
    </w:p>
    <w:p w14:paraId="5B1DDF3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Чечня - моя республика.</w:t>
      </w:r>
    </w:p>
    <w:p w14:paraId="2409778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Баширов «Сан хьоме Нохчийчоь» («Чечня моя родная»).</w:t>
      </w:r>
    </w:p>
    <w:p w14:paraId="1A3A7BFD"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Т. Ахмадова А. Алиев, «Декалахь сан </w:t>
      </w:r>
      <w:r w:rsidRPr="00BC56E2">
        <w:rPr>
          <w:rFonts w:eastAsiaTheme="minorHAnsi" w:cs="Times New Roman"/>
          <w:i/>
          <w:iCs/>
          <w:kern w:val="2"/>
          <w:sz w:val="24"/>
          <w:szCs w:val="24"/>
          <w:lang w:eastAsia="en-US" w:bidi="ru-RU"/>
          <w14:ligatures w14:val="standardContextual"/>
        </w:rPr>
        <w:t>илли»</w:t>
      </w:r>
      <w:r w:rsidRPr="00BC56E2">
        <w:rPr>
          <w:rFonts w:eastAsiaTheme="minorHAnsi" w:cs="Times New Roman"/>
          <w:kern w:val="2"/>
          <w:sz w:val="24"/>
          <w:szCs w:val="24"/>
          <w:lang w:eastAsia="en-US"/>
          <w14:ligatures w14:val="standardContextual"/>
        </w:rPr>
        <w:t xml:space="preserve"> («Звени, моя песня»).</w:t>
      </w:r>
    </w:p>
    <w:p w14:paraId="50B3508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Яшуркаев «Пасха» («Пасха»).</w:t>
      </w:r>
    </w:p>
    <w:p w14:paraId="0A245C8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Ахмадов «Нохчийн хиш» («Чеченские реки»).</w:t>
      </w:r>
    </w:p>
    <w:p w14:paraId="2FFE5D9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Нас зовут сказки.</w:t>
      </w:r>
    </w:p>
    <w:p w14:paraId="4C594CA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Сказка «Муьлха йоккха хилла» («Что больше») (из устного народного творчества).</w:t>
      </w:r>
    </w:p>
    <w:p w14:paraId="18DFC5D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I. Чантиев «Хьекъал тоьлла» («Победил ум»).</w:t>
      </w:r>
    </w:p>
    <w:p w14:paraId="5BB4C08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Дадуев «Мара бойна Салман» («Салман со сломанным носом»).</w:t>
      </w:r>
    </w:p>
    <w:p w14:paraId="404A366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Из устного народного творчества (сказки): «Къоьллал хьекъал тоьлла» («Разум, победивший нищету»), «Хьекъал долу йо</w:t>
      </w:r>
      <w:proofErr w:type="gramStart"/>
      <w:r w:rsidRPr="00BC56E2">
        <w:rPr>
          <w:rFonts w:eastAsiaTheme="minorHAnsi" w:cs="Times New Roman"/>
          <w:kern w:val="2"/>
          <w:sz w:val="24"/>
          <w:szCs w:val="24"/>
          <w:lang w:eastAsia="en-US"/>
          <w14:ligatures w14:val="standardContextual"/>
        </w:rPr>
        <w:t>1</w:t>
      </w:r>
      <w:proofErr w:type="gramEnd"/>
      <w:r w:rsidRPr="00BC56E2">
        <w:rPr>
          <w:rFonts w:eastAsiaTheme="minorHAnsi" w:cs="Times New Roman"/>
          <w:kern w:val="2"/>
          <w:sz w:val="24"/>
          <w:szCs w:val="24"/>
          <w:lang w:eastAsia="en-US"/>
          <w14:ligatures w14:val="standardContextual"/>
        </w:rPr>
        <w:t xml:space="preserve"> а, кхиэлахо а» («Умная девочка и судья»), «Хьекъал долу воккха стаг а, къиза эла а» («Мудрый старец и жестокий князь»), «Охх1ай» («Ах!»), «Махана аьлла баркалла» («Спасибо, сказанное ветру»).</w:t>
      </w:r>
    </w:p>
    <w:p w14:paraId="7A16254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«Дашо б1араш» («Золотые орешки»).</w:t>
      </w:r>
    </w:p>
    <w:p w14:paraId="5CBF5750"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Наши знаменитые писатели.</w:t>
      </w:r>
    </w:p>
    <w:p w14:paraId="33857786"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 Бадуев «Со кхин хьуна декар дац» («Я не буду больше петь тебе»).</w:t>
      </w:r>
    </w:p>
    <w:p w14:paraId="224712E4"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М. Мамакаев «Хьуьнхахь» («В лесу»).</w:t>
      </w:r>
    </w:p>
    <w:p w14:paraId="1BAC8C0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Мамакаев «Даймохк» («Отчизна»).</w:t>
      </w:r>
    </w:p>
    <w:p w14:paraId="45856C52"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Байсултанов «Диканиг» («Хороший»).</w:t>
      </w:r>
    </w:p>
    <w:p w14:paraId="2A9955F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Из устного народного творчества (сказки): «Дуьйлало» («Давайте, пройдёмся»), «Цунна х1унда хаьа дерриг а» («А почему он всё знает»).</w:t>
      </w:r>
    </w:p>
    <w:p w14:paraId="5783A5D8"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Эдилов «Ло дог1уш» («Во время снегопада»).</w:t>
      </w:r>
    </w:p>
    <w:p w14:paraId="707E2363"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Во время великих испытаний.</w:t>
      </w:r>
    </w:p>
    <w:p w14:paraId="3220779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Саракаев «Синтем боцу денош» («Беспокойные дни»).</w:t>
      </w:r>
    </w:p>
    <w:p w14:paraId="2298A19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I. Зайнутдинов «К1ентан дуьхьа» («Ради сына»).</w:t>
      </w:r>
    </w:p>
    <w:p w14:paraId="547CE1F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Ахмадов «Баьпкан юьхк» («Кусок хлеба»).</w:t>
      </w:r>
    </w:p>
    <w:p w14:paraId="55F6C4E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Работай. Живи во благо народа.</w:t>
      </w:r>
    </w:p>
    <w:p w14:paraId="76EDE1B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 Гайсултанов, «Вухаверза йиш яц» («Возвращаться нельзя»), «Совг1аташ» («Подарки»), «Ч1ег1ардиган бен» («Гнездо ласточки»).</w:t>
      </w:r>
    </w:p>
    <w:p w14:paraId="1EF9CC2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X. Берсанов «Жима Зарет» («Маленькая Зарет»).</w:t>
      </w:r>
    </w:p>
    <w:p w14:paraId="7018D7F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 Гацаев «Эх1, хьо мерза илли» («Ах, ты сладкая песня»).</w:t>
      </w:r>
    </w:p>
    <w:p w14:paraId="04211D1C"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Джамалханов «8-г1а март» («Восьмое марта»).</w:t>
      </w:r>
    </w:p>
    <w:p w14:paraId="056665A9"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Ш. Рашидов «Ахь суна гечделахь» («Ты меня прости»).</w:t>
      </w:r>
    </w:p>
    <w:p w14:paraId="4456B77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 Мамакаев «Б1аьстенан 1уьйре» («Утро весны»).</w:t>
      </w:r>
    </w:p>
    <w:p w14:paraId="66AB7C82" w14:textId="710B03BB"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3. Сулейманова «</w:t>
      </w:r>
      <w:r w:rsidR="00512402" w:rsidRPr="00BC56E2">
        <w:rPr>
          <w:rFonts w:eastAsiaTheme="minorHAnsi" w:cs="Times New Roman"/>
          <w:kern w:val="2"/>
          <w:sz w:val="24"/>
          <w:szCs w:val="24"/>
          <w:lang w:eastAsia="en-US"/>
          <w14:ligatures w14:val="standardContextual"/>
        </w:rPr>
        <w:t>Зу хелхайолу» («Танцует ёжик»).</w:t>
      </w:r>
    </w:p>
    <w:p w14:paraId="5BD479F1" w14:textId="77777777" w:rsidR="00410839" w:rsidRPr="00BC56E2" w:rsidRDefault="00410839" w:rsidP="00BC56E2">
      <w:pPr>
        <w:tabs>
          <w:tab w:val="left" w:pos="567"/>
        </w:tabs>
        <w:spacing w:line="240" w:lineRule="auto"/>
        <w:ind w:right="-1" w:firstLine="0"/>
        <w:jc w:val="center"/>
        <w:rPr>
          <w:rFonts w:eastAsiaTheme="minorHAnsi" w:cs="Times New Roman"/>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Планируемые результаты освоения программы по литературному чтению на родном (чеченском) языке на уровне начального общего образования</w:t>
      </w:r>
      <w:r w:rsidRPr="00BC56E2">
        <w:rPr>
          <w:rFonts w:eastAsiaTheme="minorHAnsi" w:cs="Times New Roman"/>
          <w:kern w:val="2"/>
          <w:sz w:val="24"/>
          <w:szCs w:val="24"/>
          <w:lang w:eastAsia="en-US"/>
          <w14:ligatures w14:val="standardContextual"/>
        </w:rPr>
        <w:t>.</w:t>
      </w:r>
    </w:p>
    <w:p w14:paraId="0156EFEA"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7F3EA3EB"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гражданско-патриотического воспитания:</w:t>
      </w:r>
    </w:p>
    <w:p w14:paraId="21236C41"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66FCBE9F"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0929BEC5"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осознание своей этнокультурной и российской гражданской идентичности;</w:t>
      </w:r>
    </w:p>
    <w:p w14:paraId="2188395A"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сопричастность к прошлому, настоящему и будущему родного края, в том числе при работе с художественными произведениями;</w:t>
      </w:r>
    </w:p>
    <w:p w14:paraId="020CE480"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уважительное отношение к другим народам многонациональной России;</w:t>
      </w:r>
    </w:p>
    <w:p w14:paraId="43A6BBD2"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E803F68"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духовно-нравственного воспитания:</w:t>
      </w:r>
    </w:p>
    <w:p w14:paraId="490D5AA3"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05B01BF"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5E5ED0C1"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67B6A2E"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7A56064"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эстетического воспитания:</w:t>
      </w:r>
    </w:p>
    <w:p w14:paraId="1E6FDBEF"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4552030"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стремление к самовыражению в разных видах художественной деятельности;</w:t>
      </w:r>
    </w:p>
    <w:p w14:paraId="10C0AC67"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физического воспитания, формирования культуры здоровья и эмоционального благополучия:</w:t>
      </w:r>
    </w:p>
    <w:p w14:paraId="4AA2B286"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5EA7A6FA"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0BDBF07"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трудового воспитания:</w:t>
      </w:r>
    </w:p>
    <w:p w14:paraId="6A565332"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0CC29556"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экологического воспитания:</w:t>
      </w:r>
    </w:p>
    <w:p w14:paraId="1FE7B480"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бережное отношение к природе посредством примеров из художественных произведений;</w:t>
      </w:r>
    </w:p>
    <w:p w14:paraId="17044514"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неприятие действий, приносящих вред природе;</w:t>
      </w:r>
    </w:p>
    <w:p w14:paraId="19DADB0C" w14:textId="77777777" w:rsidR="00410839" w:rsidRPr="00BC56E2" w:rsidRDefault="00410839" w:rsidP="00DD0D34">
      <w:pPr>
        <w:pStyle w:val="a7"/>
        <w:numPr>
          <w:ilvl w:val="0"/>
          <w:numId w:val="183"/>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ценности научного познания:</w:t>
      </w:r>
    </w:p>
    <w:p w14:paraId="7C121979"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BC56E2">
        <w:rPr>
          <w:rFonts w:eastAsiaTheme="minorHAnsi" w:cs="Times New Roman"/>
          <w:kern w:val="2"/>
          <w:sz w:val="24"/>
          <w:szCs w:val="24"/>
          <w:lang w:eastAsia="en-US"/>
          <w14:ligatures w14:val="standardContextual"/>
        </w:rPr>
        <w:softHyphen/>
        <w:t>художественного образа, способа выражения мыслей, чувств, идей автора;</w:t>
      </w:r>
    </w:p>
    <w:p w14:paraId="5D68270C" w14:textId="77777777" w:rsidR="00410839" w:rsidRPr="00BC56E2" w:rsidRDefault="00410839" w:rsidP="00DD0D34">
      <w:pPr>
        <w:numPr>
          <w:ilvl w:val="0"/>
          <w:numId w:val="18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7FAEED5E"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4D53292" w14:textId="44599045"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3201FBF5"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112BB5A8"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объединять части объекта, объекты (тексты) по заданному признаку;</w:t>
      </w:r>
    </w:p>
    <w:p w14:paraId="54E4A4BA"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определять существенный признак для классификации, классифицировать произведения по темам, жанрам;</w:t>
      </w:r>
    </w:p>
    <w:p w14:paraId="62906456"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8661F3E"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выявлять недостаток информации для решения учебной и практической задачи на основе предложенного алгоритма;</w:t>
      </w:r>
    </w:p>
    <w:p w14:paraId="60C96BDB" w14:textId="77777777" w:rsidR="00410839" w:rsidRPr="00BC56E2" w:rsidRDefault="00410839" w:rsidP="00DD0D34">
      <w:pPr>
        <w:numPr>
          <w:ilvl w:val="0"/>
          <w:numId w:val="18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A3BA4B3" w14:textId="15A7DEF8"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2A2F55" w14:textId="77777777" w:rsidR="00410839" w:rsidRPr="00BC56E2" w:rsidRDefault="00410839" w:rsidP="00DD0D34">
      <w:pPr>
        <w:numPr>
          <w:ilvl w:val="0"/>
          <w:numId w:val="185"/>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 помощью учителя формулировать цель;</w:t>
      </w:r>
    </w:p>
    <w:p w14:paraId="6666B495" w14:textId="77777777" w:rsidR="00410839" w:rsidRPr="00BC56E2" w:rsidRDefault="00410839" w:rsidP="00DD0D34">
      <w:pPr>
        <w:numPr>
          <w:ilvl w:val="0"/>
          <w:numId w:val="185"/>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сравнивать несколько вариантов решения задачи, выбирать наиболее подходящий (на основе предложенных критериев);</w:t>
      </w:r>
    </w:p>
    <w:p w14:paraId="0D2A96C4" w14:textId="77777777" w:rsidR="00410839" w:rsidRPr="00BC56E2" w:rsidRDefault="00410839" w:rsidP="00DD0D34">
      <w:pPr>
        <w:numPr>
          <w:ilvl w:val="0"/>
          <w:numId w:val="185"/>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выполнять по предложенному плану проектное задание;</w:t>
      </w:r>
    </w:p>
    <w:p w14:paraId="35E6A07D" w14:textId="77777777" w:rsidR="00410839" w:rsidRPr="00BC56E2" w:rsidRDefault="00410839" w:rsidP="00DD0D34">
      <w:pPr>
        <w:numPr>
          <w:ilvl w:val="0"/>
          <w:numId w:val="185"/>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6BA7B998" w14:textId="77777777" w:rsidR="00410839" w:rsidRPr="00BC56E2" w:rsidRDefault="00410839" w:rsidP="00DD0D34">
      <w:pPr>
        <w:numPr>
          <w:ilvl w:val="0"/>
          <w:numId w:val="185"/>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прогнозировать возможное развитие процессов, событий и их последствия в аналогичных или сходных ситуациях.</w:t>
      </w:r>
    </w:p>
    <w:p w14:paraId="1C87E26C" w14:textId="2C08289D"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240619C9"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выбирать источник получения информации: словарь, справочник;</w:t>
      </w:r>
    </w:p>
    <w:p w14:paraId="1917F19D"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согласно заданному алгоритму находить в предложенном источнике (словаре, справочнике) информацию, представленную в явном виде;</w:t>
      </w:r>
    </w:p>
    <w:p w14:paraId="469CD359"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0964E9D5"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7F6B4473"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анализировать и создавать текстовую, видео, графическую, звуковую, информацию в соответствии с учебной задачей;</w:t>
      </w:r>
    </w:p>
    <w:p w14:paraId="512DF932" w14:textId="77777777" w:rsidR="00410839" w:rsidRPr="00BC56E2" w:rsidRDefault="00410839" w:rsidP="00DD0D34">
      <w:pPr>
        <w:numPr>
          <w:ilvl w:val="0"/>
          <w:numId w:val="186"/>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информацию, зафиксированную в виде таблиц, схем, самостоятельно создавать схемы, таблицы по результатам работы с текстами.</w:t>
      </w:r>
    </w:p>
    <w:p w14:paraId="6BBDD219" w14:textId="6E104105"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умения общения как часть коммуникативных универсальных учебных действий:</w:t>
      </w:r>
    </w:p>
    <w:p w14:paraId="6C31E83D" w14:textId="77777777" w:rsidR="00410839" w:rsidRPr="00BC56E2" w:rsidRDefault="00410839" w:rsidP="00DD0D34">
      <w:pPr>
        <w:numPr>
          <w:ilvl w:val="0"/>
          <w:numId w:val="187"/>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51A76060" w14:textId="77777777" w:rsidR="00410839" w:rsidRPr="00BC56E2" w:rsidRDefault="00410839" w:rsidP="00DD0D34">
      <w:pPr>
        <w:numPr>
          <w:ilvl w:val="0"/>
          <w:numId w:val="187"/>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проявлять уважительное отношение к собеседнику, соблюдать правила ведения диалога и дискуссии;</w:t>
      </w:r>
    </w:p>
    <w:p w14:paraId="1D29123A" w14:textId="77777777" w:rsidR="00410839" w:rsidRPr="00BC56E2" w:rsidRDefault="00410839" w:rsidP="00DD0D34">
      <w:pPr>
        <w:numPr>
          <w:ilvl w:val="0"/>
          <w:numId w:val="187"/>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14:paraId="4BACFC42" w14:textId="77777777" w:rsidR="00410839" w:rsidRPr="00BC56E2" w:rsidRDefault="00410839" w:rsidP="00DD0D34">
      <w:pPr>
        <w:numPr>
          <w:ilvl w:val="0"/>
          <w:numId w:val="187"/>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подготавливать небольшие публичные выступления;</w:t>
      </w:r>
    </w:p>
    <w:p w14:paraId="46564ADD" w14:textId="77777777" w:rsidR="00410839" w:rsidRPr="00BC56E2" w:rsidRDefault="00410839" w:rsidP="00DD0D34">
      <w:pPr>
        <w:numPr>
          <w:ilvl w:val="0"/>
          <w:numId w:val="187"/>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подбирать иллюстративный материал (рисунки, фото, плакаты) к тексту выступления.</w:t>
      </w:r>
    </w:p>
    <w:p w14:paraId="7782E6C9" w14:textId="7257858B"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умения самоорганизации как части регулятивных универсальных учебных действий:</w:t>
      </w:r>
    </w:p>
    <w:p w14:paraId="73DC9970" w14:textId="77777777" w:rsidR="00410839" w:rsidRPr="00BC56E2" w:rsidRDefault="00410839" w:rsidP="00DD0D34">
      <w:pPr>
        <w:numPr>
          <w:ilvl w:val="0"/>
          <w:numId w:val="188"/>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планировать действия по решению учебной задачи для получения результата; выстраивать последовательность выбранных действий.</w:t>
      </w:r>
    </w:p>
    <w:p w14:paraId="70F75798" w14:textId="3968390F"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умения самоконтроля как части регулятивных универсальных учебных действий:</w:t>
      </w:r>
    </w:p>
    <w:p w14:paraId="5BE85070" w14:textId="77777777" w:rsidR="00410839" w:rsidRPr="00BC56E2" w:rsidRDefault="00410839" w:rsidP="00DD0D34">
      <w:pPr>
        <w:pStyle w:val="a7"/>
        <w:numPr>
          <w:ilvl w:val="0"/>
          <w:numId w:val="189"/>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устанавливать причины успеха или неудач учебной деятельности;</w:t>
      </w:r>
    </w:p>
    <w:p w14:paraId="7A62BA04" w14:textId="77777777" w:rsidR="00410839" w:rsidRPr="00BC56E2" w:rsidRDefault="00410839" w:rsidP="00DD0D34">
      <w:pPr>
        <w:pStyle w:val="a7"/>
        <w:numPr>
          <w:ilvl w:val="0"/>
          <w:numId w:val="189"/>
        </w:numPr>
        <w:tabs>
          <w:tab w:val="left" w:pos="567"/>
        </w:tabs>
        <w:spacing w:line="240" w:lineRule="auto"/>
        <w:ind w:left="0"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корректировать свои учебные действия для преодоления речевых ошибок.</w:t>
      </w:r>
    </w:p>
    <w:p w14:paraId="388729C8" w14:textId="19E0BFFB" w:rsidR="00410839" w:rsidRPr="00BC56E2" w:rsidRDefault="00757964"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ab/>
      </w:r>
      <w:r w:rsidR="00410839" w:rsidRPr="00BC56E2">
        <w:rPr>
          <w:rFonts w:eastAsiaTheme="minorHAnsi" w:cs="Times New Roman"/>
          <w:kern w:val="2"/>
          <w:sz w:val="24"/>
          <w:szCs w:val="24"/>
          <w:lang w:eastAsia="en-US"/>
          <w14:ligatures w14:val="standardContextual"/>
        </w:rPr>
        <w:t>У обучающегося будут сформированы умения совместной деятельности:</w:t>
      </w:r>
    </w:p>
    <w:p w14:paraId="345AC116"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8AE4442"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707D5497"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проявлять готовность руководить, выполнять поручения, подчиняться;</w:t>
      </w:r>
    </w:p>
    <w:p w14:paraId="1323230A"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ответственно выполнять свою часть работы;</w:t>
      </w:r>
    </w:p>
    <w:p w14:paraId="4603E59D"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оценивать свой вклад в общий результат;</w:t>
      </w:r>
    </w:p>
    <w:p w14:paraId="1E8C8D9B" w14:textId="77777777" w:rsidR="00410839" w:rsidRPr="00BC56E2" w:rsidRDefault="00410839" w:rsidP="00DD0D34">
      <w:pPr>
        <w:numPr>
          <w:ilvl w:val="0"/>
          <w:numId w:val="190"/>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выполнять совместные проектные задания по литературному чтению на родном (чеченском) языке с использованием предложенного образца.</w:t>
      </w:r>
    </w:p>
    <w:p w14:paraId="3E0F8F96" w14:textId="77777777" w:rsidR="00757964"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 xml:space="preserve">Предметные результаты изучения литературного чтения </w:t>
      </w:r>
    </w:p>
    <w:p w14:paraId="1121376C" w14:textId="29C678A8"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на родном (чеченском) языке.</w:t>
      </w:r>
    </w:p>
    <w:p w14:paraId="4257E1FB" w14:textId="77777777" w:rsidR="00410839" w:rsidRPr="00BC56E2" w:rsidRDefault="00410839" w:rsidP="00BC56E2">
      <w:pPr>
        <w:tabs>
          <w:tab w:val="left" w:pos="567"/>
        </w:tabs>
        <w:spacing w:line="240" w:lineRule="auto"/>
        <w:ind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К концу обучения в 1 классе обучающийся научится:</w:t>
      </w:r>
    </w:p>
    <w:p w14:paraId="4085396B"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владеть элементарными приёмами интерпретации произведений чеченской литературы;</w:t>
      </w:r>
    </w:p>
    <w:p w14:paraId="51F8928A"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применять опыт чтения произведений чеченской литературы для речевого самосовершенствования:</w:t>
      </w:r>
      <w:r w:rsidRPr="00BC56E2">
        <w:rPr>
          <w:rFonts w:eastAsiaTheme="minorHAnsi" w:cs="Times New Roman"/>
          <w:kern w:val="2"/>
          <w:sz w:val="24"/>
          <w:szCs w:val="24"/>
          <w:lang w:eastAsia="en-US"/>
          <w14:ligatures w14:val="standardContextual"/>
        </w:rPr>
        <w:tab/>
        <w:t>участвовать в обсуждении прослушанного</w:t>
      </w:r>
    </w:p>
    <w:p w14:paraId="481A9BB6"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или прочитанного текста;</w:t>
      </w:r>
    </w:p>
    <w:p w14:paraId="3FD47E51"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использовать словарь учебника для получения дополнительной информации о значении слова;</w:t>
      </w:r>
    </w:p>
    <w:p w14:paraId="55FEC42A"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наизусть стихотворные произведения по собственному выбору;</w:t>
      </w:r>
    </w:p>
    <w:p w14:paraId="29B857D3"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вслух плавно, безотрывно по слогам и целыми словами, учитывая индивидуальный темп чтения;</w:t>
      </w:r>
    </w:p>
    <w:p w14:paraId="200E07F4"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содержание коротких произведений, воспринятых на слух, а также прочитанных в классе, выделять в них основные логические части;</w:t>
      </w:r>
    </w:p>
    <w:p w14:paraId="5553EE5C"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 xml:space="preserve">читать про себя маркированные места текста, осознавая смысл прочитанного; рассказывать наизусть </w:t>
      </w:r>
      <w:r w:rsidRPr="00643614">
        <w:rPr>
          <w:rFonts w:eastAsiaTheme="minorHAnsi" w:cs="Times New Roman"/>
          <w:iCs/>
          <w:kern w:val="2"/>
          <w:sz w:val="24"/>
          <w:szCs w:val="24"/>
          <w:lang w:eastAsia="en-US" w:bidi="ru-RU"/>
          <w14:ligatures w14:val="standardContextual"/>
        </w:rPr>
        <w:t>3-4</w:t>
      </w:r>
      <w:r w:rsidRPr="00BC56E2">
        <w:rPr>
          <w:rFonts w:eastAsiaTheme="minorHAnsi" w:cs="Times New Roman"/>
          <w:kern w:val="2"/>
          <w:sz w:val="24"/>
          <w:szCs w:val="24"/>
          <w:lang w:eastAsia="en-US"/>
          <w14:ligatures w14:val="standardContextual"/>
        </w:rPr>
        <w:t xml:space="preserve"> стихотворения разных авторов; находить нужное произведение в книге, ориентируясь на «Содержание», «Оглавление»;</w:t>
      </w:r>
    </w:p>
    <w:p w14:paraId="0FEC2DA5"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задавать вопросы по тексту произведения и отвечать на вопросы, используя текст;</w:t>
      </w:r>
    </w:p>
    <w:p w14:paraId="729FCDD5"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отличать прозаическое произведение от стихотворного;</w:t>
      </w:r>
    </w:p>
    <w:p w14:paraId="77A85BBD"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различать малые жанры фольклора: загадку, считалку, скороговорку, пословицу, колыбельную песню;</w:t>
      </w:r>
    </w:p>
    <w:p w14:paraId="10D44924"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3B0697B6"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различать сюжетно-композиционные особенности сказок; понимать содержание прочитанного; осознанно выбирать интонацию, темп чтения и необходимые паузы в соответствии с особенностями текста;</w:t>
      </w:r>
    </w:p>
    <w:p w14:paraId="06F6EC59"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49D5D3E5"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2B2ECF8F" w14:textId="77777777"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иллюстрации, подходящие к конкретным текстам, сравнивать тексты и иллюстрации;</w:t>
      </w:r>
    </w:p>
    <w:p w14:paraId="738BB6C3" w14:textId="5F4DD9CD" w:rsidR="00410839" w:rsidRPr="00BC56E2" w:rsidRDefault="00410839" w:rsidP="00DD0D34">
      <w:pPr>
        <w:numPr>
          <w:ilvl w:val="0"/>
          <w:numId w:val="191"/>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подбирать к произведениям репродукции картин, музыку, соответствующую идее произведения.</w:t>
      </w:r>
    </w:p>
    <w:p w14:paraId="1DC782B0" w14:textId="77777777" w:rsidR="00757964" w:rsidRPr="00643614" w:rsidRDefault="00757964" w:rsidP="00BC56E2">
      <w:pPr>
        <w:tabs>
          <w:tab w:val="left" w:pos="567"/>
        </w:tabs>
        <w:spacing w:line="240" w:lineRule="auto"/>
        <w:ind w:right="-1" w:firstLine="0"/>
        <w:rPr>
          <w:rFonts w:eastAsiaTheme="minorHAnsi" w:cs="Times New Roman"/>
          <w:b/>
          <w:kern w:val="2"/>
          <w:sz w:val="16"/>
          <w:szCs w:val="16"/>
          <w:lang w:eastAsia="en-US"/>
          <w14:ligatures w14:val="standardContextual"/>
        </w:rPr>
      </w:pPr>
    </w:p>
    <w:p w14:paraId="62533C20" w14:textId="7023858E"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К концу обучения во 2 классе</w:t>
      </w:r>
      <w:r w:rsidRPr="00BC56E2">
        <w:rPr>
          <w:rFonts w:eastAsiaTheme="minorHAnsi" w:cs="Times New Roman"/>
          <w:kern w:val="2"/>
          <w:sz w:val="24"/>
          <w:szCs w:val="24"/>
          <w:lang w:eastAsia="en-US"/>
          <w14:ligatures w14:val="standardContextual"/>
        </w:rPr>
        <w:t xml:space="preserve"> обучающийся научится:</w:t>
      </w:r>
    </w:p>
    <w:p w14:paraId="2E36865F"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ориентироваться в нравственном содержании прочитанного, соотносить поступки героев с нравственными нормами;</w:t>
      </w:r>
    </w:p>
    <w:p w14:paraId="7CCDAFD1"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79DEE5CD"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применять опыт чтения произведений чеченской литературы для речевого самосовершенствования:</w:t>
      </w:r>
      <w:r w:rsidRPr="00BC56E2">
        <w:rPr>
          <w:rFonts w:eastAsiaTheme="minorHAnsi" w:cs="Times New Roman"/>
          <w:kern w:val="2"/>
          <w:sz w:val="24"/>
          <w:szCs w:val="24"/>
          <w:lang w:eastAsia="en-US"/>
          <w14:ligatures w14:val="standardContextual"/>
        </w:rPr>
        <w:tab/>
        <w:t>участвовать в обсуждении прослушанного или прочитанного текста, доказывать и подтверждать собственное мнение ссылками на текст;</w:t>
      </w:r>
    </w:p>
    <w:p w14:paraId="7722D37E"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обогащать собственный круг чтения;</w:t>
      </w:r>
    </w:p>
    <w:p w14:paraId="0E1889E1"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соотносить впечатления от прочитанных и прослушанных произведений с впечатлениями от других видов искусства;</w:t>
      </w:r>
    </w:p>
    <w:p w14:paraId="5E6E2F03"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целыми словами вслух, постепенно увеличивая скорость чтения в соответствии с индивидуальными возможностями;</w:t>
      </w:r>
    </w:p>
    <w:p w14:paraId="440E81B9"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про себя в процессе первичного ознакомительного чтения, выборочного чтения и повторного изучающего чтения;</w:t>
      </w:r>
    </w:p>
    <w:p w14:paraId="7B9364CE"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строить короткое монологическое высказывание: краткий и развёрнутый ответ на вопрос учителя;</w:t>
      </w:r>
    </w:p>
    <w:p w14:paraId="608F216E"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чеченской литературы; называть имена 2-3 современных писателей (поэтов);</w:t>
      </w:r>
    </w:p>
    <w:p w14:paraId="6E0256B2"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14:paraId="6AC4CD6B"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определять тему и выделять главную мысль произведения (с помощью учителя);</w:t>
      </w:r>
    </w:p>
    <w:p w14:paraId="1B096B4C"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оценивать и характеризовать героев произведения (их имена, портреты, речь) и их поступки;</w:t>
      </w:r>
    </w:p>
    <w:p w14:paraId="53660BF7"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14:paraId="0CE5D5E8"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 выражать своё отношение к содержанию прочитанного; читать наизусть 6-8 стихотворений разных авторов (по выбору); пересказывать текст небольшого объёма;</w:t>
      </w:r>
    </w:p>
    <w:p w14:paraId="684BCA38"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3E99B53D"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задавать вопросы по тексту произведения и отвечать на вопросы; различать сказку и рассказ;</w:t>
      </w:r>
    </w:p>
    <w:p w14:paraId="29CAB868"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6111400D"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14:paraId="6DD31D7E"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осознанно выбирать интонацию, темп чтения и необходимые паузы в соответствии с особенностями текста;</w:t>
      </w:r>
    </w:p>
    <w:p w14:paraId="571F64C1"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художественное произведение по ролям и по цепочке; читать выразительно поэтические и прозаические произведения; рассматривать иллюстрации в учебнике и сравнивать их с художественными текстами;</w:t>
      </w:r>
    </w:p>
    <w:p w14:paraId="6A693539" w14:textId="77777777" w:rsidR="00410839" w:rsidRPr="00BC56E2" w:rsidRDefault="00410839" w:rsidP="00DD0D34">
      <w:pPr>
        <w:numPr>
          <w:ilvl w:val="0"/>
          <w:numId w:val="192"/>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 делиться своими личными впечатлениями и наблюдениями.</w:t>
      </w:r>
    </w:p>
    <w:p w14:paraId="612BC83C" w14:textId="630C9724" w:rsidR="00410839" w:rsidRPr="00643614" w:rsidRDefault="00757964" w:rsidP="00BC56E2">
      <w:pPr>
        <w:tabs>
          <w:tab w:val="left" w:pos="567"/>
        </w:tabs>
        <w:spacing w:line="240" w:lineRule="auto"/>
        <w:ind w:right="-1" w:firstLine="0"/>
        <w:rPr>
          <w:rFonts w:eastAsiaTheme="minorHAnsi" w:cs="Times New Roman"/>
          <w:b/>
          <w:bCs/>
          <w:kern w:val="2"/>
          <w:sz w:val="16"/>
          <w:szCs w:val="16"/>
          <w:lang w:eastAsia="en-US"/>
          <w14:ligatures w14:val="standardContextual"/>
        </w:rPr>
      </w:pPr>
      <w:r w:rsidRPr="00BC56E2">
        <w:rPr>
          <w:rFonts w:eastAsiaTheme="minorHAnsi" w:cs="Times New Roman"/>
          <w:b/>
          <w:bCs/>
          <w:kern w:val="2"/>
          <w:sz w:val="24"/>
          <w:szCs w:val="24"/>
          <w:lang w:eastAsia="en-US"/>
          <w14:ligatures w14:val="standardContextual"/>
        </w:rPr>
        <w:t xml:space="preserve"> </w:t>
      </w:r>
    </w:p>
    <w:p w14:paraId="67ADA1A7"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К концу обучения в 3 классе</w:t>
      </w:r>
      <w:r w:rsidRPr="00BC56E2">
        <w:rPr>
          <w:rFonts w:eastAsiaTheme="minorHAnsi" w:cs="Times New Roman"/>
          <w:kern w:val="2"/>
          <w:sz w:val="24"/>
          <w:szCs w:val="24"/>
          <w:lang w:eastAsia="en-US"/>
          <w14:ligatures w14:val="standardContextual"/>
        </w:rPr>
        <w:t xml:space="preserve"> обучающийся научится:</w:t>
      </w:r>
    </w:p>
    <w:p w14:paraId="0B1F672D"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осознавать коммуникативно-эстетические возможности чеченского языка на основе изучения произведений чеченской литературы;</w:t>
      </w:r>
    </w:p>
    <w:p w14:paraId="4EC5E537"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18F74DD8"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применять опыт чтения произведений чеченской литературы для речевого самосовершенствования:</w:t>
      </w:r>
      <w:r w:rsidRPr="00BC56E2">
        <w:rPr>
          <w:rFonts w:eastAsiaTheme="minorHAnsi" w:cs="Times New Roman"/>
          <w:kern w:val="2"/>
          <w:sz w:val="24"/>
          <w:szCs w:val="24"/>
          <w:lang w:eastAsia="en-US"/>
          <w14:ligatures w14:val="standardContextual"/>
        </w:rPr>
        <w:tab/>
        <w:t>участвовать в обсуждении прослушанного</w:t>
      </w:r>
    </w:p>
    <w:p w14:paraId="6272094B"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BDB7A6E"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пользоваться справочными источниками для понимания текста и получения дополнительной информации;</w:t>
      </w:r>
    </w:p>
    <w:p w14:paraId="3DF4B54A"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правильно и выразительно целыми словами вслух, учитывая индивидуальный темп чтения;</w:t>
      </w:r>
    </w:p>
    <w:p w14:paraId="6FDB9DDD"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57441A26"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6AAC0F2D"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рассказывать о любимом литературном герое; выявлять авторское отношение к герою;</w:t>
      </w:r>
    </w:p>
    <w:p w14:paraId="65CF1659"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характеризовать героев произведений; сравнивать характеры героев разных произведений;</w:t>
      </w:r>
    </w:p>
    <w:p w14:paraId="54994ED7"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ориентироваться в книге по её элементам (автор, название, страница «Содержание», иллюстрации);</w:t>
      </w:r>
    </w:p>
    <w:p w14:paraId="18726746"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выполнять самостоятельный выбор книги и определять содержание книги по её элементам;</w:t>
      </w:r>
    </w:p>
    <w:p w14:paraId="77F0A1BF"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самостоятельно читать выбранные книги;</w:t>
      </w:r>
    </w:p>
    <w:p w14:paraId="657A1ADD"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высказывать оценочные суждения о героях прочитанных произведений;</w:t>
      </w:r>
    </w:p>
    <w:p w14:paraId="18658181"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самостоятельно работать со словарями;</w:t>
      </w:r>
    </w:p>
    <w:p w14:paraId="0925F6F3"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различать сказку и рассказ;</w:t>
      </w:r>
    </w:p>
    <w:p w14:paraId="107F8DE4"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развитие сказки о животных;</w:t>
      </w:r>
    </w:p>
    <w:p w14:paraId="08730D7E"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40D94DF3"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«бродячие» сюжеты («бродячие сказочные истории») в сказках разных народов мира;</w:t>
      </w:r>
    </w:p>
    <w:p w14:paraId="6B903F70"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содержание прочитанного;</w:t>
      </w:r>
    </w:p>
    <w:p w14:paraId="17DE9590"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осознанно выбирать интонацию, темп чтения и необходимые паузы в соответствии с особенностями текста;</w:t>
      </w:r>
    </w:p>
    <w:p w14:paraId="511C821D"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DB87358"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382DC485"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4ED8FC14"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принимать участие в инсценировке (разыгрывании по ролям) крупных диалоговых фрагментов литературных текстов;</w:t>
      </w:r>
    </w:p>
    <w:p w14:paraId="754B7C54"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вслух стихотворный и прозаический тексты; различать сказку о животных и волшебную сказку; определять особенности волшебной сказки;</w:t>
      </w:r>
    </w:p>
    <w:p w14:paraId="6BEDA663"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715182E" w14:textId="77777777" w:rsidR="00410839" w:rsidRPr="00BC56E2" w:rsidRDefault="00410839" w:rsidP="00DD0D34">
      <w:pPr>
        <w:numPr>
          <w:ilvl w:val="0"/>
          <w:numId w:val="193"/>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1F4D6C10" w14:textId="765D48FE" w:rsidR="00410839" w:rsidRPr="00643614" w:rsidRDefault="00757964" w:rsidP="00BC56E2">
      <w:pPr>
        <w:tabs>
          <w:tab w:val="left" w:pos="567"/>
        </w:tabs>
        <w:spacing w:line="240" w:lineRule="auto"/>
        <w:ind w:right="-1" w:firstLine="0"/>
        <w:rPr>
          <w:rFonts w:eastAsiaTheme="minorHAnsi" w:cs="Times New Roman"/>
          <w:b/>
          <w:bCs/>
          <w:kern w:val="2"/>
          <w:sz w:val="16"/>
          <w:szCs w:val="16"/>
          <w:lang w:eastAsia="en-US"/>
          <w14:ligatures w14:val="standardContextual"/>
        </w:rPr>
      </w:pPr>
      <w:r w:rsidRPr="00BC56E2">
        <w:rPr>
          <w:rFonts w:eastAsiaTheme="minorHAnsi" w:cs="Times New Roman"/>
          <w:b/>
          <w:bCs/>
          <w:kern w:val="2"/>
          <w:sz w:val="24"/>
          <w:szCs w:val="24"/>
          <w:lang w:eastAsia="en-US"/>
          <w14:ligatures w14:val="standardContextual"/>
        </w:rPr>
        <w:t xml:space="preserve"> </w:t>
      </w:r>
    </w:p>
    <w:p w14:paraId="783762F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К концу обучения в 4 классе</w:t>
      </w:r>
      <w:r w:rsidRPr="00BC56E2">
        <w:rPr>
          <w:rFonts w:eastAsiaTheme="minorHAnsi" w:cs="Times New Roman"/>
          <w:kern w:val="2"/>
          <w:sz w:val="24"/>
          <w:szCs w:val="24"/>
          <w:lang w:eastAsia="en-US"/>
          <w14:ligatures w14:val="standardContextual"/>
        </w:rPr>
        <w:t xml:space="preserve"> обучающийся научится:</w:t>
      </w:r>
    </w:p>
    <w:p w14:paraId="7FDDD1E2"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осознавать значимость чтения чеченской литературы для личного развития, для культурной самоидентификации;</w:t>
      </w:r>
    </w:p>
    <w:p w14:paraId="7BC9D80A"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определять позиции героев художественного текста, позицию автора художественного текста;</w:t>
      </w:r>
    </w:p>
    <w:p w14:paraId="0971EB1A"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7254F479"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применять опыт чтения произведений чеченской литературы для речевого самосовершенствования:</w:t>
      </w:r>
      <w:r w:rsidRPr="00BC56E2">
        <w:rPr>
          <w:rFonts w:eastAsiaTheme="minorHAnsi" w:cs="Times New Roman"/>
          <w:kern w:val="2"/>
          <w:sz w:val="24"/>
          <w:szCs w:val="24"/>
          <w:lang w:eastAsia="en-US"/>
          <w14:ligatures w14:val="standardContextual"/>
        </w:rPr>
        <w:tab/>
        <w:t>участвовать в обсуждении прослушанного</w:t>
      </w:r>
    </w:p>
    <w:p w14:paraId="4033B05B"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14:paraId="1A016A34"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составлять устный рассказ на основе прочитанных произведений с учётом коммуникативной задачи (для разных адресатов);</w:t>
      </w:r>
    </w:p>
    <w:p w14:paraId="435409E2"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самостоятельно выбирать интересующую литературу, формировать и обогащать собственный круг чтения;</w:t>
      </w:r>
    </w:p>
    <w:p w14:paraId="0A0BF766"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пользоваться справочными источниками для понимания текста и получения дополнительной информации;</w:t>
      </w:r>
    </w:p>
    <w:p w14:paraId="081EC4CC"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про себя в процессе ознакомительного, просмотрового чтения, выборочного и изучающего чтения;</w:t>
      </w:r>
    </w:p>
    <w:p w14:paraId="1F707731"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3899454E"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представлять содержание основных литературных произведений, изученных в классе, указывать их авторов и названия;</w:t>
      </w:r>
    </w:p>
    <w:p w14:paraId="6B048525"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характеризовать героев произведений, сравнивать характеры героев одного и разных произведений, выявлять авторское отношение к герою;</w:t>
      </w:r>
    </w:p>
    <w:p w14:paraId="2774C50B"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45B8005A"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3EF24FDE"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ориентироваться в книге по её элементам (автор, название, титульный лист, страница «Содержание» или «Оглавление», аннотация, иллюстрации);</w:t>
      </w:r>
    </w:p>
    <w:p w14:paraId="70EEC2F3"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составлять аннотацию на отдельное произведение и на сборники произведений;</w:t>
      </w:r>
    </w:p>
    <w:p w14:paraId="12B9D32D"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E7123A"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lastRenderedPageBreak/>
        <w:t>высказывать оценочные суждения о героях прочитанных произведений и тактично воспринимать мнения других обучающихся;</w:t>
      </w:r>
    </w:p>
    <w:p w14:paraId="24B333B5"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самостоятельно работать с разными источниками информации (включая словари и справочники разного направления);</w:t>
      </w:r>
    </w:p>
    <w:p w14:paraId="09D36B51"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представлять основной вектор движения художественной культуры: от народного творчества к авторским формам;</w:t>
      </w:r>
    </w:p>
    <w:p w14:paraId="0EC8BD9F"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отличать народные произведения от авторских;</w:t>
      </w:r>
    </w:p>
    <w:p w14:paraId="461F4345"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386484FC"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отслеживать особенности мифологического восприятия мира в сказках народов мира, чеченских и русских народных сказках;</w:t>
      </w:r>
    </w:p>
    <w:p w14:paraId="034E8600"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находить связь смысла стихотворения с избранной поэтом стихотворной формой (на примере классической и современной поэзии);</w:t>
      </w:r>
    </w:p>
    <w:p w14:paraId="7677684B"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роль творческой биографии писателя (поэта, художника) в создании художественного произведения;</w:t>
      </w:r>
    </w:p>
    <w:p w14:paraId="5DE8EB39"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читать вслух стихотворный и прозаический тексты;</w:t>
      </w:r>
    </w:p>
    <w:p w14:paraId="4B94E2B7"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29CA6DBC" w14:textId="77777777" w:rsidR="00410839" w:rsidRPr="00BC56E2" w:rsidRDefault="00410839" w:rsidP="00DD0D34">
      <w:pPr>
        <w:numPr>
          <w:ilvl w:val="0"/>
          <w:numId w:val="194"/>
        </w:numPr>
        <w:tabs>
          <w:tab w:val="left" w:pos="567"/>
        </w:tabs>
        <w:spacing w:line="240" w:lineRule="auto"/>
        <w:ind w:left="0" w:right="-1" w:firstLine="0"/>
        <w:contextualSpacing/>
        <w:rPr>
          <w:rFonts w:eastAsiaTheme="minorHAnsi" w:cs="Times New Roman"/>
          <w:kern w:val="2"/>
          <w:sz w:val="24"/>
          <w:szCs w:val="24"/>
          <w:lang w:eastAsia="en-US"/>
          <w14:ligatures w14:val="standardContextual"/>
        </w:rPr>
      </w:pPr>
      <w:r w:rsidRPr="00BC56E2">
        <w:rPr>
          <w:rFonts w:eastAsiaTheme="minorHAnsi" w:cs="Times New Roman"/>
          <w:kern w:val="2"/>
          <w:sz w:val="24"/>
          <w:szCs w:val="24"/>
          <w:lang w:eastAsia="en-US"/>
          <w14:ligatures w14:val="standardContextual"/>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55E08450" w14:textId="77777777" w:rsidR="00410839" w:rsidRPr="00643614" w:rsidRDefault="00410839" w:rsidP="00BC56E2">
      <w:pPr>
        <w:tabs>
          <w:tab w:val="left" w:pos="567"/>
        </w:tabs>
        <w:spacing w:line="240" w:lineRule="auto"/>
        <w:ind w:right="-1" w:firstLine="0"/>
        <w:rPr>
          <w:rFonts w:eastAsiaTheme="minorHAnsi" w:cs="Times New Roman"/>
          <w:kern w:val="2"/>
          <w:sz w:val="16"/>
          <w:szCs w:val="16"/>
          <w:lang w:eastAsia="en-US"/>
          <w14:ligatures w14:val="standardContextual"/>
        </w:rPr>
      </w:pPr>
    </w:p>
    <w:p w14:paraId="2140C1B0"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НОХЧИЙН ЛИТЕРАТУРИН ТЕМАТИКИН ПЛАНИРОВАНИ</w:t>
      </w:r>
    </w:p>
    <w:p w14:paraId="4C53417F" w14:textId="77777777" w:rsidR="00410839" w:rsidRPr="00BC56E2" w:rsidRDefault="00410839" w:rsidP="00BC56E2">
      <w:pPr>
        <w:tabs>
          <w:tab w:val="left" w:pos="567"/>
        </w:tabs>
        <w:spacing w:line="240" w:lineRule="auto"/>
        <w:ind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1 КЛАСС (</w:t>
      </w:r>
      <w:r w:rsidRPr="00BC56E2">
        <w:rPr>
          <w:rFonts w:eastAsiaTheme="minorHAnsi" w:cs="Times New Roman"/>
          <w:kern w:val="2"/>
          <w:sz w:val="24"/>
          <w:szCs w:val="24"/>
          <w:lang w:eastAsia="en-US"/>
          <w14:ligatures w14:val="standardContextual"/>
        </w:rPr>
        <w:t>66 сахьт)</w:t>
      </w:r>
    </w:p>
    <w:tbl>
      <w:tblPr>
        <w:tblStyle w:val="36"/>
        <w:tblW w:w="10676" w:type="dxa"/>
        <w:jc w:val="center"/>
        <w:tblLayout w:type="fixed"/>
        <w:tblLook w:val="04A0" w:firstRow="1" w:lastRow="0" w:firstColumn="1" w:lastColumn="0" w:noHBand="0" w:noVBand="1"/>
      </w:tblPr>
      <w:tblGrid>
        <w:gridCol w:w="540"/>
        <w:gridCol w:w="4041"/>
        <w:gridCol w:w="1134"/>
        <w:gridCol w:w="1275"/>
        <w:gridCol w:w="1560"/>
        <w:gridCol w:w="2126"/>
      </w:tblGrid>
      <w:tr w:rsidR="00757964" w:rsidRPr="00643614" w14:paraId="6B0D35CE" w14:textId="77777777" w:rsidTr="00757964">
        <w:trPr>
          <w:trHeight w:val="20"/>
          <w:jc w:val="center"/>
        </w:trPr>
        <w:tc>
          <w:tcPr>
            <w:tcW w:w="540" w:type="dxa"/>
            <w:vMerge w:val="restart"/>
            <w:hideMark/>
          </w:tcPr>
          <w:p w14:paraId="310486B2" w14:textId="77777777" w:rsidR="00757964" w:rsidRPr="00643614" w:rsidRDefault="00757964"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 </w:t>
            </w:r>
            <w:r w:rsidRPr="00643614">
              <w:rPr>
                <w:rFonts w:eastAsiaTheme="minorHAnsi"/>
                <w:b/>
                <w:bCs/>
                <w:kern w:val="2"/>
                <w:sz w:val="22"/>
                <w:szCs w:val="22"/>
                <w:lang w:eastAsia="en-US"/>
                <w14:ligatures w14:val="standardContextual"/>
              </w:rPr>
              <w:t>№</w:t>
            </w:r>
            <w:r w:rsidRPr="00643614">
              <w:rPr>
                <w:rFonts w:eastAsiaTheme="minorHAnsi"/>
                <w:b/>
                <w:bCs/>
                <w:kern w:val="2"/>
                <w:sz w:val="22"/>
                <w:szCs w:val="22"/>
                <w:lang w:eastAsia="en-US"/>
                <w14:ligatures w14:val="standardContextual"/>
              </w:rPr>
              <w:br/>
              <w:t>п/п</w:t>
            </w:r>
          </w:p>
        </w:tc>
        <w:tc>
          <w:tcPr>
            <w:tcW w:w="4041" w:type="dxa"/>
            <w:vMerge w:val="restart"/>
            <w:hideMark/>
          </w:tcPr>
          <w:p w14:paraId="15B0212D" w14:textId="77777777" w:rsidR="00757964" w:rsidRPr="00643614" w:rsidRDefault="00757964"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643614">
              <w:rPr>
                <w:rFonts w:eastAsiaTheme="minorHAnsi"/>
                <w:b/>
                <w:bCs/>
                <w:kern w:val="2"/>
                <w:sz w:val="22"/>
                <w:szCs w:val="22"/>
                <w:lang w:eastAsia="en-US"/>
                <w14:ligatures w14:val="standardContextual"/>
              </w:rPr>
              <w:t>Программин дакъойн а, темийн а цӀераш</w:t>
            </w:r>
          </w:p>
        </w:tc>
        <w:tc>
          <w:tcPr>
            <w:tcW w:w="3969" w:type="dxa"/>
            <w:gridSpan w:val="3"/>
            <w:hideMark/>
          </w:tcPr>
          <w:p w14:paraId="20F56BE7" w14:textId="77777777" w:rsidR="00757964" w:rsidRPr="00643614" w:rsidRDefault="00757964"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643614">
              <w:rPr>
                <w:rFonts w:eastAsiaTheme="minorHAnsi"/>
                <w:b/>
                <w:bCs/>
                <w:kern w:val="2"/>
                <w:sz w:val="22"/>
                <w:szCs w:val="22"/>
                <w:lang w:eastAsia="en-US"/>
                <w14:ligatures w14:val="standardContextual"/>
              </w:rPr>
              <w:t>Сахьтийн барам</w:t>
            </w:r>
          </w:p>
        </w:tc>
        <w:tc>
          <w:tcPr>
            <w:tcW w:w="2126" w:type="dxa"/>
            <w:vMerge w:val="restart"/>
            <w:hideMark/>
          </w:tcPr>
          <w:p w14:paraId="02394B5F" w14:textId="77777777" w:rsidR="00757964" w:rsidRPr="00643614" w:rsidRDefault="00757964"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643614">
              <w:rPr>
                <w:rFonts w:eastAsiaTheme="minorHAnsi"/>
                <w:b/>
                <w:bCs/>
                <w:kern w:val="2"/>
                <w:sz w:val="22"/>
                <w:szCs w:val="22"/>
                <w:lang w:eastAsia="en-US"/>
                <w14:ligatures w14:val="standardContextual"/>
              </w:rPr>
              <w:t>Электронни дешаран ресурс.</w:t>
            </w:r>
          </w:p>
        </w:tc>
      </w:tr>
      <w:tr w:rsidR="00757964" w:rsidRPr="00643614" w14:paraId="4102041C" w14:textId="77777777" w:rsidTr="00757964">
        <w:trPr>
          <w:trHeight w:val="20"/>
          <w:jc w:val="center"/>
        </w:trPr>
        <w:tc>
          <w:tcPr>
            <w:tcW w:w="540" w:type="dxa"/>
            <w:vMerge/>
            <w:hideMark/>
          </w:tcPr>
          <w:p w14:paraId="74D605D0" w14:textId="77777777" w:rsidR="00757964" w:rsidRPr="00643614" w:rsidRDefault="00757964" w:rsidP="00BC56E2">
            <w:pPr>
              <w:tabs>
                <w:tab w:val="left" w:pos="567"/>
              </w:tabs>
              <w:spacing w:line="240" w:lineRule="auto"/>
              <w:ind w:right="-1" w:firstLine="0"/>
              <w:rPr>
                <w:rFonts w:eastAsiaTheme="minorHAnsi"/>
                <w:kern w:val="2"/>
                <w:sz w:val="22"/>
                <w:szCs w:val="22"/>
                <w:lang w:eastAsia="en-US"/>
                <w14:ligatures w14:val="standardContextual"/>
              </w:rPr>
            </w:pPr>
          </w:p>
        </w:tc>
        <w:tc>
          <w:tcPr>
            <w:tcW w:w="4041" w:type="dxa"/>
            <w:vMerge/>
            <w:hideMark/>
          </w:tcPr>
          <w:p w14:paraId="51A9F592" w14:textId="77777777" w:rsidR="00757964" w:rsidRPr="00643614" w:rsidRDefault="00757964" w:rsidP="00BC56E2">
            <w:pPr>
              <w:tabs>
                <w:tab w:val="left" w:pos="567"/>
              </w:tabs>
              <w:spacing w:line="240" w:lineRule="auto"/>
              <w:ind w:right="-1" w:firstLine="0"/>
              <w:rPr>
                <w:rFonts w:eastAsiaTheme="minorHAnsi"/>
                <w:kern w:val="2"/>
                <w:sz w:val="22"/>
                <w:szCs w:val="22"/>
                <w:lang w:eastAsia="en-US"/>
                <w14:ligatures w14:val="standardContextual"/>
              </w:rPr>
            </w:pPr>
          </w:p>
        </w:tc>
        <w:tc>
          <w:tcPr>
            <w:tcW w:w="1134" w:type="dxa"/>
            <w:hideMark/>
          </w:tcPr>
          <w:p w14:paraId="003EC95F" w14:textId="77777777" w:rsidR="00757964" w:rsidRPr="00643614" w:rsidRDefault="00757964"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643614">
              <w:rPr>
                <w:rFonts w:eastAsiaTheme="minorHAnsi"/>
                <w:b/>
                <w:bCs/>
                <w:kern w:val="2"/>
                <w:sz w:val="22"/>
                <w:szCs w:val="22"/>
                <w:lang w:eastAsia="en-US"/>
                <w14:ligatures w14:val="standardContextual"/>
              </w:rPr>
              <w:t>Разделан сахьташ</w:t>
            </w:r>
          </w:p>
        </w:tc>
        <w:tc>
          <w:tcPr>
            <w:tcW w:w="1275" w:type="dxa"/>
            <w:hideMark/>
          </w:tcPr>
          <w:p w14:paraId="03BFE123" w14:textId="77777777" w:rsidR="00757964" w:rsidRPr="00643614" w:rsidRDefault="00757964" w:rsidP="00BC56E2">
            <w:pPr>
              <w:tabs>
                <w:tab w:val="left" w:pos="567"/>
              </w:tabs>
              <w:spacing w:line="240" w:lineRule="auto"/>
              <w:ind w:right="-1" w:firstLine="0"/>
              <w:jc w:val="center"/>
              <w:rPr>
                <w:rFonts w:eastAsiaTheme="minorHAnsi"/>
                <w:b/>
                <w:bCs/>
                <w:kern w:val="2"/>
                <w:sz w:val="22"/>
                <w:szCs w:val="22"/>
                <w:lang w:eastAsia="en-US"/>
                <w14:ligatures w14:val="standardContextual"/>
              </w:rPr>
            </w:pPr>
            <w:r w:rsidRPr="00643614">
              <w:rPr>
                <w:rFonts w:eastAsiaTheme="minorHAnsi"/>
                <w:b/>
                <w:bCs/>
                <w:kern w:val="2"/>
                <w:sz w:val="22"/>
                <w:szCs w:val="22"/>
                <w:lang w:eastAsia="en-US"/>
                <w14:ligatures w14:val="standardContextual"/>
              </w:rPr>
              <w:t>Талламан белхаш</w:t>
            </w:r>
          </w:p>
        </w:tc>
        <w:tc>
          <w:tcPr>
            <w:tcW w:w="1560" w:type="dxa"/>
            <w:hideMark/>
          </w:tcPr>
          <w:p w14:paraId="732CA1DA" w14:textId="77777777" w:rsidR="00757964" w:rsidRPr="00643614" w:rsidRDefault="00757964"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643614">
              <w:rPr>
                <w:rFonts w:eastAsiaTheme="minorHAnsi"/>
                <w:b/>
                <w:bCs/>
                <w:kern w:val="2"/>
                <w:sz w:val="22"/>
                <w:szCs w:val="22"/>
                <w:lang w:eastAsia="en-US"/>
                <w14:ligatures w14:val="standardContextual"/>
              </w:rPr>
              <w:t>Кхоллараллин белхаш</w:t>
            </w:r>
          </w:p>
        </w:tc>
        <w:tc>
          <w:tcPr>
            <w:tcW w:w="2126" w:type="dxa"/>
            <w:vMerge/>
            <w:hideMark/>
          </w:tcPr>
          <w:p w14:paraId="124A21DE" w14:textId="77777777" w:rsidR="00757964" w:rsidRPr="00643614" w:rsidRDefault="00757964"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643614" w14:paraId="2495EFAF" w14:textId="77777777" w:rsidTr="00757964">
        <w:trPr>
          <w:trHeight w:val="20"/>
          <w:jc w:val="center"/>
        </w:trPr>
        <w:tc>
          <w:tcPr>
            <w:tcW w:w="540" w:type="dxa"/>
            <w:hideMark/>
          </w:tcPr>
          <w:p w14:paraId="05648470" w14:textId="0D052996"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1.1</w:t>
            </w:r>
          </w:p>
        </w:tc>
        <w:tc>
          <w:tcPr>
            <w:tcW w:w="4041" w:type="dxa"/>
            <w:hideMark/>
          </w:tcPr>
          <w:p w14:paraId="3FB6ADC7" w14:textId="286D6F1B" w:rsidR="00410839" w:rsidRPr="00643614" w:rsidRDefault="0046366E"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 xml:space="preserve">Къамел кхиор. </w:t>
            </w:r>
            <w:r w:rsidR="00410839" w:rsidRPr="00643614">
              <w:rPr>
                <w:rFonts w:eastAsiaTheme="minorHAnsi"/>
                <w:kern w:val="2"/>
                <w:sz w:val="22"/>
                <w:szCs w:val="22"/>
                <w:lang w:eastAsia="en-US"/>
                <w14:ligatures w14:val="standardContextual"/>
              </w:rPr>
              <w:t xml:space="preserve">Пачхьалкахан а, </w:t>
            </w:r>
            <w:proofErr w:type="gramStart"/>
            <w:r w:rsidR="00410839" w:rsidRPr="00643614">
              <w:rPr>
                <w:rFonts w:eastAsiaTheme="minorHAnsi"/>
                <w:kern w:val="2"/>
                <w:sz w:val="22"/>
                <w:szCs w:val="22"/>
                <w:lang w:eastAsia="en-US"/>
                <w14:ligatures w14:val="standardContextual"/>
              </w:rPr>
              <w:t>къоман</w:t>
            </w:r>
            <w:proofErr w:type="gramEnd"/>
            <w:r w:rsidR="00410839" w:rsidRPr="00643614">
              <w:rPr>
                <w:rFonts w:eastAsiaTheme="minorHAnsi"/>
                <w:kern w:val="2"/>
                <w:sz w:val="22"/>
                <w:szCs w:val="22"/>
                <w:lang w:eastAsia="en-US"/>
                <w14:ligatures w14:val="standardContextual"/>
              </w:rPr>
              <w:t xml:space="preserve"> а билгалонаш (шатлакхан илли, хӀост).</w:t>
            </w:r>
          </w:p>
          <w:p w14:paraId="17CC751E" w14:textId="4212C10C"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 xml:space="preserve">Беснаш. Светофор. </w:t>
            </w:r>
            <w:r w:rsidR="00E53DC1">
              <w:rPr>
                <w:rFonts w:eastAsiaTheme="minorHAnsi"/>
                <w:kern w:val="2"/>
                <w:sz w:val="22"/>
                <w:szCs w:val="22"/>
                <w:lang w:eastAsia="en-US"/>
                <w14:ligatures w14:val="standardContextual"/>
              </w:rPr>
              <w:t xml:space="preserve">Ишколехь. </w:t>
            </w:r>
            <w:r w:rsidR="00410839" w:rsidRPr="00643614">
              <w:rPr>
                <w:rFonts w:eastAsiaTheme="minorHAnsi"/>
                <w:kern w:val="2"/>
                <w:sz w:val="22"/>
                <w:szCs w:val="22"/>
                <w:lang w:eastAsia="en-US"/>
                <w14:ligatures w14:val="standardContextual"/>
              </w:rPr>
              <w:t>Ӏаламан дуьне (цӀера дийнаташ а, акхарой а, олхазарш, сагалматаш, олхазарш</w:t>
            </w:r>
            <w:r w:rsidRPr="00643614">
              <w:rPr>
                <w:rFonts w:eastAsiaTheme="minorHAnsi"/>
                <w:kern w:val="2"/>
                <w:sz w:val="22"/>
                <w:szCs w:val="22"/>
                <w:lang w:eastAsia="en-US"/>
                <w14:ligatures w14:val="standardContextual"/>
              </w:rPr>
              <w:t>, дитташ, хасстоь</w:t>
            </w:r>
            <w:r w:rsidR="00E53DC1">
              <w:rPr>
                <w:rFonts w:eastAsiaTheme="minorHAnsi"/>
                <w:kern w:val="2"/>
                <w:sz w:val="22"/>
                <w:szCs w:val="22"/>
                <w:lang w:eastAsia="en-US"/>
                <w14:ligatures w14:val="standardContextual"/>
              </w:rPr>
              <w:t xml:space="preserve">маш, стоьмаш). КӀиранан денош. </w:t>
            </w:r>
            <w:r w:rsidR="00410839" w:rsidRPr="00643614">
              <w:rPr>
                <w:rFonts w:eastAsiaTheme="minorHAnsi"/>
                <w:kern w:val="2"/>
                <w:sz w:val="22"/>
                <w:szCs w:val="22"/>
                <w:lang w:eastAsia="en-US"/>
                <w14:ligatures w14:val="standardContextual"/>
              </w:rPr>
              <w:t>Байташ, дагардарш, нохчийн абатан элпех хӀетал-металш</w:t>
            </w:r>
          </w:p>
        </w:tc>
        <w:tc>
          <w:tcPr>
            <w:tcW w:w="1134" w:type="dxa"/>
            <w:hideMark/>
          </w:tcPr>
          <w:p w14:paraId="19B5C463"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8</w:t>
            </w:r>
          </w:p>
        </w:tc>
        <w:tc>
          <w:tcPr>
            <w:tcW w:w="1275" w:type="dxa"/>
            <w:hideMark/>
          </w:tcPr>
          <w:p w14:paraId="6D3BBE30"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1560" w:type="dxa"/>
            <w:hideMark/>
          </w:tcPr>
          <w:p w14:paraId="27FC286E"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2126" w:type="dxa"/>
          </w:tcPr>
          <w:p w14:paraId="0FA7DA82"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https://desharkho.ru</w:t>
            </w:r>
          </w:p>
          <w:p w14:paraId="357658D6"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p w14:paraId="183AD8A5"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https://ps95.ru/dikdosham/ru/</w:t>
            </w:r>
          </w:p>
        </w:tc>
      </w:tr>
      <w:tr w:rsidR="002A4949" w:rsidRPr="00643614" w14:paraId="49D59EBF" w14:textId="77777777" w:rsidTr="00757964">
        <w:trPr>
          <w:trHeight w:val="20"/>
          <w:jc w:val="center"/>
        </w:trPr>
        <w:tc>
          <w:tcPr>
            <w:tcW w:w="4581" w:type="dxa"/>
            <w:gridSpan w:val="2"/>
            <w:hideMark/>
          </w:tcPr>
          <w:p w14:paraId="2718D9D4"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Дерриг:</w:t>
            </w:r>
          </w:p>
        </w:tc>
        <w:tc>
          <w:tcPr>
            <w:tcW w:w="1134" w:type="dxa"/>
            <w:hideMark/>
          </w:tcPr>
          <w:p w14:paraId="7F6957E7"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8</w:t>
            </w:r>
          </w:p>
        </w:tc>
        <w:tc>
          <w:tcPr>
            <w:tcW w:w="1275" w:type="dxa"/>
            <w:hideMark/>
          </w:tcPr>
          <w:p w14:paraId="075E3A79"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1560" w:type="dxa"/>
            <w:hideMark/>
          </w:tcPr>
          <w:p w14:paraId="44F5E9AE"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2126" w:type="dxa"/>
          </w:tcPr>
          <w:p w14:paraId="29129B1E"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643614" w14:paraId="6B1A028C" w14:textId="77777777" w:rsidTr="00757964">
        <w:trPr>
          <w:trHeight w:val="20"/>
          <w:jc w:val="center"/>
        </w:trPr>
        <w:tc>
          <w:tcPr>
            <w:tcW w:w="540" w:type="dxa"/>
            <w:hideMark/>
          </w:tcPr>
          <w:p w14:paraId="2337DEDA" w14:textId="54E9DA1F"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2.1</w:t>
            </w:r>
          </w:p>
        </w:tc>
        <w:tc>
          <w:tcPr>
            <w:tcW w:w="4041" w:type="dxa"/>
            <w:hideMark/>
          </w:tcPr>
          <w:p w14:paraId="436691F6" w14:textId="42C8155C" w:rsidR="00410839" w:rsidRPr="00643614" w:rsidRDefault="00410839" w:rsidP="00BC56E2">
            <w:pPr>
              <w:tabs>
                <w:tab w:val="left" w:pos="567"/>
              </w:tabs>
              <w:spacing w:line="240" w:lineRule="auto"/>
              <w:ind w:right="-1" w:firstLine="0"/>
              <w:rPr>
                <w:rFonts w:eastAsiaTheme="minorHAnsi"/>
                <w:b/>
                <w:kern w:val="2"/>
                <w:sz w:val="22"/>
                <w:szCs w:val="22"/>
                <w:lang w:val="tt-RU" w:eastAsia="en-US"/>
                <w14:ligatures w14:val="standardContextual"/>
              </w:rPr>
            </w:pPr>
            <w:r w:rsidRPr="00643614">
              <w:rPr>
                <w:rFonts w:eastAsiaTheme="minorHAnsi"/>
                <w:b/>
                <w:kern w:val="2"/>
                <w:sz w:val="22"/>
                <w:szCs w:val="22"/>
                <w:lang w:eastAsia="en-US"/>
                <w14:ligatures w14:val="standardContextual"/>
              </w:rPr>
              <w:t>Йеша 1амор</w:t>
            </w:r>
            <w:r w:rsidR="0046366E" w:rsidRPr="00643614">
              <w:rPr>
                <w:rFonts w:eastAsiaTheme="minorHAnsi"/>
                <w:b/>
                <w:kern w:val="2"/>
                <w:sz w:val="22"/>
                <w:szCs w:val="22"/>
                <w:lang w:eastAsia="en-US"/>
                <w14:ligatures w14:val="standardContextual"/>
              </w:rPr>
              <w:t xml:space="preserve">. </w:t>
            </w:r>
            <w:r w:rsidRPr="00643614">
              <w:rPr>
                <w:rFonts w:eastAsiaTheme="minorHAnsi"/>
                <w:kern w:val="2"/>
                <w:sz w:val="22"/>
                <w:szCs w:val="22"/>
                <w:lang w:val="tt-RU" w:eastAsia="en-US"/>
                <w14:ligatures w14:val="standardContextual"/>
              </w:rPr>
              <w:t xml:space="preserve">Дешдакъошца йешарна тӀера жим-жимма довлуш дийнна дешнаш шера а, кхеташ а  деша хаарна тӀедовлар (текстах кхета таро лучу йешаран индивидуальни боларца догӀуш йешаран чехкалла (масалла). Йешаран орфоэпически барамаш ларбар. Кепана а, тайпанна а цхьатера йоцучу текстийн маьӀнийн башхаллаш аз айдеш хийцарца схьагайтар. </w:t>
            </w:r>
          </w:p>
        </w:tc>
        <w:tc>
          <w:tcPr>
            <w:tcW w:w="1134" w:type="dxa"/>
            <w:hideMark/>
          </w:tcPr>
          <w:p w14:paraId="50FA56B8"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49</w:t>
            </w:r>
          </w:p>
        </w:tc>
        <w:tc>
          <w:tcPr>
            <w:tcW w:w="1275" w:type="dxa"/>
            <w:hideMark/>
          </w:tcPr>
          <w:p w14:paraId="2EDDAE35"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1560" w:type="dxa"/>
            <w:hideMark/>
          </w:tcPr>
          <w:p w14:paraId="0970E72C"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2126" w:type="dxa"/>
            <w:hideMark/>
          </w:tcPr>
          <w:p w14:paraId="4B613423"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https://desharkho.ru/https://ps95.ru/dikdosham/ru/</w:t>
            </w:r>
          </w:p>
        </w:tc>
      </w:tr>
      <w:tr w:rsidR="002A4949" w:rsidRPr="00643614" w14:paraId="2013CD36" w14:textId="77777777" w:rsidTr="00757964">
        <w:trPr>
          <w:trHeight w:val="20"/>
          <w:jc w:val="center"/>
        </w:trPr>
        <w:tc>
          <w:tcPr>
            <w:tcW w:w="4581" w:type="dxa"/>
            <w:gridSpan w:val="2"/>
            <w:hideMark/>
          </w:tcPr>
          <w:p w14:paraId="5FE09AE9"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Дерриг:</w:t>
            </w:r>
          </w:p>
        </w:tc>
        <w:tc>
          <w:tcPr>
            <w:tcW w:w="1134" w:type="dxa"/>
            <w:hideMark/>
          </w:tcPr>
          <w:p w14:paraId="46A3C5C5"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49</w:t>
            </w:r>
          </w:p>
        </w:tc>
        <w:tc>
          <w:tcPr>
            <w:tcW w:w="1275" w:type="dxa"/>
            <w:hideMark/>
          </w:tcPr>
          <w:p w14:paraId="13E6EA57"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1560" w:type="dxa"/>
            <w:hideMark/>
          </w:tcPr>
          <w:p w14:paraId="1CB8C1EE"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2126" w:type="dxa"/>
          </w:tcPr>
          <w:p w14:paraId="76F49562"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643614" w14:paraId="78FFBCA2" w14:textId="77777777" w:rsidTr="00757964">
        <w:trPr>
          <w:trHeight w:val="20"/>
          <w:jc w:val="center"/>
        </w:trPr>
        <w:tc>
          <w:tcPr>
            <w:tcW w:w="540" w:type="dxa"/>
            <w:hideMark/>
          </w:tcPr>
          <w:p w14:paraId="32B446CB" w14:textId="21572E29"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3.1</w:t>
            </w:r>
          </w:p>
        </w:tc>
        <w:tc>
          <w:tcPr>
            <w:tcW w:w="4041" w:type="dxa"/>
          </w:tcPr>
          <w:p w14:paraId="6C46283D" w14:textId="276C576F" w:rsidR="00410839" w:rsidRPr="00643614" w:rsidRDefault="00E53DC1"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 xml:space="preserve">Дикачу адаман г1уллакхаш. Деза </w:t>
            </w:r>
            <w:r>
              <w:rPr>
                <w:rFonts w:eastAsiaTheme="minorHAnsi"/>
                <w:kern w:val="2"/>
                <w:sz w:val="22"/>
                <w:szCs w:val="22"/>
                <w:lang w:eastAsia="en-US"/>
                <w14:ligatures w14:val="standardContextual"/>
              </w:rPr>
              <w:lastRenderedPageBreak/>
              <w:t xml:space="preserve">дешнаш. </w:t>
            </w:r>
            <w:r w:rsidR="00410839" w:rsidRPr="00643614">
              <w:rPr>
                <w:rFonts w:eastAsiaTheme="minorHAnsi"/>
                <w:kern w:val="2"/>
                <w:sz w:val="22"/>
                <w:szCs w:val="22"/>
                <w:lang w:eastAsia="en-US"/>
                <w14:ligatures w14:val="standardContextual"/>
              </w:rPr>
              <w:t>Дийца,</w:t>
            </w:r>
            <w:r w:rsidR="0046366E" w:rsidRPr="00643614">
              <w:rPr>
                <w:rFonts w:eastAsiaTheme="minorHAnsi"/>
                <w:kern w:val="2"/>
                <w:sz w:val="22"/>
                <w:szCs w:val="22"/>
                <w:lang w:eastAsia="en-US"/>
                <w14:ligatures w14:val="standardContextual"/>
              </w:rPr>
              <w:t xml:space="preserve"> </w:t>
            </w:r>
            <w:r w:rsidR="00410839" w:rsidRPr="00643614">
              <w:rPr>
                <w:rFonts w:eastAsiaTheme="minorHAnsi"/>
                <w:kern w:val="2"/>
                <w:sz w:val="22"/>
                <w:szCs w:val="22"/>
                <w:lang w:eastAsia="en-US"/>
                <w14:ligatures w14:val="standardContextual"/>
              </w:rPr>
              <w:t>м</w:t>
            </w:r>
            <w:r>
              <w:rPr>
                <w:rFonts w:eastAsiaTheme="minorHAnsi"/>
                <w:kern w:val="2"/>
                <w:sz w:val="22"/>
                <w:szCs w:val="22"/>
                <w:lang w:eastAsia="en-US"/>
                <w14:ligatures w14:val="standardContextual"/>
              </w:rPr>
              <w:t xml:space="preserve">уьлхачу </w:t>
            </w:r>
            <w:r w:rsidR="0046366E" w:rsidRPr="00643614">
              <w:rPr>
                <w:rFonts w:eastAsiaTheme="minorHAnsi"/>
                <w:kern w:val="2"/>
                <w:sz w:val="22"/>
                <w:szCs w:val="22"/>
                <w:lang w:eastAsia="en-US"/>
                <w14:ligatures w14:val="standardContextual"/>
              </w:rPr>
              <w:t xml:space="preserve">басахь хуьлу х1уманаш. </w:t>
            </w:r>
            <w:r>
              <w:rPr>
                <w:rFonts w:eastAsiaTheme="minorHAnsi"/>
                <w:kern w:val="2"/>
                <w:sz w:val="22"/>
                <w:szCs w:val="22"/>
                <w:lang w:eastAsia="en-US"/>
                <w14:ligatures w14:val="standardContextual"/>
              </w:rPr>
              <w:t xml:space="preserve">Вайн Даймохк. </w:t>
            </w:r>
            <w:r w:rsidR="0046366E" w:rsidRPr="00643614">
              <w:rPr>
                <w:rFonts w:eastAsiaTheme="minorHAnsi"/>
                <w:kern w:val="2"/>
                <w:sz w:val="22"/>
                <w:szCs w:val="22"/>
                <w:lang w:eastAsia="en-US"/>
                <w14:ligatures w14:val="standardContextual"/>
              </w:rPr>
              <w:t xml:space="preserve">Соьлжа-Г1ала. </w:t>
            </w:r>
            <w:r>
              <w:rPr>
                <w:rFonts w:eastAsiaTheme="minorHAnsi"/>
                <w:kern w:val="2"/>
                <w:sz w:val="22"/>
                <w:szCs w:val="22"/>
                <w:lang w:eastAsia="en-US"/>
                <w14:ligatures w14:val="standardContextual"/>
              </w:rPr>
              <w:t xml:space="preserve">Вайн турпалхой: Кадыров Ахьмад-Хьаьжа, </w:t>
            </w:r>
            <w:r w:rsidR="00410839" w:rsidRPr="00643614">
              <w:rPr>
                <w:rFonts w:eastAsiaTheme="minorHAnsi"/>
                <w:kern w:val="2"/>
                <w:sz w:val="22"/>
                <w:szCs w:val="22"/>
                <w:lang w:eastAsia="en-US"/>
                <w14:ligatures w14:val="standardContextual"/>
              </w:rPr>
              <w:t>Нурадилов Ханпаша.</w:t>
            </w:r>
          </w:p>
          <w:p w14:paraId="5EAE850D" w14:textId="2563CED3"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 xml:space="preserve">Вайн йаздархой: </w:t>
            </w:r>
            <w:r w:rsidR="00410839" w:rsidRPr="00643614">
              <w:rPr>
                <w:rFonts w:eastAsiaTheme="minorHAnsi"/>
                <w:kern w:val="2"/>
                <w:sz w:val="22"/>
                <w:szCs w:val="22"/>
                <w:lang w:eastAsia="en-US"/>
                <w14:ligatures w14:val="standardContextual"/>
              </w:rPr>
              <w:t>Айдамиров Абузар.</w:t>
            </w:r>
          </w:p>
          <w:p w14:paraId="0CAB875C" w14:textId="269B9153"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 xml:space="preserve">Гайсултанов 1умар. </w:t>
            </w:r>
            <w:r w:rsidR="00410839" w:rsidRPr="00643614">
              <w:rPr>
                <w:rFonts w:eastAsiaTheme="minorHAnsi"/>
                <w:kern w:val="2"/>
                <w:sz w:val="22"/>
                <w:szCs w:val="22"/>
                <w:lang w:eastAsia="en-US"/>
                <w14:ligatures w14:val="standardContextual"/>
              </w:rPr>
              <w:t>Махмаев Жамалди.</w:t>
            </w:r>
          </w:p>
          <w:p w14:paraId="44060408" w14:textId="43653248"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Ж.Махмаев «Доттаг1алла»,</w:t>
            </w:r>
            <w:r w:rsidR="0046366E" w:rsidRPr="00643614">
              <w:rPr>
                <w:rFonts w:eastAsiaTheme="minorHAnsi"/>
                <w:kern w:val="2"/>
                <w:sz w:val="22"/>
                <w:szCs w:val="22"/>
                <w:lang w:eastAsia="en-US"/>
                <w14:ligatures w14:val="standardContextual"/>
              </w:rPr>
              <w:t xml:space="preserve"> </w:t>
            </w:r>
            <w:r w:rsidRPr="00643614">
              <w:rPr>
                <w:rFonts w:eastAsiaTheme="minorHAnsi"/>
                <w:kern w:val="2"/>
                <w:sz w:val="22"/>
                <w:szCs w:val="22"/>
                <w:lang w:eastAsia="en-US"/>
                <w14:ligatures w14:val="standardContextual"/>
              </w:rPr>
              <w:t>«Къом</w:t>
            </w:r>
            <w:r w:rsidR="0046366E" w:rsidRPr="00643614">
              <w:rPr>
                <w:rFonts w:eastAsiaTheme="minorHAnsi"/>
                <w:kern w:val="2"/>
                <w:sz w:val="22"/>
                <w:szCs w:val="22"/>
                <w:lang w:eastAsia="en-US"/>
                <w14:ligatures w14:val="standardContextual"/>
              </w:rPr>
              <w:t>ан хазна», «Дей, буьйсий», «Дайна де</w:t>
            </w:r>
            <w:r w:rsidRPr="00643614">
              <w:rPr>
                <w:rFonts w:eastAsiaTheme="minorHAnsi"/>
                <w:kern w:val="2"/>
                <w:sz w:val="22"/>
                <w:szCs w:val="22"/>
                <w:lang w:eastAsia="en-US"/>
                <w14:ligatures w14:val="standardContextual"/>
              </w:rPr>
              <w:t>»,</w:t>
            </w:r>
            <w:r w:rsidR="0046366E" w:rsidRPr="00643614">
              <w:rPr>
                <w:rFonts w:eastAsiaTheme="minorHAnsi"/>
                <w:kern w:val="2"/>
                <w:sz w:val="22"/>
                <w:szCs w:val="22"/>
                <w:lang w:eastAsia="en-US"/>
                <w14:ligatures w14:val="standardContextual"/>
              </w:rPr>
              <w:t xml:space="preserve"> </w:t>
            </w:r>
            <w:r w:rsidRPr="00643614">
              <w:rPr>
                <w:rFonts w:eastAsiaTheme="minorHAnsi"/>
                <w:kern w:val="2"/>
                <w:sz w:val="22"/>
                <w:szCs w:val="22"/>
                <w:lang w:eastAsia="en-US"/>
                <w14:ligatures w14:val="standardContextual"/>
              </w:rPr>
              <w:t>«Бераш вайн хинйолу т1аьхье ю</w:t>
            </w:r>
            <w:proofErr w:type="gramStart"/>
            <w:r w:rsidRPr="00643614">
              <w:rPr>
                <w:rFonts w:eastAsiaTheme="minorHAnsi"/>
                <w:kern w:val="2"/>
                <w:sz w:val="22"/>
                <w:szCs w:val="22"/>
                <w:lang w:eastAsia="en-US"/>
                <w14:ligatures w14:val="standardContextual"/>
              </w:rPr>
              <w:t>..», «</w:t>
            </w:r>
            <w:proofErr w:type="gramEnd"/>
            <w:r w:rsidRPr="00643614">
              <w:rPr>
                <w:rFonts w:eastAsiaTheme="minorHAnsi"/>
                <w:kern w:val="2"/>
                <w:sz w:val="22"/>
                <w:szCs w:val="22"/>
                <w:lang w:eastAsia="en-US"/>
                <w14:ligatures w14:val="standardContextual"/>
              </w:rPr>
              <w:t>Дуьло,</w:t>
            </w:r>
            <w:r w:rsidR="0046366E" w:rsidRPr="00643614">
              <w:rPr>
                <w:rFonts w:eastAsiaTheme="minorHAnsi"/>
                <w:kern w:val="2"/>
                <w:sz w:val="22"/>
                <w:szCs w:val="22"/>
                <w:lang w:eastAsia="en-US"/>
                <w14:ligatures w14:val="standardContextual"/>
              </w:rPr>
              <w:t xml:space="preserve"> </w:t>
            </w:r>
            <w:r w:rsidRPr="00643614">
              <w:rPr>
                <w:rFonts w:eastAsiaTheme="minorHAnsi"/>
                <w:kern w:val="2"/>
                <w:sz w:val="22"/>
                <w:szCs w:val="22"/>
                <w:lang w:eastAsia="en-US"/>
                <w14:ligatures w14:val="standardContextual"/>
              </w:rPr>
              <w:t>бераш,</w:t>
            </w:r>
            <w:r w:rsidR="0046366E" w:rsidRPr="00643614">
              <w:rPr>
                <w:rFonts w:eastAsiaTheme="minorHAnsi"/>
                <w:kern w:val="2"/>
                <w:sz w:val="22"/>
                <w:szCs w:val="22"/>
                <w:lang w:eastAsia="en-US"/>
                <w14:ligatures w14:val="standardContextual"/>
              </w:rPr>
              <w:t xml:space="preserve"> </w:t>
            </w:r>
            <w:r w:rsidR="00E53DC1">
              <w:rPr>
                <w:rFonts w:eastAsiaTheme="minorHAnsi"/>
                <w:kern w:val="2"/>
                <w:sz w:val="22"/>
                <w:szCs w:val="22"/>
                <w:lang w:eastAsia="en-US"/>
                <w14:ligatures w14:val="standardContextual"/>
              </w:rPr>
              <w:t xml:space="preserve">делий вай» </w:t>
            </w:r>
            <w:r w:rsidRPr="00643614">
              <w:rPr>
                <w:rFonts w:eastAsiaTheme="minorHAnsi"/>
                <w:kern w:val="2"/>
                <w:sz w:val="22"/>
                <w:szCs w:val="22"/>
                <w:lang w:eastAsia="en-US"/>
                <w14:ligatures w14:val="standardContextual"/>
              </w:rPr>
              <w:t>1-Хь Хатуев «Зингат»</w:t>
            </w:r>
            <w:r w:rsidR="00E53DC1">
              <w:rPr>
                <w:rFonts w:eastAsiaTheme="minorHAnsi"/>
                <w:kern w:val="2"/>
                <w:sz w:val="22"/>
                <w:szCs w:val="22"/>
                <w:lang w:eastAsia="en-US"/>
                <w14:ligatures w14:val="standardContextual"/>
              </w:rPr>
              <w:t xml:space="preserve">, </w:t>
            </w:r>
            <w:r w:rsidRPr="00643614">
              <w:rPr>
                <w:rFonts w:eastAsiaTheme="minorHAnsi"/>
                <w:kern w:val="2"/>
                <w:sz w:val="22"/>
                <w:szCs w:val="22"/>
                <w:lang w:eastAsia="en-US"/>
                <w14:ligatures w14:val="standardContextual"/>
              </w:rPr>
              <w:t>1.Демеев «Малонче»</w:t>
            </w:r>
          </w:p>
          <w:p w14:paraId="6B9AD20E" w14:textId="62101F52" w:rsidR="00410839" w:rsidRPr="00643614" w:rsidRDefault="0046366E"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С.Эдилов «Г1ан», «Беркат»</w:t>
            </w:r>
            <w:r w:rsidR="00E53DC1">
              <w:rPr>
                <w:rFonts w:eastAsiaTheme="minorHAnsi"/>
                <w:kern w:val="2"/>
                <w:sz w:val="22"/>
                <w:szCs w:val="22"/>
                <w:lang w:eastAsia="en-US"/>
                <w14:ligatures w14:val="standardContextual"/>
              </w:rPr>
              <w:t xml:space="preserve"> </w:t>
            </w:r>
            <w:r w:rsidR="00410839" w:rsidRPr="00643614">
              <w:rPr>
                <w:rFonts w:eastAsiaTheme="minorHAnsi"/>
                <w:kern w:val="2"/>
                <w:sz w:val="22"/>
                <w:szCs w:val="22"/>
                <w:lang w:eastAsia="en-US"/>
                <w14:ligatures w14:val="standardContextual"/>
              </w:rPr>
              <w:t>«Да</w:t>
            </w:r>
            <w:r w:rsidR="00E53DC1">
              <w:rPr>
                <w:rFonts w:eastAsiaTheme="minorHAnsi"/>
                <w:kern w:val="2"/>
                <w:sz w:val="22"/>
                <w:szCs w:val="22"/>
                <w:lang w:eastAsia="en-US"/>
                <w14:ligatures w14:val="standardContextual"/>
              </w:rPr>
              <w:t xml:space="preserve">ймохк» бохучу дашах кхетам хир </w:t>
            </w:r>
            <w:r w:rsidR="00410839" w:rsidRPr="00643614">
              <w:rPr>
                <w:rFonts w:eastAsiaTheme="minorHAnsi"/>
                <w:kern w:val="2"/>
                <w:sz w:val="22"/>
                <w:szCs w:val="22"/>
                <w:lang w:eastAsia="en-US"/>
                <w14:ligatures w14:val="standardContextual"/>
              </w:rPr>
              <w:t>бу. Даймохк безар а, ларбар</w:t>
            </w:r>
            <w:r w:rsidR="00E53DC1">
              <w:rPr>
                <w:rFonts w:eastAsiaTheme="minorHAnsi"/>
                <w:kern w:val="2"/>
                <w:sz w:val="22"/>
                <w:szCs w:val="22"/>
                <w:lang w:eastAsia="en-US"/>
                <w14:ligatures w14:val="standardContextual"/>
              </w:rPr>
              <w:t xml:space="preserve"> а, Ӏ</w:t>
            </w:r>
            <w:proofErr w:type="gramStart"/>
            <w:r w:rsidR="00E53DC1">
              <w:rPr>
                <w:rFonts w:eastAsiaTheme="minorHAnsi"/>
                <w:kern w:val="2"/>
                <w:sz w:val="22"/>
                <w:szCs w:val="22"/>
                <w:lang w:eastAsia="en-US"/>
                <w14:ligatures w14:val="standardContextual"/>
              </w:rPr>
              <w:t>алашбар</w:t>
            </w:r>
            <w:proofErr w:type="gramEnd"/>
            <w:r w:rsidR="00E53DC1">
              <w:rPr>
                <w:rFonts w:eastAsiaTheme="minorHAnsi"/>
                <w:kern w:val="2"/>
                <w:sz w:val="22"/>
                <w:szCs w:val="22"/>
                <w:lang w:eastAsia="en-US"/>
                <w14:ligatures w14:val="standardContextual"/>
              </w:rPr>
              <w:t xml:space="preserve"> а хӀун ду хуур ду. </w:t>
            </w:r>
            <w:r w:rsidR="00410839" w:rsidRPr="00643614">
              <w:rPr>
                <w:rFonts w:eastAsiaTheme="minorHAnsi"/>
                <w:kern w:val="2"/>
                <w:sz w:val="22"/>
                <w:szCs w:val="22"/>
                <w:lang w:eastAsia="en-US"/>
                <w14:ligatures w14:val="standardContextual"/>
              </w:rPr>
              <w:t xml:space="preserve">Пачхье хӀун йу хуур ду. Нохчийн Республикин коьртачу гӀалин – Соьлжа-ГӀалин – цӀе йевзар йу. Соьлжа-ГӀалин йоцца истори йевзар йу. ДӀадаханчу шерийн турпалхойх а, кхузаманан турпалхочух шен дахарх нохчийн къоман дуьхьа дӀаделлачу Кадыров Ахьмад-Хьаьжех а хаарш </w:t>
            </w:r>
            <w:proofErr w:type="gramStart"/>
            <w:r w:rsidR="00410839" w:rsidRPr="00643614">
              <w:rPr>
                <w:rFonts w:eastAsiaTheme="minorHAnsi"/>
                <w:kern w:val="2"/>
                <w:sz w:val="22"/>
                <w:szCs w:val="22"/>
                <w:lang w:eastAsia="en-US"/>
                <w14:ligatures w14:val="standardContextual"/>
              </w:rPr>
              <w:t>хир</w:t>
            </w:r>
            <w:proofErr w:type="gramEnd"/>
            <w:r w:rsidR="00410839" w:rsidRPr="00643614">
              <w:rPr>
                <w:rFonts w:eastAsiaTheme="minorHAnsi"/>
                <w:kern w:val="2"/>
                <w:sz w:val="22"/>
                <w:szCs w:val="22"/>
                <w:lang w:eastAsia="en-US"/>
                <w14:ligatures w14:val="standardContextual"/>
              </w:rPr>
              <w:t xml:space="preserve"> ду. Текстан хиламийн анализ йан а, адамийн Даймехкан дуьхьа леларех а, шайн дуьхьа </w:t>
            </w:r>
            <w:proofErr w:type="gramStart"/>
            <w:r w:rsidR="00410839" w:rsidRPr="00643614">
              <w:rPr>
                <w:rFonts w:eastAsiaTheme="minorHAnsi"/>
                <w:kern w:val="2"/>
                <w:sz w:val="22"/>
                <w:szCs w:val="22"/>
                <w:lang w:eastAsia="en-US"/>
                <w14:ligatures w14:val="standardContextual"/>
              </w:rPr>
              <w:t>леларх</w:t>
            </w:r>
            <w:proofErr w:type="gramEnd"/>
            <w:r w:rsidR="00410839" w:rsidRPr="00643614">
              <w:rPr>
                <w:rFonts w:eastAsiaTheme="minorHAnsi"/>
                <w:kern w:val="2"/>
                <w:sz w:val="22"/>
                <w:szCs w:val="22"/>
                <w:lang w:eastAsia="en-US"/>
                <w14:ligatures w14:val="standardContextual"/>
              </w:rPr>
              <w:t xml:space="preserve"> а кхета Ӏемар бу.</w:t>
            </w:r>
            <w:r w:rsidR="00410839" w:rsidRPr="00643614">
              <w:rPr>
                <w:rFonts w:eastAsiaTheme="minorHAnsi"/>
                <w:kern w:val="2"/>
                <w:sz w:val="22"/>
                <w:szCs w:val="22"/>
                <w:lang w:eastAsia="en-US"/>
                <w14:ligatures w14:val="standardContextual"/>
              </w:rPr>
              <w:tab/>
            </w:r>
          </w:p>
          <w:p w14:paraId="7D6A26C0" w14:textId="652735E6"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 xml:space="preserve">«ДоттагӀалла», «беркат», «дикалла», «къинхьегам безар», «гӀиллакх» боху </w:t>
            </w:r>
            <w:proofErr w:type="gramStart"/>
            <w:r w:rsidRPr="00643614">
              <w:rPr>
                <w:rFonts w:eastAsiaTheme="minorHAnsi"/>
                <w:kern w:val="2"/>
                <w:sz w:val="22"/>
                <w:szCs w:val="22"/>
                <w:lang w:eastAsia="en-US"/>
                <w14:ligatures w14:val="standardContextual"/>
              </w:rPr>
              <w:t>кхетамаш</w:t>
            </w:r>
            <w:proofErr w:type="gramEnd"/>
            <w:r w:rsidRPr="00643614">
              <w:rPr>
                <w:rFonts w:eastAsiaTheme="minorHAnsi"/>
                <w:kern w:val="2"/>
                <w:sz w:val="22"/>
                <w:szCs w:val="22"/>
                <w:lang w:eastAsia="en-US"/>
                <w14:ligatures w14:val="standardContextual"/>
              </w:rPr>
              <w:t xml:space="preserve"> а бевзар бу, адаман дахаре</w:t>
            </w:r>
            <w:r w:rsidR="00E53DC1">
              <w:rPr>
                <w:rFonts w:eastAsiaTheme="minorHAnsi"/>
                <w:kern w:val="2"/>
                <w:sz w:val="22"/>
                <w:szCs w:val="22"/>
                <w:lang w:eastAsia="en-US"/>
                <w14:ligatures w14:val="standardContextual"/>
              </w:rPr>
              <w:t xml:space="preserve">хь церан мехаллех а хкетар бу.  </w:t>
            </w:r>
            <w:r w:rsidRPr="00643614">
              <w:rPr>
                <w:rFonts w:eastAsiaTheme="minorHAnsi"/>
                <w:kern w:val="2"/>
                <w:sz w:val="22"/>
                <w:szCs w:val="22"/>
                <w:lang w:eastAsia="en-US"/>
                <w14:ligatures w14:val="standardContextual"/>
              </w:rPr>
              <w:t>КхидӀа хьур ду хаарш шардар: ойла а йеш, кхета а кхеташ, йешар, йешначу говзарийн турпалхойн леларийн анализ йан; къаьсташ а</w:t>
            </w:r>
            <w:r w:rsidR="0046366E" w:rsidRPr="00643614">
              <w:rPr>
                <w:rFonts w:eastAsiaTheme="minorHAnsi"/>
                <w:kern w:val="2"/>
                <w:sz w:val="22"/>
                <w:szCs w:val="22"/>
                <w:lang w:eastAsia="en-US"/>
                <w14:ligatures w14:val="standardContextual"/>
              </w:rPr>
              <w:t>, кхеташ а дийнна дешнаш дешар.</w:t>
            </w:r>
          </w:p>
        </w:tc>
        <w:tc>
          <w:tcPr>
            <w:tcW w:w="1134" w:type="dxa"/>
            <w:hideMark/>
          </w:tcPr>
          <w:p w14:paraId="6C5D87F6"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lastRenderedPageBreak/>
              <w:t>9</w:t>
            </w:r>
          </w:p>
        </w:tc>
        <w:tc>
          <w:tcPr>
            <w:tcW w:w="1275" w:type="dxa"/>
            <w:hideMark/>
          </w:tcPr>
          <w:p w14:paraId="5B35DE14"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1560" w:type="dxa"/>
            <w:hideMark/>
          </w:tcPr>
          <w:p w14:paraId="3C958CE4"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0</w:t>
            </w:r>
          </w:p>
        </w:tc>
        <w:tc>
          <w:tcPr>
            <w:tcW w:w="2126" w:type="dxa"/>
          </w:tcPr>
          <w:p w14:paraId="504AE8AF"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https://desharkho.ru/</w:t>
            </w:r>
          </w:p>
          <w:p w14:paraId="64CD63F4"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p w14:paraId="36807470"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643614">
              <w:rPr>
                <w:rFonts w:eastAsiaTheme="minorHAnsi"/>
                <w:kern w:val="2"/>
                <w:sz w:val="22"/>
                <w:szCs w:val="22"/>
                <w:lang w:eastAsia="en-US"/>
                <w14:ligatures w14:val="standardContextual"/>
              </w:rPr>
              <w:t>https://ps95.ru/dikdosham/ru/</w:t>
            </w:r>
          </w:p>
        </w:tc>
      </w:tr>
      <w:tr w:rsidR="002A4949" w:rsidRPr="00643614" w14:paraId="1CCCB5C8" w14:textId="77777777" w:rsidTr="00757964">
        <w:trPr>
          <w:trHeight w:val="20"/>
          <w:jc w:val="center"/>
        </w:trPr>
        <w:tc>
          <w:tcPr>
            <w:tcW w:w="4581" w:type="dxa"/>
            <w:gridSpan w:val="2"/>
            <w:hideMark/>
          </w:tcPr>
          <w:p w14:paraId="05F48BCA"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lastRenderedPageBreak/>
              <w:t xml:space="preserve">Дерриг: </w:t>
            </w:r>
          </w:p>
        </w:tc>
        <w:tc>
          <w:tcPr>
            <w:tcW w:w="1134" w:type="dxa"/>
            <w:hideMark/>
          </w:tcPr>
          <w:p w14:paraId="11A37E75"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9</w:t>
            </w:r>
          </w:p>
        </w:tc>
        <w:tc>
          <w:tcPr>
            <w:tcW w:w="1275" w:type="dxa"/>
            <w:hideMark/>
          </w:tcPr>
          <w:p w14:paraId="4836F936"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1560" w:type="dxa"/>
            <w:hideMark/>
          </w:tcPr>
          <w:p w14:paraId="00037AFE"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2126" w:type="dxa"/>
          </w:tcPr>
          <w:p w14:paraId="209204BE"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643614" w14:paraId="1B1540F4" w14:textId="77777777" w:rsidTr="00757964">
        <w:trPr>
          <w:trHeight w:val="20"/>
          <w:jc w:val="center"/>
        </w:trPr>
        <w:tc>
          <w:tcPr>
            <w:tcW w:w="4581" w:type="dxa"/>
            <w:gridSpan w:val="2"/>
            <w:hideMark/>
          </w:tcPr>
          <w:p w14:paraId="74668944"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Программица сахьтийн барам</w:t>
            </w:r>
          </w:p>
        </w:tc>
        <w:tc>
          <w:tcPr>
            <w:tcW w:w="1134" w:type="dxa"/>
            <w:hideMark/>
          </w:tcPr>
          <w:p w14:paraId="1CACE277"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66</w:t>
            </w:r>
          </w:p>
        </w:tc>
        <w:tc>
          <w:tcPr>
            <w:tcW w:w="1275" w:type="dxa"/>
            <w:hideMark/>
          </w:tcPr>
          <w:p w14:paraId="2F78A88D"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1560" w:type="dxa"/>
            <w:hideMark/>
          </w:tcPr>
          <w:p w14:paraId="42E70157" w14:textId="77777777" w:rsidR="00410839" w:rsidRPr="00643614"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643614">
              <w:rPr>
                <w:rFonts w:eastAsiaTheme="minorHAnsi"/>
                <w:b/>
                <w:kern w:val="2"/>
                <w:sz w:val="22"/>
                <w:szCs w:val="22"/>
                <w:lang w:eastAsia="en-US"/>
                <w14:ligatures w14:val="standardContextual"/>
              </w:rPr>
              <w:t>0</w:t>
            </w:r>
          </w:p>
        </w:tc>
        <w:tc>
          <w:tcPr>
            <w:tcW w:w="2126" w:type="dxa"/>
          </w:tcPr>
          <w:p w14:paraId="332B3176" w14:textId="77777777" w:rsidR="00410839" w:rsidRPr="00643614"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76A0F981" w14:textId="77777777" w:rsidR="00E53DC1" w:rsidRDefault="00E53DC1"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p>
    <w:p w14:paraId="539ED239" w14:textId="77777777" w:rsidR="00E53DC1" w:rsidRDefault="00E53DC1"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p>
    <w:p w14:paraId="7055120E" w14:textId="77777777" w:rsidR="00E53DC1" w:rsidRDefault="00E53DC1"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p>
    <w:p w14:paraId="172987F9" w14:textId="5C34CACD"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НОХЧИЙН ЛИТЕРАТУРИН ТЕМАТИКИН ПЛАНИРОВАНИ</w:t>
      </w:r>
    </w:p>
    <w:p w14:paraId="2F521142" w14:textId="33A31060" w:rsidR="00410839" w:rsidRPr="00BC56E2" w:rsidRDefault="00C30DAF" w:rsidP="00BC56E2">
      <w:pPr>
        <w:tabs>
          <w:tab w:val="left" w:pos="567"/>
        </w:tabs>
        <w:spacing w:line="240" w:lineRule="auto"/>
        <w:ind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 xml:space="preserve">2 КЛАСС </w:t>
      </w:r>
      <w:r w:rsidR="00410839" w:rsidRPr="00BC56E2">
        <w:rPr>
          <w:rFonts w:eastAsiaTheme="minorHAnsi" w:cs="Times New Roman"/>
          <w:b/>
          <w:kern w:val="2"/>
          <w:sz w:val="24"/>
          <w:szCs w:val="24"/>
          <w:lang w:eastAsia="en-US"/>
          <w14:ligatures w14:val="standardContextual"/>
        </w:rPr>
        <w:t>(68 сахьт)</w:t>
      </w:r>
    </w:p>
    <w:tbl>
      <w:tblPr>
        <w:tblStyle w:val="36"/>
        <w:tblW w:w="10485" w:type="dxa"/>
        <w:jc w:val="center"/>
        <w:tblLayout w:type="fixed"/>
        <w:tblLook w:val="04A0" w:firstRow="1" w:lastRow="0" w:firstColumn="1" w:lastColumn="0" w:noHBand="0" w:noVBand="1"/>
      </w:tblPr>
      <w:tblGrid>
        <w:gridCol w:w="538"/>
        <w:gridCol w:w="5411"/>
        <w:gridCol w:w="664"/>
        <w:gridCol w:w="709"/>
        <w:gridCol w:w="567"/>
        <w:gridCol w:w="2596"/>
      </w:tblGrid>
      <w:tr w:rsidR="00C93451" w:rsidRPr="00BC56E2" w14:paraId="6A481689" w14:textId="77777777" w:rsidTr="00C93451">
        <w:trPr>
          <w:trHeight w:val="20"/>
          <w:jc w:val="center"/>
        </w:trPr>
        <w:tc>
          <w:tcPr>
            <w:tcW w:w="538" w:type="dxa"/>
            <w:vMerge w:val="restart"/>
            <w:vAlign w:val="center"/>
            <w:hideMark/>
          </w:tcPr>
          <w:p w14:paraId="7A6CEB7D"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w:t>
            </w:r>
            <w:r w:rsidRPr="00BC56E2">
              <w:rPr>
                <w:rFonts w:eastAsiaTheme="minorHAnsi"/>
                <w:b/>
                <w:bCs/>
                <w:kern w:val="2"/>
                <w:sz w:val="22"/>
                <w:szCs w:val="22"/>
                <w:lang w:eastAsia="en-US"/>
                <w14:ligatures w14:val="standardContextual"/>
              </w:rPr>
              <w:br/>
              <w:t>п/п</w:t>
            </w:r>
          </w:p>
        </w:tc>
        <w:tc>
          <w:tcPr>
            <w:tcW w:w="5411" w:type="dxa"/>
            <w:vMerge w:val="restart"/>
            <w:vAlign w:val="center"/>
            <w:hideMark/>
          </w:tcPr>
          <w:p w14:paraId="3F93046F"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Программин дакъойн а, темийн а цӀераш</w:t>
            </w:r>
          </w:p>
        </w:tc>
        <w:tc>
          <w:tcPr>
            <w:tcW w:w="1940" w:type="dxa"/>
            <w:gridSpan w:val="3"/>
            <w:vAlign w:val="center"/>
            <w:hideMark/>
          </w:tcPr>
          <w:p w14:paraId="061DF111"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Сахьтийн барам</w:t>
            </w:r>
          </w:p>
        </w:tc>
        <w:tc>
          <w:tcPr>
            <w:tcW w:w="2596" w:type="dxa"/>
            <w:vMerge w:val="restart"/>
            <w:vAlign w:val="center"/>
            <w:hideMark/>
          </w:tcPr>
          <w:p w14:paraId="45B5CB61"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Электронни дешаран ресурс.</w:t>
            </w:r>
          </w:p>
        </w:tc>
      </w:tr>
      <w:tr w:rsidR="00C93451" w:rsidRPr="00BC56E2" w14:paraId="6AF11EF6" w14:textId="77777777" w:rsidTr="00E53DC1">
        <w:trPr>
          <w:trHeight w:val="2059"/>
          <w:jc w:val="center"/>
        </w:trPr>
        <w:tc>
          <w:tcPr>
            <w:tcW w:w="538" w:type="dxa"/>
            <w:vMerge/>
            <w:hideMark/>
          </w:tcPr>
          <w:p w14:paraId="6A957EDA" w14:textId="77777777" w:rsidR="00C93451" w:rsidRPr="00BC56E2" w:rsidRDefault="00C93451"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vMerge/>
            <w:hideMark/>
          </w:tcPr>
          <w:p w14:paraId="04305F6B"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p>
        </w:tc>
        <w:tc>
          <w:tcPr>
            <w:tcW w:w="664" w:type="dxa"/>
            <w:textDirection w:val="btLr"/>
            <w:hideMark/>
          </w:tcPr>
          <w:p w14:paraId="4EC946C4" w14:textId="77777777" w:rsidR="00C93451" w:rsidRPr="00E53DC1" w:rsidRDefault="00C93451" w:rsidP="00E53DC1">
            <w:pPr>
              <w:tabs>
                <w:tab w:val="left" w:pos="567"/>
              </w:tabs>
              <w:spacing w:line="240" w:lineRule="auto"/>
              <w:ind w:right="-1" w:firstLine="0"/>
              <w:jc w:val="center"/>
              <w:rPr>
                <w:rFonts w:eastAsiaTheme="minorHAnsi"/>
                <w:kern w:val="2"/>
                <w:szCs w:val="22"/>
                <w:lang w:eastAsia="en-US"/>
                <w14:ligatures w14:val="standardContextual"/>
              </w:rPr>
            </w:pPr>
            <w:r w:rsidRPr="00E53DC1">
              <w:rPr>
                <w:rFonts w:eastAsiaTheme="minorHAnsi"/>
                <w:b/>
                <w:bCs/>
                <w:kern w:val="2"/>
                <w:szCs w:val="22"/>
                <w:lang w:eastAsia="en-US"/>
                <w14:ligatures w14:val="standardContextual"/>
              </w:rPr>
              <w:t>Разделан сахьташ</w:t>
            </w:r>
          </w:p>
        </w:tc>
        <w:tc>
          <w:tcPr>
            <w:tcW w:w="709" w:type="dxa"/>
            <w:textDirection w:val="btLr"/>
            <w:hideMark/>
          </w:tcPr>
          <w:p w14:paraId="1AAC9E34" w14:textId="77777777" w:rsidR="00C93451" w:rsidRPr="00E53DC1" w:rsidRDefault="00C93451" w:rsidP="00E53DC1">
            <w:pPr>
              <w:tabs>
                <w:tab w:val="left" w:pos="567"/>
              </w:tabs>
              <w:spacing w:line="240" w:lineRule="auto"/>
              <w:ind w:right="-1" w:firstLine="0"/>
              <w:jc w:val="center"/>
              <w:rPr>
                <w:rFonts w:eastAsiaTheme="minorHAnsi"/>
                <w:b/>
                <w:bCs/>
                <w:kern w:val="2"/>
                <w:szCs w:val="22"/>
                <w:lang w:eastAsia="en-US"/>
                <w14:ligatures w14:val="standardContextual"/>
              </w:rPr>
            </w:pPr>
            <w:r w:rsidRPr="00E53DC1">
              <w:rPr>
                <w:rFonts w:eastAsiaTheme="minorHAnsi"/>
                <w:b/>
                <w:bCs/>
                <w:kern w:val="2"/>
                <w:szCs w:val="22"/>
                <w:lang w:eastAsia="en-US"/>
                <w14:ligatures w14:val="standardContextual"/>
              </w:rPr>
              <w:t>Талламан белхаш</w:t>
            </w:r>
          </w:p>
        </w:tc>
        <w:tc>
          <w:tcPr>
            <w:tcW w:w="567" w:type="dxa"/>
            <w:textDirection w:val="btLr"/>
            <w:hideMark/>
          </w:tcPr>
          <w:p w14:paraId="6B3DF1ED" w14:textId="77777777" w:rsidR="00C93451" w:rsidRPr="00E53DC1" w:rsidRDefault="00C93451" w:rsidP="00E53DC1">
            <w:pPr>
              <w:tabs>
                <w:tab w:val="left" w:pos="567"/>
              </w:tabs>
              <w:spacing w:line="240" w:lineRule="auto"/>
              <w:ind w:right="-1" w:firstLine="0"/>
              <w:jc w:val="center"/>
              <w:rPr>
                <w:rFonts w:eastAsiaTheme="minorHAnsi"/>
                <w:kern w:val="2"/>
                <w:szCs w:val="22"/>
                <w:lang w:eastAsia="en-US"/>
                <w14:ligatures w14:val="standardContextual"/>
              </w:rPr>
            </w:pPr>
            <w:r w:rsidRPr="00E53DC1">
              <w:rPr>
                <w:rFonts w:eastAsiaTheme="minorHAnsi"/>
                <w:b/>
                <w:bCs/>
                <w:kern w:val="2"/>
                <w:szCs w:val="22"/>
                <w:lang w:eastAsia="en-US"/>
                <w14:ligatures w14:val="standardContextual"/>
              </w:rPr>
              <w:t>Кхоллараллин белхаш</w:t>
            </w:r>
          </w:p>
        </w:tc>
        <w:tc>
          <w:tcPr>
            <w:tcW w:w="2596" w:type="dxa"/>
            <w:vMerge/>
            <w:hideMark/>
          </w:tcPr>
          <w:p w14:paraId="4277046A" w14:textId="77777777" w:rsidR="00C93451" w:rsidRPr="00BC56E2" w:rsidRDefault="00C93451" w:rsidP="00BC56E2">
            <w:pPr>
              <w:tabs>
                <w:tab w:val="left" w:pos="567"/>
              </w:tabs>
              <w:spacing w:line="240" w:lineRule="auto"/>
              <w:ind w:right="-1" w:firstLine="0"/>
              <w:jc w:val="center"/>
              <w:rPr>
                <w:rFonts w:eastAsiaTheme="minorHAnsi"/>
                <w:kern w:val="2"/>
                <w:sz w:val="22"/>
                <w:szCs w:val="22"/>
                <w:lang w:eastAsia="en-US"/>
                <w14:ligatures w14:val="standardContextual"/>
              </w:rPr>
            </w:pPr>
          </w:p>
        </w:tc>
      </w:tr>
      <w:tr w:rsidR="00C30DAF" w:rsidRPr="00BC56E2" w14:paraId="05BC6B5D" w14:textId="77777777" w:rsidTr="00C93451">
        <w:trPr>
          <w:trHeight w:val="20"/>
          <w:jc w:val="center"/>
        </w:trPr>
        <w:tc>
          <w:tcPr>
            <w:tcW w:w="10485" w:type="dxa"/>
            <w:gridSpan w:val="6"/>
          </w:tcPr>
          <w:p w14:paraId="21599BD8" w14:textId="23F1D273" w:rsidR="00C30DAF"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Дакъа 1. «Даймехкан 1алам. Аьхке. Гуьйре»</w:t>
            </w:r>
          </w:p>
        </w:tc>
      </w:tr>
      <w:tr w:rsidR="002A4949" w:rsidRPr="00BC56E2" w14:paraId="684F9F96" w14:textId="77777777" w:rsidTr="00C93451">
        <w:trPr>
          <w:trHeight w:val="20"/>
          <w:jc w:val="center"/>
        </w:trPr>
        <w:tc>
          <w:tcPr>
            <w:tcW w:w="538" w:type="dxa"/>
            <w:hideMark/>
          </w:tcPr>
          <w:p w14:paraId="286F839D" w14:textId="0C2F5073"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5411" w:type="dxa"/>
            <w:hideMark/>
          </w:tcPr>
          <w:p w14:paraId="29F5C10A" w14:textId="4AEC55D5"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Аьхке дагалацар. Ч1ерий дахар. </w:t>
            </w:r>
            <w:r w:rsidR="00410839" w:rsidRPr="00BC56E2">
              <w:rPr>
                <w:rFonts w:eastAsiaTheme="minorHAnsi"/>
                <w:kern w:val="2"/>
                <w:sz w:val="22"/>
                <w:szCs w:val="22"/>
                <w:lang w:eastAsia="en-US"/>
                <w14:ligatures w14:val="standardContextual"/>
              </w:rPr>
              <w:t>Д. Кагерманов «Дог1а дар»</w:t>
            </w:r>
            <w:r w:rsidRPr="00BC56E2">
              <w:rPr>
                <w:rFonts w:eastAsiaTheme="minorHAnsi"/>
                <w:kern w:val="2"/>
                <w:sz w:val="22"/>
                <w:szCs w:val="22"/>
                <w:lang w:eastAsia="en-US"/>
                <w14:ligatures w14:val="standardContextual"/>
              </w:rPr>
              <w:t xml:space="preserve">. Гуьйренан тидамаш. </w:t>
            </w:r>
            <w:r w:rsidR="00410839" w:rsidRPr="00BC56E2">
              <w:rPr>
                <w:rFonts w:eastAsiaTheme="minorHAnsi"/>
                <w:kern w:val="2"/>
                <w:sz w:val="22"/>
                <w:szCs w:val="22"/>
                <w:lang w:eastAsia="en-US"/>
                <w14:ligatures w14:val="standardContextual"/>
              </w:rPr>
              <w:t>И. Демеев «Г1а».</w:t>
            </w:r>
          </w:p>
          <w:p w14:paraId="53FB756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В. Бианки «Чан к1орнеш лийчор».</w:t>
            </w:r>
          </w:p>
          <w:p w14:paraId="26291C69" w14:textId="699867B5"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Э.Мамакаев «Гуьйренан 1уьйре».</w:t>
            </w:r>
          </w:p>
        </w:tc>
        <w:tc>
          <w:tcPr>
            <w:tcW w:w="664" w:type="dxa"/>
            <w:hideMark/>
          </w:tcPr>
          <w:p w14:paraId="1233B13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w:t>
            </w:r>
          </w:p>
        </w:tc>
        <w:tc>
          <w:tcPr>
            <w:tcW w:w="709" w:type="dxa"/>
          </w:tcPr>
          <w:p w14:paraId="6421CF3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567" w:type="dxa"/>
          </w:tcPr>
          <w:p w14:paraId="0016403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596" w:type="dxa"/>
          </w:tcPr>
          <w:p w14:paraId="60659EC7" w14:textId="33008A71" w:rsidR="00410839" w:rsidRPr="00BC56E2" w:rsidRDefault="00E53DC1"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35891DF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C30DAF" w:rsidRPr="00BC56E2" w14:paraId="35B3AFDD" w14:textId="77777777" w:rsidTr="00C93451">
        <w:trPr>
          <w:trHeight w:val="220"/>
          <w:jc w:val="center"/>
        </w:trPr>
        <w:tc>
          <w:tcPr>
            <w:tcW w:w="10485" w:type="dxa"/>
            <w:gridSpan w:val="6"/>
          </w:tcPr>
          <w:p w14:paraId="6173E20B" w14:textId="515BB507" w:rsidR="00C30DAF"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lastRenderedPageBreak/>
              <w:t xml:space="preserve">Дакъа 2. «Г1иллакх-оьздангаллех лаьцна» </w:t>
            </w:r>
          </w:p>
        </w:tc>
      </w:tr>
      <w:tr w:rsidR="002A4949" w:rsidRPr="00BC56E2" w14:paraId="6E85F40A" w14:textId="77777777" w:rsidTr="00C93451">
        <w:trPr>
          <w:trHeight w:val="20"/>
          <w:jc w:val="center"/>
        </w:trPr>
        <w:tc>
          <w:tcPr>
            <w:tcW w:w="538" w:type="dxa"/>
            <w:hideMark/>
          </w:tcPr>
          <w:p w14:paraId="496E9264" w14:textId="04BB1A02"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5411" w:type="dxa"/>
            <w:hideMark/>
          </w:tcPr>
          <w:p w14:paraId="4FE48864" w14:textId="03857DA5"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Денний, нанний дика хилар.</w:t>
            </w:r>
            <w:r w:rsidRPr="00BC56E2">
              <w:rPr>
                <w:rFonts w:eastAsiaTheme="minorHAnsi"/>
                <w:kern w:val="2"/>
                <w:sz w:val="22"/>
                <w:szCs w:val="22"/>
                <w:lang w:eastAsia="en-US"/>
                <w14:ligatures w14:val="standardContextual"/>
              </w:rPr>
              <w:tab/>
            </w:r>
            <w:r w:rsidR="00410839" w:rsidRPr="00BC56E2">
              <w:rPr>
                <w:rFonts w:eastAsiaTheme="minorHAnsi"/>
                <w:kern w:val="2"/>
                <w:sz w:val="22"/>
                <w:szCs w:val="22"/>
                <w:lang w:eastAsia="en-US"/>
                <w14:ligatures w14:val="standardContextual"/>
              </w:rPr>
              <w:t>В.Осеева «К1ентий».</w:t>
            </w:r>
          </w:p>
          <w:p w14:paraId="0D5156E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Э.Мамакаев «Нана». В.Осеева «Йоккха стаг»</w:t>
            </w:r>
          </w:p>
          <w:p w14:paraId="255D9B8E" w14:textId="3EACC137"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«Ц1ена хи» Ц1ена хила вай. </w:t>
            </w:r>
            <w:r w:rsidR="00410839" w:rsidRPr="00BC56E2">
              <w:rPr>
                <w:rFonts w:eastAsiaTheme="minorHAnsi"/>
                <w:kern w:val="2"/>
                <w:sz w:val="22"/>
                <w:szCs w:val="22"/>
                <w:lang w:eastAsia="en-US"/>
                <w14:ligatures w14:val="standardContextual"/>
              </w:rPr>
              <w:t xml:space="preserve">Харц лийна 1у. Х1ума яар. Пайхамаро нийсонах лаьцна аьлларг. </w:t>
            </w:r>
          </w:p>
          <w:p w14:paraId="345BBD6B" w14:textId="5A0BF529"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Хатуев. «Г1иллакх». </w:t>
            </w:r>
            <w:r w:rsidR="00410839" w:rsidRPr="00BC56E2">
              <w:rPr>
                <w:rFonts w:eastAsiaTheme="minorHAnsi"/>
                <w:kern w:val="2"/>
                <w:sz w:val="22"/>
                <w:szCs w:val="22"/>
                <w:lang w:eastAsia="en-US"/>
                <w14:ligatures w14:val="standardContextual"/>
              </w:rPr>
              <w:t>Б.Ди</w:t>
            </w:r>
            <w:r w:rsidRPr="00BC56E2">
              <w:rPr>
                <w:rFonts w:eastAsiaTheme="minorHAnsi"/>
                <w:kern w:val="2"/>
                <w:sz w:val="22"/>
                <w:szCs w:val="22"/>
                <w:lang w:eastAsia="en-US"/>
                <w14:ligatures w14:val="standardContextual"/>
              </w:rPr>
              <w:t xml:space="preserve">каев «Берашка-сайн доттаг1шка». </w:t>
            </w:r>
            <w:r w:rsidR="00410839" w:rsidRPr="00BC56E2">
              <w:rPr>
                <w:rFonts w:eastAsiaTheme="minorHAnsi"/>
                <w:b/>
                <w:kern w:val="2"/>
                <w:sz w:val="22"/>
                <w:szCs w:val="22"/>
                <w:lang w:eastAsia="en-US"/>
                <w14:ligatures w14:val="standardContextual"/>
              </w:rPr>
              <w:t xml:space="preserve">Талламан </w:t>
            </w:r>
            <w:r w:rsidRPr="00BC56E2">
              <w:rPr>
                <w:rFonts w:eastAsiaTheme="minorHAnsi"/>
                <w:b/>
                <w:kern w:val="2"/>
                <w:sz w:val="22"/>
                <w:szCs w:val="22"/>
                <w:lang w:eastAsia="en-US"/>
                <w14:ligatures w14:val="standardContextual"/>
              </w:rPr>
              <w:t>болх хьалхарчу чийрикна лерина.</w:t>
            </w:r>
          </w:p>
        </w:tc>
        <w:tc>
          <w:tcPr>
            <w:tcW w:w="664" w:type="dxa"/>
          </w:tcPr>
          <w:p w14:paraId="3E7E748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709" w:type="dxa"/>
          </w:tcPr>
          <w:p w14:paraId="144A5EC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567" w:type="dxa"/>
          </w:tcPr>
          <w:p w14:paraId="0421CC9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596" w:type="dxa"/>
          </w:tcPr>
          <w:p w14:paraId="6F623267" w14:textId="4FB8C913"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25349D5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C30DAF" w:rsidRPr="00BC56E2" w14:paraId="6C39183C" w14:textId="77777777" w:rsidTr="00C93451">
        <w:trPr>
          <w:trHeight w:val="20"/>
          <w:jc w:val="center"/>
        </w:trPr>
        <w:tc>
          <w:tcPr>
            <w:tcW w:w="10485" w:type="dxa"/>
            <w:gridSpan w:val="6"/>
          </w:tcPr>
          <w:p w14:paraId="0D4D5EC3" w14:textId="5636B786" w:rsidR="00C30DAF"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 xml:space="preserve">Дакъа 3. «Берийн дахар» </w:t>
            </w:r>
          </w:p>
        </w:tc>
      </w:tr>
      <w:tr w:rsidR="002A4949" w:rsidRPr="00BC56E2" w14:paraId="44D4ABC1" w14:textId="77777777" w:rsidTr="00C93451">
        <w:trPr>
          <w:trHeight w:val="20"/>
          <w:jc w:val="center"/>
        </w:trPr>
        <w:tc>
          <w:tcPr>
            <w:tcW w:w="538" w:type="dxa"/>
          </w:tcPr>
          <w:p w14:paraId="656394E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5411" w:type="dxa"/>
          </w:tcPr>
          <w:p w14:paraId="385368E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Ж. Махмаев «Маликатан доттаг1ий.»</w:t>
            </w:r>
          </w:p>
          <w:p w14:paraId="568E5BE1" w14:textId="4653274A"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 Ахмадова «Нура». </w:t>
            </w:r>
            <w:r w:rsidR="00410839" w:rsidRPr="00BC56E2">
              <w:rPr>
                <w:rFonts w:eastAsiaTheme="minorHAnsi"/>
                <w:kern w:val="2"/>
                <w:sz w:val="22"/>
                <w:szCs w:val="22"/>
                <w:lang w:eastAsia="en-US"/>
                <w14:ligatures w14:val="standardContextual"/>
              </w:rPr>
              <w:t>З. Мута</w:t>
            </w:r>
            <w:r w:rsidRPr="00BC56E2">
              <w:rPr>
                <w:rFonts w:eastAsiaTheme="minorHAnsi"/>
                <w:kern w:val="2"/>
                <w:sz w:val="22"/>
                <w:szCs w:val="22"/>
                <w:lang w:eastAsia="en-US"/>
                <w14:ligatures w14:val="standardContextual"/>
              </w:rPr>
              <w:t xml:space="preserve">либов «Дешархойн къийсадаларш». </w:t>
            </w:r>
            <w:r w:rsidR="00410839" w:rsidRPr="00BC56E2">
              <w:rPr>
                <w:rFonts w:eastAsiaTheme="minorHAnsi"/>
                <w:kern w:val="2"/>
                <w:sz w:val="22"/>
                <w:szCs w:val="22"/>
                <w:lang w:eastAsia="en-US"/>
                <w14:ligatures w14:val="standardContextual"/>
              </w:rPr>
              <w:t xml:space="preserve">1. Гайсултанов «Доллучун шен хан ю». </w:t>
            </w:r>
          </w:p>
          <w:p w14:paraId="2E67A5A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 Абубакарова «Дешнех ловза».</w:t>
            </w:r>
          </w:p>
        </w:tc>
        <w:tc>
          <w:tcPr>
            <w:tcW w:w="664" w:type="dxa"/>
          </w:tcPr>
          <w:p w14:paraId="594B96A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5 </w:t>
            </w:r>
          </w:p>
        </w:tc>
        <w:tc>
          <w:tcPr>
            <w:tcW w:w="709" w:type="dxa"/>
          </w:tcPr>
          <w:p w14:paraId="43DF05A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5DE84C4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74D10133" w14:textId="4BE400C0"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1127F45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2FB7F538" w14:textId="77777777" w:rsidTr="00C93451">
        <w:trPr>
          <w:trHeight w:val="20"/>
          <w:jc w:val="center"/>
        </w:trPr>
        <w:tc>
          <w:tcPr>
            <w:tcW w:w="538" w:type="dxa"/>
          </w:tcPr>
          <w:p w14:paraId="2DCDED4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501447F5"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 xml:space="preserve"> Дакъа 4. «Вайн доттаг1ийн дийнаташ» </w:t>
            </w:r>
          </w:p>
        </w:tc>
        <w:tc>
          <w:tcPr>
            <w:tcW w:w="664" w:type="dxa"/>
          </w:tcPr>
          <w:p w14:paraId="35195E5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29441AE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34C7C7D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6F4B1D8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3446707" w14:textId="77777777" w:rsidTr="00C93451">
        <w:trPr>
          <w:trHeight w:val="20"/>
          <w:jc w:val="center"/>
        </w:trPr>
        <w:tc>
          <w:tcPr>
            <w:tcW w:w="538" w:type="dxa"/>
          </w:tcPr>
          <w:p w14:paraId="3F473BE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4.1</w:t>
            </w:r>
          </w:p>
        </w:tc>
        <w:tc>
          <w:tcPr>
            <w:tcW w:w="5411" w:type="dxa"/>
          </w:tcPr>
          <w:p w14:paraId="2AD14570"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 xml:space="preserve">  «Вайн доттаг1ийн дийнаташ» </w:t>
            </w:r>
          </w:p>
          <w:p w14:paraId="4F8AC913" w14:textId="57EE9E3D"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Х. Берсанов «Бексолтан алаша». </w:t>
            </w:r>
            <w:r w:rsidR="00171967" w:rsidRPr="00BC56E2">
              <w:rPr>
                <w:rFonts w:eastAsiaTheme="minorHAnsi"/>
                <w:kern w:val="2"/>
                <w:sz w:val="22"/>
                <w:szCs w:val="22"/>
                <w:lang w:eastAsia="en-US"/>
                <w14:ligatures w14:val="standardContextual"/>
              </w:rPr>
              <w:t xml:space="preserve">Ж. Махмаев «Ши к1еза». </w:t>
            </w:r>
            <w:r w:rsidRPr="00BC56E2">
              <w:rPr>
                <w:rFonts w:eastAsiaTheme="minorHAnsi"/>
                <w:kern w:val="2"/>
                <w:sz w:val="22"/>
                <w:szCs w:val="22"/>
                <w:lang w:eastAsia="en-US"/>
                <w14:ligatures w14:val="standardContextual"/>
              </w:rPr>
              <w:t xml:space="preserve">Хь. Саракаев «Борзик». </w:t>
            </w:r>
            <w:r w:rsidR="00171967" w:rsidRPr="00BC56E2">
              <w:rPr>
                <w:rFonts w:eastAsiaTheme="minorHAnsi"/>
                <w:kern w:val="2"/>
                <w:sz w:val="22"/>
                <w:szCs w:val="22"/>
                <w:lang w:eastAsia="en-US"/>
                <w14:ligatures w14:val="standardContextual"/>
              </w:rPr>
              <w:t xml:space="preserve">Э. Мамакаев «Тхан пису». </w:t>
            </w:r>
            <w:r w:rsidR="00410839" w:rsidRPr="00BC56E2">
              <w:rPr>
                <w:rFonts w:eastAsiaTheme="minorHAnsi"/>
                <w:kern w:val="2"/>
                <w:sz w:val="22"/>
                <w:szCs w:val="22"/>
                <w:lang w:eastAsia="en-US"/>
                <w14:ligatures w14:val="standardContextual"/>
              </w:rPr>
              <w:t>Э.Мамакаев «Акхарой   долчохь»</w:t>
            </w:r>
            <w:r w:rsidRPr="00BC56E2">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Ш. Макалов «Дехкий дийна муха дисир</w:t>
            </w:r>
            <w:r w:rsidRPr="00BC56E2">
              <w:rPr>
                <w:rFonts w:eastAsiaTheme="minorHAnsi"/>
                <w:kern w:val="2"/>
                <w:sz w:val="22"/>
                <w:szCs w:val="22"/>
                <w:lang w:eastAsia="en-US"/>
                <w14:ligatures w14:val="standardContextual"/>
              </w:rPr>
              <w:t xml:space="preserve">а». </w:t>
            </w:r>
            <w:r w:rsidR="00410839" w:rsidRPr="00BC56E2">
              <w:rPr>
                <w:rFonts w:eastAsiaTheme="minorHAnsi"/>
                <w:kern w:val="2"/>
                <w:sz w:val="22"/>
                <w:szCs w:val="22"/>
                <w:lang w:eastAsia="en-US"/>
                <w14:ligatures w14:val="standardContextual"/>
              </w:rPr>
              <w:t>А. Та</w:t>
            </w:r>
            <w:r w:rsidRPr="00BC56E2">
              <w:rPr>
                <w:rFonts w:eastAsiaTheme="minorHAnsi"/>
                <w:kern w:val="2"/>
                <w:sz w:val="22"/>
                <w:szCs w:val="22"/>
                <w:lang w:eastAsia="en-US"/>
                <w14:ligatures w14:val="standardContextual"/>
              </w:rPr>
              <w:t xml:space="preserve">палаева «Массарна дерг-ловзар». </w:t>
            </w:r>
            <w:r w:rsidR="00410839" w:rsidRPr="00BC56E2">
              <w:rPr>
                <w:rFonts w:eastAsiaTheme="minorHAnsi"/>
                <w:kern w:val="2"/>
                <w:sz w:val="22"/>
                <w:szCs w:val="22"/>
                <w:lang w:eastAsia="en-US"/>
                <w14:ligatures w14:val="standardContextual"/>
              </w:rPr>
              <w:t>Хь. Саракаев «Х1орш х1ун ю?».</w:t>
            </w:r>
          </w:p>
        </w:tc>
        <w:tc>
          <w:tcPr>
            <w:tcW w:w="664" w:type="dxa"/>
          </w:tcPr>
          <w:p w14:paraId="1A50C8C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w:t>
            </w:r>
          </w:p>
        </w:tc>
        <w:tc>
          <w:tcPr>
            <w:tcW w:w="709" w:type="dxa"/>
          </w:tcPr>
          <w:p w14:paraId="2832485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2C0DFC3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596" w:type="dxa"/>
          </w:tcPr>
          <w:p w14:paraId="2F92605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1D86BB9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p w14:paraId="541BBCDC" w14:textId="5084ED6F"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p w14:paraId="4729378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15F4DE76" w14:textId="77777777" w:rsidTr="00C93451">
        <w:trPr>
          <w:trHeight w:val="20"/>
          <w:jc w:val="center"/>
        </w:trPr>
        <w:tc>
          <w:tcPr>
            <w:tcW w:w="538" w:type="dxa"/>
          </w:tcPr>
          <w:p w14:paraId="42312C5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737FEE28" w14:textId="77777777" w:rsidR="00410839" w:rsidRPr="00BC56E2" w:rsidRDefault="00410839" w:rsidP="00BC56E2">
            <w:pPr>
              <w:tabs>
                <w:tab w:val="left" w:pos="567"/>
              </w:tabs>
              <w:spacing w:line="240" w:lineRule="auto"/>
              <w:ind w:right="-1" w:firstLine="0"/>
              <w:rPr>
                <w:rFonts w:eastAsiaTheme="minorHAnsi"/>
                <w:b/>
                <w:bCs/>
                <w:kern w:val="2"/>
                <w:sz w:val="22"/>
                <w:szCs w:val="22"/>
                <w:lang w:eastAsia="en-US"/>
                <w14:ligatures w14:val="standardContextual"/>
              </w:rPr>
            </w:pPr>
            <w:r w:rsidRPr="00BC56E2">
              <w:rPr>
                <w:rFonts w:eastAsiaTheme="minorHAnsi"/>
                <w:b/>
                <w:kern w:val="2"/>
                <w:sz w:val="22"/>
                <w:szCs w:val="22"/>
                <w:lang w:eastAsia="en-US"/>
                <w14:ligatures w14:val="standardContextual"/>
              </w:rPr>
              <w:t>Дакъа</w:t>
            </w:r>
            <w:r w:rsidRPr="00BC56E2">
              <w:rPr>
                <w:rFonts w:eastAsiaTheme="minorHAnsi"/>
                <w:b/>
                <w:bCs/>
                <w:kern w:val="2"/>
                <w:sz w:val="22"/>
                <w:szCs w:val="22"/>
                <w:lang w:eastAsia="en-US"/>
                <w14:ligatures w14:val="standardContextual"/>
              </w:rPr>
              <w:t xml:space="preserve"> 5. </w:t>
            </w:r>
            <w:r w:rsidRPr="00BC56E2">
              <w:rPr>
                <w:rFonts w:eastAsiaTheme="minorHAnsi"/>
                <w:kern w:val="2"/>
                <w:sz w:val="22"/>
                <w:szCs w:val="22"/>
                <w:lang w:eastAsia="en-US"/>
                <w14:ligatures w14:val="standardContextual"/>
              </w:rPr>
              <w:t xml:space="preserve"> </w:t>
            </w:r>
            <w:r w:rsidRPr="00BC56E2">
              <w:rPr>
                <w:rFonts w:eastAsiaTheme="minorHAnsi"/>
                <w:b/>
                <w:kern w:val="2"/>
                <w:sz w:val="22"/>
                <w:szCs w:val="22"/>
                <w:lang w:eastAsia="en-US"/>
                <w14:ligatures w14:val="standardContextual"/>
              </w:rPr>
              <w:t>«Болх-доккха хазахетар»</w:t>
            </w:r>
          </w:p>
        </w:tc>
        <w:tc>
          <w:tcPr>
            <w:tcW w:w="664" w:type="dxa"/>
          </w:tcPr>
          <w:p w14:paraId="0DE076D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773B9E6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4539754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485592F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028EF54C" w14:textId="77777777" w:rsidTr="00C93451">
        <w:trPr>
          <w:trHeight w:val="20"/>
          <w:jc w:val="center"/>
        </w:trPr>
        <w:tc>
          <w:tcPr>
            <w:tcW w:w="538" w:type="dxa"/>
            <w:hideMark/>
          </w:tcPr>
          <w:p w14:paraId="6E07139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4.1.</w:t>
            </w:r>
          </w:p>
        </w:tc>
        <w:tc>
          <w:tcPr>
            <w:tcW w:w="5411" w:type="dxa"/>
          </w:tcPr>
          <w:p w14:paraId="2087163E"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Талламан болх шолг1ачу чийрикна лерина</w:t>
            </w:r>
          </w:p>
          <w:p w14:paraId="796D1D90" w14:textId="402502C9"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kern w:val="2"/>
                <w:sz w:val="22"/>
                <w:szCs w:val="22"/>
                <w:lang w:eastAsia="en-US"/>
                <w14:ligatures w14:val="standardContextual"/>
              </w:rPr>
              <w:t>З. Муталибов «</w:t>
            </w:r>
            <w:proofErr w:type="gramStart"/>
            <w:r w:rsidRPr="00BC56E2">
              <w:rPr>
                <w:rFonts w:eastAsiaTheme="minorHAnsi"/>
                <w:kern w:val="2"/>
                <w:sz w:val="22"/>
                <w:szCs w:val="22"/>
                <w:lang w:eastAsia="en-US"/>
                <w14:ligatures w14:val="standardContextual"/>
              </w:rPr>
              <w:t>Муьлхха</w:t>
            </w:r>
            <w:proofErr w:type="gramEnd"/>
            <w:r w:rsidRPr="00BC56E2">
              <w:rPr>
                <w:rFonts w:eastAsiaTheme="minorHAnsi"/>
                <w:kern w:val="2"/>
                <w:sz w:val="22"/>
                <w:szCs w:val="22"/>
                <w:lang w:eastAsia="en-US"/>
                <w14:ligatures w14:val="standardContextual"/>
              </w:rPr>
              <w:t xml:space="preserve"> а болх оьшуш бу»</w:t>
            </w:r>
            <w:r w:rsidR="00C30DAF" w:rsidRPr="00BC56E2">
              <w:rPr>
                <w:rFonts w:eastAsiaTheme="minorHAnsi"/>
                <w:kern w:val="2"/>
                <w:sz w:val="22"/>
                <w:szCs w:val="22"/>
                <w:lang w:eastAsia="en-US"/>
                <w14:ligatures w14:val="standardContextual"/>
              </w:rPr>
              <w:t>.</w:t>
            </w:r>
          </w:p>
          <w:p w14:paraId="21ABB80B" w14:textId="2F8F5943"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Ж.</w:t>
            </w:r>
            <w:r w:rsidR="00C30DAF" w:rsidRPr="00BC56E2">
              <w:rPr>
                <w:rFonts w:eastAsiaTheme="minorHAnsi"/>
                <w:kern w:val="2"/>
                <w:sz w:val="22"/>
                <w:szCs w:val="22"/>
                <w:lang w:eastAsia="en-US"/>
                <w14:ligatures w14:val="standardContextual"/>
              </w:rPr>
              <w:t xml:space="preserve"> Махмаев «Маликат». </w:t>
            </w:r>
            <w:r w:rsidRPr="00BC56E2">
              <w:rPr>
                <w:rFonts w:eastAsiaTheme="minorHAnsi"/>
                <w:kern w:val="2"/>
                <w:sz w:val="22"/>
                <w:szCs w:val="22"/>
                <w:lang w:eastAsia="en-US"/>
                <w14:ligatures w14:val="standardContextual"/>
              </w:rPr>
              <w:t>1. Гайсултанов «Пхьола».</w:t>
            </w:r>
          </w:p>
          <w:p w14:paraId="11B7C3CB" w14:textId="73F39979"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 Кагерманов «Говзанчаш». </w:t>
            </w:r>
            <w:r w:rsidR="00410839" w:rsidRPr="00BC56E2">
              <w:rPr>
                <w:rFonts w:eastAsiaTheme="minorHAnsi"/>
                <w:kern w:val="2"/>
                <w:sz w:val="22"/>
                <w:szCs w:val="22"/>
                <w:lang w:eastAsia="en-US"/>
                <w14:ligatures w14:val="standardContextual"/>
              </w:rPr>
              <w:t>Х.Ошаев «Ши накъост».</w:t>
            </w:r>
          </w:p>
          <w:p w14:paraId="51DEF77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Г. Балл «Цхьана меттехь ца соцу мало».</w:t>
            </w:r>
          </w:p>
        </w:tc>
        <w:tc>
          <w:tcPr>
            <w:tcW w:w="664" w:type="dxa"/>
          </w:tcPr>
          <w:p w14:paraId="71C9982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w:t>
            </w:r>
          </w:p>
        </w:tc>
        <w:tc>
          <w:tcPr>
            <w:tcW w:w="709" w:type="dxa"/>
          </w:tcPr>
          <w:p w14:paraId="5DDFFCC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567" w:type="dxa"/>
          </w:tcPr>
          <w:p w14:paraId="74F0E64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2596" w:type="dxa"/>
          </w:tcPr>
          <w:p w14:paraId="64AD091D" w14:textId="6DC5057D"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5D43869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671E5730" w14:textId="77777777" w:rsidTr="00C93451">
        <w:trPr>
          <w:trHeight w:val="20"/>
          <w:jc w:val="center"/>
        </w:trPr>
        <w:tc>
          <w:tcPr>
            <w:tcW w:w="538" w:type="dxa"/>
          </w:tcPr>
          <w:p w14:paraId="41651F0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5F6529A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Дакъа</w:t>
            </w:r>
            <w:r w:rsidRPr="00BC56E2">
              <w:rPr>
                <w:rFonts w:eastAsiaTheme="minorHAnsi"/>
                <w:b/>
                <w:bCs/>
                <w:kern w:val="2"/>
                <w:sz w:val="22"/>
                <w:szCs w:val="22"/>
                <w:lang w:eastAsia="en-US"/>
                <w14:ligatures w14:val="standardContextual"/>
              </w:rPr>
              <w:t xml:space="preserve"> 6.</w:t>
            </w:r>
            <w:r w:rsidRPr="00BC56E2">
              <w:rPr>
                <w:rFonts w:eastAsiaTheme="minorHAnsi"/>
                <w:kern w:val="2"/>
                <w:sz w:val="22"/>
                <w:szCs w:val="22"/>
                <w:lang w:eastAsia="en-US"/>
                <w14:ligatures w14:val="standardContextual"/>
              </w:rPr>
              <w:t xml:space="preserve"> </w:t>
            </w:r>
            <w:r w:rsidRPr="00BC56E2">
              <w:rPr>
                <w:rFonts w:eastAsiaTheme="minorHAnsi"/>
                <w:b/>
                <w:kern w:val="2"/>
                <w:sz w:val="22"/>
                <w:szCs w:val="22"/>
                <w:lang w:eastAsia="en-US"/>
                <w14:ligatures w14:val="standardContextual"/>
              </w:rPr>
              <w:t>«1а»</w:t>
            </w:r>
          </w:p>
        </w:tc>
        <w:tc>
          <w:tcPr>
            <w:tcW w:w="664" w:type="dxa"/>
          </w:tcPr>
          <w:p w14:paraId="46FB42F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30457F2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752D0C6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5C41E5E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F697DAB" w14:textId="77777777" w:rsidTr="00C93451">
        <w:trPr>
          <w:trHeight w:val="20"/>
          <w:jc w:val="center"/>
        </w:trPr>
        <w:tc>
          <w:tcPr>
            <w:tcW w:w="538" w:type="dxa"/>
          </w:tcPr>
          <w:p w14:paraId="1203BF1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6.1</w:t>
            </w:r>
          </w:p>
        </w:tc>
        <w:tc>
          <w:tcPr>
            <w:tcW w:w="5411" w:type="dxa"/>
          </w:tcPr>
          <w:p w14:paraId="2CB4C80D" w14:textId="4405D47C"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1.Мамакаев «1а».  </w:t>
            </w:r>
            <w:r w:rsidR="00E53DC1">
              <w:rPr>
                <w:rFonts w:eastAsiaTheme="minorHAnsi"/>
                <w:kern w:val="2"/>
                <w:sz w:val="22"/>
                <w:szCs w:val="22"/>
                <w:lang w:eastAsia="en-US"/>
                <w14:ligatures w14:val="standardContextual"/>
              </w:rPr>
              <w:t xml:space="preserve">Э. Мамакаев «Керла шо». </w:t>
            </w:r>
            <w:r w:rsidRPr="00BC56E2">
              <w:rPr>
                <w:rFonts w:eastAsiaTheme="minorHAnsi"/>
                <w:kern w:val="2"/>
                <w:sz w:val="22"/>
                <w:szCs w:val="22"/>
                <w:lang w:eastAsia="en-US"/>
                <w14:ligatures w14:val="standardContextual"/>
              </w:rPr>
              <w:t xml:space="preserve">Туьйра «1аьнан оьг1азло», Ж. Махмаев «Салазаш хахкар». Хь. Саракаев «Дарц». Д. Кагерманов «Г1ура – дада». </w:t>
            </w:r>
            <w:r w:rsidR="00410839" w:rsidRPr="00BC56E2">
              <w:rPr>
                <w:rFonts w:eastAsiaTheme="minorHAnsi"/>
                <w:kern w:val="2"/>
                <w:sz w:val="22"/>
                <w:szCs w:val="22"/>
                <w:lang w:eastAsia="en-US"/>
                <w14:ligatures w14:val="standardContextual"/>
              </w:rPr>
              <w:t>Хь. Саракаев «Х1ара маца хуьлу?».</w:t>
            </w:r>
          </w:p>
        </w:tc>
        <w:tc>
          <w:tcPr>
            <w:tcW w:w="664" w:type="dxa"/>
          </w:tcPr>
          <w:p w14:paraId="2E6B5EE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w:t>
            </w:r>
          </w:p>
        </w:tc>
        <w:tc>
          <w:tcPr>
            <w:tcW w:w="709" w:type="dxa"/>
          </w:tcPr>
          <w:p w14:paraId="6824CF5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6733D78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2061469F" w14:textId="6A8D4D6F"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4EDF165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6A09E92A" w14:textId="77777777" w:rsidTr="00C93451">
        <w:trPr>
          <w:trHeight w:val="20"/>
          <w:jc w:val="center"/>
        </w:trPr>
        <w:tc>
          <w:tcPr>
            <w:tcW w:w="538" w:type="dxa"/>
          </w:tcPr>
          <w:p w14:paraId="6D06F67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3F29276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Дакъа</w:t>
            </w:r>
            <w:r w:rsidRPr="00BC56E2">
              <w:rPr>
                <w:rFonts w:eastAsiaTheme="minorHAnsi"/>
                <w:b/>
                <w:bCs/>
                <w:kern w:val="2"/>
                <w:sz w:val="22"/>
                <w:szCs w:val="22"/>
                <w:lang w:eastAsia="en-US"/>
                <w14:ligatures w14:val="standardContextual"/>
              </w:rPr>
              <w:t>7.</w:t>
            </w:r>
            <w:r w:rsidRPr="00BC56E2">
              <w:rPr>
                <w:rFonts w:eastAsiaTheme="minorHAnsi"/>
                <w:kern w:val="2"/>
                <w:sz w:val="22"/>
                <w:szCs w:val="22"/>
                <w:lang w:eastAsia="en-US"/>
                <w14:ligatures w14:val="standardContextual"/>
              </w:rPr>
              <w:t xml:space="preserve"> </w:t>
            </w:r>
            <w:r w:rsidRPr="00BC56E2">
              <w:rPr>
                <w:rFonts w:eastAsiaTheme="minorHAnsi"/>
                <w:b/>
                <w:kern w:val="2"/>
                <w:sz w:val="22"/>
                <w:szCs w:val="22"/>
                <w:lang w:eastAsia="en-US"/>
                <w14:ligatures w14:val="standardContextual"/>
              </w:rPr>
              <w:t xml:space="preserve">«Вайн Даймохк» </w:t>
            </w:r>
          </w:p>
        </w:tc>
        <w:tc>
          <w:tcPr>
            <w:tcW w:w="664" w:type="dxa"/>
          </w:tcPr>
          <w:p w14:paraId="28D9E9B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4AE90ED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69EC234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23114ED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074F1BFB" w14:textId="77777777" w:rsidTr="00C93451">
        <w:trPr>
          <w:trHeight w:val="20"/>
          <w:jc w:val="center"/>
        </w:trPr>
        <w:tc>
          <w:tcPr>
            <w:tcW w:w="538" w:type="dxa"/>
          </w:tcPr>
          <w:p w14:paraId="1942DB6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7.1</w:t>
            </w:r>
          </w:p>
        </w:tc>
        <w:tc>
          <w:tcPr>
            <w:tcW w:w="5411" w:type="dxa"/>
          </w:tcPr>
          <w:p w14:paraId="56DFC989" w14:textId="1ACA4AE9"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 </w:t>
            </w:r>
            <w:r w:rsidR="00C30DAF" w:rsidRPr="00BC56E2">
              <w:rPr>
                <w:rFonts w:eastAsiaTheme="minorHAnsi"/>
                <w:b/>
                <w:kern w:val="2"/>
                <w:sz w:val="22"/>
                <w:szCs w:val="22"/>
                <w:lang w:eastAsia="en-US"/>
                <w14:ligatures w14:val="standardContextual"/>
              </w:rPr>
              <w:t xml:space="preserve">«Вайн Даймохк».  </w:t>
            </w:r>
            <w:r w:rsidRPr="00BC56E2">
              <w:rPr>
                <w:rFonts w:eastAsiaTheme="minorHAnsi"/>
                <w:kern w:val="2"/>
                <w:sz w:val="22"/>
                <w:szCs w:val="22"/>
                <w:lang w:eastAsia="en-US"/>
                <w14:ligatures w14:val="standardContextual"/>
              </w:rPr>
              <w:t>Н</w:t>
            </w:r>
            <w:r w:rsidR="00C30DAF" w:rsidRPr="00BC56E2">
              <w:rPr>
                <w:rFonts w:eastAsiaTheme="minorHAnsi"/>
                <w:kern w:val="2"/>
                <w:sz w:val="22"/>
                <w:szCs w:val="22"/>
                <w:lang w:eastAsia="en-US"/>
                <w14:ligatures w14:val="standardContextual"/>
              </w:rPr>
              <w:t xml:space="preserve">ефтах х1ун йоккху? </w:t>
            </w:r>
            <w:r w:rsidRPr="00BC56E2">
              <w:rPr>
                <w:rFonts w:eastAsiaTheme="minorHAnsi"/>
                <w:kern w:val="2"/>
                <w:sz w:val="22"/>
                <w:szCs w:val="22"/>
                <w:lang w:eastAsia="en-US"/>
                <w14:ligatures w14:val="standardContextual"/>
              </w:rPr>
              <w:t>1. Кусаев «Сан Г1ала».</w:t>
            </w:r>
            <w:r w:rsidR="00C30DAF" w:rsidRPr="00BC56E2">
              <w:rPr>
                <w:rFonts w:eastAsiaTheme="minorHAnsi"/>
                <w:b/>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Х</w:t>
            </w:r>
            <w:r w:rsidR="00C30DAF" w:rsidRPr="00BC56E2">
              <w:rPr>
                <w:rFonts w:eastAsiaTheme="minorHAnsi"/>
                <w:kern w:val="2"/>
                <w:sz w:val="22"/>
                <w:szCs w:val="22"/>
                <w:lang w:eastAsia="en-US"/>
                <w14:ligatures w14:val="standardContextual"/>
              </w:rPr>
              <w:t xml:space="preserve">иш. Вайн хиш чохь хуьлу ч1ерий. </w:t>
            </w:r>
            <w:r w:rsidRPr="00BC56E2">
              <w:rPr>
                <w:rFonts w:eastAsiaTheme="minorHAnsi"/>
                <w:kern w:val="2"/>
                <w:sz w:val="22"/>
                <w:szCs w:val="22"/>
                <w:lang w:eastAsia="en-US"/>
                <w14:ligatures w14:val="standardContextual"/>
              </w:rPr>
              <w:t>Ж. Махмаев «Машар».</w:t>
            </w:r>
          </w:p>
        </w:tc>
        <w:tc>
          <w:tcPr>
            <w:tcW w:w="664" w:type="dxa"/>
          </w:tcPr>
          <w:p w14:paraId="6243785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709" w:type="dxa"/>
          </w:tcPr>
          <w:p w14:paraId="516D81B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567" w:type="dxa"/>
          </w:tcPr>
          <w:p w14:paraId="7115517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5C0B3A95" w14:textId="2B26F644"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35D3542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0BC79EF4" w14:textId="77777777" w:rsidTr="00C93451">
        <w:trPr>
          <w:trHeight w:val="20"/>
          <w:jc w:val="center"/>
        </w:trPr>
        <w:tc>
          <w:tcPr>
            <w:tcW w:w="538" w:type="dxa"/>
          </w:tcPr>
          <w:p w14:paraId="00F1232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7.2</w:t>
            </w:r>
          </w:p>
        </w:tc>
        <w:tc>
          <w:tcPr>
            <w:tcW w:w="5411" w:type="dxa"/>
          </w:tcPr>
          <w:p w14:paraId="5D50A608" w14:textId="0A2E9EA8"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w:t>
            </w:r>
            <w:r w:rsidR="00C30DAF" w:rsidRPr="00BC56E2">
              <w:rPr>
                <w:rFonts w:eastAsiaTheme="minorHAnsi"/>
                <w:b/>
                <w:kern w:val="2"/>
                <w:sz w:val="22"/>
                <w:szCs w:val="22"/>
                <w:lang w:eastAsia="en-US"/>
                <w14:ligatures w14:val="standardContextual"/>
              </w:rPr>
              <w:t xml:space="preserve">Б1аьсте, б1аьсте йеъна кхечи!» </w:t>
            </w:r>
            <w:r w:rsidRPr="00BC56E2">
              <w:rPr>
                <w:rFonts w:eastAsiaTheme="minorHAnsi"/>
                <w:kern w:val="2"/>
                <w:sz w:val="22"/>
                <w:szCs w:val="22"/>
                <w:lang w:eastAsia="en-US"/>
                <w14:ligatures w14:val="standardContextual"/>
              </w:rPr>
              <w:t xml:space="preserve">Хь. Сатуев «Вайн бераш». </w:t>
            </w:r>
            <w:r w:rsidRPr="00BC56E2">
              <w:rPr>
                <w:rFonts w:eastAsiaTheme="minorHAnsi"/>
                <w:b/>
                <w:kern w:val="2"/>
                <w:sz w:val="22"/>
                <w:szCs w:val="22"/>
                <w:lang w:eastAsia="en-US"/>
                <w14:ligatures w14:val="standardContextual"/>
              </w:rPr>
              <w:t>Талламан б</w:t>
            </w:r>
            <w:r w:rsidR="00E53DC1">
              <w:rPr>
                <w:rFonts w:eastAsiaTheme="minorHAnsi"/>
                <w:b/>
                <w:kern w:val="2"/>
                <w:sz w:val="22"/>
                <w:szCs w:val="22"/>
                <w:lang w:eastAsia="en-US"/>
                <w14:ligatures w14:val="standardContextual"/>
              </w:rPr>
              <w:t xml:space="preserve">олх кхоалг1ачу чийрикна лерина. </w:t>
            </w:r>
            <w:r w:rsidR="00C30DAF" w:rsidRPr="00BC56E2">
              <w:rPr>
                <w:rFonts w:eastAsiaTheme="minorHAnsi"/>
                <w:kern w:val="2"/>
                <w:sz w:val="22"/>
                <w:szCs w:val="22"/>
                <w:lang w:eastAsia="en-US"/>
                <w14:ligatures w14:val="standardContextual"/>
              </w:rPr>
              <w:t xml:space="preserve">Л. Н. Толстой «Б1аьсте». </w:t>
            </w:r>
            <w:r w:rsidRPr="00BC56E2">
              <w:rPr>
                <w:rFonts w:eastAsiaTheme="minorHAnsi"/>
                <w:kern w:val="2"/>
                <w:sz w:val="22"/>
                <w:szCs w:val="22"/>
                <w:lang w:eastAsia="en-US"/>
                <w14:ligatures w14:val="standardContextual"/>
              </w:rPr>
              <w:t>Хь. Саракаев «Х1ун ю иза?».</w:t>
            </w:r>
          </w:p>
          <w:p w14:paraId="67A12A0A" w14:textId="1FCE4191"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1.Гайсултанов «Б1аьста</w:t>
            </w:r>
            <w:r w:rsidR="00E53DC1">
              <w:rPr>
                <w:rFonts w:eastAsiaTheme="minorHAnsi"/>
                <w:kern w:val="2"/>
                <w:sz w:val="22"/>
                <w:szCs w:val="22"/>
                <w:lang w:eastAsia="en-US"/>
                <w14:ligatures w14:val="standardContextual"/>
              </w:rPr>
              <w:t xml:space="preserve"> хьуьнхахь». </w:t>
            </w:r>
            <w:r w:rsidR="00C30DAF" w:rsidRPr="00BC56E2">
              <w:rPr>
                <w:rFonts w:eastAsiaTheme="minorHAnsi"/>
                <w:kern w:val="2"/>
                <w:sz w:val="22"/>
                <w:szCs w:val="22"/>
                <w:lang w:eastAsia="en-US"/>
                <w14:ligatures w14:val="standardContextual"/>
              </w:rPr>
              <w:t xml:space="preserve">Д. Кагерманов «Алкханчаш». </w:t>
            </w:r>
            <w:r w:rsidRPr="00BC56E2">
              <w:rPr>
                <w:rFonts w:eastAsiaTheme="minorHAnsi"/>
                <w:kern w:val="2"/>
                <w:sz w:val="22"/>
                <w:szCs w:val="22"/>
                <w:lang w:eastAsia="en-US"/>
                <w14:ligatures w14:val="standardContextual"/>
              </w:rPr>
              <w:t>В</w:t>
            </w:r>
            <w:r w:rsidR="00C30DAF" w:rsidRPr="00BC56E2">
              <w:rPr>
                <w:rFonts w:eastAsiaTheme="minorHAnsi"/>
                <w:kern w:val="2"/>
                <w:sz w:val="22"/>
                <w:szCs w:val="22"/>
                <w:lang w:eastAsia="en-US"/>
                <w14:ligatures w14:val="standardContextual"/>
              </w:rPr>
              <w:t xml:space="preserve">. Бианки «Пхьагал дитта т1ехь». «Муха дог1а деза синтар». Д.Кагерманов «Со а воьду». </w:t>
            </w:r>
            <w:r w:rsidRPr="00BC56E2">
              <w:rPr>
                <w:rFonts w:eastAsiaTheme="minorHAnsi"/>
                <w:kern w:val="2"/>
                <w:sz w:val="22"/>
                <w:szCs w:val="22"/>
                <w:lang w:eastAsia="en-US"/>
                <w14:ligatures w14:val="standardContextual"/>
              </w:rPr>
              <w:t xml:space="preserve">Н.Н. Носов «Хорсамех лаьцна» (2с.). </w:t>
            </w:r>
          </w:p>
        </w:tc>
        <w:tc>
          <w:tcPr>
            <w:tcW w:w="664" w:type="dxa"/>
          </w:tcPr>
          <w:p w14:paraId="2CD6A85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709" w:type="dxa"/>
          </w:tcPr>
          <w:p w14:paraId="4205AC6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567" w:type="dxa"/>
          </w:tcPr>
          <w:p w14:paraId="6EB3191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67D5AFD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33515969" w14:textId="77777777" w:rsidTr="00C93451">
        <w:trPr>
          <w:trHeight w:val="20"/>
          <w:jc w:val="center"/>
        </w:trPr>
        <w:tc>
          <w:tcPr>
            <w:tcW w:w="538" w:type="dxa"/>
          </w:tcPr>
          <w:p w14:paraId="0429B3F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4EE8A1A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Дакъа 8. Нохчийн халкъа барта кхолларалла»</w:t>
            </w:r>
          </w:p>
        </w:tc>
        <w:tc>
          <w:tcPr>
            <w:tcW w:w="664" w:type="dxa"/>
          </w:tcPr>
          <w:p w14:paraId="4D8D741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46AC08C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50D8788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1B94B78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9BC6965" w14:textId="77777777" w:rsidTr="00C93451">
        <w:trPr>
          <w:trHeight w:val="20"/>
          <w:jc w:val="center"/>
        </w:trPr>
        <w:tc>
          <w:tcPr>
            <w:tcW w:w="538" w:type="dxa"/>
          </w:tcPr>
          <w:p w14:paraId="52DFE0C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8.1</w:t>
            </w:r>
          </w:p>
        </w:tc>
        <w:tc>
          <w:tcPr>
            <w:tcW w:w="5411" w:type="dxa"/>
          </w:tcPr>
          <w:p w14:paraId="37CFF60D" w14:textId="2CD21FEB" w:rsidR="00410839" w:rsidRPr="00BC56E2" w:rsidRDefault="00E53DC1"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 xml:space="preserve">Цицигий, дахкий. </w:t>
            </w:r>
            <w:r w:rsidR="00C30DAF" w:rsidRPr="00BC56E2">
              <w:rPr>
                <w:rFonts w:eastAsiaTheme="minorHAnsi"/>
                <w:kern w:val="2"/>
                <w:sz w:val="22"/>
                <w:szCs w:val="22"/>
                <w:lang w:eastAsia="en-US"/>
                <w14:ligatures w14:val="standardContextual"/>
              </w:rPr>
              <w:t>Кицанаш. Х1етал</w:t>
            </w:r>
            <w:r>
              <w:rPr>
                <w:rFonts w:eastAsiaTheme="minorHAnsi"/>
                <w:kern w:val="2"/>
                <w:sz w:val="22"/>
                <w:szCs w:val="22"/>
                <w:lang w:eastAsia="en-US"/>
                <w14:ligatures w14:val="standardContextual"/>
              </w:rPr>
              <w:t xml:space="preserve">-металш. </w:t>
            </w:r>
            <w:r w:rsidR="00C30DAF" w:rsidRPr="00BC56E2">
              <w:rPr>
                <w:rFonts w:eastAsiaTheme="minorHAnsi"/>
                <w:kern w:val="2"/>
                <w:sz w:val="22"/>
                <w:szCs w:val="22"/>
                <w:lang w:eastAsia="en-US"/>
                <w14:ligatures w14:val="standardContextual"/>
              </w:rPr>
              <w:t xml:space="preserve">Чехкааларш. Дагардарш. </w:t>
            </w:r>
            <w:r w:rsidR="00410839" w:rsidRPr="00BC56E2">
              <w:rPr>
                <w:rFonts w:eastAsiaTheme="minorHAnsi"/>
                <w:kern w:val="2"/>
                <w:sz w:val="22"/>
                <w:szCs w:val="22"/>
                <w:lang w:eastAsia="en-US"/>
                <w14:ligatures w14:val="standardContextual"/>
              </w:rPr>
              <w:t>Туьйра «Майра пхьагал».</w:t>
            </w:r>
          </w:p>
          <w:p w14:paraId="791DD138" w14:textId="30C1293E" w:rsidR="00410839" w:rsidRPr="00BC56E2" w:rsidRDefault="00C30DAF"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Туьйра «Цаьпцалгий, зингаттий». </w:t>
            </w:r>
            <w:r w:rsidR="00410839" w:rsidRPr="00BC56E2">
              <w:rPr>
                <w:rFonts w:eastAsiaTheme="minorHAnsi"/>
                <w:kern w:val="2"/>
                <w:sz w:val="22"/>
                <w:szCs w:val="22"/>
                <w:lang w:eastAsia="en-US"/>
                <w14:ligatures w14:val="standardContextual"/>
              </w:rPr>
              <w:t>Туьйра «</w:t>
            </w:r>
            <w:r w:rsidRPr="00BC56E2">
              <w:rPr>
                <w:rFonts w:eastAsiaTheme="minorHAnsi"/>
                <w:kern w:val="2"/>
                <w:sz w:val="22"/>
                <w:szCs w:val="22"/>
                <w:lang w:eastAsia="en-US"/>
                <w14:ligatures w14:val="standardContextual"/>
              </w:rPr>
              <w:t xml:space="preserve">Газа-гуьзалггий, сира борззий», </w:t>
            </w:r>
            <w:r w:rsidR="00410839" w:rsidRPr="00BC56E2">
              <w:rPr>
                <w:rFonts w:eastAsiaTheme="minorHAnsi"/>
                <w:kern w:val="2"/>
                <w:sz w:val="22"/>
                <w:szCs w:val="22"/>
                <w:lang w:eastAsia="en-US"/>
                <w14:ligatures w14:val="standardContextual"/>
              </w:rPr>
              <w:t>Туьйра «Зуй, пхьагаллий».</w:t>
            </w:r>
          </w:p>
          <w:p w14:paraId="07F0444A"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 xml:space="preserve"> Талламан болх доьалг1ачу чийрикна лерина.</w:t>
            </w:r>
          </w:p>
          <w:p w14:paraId="27787093" w14:textId="6B2FB86D"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Туьйра «Борззий,</w:t>
            </w:r>
            <w:r w:rsidR="00171967"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цхьогаллий,</w:t>
            </w:r>
            <w:r w:rsidR="00171967"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ломмий»</w:t>
            </w:r>
          </w:p>
        </w:tc>
        <w:tc>
          <w:tcPr>
            <w:tcW w:w="664" w:type="dxa"/>
          </w:tcPr>
          <w:p w14:paraId="528378E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12</w:t>
            </w:r>
          </w:p>
        </w:tc>
        <w:tc>
          <w:tcPr>
            <w:tcW w:w="709" w:type="dxa"/>
          </w:tcPr>
          <w:p w14:paraId="18C1933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567" w:type="dxa"/>
          </w:tcPr>
          <w:p w14:paraId="5539EE1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2A6FAFE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F91E2FC" w14:textId="77777777" w:rsidTr="00C93451">
        <w:trPr>
          <w:trHeight w:val="20"/>
          <w:jc w:val="center"/>
        </w:trPr>
        <w:tc>
          <w:tcPr>
            <w:tcW w:w="538" w:type="dxa"/>
          </w:tcPr>
          <w:p w14:paraId="6C2402C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411" w:type="dxa"/>
          </w:tcPr>
          <w:p w14:paraId="3C8CA51A"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Дакъа 8. Жам1даран таллар</w:t>
            </w:r>
          </w:p>
        </w:tc>
        <w:tc>
          <w:tcPr>
            <w:tcW w:w="664" w:type="dxa"/>
          </w:tcPr>
          <w:p w14:paraId="7AA6B17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67F3B01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0AB8799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621D780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A3C40D1" w14:textId="77777777" w:rsidTr="00C93451">
        <w:trPr>
          <w:trHeight w:val="20"/>
          <w:jc w:val="center"/>
        </w:trPr>
        <w:tc>
          <w:tcPr>
            <w:tcW w:w="538" w:type="dxa"/>
          </w:tcPr>
          <w:p w14:paraId="3ABD937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8.1</w:t>
            </w:r>
          </w:p>
        </w:tc>
        <w:tc>
          <w:tcPr>
            <w:tcW w:w="5411" w:type="dxa"/>
          </w:tcPr>
          <w:p w14:paraId="15D04096" w14:textId="77777777" w:rsidR="00410839" w:rsidRPr="00BC56E2" w:rsidRDefault="00410839" w:rsidP="00BC56E2">
            <w:pPr>
              <w:tabs>
                <w:tab w:val="left" w:pos="567"/>
              </w:tabs>
              <w:spacing w:line="240" w:lineRule="auto"/>
              <w:ind w:right="-1" w:firstLine="0"/>
              <w:rPr>
                <w:rFonts w:eastAsiaTheme="minorHAnsi"/>
                <w:kern w:val="2"/>
                <w:sz w:val="22"/>
                <w:szCs w:val="22"/>
                <w:lang w:val="tt-RU" w:eastAsia="en-US"/>
                <w14:ligatures w14:val="standardContextual"/>
              </w:rPr>
            </w:pPr>
            <w:r w:rsidRPr="00BC56E2">
              <w:rPr>
                <w:rFonts w:eastAsiaTheme="minorHAnsi"/>
                <w:kern w:val="2"/>
                <w:sz w:val="22"/>
                <w:szCs w:val="22"/>
                <w:lang w:val="tt-RU" w:eastAsia="en-US"/>
                <w14:ligatures w14:val="standardContextual"/>
              </w:rPr>
              <w:t xml:space="preserve">Контрольни болх </w:t>
            </w:r>
            <w:r w:rsidRPr="00BC56E2">
              <w:rPr>
                <w:rFonts w:eastAsiaTheme="minorHAnsi"/>
                <w:kern w:val="2"/>
                <w:sz w:val="22"/>
                <w:szCs w:val="22"/>
                <w:lang w:val="en-US" w:eastAsia="en-US"/>
                <w14:ligatures w14:val="standardContextual"/>
              </w:rPr>
              <w:t>/</w:t>
            </w:r>
            <w:r w:rsidRPr="00BC56E2">
              <w:rPr>
                <w:rFonts w:eastAsiaTheme="minorHAnsi"/>
                <w:kern w:val="2"/>
                <w:sz w:val="22"/>
                <w:szCs w:val="22"/>
                <w:lang w:val="tt-RU" w:eastAsia="en-US"/>
                <w14:ligatures w14:val="standardContextual"/>
              </w:rPr>
              <w:t>Тестировани/</w:t>
            </w:r>
          </w:p>
        </w:tc>
        <w:tc>
          <w:tcPr>
            <w:tcW w:w="664" w:type="dxa"/>
          </w:tcPr>
          <w:p w14:paraId="714A7EF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51F6176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567" w:type="dxa"/>
          </w:tcPr>
          <w:p w14:paraId="68ECE1D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62A11F5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68B19FBF" w14:textId="77777777" w:rsidTr="00C93451">
        <w:trPr>
          <w:trHeight w:val="20"/>
          <w:jc w:val="center"/>
        </w:trPr>
        <w:tc>
          <w:tcPr>
            <w:tcW w:w="5949" w:type="dxa"/>
            <w:gridSpan w:val="2"/>
          </w:tcPr>
          <w:p w14:paraId="548F879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664" w:type="dxa"/>
          </w:tcPr>
          <w:p w14:paraId="21507FE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68</w:t>
            </w:r>
          </w:p>
        </w:tc>
        <w:tc>
          <w:tcPr>
            <w:tcW w:w="709" w:type="dxa"/>
          </w:tcPr>
          <w:p w14:paraId="2847533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567" w:type="dxa"/>
          </w:tcPr>
          <w:p w14:paraId="534FB1A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335F439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2112C99B" w14:textId="77777777" w:rsidTr="00C93451">
        <w:trPr>
          <w:trHeight w:val="20"/>
          <w:jc w:val="center"/>
        </w:trPr>
        <w:tc>
          <w:tcPr>
            <w:tcW w:w="5949" w:type="dxa"/>
            <w:gridSpan w:val="2"/>
          </w:tcPr>
          <w:p w14:paraId="014A47B2"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Программица сахьтийн барам</w:t>
            </w:r>
          </w:p>
        </w:tc>
        <w:tc>
          <w:tcPr>
            <w:tcW w:w="664" w:type="dxa"/>
          </w:tcPr>
          <w:p w14:paraId="19AD1AF5"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68</w:t>
            </w:r>
          </w:p>
        </w:tc>
        <w:tc>
          <w:tcPr>
            <w:tcW w:w="709" w:type="dxa"/>
          </w:tcPr>
          <w:p w14:paraId="20EFF1B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cPr>
          <w:p w14:paraId="3017B34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2596" w:type="dxa"/>
          </w:tcPr>
          <w:p w14:paraId="1844C3A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68CCF8AA" w14:textId="77777777" w:rsidR="00410839" w:rsidRPr="00E53DC1" w:rsidRDefault="00410839" w:rsidP="00BC56E2">
      <w:pPr>
        <w:tabs>
          <w:tab w:val="left" w:pos="567"/>
        </w:tabs>
        <w:spacing w:line="240" w:lineRule="auto"/>
        <w:ind w:right="-1" w:firstLine="0"/>
        <w:rPr>
          <w:rFonts w:eastAsiaTheme="minorHAnsi" w:cs="Times New Roman"/>
          <w:kern w:val="2"/>
          <w:sz w:val="16"/>
          <w:szCs w:val="16"/>
          <w:lang w:eastAsia="en-US"/>
          <w14:ligatures w14:val="standardContextual"/>
        </w:rPr>
      </w:pPr>
    </w:p>
    <w:p w14:paraId="4F8C0A25" w14:textId="77777777" w:rsidR="00410839" w:rsidRPr="00BC56E2" w:rsidRDefault="00410839" w:rsidP="00BC56E2">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Нохчийн литературин тематикин планировани</w:t>
      </w:r>
    </w:p>
    <w:p w14:paraId="4A6E0961"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3 класс</w:t>
      </w:r>
    </w:p>
    <w:tbl>
      <w:tblPr>
        <w:tblStyle w:val="36"/>
        <w:tblW w:w="10351" w:type="dxa"/>
        <w:jc w:val="center"/>
        <w:tblLayout w:type="fixed"/>
        <w:tblLook w:val="04A0" w:firstRow="1" w:lastRow="0" w:firstColumn="1" w:lastColumn="0" w:noHBand="0" w:noVBand="1"/>
      </w:tblPr>
      <w:tblGrid>
        <w:gridCol w:w="562"/>
        <w:gridCol w:w="5245"/>
        <w:gridCol w:w="420"/>
        <w:gridCol w:w="6"/>
        <w:gridCol w:w="419"/>
        <w:gridCol w:w="6"/>
        <w:gridCol w:w="561"/>
        <w:gridCol w:w="6"/>
        <w:gridCol w:w="3112"/>
        <w:gridCol w:w="6"/>
        <w:gridCol w:w="8"/>
      </w:tblGrid>
      <w:tr w:rsidR="00A4244C" w:rsidRPr="00E53DC1" w14:paraId="26F74DEF" w14:textId="77777777" w:rsidTr="00E53DC1">
        <w:trPr>
          <w:gridAfter w:val="1"/>
          <w:wAfter w:w="8" w:type="dxa"/>
          <w:trHeight w:val="20"/>
          <w:jc w:val="center"/>
        </w:trPr>
        <w:tc>
          <w:tcPr>
            <w:tcW w:w="562" w:type="dxa"/>
            <w:vMerge w:val="restart"/>
            <w:vAlign w:val="center"/>
            <w:hideMark/>
          </w:tcPr>
          <w:p w14:paraId="0FEB7384" w14:textId="77777777" w:rsidR="00A4244C" w:rsidRPr="00E53DC1" w:rsidRDefault="00A4244C" w:rsidP="00E53DC1">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w:t>
            </w:r>
          </w:p>
          <w:p w14:paraId="7A6AA334" w14:textId="24E21279" w:rsidR="00A4244C" w:rsidRPr="00E53DC1" w:rsidRDefault="00A4244C" w:rsidP="00E53DC1">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п/п</w:t>
            </w:r>
          </w:p>
        </w:tc>
        <w:tc>
          <w:tcPr>
            <w:tcW w:w="5245" w:type="dxa"/>
            <w:vMerge w:val="restart"/>
            <w:vAlign w:val="center"/>
            <w:hideMark/>
          </w:tcPr>
          <w:p w14:paraId="68040157" w14:textId="77777777" w:rsidR="00A4244C" w:rsidRPr="00E53DC1" w:rsidRDefault="00A4244C" w:rsidP="00E53DC1">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Программин дакъойн а, темийн а ц1ераш.</w:t>
            </w:r>
          </w:p>
        </w:tc>
        <w:tc>
          <w:tcPr>
            <w:tcW w:w="1418" w:type="dxa"/>
            <w:gridSpan w:val="6"/>
            <w:vAlign w:val="center"/>
            <w:hideMark/>
          </w:tcPr>
          <w:p w14:paraId="7CB465C1" w14:textId="77777777" w:rsidR="00A4244C" w:rsidRPr="00E53DC1" w:rsidRDefault="00A4244C" w:rsidP="00E53DC1">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Сахьтийн барам</w:t>
            </w:r>
          </w:p>
        </w:tc>
        <w:tc>
          <w:tcPr>
            <w:tcW w:w="3118" w:type="dxa"/>
            <w:gridSpan w:val="2"/>
            <w:vMerge w:val="restart"/>
            <w:vAlign w:val="center"/>
            <w:hideMark/>
          </w:tcPr>
          <w:p w14:paraId="2FB0A6AF" w14:textId="77777777" w:rsidR="00A4244C" w:rsidRPr="00E53DC1" w:rsidRDefault="00A4244C" w:rsidP="00E53DC1">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Электронни дешаран ресурс</w:t>
            </w:r>
          </w:p>
        </w:tc>
      </w:tr>
      <w:tr w:rsidR="00A4244C" w:rsidRPr="00E53DC1" w14:paraId="5D001876" w14:textId="77777777" w:rsidTr="00A4244C">
        <w:trPr>
          <w:gridAfter w:val="1"/>
          <w:wAfter w:w="8" w:type="dxa"/>
          <w:trHeight w:val="1863"/>
          <w:jc w:val="center"/>
        </w:trPr>
        <w:tc>
          <w:tcPr>
            <w:tcW w:w="562" w:type="dxa"/>
            <w:vMerge/>
            <w:hideMark/>
          </w:tcPr>
          <w:p w14:paraId="787592CD" w14:textId="77777777" w:rsidR="00A4244C" w:rsidRPr="00E53DC1" w:rsidRDefault="00A4244C"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245" w:type="dxa"/>
            <w:vMerge/>
            <w:hideMark/>
          </w:tcPr>
          <w:p w14:paraId="518DBF87" w14:textId="77777777" w:rsidR="00A4244C" w:rsidRPr="00E53DC1" w:rsidRDefault="00A4244C"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426" w:type="dxa"/>
            <w:gridSpan w:val="2"/>
            <w:textDirection w:val="btLr"/>
            <w:hideMark/>
          </w:tcPr>
          <w:p w14:paraId="45F97E07" w14:textId="77777777" w:rsidR="00A4244C" w:rsidRPr="00E53DC1" w:rsidRDefault="00A4244C" w:rsidP="00BC56E2">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Декъан сахьташ</w:t>
            </w:r>
          </w:p>
        </w:tc>
        <w:tc>
          <w:tcPr>
            <w:tcW w:w="425" w:type="dxa"/>
            <w:gridSpan w:val="2"/>
            <w:textDirection w:val="btLr"/>
            <w:hideMark/>
          </w:tcPr>
          <w:p w14:paraId="0F64A02C" w14:textId="77777777" w:rsidR="00A4244C" w:rsidRPr="00E53DC1" w:rsidRDefault="00A4244C" w:rsidP="00BC56E2">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Талламан белхаш</w:t>
            </w:r>
          </w:p>
        </w:tc>
        <w:tc>
          <w:tcPr>
            <w:tcW w:w="567" w:type="dxa"/>
            <w:gridSpan w:val="2"/>
            <w:textDirection w:val="btLr"/>
            <w:hideMark/>
          </w:tcPr>
          <w:p w14:paraId="2261725B" w14:textId="77777777" w:rsidR="00A4244C" w:rsidRPr="00E53DC1" w:rsidRDefault="00A4244C" w:rsidP="00BC56E2">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Кхоллараллин белхаш</w:t>
            </w:r>
          </w:p>
        </w:tc>
        <w:tc>
          <w:tcPr>
            <w:tcW w:w="3118" w:type="dxa"/>
            <w:gridSpan w:val="2"/>
            <w:vMerge/>
            <w:hideMark/>
          </w:tcPr>
          <w:p w14:paraId="0F6CD3A5" w14:textId="77777777" w:rsidR="00A4244C" w:rsidRPr="00E53DC1" w:rsidRDefault="00A4244C"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7FA6E9FA" w14:textId="77777777" w:rsidTr="00A4244C">
        <w:trPr>
          <w:trHeight w:val="20"/>
          <w:jc w:val="center"/>
        </w:trPr>
        <w:tc>
          <w:tcPr>
            <w:tcW w:w="10351" w:type="dxa"/>
            <w:gridSpan w:val="11"/>
            <w:hideMark/>
          </w:tcPr>
          <w:p w14:paraId="67B7578F"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1. Даймехкан косташ.</w:t>
            </w:r>
          </w:p>
        </w:tc>
      </w:tr>
      <w:tr w:rsidR="002A4949" w:rsidRPr="00E53DC1" w14:paraId="134739E0" w14:textId="77777777" w:rsidTr="00A4244C">
        <w:trPr>
          <w:gridAfter w:val="1"/>
          <w:wAfter w:w="8" w:type="dxa"/>
          <w:trHeight w:val="20"/>
          <w:jc w:val="center"/>
        </w:trPr>
        <w:tc>
          <w:tcPr>
            <w:tcW w:w="562" w:type="dxa"/>
          </w:tcPr>
          <w:p w14:paraId="416B24A4" w14:textId="77777777" w:rsidR="00410839" w:rsidRPr="00E53DC1" w:rsidRDefault="00410839" w:rsidP="00DD0D34">
            <w:pPr>
              <w:numPr>
                <w:ilvl w:val="0"/>
                <w:numId w:val="51"/>
              </w:numPr>
              <w:tabs>
                <w:tab w:val="left" w:pos="567"/>
              </w:tabs>
              <w:spacing w:line="240" w:lineRule="auto"/>
              <w:ind w:left="0" w:right="-1" w:firstLine="0"/>
              <w:rPr>
                <w:rFonts w:eastAsiaTheme="minorHAnsi"/>
                <w:kern w:val="2"/>
                <w:sz w:val="22"/>
                <w:szCs w:val="22"/>
                <w:lang w:eastAsia="en-US"/>
                <w14:ligatures w14:val="standardContextual"/>
              </w:rPr>
            </w:pPr>
          </w:p>
        </w:tc>
        <w:tc>
          <w:tcPr>
            <w:tcW w:w="5245" w:type="dxa"/>
            <w:hideMark/>
          </w:tcPr>
          <w:p w14:paraId="46697521"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А. Сулейманов «Даймахкана, вайн халкъана», «Ирс, ахь х1ун до? Стенга доьду?» Ш. Арсанукаев «Б1ешерийн  къийсамехь».</w:t>
            </w:r>
          </w:p>
        </w:tc>
        <w:tc>
          <w:tcPr>
            <w:tcW w:w="426" w:type="dxa"/>
            <w:gridSpan w:val="2"/>
            <w:hideMark/>
          </w:tcPr>
          <w:p w14:paraId="56BF4CC0"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2</w:t>
            </w:r>
          </w:p>
        </w:tc>
        <w:tc>
          <w:tcPr>
            <w:tcW w:w="425" w:type="dxa"/>
            <w:gridSpan w:val="2"/>
          </w:tcPr>
          <w:p w14:paraId="03F052D2"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gridSpan w:val="2"/>
          </w:tcPr>
          <w:p w14:paraId="35A5F970"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hideMark/>
          </w:tcPr>
          <w:p w14:paraId="3B5F0B8A"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04" w:history="1">
              <w:r w:rsidR="00410839" w:rsidRPr="00E53DC1">
                <w:rPr>
                  <w:rFonts w:eastAsiaTheme="minorHAnsi"/>
                  <w:kern w:val="2"/>
                  <w:szCs w:val="22"/>
                  <w:u w:val="single"/>
                  <w:lang w:eastAsia="en-US"/>
                  <w14:ligatures w14:val="standardContextual"/>
                </w:rPr>
                <w:t>https://desharkho.ru/</w:t>
              </w:r>
            </w:hyperlink>
          </w:p>
          <w:p w14:paraId="6C93825D"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05" w:history="1">
              <w:r w:rsidR="00410839" w:rsidRPr="00E53DC1">
                <w:rPr>
                  <w:rFonts w:eastAsiaTheme="minorHAnsi"/>
                  <w:kern w:val="2"/>
                  <w:szCs w:val="22"/>
                  <w:u w:val="single"/>
                  <w:lang w:eastAsia="en-US"/>
                  <w14:ligatures w14:val="standardContextual"/>
                </w:rPr>
                <w:t>https://ps95.ru/nohchiyn-tezaurus/</w:t>
              </w:r>
            </w:hyperlink>
          </w:p>
          <w:p w14:paraId="71FD08CB" w14:textId="77777777" w:rsidR="00410839" w:rsidRPr="00E53DC1" w:rsidRDefault="002161DA" w:rsidP="00BC56E2">
            <w:pPr>
              <w:tabs>
                <w:tab w:val="left" w:pos="567"/>
              </w:tabs>
              <w:spacing w:line="240" w:lineRule="auto"/>
              <w:ind w:right="-1" w:firstLine="0"/>
              <w:rPr>
                <w:rFonts w:eastAsiaTheme="minorHAnsi"/>
                <w:kern w:val="2"/>
                <w:sz w:val="22"/>
                <w:szCs w:val="22"/>
                <w:lang w:eastAsia="en-US"/>
                <w14:ligatures w14:val="standardContextual"/>
              </w:rPr>
            </w:pPr>
            <w:hyperlink r:id="rId106"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3B6FB822" w14:textId="77777777" w:rsidTr="00A4244C">
        <w:trPr>
          <w:gridAfter w:val="1"/>
          <w:wAfter w:w="8" w:type="dxa"/>
          <w:trHeight w:val="20"/>
          <w:jc w:val="center"/>
        </w:trPr>
        <w:tc>
          <w:tcPr>
            <w:tcW w:w="5807" w:type="dxa"/>
            <w:gridSpan w:val="2"/>
            <w:hideMark/>
          </w:tcPr>
          <w:p w14:paraId="2E841008"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1B67CB97"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2</w:t>
            </w:r>
          </w:p>
        </w:tc>
        <w:tc>
          <w:tcPr>
            <w:tcW w:w="425" w:type="dxa"/>
            <w:gridSpan w:val="2"/>
          </w:tcPr>
          <w:p w14:paraId="77FA1AAC"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50DE28E0"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tcPr>
          <w:p w14:paraId="75D304E5"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E53DC1" w14:paraId="0603A346" w14:textId="77777777" w:rsidTr="00A4244C">
        <w:trPr>
          <w:trHeight w:val="20"/>
          <w:jc w:val="center"/>
        </w:trPr>
        <w:tc>
          <w:tcPr>
            <w:tcW w:w="10351" w:type="dxa"/>
            <w:gridSpan w:val="11"/>
            <w:hideMark/>
          </w:tcPr>
          <w:p w14:paraId="47F7BC67"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2. Аьхке а, гуьйре а.</w:t>
            </w:r>
          </w:p>
        </w:tc>
      </w:tr>
      <w:tr w:rsidR="002A4949" w:rsidRPr="00E53DC1" w14:paraId="2F092627" w14:textId="77777777" w:rsidTr="00A4244C">
        <w:trPr>
          <w:gridAfter w:val="1"/>
          <w:wAfter w:w="8" w:type="dxa"/>
          <w:trHeight w:val="20"/>
          <w:jc w:val="center"/>
        </w:trPr>
        <w:tc>
          <w:tcPr>
            <w:tcW w:w="562" w:type="dxa"/>
          </w:tcPr>
          <w:p w14:paraId="549B5E77" w14:textId="77777777" w:rsidR="00410839" w:rsidRPr="00E53DC1" w:rsidRDefault="00410839" w:rsidP="00DD0D34">
            <w:pPr>
              <w:numPr>
                <w:ilvl w:val="0"/>
                <w:numId w:val="51"/>
              </w:numPr>
              <w:tabs>
                <w:tab w:val="left" w:pos="567"/>
              </w:tabs>
              <w:spacing w:line="240" w:lineRule="auto"/>
              <w:ind w:left="0" w:right="-1" w:firstLine="0"/>
              <w:rPr>
                <w:rFonts w:eastAsiaTheme="minorHAnsi"/>
                <w:kern w:val="2"/>
                <w:sz w:val="22"/>
                <w:szCs w:val="22"/>
                <w:lang w:eastAsia="en-US"/>
                <w14:ligatures w14:val="standardContextual"/>
              </w:rPr>
            </w:pPr>
          </w:p>
        </w:tc>
        <w:tc>
          <w:tcPr>
            <w:tcW w:w="5245" w:type="dxa"/>
            <w:hideMark/>
          </w:tcPr>
          <w:p w14:paraId="6783D13F" w14:textId="05D0432C"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Ш. Арсанукаев «Аьхкенан 1уь</w:t>
            </w:r>
            <w:r w:rsidR="00C93451" w:rsidRPr="00E53DC1">
              <w:rPr>
                <w:rFonts w:eastAsiaTheme="minorHAnsi"/>
                <w:kern w:val="2"/>
                <w:sz w:val="22"/>
                <w:szCs w:val="22"/>
                <w:lang w:eastAsia="en-US"/>
                <w14:ligatures w14:val="standardContextual"/>
              </w:rPr>
              <w:t xml:space="preserve">йре». М. Сулаев «Дог1а деанчул т1аьхьа». Д. Кагерманов </w:t>
            </w:r>
            <w:r w:rsidRPr="00E53DC1">
              <w:rPr>
                <w:rFonts w:eastAsiaTheme="minorHAnsi"/>
                <w:kern w:val="2"/>
                <w:sz w:val="22"/>
                <w:szCs w:val="22"/>
                <w:lang w:eastAsia="en-US"/>
                <w14:ligatures w14:val="standardContextual"/>
              </w:rPr>
              <w:t xml:space="preserve">«Аьхке». </w:t>
            </w:r>
            <w:r w:rsidR="00C93451" w:rsidRPr="00E53DC1">
              <w:rPr>
                <w:rFonts w:eastAsiaTheme="minorHAnsi"/>
                <w:kern w:val="2"/>
                <w:sz w:val="22"/>
                <w:szCs w:val="22"/>
                <w:lang w:eastAsia="en-US"/>
                <w14:ligatures w14:val="standardContextual"/>
              </w:rPr>
              <w:t xml:space="preserve">                                  </w:t>
            </w:r>
            <w:r w:rsidRPr="00E53DC1">
              <w:rPr>
                <w:rFonts w:eastAsiaTheme="minorHAnsi"/>
                <w:kern w:val="2"/>
                <w:sz w:val="22"/>
                <w:szCs w:val="22"/>
                <w:lang w:eastAsia="en-US"/>
                <w14:ligatures w14:val="standardContextual"/>
              </w:rPr>
              <w:t xml:space="preserve">З. Муталибов «Оха </w:t>
            </w:r>
            <w:proofErr w:type="gramStart"/>
            <w:r w:rsidRPr="00E53DC1">
              <w:rPr>
                <w:rFonts w:eastAsiaTheme="minorHAnsi"/>
                <w:kern w:val="2"/>
                <w:sz w:val="22"/>
                <w:szCs w:val="22"/>
                <w:lang w:eastAsia="en-US"/>
                <w14:ligatures w14:val="standardContextual"/>
              </w:rPr>
              <w:t>болх</w:t>
            </w:r>
            <w:proofErr w:type="gramEnd"/>
            <w:r w:rsidRPr="00E53DC1">
              <w:rPr>
                <w:rFonts w:eastAsiaTheme="minorHAnsi"/>
                <w:kern w:val="2"/>
                <w:sz w:val="22"/>
                <w:szCs w:val="22"/>
                <w:lang w:eastAsia="en-US"/>
                <w14:ligatures w14:val="standardContextual"/>
              </w:rPr>
              <w:t xml:space="preserve"> а бо, деша а доьшу».</w:t>
            </w:r>
            <w:r w:rsidR="00171967" w:rsidRPr="00E53DC1">
              <w:rPr>
                <w:rFonts w:eastAsiaTheme="minorHAnsi"/>
                <w:kern w:val="2"/>
                <w:sz w:val="22"/>
                <w:szCs w:val="22"/>
                <w:lang w:eastAsia="en-US"/>
                <w14:ligatures w14:val="standardContextual"/>
              </w:rPr>
              <w:t xml:space="preserve"> Ж. Махмаев «Мангалкомарш». Хь. </w:t>
            </w:r>
            <w:r w:rsidRPr="00E53DC1">
              <w:rPr>
                <w:rFonts w:eastAsiaTheme="minorHAnsi"/>
                <w:kern w:val="2"/>
                <w:sz w:val="22"/>
                <w:szCs w:val="22"/>
                <w:lang w:eastAsia="en-US"/>
                <w14:ligatures w14:val="standardContextual"/>
              </w:rPr>
              <w:t>Хаса</w:t>
            </w:r>
            <w:r w:rsidR="00171967" w:rsidRPr="00E53DC1">
              <w:rPr>
                <w:rFonts w:eastAsiaTheme="minorHAnsi"/>
                <w:kern w:val="2"/>
                <w:sz w:val="22"/>
                <w:szCs w:val="22"/>
                <w:lang w:eastAsia="en-US"/>
                <w14:ligatures w14:val="standardContextual"/>
              </w:rPr>
              <w:t xml:space="preserve">ев «Комаьрша хьун». Хь. Осмиев «Гуьйре». Х. Эдилов </w:t>
            </w:r>
            <w:r w:rsidRPr="00E53DC1">
              <w:rPr>
                <w:rFonts w:eastAsiaTheme="minorHAnsi"/>
                <w:kern w:val="2"/>
                <w:sz w:val="22"/>
                <w:szCs w:val="22"/>
                <w:lang w:eastAsia="en-US"/>
                <w14:ligatures w14:val="standardContextual"/>
              </w:rPr>
              <w:t>«Гуьйре».</w:t>
            </w:r>
          </w:p>
          <w:p w14:paraId="46FF4BCE"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Хь. Хасаев «Гуьйре т1екхочуш». Д. Кагерманов «Г1арг1леш, «хабарш» а дуьйцуш». Э. Мамакаев  «Гуьйренан суьрташ».</w:t>
            </w:r>
          </w:p>
        </w:tc>
        <w:tc>
          <w:tcPr>
            <w:tcW w:w="426" w:type="dxa"/>
            <w:gridSpan w:val="2"/>
            <w:hideMark/>
          </w:tcPr>
          <w:p w14:paraId="4B0C0995"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10</w:t>
            </w:r>
          </w:p>
        </w:tc>
        <w:tc>
          <w:tcPr>
            <w:tcW w:w="425" w:type="dxa"/>
            <w:gridSpan w:val="2"/>
            <w:hideMark/>
          </w:tcPr>
          <w:p w14:paraId="27D87A9D"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w:t>
            </w:r>
          </w:p>
        </w:tc>
        <w:tc>
          <w:tcPr>
            <w:tcW w:w="567" w:type="dxa"/>
            <w:gridSpan w:val="2"/>
          </w:tcPr>
          <w:p w14:paraId="36E49893"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hideMark/>
          </w:tcPr>
          <w:p w14:paraId="7ABE1A70"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07" w:history="1">
              <w:r w:rsidR="00410839" w:rsidRPr="00E53DC1">
                <w:rPr>
                  <w:rFonts w:eastAsiaTheme="minorHAnsi"/>
                  <w:kern w:val="2"/>
                  <w:szCs w:val="22"/>
                  <w:u w:val="single"/>
                  <w:lang w:eastAsia="en-US"/>
                  <w14:ligatures w14:val="standardContextual"/>
                </w:rPr>
                <w:t>https://desharkho.ru/</w:t>
              </w:r>
            </w:hyperlink>
          </w:p>
          <w:p w14:paraId="6A092F20"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08" w:history="1">
              <w:r w:rsidR="00410839" w:rsidRPr="00E53DC1">
                <w:rPr>
                  <w:rFonts w:eastAsiaTheme="minorHAnsi"/>
                  <w:kern w:val="2"/>
                  <w:szCs w:val="22"/>
                  <w:u w:val="single"/>
                  <w:lang w:eastAsia="en-US"/>
                  <w14:ligatures w14:val="standardContextual"/>
                </w:rPr>
                <w:t>www.urok95/ru</w:t>
              </w:r>
            </w:hyperlink>
          </w:p>
          <w:p w14:paraId="7D61C2F3"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09" w:history="1">
              <w:r w:rsidR="00410839" w:rsidRPr="00E53DC1">
                <w:rPr>
                  <w:rFonts w:eastAsiaTheme="minorHAnsi"/>
                  <w:kern w:val="2"/>
                  <w:szCs w:val="22"/>
                  <w:u w:val="single"/>
                  <w:lang w:eastAsia="en-US"/>
                  <w14:ligatures w14:val="standardContextual"/>
                </w:rPr>
                <w:t>https://ps95.ru/nohchiyn-tezaurus/</w:t>
              </w:r>
            </w:hyperlink>
          </w:p>
          <w:p w14:paraId="2A80ECCC" w14:textId="77777777" w:rsidR="00410839" w:rsidRPr="00E53DC1" w:rsidRDefault="002161DA" w:rsidP="00BC56E2">
            <w:pPr>
              <w:tabs>
                <w:tab w:val="left" w:pos="567"/>
              </w:tabs>
              <w:spacing w:line="240" w:lineRule="auto"/>
              <w:ind w:right="-1" w:firstLine="0"/>
              <w:rPr>
                <w:rFonts w:eastAsiaTheme="minorHAnsi"/>
                <w:b/>
                <w:kern w:val="2"/>
                <w:sz w:val="22"/>
                <w:szCs w:val="22"/>
                <w:lang w:eastAsia="en-US"/>
                <w14:ligatures w14:val="standardContextual"/>
              </w:rPr>
            </w:pPr>
            <w:hyperlink r:id="rId110"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0F7A5B46" w14:textId="77777777" w:rsidTr="00A4244C">
        <w:trPr>
          <w:gridAfter w:val="1"/>
          <w:wAfter w:w="8" w:type="dxa"/>
          <w:trHeight w:val="20"/>
          <w:jc w:val="center"/>
        </w:trPr>
        <w:tc>
          <w:tcPr>
            <w:tcW w:w="5807" w:type="dxa"/>
            <w:gridSpan w:val="2"/>
            <w:hideMark/>
          </w:tcPr>
          <w:p w14:paraId="0D096A0E"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3D36644B" w14:textId="77777777" w:rsidR="00410839" w:rsidRPr="00E53DC1" w:rsidRDefault="00410839" w:rsidP="00402523">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10</w:t>
            </w:r>
          </w:p>
        </w:tc>
        <w:tc>
          <w:tcPr>
            <w:tcW w:w="425" w:type="dxa"/>
            <w:gridSpan w:val="2"/>
            <w:hideMark/>
          </w:tcPr>
          <w:p w14:paraId="6AB2567A" w14:textId="77777777" w:rsidR="00410839" w:rsidRPr="00E53DC1" w:rsidRDefault="00410839" w:rsidP="00402523">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w:t>
            </w:r>
          </w:p>
        </w:tc>
        <w:tc>
          <w:tcPr>
            <w:tcW w:w="567" w:type="dxa"/>
            <w:gridSpan w:val="2"/>
          </w:tcPr>
          <w:p w14:paraId="56AC803A"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32C01F37"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4447611A" w14:textId="77777777" w:rsidTr="00A4244C">
        <w:trPr>
          <w:trHeight w:val="20"/>
          <w:jc w:val="center"/>
        </w:trPr>
        <w:tc>
          <w:tcPr>
            <w:tcW w:w="10351" w:type="dxa"/>
            <w:gridSpan w:val="11"/>
            <w:hideMark/>
          </w:tcPr>
          <w:p w14:paraId="640C3B2F"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3. Вайн Даймохк.</w:t>
            </w:r>
          </w:p>
        </w:tc>
      </w:tr>
      <w:tr w:rsidR="002A4949" w:rsidRPr="00E53DC1" w14:paraId="04774C0D" w14:textId="77777777" w:rsidTr="00A4244C">
        <w:trPr>
          <w:gridAfter w:val="1"/>
          <w:wAfter w:w="8" w:type="dxa"/>
          <w:trHeight w:val="20"/>
          <w:jc w:val="center"/>
        </w:trPr>
        <w:tc>
          <w:tcPr>
            <w:tcW w:w="562" w:type="dxa"/>
          </w:tcPr>
          <w:p w14:paraId="0164F2EC" w14:textId="77777777" w:rsidR="00410839" w:rsidRPr="00E53DC1" w:rsidRDefault="00410839" w:rsidP="00DD0D34">
            <w:pPr>
              <w:numPr>
                <w:ilvl w:val="0"/>
                <w:numId w:val="51"/>
              </w:numPr>
              <w:tabs>
                <w:tab w:val="left" w:pos="567"/>
              </w:tabs>
              <w:spacing w:line="240" w:lineRule="auto"/>
              <w:ind w:left="0" w:right="-1" w:firstLine="0"/>
              <w:rPr>
                <w:rFonts w:eastAsiaTheme="minorHAnsi"/>
                <w:kern w:val="2"/>
                <w:sz w:val="22"/>
                <w:szCs w:val="22"/>
                <w:lang w:eastAsia="en-US"/>
                <w14:ligatures w14:val="standardContextual"/>
              </w:rPr>
            </w:pPr>
          </w:p>
        </w:tc>
        <w:tc>
          <w:tcPr>
            <w:tcW w:w="5245" w:type="dxa"/>
            <w:hideMark/>
          </w:tcPr>
          <w:p w14:paraId="18C7FE5C"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Вайн республика. Д. Кагерманов «Сан Кавказ». Ш. Рашидов  «Даймахке безам».</w:t>
            </w:r>
          </w:p>
        </w:tc>
        <w:tc>
          <w:tcPr>
            <w:tcW w:w="426" w:type="dxa"/>
            <w:gridSpan w:val="2"/>
            <w:hideMark/>
          </w:tcPr>
          <w:p w14:paraId="4B75D2DC"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2</w:t>
            </w:r>
          </w:p>
        </w:tc>
        <w:tc>
          <w:tcPr>
            <w:tcW w:w="425" w:type="dxa"/>
            <w:gridSpan w:val="2"/>
          </w:tcPr>
          <w:p w14:paraId="02271330"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gridSpan w:val="2"/>
          </w:tcPr>
          <w:p w14:paraId="3017B85C"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hideMark/>
          </w:tcPr>
          <w:p w14:paraId="19086370"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11" w:history="1">
              <w:r w:rsidR="00410839" w:rsidRPr="00E53DC1">
                <w:rPr>
                  <w:rFonts w:eastAsiaTheme="minorHAnsi"/>
                  <w:kern w:val="2"/>
                  <w:szCs w:val="22"/>
                  <w:u w:val="single"/>
                  <w:lang w:eastAsia="en-US"/>
                  <w14:ligatures w14:val="standardContextual"/>
                </w:rPr>
                <w:t>https://desharkho.ru/</w:t>
              </w:r>
            </w:hyperlink>
          </w:p>
          <w:p w14:paraId="55825803" w14:textId="77777777" w:rsidR="00410839" w:rsidRPr="00E53DC1" w:rsidRDefault="002161DA" w:rsidP="00BC56E2">
            <w:pPr>
              <w:tabs>
                <w:tab w:val="left" w:pos="567"/>
              </w:tabs>
              <w:spacing w:line="240" w:lineRule="auto"/>
              <w:ind w:right="-1" w:firstLine="0"/>
              <w:rPr>
                <w:rFonts w:eastAsiaTheme="minorHAnsi"/>
                <w:b/>
                <w:kern w:val="2"/>
                <w:sz w:val="22"/>
                <w:szCs w:val="22"/>
                <w:lang w:eastAsia="en-US"/>
                <w14:ligatures w14:val="standardContextual"/>
              </w:rPr>
            </w:pPr>
            <w:hyperlink r:id="rId112"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27D3722A" w14:textId="77777777" w:rsidTr="00A4244C">
        <w:trPr>
          <w:gridAfter w:val="1"/>
          <w:wAfter w:w="8" w:type="dxa"/>
          <w:trHeight w:val="20"/>
          <w:jc w:val="center"/>
        </w:trPr>
        <w:tc>
          <w:tcPr>
            <w:tcW w:w="5807" w:type="dxa"/>
            <w:gridSpan w:val="2"/>
            <w:hideMark/>
          </w:tcPr>
          <w:p w14:paraId="6FAD43D8"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6510AD5A"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2</w:t>
            </w:r>
          </w:p>
        </w:tc>
        <w:tc>
          <w:tcPr>
            <w:tcW w:w="425" w:type="dxa"/>
            <w:gridSpan w:val="2"/>
          </w:tcPr>
          <w:p w14:paraId="4BD74783"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1CDF430F"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3C1C6174"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326D34E6" w14:textId="77777777" w:rsidTr="00A4244C">
        <w:trPr>
          <w:trHeight w:val="20"/>
          <w:jc w:val="center"/>
        </w:trPr>
        <w:tc>
          <w:tcPr>
            <w:tcW w:w="10351" w:type="dxa"/>
            <w:gridSpan w:val="11"/>
            <w:hideMark/>
          </w:tcPr>
          <w:p w14:paraId="75CF729F"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 xml:space="preserve">Дакъа 4. </w:t>
            </w:r>
            <w:r w:rsidRPr="00E53DC1">
              <w:rPr>
                <w:rFonts w:eastAsiaTheme="minorHAnsi"/>
                <w:b/>
                <w:kern w:val="2"/>
                <w:sz w:val="22"/>
                <w:szCs w:val="22"/>
                <w:lang w:val="en-US" w:eastAsia="en-US"/>
                <w14:ligatures w14:val="standardContextual"/>
              </w:rPr>
              <w:t>I</w:t>
            </w:r>
            <w:r w:rsidRPr="00E53DC1">
              <w:rPr>
                <w:rFonts w:eastAsiaTheme="minorHAnsi"/>
                <w:b/>
                <w:kern w:val="2"/>
                <w:sz w:val="22"/>
                <w:szCs w:val="22"/>
                <w:lang w:eastAsia="en-US"/>
                <w14:ligatures w14:val="standardContextual"/>
              </w:rPr>
              <w:t>алам лардар – иза Даймохк ларбар ду.</w:t>
            </w:r>
          </w:p>
        </w:tc>
      </w:tr>
      <w:tr w:rsidR="002A4949" w:rsidRPr="00E53DC1" w14:paraId="66803822" w14:textId="77777777" w:rsidTr="00A4244C">
        <w:trPr>
          <w:gridAfter w:val="1"/>
          <w:wAfter w:w="8" w:type="dxa"/>
          <w:trHeight w:val="20"/>
          <w:jc w:val="center"/>
        </w:trPr>
        <w:tc>
          <w:tcPr>
            <w:tcW w:w="562" w:type="dxa"/>
          </w:tcPr>
          <w:p w14:paraId="22932E34" w14:textId="77777777" w:rsidR="00410839" w:rsidRPr="00E53DC1" w:rsidRDefault="00410839" w:rsidP="00DD0D34">
            <w:pPr>
              <w:numPr>
                <w:ilvl w:val="0"/>
                <w:numId w:val="51"/>
              </w:numPr>
              <w:tabs>
                <w:tab w:val="left" w:pos="567"/>
              </w:tabs>
              <w:spacing w:line="240" w:lineRule="auto"/>
              <w:ind w:left="0" w:right="-1" w:firstLine="0"/>
              <w:rPr>
                <w:rFonts w:eastAsiaTheme="minorHAnsi"/>
                <w:kern w:val="2"/>
                <w:sz w:val="22"/>
                <w:szCs w:val="22"/>
                <w:lang w:eastAsia="en-US"/>
                <w14:ligatures w14:val="standardContextual"/>
              </w:rPr>
            </w:pPr>
          </w:p>
        </w:tc>
        <w:tc>
          <w:tcPr>
            <w:tcW w:w="5245" w:type="dxa"/>
            <w:hideMark/>
          </w:tcPr>
          <w:p w14:paraId="036041C8"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М. Пришвин «Сан Даймохк». Р. Ахматова «Эвлахь». Хь. Хасаев «Бен». Хь. Саракаев «Асвадан адамалла». 1. Гайсултанов «Экскурси». Хь. Хасаев «Бохам».</w:t>
            </w:r>
          </w:p>
        </w:tc>
        <w:tc>
          <w:tcPr>
            <w:tcW w:w="426" w:type="dxa"/>
            <w:gridSpan w:val="2"/>
            <w:hideMark/>
          </w:tcPr>
          <w:p w14:paraId="1EC854AC"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7</w:t>
            </w:r>
          </w:p>
        </w:tc>
        <w:tc>
          <w:tcPr>
            <w:tcW w:w="425" w:type="dxa"/>
            <w:gridSpan w:val="2"/>
          </w:tcPr>
          <w:p w14:paraId="06651B1C"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gridSpan w:val="2"/>
          </w:tcPr>
          <w:p w14:paraId="6FCDC5BB"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hideMark/>
          </w:tcPr>
          <w:p w14:paraId="4427787E"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13" w:history="1">
              <w:r w:rsidR="00410839" w:rsidRPr="00E53DC1">
                <w:rPr>
                  <w:rFonts w:eastAsiaTheme="minorHAnsi"/>
                  <w:kern w:val="2"/>
                  <w:szCs w:val="22"/>
                  <w:u w:val="single"/>
                  <w:lang w:eastAsia="en-US"/>
                  <w14:ligatures w14:val="standardContextual"/>
                </w:rPr>
                <w:t>https://desharkho.ru/</w:t>
              </w:r>
            </w:hyperlink>
          </w:p>
          <w:p w14:paraId="3946406E"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14" w:history="1">
              <w:r w:rsidR="00410839" w:rsidRPr="00E53DC1">
                <w:rPr>
                  <w:rFonts w:eastAsiaTheme="minorHAnsi"/>
                  <w:kern w:val="2"/>
                  <w:szCs w:val="22"/>
                  <w:u w:val="single"/>
                  <w:lang w:eastAsia="en-US"/>
                  <w14:ligatures w14:val="standardContextual"/>
                </w:rPr>
                <w:t>www.urok95/ru</w:t>
              </w:r>
            </w:hyperlink>
          </w:p>
          <w:p w14:paraId="5722A0D0" w14:textId="77777777" w:rsidR="00410839" w:rsidRPr="00E53DC1" w:rsidRDefault="002161DA" w:rsidP="00BC56E2">
            <w:pPr>
              <w:tabs>
                <w:tab w:val="left" w:pos="567"/>
              </w:tabs>
              <w:spacing w:line="240" w:lineRule="auto"/>
              <w:ind w:right="-1" w:firstLine="0"/>
              <w:rPr>
                <w:rFonts w:eastAsiaTheme="minorHAnsi"/>
                <w:b/>
                <w:kern w:val="2"/>
                <w:sz w:val="22"/>
                <w:szCs w:val="22"/>
                <w:lang w:eastAsia="en-US"/>
                <w14:ligatures w14:val="standardContextual"/>
              </w:rPr>
            </w:pPr>
            <w:hyperlink r:id="rId115"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018105EC" w14:textId="77777777" w:rsidTr="00A4244C">
        <w:trPr>
          <w:gridAfter w:val="1"/>
          <w:wAfter w:w="8" w:type="dxa"/>
          <w:trHeight w:val="20"/>
          <w:jc w:val="center"/>
        </w:trPr>
        <w:tc>
          <w:tcPr>
            <w:tcW w:w="5807" w:type="dxa"/>
            <w:gridSpan w:val="2"/>
            <w:hideMark/>
          </w:tcPr>
          <w:p w14:paraId="5FF651C2"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07AB5E6A"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7</w:t>
            </w:r>
          </w:p>
        </w:tc>
        <w:tc>
          <w:tcPr>
            <w:tcW w:w="425" w:type="dxa"/>
            <w:gridSpan w:val="2"/>
          </w:tcPr>
          <w:p w14:paraId="5451C14D"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5F719B0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24558FF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48B89BA9" w14:textId="77777777" w:rsidTr="00A4244C">
        <w:trPr>
          <w:trHeight w:val="20"/>
          <w:jc w:val="center"/>
        </w:trPr>
        <w:tc>
          <w:tcPr>
            <w:tcW w:w="10351" w:type="dxa"/>
            <w:gridSpan w:val="11"/>
            <w:hideMark/>
          </w:tcPr>
          <w:p w14:paraId="4DCCE6A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5. Берийн дахар.</w:t>
            </w:r>
          </w:p>
        </w:tc>
      </w:tr>
      <w:tr w:rsidR="002A4949" w:rsidRPr="00E53DC1" w14:paraId="535E2E6E" w14:textId="77777777" w:rsidTr="00A4244C">
        <w:trPr>
          <w:gridAfter w:val="1"/>
          <w:wAfter w:w="8" w:type="dxa"/>
          <w:trHeight w:val="20"/>
          <w:jc w:val="center"/>
        </w:trPr>
        <w:tc>
          <w:tcPr>
            <w:tcW w:w="562" w:type="dxa"/>
          </w:tcPr>
          <w:p w14:paraId="6D387A48" w14:textId="77777777" w:rsidR="00410839" w:rsidRPr="00E53DC1" w:rsidRDefault="00410839" w:rsidP="00DD0D34">
            <w:pPr>
              <w:numPr>
                <w:ilvl w:val="0"/>
                <w:numId w:val="51"/>
              </w:numPr>
              <w:tabs>
                <w:tab w:val="left" w:pos="567"/>
              </w:tabs>
              <w:spacing w:line="240" w:lineRule="auto"/>
              <w:ind w:left="0" w:right="-1" w:firstLine="0"/>
              <w:rPr>
                <w:rFonts w:eastAsiaTheme="minorHAnsi"/>
                <w:kern w:val="2"/>
                <w:sz w:val="22"/>
                <w:szCs w:val="22"/>
                <w:lang w:eastAsia="en-US"/>
                <w14:ligatures w14:val="standardContextual"/>
              </w:rPr>
            </w:pPr>
          </w:p>
        </w:tc>
        <w:tc>
          <w:tcPr>
            <w:tcW w:w="5245" w:type="dxa"/>
            <w:hideMark/>
          </w:tcPr>
          <w:p w14:paraId="7483A2D3" w14:textId="25911498" w:rsidR="00410839" w:rsidRPr="00E53DC1" w:rsidRDefault="00171967"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 xml:space="preserve">Хь. Саракаев </w:t>
            </w:r>
            <w:r w:rsidR="00410839" w:rsidRPr="00E53DC1">
              <w:rPr>
                <w:rFonts w:eastAsiaTheme="minorHAnsi"/>
                <w:kern w:val="2"/>
                <w:sz w:val="22"/>
                <w:szCs w:val="22"/>
                <w:lang w:eastAsia="en-US"/>
                <w14:ligatures w14:val="standardContextual"/>
              </w:rPr>
              <w:t>«Тхойшинна эсий дажо лаьа». Ж. Махмаев «Коран ангали». Гайсултанов «Яраг1и».  Хь. Саракаев «Ж1ов, морзаххий, херх схьаоьций». I. Чантиев «Стенна вара Мурад г1айг1ане».</w:t>
            </w:r>
            <w:r w:rsidR="00A4244C" w:rsidRPr="00E53DC1">
              <w:rPr>
                <w:rFonts w:eastAsiaTheme="minorHAnsi"/>
                <w:kern w:val="2"/>
                <w:sz w:val="22"/>
                <w:szCs w:val="22"/>
                <w:lang w:eastAsia="en-US"/>
                <w14:ligatures w14:val="standardContextual"/>
              </w:rPr>
              <w:t xml:space="preserve"> </w:t>
            </w:r>
            <w:r w:rsidR="00410839" w:rsidRPr="00E53DC1">
              <w:rPr>
                <w:rFonts w:eastAsiaTheme="minorHAnsi"/>
                <w:kern w:val="2"/>
                <w:sz w:val="22"/>
                <w:szCs w:val="22"/>
                <w:lang w:eastAsia="en-US"/>
                <w14:ligatures w14:val="standardContextual"/>
              </w:rPr>
              <w:t>З. Муталибов «Мустапан каранаш». Д. Кагерманов «Мазлаг1ехь». 1. Гайсултанов «Уггар мехалниг».</w:t>
            </w:r>
          </w:p>
        </w:tc>
        <w:tc>
          <w:tcPr>
            <w:tcW w:w="426" w:type="dxa"/>
            <w:gridSpan w:val="2"/>
            <w:hideMark/>
          </w:tcPr>
          <w:p w14:paraId="790A637F"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10</w:t>
            </w:r>
          </w:p>
        </w:tc>
        <w:tc>
          <w:tcPr>
            <w:tcW w:w="425" w:type="dxa"/>
            <w:gridSpan w:val="2"/>
            <w:hideMark/>
          </w:tcPr>
          <w:p w14:paraId="1E98003E"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w:t>
            </w:r>
          </w:p>
        </w:tc>
        <w:tc>
          <w:tcPr>
            <w:tcW w:w="567" w:type="dxa"/>
            <w:gridSpan w:val="2"/>
          </w:tcPr>
          <w:p w14:paraId="484DFCCD"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gridSpan w:val="2"/>
            <w:hideMark/>
          </w:tcPr>
          <w:p w14:paraId="72E819BD" w14:textId="77777777" w:rsidR="00410839" w:rsidRPr="00E53DC1" w:rsidRDefault="002161DA" w:rsidP="00BC56E2">
            <w:pPr>
              <w:tabs>
                <w:tab w:val="left" w:pos="567"/>
              </w:tabs>
              <w:spacing w:line="240" w:lineRule="auto"/>
              <w:ind w:right="-1" w:firstLine="0"/>
              <w:rPr>
                <w:rFonts w:eastAsiaTheme="minorHAnsi"/>
                <w:kern w:val="2"/>
                <w:sz w:val="22"/>
                <w:szCs w:val="22"/>
                <w:lang w:eastAsia="en-US"/>
                <w14:ligatures w14:val="standardContextual"/>
              </w:rPr>
            </w:pPr>
            <w:hyperlink r:id="rId116" w:history="1">
              <w:r w:rsidR="00410839" w:rsidRPr="00E53DC1">
                <w:rPr>
                  <w:rFonts w:eastAsiaTheme="minorHAnsi"/>
                  <w:kern w:val="2"/>
                  <w:sz w:val="22"/>
                  <w:szCs w:val="22"/>
                  <w:u w:val="single"/>
                  <w:lang w:eastAsia="en-US"/>
                  <w14:ligatures w14:val="standardContextual"/>
                </w:rPr>
                <w:t>https://desharkho.ru/</w:t>
              </w:r>
            </w:hyperlink>
          </w:p>
          <w:p w14:paraId="4D305C9F" w14:textId="77777777" w:rsidR="00410839" w:rsidRPr="00E53DC1" w:rsidRDefault="002161DA" w:rsidP="00BC56E2">
            <w:pPr>
              <w:tabs>
                <w:tab w:val="left" w:pos="567"/>
              </w:tabs>
              <w:spacing w:line="240" w:lineRule="auto"/>
              <w:ind w:right="-1" w:firstLine="0"/>
              <w:rPr>
                <w:rFonts w:eastAsiaTheme="minorHAnsi"/>
                <w:kern w:val="2"/>
                <w:sz w:val="22"/>
                <w:szCs w:val="22"/>
                <w:lang w:eastAsia="en-US"/>
                <w14:ligatures w14:val="standardContextual"/>
              </w:rPr>
            </w:pPr>
            <w:hyperlink r:id="rId117" w:history="1">
              <w:r w:rsidR="00410839" w:rsidRPr="00E53DC1">
                <w:rPr>
                  <w:rFonts w:eastAsiaTheme="minorHAnsi"/>
                  <w:kern w:val="2"/>
                  <w:sz w:val="22"/>
                  <w:szCs w:val="22"/>
                  <w:u w:val="single"/>
                  <w:lang w:eastAsia="en-US"/>
                  <w14:ligatures w14:val="standardContextual"/>
                </w:rPr>
                <w:t>www.urok95/ru</w:t>
              </w:r>
            </w:hyperlink>
          </w:p>
        </w:tc>
      </w:tr>
      <w:tr w:rsidR="002A4949" w:rsidRPr="00E53DC1" w14:paraId="725B5339" w14:textId="77777777" w:rsidTr="00A4244C">
        <w:trPr>
          <w:gridAfter w:val="1"/>
          <w:wAfter w:w="8" w:type="dxa"/>
          <w:trHeight w:val="20"/>
          <w:jc w:val="center"/>
        </w:trPr>
        <w:tc>
          <w:tcPr>
            <w:tcW w:w="5807" w:type="dxa"/>
            <w:gridSpan w:val="2"/>
            <w:hideMark/>
          </w:tcPr>
          <w:p w14:paraId="5F2816AA" w14:textId="77777777" w:rsidR="00410839" w:rsidRPr="00E53DC1" w:rsidRDefault="00410839" w:rsidP="00BC56E2">
            <w:pPr>
              <w:tabs>
                <w:tab w:val="left" w:pos="567"/>
              </w:tabs>
              <w:spacing w:line="240" w:lineRule="auto"/>
              <w:ind w:right="-1" w:firstLine="0"/>
              <w:jc w:val="left"/>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1FFA5665" w14:textId="77777777" w:rsidR="00410839" w:rsidRPr="00E53DC1" w:rsidRDefault="00410839" w:rsidP="00E53DC1">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10</w:t>
            </w:r>
          </w:p>
        </w:tc>
        <w:tc>
          <w:tcPr>
            <w:tcW w:w="425" w:type="dxa"/>
            <w:gridSpan w:val="2"/>
            <w:hideMark/>
          </w:tcPr>
          <w:p w14:paraId="61D123FA" w14:textId="77777777" w:rsidR="00410839" w:rsidRPr="00E53DC1" w:rsidRDefault="00410839" w:rsidP="00BC56E2">
            <w:pPr>
              <w:tabs>
                <w:tab w:val="left" w:pos="567"/>
              </w:tabs>
              <w:spacing w:line="240" w:lineRule="auto"/>
              <w:ind w:right="-1"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w:t>
            </w:r>
          </w:p>
        </w:tc>
        <w:tc>
          <w:tcPr>
            <w:tcW w:w="567" w:type="dxa"/>
            <w:gridSpan w:val="2"/>
          </w:tcPr>
          <w:p w14:paraId="2F5E0C02"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45FF689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433E5A39" w14:textId="77777777" w:rsidTr="00A4244C">
        <w:trPr>
          <w:trHeight w:val="20"/>
          <w:jc w:val="center"/>
        </w:trPr>
        <w:tc>
          <w:tcPr>
            <w:tcW w:w="10351" w:type="dxa"/>
            <w:gridSpan w:val="11"/>
            <w:hideMark/>
          </w:tcPr>
          <w:p w14:paraId="349495AA"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6. Даймохк вай къинхьегамца хьестабо.</w:t>
            </w:r>
          </w:p>
        </w:tc>
      </w:tr>
      <w:tr w:rsidR="002A4949" w:rsidRPr="00E53DC1" w14:paraId="6D2BF693" w14:textId="77777777" w:rsidTr="00A4244C">
        <w:trPr>
          <w:gridAfter w:val="1"/>
          <w:wAfter w:w="8" w:type="dxa"/>
          <w:trHeight w:val="20"/>
          <w:jc w:val="center"/>
        </w:trPr>
        <w:tc>
          <w:tcPr>
            <w:tcW w:w="562" w:type="dxa"/>
            <w:hideMark/>
          </w:tcPr>
          <w:p w14:paraId="4A1810C7"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6.</w:t>
            </w:r>
          </w:p>
        </w:tc>
        <w:tc>
          <w:tcPr>
            <w:tcW w:w="5245" w:type="dxa"/>
            <w:hideMark/>
          </w:tcPr>
          <w:p w14:paraId="1848747E" w14:textId="023AE54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М. Сулаев «Лаьттана гергахь ваьшна т1ера декхарш». Р. Нашхоев «Соьга йуха хаб</w:t>
            </w:r>
            <w:r w:rsidR="00171967" w:rsidRPr="00E53DC1">
              <w:rPr>
                <w:rFonts w:eastAsiaTheme="minorHAnsi"/>
                <w:kern w:val="2"/>
                <w:sz w:val="22"/>
                <w:szCs w:val="22"/>
                <w:lang w:eastAsia="en-US"/>
                <w14:ligatures w14:val="standardContextual"/>
              </w:rPr>
              <w:t>ар дийцало». Ш. Арсанукаев «Сан</w:t>
            </w:r>
            <w:r w:rsidRPr="00E53DC1">
              <w:rPr>
                <w:rFonts w:eastAsiaTheme="minorHAnsi"/>
                <w:kern w:val="2"/>
                <w:sz w:val="22"/>
                <w:szCs w:val="22"/>
                <w:lang w:eastAsia="en-US"/>
                <w14:ligatures w14:val="standardContextual"/>
              </w:rPr>
              <w:t xml:space="preserve"> йиша». Т. Закаев «Сох а </w:t>
            </w:r>
            <w:proofErr w:type="gramStart"/>
            <w:r w:rsidRPr="00E53DC1">
              <w:rPr>
                <w:rFonts w:eastAsiaTheme="minorHAnsi"/>
                <w:kern w:val="2"/>
                <w:sz w:val="22"/>
                <w:szCs w:val="22"/>
                <w:lang w:eastAsia="en-US"/>
                <w14:ligatures w14:val="standardContextual"/>
              </w:rPr>
              <w:t>хир</w:t>
            </w:r>
            <w:proofErr w:type="gramEnd"/>
            <w:r w:rsidRPr="00E53DC1">
              <w:rPr>
                <w:rFonts w:eastAsiaTheme="minorHAnsi"/>
                <w:kern w:val="2"/>
                <w:sz w:val="22"/>
                <w:szCs w:val="22"/>
                <w:lang w:eastAsia="en-US"/>
                <w14:ligatures w14:val="standardContextual"/>
              </w:rPr>
              <w:t xml:space="preserve"> </w:t>
            </w:r>
            <w:r w:rsidR="00171967" w:rsidRPr="00E53DC1">
              <w:rPr>
                <w:rFonts w:eastAsiaTheme="minorHAnsi"/>
                <w:kern w:val="2"/>
                <w:sz w:val="22"/>
                <w:szCs w:val="22"/>
                <w:lang w:eastAsia="en-US"/>
                <w14:ligatures w14:val="standardContextual"/>
              </w:rPr>
              <w:t>ву г</w:t>
            </w:r>
            <w:r w:rsidRPr="00E53DC1">
              <w:rPr>
                <w:rFonts w:eastAsiaTheme="minorHAnsi"/>
                <w:kern w:val="2"/>
                <w:sz w:val="22"/>
                <w:szCs w:val="22"/>
                <w:lang w:eastAsia="en-US"/>
                <w14:ligatures w14:val="standardContextual"/>
              </w:rPr>
              <w:t>1ишлойархо». М. Ахмадов «Асарахь».</w:t>
            </w:r>
          </w:p>
        </w:tc>
        <w:tc>
          <w:tcPr>
            <w:tcW w:w="426" w:type="dxa"/>
            <w:gridSpan w:val="2"/>
            <w:hideMark/>
          </w:tcPr>
          <w:p w14:paraId="2EA9C337"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5</w:t>
            </w:r>
          </w:p>
        </w:tc>
        <w:tc>
          <w:tcPr>
            <w:tcW w:w="425" w:type="dxa"/>
            <w:gridSpan w:val="2"/>
          </w:tcPr>
          <w:p w14:paraId="41B2ECB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08304396"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hideMark/>
          </w:tcPr>
          <w:p w14:paraId="3E9D84D2"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18" w:history="1">
              <w:r w:rsidR="00410839" w:rsidRPr="00E53DC1">
                <w:rPr>
                  <w:rFonts w:eastAsiaTheme="minorHAnsi"/>
                  <w:kern w:val="2"/>
                  <w:szCs w:val="22"/>
                  <w:u w:val="single"/>
                  <w:lang w:eastAsia="en-US"/>
                  <w14:ligatures w14:val="standardContextual"/>
                </w:rPr>
                <w:t>https://desharkho.ru/</w:t>
              </w:r>
            </w:hyperlink>
          </w:p>
          <w:p w14:paraId="3BFD3006"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19" w:history="1">
              <w:r w:rsidR="00410839" w:rsidRPr="00E53DC1">
                <w:rPr>
                  <w:rFonts w:eastAsiaTheme="minorHAnsi"/>
                  <w:kern w:val="2"/>
                  <w:szCs w:val="22"/>
                  <w:u w:val="single"/>
                  <w:lang w:eastAsia="en-US"/>
                  <w14:ligatures w14:val="standardContextual"/>
                </w:rPr>
                <w:t>www.urok95/ru</w:t>
              </w:r>
            </w:hyperlink>
          </w:p>
          <w:p w14:paraId="7B2837CF"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0" w:history="1">
              <w:r w:rsidR="00410839" w:rsidRPr="00E53DC1">
                <w:rPr>
                  <w:rFonts w:eastAsiaTheme="minorHAnsi"/>
                  <w:kern w:val="2"/>
                  <w:szCs w:val="22"/>
                  <w:u w:val="single"/>
                  <w:lang w:eastAsia="en-US"/>
                  <w14:ligatures w14:val="standardContextual"/>
                </w:rPr>
                <w:t>https://ps95.ru/nohchiyn-tezaurus/</w:t>
              </w:r>
            </w:hyperlink>
          </w:p>
          <w:p w14:paraId="50F1F40A" w14:textId="77777777" w:rsidR="00410839" w:rsidRPr="00E53DC1" w:rsidRDefault="002161DA" w:rsidP="00BC56E2">
            <w:pPr>
              <w:tabs>
                <w:tab w:val="left" w:pos="567"/>
              </w:tabs>
              <w:spacing w:line="240" w:lineRule="auto"/>
              <w:ind w:right="-1" w:firstLine="0"/>
              <w:rPr>
                <w:rFonts w:eastAsiaTheme="minorHAnsi"/>
                <w:b/>
                <w:kern w:val="2"/>
                <w:szCs w:val="22"/>
                <w:lang w:eastAsia="en-US"/>
                <w14:ligatures w14:val="standardContextual"/>
              </w:rPr>
            </w:pPr>
            <w:hyperlink r:id="rId121"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00BAB998" w14:textId="77777777" w:rsidTr="00A4244C">
        <w:trPr>
          <w:gridAfter w:val="1"/>
          <w:wAfter w:w="8" w:type="dxa"/>
          <w:trHeight w:val="20"/>
          <w:jc w:val="center"/>
        </w:trPr>
        <w:tc>
          <w:tcPr>
            <w:tcW w:w="5807" w:type="dxa"/>
            <w:gridSpan w:val="2"/>
            <w:hideMark/>
          </w:tcPr>
          <w:p w14:paraId="4A9F6887"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6079D816"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5</w:t>
            </w:r>
          </w:p>
        </w:tc>
        <w:tc>
          <w:tcPr>
            <w:tcW w:w="425" w:type="dxa"/>
            <w:gridSpan w:val="2"/>
          </w:tcPr>
          <w:p w14:paraId="3D63A40D"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32995B5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40510F0A"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2F6B306F" w14:textId="77777777" w:rsidTr="00A4244C">
        <w:trPr>
          <w:trHeight w:val="20"/>
          <w:jc w:val="center"/>
        </w:trPr>
        <w:tc>
          <w:tcPr>
            <w:tcW w:w="10351" w:type="dxa"/>
            <w:gridSpan w:val="11"/>
            <w:hideMark/>
          </w:tcPr>
          <w:p w14:paraId="166EB03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7. 1а.</w:t>
            </w:r>
          </w:p>
        </w:tc>
      </w:tr>
      <w:tr w:rsidR="002A4949" w:rsidRPr="00E53DC1" w14:paraId="0D7420DE" w14:textId="77777777" w:rsidTr="00A4244C">
        <w:trPr>
          <w:gridAfter w:val="1"/>
          <w:wAfter w:w="8" w:type="dxa"/>
          <w:trHeight w:val="20"/>
          <w:jc w:val="center"/>
        </w:trPr>
        <w:tc>
          <w:tcPr>
            <w:tcW w:w="562" w:type="dxa"/>
            <w:hideMark/>
          </w:tcPr>
          <w:p w14:paraId="3E2DDA5E"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7.</w:t>
            </w:r>
          </w:p>
        </w:tc>
        <w:tc>
          <w:tcPr>
            <w:tcW w:w="5245" w:type="dxa"/>
            <w:hideMark/>
          </w:tcPr>
          <w:p w14:paraId="001F27A6"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 xml:space="preserve">М. Сулаев «Лайн чимаш», «1а дулуш». Хь. Хасаев «Хьуьнхахь 1а». Ж. Махмаев «Ло деана». Д. Кагерманов «1аьнан хьаша». I. Мамакаев «Iа». I. Гайсултанов «Цергков». Ш. Рашидов «1ай». Хь. </w:t>
            </w:r>
            <w:r w:rsidRPr="00E53DC1">
              <w:rPr>
                <w:rFonts w:eastAsiaTheme="minorHAnsi"/>
                <w:kern w:val="2"/>
                <w:sz w:val="22"/>
                <w:szCs w:val="22"/>
                <w:lang w:eastAsia="en-US"/>
                <w14:ligatures w14:val="standardContextual"/>
              </w:rPr>
              <w:lastRenderedPageBreak/>
              <w:t>Саракаев «Дуьххьарлера хьуьнар». Ш. Арсанукаев «1аьнан суьйре». I. Чантиев «1аьнан а, аьхкенан хилла къовсам».</w:t>
            </w:r>
          </w:p>
        </w:tc>
        <w:tc>
          <w:tcPr>
            <w:tcW w:w="426" w:type="dxa"/>
            <w:gridSpan w:val="2"/>
            <w:hideMark/>
          </w:tcPr>
          <w:p w14:paraId="4640BEDB" w14:textId="77777777" w:rsidR="00410839" w:rsidRPr="00E53DC1" w:rsidRDefault="00410839"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lastRenderedPageBreak/>
              <w:t>11</w:t>
            </w:r>
          </w:p>
        </w:tc>
        <w:tc>
          <w:tcPr>
            <w:tcW w:w="425" w:type="dxa"/>
            <w:gridSpan w:val="2"/>
          </w:tcPr>
          <w:p w14:paraId="3CE6B033"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gridSpan w:val="2"/>
          </w:tcPr>
          <w:p w14:paraId="7902782E"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hideMark/>
          </w:tcPr>
          <w:p w14:paraId="6EC96CE0"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2" w:history="1">
              <w:r w:rsidR="00410839" w:rsidRPr="00E53DC1">
                <w:rPr>
                  <w:rFonts w:eastAsiaTheme="minorHAnsi"/>
                  <w:kern w:val="2"/>
                  <w:szCs w:val="22"/>
                  <w:u w:val="single"/>
                  <w:lang w:eastAsia="en-US"/>
                  <w14:ligatures w14:val="standardContextual"/>
                </w:rPr>
                <w:t>https://desharkho.ru/</w:t>
              </w:r>
            </w:hyperlink>
          </w:p>
          <w:p w14:paraId="4062CA6E"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3" w:history="1">
              <w:r w:rsidR="00410839" w:rsidRPr="00E53DC1">
                <w:rPr>
                  <w:rFonts w:eastAsiaTheme="minorHAnsi"/>
                  <w:kern w:val="2"/>
                  <w:szCs w:val="22"/>
                  <w:u w:val="single"/>
                  <w:lang w:eastAsia="en-US"/>
                  <w14:ligatures w14:val="standardContextual"/>
                </w:rPr>
                <w:t>www.urok95/ru</w:t>
              </w:r>
            </w:hyperlink>
          </w:p>
          <w:p w14:paraId="28FCBDF2"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4" w:history="1">
              <w:r w:rsidR="00410839" w:rsidRPr="00E53DC1">
                <w:rPr>
                  <w:rFonts w:eastAsiaTheme="minorHAnsi"/>
                  <w:kern w:val="2"/>
                  <w:szCs w:val="22"/>
                  <w:u w:val="single"/>
                  <w:lang w:eastAsia="en-US"/>
                  <w14:ligatures w14:val="standardContextual"/>
                </w:rPr>
                <w:t>https://ps95.ru/nohchiyn-tezaurus/</w:t>
              </w:r>
            </w:hyperlink>
          </w:p>
          <w:p w14:paraId="030FBA8B" w14:textId="77777777" w:rsidR="00410839" w:rsidRPr="00E53DC1" w:rsidRDefault="002161DA" w:rsidP="00BC56E2">
            <w:pPr>
              <w:tabs>
                <w:tab w:val="left" w:pos="567"/>
              </w:tabs>
              <w:spacing w:line="240" w:lineRule="auto"/>
              <w:ind w:right="-1" w:firstLine="0"/>
              <w:rPr>
                <w:rFonts w:eastAsiaTheme="minorHAnsi"/>
                <w:b/>
                <w:kern w:val="2"/>
                <w:sz w:val="22"/>
                <w:szCs w:val="22"/>
                <w:lang w:eastAsia="en-US"/>
                <w14:ligatures w14:val="standardContextual"/>
              </w:rPr>
            </w:pPr>
            <w:hyperlink r:id="rId125"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583E9FF1" w14:textId="77777777" w:rsidTr="00A4244C">
        <w:trPr>
          <w:gridAfter w:val="1"/>
          <w:wAfter w:w="8" w:type="dxa"/>
          <w:trHeight w:val="20"/>
          <w:jc w:val="center"/>
        </w:trPr>
        <w:tc>
          <w:tcPr>
            <w:tcW w:w="5807" w:type="dxa"/>
            <w:gridSpan w:val="2"/>
            <w:hideMark/>
          </w:tcPr>
          <w:p w14:paraId="3B1DAB3C"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lastRenderedPageBreak/>
              <w:t>Дерриг:</w:t>
            </w:r>
          </w:p>
        </w:tc>
        <w:tc>
          <w:tcPr>
            <w:tcW w:w="426" w:type="dxa"/>
            <w:gridSpan w:val="2"/>
            <w:hideMark/>
          </w:tcPr>
          <w:p w14:paraId="7C3EEB52"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11</w:t>
            </w:r>
          </w:p>
        </w:tc>
        <w:tc>
          <w:tcPr>
            <w:tcW w:w="425" w:type="dxa"/>
            <w:gridSpan w:val="2"/>
          </w:tcPr>
          <w:p w14:paraId="14D6906B"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066F147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6E6FF60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6A72EE14" w14:textId="77777777" w:rsidTr="00A4244C">
        <w:trPr>
          <w:trHeight w:val="20"/>
          <w:jc w:val="center"/>
        </w:trPr>
        <w:tc>
          <w:tcPr>
            <w:tcW w:w="10351" w:type="dxa"/>
            <w:gridSpan w:val="11"/>
            <w:hideMark/>
          </w:tcPr>
          <w:p w14:paraId="758AD74F"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8. Б</w:t>
            </w:r>
            <w:r w:rsidRPr="00E53DC1">
              <w:rPr>
                <w:rFonts w:eastAsiaTheme="minorHAnsi"/>
                <w:b/>
                <w:kern w:val="2"/>
                <w:sz w:val="22"/>
                <w:szCs w:val="22"/>
                <w:lang w:val="en-US" w:eastAsia="en-US"/>
                <w14:ligatures w14:val="standardContextual"/>
              </w:rPr>
              <w:t>I</w:t>
            </w:r>
            <w:r w:rsidRPr="00E53DC1">
              <w:rPr>
                <w:rFonts w:eastAsiaTheme="minorHAnsi"/>
                <w:b/>
                <w:kern w:val="2"/>
                <w:sz w:val="22"/>
                <w:szCs w:val="22"/>
                <w:lang w:eastAsia="en-US"/>
                <w14:ligatures w14:val="standardContextual"/>
              </w:rPr>
              <w:t>аьсте йог</w:t>
            </w:r>
            <w:r w:rsidRPr="00E53DC1">
              <w:rPr>
                <w:rFonts w:eastAsiaTheme="minorHAnsi"/>
                <w:b/>
                <w:kern w:val="2"/>
                <w:sz w:val="22"/>
                <w:szCs w:val="22"/>
                <w:lang w:val="en-US" w:eastAsia="en-US"/>
                <w14:ligatures w14:val="standardContextual"/>
              </w:rPr>
              <w:t>I</w:t>
            </w:r>
            <w:r w:rsidRPr="00E53DC1">
              <w:rPr>
                <w:rFonts w:eastAsiaTheme="minorHAnsi"/>
                <w:b/>
                <w:kern w:val="2"/>
                <w:sz w:val="22"/>
                <w:szCs w:val="22"/>
                <w:lang w:eastAsia="en-US"/>
                <w14:ligatures w14:val="standardContextual"/>
              </w:rPr>
              <w:t>у, б</w:t>
            </w:r>
            <w:r w:rsidRPr="00E53DC1">
              <w:rPr>
                <w:rFonts w:eastAsiaTheme="minorHAnsi"/>
                <w:b/>
                <w:kern w:val="2"/>
                <w:sz w:val="22"/>
                <w:szCs w:val="22"/>
                <w:lang w:val="en-US" w:eastAsia="en-US"/>
                <w14:ligatures w14:val="standardContextual"/>
              </w:rPr>
              <w:t>I</w:t>
            </w:r>
            <w:r w:rsidRPr="00E53DC1">
              <w:rPr>
                <w:rFonts w:eastAsiaTheme="minorHAnsi"/>
                <w:b/>
                <w:kern w:val="2"/>
                <w:sz w:val="22"/>
                <w:szCs w:val="22"/>
                <w:lang w:eastAsia="en-US"/>
                <w14:ligatures w14:val="standardContextual"/>
              </w:rPr>
              <w:t>аьсте йог</w:t>
            </w:r>
            <w:r w:rsidRPr="00E53DC1">
              <w:rPr>
                <w:rFonts w:eastAsiaTheme="minorHAnsi"/>
                <w:b/>
                <w:kern w:val="2"/>
                <w:sz w:val="22"/>
                <w:szCs w:val="22"/>
                <w:lang w:val="en-US" w:eastAsia="en-US"/>
                <w14:ligatures w14:val="standardContextual"/>
              </w:rPr>
              <w:t>I</w:t>
            </w:r>
            <w:r w:rsidRPr="00E53DC1">
              <w:rPr>
                <w:rFonts w:eastAsiaTheme="minorHAnsi"/>
                <w:b/>
                <w:kern w:val="2"/>
                <w:sz w:val="22"/>
                <w:szCs w:val="22"/>
                <w:lang w:eastAsia="en-US"/>
                <w14:ligatures w14:val="standardContextual"/>
              </w:rPr>
              <w:t>у!</w:t>
            </w:r>
          </w:p>
        </w:tc>
      </w:tr>
      <w:tr w:rsidR="002A4949" w:rsidRPr="00E53DC1" w14:paraId="60CFB201" w14:textId="77777777" w:rsidTr="00A4244C">
        <w:trPr>
          <w:gridAfter w:val="2"/>
          <w:wAfter w:w="14" w:type="dxa"/>
          <w:trHeight w:val="20"/>
          <w:jc w:val="center"/>
        </w:trPr>
        <w:tc>
          <w:tcPr>
            <w:tcW w:w="562" w:type="dxa"/>
            <w:hideMark/>
          </w:tcPr>
          <w:p w14:paraId="5624632F"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8.</w:t>
            </w:r>
          </w:p>
        </w:tc>
        <w:tc>
          <w:tcPr>
            <w:tcW w:w="5245" w:type="dxa"/>
            <w:hideMark/>
          </w:tcPr>
          <w:p w14:paraId="4CFDEDD2" w14:textId="124DE625"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М. Сулаев «Б1аьсте</w:t>
            </w:r>
            <w:r w:rsidR="00A4244C" w:rsidRPr="00E53DC1">
              <w:rPr>
                <w:rFonts w:eastAsiaTheme="minorHAnsi"/>
                <w:kern w:val="2"/>
                <w:sz w:val="22"/>
                <w:szCs w:val="22"/>
                <w:lang w:eastAsia="en-US"/>
                <w14:ligatures w14:val="standardContextual"/>
              </w:rPr>
              <w:t>нца дека лаьттан зевне илли», «</w:t>
            </w:r>
            <w:r w:rsidRPr="00E53DC1">
              <w:rPr>
                <w:rFonts w:eastAsiaTheme="minorHAnsi"/>
                <w:kern w:val="2"/>
                <w:sz w:val="22"/>
                <w:szCs w:val="22"/>
                <w:lang w:eastAsia="en-US"/>
                <w14:ligatures w14:val="standardContextual"/>
              </w:rPr>
              <w:t xml:space="preserve">Б1аьсте».   I. Гайсултанов «Б1аьсте т1ейог1уш». I. Мамакаев «Б1аьстенан юьхь». В. Саидов «Барх1алг1а </w:t>
            </w:r>
            <w:r w:rsidR="00A4244C" w:rsidRPr="00E53DC1">
              <w:rPr>
                <w:rFonts w:eastAsiaTheme="minorHAnsi"/>
                <w:kern w:val="2"/>
                <w:sz w:val="22"/>
                <w:szCs w:val="22"/>
                <w:lang w:eastAsia="en-US"/>
                <w14:ligatures w14:val="standardContextual"/>
              </w:rPr>
              <w:t xml:space="preserve"> март». Хь. Саракаев «</w:t>
            </w:r>
            <w:r w:rsidRPr="00E53DC1">
              <w:rPr>
                <w:rFonts w:eastAsiaTheme="minorHAnsi"/>
                <w:kern w:val="2"/>
                <w:sz w:val="22"/>
                <w:szCs w:val="22"/>
                <w:lang w:eastAsia="en-US"/>
                <w14:ligatures w14:val="standardContextual"/>
              </w:rPr>
              <w:t xml:space="preserve">Мамина совг1ат». Хь. Хасаев «Хьуьнан акхарой б1аьста», «Зевне хьеший».  Хь. Сатуев «Б1аьсте йог1у», «Б1аьстенан дог1а». </w:t>
            </w:r>
            <w:r w:rsidR="00171967" w:rsidRPr="00E53DC1">
              <w:rPr>
                <w:rFonts w:eastAsiaTheme="minorHAnsi"/>
                <w:kern w:val="2"/>
                <w:sz w:val="22"/>
                <w:szCs w:val="22"/>
                <w:lang w:eastAsia="en-US"/>
                <w14:ligatures w14:val="standardContextual"/>
              </w:rPr>
              <w:t xml:space="preserve">                   </w:t>
            </w:r>
            <w:r w:rsidRPr="00E53DC1">
              <w:rPr>
                <w:rFonts w:eastAsiaTheme="minorHAnsi"/>
                <w:kern w:val="2"/>
                <w:sz w:val="22"/>
                <w:szCs w:val="22"/>
                <w:lang w:eastAsia="en-US"/>
                <w14:ligatures w14:val="standardContextual"/>
              </w:rPr>
              <w:t xml:space="preserve"> I. Гайсултанов «1алам хаздан деза». Д. Кагерманов «Арахь».</w:t>
            </w:r>
          </w:p>
        </w:tc>
        <w:tc>
          <w:tcPr>
            <w:tcW w:w="420" w:type="dxa"/>
            <w:hideMark/>
          </w:tcPr>
          <w:p w14:paraId="449972C5"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12</w:t>
            </w:r>
          </w:p>
        </w:tc>
        <w:tc>
          <w:tcPr>
            <w:tcW w:w="425" w:type="dxa"/>
            <w:gridSpan w:val="2"/>
            <w:hideMark/>
          </w:tcPr>
          <w:p w14:paraId="4DD4D578" w14:textId="77777777" w:rsidR="00410839" w:rsidRPr="00E53DC1" w:rsidRDefault="00410839" w:rsidP="00402523">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w:t>
            </w:r>
          </w:p>
        </w:tc>
        <w:tc>
          <w:tcPr>
            <w:tcW w:w="567" w:type="dxa"/>
            <w:gridSpan w:val="2"/>
          </w:tcPr>
          <w:p w14:paraId="790E37A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hideMark/>
          </w:tcPr>
          <w:p w14:paraId="31790FEE"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6" w:history="1">
              <w:r w:rsidR="00410839" w:rsidRPr="00E53DC1">
                <w:rPr>
                  <w:rFonts w:eastAsiaTheme="minorHAnsi"/>
                  <w:kern w:val="2"/>
                  <w:szCs w:val="22"/>
                  <w:u w:val="single"/>
                  <w:lang w:eastAsia="en-US"/>
                  <w14:ligatures w14:val="standardContextual"/>
                </w:rPr>
                <w:t>https://desharkho.ru/</w:t>
              </w:r>
            </w:hyperlink>
          </w:p>
          <w:p w14:paraId="0C64DB6E"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7" w:history="1">
              <w:r w:rsidR="00410839" w:rsidRPr="00E53DC1">
                <w:rPr>
                  <w:rFonts w:eastAsiaTheme="minorHAnsi"/>
                  <w:kern w:val="2"/>
                  <w:szCs w:val="22"/>
                  <w:u w:val="single"/>
                  <w:lang w:eastAsia="en-US"/>
                  <w14:ligatures w14:val="standardContextual"/>
                </w:rPr>
                <w:t>www.urok95/ru</w:t>
              </w:r>
            </w:hyperlink>
          </w:p>
          <w:p w14:paraId="1442C6C2" w14:textId="77777777" w:rsidR="00410839" w:rsidRPr="00E53DC1" w:rsidRDefault="002161DA" w:rsidP="00BC56E2">
            <w:pPr>
              <w:tabs>
                <w:tab w:val="left" w:pos="567"/>
              </w:tabs>
              <w:spacing w:line="240" w:lineRule="auto"/>
              <w:ind w:right="-1" w:firstLine="0"/>
              <w:rPr>
                <w:rFonts w:eastAsiaTheme="minorHAnsi"/>
                <w:b/>
                <w:kern w:val="2"/>
                <w:sz w:val="22"/>
                <w:szCs w:val="22"/>
                <w:lang w:eastAsia="en-US"/>
                <w14:ligatures w14:val="standardContextual"/>
              </w:rPr>
            </w:pPr>
            <w:hyperlink r:id="rId128"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4FFD36EE" w14:textId="77777777" w:rsidTr="00A4244C">
        <w:trPr>
          <w:gridAfter w:val="2"/>
          <w:wAfter w:w="14" w:type="dxa"/>
          <w:trHeight w:val="20"/>
          <w:jc w:val="center"/>
        </w:trPr>
        <w:tc>
          <w:tcPr>
            <w:tcW w:w="5807" w:type="dxa"/>
            <w:gridSpan w:val="2"/>
            <w:hideMark/>
          </w:tcPr>
          <w:p w14:paraId="1AECACAD"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0" w:type="dxa"/>
            <w:hideMark/>
          </w:tcPr>
          <w:p w14:paraId="04A93A4C" w14:textId="77777777" w:rsidR="00410839" w:rsidRPr="00E53DC1" w:rsidRDefault="00410839" w:rsidP="00E53DC1">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12</w:t>
            </w:r>
          </w:p>
        </w:tc>
        <w:tc>
          <w:tcPr>
            <w:tcW w:w="425" w:type="dxa"/>
            <w:gridSpan w:val="2"/>
            <w:hideMark/>
          </w:tcPr>
          <w:p w14:paraId="6B2E3A17"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w:t>
            </w:r>
          </w:p>
        </w:tc>
        <w:tc>
          <w:tcPr>
            <w:tcW w:w="567" w:type="dxa"/>
            <w:gridSpan w:val="2"/>
          </w:tcPr>
          <w:p w14:paraId="6777854E"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6F41F266"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3631CA56" w14:textId="77777777" w:rsidTr="00A4244C">
        <w:trPr>
          <w:trHeight w:val="20"/>
          <w:jc w:val="center"/>
        </w:trPr>
        <w:tc>
          <w:tcPr>
            <w:tcW w:w="10351" w:type="dxa"/>
            <w:gridSpan w:val="11"/>
            <w:hideMark/>
          </w:tcPr>
          <w:p w14:paraId="40311650"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Дакъа 9. Халкъан барта кхолларалла.</w:t>
            </w:r>
          </w:p>
        </w:tc>
      </w:tr>
      <w:tr w:rsidR="002A4949" w:rsidRPr="00E53DC1" w14:paraId="5DABB416" w14:textId="77777777" w:rsidTr="00A4244C">
        <w:trPr>
          <w:gridAfter w:val="1"/>
          <w:wAfter w:w="8" w:type="dxa"/>
          <w:trHeight w:val="20"/>
          <w:jc w:val="center"/>
        </w:trPr>
        <w:tc>
          <w:tcPr>
            <w:tcW w:w="562" w:type="dxa"/>
            <w:hideMark/>
          </w:tcPr>
          <w:p w14:paraId="2F2C25D3"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9.</w:t>
            </w:r>
          </w:p>
        </w:tc>
        <w:tc>
          <w:tcPr>
            <w:tcW w:w="5245" w:type="dxa"/>
            <w:hideMark/>
          </w:tcPr>
          <w:p w14:paraId="50D7AF85" w14:textId="5A64F523"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Туьйранаш, шира дийцарш. Ба</w:t>
            </w:r>
            <w:r w:rsidR="00A4244C" w:rsidRPr="00E53DC1">
              <w:rPr>
                <w:rFonts w:eastAsiaTheme="minorHAnsi"/>
                <w:kern w:val="2"/>
                <w:sz w:val="22"/>
                <w:szCs w:val="22"/>
                <w:lang w:eastAsia="en-US"/>
                <w14:ligatures w14:val="standardContextual"/>
              </w:rPr>
              <w:t xml:space="preserve">бин Ч1ирдиг. Ден весет. Бекхам. </w:t>
            </w:r>
            <w:r w:rsidRPr="00E53DC1">
              <w:rPr>
                <w:rFonts w:eastAsiaTheme="minorHAnsi"/>
                <w:kern w:val="2"/>
                <w:sz w:val="22"/>
                <w:szCs w:val="22"/>
                <w:lang w:eastAsia="en-US"/>
                <w14:ligatures w14:val="standardContextual"/>
              </w:rPr>
              <w:t>Тешам боцу лулахой.</w:t>
            </w:r>
          </w:p>
        </w:tc>
        <w:tc>
          <w:tcPr>
            <w:tcW w:w="426" w:type="dxa"/>
            <w:gridSpan w:val="2"/>
            <w:hideMark/>
          </w:tcPr>
          <w:p w14:paraId="7D757141"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5</w:t>
            </w:r>
          </w:p>
        </w:tc>
        <w:tc>
          <w:tcPr>
            <w:tcW w:w="425" w:type="dxa"/>
            <w:gridSpan w:val="2"/>
            <w:hideMark/>
          </w:tcPr>
          <w:p w14:paraId="1D86D90E"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w:t>
            </w:r>
          </w:p>
        </w:tc>
        <w:tc>
          <w:tcPr>
            <w:tcW w:w="567" w:type="dxa"/>
            <w:gridSpan w:val="2"/>
          </w:tcPr>
          <w:p w14:paraId="5941AD19"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hideMark/>
          </w:tcPr>
          <w:p w14:paraId="479A8F11" w14:textId="77777777" w:rsidR="00410839" w:rsidRPr="00E53DC1" w:rsidRDefault="002161DA" w:rsidP="00BC56E2">
            <w:pPr>
              <w:tabs>
                <w:tab w:val="left" w:pos="567"/>
              </w:tabs>
              <w:spacing w:line="240" w:lineRule="auto"/>
              <w:ind w:right="-1" w:firstLine="0"/>
              <w:rPr>
                <w:rFonts w:eastAsiaTheme="minorHAnsi"/>
                <w:kern w:val="2"/>
                <w:szCs w:val="22"/>
                <w:lang w:eastAsia="en-US"/>
                <w14:ligatures w14:val="standardContextual"/>
              </w:rPr>
            </w:pPr>
            <w:hyperlink r:id="rId129" w:history="1">
              <w:r w:rsidR="00410839" w:rsidRPr="00E53DC1">
                <w:rPr>
                  <w:rFonts w:eastAsiaTheme="minorHAnsi"/>
                  <w:kern w:val="2"/>
                  <w:szCs w:val="22"/>
                  <w:u w:val="single"/>
                  <w:lang w:eastAsia="en-US"/>
                  <w14:ligatures w14:val="standardContextual"/>
                </w:rPr>
                <w:t>https://desharkho.ru/</w:t>
              </w:r>
            </w:hyperlink>
          </w:p>
          <w:p w14:paraId="404622A4" w14:textId="77777777" w:rsidR="00410839" w:rsidRPr="00E53DC1" w:rsidRDefault="002161DA" w:rsidP="00BC56E2">
            <w:pPr>
              <w:tabs>
                <w:tab w:val="left" w:pos="567"/>
              </w:tabs>
              <w:spacing w:line="240" w:lineRule="auto"/>
              <w:ind w:right="-1" w:firstLine="0"/>
              <w:rPr>
                <w:rFonts w:eastAsiaTheme="minorHAnsi"/>
                <w:b/>
                <w:kern w:val="2"/>
                <w:szCs w:val="22"/>
                <w:lang w:eastAsia="en-US"/>
                <w14:ligatures w14:val="standardContextual"/>
              </w:rPr>
            </w:pPr>
            <w:hyperlink r:id="rId130" w:history="1">
              <w:r w:rsidR="00410839" w:rsidRPr="00E53DC1">
                <w:rPr>
                  <w:rFonts w:eastAsiaTheme="minorHAnsi"/>
                  <w:kern w:val="2"/>
                  <w:szCs w:val="22"/>
                  <w:u w:val="single"/>
                  <w:lang w:eastAsia="en-US"/>
                  <w14:ligatures w14:val="standardContextual"/>
                </w:rPr>
                <w:t>https://ps95.ru/dikdosham/ru/</w:t>
              </w:r>
            </w:hyperlink>
          </w:p>
        </w:tc>
      </w:tr>
      <w:tr w:rsidR="002A4949" w:rsidRPr="00E53DC1" w14:paraId="13DD7D80" w14:textId="77777777" w:rsidTr="00A4244C">
        <w:trPr>
          <w:gridAfter w:val="1"/>
          <w:wAfter w:w="8" w:type="dxa"/>
          <w:trHeight w:val="20"/>
          <w:jc w:val="center"/>
        </w:trPr>
        <w:tc>
          <w:tcPr>
            <w:tcW w:w="5807" w:type="dxa"/>
            <w:gridSpan w:val="2"/>
            <w:hideMark/>
          </w:tcPr>
          <w:p w14:paraId="1F2886E9"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70CC6718" w14:textId="77777777" w:rsidR="00410839" w:rsidRPr="00E53DC1" w:rsidRDefault="00410839" w:rsidP="00E53DC1">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5</w:t>
            </w:r>
          </w:p>
        </w:tc>
        <w:tc>
          <w:tcPr>
            <w:tcW w:w="425" w:type="dxa"/>
            <w:gridSpan w:val="2"/>
            <w:hideMark/>
          </w:tcPr>
          <w:p w14:paraId="6C9BE460"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1</w:t>
            </w:r>
          </w:p>
        </w:tc>
        <w:tc>
          <w:tcPr>
            <w:tcW w:w="567" w:type="dxa"/>
            <w:gridSpan w:val="2"/>
          </w:tcPr>
          <w:p w14:paraId="33951D01"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7A867904"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674969F9" w14:textId="77777777" w:rsidTr="00A4244C">
        <w:trPr>
          <w:gridAfter w:val="1"/>
          <w:wAfter w:w="8" w:type="dxa"/>
          <w:trHeight w:val="20"/>
          <w:jc w:val="center"/>
        </w:trPr>
        <w:tc>
          <w:tcPr>
            <w:tcW w:w="562" w:type="dxa"/>
            <w:hideMark/>
          </w:tcPr>
          <w:p w14:paraId="33245278"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10.</w:t>
            </w:r>
          </w:p>
        </w:tc>
        <w:tc>
          <w:tcPr>
            <w:tcW w:w="5245" w:type="dxa"/>
            <w:hideMark/>
          </w:tcPr>
          <w:p w14:paraId="137C9D90"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Контрольни болх /Тестировани/</w:t>
            </w:r>
          </w:p>
        </w:tc>
        <w:tc>
          <w:tcPr>
            <w:tcW w:w="426" w:type="dxa"/>
            <w:gridSpan w:val="2"/>
            <w:hideMark/>
          </w:tcPr>
          <w:p w14:paraId="2EB55A3B" w14:textId="77777777" w:rsidR="00410839" w:rsidRPr="00E53DC1" w:rsidRDefault="00410839" w:rsidP="00E53DC1">
            <w:pPr>
              <w:tabs>
                <w:tab w:val="left" w:pos="567"/>
              </w:tabs>
              <w:spacing w:line="240" w:lineRule="auto"/>
              <w:ind w:left="-110" w:right="-108" w:firstLine="0"/>
              <w:jc w:val="center"/>
              <w:rPr>
                <w:rFonts w:eastAsiaTheme="minorHAnsi"/>
                <w:kern w:val="2"/>
                <w:sz w:val="22"/>
                <w:szCs w:val="22"/>
                <w:lang w:eastAsia="en-US"/>
                <w14:ligatures w14:val="standardContextual"/>
              </w:rPr>
            </w:pPr>
            <w:r w:rsidRPr="00E53DC1">
              <w:rPr>
                <w:rFonts w:eastAsiaTheme="minorHAnsi"/>
                <w:kern w:val="2"/>
                <w:sz w:val="22"/>
                <w:szCs w:val="22"/>
                <w:lang w:eastAsia="en-US"/>
                <w14:ligatures w14:val="standardContextual"/>
              </w:rPr>
              <w:t>4</w:t>
            </w:r>
          </w:p>
        </w:tc>
        <w:tc>
          <w:tcPr>
            <w:tcW w:w="425" w:type="dxa"/>
            <w:gridSpan w:val="2"/>
          </w:tcPr>
          <w:p w14:paraId="7E5356C2"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gridSpan w:val="2"/>
          </w:tcPr>
          <w:p w14:paraId="5E343BB3"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14E3192C"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14F6A763" w14:textId="77777777" w:rsidTr="00A4244C">
        <w:trPr>
          <w:gridAfter w:val="1"/>
          <w:wAfter w:w="8" w:type="dxa"/>
          <w:trHeight w:val="20"/>
          <w:jc w:val="center"/>
        </w:trPr>
        <w:tc>
          <w:tcPr>
            <w:tcW w:w="5807" w:type="dxa"/>
            <w:gridSpan w:val="2"/>
            <w:hideMark/>
          </w:tcPr>
          <w:p w14:paraId="0673701E" w14:textId="77777777" w:rsidR="00410839" w:rsidRPr="00E53DC1"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E53DC1">
              <w:rPr>
                <w:rFonts w:eastAsiaTheme="minorHAnsi"/>
                <w:b/>
                <w:kern w:val="2"/>
                <w:sz w:val="22"/>
                <w:szCs w:val="22"/>
                <w:lang w:eastAsia="en-US"/>
                <w14:ligatures w14:val="standardContextual"/>
              </w:rPr>
              <w:t>Дерриг</w:t>
            </w:r>
          </w:p>
        </w:tc>
        <w:tc>
          <w:tcPr>
            <w:tcW w:w="426" w:type="dxa"/>
            <w:gridSpan w:val="2"/>
            <w:hideMark/>
          </w:tcPr>
          <w:p w14:paraId="15A0EFA4" w14:textId="77777777" w:rsidR="00410839" w:rsidRPr="00E53DC1" w:rsidRDefault="00410839" w:rsidP="00E53DC1">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4</w:t>
            </w:r>
          </w:p>
        </w:tc>
        <w:tc>
          <w:tcPr>
            <w:tcW w:w="425" w:type="dxa"/>
            <w:gridSpan w:val="2"/>
          </w:tcPr>
          <w:p w14:paraId="5A1617A8"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1C9660E6"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50101B5D"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r w:rsidR="002A4949" w:rsidRPr="00E53DC1" w14:paraId="1601CE60" w14:textId="77777777" w:rsidTr="00A4244C">
        <w:trPr>
          <w:gridAfter w:val="1"/>
          <w:wAfter w:w="8" w:type="dxa"/>
          <w:trHeight w:val="20"/>
          <w:jc w:val="center"/>
        </w:trPr>
        <w:tc>
          <w:tcPr>
            <w:tcW w:w="5807" w:type="dxa"/>
            <w:gridSpan w:val="2"/>
            <w:hideMark/>
          </w:tcPr>
          <w:p w14:paraId="55804A52"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Программин сахьтийн барам</w:t>
            </w:r>
          </w:p>
        </w:tc>
        <w:tc>
          <w:tcPr>
            <w:tcW w:w="426" w:type="dxa"/>
            <w:gridSpan w:val="2"/>
            <w:hideMark/>
          </w:tcPr>
          <w:p w14:paraId="35AFFEF6" w14:textId="77777777" w:rsidR="00410839" w:rsidRPr="00E53DC1" w:rsidRDefault="00410839" w:rsidP="00E53DC1">
            <w:pPr>
              <w:tabs>
                <w:tab w:val="left" w:pos="567"/>
              </w:tabs>
              <w:spacing w:line="240" w:lineRule="auto"/>
              <w:ind w:left="-110" w:right="-108" w:firstLine="0"/>
              <w:jc w:val="center"/>
              <w:rPr>
                <w:rFonts w:eastAsiaTheme="minorHAnsi"/>
                <w:b/>
                <w:kern w:val="2"/>
                <w:sz w:val="22"/>
                <w:szCs w:val="22"/>
                <w:lang w:eastAsia="en-US"/>
                <w14:ligatures w14:val="standardContextual"/>
              </w:rPr>
            </w:pPr>
            <w:r w:rsidRPr="00E53DC1">
              <w:rPr>
                <w:rFonts w:eastAsiaTheme="minorHAnsi"/>
                <w:b/>
                <w:kern w:val="2"/>
                <w:sz w:val="22"/>
                <w:szCs w:val="22"/>
                <w:lang w:eastAsia="en-US"/>
                <w14:ligatures w14:val="standardContextual"/>
              </w:rPr>
              <w:t>68</w:t>
            </w:r>
          </w:p>
        </w:tc>
        <w:tc>
          <w:tcPr>
            <w:tcW w:w="425" w:type="dxa"/>
            <w:gridSpan w:val="2"/>
          </w:tcPr>
          <w:p w14:paraId="3BD4EEAC"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567" w:type="dxa"/>
            <w:gridSpan w:val="2"/>
          </w:tcPr>
          <w:p w14:paraId="72D50503"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c>
          <w:tcPr>
            <w:tcW w:w="3118" w:type="dxa"/>
            <w:gridSpan w:val="2"/>
          </w:tcPr>
          <w:p w14:paraId="712E3DB2" w14:textId="77777777" w:rsidR="00410839" w:rsidRPr="00E53DC1"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p>
        </w:tc>
      </w:tr>
    </w:tbl>
    <w:p w14:paraId="5E570454" w14:textId="77777777" w:rsidR="00410839" w:rsidRPr="00BC56E2" w:rsidRDefault="00410839" w:rsidP="00BC56E2">
      <w:pPr>
        <w:tabs>
          <w:tab w:val="left" w:pos="567"/>
        </w:tabs>
        <w:spacing w:line="240" w:lineRule="auto"/>
        <w:ind w:right="-1" w:firstLine="0"/>
        <w:rPr>
          <w:rFonts w:eastAsiaTheme="minorHAnsi" w:cs="Times New Roman"/>
          <w:b/>
          <w:kern w:val="2"/>
          <w:sz w:val="24"/>
          <w:szCs w:val="24"/>
          <w:lang w:eastAsia="en-US"/>
          <w14:ligatures w14:val="standardContextual"/>
        </w:rPr>
      </w:pPr>
    </w:p>
    <w:p w14:paraId="05BCEE8E" w14:textId="72D14A80" w:rsidR="00410839" w:rsidRPr="00852A1F" w:rsidRDefault="00410839" w:rsidP="00852A1F">
      <w:pPr>
        <w:tabs>
          <w:tab w:val="left" w:pos="567"/>
        </w:tabs>
        <w:spacing w:line="240" w:lineRule="auto"/>
        <w:ind w:right="-1" w:firstLine="0"/>
        <w:jc w:val="center"/>
        <w:rPr>
          <w:rFonts w:eastAsiaTheme="minorHAnsi" w:cs="Times New Roman"/>
          <w:b/>
          <w:bCs/>
          <w:kern w:val="2"/>
          <w:sz w:val="24"/>
          <w:szCs w:val="24"/>
          <w:lang w:eastAsia="en-US"/>
          <w14:ligatures w14:val="standardContextual"/>
        </w:rPr>
      </w:pPr>
      <w:r w:rsidRPr="00BC56E2">
        <w:rPr>
          <w:rFonts w:eastAsiaTheme="minorHAnsi" w:cs="Times New Roman"/>
          <w:b/>
          <w:bCs/>
          <w:kern w:val="2"/>
          <w:sz w:val="24"/>
          <w:szCs w:val="24"/>
          <w:lang w:eastAsia="en-US"/>
          <w14:ligatures w14:val="standardContextual"/>
        </w:rPr>
        <w:t>НОХЧИЙН ЛИТЕРАТУРИН ТЕ</w:t>
      </w:r>
      <w:r w:rsidR="00852A1F">
        <w:rPr>
          <w:rFonts w:eastAsiaTheme="minorHAnsi" w:cs="Times New Roman"/>
          <w:b/>
          <w:bCs/>
          <w:kern w:val="2"/>
          <w:sz w:val="24"/>
          <w:szCs w:val="24"/>
          <w:lang w:eastAsia="en-US"/>
          <w14:ligatures w14:val="standardContextual"/>
        </w:rPr>
        <w:t>МАТИКИН ПЛАНИРОВАНИ</w:t>
      </w:r>
    </w:p>
    <w:p w14:paraId="3C186A3E" w14:textId="1D92465A" w:rsidR="00410839" w:rsidRPr="00BC56E2" w:rsidRDefault="00171967" w:rsidP="00DD0D34">
      <w:pPr>
        <w:numPr>
          <w:ilvl w:val="0"/>
          <w:numId w:val="52"/>
        </w:numPr>
        <w:tabs>
          <w:tab w:val="left" w:pos="0"/>
          <w:tab w:val="left" w:pos="284"/>
        </w:tabs>
        <w:spacing w:line="240" w:lineRule="auto"/>
        <w:ind w:left="0" w:right="-1" w:firstLine="0"/>
        <w:rPr>
          <w:rFonts w:eastAsiaTheme="minorHAnsi" w:cs="Times New Roman"/>
          <w:b/>
          <w:kern w:val="2"/>
          <w:sz w:val="24"/>
          <w:szCs w:val="24"/>
          <w:lang w:eastAsia="en-US"/>
          <w14:ligatures w14:val="standardContextual"/>
        </w:rPr>
      </w:pPr>
      <w:r w:rsidRPr="00BC56E2">
        <w:rPr>
          <w:rFonts w:eastAsiaTheme="minorHAnsi" w:cs="Times New Roman"/>
          <w:b/>
          <w:kern w:val="2"/>
          <w:sz w:val="24"/>
          <w:szCs w:val="24"/>
          <w:lang w:eastAsia="en-US"/>
          <w14:ligatures w14:val="standardContextual"/>
        </w:rPr>
        <w:t xml:space="preserve">КЛАСС </w:t>
      </w:r>
      <w:r w:rsidR="00410839" w:rsidRPr="00BC56E2">
        <w:rPr>
          <w:rFonts w:eastAsiaTheme="minorHAnsi" w:cs="Times New Roman"/>
          <w:b/>
          <w:kern w:val="2"/>
          <w:sz w:val="24"/>
          <w:szCs w:val="24"/>
          <w:lang w:eastAsia="en-US"/>
          <w14:ligatures w14:val="standardContextual"/>
        </w:rPr>
        <w:t>(68 сахьт)</w:t>
      </w:r>
    </w:p>
    <w:tbl>
      <w:tblPr>
        <w:tblStyle w:val="36"/>
        <w:tblW w:w="10201" w:type="dxa"/>
        <w:jc w:val="center"/>
        <w:tblLayout w:type="fixed"/>
        <w:tblLook w:val="04A0" w:firstRow="1" w:lastRow="0" w:firstColumn="1" w:lastColumn="0" w:noHBand="0" w:noVBand="1"/>
      </w:tblPr>
      <w:tblGrid>
        <w:gridCol w:w="539"/>
        <w:gridCol w:w="4701"/>
        <w:gridCol w:w="567"/>
        <w:gridCol w:w="567"/>
        <w:gridCol w:w="709"/>
        <w:gridCol w:w="3118"/>
      </w:tblGrid>
      <w:tr w:rsidR="00A4244C" w:rsidRPr="00BC56E2" w14:paraId="2302C4C1" w14:textId="77777777" w:rsidTr="00852A1F">
        <w:trPr>
          <w:trHeight w:val="20"/>
          <w:jc w:val="center"/>
        </w:trPr>
        <w:tc>
          <w:tcPr>
            <w:tcW w:w="539" w:type="dxa"/>
            <w:vMerge w:val="restart"/>
            <w:hideMark/>
          </w:tcPr>
          <w:p w14:paraId="08667E64" w14:textId="2D8F7F71" w:rsidR="00A4244C"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w:t>
            </w:r>
            <w:r w:rsidRPr="00BC56E2">
              <w:rPr>
                <w:rFonts w:eastAsiaTheme="minorHAnsi"/>
                <w:b/>
                <w:bCs/>
                <w:kern w:val="2"/>
                <w:sz w:val="22"/>
                <w:szCs w:val="22"/>
                <w:lang w:eastAsia="en-US"/>
                <w14:ligatures w14:val="standardContextual"/>
              </w:rPr>
              <w:t>№</w:t>
            </w:r>
            <w:r w:rsidRPr="00BC56E2">
              <w:rPr>
                <w:rFonts w:eastAsiaTheme="minorHAnsi"/>
                <w:b/>
                <w:bCs/>
                <w:kern w:val="2"/>
                <w:sz w:val="22"/>
                <w:szCs w:val="22"/>
                <w:lang w:eastAsia="en-US"/>
                <w14:ligatures w14:val="standardContextual"/>
              </w:rPr>
              <w:br/>
              <w:t>п/п</w:t>
            </w:r>
          </w:p>
        </w:tc>
        <w:tc>
          <w:tcPr>
            <w:tcW w:w="4701" w:type="dxa"/>
            <w:vMerge w:val="restart"/>
            <w:vAlign w:val="center"/>
            <w:hideMark/>
          </w:tcPr>
          <w:p w14:paraId="5F0B6E76" w14:textId="77777777" w:rsidR="00A4244C" w:rsidRPr="00BC56E2" w:rsidRDefault="00A4244C"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Программин дакъойн а, темийн а цӀераш</w:t>
            </w:r>
          </w:p>
        </w:tc>
        <w:tc>
          <w:tcPr>
            <w:tcW w:w="1843" w:type="dxa"/>
            <w:gridSpan w:val="3"/>
            <w:vAlign w:val="center"/>
            <w:hideMark/>
          </w:tcPr>
          <w:p w14:paraId="54997E2E" w14:textId="77777777" w:rsidR="00A4244C" w:rsidRPr="00BC56E2" w:rsidRDefault="00A4244C" w:rsidP="00852A1F">
            <w:pPr>
              <w:tabs>
                <w:tab w:val="left" w:pos="567"/>
              </w:tabs>
              <w:spacing w:line="240" w:lineRule="auto"/>
              <w:ind w:left="-112" w:right="-107"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Сахьтийн барам</w:t>
            </w:r>
          </w:p>
        </w:tc>
        <w:tc>
          <w:tcPr>
            <w:tcW w:w="3118" w:type="dxa"/>
            <w:vMerge w:val="restart"/>
            <w:vAlign w:val="center"/>
            <w:hideMark/>
          </w:tcPr>
          <w:p w14:paraId="1F8A9855" w14:textId="77777777" w:rsidR="00A4244C" w:rsidRPr="00BC56E2" w:rsidRDefault="00A4244C" w:rsidP="00BC56E2">
            <w:pPr>
              <w:tabs>
                <w:tab w:val="left" w:pos="567"/>
              </w:tabs>
              <w:spacing w:line="240" w:lineRule="auto"/>
              <w:ind w:right="-1" w:firstLine="0"/>
              <w:jc w:val="center"/>
              <w:rPr>
                <w:rFonts w:eastAsiaTheme="minorHAnsi"/>
                <w:kern w:val="2"/>
                <w:sz w:val="22"/>
                <w:szCs w:val="22"/>
                <w:lang w:eastAsia="en-US"/>
                <w14:ligatures w14:val="standardContextual"/>
              </w:rPr>
            </w:pPr>
            <w:r w:rsidRPr="00BC56E2">
              <w:rPr>
                <w:rFonts w:eastAsiaTheme="minorHAnsi"/>
                <w:b/>
                <w:bCs/>
                <w:kern w:val="2"/>
                <w:sz w:val="22"/>
                <w:szCs w:val="22"/>
                <w:lang w:eastAsia="en-US"/>
                <w14:ligatures w14:val="standardContextual"/>
              </w:rPr>
              <w:t>Электронни дешаран ресурс.</w:t>
            </w:r>
          </w:p>
        </w:tc>
      </w:tr>
      <w:tr w:rsidR="00A4244C" w:rsidRPr="00BC56E2" w14:paraId="728FDC39" w14:textId="77777777" w:rsidTr="00852A1F">
        <w:trPr>
          <w:trHeight w:val="1869"/>
          <w:jc w:val="center"/>
        </w:trPr>
        <w:tc>
          <w:tcPr>
            <w:tcW w:w="539" w:type="dxa"/>
            <w:vMerge/>
            <w:hideMark/>
          </w:tcPr>
          <w:p w14:paraId="3C42EBB7" w14:textId="77777777" w:rsidR="00A4244C"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p>
        </w:tc>
        <w:tc>
          <w:tcPr>
            <w:tcW w:w="4701" w:type="dxa"/>
            <w:vMerge/>
            <w:hideMark/>
          </w:tcPr>
          <w:p w14:paraId="6E59AFE2" w14:textId="77777777" w:rsidR="00A4244C"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textDirection w:val="btLr"/>
            <w:vAlign w:val="center"/>
            <w:hideMark/>
          </w:tcPr>
          <w:p w14:paraId="01BD5A3B" w14:textId="77777777" w:rsidR="00A4244C" w:rsidRPr="00852A1F" w:rsidRDefault="00A4244C" w:rsidP="00BC56E2">
            <w:pPr>
              <w:tabs>
                <w:tab w:val="left" w:pos="267"/>
              </w:tabs>
              <w:spacing w:line="240" w:lineRule="auto"/>
              <w:ind w:right="-1" w:firstLine="0"/>
              <w:jc w:val="center"/>
              <w:rPr>
                <w:rFonts w:eastAsiaTheme="minorHAnsi"/>
                <w:kern w:val="2"/>
                <w:szCs w:val="22"/>
                <w:lang w:eastAsia="en-US"/>
                <w14:ligatures w14:val="standardContextual"/>
              </w:rPr>
            </w:pPr>
            <w:r w:rsidRPr="00852A1F">
              <w:rPr>
                <w:rFonts w:eastAsiaTheme="minorHAnsi"/>
                <w:b/>
                <w:bCs/>
                <w:kern w:val="2"/>
                <w:szCs w:val="22"/>
                <w:lang w:eastAsia="en-US"/>
                <w14:ligatures w14:val="standardContextual"/>
              </w:rPr>
              <w:t>Декъан сахьташ</w:t>
            </w:r>
          </w:p>
        </w:tc>
        <w:tc>
          <w:tcPr>
            <w:tcW w:w="567" w:type="dxa"/>
            <w:textDirection w:val="btLr"/>
            <w:vAlign w:val="center"/>
            <w:hideMark/>
          </w:tcPr>
          <w:p w14:paraId="583B36EA" w14:textId="77777777" w:rsidR="00A4244C" w:rsidRPr="00852A1F" w:rsidRDefault="00A4244C" w:rsidP="00BC56E2">
            <w:pPr>
              <w:tabs>
                <w:tab w:val="left" w:pos="267"/>
              </w:tabs>
              <w:spacing w:line="240" w:lineRule="auto"/>
              <w:ind w:right="-1" w:firstLine="0"/>
              <w:jc w:val="center"/>
              <w:rPr>
                <w:rFonts w:eastAsiaTheme="minorHAnsi"/>
                <w:b/>
                <w:bCs/>
                <w:kern w:val="2"/>
                <w:szCs w:val="22"/>
                <w:lang w:eastAsia="en-US"/>
                <w14:ligatures w14:val="standardContextual"/>
              </w:rPr>
            </w:pPr>
            <w:r w:rsidRPr="00852A1F">
              <w:rPr>
                <w:rFonts w:eastAsiaTheme="minorHAnsi"/>
                <w:b/>
                <w:bCs/>
                <w:kern w:val="2"/>
                <w:szCs w:val="22"/>
                <w:lang w:eastAsia="en-US"/>
                <w14:ligatures w14:val="standardContextual"/>
              </w:rPr>
              <w:t>Талламан белхаш</w:t>
            </w:r>
          </w:p>
        </w:tc>
        <w:tc>
          <w:tcPr>
            <w:tcW w:w="709" w:type="dxa"/>
            <w:textDirection w:val="btLr"/>
            <w:vAlign w:val="center"/>
            <w:hideMark/>
          </w:tcPr>
          <w:p w14:paraId="72B692A9" w14:textId="77777777" w:rsidR="00A4244C" w:rsidRPr="00852A1F" w:rsidRDefault="00A4244C" w:rsidP="00BC56E2">
            <w:pPr>
              <w:tabs>
                <w:tab w:val="left" w:pos="267"/>
              </w:tabs>
              <w:spacing w:line="240" w:lineRule="auto"/>
              <w:ind w:right="-1" w:firstLine="0"/>
              <w:jc w:val="center"/>
              <w:rPr>
                <w:rFonts w:eastAsiaTheme="minorHAnsi"/>
                <w:kern w:val="2"/>
                <w:szCs w:val="22"/>
                <w:lang w:eastAsia="en-US"/>
                <w14:ligatures w14:val="standardContextual"/>
              </w:rPr>
            </w:pPr>
            <w:r w:rsidRPr="00852A1F">
              <w:rPr>
                <w:rFonts w:eastAsiaTheme="minorHAnsi"/>
                <w:b/>
                <w:bCs/>
                <w:kern w:val="2"/>
                <w:szCs w:val="22"/>
                <w:lang w:eastAsia="en-US"/>
                <w14:ligatures w14:val="standardContextual"/>
              </w:rPr>
              <w:t>Кхоллараллин белхаш</w:t>
            </w:r>
          </w:p>
        </w:tc>
        <w:tc>
          <w:tcPr>
            <w:tcW w:w="3118" w:type="dxa"/>
            <w:vMerge/>
            <w:hideMark/>
          </w:tcPr>
          <w:p w14:paraId="61256490" w14:textId="77777777" w:rsidR="00A4244C"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7CAC6720" w14:textId="77777777" w:rsidTr="00852A1F">
        <w:trPr>
          <w:trHeight w:val="20"/>
          <w:jc w:val="center"/>
        </w:trPr>
        <w:tc>
          <w:tcPr>
            <w:tcW w:w="539" w:type="dxa"/>
            <w:hideMark/>
          </w:tcPr>
          <w:p w14:paraId="140076D6" w14:textId="08D0D617"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4701" w:type="dxa"/>
            <w:hideMark/>
          </w:tcPr>
          <w:p w14:paraId="5E6119E1" w14:textId="76889B22" w:rsidR="00410839" w:rsidRPr="00BC56E2" w:rsidRDefault="003C4010"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Хь. Хасаев. «Беркате </w:t>
            </w:r>
            <w:r w:rsidR="00410839" w:rsidRPr="00BC56E2">
              <w:rPr>
                <w:rFonts w:eastAsiaTheme="minorHAnsi"/>
                <w:kern w:val="2"/>
                <w:sz w:val="22"/>
                <w:szCs w:val="22"/>
                <w:lang w:eastAsia="en-US"/>
                <w14:ligatures w14:val="standardContextual"/>
              </w:rPr>
              <w:t>аьхке</w:t>
            </w:r>
            <w:r w:rsidR="00A4244C" w:rsidRPr="00BC56E2">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З. Сулейманова. «Аьхке</w:t>
            </w:r>
            <w:r w:rsidR="00A4244C" w:rsidRPr="00BC56E2">
              <w:rPr>
                <w:rFonts w:eastAsiaTheme="minorHAnsi"/>
                <w:kern w:val="2"/>
                <w:sz w:val="22"/>
                <w:szCs w:val="22"/>
                <w:lang w:eastAsia="en-US"/>
                <w14:ligatures w14:val="standardContextual"/>
              </w:rPr>
              <w:t xml:space="preserve">нан сурт».  </w:t>
            </w:r>
            <w:r w:rsidR="00410839" w:rsidRPr="00BC56E2">
              <w:rPr>
                <w:rFonts w:eastAsiaTheme="minorHAnsi"/>
                <w:kern w:val="2"/>
                <w:sz w:val="22"/>
                <w:szCs w:val="22"/>
                <w:lang w:eastAsia="en-US"/>
                <w14:ligatures w14:val="standardContextual"/>
              </w:rPr>
              <w:t>1.Мамакаев. «Дагалецамаш</w:t>
            </w:r>
            <w:r w:rsidR="00A4244C" w:rsidRPr="00BC56E2">
              <w:rPr>
                <w:rFonts w:eastAsiaTheme="minorHAnsi"/>
                <w:kern w:val="2"/>
                <w:sz w:val="22"/>
                <w:szCs w:val="22"/>
                <w:lang w:eastAsia="en-US"/>
                <w14:ligatures w14:val="standardContextual"/>
              </w:rPr>
              <w:t>»</w:t>
            </w:r>
            <w:r w:rsidR="00410839" w:rsidRPr="00BC56E2">
              <w:rPr>
                <w:rFonts w:eastAsiaTheme="minorHAnsi"/>
                <w:kern w:val="2"/>
                <w:sz w:val="22"/>
                <w:szCs w:val="22"/>
                <w:lang w:eastAsia="en-US"/>
                <w14:ligatures w14:val="standardContextual"/>
              </w:rPr>
              <w:t xml:space="preserve"> </w:t>
            </w:r>
          </w:p>
          <w:p w14:paraId="0FD95B11" w14:textId="2E235DB5"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З. Сулейманова. «Ч1ег1ардиг». М. Мамакаев. «Гуьйре». </w:t>
            </w:r>
            <w:r w:rsidR="00410839" w:rsidRPr="00BC56E2">
              <w:rPr>
                <w:rFonts w:eastAsiaTheme="minorHAnsi"/>
                <w:kern w:val="2"/>
                <w:sz w:val="22"/>
                <w:szCs w:val="22"/>
                <w:lang w:eastAsia="en-US"/>
                <w14:ligatures w14:val="standardContextual"/>
              </w:rPr>
              <w:t>Хь. Хасаев. «Шийла 1уьйре»</w:t>
            </w:r>
          </w:p>
          <w:p w14:paraId="208757A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Ш. Окуев. «Гуьйре».</w:t>
            </w:r>
          </w:p>
        </w:tc>
        <w:tc>
          <w:tcPr>
            <w:tcW w:w="567" w:type="dxa"/>
            <w:hideMark/>
          </w:tcPr>
          <w:p w14:paraId="033A1ED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w:t>
            </w:r>
          </w:p>
        </w:tc>
        <w:tc>
          <w:tcPr>
            <w:tcW w:w="567" w:type="dxa"/>
            <w:hideMark/>
          </w:tcPr>
          <w:p w14:paraId="67BD3BD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61AED53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28463EAF" w14:textId="553F80A9" w:rsidR="00410839" w:rsidRPr="00852A1F" w:rsidRDefault="00A4244C" w:rsidP="00BC56E2">
            <w:pPr>
              <w:tabs>
                <w:tab w:val="left" w:pos="567"/>
              </w:tabs>
              <w:spacing w:line="240" w:lineRule="auto"/>
              <w:ind w:right="-1" w:firstLine="0"/>
              <w:rPr>
                <w:rFonts w:eastAsiaTheme="minorHAnsi"/>
                <w:kern w:val="2"/>
                <w:szCs w:val="22"/>
                <w:lang w:eastAsia="en-US"/>
                <w14:ligatures w14:val="standardContextual"/>
              </w:rPr>
            </w:pPr>
            <w:r w:rsidRPr="00852A1F">
              <w:rPr>
                <w:rFonts w:eastAsiaTheme="minorHAnsi"/>
                <w:kern w:val="2"/>
                <w:szCs w:val="22"/>
                <w:lang w:eastAsia="en-US"/>
                <w14:ligatures w14:val="standardContextual"/>
              </w:rPr>
              <w:t>https://desharkho.ru/</w:t>
            </w:r>
          </w:p>
          <w:p w14:paraId="29DF758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852A1F">
              <w:rPr>
                <w:rFonts w:eastAsiaTheme="minorHAnsi"/>
                <w:kern w:val="2"/>
                <w:szCs w:val="22"/>
                <w:lang w:eastAsia="en-US"/>
                <w14:ligatures w14:val="standardContextual"/>
              </w:rPr>
              <w:t>https://ps95.ru/dikdosham/ru/</w:t>
            </w:r>
          </w:p>
        </w:tc>
      </w:tr>
      <w:tr w:rsidR="002A4949" w:rsidRPr="00BC56E2" w14:paraId="16D8E9F4" w14:textId="77777777" w:rsidTr="00852A1F">
        <w:trPr>
          <w:trHeight w:val="20"/>
          <w:jc w:val="center"/>
        </w:trPr>
        <w:tc>
          <w:tcPr>
            <w:tcW w:w="5240" w:type="dxa"/>
            <w:gridSpan w:val="2"/>
            <w:hideMark/>
          </w:tcPr>
          <w:p w14:paraId="7CFD2178"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567" w:type="dxa"/>
            <w:hideMark/>
          </w:tcPr>
          <w:p w14:paraId="15F9F9B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7</w:t>
            </w:r>
          </w:p>
        </w:tc>
        <w:tc>
          <w:tcPr>
            <w:tcW w:w="567" w:type="dxa"/>
            <w:hideMark/>
          </w:tcPr>
          <w:p w14:paraId="31ECFA4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709" w:type="dxa"/>
            <w:hideMark/>
          </w:tcPr>
          <w:p w14:paraId="6B4B579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446CA3E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30388105" w14:textId="77777777" w:rsidTr="00852A1F">
        <w:trPr>
          <w:trHeight w:val="20"/>
          <w:jc w:val="center"/>
        </w:trPr>
        <w:tc>
          <w:tcPr>
            <w:tcW w:w="539" w:type="dxa"/>
            <w:hideMark/>
          </w:tcPr>
          <w:p w14:paraId="1A93F3FC" w14:textId="12443094"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2.1</w:t>
            </w:r>
          </w:p>
        </w:tc>
        <w:tc>
          <w:tcPr>
            <w:tcW w:w="4701" w:type="dxa"/>
            <w:hideMark/>
          </w:tcPr>
          <w:p w14:paraId="5323A696" w14:textId="61CA226C"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Таймин Биболатан илли. Эла Мусосттий, Адин Сурхой.  </w:t>
            </w:r>
            <w:r w:rsidR="00410839" w:rsidRPr="00BC56E2">
              <w:rPr>
                <w:rFonts w:eastAsiaTheme="minorHAnsi"/>
                <w:kern w:val="2"/>
                <w:sz w:val="22"/>
                <w:szCs w:val="22"/>
                <w:lang w:eastAsia="en-US"/>
                <w14:ligatures w14:val="standardContextual"/>
              </w:rPr>
              <w:t>Эла Мусосттий, Адин Сурхой.</w:t>
            </w:r>
          </w:p>
          <w:p w14:paraId="29CCB337" w14:textId="517AC1E0"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Астаг1а Тимар. </w:t>
            </w:r>
            <w:r w:rsidR="00410839" w:rsidRPr="00BC56E2">
              <w:rPr>
                <w:rFonts w:eastAsiaTheme="minorHAnsi"/>
                <w:kern w:val="2"/>
                <w:sz w:val="22"/>
                <w:szCs w:val="22"/>
                <w:lang w:eastAsia="en-US"/>
                <w14:ligatures w14:val="standardContextual"/>
              </w:rPr>
              <w:t>Астаг1а Тимар</w:t>
            </w:r>
          </w:p>
          <w:p w14:paraId="2D04029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Гайсултанов. «Йуург ца хилча»   </w:t>
            </w:r>
          </w:p>
          <w:p w14:paraId="6BCDD8F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Талламан болх (хьалхарчу чийрикна лерина)</w:t>
            </w:r>
          </w:p>
          <w:p w14:paraId="5309C94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П. Хатуева. «Къонах хьанах олу?».</w:t>
            </w:r>
          </w:p>
        </w:tc>
        <w:tc>
          <w:tcPr>
            <w:tcW w:w="567" w:type="dxa"/>
            <w:hideMark/>
          </w:tcPr>
          <w:p w14:paraId="397ACC1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9</w:t>
            </w:r>
          </w:p>
        </w:tc>
        <w:tc>
          <w:tcPr>
            <w:tcW w:w="567" w:type="dxa"/>
            <w:hideMark/>
          </w:tcPr>
          <w:p w14:paraId="36F50D9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72161A6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47AA34E4" w14:textId="7ACD5E33"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67BBF1C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4A04F0B5" w14:textId="77777777" w:rsidTr="00852A1F">
        <w:trPr>
          <w:trHeight w:val="20"/>
          <w:jc w:val="center"/>
        </w:trPr>
        <w:tc>
          <w:tcPr>
            <w:tcW w:w="539" w:type="dxa"/>
            <w:hideMark/>
          </w:tcPr>
          <w:p w14:paraId="02BA6919"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2.2</w:t>
            </w:r>
          </w:p>
        </w:tc>
        <w:tc>
          <w:tcPr>
            <w:tcW w:w="4701" w:type="dxa"/>
          </w:tcPr>
          <w:p w14:paraId="445E941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Вайн республика-Нохчийчоь</w:t>
            </w:r>
          </w:p>
          <w:p w14:paraId="7B64E09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В. Баширов. «Сан хьоме Нохчийчоь»</w:t>
            </w:r>
          </w:p>
          <w:p w14:paraId="68082F2E" w14:textId="4F7AB81B"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 Ахм</w:t>
            </w:r>
            <w:r w:rsidR="00A4244C" w:rsidRPr="00BC56E2">
              <w:rPr>
                <w:rFonts w:eastAsiaTheme="minorHAnsi"/>
                <w:kern w:val="2"/>
                <w:sz w:val="22"/>
                <w:szCs w:val="22"/>
                <w:lang w:eastAsia="en-US"/>
                <w14:ligatures w14:val="standardContextual"/>
              </w:rPr>
              <w:t xml:space="preserve">адова, 1. Алиев. «Декалахь сан </w:t>
            </w:r>
            <w:r w:rsidRPr="00BC56E2">
              <w:rPr>
                <w:rFonts w:eastAsiaTheme="minorHAnsi"/>
                <w:kern w:val="2"/>
                <w:sz w:val="22"/>
                <w:szCs w:val="22"/>
                <w:lang w:eastAsia="en-US"/>
                <w14:ligatures w14:val="standardContextual"/>
              </w:rPr>
              <w:t>илли»</w:t>
            </w:r>
          </w:p>
          <w:p w14:paraId="1D06F88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С. Яшуркаев. «Пасха»</w:t>
            </w:r>
          </w:p>
          <w:p w14:paraId="413F64CB" w14:textId="3CF64EA6"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М. Ах</w:t>
            </w:r>
            <w:r w:rsidR="00A4244C" w:rsidRPr="00BC56E2">
              <w:rPr>
                <w:rFonts w:eastAsiaTheme="minorHAnsi"/>
                <w:kern w:val="2"/>
                <w:sz w:val="22"/>
                <w:szCs w:val="22"/>
                <w:lang w:eastAsia="en-US"/>
                <w14:ligatures w14:val="standardContextual"/>
              </w:rPr>
              <w:t>мадов. «</w:t>
            </w:r>
            <w:r w:rsidRPr="00BC56E2">
              <w:rPr>
                <w:rFonts w:eastAsiaTheme="minorHAnsi"/>
                <w:kern w:val="2"/>
                <w:sz w:val="22"/>
                <w:szCs w:val="22"/>
                <w:lang w:eastAsia="en-US"/>
                <w14:ligatures w14:val="standardContextual"/>
              </w:rPr>
              <w:t>Нохчийн хиш»</w:t>
            </w:r>
            <w:r w:rsidR="00A4244C" w:rsidRPr="00BC56E2">
              <w:rPr>
                <w:rFonts w:eastAsiaTheme="minorHAnsi"/>
                <w:kern w:val="2"/>
                <w:sz w:val="22"/>
                <w:szCs w:val="22"/>
                <w:lang w:eastAsia="en-US"/>
                <w14:ligatures w14:val="standardContextual"/>
              </w:rPr>
              <w:t xml:space="preserve"> Арсанукаев Ш. </w:t>
            </w:r>
          </w:p>
        </w:tc>
        <w:tc>
          <w:tcPr>
            <w:tcW w:w="567" w:type="dxa"/>
            <w:hideMark/>
          </w:tcPr>
          <w:p w14:paraId="380A95B1"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5 </w:t>
            </w:r>
          </w:p>
        </w:tc>
        <w:tc>
          <w:tcPr>
            <w:tcW w:w="567" w:type="dxa"/>
          </w:tcPr>
          <w:p w14:paraId="091D67E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48275F5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tcPr>
          <w:p w14:paraId="4D24B5BD" w14:textId="59FA8271"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145CDFD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204F282E" w14:textId="77777777" w:rsidTr="00852A1F">
        <w:trPr>
          <w:trHeight w:val="20"/>
          <w:jc w:val="center"/>
        </w:trPr>
        <w:tc>
          <w:tcPr>
            <w:tcW w:w="539" w:type="dxa"/>
            <w:hideMark/>
          </w:tcPr>
          <w:p w14:paraId="3A933E4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2.3</w:t>
            </w:r>
          </w:p>
        </w:tc>
        <w:tc>
          <w:tcPr>
            <w:tcW w:w="4701" w:type="dxa"/>
            <w:hideMark/>
          </w:tcPr>
          <w:p w14:paraId="3DC8DA3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Вайга туьйранаша кхойкху</w:t>
            </w:r>
          </w:p>
          <w:p w14:paraId="0C9D9DA3" w14:textId="17A408E6"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«Муьлха йоккха хилла?». </w:t>
            </w:r>
            <w:r w:rsidR="00410839" w:rsidRPr="00BC56E2">
              <w:rPr>
                <w:rFonts w:eastAsiaTheme="minorHAnsi"/>
                <w:kern w:val="2"/>
                <w:sz w:val="22"/>
                <w:szCs w:val="22"/>
                <w:lang w:eastAsia="en-US"/>
                <w14:ligatures w14:val="standardContextual"/>
              </w:rPr>
              <w:t>Чантиев. «Хьекъал тоьлла»</w:t>
            </w:r>
            <w:r w:rsidRPr="00BC56E2">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А. Дадуев. «Мара байна Салман»</w:t>
            </w:r>
          </w:p>
          <w:p w14:paraId="4884D7AA" w14:textId="28CFF311" w:rsidR="003C4010"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«Къоьллел</w:t>
            </w:r>
            <w:r w:rsidR="00410839" w:rsidRPr="00BC56E2">
              <w:rPr>
                <w:rFonts w:eastAsiaTheme="minorHAnsi"/>
                <w:kern w:val="2"/>
                <w:sz w:val="22"/>
                <w:szCs w:val="22"/>
                <w:lang w:eastAsia="en-US"/>
                <w14:ligatures w14:val="standardContextual"/>
              </w:rPr>
              <w:t xml:space="preserve"> хьекъал </w:t>
            </w:r>
            <w:r w:rsidRPr="00BC56E2">
              <w:rPr>
                <w:rFonts w:eastAsiaTheme="minorHAnsi"/>
                <w:kern w:val="2"/>
                <w:sz w:val="22"/>
                <w:szCs w:val="22"/>
                <w:lang w:eastAsia="en-US"/>
                <w14:ligatures w14:val="standardContextual"/>
              </w:rPr>
              <w:t>тоьлла». З. Джамалханов. «</w:t>
            </w:r>
            <w:r w:rsidR="00410839" w:rsidRPr="00BC56E2">
              <w:rPr>
                <w:rFonts w:eastAsiaTheme="minorHAnsi"/>
                <w:kern w:val="2"/>
                <w:sz w:val="22"/>
                <w:szCs w:val="22"/>
                <w:lang w:eastAsia="en-US"/>
                <w14:ligatures w14:val="standardContextual"/>
              </w:rPr>
              <w:t>Х</w:t>
            </w:r>
            <w:r w:rsidRPr="00BC56E2">
              <w:rPr>
                <w:rFonts w:eastAsiaTheme="minorHAnsi"/>
                <w:kern w:val="2"/>
                <w:sz w:val="22"/>
                <w:szCs w:val="22"/>
                <w:lang w:eastAsia="en-US"/>
                <w14:ligatures w14:val="standardContextual"/>
              </w:rPr>
              <w:t>ьекъал долу йо</w:t>
            </w:r>
            <w:proofErr w:type="gramStart"/>
            <w:r w:rsidRPr="00BC56E2">
              <w:rPr>
                <w:rFonts w:eastAsiaTheme="minorHAnsi"/>
                <w:kern w:val="2"/>
                <w:sz w:val="22"/>
                <w:szCs w:val="22"/>
                <w:lang w:eastAsia="en-US"/>
                <w14:ligatures w14:val="standardContextual"/>
              </w:rPr>
              <w:t>1</w:t>
            </w:r>
            <w:proofErr w:type="gramEnd"/>
            <w:r w:rsidRPr="00BC56E2">
              <w:rPr>
                <w:rFonts w:eastAsiaTheme="minorHAnsi"/>
                <w:kern w:val="2"/>
                <w:sz w:val="22"/>
                <w:szCs w:val="22"/>
                <w:lang w:eastAsia="en-US"/>
                <w14:ligatures w14:val="standardContextual"/>
              </w:rPr>
              <w:t xml:space="preserve"> а кхиэлахо а». </w:t>
            </w:r>
          </w:p>
          <w:p w14:paraId="311697E0" w14:textId="5FD34EDA"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Талламан болх (шолг1ачу чийрикна лерина)</w:t>
            </w:r>
            <w:r w:rsidR="00A4244C" w:rsidRPr="00BC56E2">
              <w:rPr>
                <w:rFonts w:eastAsiaTheme="minorHAnsi"/>
                <w:kern w:val="2"/>
                <w:sz w:val="22"/>
                <w:szCs w:val="22"/>
                <w:lang w:eastAsia="en-US"/>
                <w14:ligatures w14:val="standardContextual"/>
              </w:rPr>
              <w:t>.</w:t>
            </w:r>
          </w:p>
          <w:p w14:paraId="20775B30" w14:textId="634A60E1"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 xml:space="preserve">З. Джамалханов. «Хьекъал </w:t>
            </w:r>
            <w:r w:rsidR="00A4244C" w:rsidRPr="00BC56E2">
              <w:rPr>
                <w:rFonts w:eastAsiaTheme="minorHAnsi"/>
                <w:kern w:val="2"/>
                <w:sz w:val="22"/>
                <w:szCs w:val="22"/>
                <w:lang w:eastAsia="en-US"/>
                <w14:ligatures w14:val="standardContextual"/>
              </w:rPr>
              <w:t>долу воккха стаг а, къиза эла а</w:t>
            </w:r>
            <w:r w:rsidRPr="00BC56E2">
              <w:rPr>
                <w:rFonts w:eastAsiaTheme="minorHAnsi"/>
                <w:kern w:val="2"/>
                <w:sz w:val="22"/>
                <w:szCs w:val="22"/>
                <w:lang w:eastAsia="en-US"/>
                <w14:ligatures w14:val="standardContextual"/>
              </w:rPr>
              <w:t>»</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Охх1ай</w:t>
            </w:r>
            <w:r w:rsidR="003C4010" w:rsidRPr="00BC56E2">
              <w:rPr>
                <w:rFonts w:eastAsiaTheme="minorHAnsi"/>
                <w:kern w:val="2"/>
                <w:sz w:val="22"/>
                <w:szCs w:val="22"/>
                <w:lang w:eastAsia="en-US"/>
                <w14:ligatures w14:val="standardContextual"/>
              </w:rPr>
              <w:t xml:space="preserve">. </w:t>
            </w:r>
            <w:r w:rsidR="00A4244C" w:rsidRPr="00BC56E2">
              <w:rPr>
                <w:rFonts w:eastAsiaTheme="minorHAnsi"/>
                <w:kern w:val="2"/>
                <w:sz w:val="22"/>
                <w:szCs w:val="22"/>
                <w:lang w:eastAsia="en-US"/>
                <w14:ligatures w14:val="standardContextual"/>
              </w:rPr>
              <w:t>Махана аьлла баркалла. 1.Гайсултанов Дашо б1араш</w:t>
            </w:r>
          </w:p>
        </w:tc>
        <w:tc>
          <w:tcPr>
            <w:tcW w:w="567" w:type="dxa"/>
            <w:hideMark/>
          </w:tcPr>
          <w:p w14:paraId="1DF2022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16</w:t>
            </w:r>
          </w:p>
        </w:tc>
        <w:tc>
          <w:tcPr>
            <w:tcW w:w="567" w:type="dxa"/>
            <w:hideMark/>
          </w:tcPr>
          <w:p w14:paraId="6849511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5FB968D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389A9772" w14:textId="2DE21FFC"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1DB0BCF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7D3C108F" w14:textId="77777777" w:rsidTr="00852A1F">
        <w:trPr>
          <w:trHeight w:val="20"/>
          <w:jc w:val="center"/>
        </w:trPr>
        <w:tc>
          <w:tcPr>
            <w:tcW w:w="5240" w:type="dxa"/>
            <w:gridSpan w:val="2"/>
            <w:hideMark/>
          </w:tcPr>
          <w:p w14:paraId="17C52044"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lastRenderedPageBreak/>
              <w:t>Дерриг:</w:t>
            </w:r>
          </w:p>
        </w:tc>
        <w:tc>
          <w:tcPr>
            <w:tcW w:w="567" w:type="dxa"/>
            <w:hideMark/>
          </w:tcPr>
          <w:p w14:paraId="007382F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30</w:t>
            </w:r>
          </w:p>
        </w:tc>
        <w:tc>
          <w:tcPr>
            <w:tcW w:w="567" w:type="dxa"/>
            <w:hideMark/>
          </w:tcPr>
          <w:p w14:paraId="6A74AC7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709" w:type="dxa"/>
            <w:hideMark/>
          </w:tcPr>
          <w:p w14:paraId="1908ACB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7CD7C8B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5E4F4DB1" w14:textId="77777777" w:rsidTr="00852A1F">
        <w:trPr>
          <w:trHeight w:val="20"/>
          <w:jc w:val="center"/>
        </w:trPr>
        <w:tc>
          <w:tcPr>
            <w:tcW w:w="539" w:type="dxa"/>
            <w:hideMark/>
          </w:tcPr>
          <w:p w14:paraId="0454365D" w14:textId="09F75908" w:rsidR="00410839" w:rsidRPr="00BC56E2" w:rsidRDefault="00310A8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4701" w:type="dxa"/>
          </w:tcPr>
          <w:p w14:paraId="1FF02915" w14:textId="0232BA6E"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С.</w:t>
            </w:r>
            <w:r w:rsidR="00410839" w:rsidRPr="00BC56E2">
              <w:rPr>
                <w:rFonts w:eastAsiaTheme="minorHAnsi"/>
                <w:kern w:val="2"/>
                <w:sz w:val="22"/>
                <w:szCs w:val="22"/>
                <w:lang w:eastAsia="en-US"/>
                <w14:ligatures w14:val="standardContextual"/>
              </w:rPr>
              <w:t>Бад</w:t>
            </w:r>
            <w:r w:rsidR="00A4244C" w:rsidRPr="00BC56E2">
              <w:rPr>
                <w:rFonts w:eastAsiaTheme="minorHAnsi"/>
                <w:kern w:val="2"/>
                <w:sz w:val="22"/>
                <w:szCs w:val="22"/>
                <w:lang w:eastAsia="en-US"/>
                <w14:ligatures w14:val="standardContextual"/>
              </w:rPr>
              <w:t>уев «Со кхин хьуна декар дац</w:t>
            </w:r>
            <w:r w:rsidR="00410839" w:rsidRPr="00BC56E2">
              <w:rPr>
                <w:rFonts w:eastAsiaTheme="minorHAnsi"/>
                <w:kern w:val="2"/>
                <w:sz w:val="22"/>
                <w:szCs w:val="22"/>
                <w:lang w:eastAsia="en-US"/>
                <w14:ligatures w14:val="standardContextual"/>
              </w:rPr>
              <w:t>»</w:t>
            </w:r>
            <w:r w:rsidR="00310A8C" w:rsidRPr="00BC56E2">
              <w:rPr>
                <w:rFonts w:eastAsiaTheme="minorHAnsi"/>
                <w:kern w:val="2"/>
                <w:sz w:val="22"/>
                <w:szCs w:val="22"/>
                <w:lang w:eastAsia="en-US"/>
                <w14:ligatures w14:val="standardContextual"/>
              </w:rPr>
              <w:t xml:space="preserve">, </w:t>
            </w:r>
            <w:r w:rsidR="00A4244C" w:rsidRPr="00BC56E2">
              <w:rPr>
                <w:rFonts w:eastAsiaTheme="minorHAnsi"/>
                <w:kern w:val="2"/>
                <w:sz w:val="22"/>
                <w:szCs w:val="22"/>
                <w:lang w:eastAsia="en-US"/>
                <w14:ligatures w14:val="standardContextual"/>
              </w:rPr>
              <w:t>«Дуьйлало». М.</w:t>
            </w:r>
            <w:r>
              <w:rPr>
                <w:rFonts w:eastAsiaTheme="minorHAnsi"/>
                <w:kern w:val="2"/>
                <w:sz w:val="22"/>
                <w:szCs w:val="22"/>
                <w:lang w:eastAsia="en-US"/>
                <w14:ligatures w14:val="standardContextual"/>
              </w:rPr>
              <w:t xml:space="preserve"> </w:t>
            </w:r>
            <w:r w:rsidR="00A4244C" w:rsidRPr="00BC56E2">
              <w:rPr>
                <w:rFonts w:eastAsiaTheme="minorHAnsi"/>
                <w:kern w:val="2"/>
                <w:sz w:val="22"/>
                <w:szCs w:val="22"/>
                <w:lang w:eastAsia="en-US"/>
                <w14:ligatures w14:val="standardContextual"/>
              </w:rPr>
              <w:t xml:space="preserve">Мамакаев «Хьуьнхахь». </w:t>
            </w:r>
            <w:r>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1.</w:t>
            </w:r>
            <w:r>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Мамакаев «Даймохк»</w:t>
            </w:r>
            <w:r w:rsidR="00310A8C" w:rsidRPr="00BC56E2">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1.</w:t>
            </w:r>
            <w:r>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Гайсултанов. «Диканиг»</w:t>
            </w:r>
            <w:r w:rsidR="00A4244C" w:rsidRPr="00BC56E2">
              <w:rPr>
                <w:rFonts w:eastAsiaTheme="minorHAnsi"/>
                <w:kern w:val="2"/>
                <w:sz w:val="22"/>
                <w:szCs w:val="22"/>
                <w:lang w:eastAsia="en-US"/>
                <w14:ligatures w14:val="standardContextual"/>
              </w:rPr>
              <w:t>.</w:t>
            </w:r>
            <w:r w:rsidR="00310A8C" w:rsidRPr="00BC56E2">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1.</w:t>
            </w:r>
            <w:r>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Гайсултан</w:t>
            </w:r>
            <w:r w:rsidR="00310A8C" w:rsidRPr="00BC56E2">
              <w:rPr>
                <w:rFonts w:eastAsiaTheme="minorHAnsi"/>
                <w:kern w:val="2"/>
                <w:sz w:val="22"/>
                <w:szCs w:val="22"/>
                <w:lang w:eastAsia="en-US"/>
                <w14:ligatures w14:val="standardContextual"/>
              </w:rPr>
              <w:t xml:space="preserve">ов «Цунна х1унда хаьа дерриг а? </w:t>
            </w:r>
            <w:r w:rsidR="00410839" w:rsidRPr="00BC56E2">
              <w:rPr>
                <w:rFonts w:eastAsiaTheme="minorHAnsi"/>
                <w:kern w:val="2"/>
                <w:sz w:val="22"/>
                <w:szCs w:val="22"/>
                <w:lang w:eastAsia="en-US"/>
                <w14:ligatures w14:val="standardContextual"/>
              </w:rPr>
              <w:t>Х.</w:t>
            </w:r>
            <w:r>
              <w:rPr>
                <w:rFonts w:eastAsiaTheme="minorHAnsi"/>
                <w:kern w:val="2"/>
                <w:sz w:val="22"/>
                <w:szCs w:val="22"/>
                <w:lang w:eastAsia="en-US"/>
                <w14:ligatures w14:val="standardContextual"/>
              </w:rPr>
              <w:t xml:space="preserve"> </w:t>
            </w:r>
            <w:r w:rsidR="00410839" w:rsidRPr="00BC56E2">
              <w:rPr>
                <w:rFonts w:eastAsiaTheme="minorHAnsi"/>
                <w:kern w:val="2"/>
                <w:sz w:val="22"/>
                <w:szCs w:val="22"/>
                <w:lang w:eastAsia="en-US"/>
                <w14:ligatures w14:val="standardContextual"/>
              </w:rPr>
              <w:t>Эдилов «Ло дог1уш»</w:t>
            </w:r>
          </w:p>
          <w:p w14:paraId="426808C8" w14:textId="3F8E6108"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Cs w:val="22"/>
                <w:lang w:eastAsia="en-US"/>
                <w14:ligatures w14:val="standardContextual"/>
              </w:rPr>
              <w:t>Талламан бо</w:t>
            </w:r>
            <w:r w:rsidR="00A4244C" w:rsidRPr="00BC56E2">
              <w:rPr>
                <w:rFonts w:eastAsiaTheme="minorHAnsi"/>
                <w:b/>
                <w:kern w:val="2"/>
                <w:szCs w:val="22"/>
                <w:lang w:eastAsia="en-US"/>
                <w14:ligatures w14:val="standardContextual"/>
              </w:rPr>
              <w:t>лх (кхоалг1ачу чийрикна лерина)</w:t>
            </w:r>
          </w:p>
        </w:tc>
        <w:tc>
          <w:tcPr>
            <w:tcW w:w="567" w:type="dxa"/>
            <w:hideMark/>
          </w:tcPr>
          <w:p w14:paraId="2C25C98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11</w:t>
            </w:r>
          </w:p>
        </w:tc>
        <w:tc>
          <w:tcPr>
            <w:tcW w:w="567" w:type="dxa"/>
            <w:hideMark/>
          </w:tcPr>
          <w:p w14:paraId="40B231D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hideMark/>
          </w:tcPr>
          <w:p w14:paraId="0F2DE19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04D3C28E" w14:textId="7991A82D"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4ADB68C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5DE1BC4C" w14:textId="77777777" w:rsidTr="00852A1F">
        <w:trPr>
          <w:trHeight w:val="20"/>
          <w:jc w:val="center"/>
        </w:trPr>
        <w:tc>
          <w:tcPr>
            <w:tcW w:w="539" w:type="dxa"/>
            <w:hideMark/>
          </w:tcPr>
          <w:p w14:paraId="2364705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3.2</w:t>
            </w:r>
          </w:p>
        </w:tc>
        <w:tc>
          <w:tcPr>
            <w:tcW w:w="4701" w:type="dxa"/>
            <w:hideMark/>
          </w:tcPr>
          <w:p w14:paraId="5F37A3A8"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Сийлахь-доккхачу зеран муьрехь</w:t>
            </w:r>
          </w:p>
          <w:p w14:paraId="748E583E"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Хь. Саракаев «Синтем боцу денош»</w:t>
            </w:r>
          </w:p>
          <w:p w14:paraId="390BB012" w14:textId="623BE19D"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r w:rsidR="00852A1F">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Зайнутдинов «К1ентан дуьхьа»</w:t>
            </w:r>
          </w:p>
          <w:p w14:paraId="7A41B6ED" w14:textId="7BA2200E"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r w:rsidR="00852A1F">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Ахмадов «Баьпкан йуьхк»</w:t>
            </w:r>
          </w:p>
        </w:tc>
        <w:tc>
          <w:tcPr>
            <w:tcW w:w="567" w:type="dxa"/>
            <w:hideMark/>
          </w:tcPr>
          <w:p w14:paraId="4613A06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6</w:t>
            </w:r>
          </w:p>
        </w:tc>
        <w:tc>
          <w:tcPr>
            <w:tcW w:w="567" w:type="dxa"/>
          </w:tcPr>
          <w:p w14:paraId="79FE590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2DAA3CC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hideMark/>
          </w:tcPr>
          <w:p w14:paraId="76EB8DF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https://desharkho.ru/</w:t>
            </w:r>
          </w:p>
          <w:p w14:paraId="45B2227C"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0A184220" w14:textId="77777777" w:rsidTr="00852A1F">
        <w:trPr>
          <w:trHeight w:val="20"/>
          <w:jc w:val="center"/>
        </w:trPr>
        <w:tc>
          <w:tcPr>
            <w:tcW w:w="539" w:type="dxa"/>
            <w:hideMark/>
          </w:tcPr>
          <w:p w14:paraId="380193D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3.3</w:t>
            </w:r>
          </w:p>
        </w:tc>
        <w:tc>
          <w:tcPr>
            <w:tcW w:w="4701" w:type="dxa"/>
            <w:hideMark/>
          </w:tcPr>
          <w:p w14:paraId="2F926079" w14:textId="12CAA5AF"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Болх бе,</w:t>
            </w:r>
            <w:r w:rsidR="00A4244C" w:rsidRPr="00BC56E2">
              <w:rPr>
                <w:rFonts w:eastAsiaTheme="minorHAnsi"/>
                <w:b/>
                <w:kern w:val="2"/>
                <w:sz w:val="22"/>
                <w:szCs w:val="22"/>
                <w:lang w:eastAsia="en-US"/>
                <w14:ligatures w14:val="standardContextual"/>
              </w:rPr>
              <w:t xml:space="preserve"> </w:t>
            </w:r>
            <w:r w:rsidRPr="00BC56E2">
              <w:rPr>
                <w:rFonts w:eastAsiaTheme="minorHAnsi"/>
                <w:b/>
                <w:kern w:val="2"/>
                <w:sz w:val="22"/>
                <w:szCs w:val="22"/>
                <w:lang w:eastAsia="en-US"/>
                <w14:ligatures w14:val="standardContextual"/>
              </w:rPr>
              <w:t>халкъан дуьхьа ваха-</w:t>
            </w:r>
          </w:p>
          <w:p w14:paraId="1D8BDDF9" w14:textId="74C65E29"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1.Гайсултанов «Йухаверза йиш яц»</w:t>
            </w:r>
            <w:r w:rsidR="00A4244C" w:rsidRPr="00BC56E2">
              <w:rPr>
                <w:rFonts w:eastAsiaTheme="minorHAnsi"/>
                <w:kern w:val="2"/>
                <w:sz w:val="22"/>
                <w:szCs w:val="22"/>
                <w:lang w:eastAsia="en-US"/>
                <w14:ligatures w14:val="standardContextual"/>
              </w:rPr>
              <w:t>.</w:t>
            </w:r>
          </w:p>
          <w:p w14:paraId="4117BAE0" w14:textId="249D273E"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Х.Берсанов. «Жима Зарет»</w:t>
            </w:r>
          </w:p>
          <w:p w14:paraId="4668FC77" w14:textId="5A5DCEFF"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Гайсултанов.</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«Совг1аташ»</w:t>
            </w:r>
          </w:p>
          <w:p w14:paraId="517DD526" w14:textId="6DD0C79C"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Гайсултанов «Ч1ег1ардиган бен»</w:t>
            </w:r>
          </w:p>
          <w:p w14:paraId="0203BFEA" w14:textId="54A727B1"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С. Гацаев. «Эх1, хьо мерза илли»                   </w:t>
            </w:r>
          </w:p>
          <w:p w14:paraId="64E627DB" w14:textId="24F98213"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З.</w:t>
            </w:r>
            <w:r w:rsidR="00852A1F">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Джамалханов «8-г1а Март»</w:t>
            </w:r>
          </w:p>
          <w:p w14:paraId="6C93F112" w14:textId="13FDA6E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Ш.</w:t>
            </w:r>
            <w:r w:rsidR="00852A1F">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Рашидов «Ахьа суна гечделахь»</w:t>
            </w:r>
          </w:p>
          <w:p w14:paraId="029441B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Талламан болх (доьалг1ачу чийрикна лерина)</w:t>
            </w:r>
          </w:p>
          <w:p w14:paraId="0CA8EA69" w14:textId="3E48ADC0"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Мамакаев»</w:t>
            </w:r>
            <w:r w:rsidR="00A4244C" w:rsidRPr="00BC56E2">
              <w:rPr>
                <w:rFonts w:eastAsiaTheme="minorHAnsi"/>
                <w:kern w:val="2"/>
                <w:sz w:val="22"/>
                <w:szCs w:val="22"/>
                <w:lang w:eastAsia="en-US"/>
                <w14:ligatures w14:val="standardContextual"/>
              </w:rPr>
              <w:t xml:space="preserve"> </w:t>
            </w:r>
            <w:r w:rsidRPr="00BC56E2">
              <w:rPr>
                <w:rFonts w:eastAsiaTheme="minorHAnsi"/>
                <w:kern w:val="2"/>
                <w:sz w:val="22"/>
                <w:szCs w:val="22"/>
                <w:lang w:eastAsia="en-US"/>
                <w14:ligatures w14:val="standardContextual"/>
              </w:rPr>
              <w:t>Б1аьстенан 1уьйре»</w:t>
            </w:r>
          </w:p>
          <w:p w14:paraId="6A7F9077" w14:textId="2A8A1A05" w:rsidR="00410839" w:rsidRPr="00BC56E2" w:rsidRDefault="00A4244C"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З.Сулейманова «Зу халхайолу»</w:t>
            </w:r>
          </w:p>
        </w:tc>
        <w:tc>
          <w:tcPr>
            <w:tcW w:w="567" w:type="dxa"/>
            <w:hideMark/>
          </w:tcPr>
          <w:p w14:paraId="3AD616E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14</w:t>
            </w:r>
          </w:p>
        </w:tc>
        <w:tc>
          <w:tcPr>
            <w:tcW w:w="567" w:type="dxa"/>
            <w:hideMark/>
          </w:tcPr>
          <w:p w14:paraId="42393E16"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1</w:t>
            </w:r>
          </w:p>
        </w:tc>
        <w:tc>
          <w:tcPr>
            <w:tcW w:w="709" w:type="dxa"/>
          </w:tcPr>
          <w:p w14:paraId="290FA53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tcPr>
          <w:p w14:paraId="19B551BD" w14:textId="61321C17" w:rsidR="00410839" w:rsidRPr="00BC56E2" w:rsidRDefault="00852A1F" w:rsidP="00BC56E2">
            <w:pPr>
              <w:tabs>
                <w:tab w:val="left" w:pos="567"/>
              </w:tabs>
              <w:spacing w:line="240" w:lineRule="auto"/>
              <w:ind w:right="-1" w:firstLine="0"/>
              <w:rPr>
                <w:rFonts w:eastAsiaTheme="minorHAnsi"/>
                <w:kern w:val="2"/>
                <w:sz w:val="22"/>
                <w:szCs w:val="22"/>
                <w:lang w:eastAsia="en-US"/>
                <w14:ligatures w14:val="standardContextual"/>
              </w:rPr>
            </w:pPr>
            <w:r>
              <w:rPr>
                <w:rFonts w:eastAsiaTheme="minorHAnsi"/>
                <w:kern w:val="2"/>
                <w:sz w:val="22"/>
                <w:szCs w:val="22"/>
                <w:lang w:eastAsia="en-US"/>
                <w14:ligatures w14:val="standardContextual"/>
              </w:rPr>
              <w:t>https://desharkho.ru/</w:t>
            </w:r>
          </w:p>
          <w:p w14:paraId="5C0D6CE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https://ps95.ru/dikdosham/ru/</w:t>
            </w:r>
          </w:p>
        </w:tc>
      </w:tr>
      <w:tr w:rsidR="002A4949" w:rsidRPr="00BC56E2" w14:paraId="63FD5BA8" w14:textId="77777777" w:rsidTr="00852A1F">
        <w:trPr>
          <w:trHeight w:val="20"/>
          <w:jc w:val="center"/>
        </w:trPr>
        <w:tc>
          <w:tcPr>
            <w:tcW w:w="5240" w:type="dxa"/>
            <w:gridSpan w:val="2"/>
            <w:hideMark/>
          </w:tcPr>
          <w:p w14:paraId="5FAD756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 xml:space="preserve">Дерриг: </w:t>
            </w:r>
          </w:p>
        </w:tc>
        <w:tc>
          <w:tcPr>
            <w:tcW w:w="567" w:type="dxa"/>
            <w:hideMark/>
          </w:tcPr>
          <w:p w14:paraId="1C7ED27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31</w:t>
            </w:r>
          </w:p>
        </w:tc>
        <w:tc>
          <w:tcPr>
            <w:tcW w:w="567" w:type="dxa"/>
            <w:hideMark/>
          </w:tcPr>
          <w:p w14:paraId="485C8FA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2</w:t>
            </w:r>
          </w:p>
        </w:tc>
        <w:tc>
          <w:tcPr>
            <w:tcW w:w="709" w:type="dxa"/>
            <w:hideMark/>
          </w:tcPr>
          <w:p w14:paraId="21FF8F2D"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0</w:t>
            </w:r>
          </w:p>
        </w:tc>
        <w:tc>
          <w:tcPr>
            <w:tcW w:w="3118" w:type="dxa"/>
          </w:tcPr>
          <w:p w14:paraId="642469D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18AB5995" w14:textId="77777777" w:rsidTr="00852A1F">
        <w:trPr>
          <w:trHeight w:val="20"/>
          <w:jc w:val="center"/>
        </w:trPr>
        <w:tc>
          <w:tcPr>
            <w:tcW w:w="539" w:type="dxa"/>
            <w:hideMark/>
          </w:tcPr>
          <w:p w14:paraId="09B23438"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8.1</w:t>
            </w:r>
          </w:p>
        </w:tc>
        <w:tc>
          <w:tcPr>
            <w:tcW w:w="4701" w:type="dxa"/>
            <w:hideMark/>
          </w:tcPr>
          <w:p w14:paraId="148A094F" w14:textId="77777777" w:rsidR="00410839" w:rsidRPr="00BC56E2" w:rsidRDefault="00410839" w:rsidP="00BC56E2">
            <w:pPr>
              <w:tabs>
                <w:tab w:val="left" w:pos="567"/>
              </w:tabs>
              <w:spacing w:line="240" w:lineRule="auto"/>
              <w:ind w:right="-1" w:firstLine="0"/>
              <w:rPr>
                <w:rFonts w:eastAsiaTheme="minorHAnsi"/>
                <w:kern w:val="2"/>
                <w:sz w:val="22"/>
                <w:szCs w:val="22"/>
                <w:lang w:val="tt-RU" w:eastAsia="en-US"/>
                <w14:ligatures w14:val="standardContextual"/>
              </w:rPr>
            </w:pPr>
            <w:r w:rsidRPr="00BC56E2">
              <w:rPr>
                <w:rFonts w:eastAsiaTheme="minorHAnsi"/>
                <w:kern w:val="2"/>
                <w:sz w:val="22"/>
                <w:szCs w:val="22"/>
                <w:lang w:val="tt-RU" w:eastAsia="en-US"/>
                <w14:ligatures w14:val="standardContextual"/>
              </w:rPr>
              <w:t xml:space="preserve">Контрольни болх </w:t>
            </w:r>
            <w:r w:rsidRPr="00BC56E2">
              <w:rPr>
                <w:rFonts w:eastAsiaTheme="minorHAnsi"/>
                <w:kern w:val="2"/>
                <w:sz w:val="22"/>
                <w:szCs w:val="22"/>
                <w:lang w:val="en-US" w:eastAsia="en-US"/>
                <w14:ligatures w14:val="standardContextual"/>
              </w:rPr>
              <w:t>/</w:t>
            </w:r>
            <w:r w:rsidRPr="00BC56E2">
              <w:rPr>
                <w:rFonts w:eastAsiaTheme="minorHAnsi"/>
                <w:kern w:val="2"/>
                <w:sz w:val="22"/>
                <w:szCs w:val="22"/>
                <w:lang w:val="tt-RU" w:eastAsia="en-US"/>
                <w14:ligatures w14:val="standardContextual"/>
              </w:rPr>
              <w:t>Тестировани/</w:t>
            </w:r>
          </w:p>
        </w:tc>
        <w:tc>
          <w:tcPr>
            <w:tcW w:w="567" w:type="dxa"/>
          </w:tcPr>
          <w:p w14:paraId="0E93E1B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hideMark/>
          </w:tcPr>
          <w:p w14:paraId="5A45C31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709" w:type="dxa"/>
          </w:tcPr>
          <w:p w14:paraId="41599B33"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tcPr>
          <w:p w14:paraId="25A3D19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69CFF8DC" w14:textId="77777777" w:rsidTr="00852A1F">
        <w:trPr>
          <w:trHeight w:val="20"/>
          <w:jc w:val="center"/>
        </w:trPr>
        <w:tc>
          <w:tcPr>
            <w:tcW w:w="5240" w:type="dxa"/>
            <w:gridSpan w:val="2"/>
            <w:hideMark/>
          </w:tcPr>
          <w:p w14:paraId="00985B8F"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Дерриг:</w:t>
            </w:r>
          </w:p>
        </w:tc>
        <w:tc>
          <w:tcPr>
            <w:tcW w:w="567" w:type="dxa"/>
          </w:tcPr>
          <w:p w14:paraId="6FFD39C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567" w:type="dxa"/>
            <w:hideMark/>
          </w:tcPr>
          <w:p w14:paraId="609EE71A"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kern w:val="2"/>
                <w:sz w:val="22"/>
                <w:szCs w:val="22"/>
                <w:lang w:eastAsia="en-US"/>
                <w14:ligatures w14:val="standardContextual"/>
              </w:rPr>
              <w:t>4</w:t>
            </w:r>
          </w:p>
        </w:tc>
        <w:tc>
          <w:tcPr>
            <w:tcW w:w="709" w:type="dxa"/>
          </w:tcPr>
          <w:p w14:paraId="4B14CB6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tcPr>
          <w:p w14:paraId="77CC0B07"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r w:rsidR="002A4949" w:rsidRPr="00BC56E2" w14:paraId="6729E3C5" w14:textId="77777777" w:rsidTr="00852A1F">
        <w:trPr>
          <w:trHeight w:val="20"/>
          <w:jc w:val="center"/>
        </w:trPr>
        <w:tc>
          <w:tcPr>
            <w:tcW w:w="5240" w:type="dxa"/>
            <w:gridSpan w:val="2"/>
            <w:hideMark/>
          </w:tcPr>
          <w:p w14:paraId="6A8B10B9" w14:textId="77777777" w:rsidR="00410839" w:rsidRPr="00BC56E2" w:rsidRDefault="00410839" w:rsidP="00BC56E2">
            <w:pPr>
              <w:tabs>
                <w:tab w:val="left" w:pos="567"/>
              </w:tabs>
              <w:spacing w:line="240" w:lineRule="auto"/>
              <w:ind w:right="-1" w:firstLine="0"/>
              <w:rPr>
                <w:rFonts w:eastAsiaTheme="minorHAnsi"/>
                <w:b/>
                <w:kern w:val="2"/>
                <w:sz w:val="22"/>
                <w:szCs w:val="22"/>
                <w:lang w:eastAsia="en-US"/>
                <w14:ligatures w14:val="standardContextual"/>
              </w:rPr>
            </w:pPr>
            <w:r w:rsidRPr="00BC56E2">
              <w:rPr>
                <w:rFonts w:eastAsiaTheme="minorHAnsi"/>
                <w:b/>
                <w:kern w:val="2"/>
                <w:sz w:val="22"/>
                <w:szCs w:val="22"/>
                <w:lang w:eastAsia="en-US"/>
                <w14:ligatures w14:val="standardContextual"/>
              </w:rPr>
              <w:t>Программица сахьтийн барам</w:t>
            </w:r>
          </w:p>
        </w:tc>
        <w:tc>
          <w:tcPr>
            <w:tcW w:w="567" w:type="dxa"/>
          </w:tcPr>
          <w:p w14:paraId="740D6C42"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r w:rsidRPr="00BC56E2">
              <w:rPr>
                <w:rFonts w:eastAsiaTheme="minorHAnsi"/>
                <w:b/>
                <w:kern w:val="2"/>
                <w:sz w:val="22"/>
                <w:szCs w:val="22"/>
                <w:lang w:eastAsia="en-US"/>
                <w14:ligatures w14:val="standardContextual"/>
              </w:rPr>
              <w:t>68</w:t>
            </w:r>
          </w:p>
        </w:tc>
        <w:tc>
          <w:tcPr>
            <w:tcW w:w="567" w:type="dxa"/>
          </w:tcPr>
          <w:p w14:paraId="41FF2520"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709" w:type="dxa"/>
          </w:tcPr>
          <w:p w14:paraId="74400DEB"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c>
          <w:tcPr>
            <w:tcW w:w="3118" w:type="dxa"/>
          </w:tcPr>
          <w:p w14:paraId="5862F3A5" w14:textId="77777777" w:rsidR="00410839" w:rsidRPr="00BC56E2" w:rsidRDefault="00410839" w:rsidP="00BC56E2">
            <w:pPr>
              <w:tabs>
                <w:tab w:val="left" w:pos="567"/>
              </w:tabs>
              <w:spacing w:line="240" w:lineRule="auto"/>
              <w:ind w:right="-1" w:firstLine="0"/>
              <w:rPr>
                <w:rFonts w:eastAsiaTheme="minorHAnsi"/>
                <w:kern w:val="2"/>
                <w:sz w:val="22"/>
                <w:szCs w:val="22"/>
                <w:lang w:eastAsia="en-US"/>
                <w14:ligatures w14:val="standardContextual"/>
              </w:rPr>
            </w:pPr>
          </w:p>
        </w:tc>
      </w:tr>
    </w:tbl>
    <w:p w14:paraId="4D13ECCF" w14:textId="77777777" w:rsidR="00410839" w:rsidRPr="00BC56E2" w:rsidRDefault="00410839" w:rsidP="00BC56E2">
      <w:pPr>
        <w:tabs>
          <w:tab w:val="left" w:pos="567"/>
        </w:tabs>
        <w:spacing w:line="240" w:lineRule="auto"/>
        <w:ind w:right="-1" w:firstLine="0"/>
        <w:rPr>
          <w:rFonts w:eastAsiaTheme="minorHAnsi" w:cs="Times New Roman"/>
          <w:kern w:val="2"/>
          <w:sz w:val="24"/>
          <w:szCs w:val="24"/>
          <w:lang w:eastAsia="en-US"/>
          <w14:ligatures w14:val="standardContextual"/>
        </w:rPr>
      </w:pPr>
    </w:p>
    <w:p w14:paraId="5965ED5D" w14:textId="77777777" w:rsidR="00627097" w:rsidRPr="00BC56E2" w:rsidRDefault="00627097" w:rsidP="00BC56E2">
      <w:pPr>
        <w:tabs>
          <w:tab w:val="left" w:pos="567"/>
        </w:tabs>
        <w:spacing w:line="240" w:lineRule="auto"/>
        <w:ind w:right="-1" w:firstLine="0"/>
        <w:rPr>
          <w:rFonts w:cs="Times New Roman"/>
          <w:sz w:val="24"/>
          <w:szCs w:val="24"/>
        </w:rPr>
      </w:pPr>
    </w:p>
    <w:p w14:paraId="32B8A59F" w14:textId="70B6A2DE" w:rsidR="00627097" w:rsidRPr="00BC56E2" w:rsidRDefault="00627097" w:rsidP="00BC56E2">
      <w:pPr>
        <w:tabs>
          <w:tab w:val="left" w:pos="567"/>
        </w:tabs>
        <w:spacing w:line="240" w:lineRule="auto"/>
        <w:ind w:right="-1" w:firstLine="0"/>
        <w:rPr>
          <w:rFonts w:cs="Times New Roman"/>
          <w:sz w:val="24"/>
          <w:szCs w:val="24"/>
        </w:rPr>
      </w:pPr>
      <w:r w:rsidRPr="00BC56E2">
        <w:rPr>
          <w:rFonts w:cs="Times New Roman"/>
          <w:sz w:val="24"/>
          <w:szCs w:val="24"/>
        </w:rPr>
        <w:br w:type="page"/>
      </w:r>
    </w:p>
    <w:p w14:paraId="4342FA15" w14:textId="2E34A762" w:rsidR="00627097" w:rsidRPr="00BC56E2" w:rsidRDefault="00264752" w:rsidP="00DD0D34">
      <w:pPr>
        <w:pStyle w:val="3"/>
        <w:numPr>
          <w:ilvl w:val="2"/>
          <w:numId w:val="370"/>
        </w:numPr>
        <w:tabs>
          <w:tab w:val="left" w:pos="567"/>
        </w:tabs>
        <w:spacing w:before="0" w:line="240" w:lineRule="auto"/>
        <w:ind w:left="0" w:right="-1" w:firstLine="0"/>
        <w:jc w:val="center"/>
        <w:rPr>
          <w:rFonts w:cs="Times New Roman"/>
          <w:b/>
        </w:rPr>
      </w:pPr>
      <w:bookmarkStart w:id="151" w:name="_Toc172598576"/>
      <w:r w:rsidRPr="00BC56E2">
        <w:rPr>
          <w:rFonts w:cs="Times New Roman"/>
          <w:b/>
        </w:rPr>
        <w:lastRenderedPageBreak/>
        <w:t xml:space="preserve"> </w:t>
      </w:r>
      <w:r w:rsidR="00627097" w:rsidRPr="00BC56E2">
        <w:rPr>
          <w:rFonts w:cs="Times New Roman"/>
          <w:b/>
        </w:rPr>
        <w:t>Рабочая программа учебного предмета «</w:t>
      </w:r>
      <w:r w:rsidR="009D4B43" w:rsidRPr="00BC56E2">
        <w:rPr>
          <w:rFonts w:cs="Times New Roman"/>
          <w:b/>
        </w:rPr>
        <w:t>Иностранный язык (английский)</w:t>
      </w:r>
      <w:r w:rsidR="00627097" w:rsidRPr="00BC56E2">
        <w:rPr>
          <w:rFonts w:cs="Times New Roman"/>
          <w:b/>
        </w:rPr>
        <w:t>»</w:t>
      </w:r>
      <w:bookmarkEnd w:id="151"/>
    </w:p>
    <w:p w14:paraId="65669D7E" w14:textId="77777777" w:rsidR="006760ED" w:rsidRPr="00D66D11" w:rsidRDefault="006760ED" w:rsidP="00BC56E2">
      <w:pPr>
        <w:tabs>
          <w:tab w:val="left" w:pos="567"/>
        </w:tabs>
        <w:spacing w:line="240" w:lineRule="auto"/>
        <w:ind w:right="-1" w:firstLine="0"/>
        <w:jc w:val="center"/>
        <w:rPr>
          <w:rFonts w:cs="Times New Roman"/>
          <w:b/>
          <w:sz w:val="16"/>
          <w:szCs w:val="16"/>
        </w:rPr>
      </w:pPr>
      <w:bookmarkStart w:id="152" w:name="block-6813335"/>
    </w:p>
    <w:p w14:paraId="276485EA" w14:textId="7DBC0A9D" w:rsidR="0084058A" w:rsidRPr="00D66D11" w:rsidRDefault="0084058A" w:rsidP="00D66D11">
      <w:pPr>
        <w:tabs>
          <w:tab w:val="left" w:pos="567"/>
        </w:tabs>
        <w:spacing w:line="240" w:lineRule="auto"/>
        <w:ind w:right="-1" w:firstLine="0"/>
        <w:jc w:val="center"/>
        <w:rPr>
          <w:rFonts w:cs="Times New Roman"/>
          <w:sz w:val="24"/>
          <w:szCs w:val="24"/>
        </w:rPr>
      </w:pPr>
      <w:r w:rsidRPr="00BC56E2">
        <w:rPr>
          <w:rFonts w:cs="Times New Roman"/>
          <w:b/>
          <w:sz w:val="24"/>
          <w:szCs w:val="24"/>
        </w:rPr>
        <w:t>ПОЯСНИТЕЛЬНАЯ ЗАПИСКА</w:t>
      </w:r>
    </w:p>
    <w:p w14:paraId="567220F2" w14:textId="5B923D54" w:rsidR="0084058A" w:rsidRPr="00BC56E2" w:rsidRDefault="00264752" w:rsidP="00BC56E2">
      <w:pPr>
        <w:tabs>
          <w:tab w:val="left" w:pos="567"/>
        </w:tabs>
        <w:spacing w:line="240" w:lineRule="auto"/>
        <w:ind w:right="-1" w:firstLine="0"/>
        <w:rPr>
          <w:rFonts w:cs="Times New Roman"/>
          <w:sz w:val="24"/>
          <w:szCs w:val="24"/>
        </w:rPr>
      </w:pPr>
      <w:r w:rsidRPr="00BC56E2">
        <w:rPr>
          <w:rFonts w:cs="Times New Roman"/>
          <w:sz w:val="24"/>
          <w:szCs w:val="24"/>
        </w:rPr>
        <w:tab/>
      </w:r>
      <w:proofErr w:type="gramStart"/>
      <w:r w:rsidR="0084058A" w:rsidRPr="00BC56E2">
        <w:rPr>
          <w:rFonts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366D3EE" w14:textId="6238807C" w:rsidR="0084058A" w:rsidRPr="00BC56E2" w:rsidRDefault="00264752" w:rsidP="00BC56E2">
      <w:pPr>
        <w:tabs>
          <w:tab w:val="left" w:pos="567"/>
        </w:tabs>
        <w:spacing w:line="240" w:lineRule="auto"/>
        <w:ind w:right="-1" w:firstLine="0"/>
        <w:rPr>
          <w:rFonts w:cs="Times New Roman"/>
          <w:sz w:val="24"/>
          <w:szCs w:val="24"/>
        </w:rPr>
      </w:pPr>
      <w:r w:rsidRPr="00BC56E2">
        <w:rPr>
          <w:rFonts w:cs="Times New Roman"/>
          <w:sz w:val="24"/>
          <w:szCs w:val="24"/>
        </w:rPr>
        <w:tab/>
        <w:t xml:space="preserve">Программа по </w:t>
      </w:r>
      <w:r w:rsidR="0084058A" w:rsidRPr="00BC56E2">
        <w:rPr>
          <w:rFonts w:cs="Times New Roman"/>
          <w:sz w:val="24"/>
          <w:szCs w:val="24"/>
        </w:rPr>
        <w:t xml:space="preserve">иностранному (английскому) языку раскрывает цели образования, развития и </w:t>
      </w:r>
      <w:proofErr w:type="gramStart"/>
      <w:r w:rsidR="0084058A" w:rsidRPr="00BC56E2">
        <w:rPr>
          <w:rFonts w:cs="Times New Roman"/>
          <w:sz w:val="24"/>
          <w:szCs w:val="24"/>
        </w:rPr>
        <w:t>воспитания</w:t>
      </w:r>
      <w:proofErr w:type="gramEnd"/>
      <w:r w:rsidR="0084058A" w:rsidRPr="00BC56E2">
        <w:rPr>
          <w:rFonts w:cs="Times New Roman"/>
          <w:sz w:val="24"/>
          <w:szCs w:val="24"/>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4ADD4081" w14:textId="18D7A783" w:rsidR="0084058A" w:rsidRPr="00BC56E2" w:rsidRDefault="00264752" w:rsidP="00BC56E2">
      <w:pPr>
        <w:tabs>
          <w:tab w:val="left" w:pos="567"/>
        </w:tabs>
        <w:spacing w:line="240" w:lineRule="auto"/>
        <w:ind w:right="-1" w:firstLine="0"/>
        <w:rPr>
          <w:rFonts w:cs="Times New Roman"/>
          <w:sz w:val="24"/>
          <w:szCs w:val="24"/>
        </w:rPr>
      </w:pPr>
      <w:r w:rsidRPr="00BC56E2">
        <w:rPr>
          <w:rFonts w:cs="Times New Roman"/>
          <w:sz w:val="24"/>
          <w:szCs w:val="24"/>
        </w:rPr>
        <w:tab/>
      </w:r>
      <w:r w:rsidR="0084058A" w:rsidRPr="00BC56E2">
        <w:rPr>
          <w:rFonts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5007632" w14:textId="53A0A21C" w:rsidR="0084058A" w:rsidRPr="00BC56E2" w:rsidRDefault="00264752" w:rsidP="00BC56E2">
      <w:pPr>
        <w:tabs>
          <w:tab w:val="left" w:pos="567"/>
        </w:tabs>
        <w:spacing w:line="240" w:lineRule="auto"/>
        <w:ind w:right="-1" w:firstLine="0"/>
        <w:rPr>
          <w:rFonts w:cs="Times New Roman"/>
          <w:sz w:val="24"/>
          <w:szCs w:val="24"/>
        </w:rPr>
      </w:pPr>
      <w:r w:rsidRPr="00BC56E2">
        <w:rPr>
          <w:rFonts w:cs="Times New Roman"/>
          <w:sz w:val="24"/>
          <w:szCs w:val="24"/>
        </w:rPr>
        <w:tab/>
      </w:r>
      <w:r w:rsidR="0084058A" w:rsidRPr="00BC56E2">
        <w:rPr>
          <w:rFonts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w:t>
      </w:r>
      <w:r w:rsidRPr="00BC56E2">
        <w:rPr>
          <w:rFonts w:cs="Times New Roman"/>
          <w:sz w:val="24"/>
          <w:szCs w:val="24"/>
        </w:rPr>
        <w:t>,</w:t>
      </w:r>
      <w:r w:rsidR="0084058A" w:rsidRPr="00BC56E2">
        <w:rPr>
          <w:rFonts w:cs="Times New Roman"/>
          <w:sz w:val="24"/>
          <w:szCs w:val="24"/>
        </w:rPr>
        <w:t xml:space="preserve"> освоенные на определённом этапе </w:t>
      </w:r>
      <w:r w:rsidRPr="00BC56E2">
        <w:rPr>
          <w:rFonts w:cs="Times New Roman"/>
          <w:sz w:val="24"/>
          <w:szCs w:val="24"/>
        </w:rPr>
        <w:t>грамматические формы и конструкции,</w:t>
      </w:r>
      <w:r w:rsidR="0084058A" w:rsidRPr="00BC56E2">
        <w:rPr>
          <w:rFonts w:cs="Times New Roman"/>
          <w:sz w:val="24"/>
          <w:szCs w:val="24"/>
        </w:rPr>
        <w:t xml:space="preserve"> повторяются и закрепляются на новом лексическом материале и расширяющемся тематическом содержании речи.</w:t>
      </w:r>
    </w:p>
    <w:p w14:paraId="1DC33422" w14:textId="7C4987AB" w:rsidR="0084058A" w:rsidRPr="00BC56E2" w:rsidRDefault="00264752" w:rsidP="00BC56E2">
      <w:pPr>
        <w:tabs>
          <w:tab w:val="left" w:pos="567"/>
        </w:tabs>
        <w:spacing w:line="240" w:lineRule="auto"/>
        <w:ind w:right="-1" w:firstLine="0"/>
        <w:rPr>
          <w:rFonts w:cs="Times New Roman"/>
          <w:sz w:val="24"/>
          <w:szCs w:val="24"/>
        </w:rPr>
      </w:pPr>
      <w:r w:rsidRPr="00BC56E2">
        <w:rPr>
          <w:rFonts w:cs="Times New Roman"/>
          <w:sz w:val="24"/>
          <w:szCs w:val="24"/>
        </w:rPr>
        <w:tab/>
      </w:r>
      <w:r w:rsidR="0084058A" w:rsidRPr="00BC56E2">
        <w:rPr>
          <w:rFonts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64B3B94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Образовательные цели</w:t>
      </w:r>
      <w:r w:rsidRPr="00BC56E2">
        <w:rPr>
          <w:rFonts w:cs="Times New Roman"/>
          <w:sz w:val="24"/>
          <w:szCs w:val="24"/>
        </w:rPr>
        <w:t xml:space="preserve"> программы по иностранному (английскому) языку на уровне начального общего образования включают:</w:t>
      </w:r>
    </w:p>
    <w:p w14:paraId="5DD75964" w14:textId="77777777" w:rsidR="0084058A" w:rsidRPr="00BC56E2" w:rsidRDefault="0084058A" w:rsidP="00DD0D34">
      <w:pPr>
        <w:numPr>
          <w:ilvl w:val="0"/>
          <w:numId w:val="195"/>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298D3C8D" w14:textId="77777777" w:rsidR="0084058A" w:rsidRPr="00BC56E2" w:rsidRDefault="0084058A" w:rsidP="00DD0D34">
      <w:pPr>
        <w:numPr>
          <w:ilvl w:val="0"/>
          <w:numId w:val="195"/>
        </w:numPr>
        <w:tabs>
          <w:tab w:val="left" w:pos="567"/>
        </w:tabs>
        <w:spacing w:line="240" w:lineRule="auto"/>
        <w:ind w:left="0" w:right="-1" w:firstLine="0"/>
        <w:rPr>
          <w:rFonts w:cs="Times New Roman"/>
          <w:sz w:val="24"/>
          <w:szCs w:val="24"/>
        </w:rPr>
      </w:pPr>
      <w:r w:rsidRPr="00BC56E2">
        <w:rPr>
          <w:rFonts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2A58C44A" w14:textId="77777777" w:rsidR="0084058A" w:rsidRPr="00BC56E2" w:rsidRDefault="0084058A" w:rsidP="00DD0D34">
      <w:pPr>
        <w:numPr>
          <w:ilvl w:val="0"/>
          <w:numId w:val="195"/>
        </w:numPr>
        <w:tabs>
          <w:tab w:val="left" w:pos="567"/>
        </w:tabs>
        <w:spacing w:line="240" w:lineRule="auto"/>
        <w:ind w:left="0" w:right="-1" w:firstLine="0"/>
        <w:rPr>
          <w:rFonts w:cs="Times New Roman"/>
          <w:sz w:val="24"/>
          <w:szCs w:val="24"/>
        </w:rPr>
      </w:pPr>
      <w:r w:rsidRPr="00BC56E2">
        <w:rPr>
          <w:rFonts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2A6F2745" w14:textId="77777777" w:rsidR="0084058A" w:rsidRPr="00BC56E2" w:rsidRDefault="0084058A" w:rsidP="00DD0D34">
      <w:pPr>
        <w:numPr>
          <w:ilvl w:val="0"/>
          <w:numId w:val="195"/>
        </w:numPr>
        <w:tabs>
          <w:tab w:val="left" w:pos="567"/>
        </w:tabs>
        <w:spacing w:line="240" w:lineRule="auto"/>
        <w:ind w:left="0" w:right="-1" w:firstLine="0"/>
        <w:rPr>
          <w:rFonts w:cs="Times New Roman"/>
          <w:sz w:val="24"/>
          <w:szCs w:val="24"/>
        </w:rPr>
      </w:pPr>
      <w:r w:rsidRPr="00BC56E2">
        <w:rPr>
          <w:rFonts w:cs="Times New Roman"/>
          <w:sz w:val="24"/>
          <w:szCs w:val="24"/>
        </w:rPr>
        <w:t>использование для решения учебных задач интеллектуальных операций (сравнение, анализ, обобщение);</w:t>
      </w:r>
    </w:p>
    <w:p w14:paraId="05425A7C" w14:textId="77777777" w:rsidR="0084058A" w:rsidRPr="00BC56E2" w:rsidRDefault="0084058A" w:rsidP="00DD0D34">
      <w:pPr>
        <w:numPr>
          <w:ilvl w:val="0"/>
          <w:numId w:val="195"/>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D960769" w14:textId="689924D3" w:rsidR="0084058A" w:rsidRPr="00BC56E2" w:rsidRDefault="00F64E16" w:rsidP="00BC56E2">
      <w:pPr>
        <w:tabs>
          <w:tab w:val="left" w:pos="567"/>
        </w:tabs>
        <w:spacing w:line="240" w:lineRule="auto"/>
        <w:ind w:right="-1" w:firstLine="0"/>
        <w:rPr>
          <w:rFonts w:cs="Times New Roman"/>
          <w:sz w:val="24"/>
          <w:szCs w:val="24"/>
        </w:rPr>
      </w:pPr>
      <w:r w:rsidRPr="00BC56E2">
        <w:rPr>
          <w:rFonts w:cs="Times New Roman"/>
          <w:b/>
          <w:sz w:val="24"/>
          <w:szCs w:val="24"/>
        </w:rPr>
        <w:tab/>
      </w:r>
      <w:r w:rsidR="0084058A" w:rsidRPr="00BC56E2">
        <w:rPr>
          <w:rFonts w:cs="Times New Roman"/>
          <w:b/>
          <w:sz w:val="24"/>
          <w:szCs w:val="24"/>
        </w:rPr>
        <w:t>Развивающие цели</w:t>
      </w:r>
      <w:r w:rsidR="0084058A" w:rsidRPr="00BC56E2">
        <w:rPr>
          <w:rFonts w:cs="Times New Roman"/>
          <w:sz w:val="24"/>
          <w:szCs w:val="24"/>
        </w:rPr>
        <w:t xml:space="preserve"> программы по иностранному (английскому) языку на уровне начального общего образования включают:</w:t>
      </w:r>
    </w:p>
    <w:p w14:paraId="5FA7221B" w14:textId="77777777" w:rsidR="0084058A" w:rsidRPr="00BC56E2" w:rsidRDefault="0084058A" w:rsidP="00DD0D34">
      <w:pPr>
        <w:numPr>
          <w:ilvl w:val="0"/>
          <w:numId w:val="196"/>
        </w:numPr>
        <w:tabs>
          <w:tab w:val="left" w:pos="567"/>
        </w:tabs>
        <w:spacing w:line="240" w:lineRule="auto"/>
        <w:ind w:left="0" w:right="-1" w:firstLine="0"/>
        <w:rPr>
          <w:rFonts w:cs="Times New Roman"/>
          <w:sz w:val="24"/>
          <w:szCs w:val="24"/>
        </w:rPr>
      </w:pPr>
      <w:r w:rsidRPr="00BC56E2">
        <w:rPr>
          <w:rFonts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29D45348" w14:textId="77777777" w:rsidR="0084058A" w:rsidRPr="00BC56E2" w:rsidRDefault="0084058A" w:rsidP="00DD0D34">
      <w:pPr>
        <w:numPr>
          <w:ilvl w:val="0"/>
          <w:numId w:val="196"/>
        </w:numPr>
        <w:tabs>
          <w:tab w:val="left" w:pos="567"/>
        </w:tabs>
        <w:spacing w:line="240" w:lineRule="auto"/>
        <w:ind w:left="0" w:right="-1" w:firstLine="0"/>
        <w:rPr>
          <w:rFonts w:cs="Times New Roman"/>
          <w:sz w:val="24"/>
          <w:szCs w:val="24"/>
        </w:rPr>
      </w:pPr>
      <w:r w:rsidRPr="00BC56E2">
        <w:rPr>
          <w:rFonts w:cs="Times New Roman"/>
          <w:sz w:val="24"/>
          <w:szCs w:val="24"/>
        </w:rPr>
        <w:lastRenderedPageBreak/>
        <w:t>становление коммуникативной культуры обучающихся и их общего речевого развития;</w:t>
      </w:r>
    </w:p>
    <w:p w14:paraId="518BB318" w14:textId="77777777" w:rsidR="0084058A" w:rsidRPr="00BC56E2" w:rsidRDefault="0084058A" w:rsidP="00DD0D34">
      <w:pPr>
        <w:numPr>
          <w:ilvl w:val="0"/>
          <w:numId w:val="196"/>
        </w:numPr>
        <w:tabs>
          <w:tab w:val="left" w:pos="567"/>
        </w:tabs>
        <w:spacing w:line="240" w:lineRule="auto"/>
        <w:ind w:left="0" w:right="-1" w:firstLine="0"/>
        <w:rPr>
          <w:rFonts w:cs="Times New Roman"/>
          <w:sz w:val="24"/>
          <w:szCs w:val="24"/>
        </w:rPr>
      </w:pPr>
      <w:r w:rsidRPr="00BC56E2">
        <w:rPr>
          <w:rFonts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762738F" w14:textId="77777777" w:rsidR="0084058A" w:rsidRPr="00BC56E2" w:rsidRDefault="0084058A" w:rsidP="00DD0D34">
      <w:pPr>
        <w:numPr>
          <w:ilvl w:val="0"/>
          <w:numId w:val="196"/>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6F83EF8" w14:textId="77777777" w:rsidR="0084058A" w:rsidRPr="00BC56E2" w:rsidRDefault="0084058A" w:rsidP="00DD0D34">
      <w:pPr>
        <w:numPr>
          <w:ilvl w:val="0"/>
          <w:numId w:val="196"/>
        </w:numPr>
        <w:tabs>
          <w:tab w:val="left" w:pos="567"/>
        </w:tabs>
        <w:spacing w:line="240" w:lineRule="auto"/>
        <w:ind w:left="0" w:right="-1" w:firstLine="0"/>
        <w:rPr>
          <w:rFonts w:cs="Times New Roman"/>
          <w:sz w:val="24"/>
          <w:szCs w:val="24"/>
        </w:rPr>
      </w:pPr>
      <w:r w:rsidRPr="00BC56E2">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4C947A0C" w14:textId="2285EFB5" w:rsidR="0084058A" w:rsidRPr="00BC56E2" w:rsidRDefault="00F64E16" w:rsidP="00BC56E2">
      <w:pPr>
        <w:tabs>
          <w:tab w:val="left" w:pos="567"/>
        </w:tabs>
        <w:spacing w:line="240" w:lineRule="auto"/>
        <w:ind w:right="-1" w:firstLine="0"/>
        <w:rPr>
          <w:rFonts w:cs="Times New Roman"/>
          <w:sz w:val="24"/>
          <w:szCs w:val="24"/>
        </w:rPr>
      </w:pPr>
      <w:r w:rsidRPr="00BC56E2">
        <w:rPr>
          <w:rFonts w:cs="Times New Roman"/>
          <w:sz w:val="24"/>
          <w:szCs w:val="24"/>
        </w:rPr>
        <w:tab/>
      </w:r>
      <w:r w:rsidR="0084058A" w:rsidRPr="00BC56E2">
        <w:rPr>
          <w:rFonts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771B02E9" w14:textId="77777777" w:rsidR="0084058A" w:rsidRPr="00BC56E2" w:rsidRDefault="0084058A" w:rsidP="00DD0D34">
      <w:pPr>
        <w:pStyle w:val="a7"/>
        <w:numPr>
          <w:ilvl w:val="0"/>
          <w:numId w:val="197"/>
        </w:numPr>
        <w:tabs>
          <w:tab w:val="left" w:pos="567"/>
        </w:tabs>
        <w:spacing w:line="240" w:lineRule="auto"/>
        <w:ind w:left="0" w:right="-1" w:firstLine="0"/>
        <w:rPr>
          <w:rFonts w:cs="Times New Roman"/>
          <w:sz w:val="24"/>
          <w:szCs w:val="24"/>
        </w:rPr>
      </w:pPr>
      <w:r w:rsidRPr="00BC56E2">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24B9BB4" w14:textId="77777777" w:rsidR="0084058A" w:rsidRPr="00BC56E2" w:rsidRDefault="0084058A" w:rsidP="00DD0D34">
      <w:pPr>
        <w:pStyle w:val="a7"/>
        <w:numPr>
          <w:ilvl w:val="0"/>
          <w:numId w:val="197"/>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09A13A5C" w14:textId="77777777" w:rsidR="0084058A" w:rsidRPr="00BC56E2" w:rsidRDefault="0084058A" w:rsidP="00DD0D34">
      <w:pPr>
        <w:pStyle w:val="a7"/>
        <w:numPr>
          <w:ilvl w:val="0"/>
          <w:numId w:val="197"/>
        </w:numPr>
        <w:tabs>
          <w:tab w:val="left" w:pos="567"/>
        </w:tabs>
        <w:spacing w:line="240" w:lineRule="auto"/>
        <w:ind w:left="0" w:right="-1" w:firstLine="0"/>
        <w:rPr>
          <w:rFonts w:cs="Times New Roman"/>
          <w:sz w:val="24"/>
          <w:szCs w:val="24"/>
        </w:rPr>
      </w:pPr>
      <w:r w:rsidRPr="00BC56E2">
        <w:rPr>
          <w:rFonts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9489977" w14:textId="77777777" w:rsidR="0084058A" w:rsidRPr="00BC56E2" w:rsidRDefault="0084058A" w:rsidP="00DD0D34">
      <w:pPr>
        <w:pStyle w:val="a7"/>
        <w:numPr>
          <w:ilvl w:val="0"/>
          <w:numId w:val="197"/>
        </w:numPr>
        <w:tabs>
          <w:tab w:val="left" w:pos="567"/>
        </w:tabs>
        <w:spacing w:line="240" w:lineRule="auto"/>
        <w:ind w:left="0" w:right="-1" w:firstLine="0"/>
        <w:rPr>
          <w:rFonts w:cs="Times New Roman"/>
          <w:sz w:val="24"/>
          <w:szCs w:val="24"/>
        </w:rPr>
      </w:pPr>
      <w:r w:rsidRPr="00BC56E2">
        <w:rPr>
          <w:rFonts w:cs="Times New Roman"/>
          <w:sz w:val="24"/>
          <w:szCs w:val="24"/>
        </w:rPr>
        <w:t>воспитание эмоционального и познавательного интереса к художественной культуре других народов;</w:t>
      </w:r>
    </w:p>
    <w:p w14:paraId="41342CFE" w14:textId="77777777" w:rsidR="0084058A" w:rsidRPr="00BC56E2" w:rsidRDefault="0084058A" w:rsidP="00DD0D34">
      <w:pPr>
        <w:pStyle w:val="a7"/>
        <w:numPr>
          <w:ilvl w:val="0"/>
          <w:numId w:val="197"/>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положительной мотивации и устойчивого учебно-познавательного интереса к предмету «Иностранный язык».</w:t>
      </w:r>
    </w:p>
    <w:p w14:paraId="552062E6" w14:textId="1641AF6F" w:rsidR="00FB3BB3"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w:t>
      </w:r>
      <w:bookmarkStart w:id="153" w:name="8e4de2fd-43cd-4bc5-8d35-2312bb8da802"/>
      <w:r w:rsidR="00F64E16" w:rsidRPr="00BC56E2">
        <w:rPr>
          <w:rFonts w:cs="Times New Roman"/>
          <w:sz w:val="24"/>
          <w:szCs w:val="24"/>
        </w:rPr>
        <w:tab/>
      </w:r>
      <w:r w:rsidRPr="00BC56E2">
        <w:rPr>
          <w:rFonts w:cs="Times New Roman"/>
          <w:sz w:val="24"/>
          <w:szCs w:val="24"/>
        </w:rPr>
        <w:t>На изучение иностранного (английского) языка на уровне начального общего образования отводится 102 часа: во 2 классе – 34 часа (1 час в неделю), в 3 классе – 34 часа (1 час в неделю), в 4 классе – 34 часа (1 час в неделю</w:t>
      </w:r>
      <w:bookmarkEnd w:id="153"/>
      <w:r w:rsidR="00F64E16" w:rsidRPr="00BC56E2">
        <w:rPr>
          <w:rFonts w:cs="Times New Roman"/>
          <w:sz w:val="24"/>
          <w:szCs w:val="24"/>
        </w:rPr>
        <w:t>). ‌</w:t>
      </w:r>
      <w:r w:rsidRPr="00BC56E2">
        <w:rPr>
          <w:rFonts w:cs="Times New Roman"/>
          <w:sz w:val="24"/>
          <w:szCs w:val="24"/>
        </w:rPr>
        <w:t>‌</w:t>
      </w:r>
      <w:bookmarkStart w:id="154" w:name="block-6813332"/>
      <w:bookmarkEnd w:id="152"/>
    </w:p>
    <w:p w14:paraId="252001BF" w14:textId="23642D08" w:rsidR="0084058A" w:rsidRPr="00BC56E2" w:rsidRDefault="0084058A" w:rsidP="00BC56E2">
      <w:pPr>
        <w:tabs>
          <w:tab w:val="left" w:pos="567"/>
        </w:tabs>
        <w:spacing w:line="240" w:lineRule="auto"/>
        <w:ind w:right="-1" w:firstLine="0"/>
        <w:jc w:val="center"/>
        <w:rPr>
          <w:rFonts w:cs="Times New Roman"/>
          <w:sz w:val="24"/>
          <w:szCs w:val="24"/>
        </w:rPr>
      </w:pPr>
      <w:r w:rsidRPr="00BC56E2">
        <w:rPr>
          <w:rFonts w:cs="Times New Roman"/>
          <w:b/>
          <w:sz w:val="24"/>
          <w:szCs w:val="24"/>
        </w:rPr>
        <w:t>СОДЕРЖАНИЕ ОБУЧЕНИЯ</w:t>
      </w:r>
    </w:p>
    <w:p w14:paraId="21A1FE4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2 КЛАСС</w:t>
      </w:r>
    </w:p>
    <w:p w14:paraId="15229A3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Тематическое содержание речи</w:t>
      </w:r>
    </w:p>
    <w:p w14:paraId="6B83166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моего «я»</w:t>
      </w:r>
      <w:r w:rsidRPr="00BC56E2">
        <w:rPr>
          <w:rFonts w:cs="Times New Roman"/>
          <w:sz w:val="24"/>
          <w:szCs w:val="24"/>
        </w:rPr>
        <w:t>. Приветствие. Знакомство. Моя семья. Мой день рождения. Моя любимая еда.</w:t>
      </w:r>
    </w:p>
    <w:p w14:paraId="1EFF793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моих увлечений</w:t>
      </w:r>
      <w:r w:rsidRPr="00BC56E2">
        <w:rPr>
          <w:rFonts w:cs="Times New Roman"/>
          <w:sz w:val="24"/>
          <w:szCs w:val="24"/>
        </w:rPr>
        <w:t>. Любимый цвет, игрушка. Любимые занятия. Мой питомец. Выходной день.</w:t>
      </w:r>
    </w:p>
    <w:p w14:paraId="49DACA8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вокруг меня</w:t>
      </w:r>
      <w:r w:rsidRPr="00BC56E2">
        <w:rPr>
          <w:rFonts w:cs="Times New Roman"/>
          <w:sz w:val="24"/>
          <w:szCs w:val="24"/>
        </w:rPr>
        <w:t>. Моя школа. Мои друзья. Моя малая родина (город, село).</w:t>
      </w:r>
    </w:p>
    <w:p w14:paraId="05312857" w14:textId="77777777" w:rsidR="00F64E16"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 xml:space="preserve">Родная страна и страны изучаемого языка. </w:t>
      </w:r>
      <w:r w:rsidRPr="00BC56E2">
        <w:rPr>
          <w:rFonts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w:t>
      </w:r>
      <w:r w:rsidR="00F64E16" w:rsidRPr="00BC56E2">
        <w:rPr>
          <w:rFonts w:cs="Times New Roman"/>
          <w:sz w:val="24"/>
          <w:szCs w:val="24"/>
        </w:rPr>
        <w:t>о языка (Новый год, Рождество).</w:t>
      </w:r>
    </w:p>
    <w:p w14:paraId="2952CD1C" w14:textId="01CBDEDB"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6893667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79CDCA8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диалогической</w:t>
      </w:r>
      <w:r w:rsidRPr="00BC56E2">
        <w:rPr>
          <w:rFonts w:cs="Times New Roman"/>
          <w:sz w:val="24"/>
          <w:szCs w:val="24"/>
        </w:rPr>
        <w:t xml:space="preserve"> речи.</w:t>
      </w:r>
    </w:p>
    <w:p w14:paraId="66DF6FD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34D3BC78" w14:textId="339E340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w:t>
      </w:r>
      <w:r w:rsidR="00F64E16" w:rsidRPr="00BC56E2">
        <w:rPr>
          <w:rFonts w:cs="Times New Roman"/>
          <w:sz w:val="24"/>
          <w:szCs w:val="24"/>
        </w:rPr>
        <w:t xml:space="preserve">сти за поздравление; извинение; </w:t>
      </w:r>
      <w:r w:rsidRPr="00BC56E2">
        <w:rPr>
          <w:rFonts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14:paraId="39F214D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монологической</w:t>
      </w:r>
      <w:r w:rsidRPr="00BC56E2">
        <w:rPr>
          <w:rFonts w:cs="Times New Roman"/>
          <w:sz w:val="24"/>
          <w:szCs w:val="24"/>
        </w:rPr>
        <w:t xml:space="preserve"> речи.</w:t>
      </w:r>
    </w:p>
    <w:p w14:paraId="171686B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563B426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p>
    <w:p w14:paraId="4E47ED54" w14:textId="0F550B95"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Понимание на слух речи учителя и других обучающихся и вербальная/невербальная реакция на услышанное </w:t>
      </w:r>
      <w:r w:rsidR="00F64E16" w:rsidRPr="00BC56E2">
        <w:rPr>
          <w:rFonts w:cs="Times New Roman"/>
          <w:sz w:val="24"/>
          <w:szCs w:val="24"/>
        </w:rPr>
        <w:t xml:space="preserve">(при непосредственном общении). </w:t>
      </w:r>
      <w:r w:rsidRPr="00BC56E2">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F54B16F" w14:textId="6D75CB9B"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w:t>
      </w:r>
      <w:r w:rsidR="00F64E16" w:rsidRPr="00BC56E2">
        <w:rPr>
          <w:rFonts w:cs="Times New Roman"/>
          <w:sz w:val="24"/>
          <w:szCs w:val="24"/>
        </w:rPr>
        <w:t xml:space="preserve">спользованием языковой догадки. </w:t>
      </w:r>
      <w:r w:rsidRPr="00BC56E2">
        <w:rPr>
          <w:rFonts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w:t>
      </w:r>
      <w:r w:rsidR="00F64E16" w:rsidRPr="00BC56E2">
        <w:rPr>
          <w:rFonts w:cs="Times New Roman"/>
          <w:sz w:val="24"/>
          <w:szCs w:val="24"/>
        </w:rPr>
        <w:t xml:space="preserve">спользованием языковой догадки. </w:t>
      </w:r>
      <w:r w:rsidRPr="00BC56E2">
        <w:rPr>
          <w:rFonts w:cs="Times New Roman"/>
          <w:sz w:val="24"/>
          <w:szCs w:val="24"/>
        </w:rPr>
        <w:t>Тексты для аудирования: диалог, высказывания собеседников в ситуациях повседневного общения, рассказ, сказка.</w:t>
      </w:r>
    </w:p>
    <w:p w14:paraId="3F27A53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6EF9600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FA43D4D" w14:textId="463D813C"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Тексты для чтения </w:t>
      </w:r>
      <w:r w:rsidR="00F64E16" w:rsidRPr="00BC56E2">
        <w:rPr>
          <w:rFonts w:cs="Times New Roman"/>
          <w:sz w:val="24"/>
          <w:szCs w:val="24"/>
        </w:rPr>
        <w:t xml:space="preserve">вслух: диалог, рассказ, сказка. </w:t>
      </w:r>
      <w:r w:rsidRPr="00BC56E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w:t>
      </w:r>
      <w:r w:rsidR="00F64E16" w:rsidRPr="00BC56E2">
        <w:rPr>
          <w:rFonts w:cs="Times New Roman"/>
          <w:sz w:val="24"/>
          <w:szCs w:val="24"/>
        </w:rPr>
        <w:t xml:space="preserve">анием запрашиваемой информации. </w:t>
      </w:r>
      <w:r w:rsidRPr="00BC56E2">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w:t>
      </w:r>
      <w:r w:rsidR="00F64E16" w:rsidRPr="00BC56E2">
        <w:rPr>
          <w:rFonts w:cs="Times New Roman"/>
          <w:sz w:val="24"/>
          <w:szCs w:val="24"/>
        </w:rPr>
        <w:t xml:space="preserve">спользованием языковой догадки. </w:t>
      </w:r>
      <w:r w:rsidRPr="00BC56E2">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w:t>
      </w:r>
      <w:r w:rsidR="00F64E16" w:rsidRPr="00BC56E2">
        <w:rPr>
          <w:rFonts w:cs="Times New Roman"/>
          <w:sz w:val="24"/>
          <w:szCs w:val="24"/>
        </w:rPr>
        <w:t xml:space="preserve">ковой догадки. </w:t>
      </w:r>
      <w:r w:rsidRPr="00BC56E2">
        <w:rPr>
          <w:rFonts w:cs="Times New Roman"/>
          <w:sz w:val="24"/>
          <w:szCs w:val="24"/>
        </w:rPr>
        <w:t>Тексты для чтения про себя: диалог, рассказ, сказка, электронное сообщение личного характера.</w:t>
      </w:r>
    </w:p>
    <w:p w14:paraId="6AD0905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5E3DF32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Овладение техникой письма (полупечатное написание букв, буквосочетаний, слов).</w:t>
      </w:r>
    </w:p>
    <w:p w14:paraId="650CE8BE" w14:textId="19AF289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w:t>
      </w:r>
      <w:r w:rsidR="00F64E16" w:rsidRPr="00BC56E2">
        <w:rPr>
          <w:rFonts w:cs="Times New Roman"/>
          <w:sz w:val="24"/>
          <w:szCs w:val="24"/>
        </w:rPr>
        <w:t xml:space="preserve">вии с решаемой учебной задачей. </w:t>
      </w:r>
      <w:r w:rsidRPr="00BC56E2">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w:t>
      </w:r>
      <w:r w:rsidR="00F64E16" w:rsidRPr="00BC56E2">
        <w:rPr>
          <w:rFonts w:cs="Times New Roman"/>
          <w:sz w:val="24"/>
          <w:szCs w:val="24"/>
        </w:rPr>
        <w:t xml:space="preserve">тране/странах изучаемого языка. </w:t>
      </w:r>
      <w:r w:rsidRPr="00BC56E2">
        <w:rPr>
          <w:rFonts w:cs="Times New Roman"/>
          <w:sz w:val="24"/>
          <w:szCs w:val="24"/>
        </w:rPr>
        <w:t>Написание с опорой на образец коротких поздравлений с праздниками (с днём рождения, Новым годом).</w:t>
      </w:r>
    </w:p>
    <w:p w14:paraId="1419E73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Языковые знания и навыки</w:t>
      </w:r>
    </w:p>
    <w:p w14:paraId="40C6ECC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02E8CD82" w14:textId="2170DCC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Буквы английского алфавита. Корректное назыв</w:t>
      </w:r>
      <w:r w:rsidR="00F64E16" w:rsidRPr="00BC56E2">
        <w:rPr>
          <w:rFonts w:cs="Times New Roman"/>
          <w:sz w:val="24"/>
          <w:szCs w:val="24"/>
        </w:rPr>
        <w:t xml:space="preserve">ание букв английского алфавита. </w:t>
      </w:r>
      <w:r w:rsidRPr="00BC56E2">
        <w:rPr>
          <w:rFonts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C56E2">
        <w:rPr>
          <w:rFonts w:cs="Times New Roman"/>
          <w:i/>
          <w:sz w:val="24"/>
          <w:szCs w:val="24"/>
        </w:rPr>
        <w:t>«r» (there is/there).</w:t>
      </w:r>
    </w:p>
    <w:p w14:paraId="3820B93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2264E9DD" w14:textId="489114CB"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w:t>
      </w:r>
      <w:r w:rsidR="00F64E16" w:rsidRPr="00BC56E2">
        <w:rPr>
          <w:rFonts w:cs="Times New Roman"/>
          <w:sz w:val="24"/>
          <w:szCs w:val="24"/>
        </w:rPr>
        <w:t xml:space="preserve">ний при анализе изученных слов. </w:t>
      </w:r>
      <w:r w:rsidRPr="00BC56E2">
        <w:rPr>
          <w:rFonts w:cs="Times New Roman"/>
          <w:sz w:val="24"/>
          <w:szCs w:val="24"/>
        </w:rPr>
        <w:t>Чтение новых слов согласно основным пра</w:t>
      </w:r>
      <w:r w:rsidR="00F64E16" w:rsidRPr="00BC56E2">
        <w:rPr>
          <w:rFonts w:cs="Times New Roman"/>
          <w:sz w:val="24"/>
          <w:szCs w:val="24"/>
        </w:rPr>
        <w:t xml:space="preserve">вилам чтения английского языка. </w:t>
      </w:r>
      <w:r w:rsidRPr="00BC56E2">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146C7D8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21E9FD24" w14:textId="0E768D1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Графически корректное (полупечатное) написание букв английского алфавита в буквосочетаниях и словах. Прави</w:t>
      </w:r>
      <w:r w:rsidR="00F64E16" w:rsidRPr="00BC56E2">
        <w:rPr>
          <w:rFonts w:cs="Times New Roman"/>
          <w:sz w:val="24"/>
          <w:szCs w:val="24"/>
        </w:rPr>
        <w:t xml:space="preserve">льное написание изученных слов. </w:t>
      </w:r>
      <w:r w:rsidRPr="00BC56E2">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C56E2">
        <w:rPr>
          <w:rFonts w:cs="Times New Roman"/>
          <w:i/>
          <w:sz w:val="24"/>
          <w:szCs w:val="24"/>
        </w:rPr>
        <w:t>I’m, isn’t; don’t, doesn’t; can’t</w:t>
      </w:r>
      <w:r w:rsidRPr="00BC56E2">
        <w:rPr>
          <w:rFonts w:cs="Times New Roman"/>
          <w:sz w:val="24"/>
          <w:szCs w:val="24"/>
        </w:rPr>
        <w:t>), существительных в притяжательном падеже (</w:t>
      </w:r>
      <w:r w:rsidRPr="00BC56E2">
        <w:rPr>
          <w:rFonts w:cs="Times New Roman"/>
          <w:i/>
          <w:sz w:val="24"/>
          <w:szCs w:val="24"/>
        </w:rPr>
        <w:t>Ann’s</w:t>
      </w:r>
      <w:r w:rsidRPr="00BC56E2">
        <w:rPr>
          <w:rFonts w:cs="Times New Roman"/>
          <w:sz w:val="24"/>
          <w:szCs w:val="24"/>
        </w:rPr>
        <w:t>).</w:t>
      </w:r>
    </w:p>
    <w:p w14:paraId="28A117A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1C7AA11D" w14:textId="0A3D338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w:t>
      </w:r>
      <w:r w:rsidR="00F64E16" w:rsidRPr="00BC56E2">
        <w:rPr>
          <w:rFonts w:cs="Times New Roman"/>
          <w:sz w:val="24"/>
          <w:szCs w:val="24"/>
        </w:rPr>
        <w:t xml:space="preserve">о содержания речи для 2 класса. </w:t>
      </w:r>
      <w:r w:rsidRPr="00BC56E2">
        <w:rPr>
          <w:rFonts w:cs="Times New Roman"/>
          <w:sz w:val="24"/>
          <w:szCs w:val="24"/>
        </w:rPr>
        <w:t>Распознавание в устной и письменной речи интернациональных слов (</w:t>
      </w:r>
      <w:r w:rsidRPr="00BC56E2">
        <w:rPr>
          <w:rFonts w:cs="Times New Roman"/>
          <w:i/>
          <w:sz w:val="24"/>
          <w:szCs w:val="24"/>
        </w:rPr>
        <w:t>doctor, film</w:t>
      </w:r>
      <w:r w:rsidRPr="00BC56E2">
        <w:rPr>
          <w:rFonts w:cs="Times New Roman"/>
          <w:sz w:val="24"/>
          <w:szCs w:val="24"/>
        </w:rPr>
        <w:t>) с помощью языковой догадки.</w:t>
      </w:r>
    </w:p>
    <w:p w14:paraId="27839F3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407EFCC1" w14:textId="533BE008"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w:t>
      </w:r>
      <w:r w:rsidR="00F64E16" w:rsidRPr="00BC56E2">
        <w:rPr>
          <w:rFonts w:cs="Times New Roman"/>
          <w:sz w:val="24"/>
          <w:szCs w:val="24"/>
        </w:rPr>
        <w:t xml:space="preserve"> конструкций английского языка. </w:t>
      </w:r>
      <w:r w:rsidRPr="00BC56E2">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w:t>
      </w:r>
      <w:r w:rsidR="00F64E16" w:rsidRPr="00BC56E2">
        <w:rPr>
          <w:rFonts w:cs="Times New Roman"/>
          <w:sz w:val="24"/>
          <w:szCs w:val="24"/>
        </w:rPr>
        <w:t xml:space="preserve">ельные в утвердительной форме). </w:t>
      </w:r>
      <w:r w:rsidRPr="00BC56E2">
        <w:rPr>
          <w:rFonts w:cs="Times New Roman"/>
          <w:sz w:val="24"/>
          <w:szCs w:val="24"/>
        </w:rPr>
        <w:t>Нераспространённые и распространённые простые предложения.</w:t>
      </w:r>
    </w:p>
    <w:p w14:paraId="62B3443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Предложения с начальным </w:t>
      </w:r>
      <w:r w:rsidRPr="00BC56E2">
        <w:rPr>
          <w:rFonts w:cs="Times New Roman"/>
          <w:i/>
          <w:sz w:val="24"/>
          <w:szCs w:val="24"/>
        </w:rPr>
        <w:t>It (It’s a red ball.).</w:t>
      </w:r>
    </w:p>
    <w:p w14:paraId="124DC6FB" w14:textId="76DF8146"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Предложения</w:t>
      </w:r>
      <w:r w:rsidRPr="00BC56E2">
        <w:rPr>
          <w:rFonts w:cs="Times New Roman"/>
          <w:sz w:val="24"/>
          <w:szCs w:val="24"/>
          <w:lang w:val="en-US"/>
        </w:rPr>
        <w:t xml:space="preserve"> </w:t>
      </w:r>
      <w:r w:rsidRPr="00BC56E2">
        <w:rPr>
          <w:rFonts w:cs="Times New Roman"/>
          <w:sz w:val="24"/>
          <w:szCs w:val="24"/>
        </w:rPr>
        <w:t>с</w:t>
      </w:r>
      <w:r w:rsidRPr="00BC56E2">
        <w:rPr>
          <w:rFonts w:cs="Times New Roman"/>
          <w:sz w:val="24"/>
          <w:szCs w:val="24"/>
          <w:lang w:val="en-US"/>
        </w:rPr>
        <w:t xml:space="preserve"> </w:t>
      </w:r>
      <w:r w:rsidRPr="00BC56E2">
        <w:rPr>
          <w:rFonts w:cs="Times New Roman"/>
          <w:sz w:val="24"/>
          <w:szCs w:val="24"/>
        </w:rPr>
        <w:t>начальным</w:t>
      </w:r>
      <w:r w:rsidRPr="00BC56E2">
        <w:rPr>
          <w:rFonts w:cs="Times New Roman"/>
          <w:sz w:val="24"/>
          <w:szCs w:val="24"/>
          <w:lang w:val="en-US"/>
        </w:rPr>
        <w:t xml:space="preserve"> </w:t>
      </w:r>
      <w:r w:rsidRPr="00BC56E2">
        <w:rPr>
          <w:rFonts w:cs="Times New Roman"/>
          <w:i/>
          <w:sz w:val="24"/>
          <w:szCs w:val="24"/>
          <w:lang w:val="en-US"/>
        </w:rPr>
        <w:t>There + to be</w:t>
      </w:r>
      <w:r w:rsidRPr="00BC56E2">
        <w:rPr>
          <w:rFonts w:cs="Times New Roman"/>
          <w:sz w:val="24"/>
          <w:szCs w:val="24"/>
          <w:lang w:val="en-US"/>
        </w:rPr>
        <w:t xml:space="preserve"> </w:t>
      </w:r>
      <w:r w:rsidRPr="00BC56E2">
        <w:rPr>
          <w:rFonts w:cs="Times New Roman"/>
          <w:sz w:val="24"/>
          <w:szCs w:val="24"/>
        </w:rPr>
        <w:t>в</w:t>
      </w:r>
      <w:r w:rsidRPr="00BC56E2">
        <w:rPr>
          <w:rFonts w:cs="Times New Roman"/>
          <w:sz w:val="24"/>
          <w:szCs w:val="24"/>
          <w:lang w:val="en-US"/>
        </w:rPr>
        <w:t xml:space="preserve"> Present Simple Tense </w:t>
      </w:r>
      <w:r w:rsidRPr="00BC56E2">
        <w:rPr>
          <w:rFonts w:cs="Times New Roman"/>
          <w:i/>
          <w:sz w:val="24"/>
          <w:szCs w:val="24"/>
          <w:lang w:val="en-US"/>
        </w:rPr>
        <w:t>(There is a cat in the room. Is there a cat in the room? – Yes, there is.</w:t>
      </w:r>
      <w:r w:rsidR="00F64E16" w:rsidRPr="00BC56E2">
        <w:rPr>
          <w:rFonts w:cs="Times New Roman"/>
          <w:i/>
          <w:sz w:val="24"/>
          <w:szCs w:val="24"/>
          <w:lang w:val="en-US"/>
        </w:rPr>
        <w:t xml:space="preserve"> </w:t>
      </w:r>
      <w:r w:rsidRPr="00BC56E2">
        <w:rPr>
          <w:rFonts w:cs="Times New Roman"/>
          <w:i/>
          <w:sz w:val="24"/>
          <w:szCs w:val="24"/>
          <w:lang w:val="en-US"/>
        </w:rPr>
        <w:t>/No, there isn’t. There are four pens on the table. Are there four pens on the table? – Yes, there are.</w:t>
      </w:r>
      <w:r w:rsidR="00F64E16" w:rsidRPr="00BC56E2">
        <w:rPr>
          <w:rFonts w:cs="Times New Roman"/>
          <w:i/>
          <w:sz w:val="24"/>
          <w:szCs w:val="24"/>
          <w:lang w:val="en-US"/>
        </w:rPr>
        <w:t xml:space="preserve"> </w:t>
      </w:r>
      <w:r w:rsidRPr="00BC56E2">
        <w:rPr>
          <w:rFonts w:cs="Times New Roman"/>
          <w:i/>
          <w:sz w:val="24"/>
          <w:szCs w:val="24"/>
          <w:lang w:val="en-US"/>
        </w:rPr>
        <w:t>/No, there aren’t. How many pens are there on the table? – There are four pens.).</w:t>
      </w:r>
    </w:p>
    <w:p w14:paraId="4CD75776"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Предложения</w:t>
      </w:r>
      <w:r w:rsidRPr="00BC56E2">
        <w:rPr>
          <w:rFonts w:cs="Times New Roman"/>
          <w:sz w:val="24"/>
          <w:szCs w:val="24"/>
          <w:lang w:val="en-US"/>
        </w:rPr>
        <w:t xml:space="preserve"> </w:t>
      </w:r>
      <w:r w:rsidRPr="00BC56E2">
        <w:rPr>
          <w:rFonts w:cs="Times New Roman"/>
          <w:sz w:val="24"/>
          <w:szCs w:val="24"/>
        </w:rPr>
        <w:t>с</w:t>
      </w:r>
      <w:r w:rsidRPr="00BC56E2">
        <w:rPr>
          <w:rFonts w:cs="Times New Roman"/>
          <w:sz w:val="24"/>
          <w:szCs w:val="24"/>
          <w:lang w:val="en-US"/>
        </w:rPr>
        <w:t xml:space="preserve"> </w:t>
      </w:r>
      <w:r w:rsidRPr="00BC56E2">
        <w:rPr>
          <w:rFonts w:cs="Times New Roman"/>
          <w:sz w:val="24"/>
          <w:szCs w:val="24"/>
        </w:rPr>
        <w:t>простым</w:t>
      </w:r>
      <w:r w:rsidRPr="00BC56E2">
        <w:rPr>
          <w:rFonts w:cs="Times New Roman"/>
          <w:sz w:val="24"/>
          <w:szCs w:val="24"/>
          <w:lang w:val="en-US"/>
        </w:rPr>
        <w:t xml:space="preserve"> </w:t>
      </w:r>
      <w:r w:rsidRPr="00BC56E2">
        <w:rPr>
          <w:rFonts w:cs="Times New Roman"/>
          <w:sz w:val="24"/>
          <w:szCs w:val="24"/>
        </w:rPr>
        <w:t>глагольным</w:t>
      </w:r>
      <w:r w:rsidRPr="00BC56E2">
        <w:rPr>
          <w:rFonts w:cs="Times New Roman"/>
          <w:sz w:val="24"/>
          <w:szCs w:val="24"/>
          <w:lang w:val="en-US"/>
        </w:rPr>
        <w:t xml:space="preserve"> </w:t>
      </w:r>
      <w:r w:rsidRPr="00BC56E2">
        <w:rPr>
          <w:rFonts w:cs="Times New Roman"/>
          <w:sz w:val="24"/>
          <w:szCs w:val="24"/>
        </w:rPr>
        <w:t>сказуемым</w:t>
      </w:r>
      <w:r w:rsidRPr="00BC56E2">
        <w:rPr>
          <w:rFonts w:cs="Times New Roman"/>
          <w:sz w:val="24"/>
          <w:szCs w:val="24"/>
          <w:lang w:val="en-US"/>
        </w:rPr>
        <w:t xml:space="preserve"> </w:t>
      </w:r>
      <w:r w:rsidRPr="00BC56E2">
        <w:rPr>
          <w:rFonts w:cs="Times New Roman"/>
          <w:i/>
          <w:sz w:val="24"/>
          <w:szCs w:val="24"/>
          <w:lang w:val="en-US"/>
        </w:rPr>
        <w:t>(They live in the country.)</w:t>
      </w:r>
      <w:r w:rsidRPr="00BC56E2">
        <w:rPr>
          <w:rFonts w:cs="Times New Roman"/>
          <w:sz w:val="24"/>
          <w:szCs w:val="24"/>
          <w:lang w:val="en-US"/>
        </w:rPr>
        <w:t xml:space="preserve">, </w:t>
      </w:r>
      <w:r w:rsidRPr="00BC56E2">
        <w:rPr>
          <w:rFonts w:cs="Times New Roman"/>
          <w:sz w:val="24"/>
          <w:szCs w:val="24"/>
        </w:rPr>
        <w:t>составным</w:t>
      </w:r>
      <w:r w:rsidRPr="00BC56E2">
        <w:rPr>
          <w:rFonts w:cs="Times New Roman"/>
          <w:sz w:val="24"/>
          <w:szCs w:val="24"/>
          <w:lang w:val="en-US"/>
        </w:rPr>
        <w:t xml:space="preserve"> </w:t>
      </w:r>
      <w:r w:rsidRPr="00BC56E2">
        <w:rPr>
          <w:rFonts w:cs="Times New Roman"/>
          <w:sz w:val="24"/>
          <w:szCs w:val="24"/>
        </w:rPr>
        <w:t>именным</w:t>
      </w:r>
      <w:r w:rsidRPr="00BC56E2">
        <w:rPr>
          <w:rFonts w:cs="Times New Roman"/>
          <w:sz w:val="24"/>
          <w:szCs w:val="24"/>
          <w:lang w:val="en-US"/>
        </w:rPr>
        <w:t xml:space="preserve"> </w:t>
      </w:r>
      <w:r w:rsidRPr="00BC56E2">
        <w:rPr>
          <w:rFonts w:cs="Times New Roman"/>
          <w:sz w:val="24"/>
          <w:szCs w:val="24"/>
        </w:rPr>
        <w:t>сказуемым</w:t>
      </w:r>
      <w:r w:rsidRPr="00BC56E2">
        <w:rPr>
          <w:rFonts w:cs="Times New Roman"/>
          <w:sz w:val="24"/>
          <w:szCs w:val="24"/>
          <w:lang w:val="en-US"/>
        </w:rPr>
        <w:t xml:space="preserve"> </w:t>
      </w:r>
      <w:r w:rsidRPr="00BC56E2">
        <w:rPr>
          <w:rFonts w:cs="Times New Roman"/>
          <w:i/>
          <w:sz w:val="24"/>
          <w:szCs w:val="24"/>
          <w:lang w:val="en-US"/>
        </w:rPr>
        <w:t>(The box is small.)</w:t>
      </w:r>
      <w:r w:rsidRPr="00BC56E2">
        <w:rPr>
          <w:rFonts w:cs="Times New Roman"/>
          <w:sz w:val="24"/>
          <w:szCs w:val="24"/>
          <w:lang w:val="en-US"/>
        </w:rPr>
        <w:t xml:space="preserve"> </w:t>
      </w:r>
      <w:r w:rsidRPr="00BC56E2">
        <w:rPr>
          <w:rFonts w:cs="Times New Roman"/>
          <w:sz w:val="24"/>
          <w:szCs w:val="24"/>
        </w:rPr>
        <w:t>и</w:t>
      </w:r>
      <w:r w:rsidRPr="00BC56E2">
        <w:rPr>
          <w:rFonts w:cs="Times New Roman"/>
          <w:sz w:val="24"/>
          <w:szCs w:val="24"/>
          <w:lang w:val="en-US"/>
        </w:rPr>
        <w:t xml:space="preserve"> </w:t>
      </w:r>
      <w:r w:rsidRPr="00BC56E2">
        <w:rPr>
          <w:rFonts w:cs="Times New Roman"/>
          <w:sz w:val="24"/>
          <w:szCs w:val="24"/>
        </w:rPr>
        <w:t>составным</w:t>
      </w:r>
      <w:r w:rsidRPr="00BC56E2">
        <w:rPr>
          <w:rFonts w:cs="Times New Roman"/>
          <w:sz w:val="24"/>
          <w:szCs w:val="24"/>
          <w:lang w:val="en-US"/>
        </w:rPr>
        <w:t xml:space="preserve"> </w:t>
      </w:r>
      <w:r w:rsidRPr="00BC56E2">
        <w:rPr>
          <w:rFonts w:cs="Times New Roman"/>
          <w:sz w:val="24"/>
          <w:szCs w:val="24"/>
        </w:rPr>
        <w:t>глагольным</w:t>
      </w:r>
      <w:r w:rsidRPr="00BC56E2">
        <w:rPr>
          <w:rFonts w:cs="Times New Roman"/>
          <w:sz w:val="24"/>
          <w:szCs w:val="24"/>
          <w:lang w:val="en-US"/>
        </w:rPr>
        <w:t xml:space="preserve"> </w:t>
      </w:r>
      <w:r w:rsidRPr="00BC56E2">
        <w:rPr>
          <w:rFonts w:cs="Times New Roman"/>
          <w:sz w:val="24"/>
          <w:szCs w:val="24"/>
        </w:rPr>
        <w:t>сказуемым</w:t>
      </w:r>
      <w:r w:rsidRPr="00BC56E2">
        <w:rPr>
          <w:rFonts w:cs="Times New Roman"/>
          <w:sz w:val="24"/>
          <w:szCs w:val="24"/>
          <w:lang w:val="en-US"/>
        </w:rPr>
        <w:t xml:space="preserve"> </w:t>
      </w:r>
      <w:r w:rsidRPr="00BC56E2">
        <w:rPr>
          <w:rFonts w:cs="Times New Roman"/>
          <w:i/>
          <w:sz w:val="24"/>
          <w:szCs w:val="24"/>
          <w:lang w:val="en-US"/>
        </w:rPr>
        <w:t>(I like to play with my cat. She can play the piano.).</w:t>
      </w:r>
    </w:p>
    <w:p w14:paraId="7C432042" w14:textId="5CE48812"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Предложения</w:t>
      </w:r>
      <w:r w:rsidRPr="00BC56E2">
        <w:rPr>
          <w:rFonts w:cs="Times New Roman"/>
          <w:sz w:val="24"/>
          <w:szCs w:val="24"/>
          <w:lang w:val="en-US"/>
        </w:rPr>
        <w:t xml:space="preserve"> </w:t>
      </w:r>
      <w:r w:rsidRPr="00BC56E2">
        <w:rPr>
          <w:rFonts w:cs="Times New Roman"/>
          <w:sz w:val="24"/>
          <w:szCs w:val="24"/>
        </w:rPr>
        <w:t>с</w:t>
      </w:r>
      <w:r w:rsidRPr="00BC56E2">
        <w:rPr>
          <w:rFonts w:cs="Times New Roman"/>
          <w:sz w:val="24"/>
          <w:szCs w:val="24"/>
          <w:lang w:val="en-US"/>
        </w:rPr>
        <w:t xml:space="preserve"> </w:t>
      </w:r>
      <w:r w:rsidRPr="00BC56E2">
        <w:rPr>
          <w:rFonts w:cs="Times New Roman"/>
          <w:sz w:val="24"/>
          <w:szCs w:val="24"/>
        </w:rPr>
        <w:t>глаголом</w:t>
      </w:r>
      <w:r w:rsidRPr="00BC56E2">
        <w:rPr>
          <w:rFonts w:cs="Times New Roman"/>
          <w:sz w:val="24"/>
          <w:szCs w:val="24"/>
          <w:lang w:val="en-US"/>
        </w:rPr>
        <w:t>-</w:t>
      </w:r>
      <w:r w:rsidRPr="00BC56E2">
        <w:rPr>
          <w:rFonts w:cs="Times New Roman"/>
          <w:sz w:val="24"/>
          <w:szCs w:val="24"/>
        </w:rPr>
        <w:t>связкой</w:t>
      </w:r>
      <w:r w:rsidRPr="00BC56E2">
        <w:rPr>
          <w:rFonts w:cs="Times New Roman"/>
          <w:sz w:val="24"/>
          <w:szCs w:val="24"/>
          <w:lang w:val="en-US"/>
        </w:rPr>
        <w:t xml:space="preserve"> </w:t>
      </w:r>
      <w:r w:rsidRPr="00BC56E2">
        <w:rPr>
          <w:rFonts w:cs="Times New Roman"/>
          <w:i/>
          <w:sz w:val="24"/>
          <w:szCs w:val="24"/>
          <w:lang w:val="en-US"/>
        </w:rPr>
        <w:t>to be</w:t>
      </w:r>
      <w:r w:rsidRPr="00BC56E2">
        <w:rPr>
          <w:rFonts w:cs="Times New Roman"/>
          <w:sz w:val="24"/>
          <w:szCs w:val="24"/>
          <w:lang w:val="en-US"/>
        </w:rPr>
        <w:t xml:space="preserve"> </w:t>
      </w:r>
      <w:r w:rsidRPr="00BC56E2">
        <w:rPr>
          <w:rFonts w:cs="Times New Roman"/>
          <w:sz w:val="24"/>
          <w:szCs w:val="24"/>
        </w:rPr>
        <w:t>в</w:t>
      </w:r>
      <w:r w:rsidRPr="00BC56E2">
        <w:rPr>
          <w:rFonts w:cs="Times New Roman"/>
          <w:sz w:val="24"/>
          <w:szCs w:val="24"/>
          <w:lang w:val="en-US"/>
        </w:rPr>
        <w:t xml:space="preserve"> Present Simple Tense </w:t>
      </w:r>
      <w:r w:rsidRPr="00BC56E2">
        <w:rPr>
          <w:rFonts w:cs="Times New Roman"/>
          <w:i/>
          <w:sz w:val="24"/>
          <w:szCs w:val="24"/>
          <w:lang w:val="en-US"/>
        </w:rPr>
        <w:t>(My father is a doctor. Is it a red ball? – Yes, it is.</w:t>
      </w:r>
      <w:r w:rsidR="003B59CC" w:rsidRPr="00BC56E2">
        <w:rPr>
          <w:rFonts w:cs="Times New Roman"/>
          <w:i/>
          <w:sz w:val="24"/>
          <w:szCs w:val="24"/>
          <w:lang w:val="en-US"/>
        </w:rPr>
        <w:t xml:space="preserve"> </w:t>
      </w:r>
      <w:r w:rsidRPr="00BC56E2">
        <w:rPr>
          <w:rFonts w:cs="Times New Roman"/>
          <w:i/>
          <w:sz w:val="24"/>
          <w:szCs w:val="24"/>
          <w:lang w:val="en-US"/>
        </w:rPr>
        <w:t>/No, it isn’t.)</w:t>
      </w:r>
      <w:r w:rsidRPr="00BC56E2">
        <w:rPr>
          <w:rFonts w:cs="Times New Roman"/>
          <w:sz w:val="24"/>
          <w:szCs w:val="24"/>
          <w:lang w:val="en-US"/>
        </w:rPr>
        <w:t>.</w:t>
      </w:r>
    </w:p>
    <w:p w14:paraId="36396E6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Предложения с краткими глагольными формами </w:t>
      </w:r>
      <w:r w:rsidRPr="00BC56E2">
        <w:rPr>
          <w:rFonts w:cs="Times New Roman"/>
          <w:i/>
          <w:sz w:val="24"/>
          <w:szCs w:val="24"/>
        </w:rPr>
        <w:t>(She can’t swim. I don’t like porridge.)</w:t>
      </w:r>
      <w:r w:rsidRPr="00BC56E2">
        <w:rPr>
          <w:rFonts w:cs="Times New Roman"/>
          <w:sz w:val="24"/>
          <w:szCs w:val="24"/>
        </w:rPr>
        <w:t>.</w:t>
      </w:r>
    </w:p>
    <w:p w14:paraId="544C300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Побудительные предложения в утвердительной форме </w:t>
      </w:r>
      <w:r w:rsidRPr="00BC56E2">
        <w:rPr>
          <w:rFonts w:cs="Times New Roman"/>
          <w:i/>
          <w:sz w:val="24"/>
          <w:szCs w:val="24"/>
        </w:rPr>
        <w:t>(Come in, please.).</w:t>
      </w:r>
    </w:p>
    <w:p w14:paraId="09DAECD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14:paraId="2EBB957F" w14:textId="65899469"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Глагольная</w:t>
      </w:r>
      <w:r w:rsidRPr="00BC56E2">
        <w:rPr>
          <w:rFonts w:cs="Times New Roman"/>
          <w:sz w:val="24"/>
          <w:szCs w:val="24"/>
          <w:lang w:val="en-US"/>
        </w:rPr>
        <w:t xml:space="preserve"> </w:t>
      </w:r>
      <w:r w:rsidRPr="00BC56E2">
        <w:rPr>
          <w:rFonts w:cs="Times New Roman"/>
          <w:sz w:val="24"/>
          <w:szCs w:val="24"/>
        </w:rPr>
        <w:t>конструкция</w:t>
      </w:r>
      <w:r w:rsidRPr="00BC56E2">
        <w:rPr>
          <w:rFonts w:cs="Times New Roman"/>
          <w:sz w:val="24"/>
          <w:szCs w:val="24"/>
          <w:lang w:val="en-US"/>
        </w:rPr>
        <w:t xml:space="preserve"> </w:t>
      </w:r>
      <w:r w:rsidRPr="00BC56E2">
        <w:rPr>
          <w:rFonts w:cs="Times New Roman"/>
          <w:i/>
          <w:sz w:val="24"/>
          <w:szCs w:val="24"/>
          <w:lang w:val="en-US"/>
        </w:rPr>
        <w:t>have got (I’ve got a cat. He’s/She’s got a cat. Have you got a cat? – Yes, I have.</w:t>
      </w:r>
      <w:r w:rsidR="003B59CC" w:rsidRPr="00BC56E2">
        <w:rPr>
          <w:rFonts w:cs="Times New Roman"/>
          <w:i/>
          <w:sz w:val="24"/>
          <w:szCs w:val="24"/>
          <w:lang w:val="en-US"/>
        </w:rPr>
        <w:t xml:space="preserve"> </w:t>
      </w:r>
      <w:r w:rsidRPr="00BC56E2">
        <w:rPr>
          <w:rFonts w:cs="Times New Roman"/>
          <w:i/>
          <w:sz w:val="24"/>
          <w:szCs w:val="24"/>
          <w:lang w:val="en-US"/>
        </w:rPr>
        <w:t>/No, I haven’t. What have you got?)</w:t>
      </w:r>
      <w:r w:rsidRPr="00BC56E2">
        <w:rPr>
          <w:rFonts w:cs="Times New Roman"/>
          <w:sz w:val="24"/>
          <w:szCs w:val="24"/>
          <w:lang w:val="en-US"/>
        </w:rPr>
        <w:t>.</w:t>
      </w:r>
    </w:p>
    <w:p w14:paraId="6D62E9D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Модальный глагол </w:t>
      </w:r>
      <w:r w:rsidRPr="00BC56E2">
        <w:rPr>
          <w:rFonts w:cs="Times New Roman"/>
          <w:i/>
          <w:sz w:val="24"/>
          <w:szCs w:val="24"/>
        </w:rPr>
        <w:t>can</w:t>
      </w:r>
      <w:r w:rsidRPr="00BC56E2">
        <w:rPr>
          <w:rFonts w:cs="Times New Roman"/>
          <w:sz w:val="24"/>
          <w:szCs w:val="24"/>
        </w:rPr>
        <w:t xml:space="preserve">: для выражения умения </w:t>
      </w:r>
      <w:r w:rsidRPr="00BC56E2">
        <w:rPr>
          <w:rFonts w:cs="Times New Roman"/>
          <w:i/>
          <w:sz w:val="24"/>
          <w:szCs w:val="24"/>
        </w:rPr>
        <w:t>(I can play tennis.)</w:t>
      </w:r>
      <w:r w:rsidRPr="00BC56E2">
        <w:rPr>
          <w:rFonts w:cs="Times New Roman"/>
          <w:sz w:val="24"/>
          <w:szCs w:val="24"/>
        </w:rPr>
        <w:t xml:space="preserve"> и отсутствия умения </w:t>
      </w:r>
      <w:r w:rsidRPr="00BC56E2">
        <w:rPr>
          <w:rFonts w:cs="Times New Roman"/>
          <w:i/>
          <w:sz w:val="24"/>
          <w:szCs w:val="24"/>
        </w:rPr>
        <w:t>(I can’t play chess.)</w:t>
      </w:r>
      <w:r w:rsidRPr="00BC56E2">
        <w:rPr>
          <w:rFonts w:cs="Times New Roman"/>
          <w:sz w:val="24"/>
          <w:szCs w:val="24"/>
        </w:rPr>
        <w:t xml:space="preserve">; для получения разрешения </w:t>
      </w:r>
      <w:r w:rsidRPr="00BC56E2">
        <w:rPr>
          <w:rFonts w:cs="Times New Roman"/>
          <w:i/>
          <w:sz w:val="24"/>
          <w:szCs w:val="24"/>
        </w:rPr>
        <w:t>(Can I go out?).</w:t>
      </w:r>
    </w:p>
    <w:p w14:paraId="06B30DD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Определённый, неопределённый и нулевой артикли c именами существительными (наиболее распространённые случаи).</w:t>
      </w:r>
    </w:p>
    <w:p w14:paraId="1E25E3D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Существительные во множественном числе, образованные по правилу и исключения </w:t>
      </w:r>
      <w:r w:rsidRPr="00BC56E2">
        <w:rPr>
          <w:rFonts w:cs="Times New Roman"/>
          <w:i/>
          <w:sz w:val="24"/>
          <w:szCs w:val="24"/>
        </w:rPr>
        <w:t>(a book – books; a man – men).</w:t>
      </w:r>
    </w:p>
    <w:p w14:paraId="2EA3866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Личные</w:t>
      </w:r>
      <w:r w:rsidRPr="00BC56E2">
        <w:rPr>
          <w:rFonts w:cs="Times New Roman"/>
          <w:sz w:val="24"/>
          <w:szCs w:val="24"/>
          <w:lang w:val="en-US"/>
        </w:rPr>
        <w:t xml:space="preserve"> </w:t>
      </w:r>
      <w:r w:rsidRPr="00BC56E2">
        <w:rPr>
          <w:rFonts w:cs="Times New Roman"/>
          <w:sz w:val="24"/>
          <w:szCs w:val="24"/>
        </w:rPr>
        <w:t>местоимения</w:t>
      </w:r>
      <w:r w:rsidRPr="00BC56E2">
        <w:rPr>
          <w:rFonts w:cs="Times New Roman"/>
          <w:sz w:val="24"/>
          <w:szCs w:val="24"/>
          <w:lang w:val="en-US"/>
        </w:rPr>
        <w:t xml:space="preserve"> </w:t>
      </w:r>
      <w:r w:rsidRPr="00BC56E2">
        <w:rPr>
          <w:rFonts w:cs="Times New Roman"/>
          <w:i/>
          <w:sz w:val="24"/>
          <w:szCs w:val="24"/>
          <w:lang w:val="en-US"/>
        </w:rPr>
        <w:t>(I, you, he/she/it, we, they).</w:t>
      </w:r>
      <w:r w:rsidRPr="00BC56E2">
        <w:rPr>
          <w:rFonts w:cs="Times New Roman"/>
          <w:sz w:val="24"/>
          <w:szCs w:val="24"/>
          <w:lang w:val="en-US"/>
        </w:rPr>
        <w:t xml:space="preserve"> </w:t>
      </w:r>
      <w:r w:rsidRPr="00BC56E2">
        <w:rPr>
          <w:rFonts w:cs="Times New Roman"/>
          <w:sz w:val="24"/>
          <w:szCs w:val="24"/>
        </w:rPr>
        <w:t>Притяжательные</w:t>
      </w:r>
      <w:r w:rsidRPr="00BC56E2">
        <w:rPr>
          <w:rFonts w:cs="Times New Roman"/>
          <w:sz w:val="24"/>
          <w:szCs w:val="24"/>
          <w:lang w:val="en-US"/>
        </w:rPr>
        <w:t xml:space="preserve"> </w:t>
      </w:r>
      <w:r w:rsidRPr="00BC56E2">
        <w:rPr>
          <w:rFonts w:cs="Times New Roman"/>
          <w:sz w:val="24"/>
          <w:szCs w:val="24"/>
        </w:rPr>
        <w:t>местоимения</w:t>
      </w:r>
      <w:r w:rsidRPr="00BC56E2">
        <w:rPr>
          <w:rFonts w:cs="Times New Roman"/>
          <w:sz w:val="24"/>
          <w:szCs w:val="24"/>
          <w:lang w:val="en-US"/>
        </w:rPr>
        <w:t xml:space="preserve"> </w:t>
      </w:r>
      <w:r w:rsidRPr="00BC56E2">
        <w:rPr>
          <w:rFonts w:cs="Times New Roman"/>
          <w:i/>
          <w:sz w:val="24"/>
          <w:szCs w:val="24"/>
          <w:lang w:val="en-US"/>
        </w:rPr>
        <w:t>(my, your, his/her/its, our, their)</w:t>
      </w:r>
      <w:r w:rsidRPr="00BC56E2">
        <w:rPr>
          <w:rFonts w:cs="Times New Roman"/>
          <w:sz w:val="24"/>
          <w:szCs w:val="24"/>
          <w:lang w:val="en-US"/>
        </w:rPr>
        <w:t xml:space="preserve">. </w:t>
      </w:r>
      <w:r w:rsidRPr="00BC56E2">
        <w:rPr>
          <w:rFonts w:cs="Times New Roman"/>
          <w:sz w:val="24"/>
          <w:szCs w:val="24"/>
        </w:rPr>
        <w:t xml:space="preserve">Указательные местоимения </w:t>
      </w:r>
      <w:r w:rsidRPr="00BC56E2">
        <w:rPr>
          <w:rFonts w:cs="Times New Roman"/>
          <w:i/>
          <w:sz w:val="24"/>
          <w:szCs w:val="24"/>
        </w:rPr>
        <w:t>(this – these).</w:t>
      </w:r>
    </w:p>
    <w:p w14:paraId="5268E81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Количественные числительные (1–12).</w:t>
      </w:r>
    </w:p>
    <w:p w14:paraId="1D9C10F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Вопросительные слова </w:t>
      </w:r>
      <w:r w:rsidRPr="00BC56E2">
        <w:rPr>
          <w:rFonts w:cs="Times New Roman"/>
          <w:i/>
          <w:sz w:val="24"/>
          <w:szCs w:val="24"/>
        </w:rPr>
        <w:t>(who, what, how, where, how many)</w:t>
      </w:r>
      <w:r w:rsidRPr="00BC56E2">
        <w:rPr>
          <w:rFonts w:cs="Times New Roman"/>
          <w:sz w:val="24"/>
          <w:szCs w:val="24"/>
        </w:rPr>
        <w:t>.</w:t>
      </w:r>
    </w:p>
    <w:p w14:paraId="76DD8B94" w14:textId="14A133D0" w:rsidR="0084058A" w:rsidRPr="00D66D11"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Предлоги</w:t>
      </w:r>
      <w:r w:rsidRPr="00BC56E2">
        <w:rPr>
          <w:rFonts w:cs="Times New Roman"/>
          <w:sz w:val="24"/>
          <w:szCs w:val="24"/>
          <w:lang w:val="en-US"/>
        </w:rPr>
        <w:t xml:space="preserve"> </w:t>
      </w:r>
      <w:r w:rsidRPr="00BC56E2">
        <w:rPr>
          <w:rFonts w:cs="Times New Roman"/>
          <w:sz w:val="24"/>
          <w:szCs w:val="24"/>
        </w:rPr>
        <w:t>места</w:t>
      </w:r>
      <w:r w:rsidRPr="00BC56E2">
        <w:rPr>
          <w:rFonts w:cs="Times New Roman"/>
          <w:sz w:val="24"/>
          <w:szCs w:val="24"/>
          <w:lang w:val="en-US"/>
        </w:rPr>
        <w:t xml:space="preserve"> </w:t>
      </w:r>
      <w:r w:rsidRPr="00BC56E2">
        <w:rPr>
          <w:rFonts w:cs="Times New Roman"/>
          <w:i/>
          <w:sz w:val="24"/>
          <w:szCs w:val="24"/>
          <w:lang w:val="en-US"/>
        </w:rPr>
        <w:t>(in, on, near, under).</w:t>
      </w:r>
      <w:r w:rsidR="00D66D11" w:rsidRPr="00D66D11">
        <w:rPr>
          <w:rFonts w:cs="Times New Roman"/>
          <w:sz w:val="24"/>
          <w:szCs w:val="24"/>
          <w:lang w:val="en-US"/>
        </w:rPr>
        <w:t xml:space="preserve"> </w:t>
      </w:r>
      <w:r w:rsidRPr="00BC56E2">
        <w:rPr>
          <w:rFonts w:cs="Times New Roman"/>
          <w:sz w:val="24"/>
          <w:szCs w:val="24"/>
        </w:rPr>
        <w:t xml:space="preserve">Союзы </w:t>
      </w:r>
      <w:r w:rsidRPr="00BC56E2">
        <w:rPr>
          <w:rFonts w:cs="Times New Roman"/>
          <w:i/>
          <w:sz w:val="24"/>
          <w:szCs w:val="24"/>
        </w:rPr>
        <w:t xml:space="preserve">and </w:t>
      </w:r>
      <w:r w:rsidRPr="00BC56E2">
        <w:rPr>
          <w:rFonts w:cs="Times New Roman"/>
          <w:sz w:val="24"/>
          <w:szCs w:val="24"/>
        </w:rPr>
        <w:t xml:space="preserve">и </w:t>
      </w:r>
      <w:r w:rsidRPr="00BC56E2">
        <w:rPr>
          <w:rFonts w:cs="Times New Roman"/>
          <w:i/>
          <w:sz w:val="24"/>
          <w:szCs w:val="24"/>
        </w:rPr>
        <w:t>but</w:t>
      </w:r>
      <w:r w:rsidRPr="00BC56E2">
        <w:rPr>
          <w:rFonts w:cs="Times New Roman"/>
          <w:sz w:val="24"/>
          <w:szCs w:val="24"/>
        </w:rPr>
        <w:t xml:space="preserve"> (c однородными членами).</w:t>
      </w:r>
    </w:p>
    <w:p w14:paraId="45E8527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Социокультурные знания и умения</w:t>
      </w:r>
    </w:p>
    <w:p w14:paraId="7CB11DF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1D83C9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4F984F6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названий родной страны и страны/стран изучаемого языка и их столиц.</w:t>
      </w:r>
    </w:p>
    <w:p w14:paraId="337F797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Компенсаторные умения</w:t>
      </w:r>
    </w:p>
    <w:p w14:paraId="3C62CFF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5D0665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в качестве опоры при порождении собственных высказываний ключевых слов, вопросов; иллюстраций.</w:t>
      </w:r>
    </w:p>
    <w:p w14:paraId="763891EB" w14:textId="77777777" w:rsidR="0084058A" w:rsidRPr="00D66D11" w:rsidRDefault="0084058A" w:rsidP="00BC56E2">
      <w:pPr>
        <w:tabs>
          <w:tab w:val="left" w:pos="567"/>
        </w:tabs>
        <w:spacing w:line="240" w:lineRule="auto"/>
        <w:ind w:right="-1" w:firstLine="0"/>
        <w:rPr>
          <w:rFonts w:cs="Times New Roman"/>
          <w:sz w:val="6"/>
          <w:szCs w:val="16"/>
        </w:rPr>
      </w:pPr>
      <w:bookmarkStart w:id="155" w:name="_Toc140053182"/>
      <w:bookmarkEnd w:id="155"/>
    </w:p>
    <w:p w14:paraId="7342D1C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3 КЛАСС</w:t>
      </w:r>
    </w:p>
    <w:p w14:paraId="01BDB8D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Тематическое содержание речи</w:t>
      </w:r>
    </w:p>
    <w:p w14:paraId="6667C77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моего «я»</w:t>
      </w:r>
      <w:r w:rsidRPr="00BC56E2">
        <w:rPr>
          <w:rFonts w:cs="Times New Roman"/>
          <w:sz w:val="24"/>
          <w:szCs w:val="24"/>
        </w:rPr>
        <w:t>. Моя семья. Мой день рождения. Моя любимая еда. Мой день (распорядок дня).</w:t>
      </w:r>
    </w:p>
    <w:p w14:paraId="365B4FF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моих увлечений</w:t>
      </w:r>
      <w:r w:rsidRPr="00BC56E2">
        <w:rPr>
          <w:rFonts w:cs="Times New Roman"/>
          <w:sz w:val="24"/>
          <w:szCs w:val="24"/>
        </w:rPr>
        <w:t>. Любимая игрушка, игра. Мой питомец. Любимые занятия. Любимая сказка. Выходной день. Каникулы.</w:t>
      </w:r>
    </w:p>
    <w:p w14:paraId="681852C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вокруг меня</w:t>
      </w:r>
      <w:r w:rsidRPr="00BC56E2">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14:paraId="082CB38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Родная страна и страны изучаемого языка</w:t>
      </w:r>
      <w:r w:rsidRPr="00BC56E2">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C972C0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3E80B05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69F971A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диалогической</w:t>
      </w:r>
      <w:r w:rsidRPr="00BC56E2">
        <w:rPr>
          <w:rFonts w:cs="Times New Roman"/>
          <w:sz w:val="24"/>
          <w:szCs w:val="24"/>
        </w:rPr>
        <w:t xml:space="preserve"> речи.</w:t>
      </w:r>
    </w:p>
    <w:p w14:paraId="36B2EC3B" w14:textId="1D4DB68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Ведение с опорой на речевые ситуации, ключевые слова и (или) иллюстрации с соблюдением норм речевого этикета, принятых в с</w:t>
      </w:r>
      <w:r w:rsidR="00D66D11">
        <w:rPr>
          <w:rFonts w:cs="Times New Roman"/>
          <w:sz w:val="24"/>
          <w:szCs w:val="24"/>
        </w:rPr>
        <w:t xml:space="preserve">тране/странах изучаемого языка: </w:t>
      </w:r>
      <w:r w:rsidRPr="00BC56E2">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w:t>
      </w:r>
      <w:r w:rsidR="00D66D11">
        <w:rPr>
          <w:rFonts w:cs="Times New Roman"/>
          <w:sz w:val="24"/>
          <w:szCs w:val="24"/>
        </w:rPr>
        <w:t xml:space="preserve">сти за поздравление; извинение; </w:t>
      </w:r>
      <w:r w:rsidRPr="00BC56E2">
        <w:rPr>
          <w:rFonts w:cs="Times New Roman"/>
          <w:sz w:val="24"/>
          <w:szCs w:val="24"/>
        </w:rPr>
        <w:t>диалога – побуждения к действию: приглашение собеседника к совместной деятельности, вежливое согласие/не согласие на пр</w:t>
      </w:r>
      <w:r w:rsidR="00D66D11">
        <w:rPr>
          <w:rFonts w:cs="Times New Roman"/>
          <w:sz w:val="24"/>
          <w:szCs w:val="24"/>
        </w:rPr>
        <w:t xml:space="preserve">едложение собеседника; диалога-расспроса: </w:t>
      </w:r>
      <w:r w:rsidRPr="00BC56E2">
        <w:rPr>
          <w:rFonts w:cs="Times New Roman"/>
          <w:sz w:val="24"/>
          <w:szCs w:val="24"/>
        </w:rPr>
        <w:t>запрашивание интересующей информации; сообщение фактической информации, ответы на вопросы собеседника.</w:t>
      </w:r>
    </w:p>
    <w:p w14:paraId="091D5CA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монологической</w:t>
      </w:r>
      <w:r w:rsidRPr="00BC56E2">
        <w:rPr>
          <w:rFonts w:cs="Times New Roman"/>
          <w:sz w:val="24"/>
          <w:szCs w:val="24"/>
        </w:rPr>
        <w:t xml:space="preserve"> речи.</w:t>
      </w:r>
    </w:p>
    <w:p w14:paraId="4677C4D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7BC6331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Пересказ с опорой на ключевые слова, вопросы и (или) иллюстрации основного содержания прочитанного текста.</w:t>
      </w:r>
    </w:p>
    <w:p w14:paraId="7DA380F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p>
    <w:p w14:paraId="0496EB1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2CC5416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w:t>
      </w:r>
      <w:r w:rsidRPr="00BC56E2">
        <w:rPr>
          <w:rFonts w:cs="Times New Roman"/>
          <w:sz w:val="24"/>
          <w:szCs w:val="24"/>
        </w:rPr>
        <w:lastRenderedPageBreak/>
        <w:t>основного содержания, с пониманием запрашиваемой информации (при опосредованном общении).</w:t>
      </w:r>
    </w:p>
    <w:p w14:paraId="266AA57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6459D38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6514454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аудирования: диалог, высказывания собеседников в ситуациях повседневного общения, рассказ, сказка.</w:t>
      </w:r>
    </w:p>
    <w:p w14:paraId="55B24B7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3407226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0BF860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чтения вслух: диалог, рассказ, сказка.</w:t>
      </w:r>
    </w:p>
    <w:p w14:paraId="1E85DF1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CC245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029ACCD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7B00BA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чтения: диалог, рассказ, сказка, электронное сообщение личного характера.</w:t>
      </w:r>
    </w:p>
    <w:p w14:paraId="07BCA39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399A9C20" w14:textId="0474790E"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w:t>
      </w:r>
      <w:r w:rsidR="00D66D11">
        <w:rPr>
          <w:rFonts w:cs="Times New Roman"/>
          <w:sz w:val="24"/>
          <w:szCs w:val="24"/>
        </w:rPr>
        <w:t xml:space="preserve">оммуникативной/учебной задачей. </w:t>
      </w:r>
      <w:r w:rsidRPr="00BC56E2">
        <w:rPr>
          <w:rFonts w:cs="Times New Roman"/>
          <w:sz w:val="24"/>
          <w:szCs w:val="24"/>
        </w:rPr>
        <w:t>Создание подписей к картинкам, фотографиям с пояснением, что на них изображено.</w:t>
      </w:r>
    </w:p>
    <w:p w14:paraId="7B643AF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F37BAB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14:paraId="7A748DD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Языковые знания и навыки</w:t>
      </w:r>
    </w:p>
    <w:p w14:paraId="647222E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09B2FCB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Буквы английского алфавита. Фонетически корректное озвучивание букв английского алфавита.</w:t>
      </w:r>
    </w:p>
    <w:p w14:paraId="32960D2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C56E2">
        <w:rPr>
          <w:rFonts w:cs="Times New Roman"/>
          <w:i/>
          <w:sz w:val="24"/>
          <w:szCs w:val="24"/>
        </w:rPr>
        <w:t>«r» (there is/there are).</w:t>
      </w:r>
    </w:p>
    <w:p w14:paraId="4182DFF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2E025660" w14:textId="02B5DC03"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w:t>
      </w:r>
      <w:r w:rsidR="00D66D11">
        <w:rPr>
          <w:rFonts w:cs="Times New Roman"/>
          <w:sz w:val="24"/>
          <w:szCs w:val="24"/>
        </w:rPr>
        <w:t xml:space="preserve">ико-интонационных особенностей. </w:t>
      </w:r>
      <w:r w:rsidRPr="00BC56E2">
        <w:rPr>
          <w:rFonts w:cs="Times New Roman"/>
          <w:sz w:val="24"/>
          <w:szCs w:val="24"/>
        </w:rPr>
        <w:t xml:space="preserve">Чтение гласных в открытом и закрытом слоге в односложных словах, чтения гласных в третьем типе слога (гласная </w:t>
      </w:r>
      <w:r w:rsidRPr="00BC56E2">
        <w:rPr>
          <w:rFonts w:cs="Times New Roman"/>
          <w:i/>
          <w:sz w:val="24"/>
          <w:szCs w:val="24"/>
        </w:rPr>
        <w:t>+ r</w:t>
      </w:r>
      <w:r w:rsidRPr="00BC56E2">
        <w:rPr>
          <w:rFonts w:cs="Times New Roman"/>
          <w:sz w:val="24"/>
          <w:szCs w:val="24"/>
        </w:rPr>
        <w:t xml:space="preserve">); согласных, основных звукобуквенных </w:t>
      </w:r>
      <w:r w:rsidRPr="00BC56E2">
        <w:rPr>
          <w:rFonts w:cs="Times New Roman"/>
          <w:sz w:val="24"/>
          <w:szCs w:val="24"/>
        </w:rPr>
        <w:lastRenderedPageBreak/>
        <w:t xml:space="preserve">сочетаний, в частности сложных сочетаний букв (например, </w:t>
      </w:r>
      <w:r w:rsidRPr="00BC56E2">
        <w:rPr>
          <w:rFonts w:cs="Times New Roman"/>
          <w:i/>
          <w:sz w:val="24"/>
          <w:szCs w:val="24"/>
        </w:rPr>
        <w:t>tion, ight</w:t>
      </w:r>
      <w:r w:rsidRPr="00BC56E2">
        <w:rPr>
          <w:rFonts w:cs="Times New Roman"/>
          <w:sz w:val="24"/>
          <w:szCs w:val="24"/>
        </w:rPr>
        <w:t>) в односложных, двусложных и многосложных словах.</w:t>
      </w:r>
    </w:p>
    <w:p w14:paraId="7FD30C79" w14:textId="453DB4C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Вычленение некоторых звукобуквенных сочета</w:t>
      </w:r>
      <w:r w:rsidR="00D66D11">
        <w:rPr>
          <w:rFonts w:cs="Times New Roman"/>
          <w:sz w:val="24"/>
          <w:szCs w:val="24"/>
        </w:rPr>
        <w:t xml:space="preserve">ний при анализе изученных слов. </w:t>
      </w:r>
      <w:r w:rsidRPr="00BC56E2">
        <w:rPr>
          <w:rFonts w:cs="Times New Roman"/>
          <w:sz w:val="24"/>
          <w:szCs w:val="24"/>
        </w:rPr>
        <w:t>Чтение новых слов согласно основным правилам чтения с использованием полной или частичной транскрипции.</w:t>
      </w:r>
    </w:p>
    <w:p w14:paraId="5E926B8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3232FCE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691DA10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Правильное написание изученных слов.</w:t>
      </w:r>
    </w:p>
    <w:p w14:paraId="30B78BB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Правильная расстановка знаков препинания: точки, вопросительного </w:t>
      </w:r>
    </w:p>
    <w:p w14:paraId="0C76F2B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A4977F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6A4D7C39" w14:textId="0E51B25D"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в письменном и звучащем </w:t>
      </w:r>
      <w:r w:rsidR="00D66D11">
        <w:rPr>
          <w:rFonts w:cs="Times New Roman"/>
          <w:sz w:val="24"/>
          <w:szCs w:val="24"/>
        </w:rPr>
        <w:t xml:space="preserve">тексте и употребление в устной </w:t>
      </w:r>
      <w:r w:rsidRPr="00BC56E2">
        <w:rPr>
          <w:rFonts w:cs="Times New Roman"/>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9A38A7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C56E2">
        <w:rPr>
          <w:rFonts w:cs="Times New Roman"/>
          <w:i/>
          <w:sz w:val="24"/>
          <w:szCs w:val="24"/>
        </w:rPr>
        <w:t>-teen, -ty, -th)</w:t>
      </w:r>
      <w:r w:rsidRPr="00BC56E2">
        <w:rPr>
          <w:rFonts w:cs="Times New Roman"/>
          <w:sz w:val="24"/>
          <w:szCs w:val="24"/>
        </w:rPr>
        <w:t xml:space="preserve"> и словосложения </w:t>
      </w:r>
      <w:r w:rsidRPr="00BC56E2">
        <w:rPr>
          <w:rFonts w:cs="Times New Roman"/>
          <w:i/>
          <w:sz w:val="24"/>
          <w:szCs w:val="24"/>
        </w:rPr>
        <w:t>(sportsman).</w:t>
      </w:r>
    </w:p>
    <w:p w14:paraId="52040FC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в устной и письменной речи интернациональных слов </w:t>
      </w:r>
      <w:r w:rsidRPr="00BC56E2">
        <w:rPr>
          <w:rFonts w:cs="Times New Roman"/>
          <w:i/>
          <w:sz w:val="24"/>
          <w:szCs w:val="24"/>
        </w:rPr>
        <w:t>(doctor, film)</w:t>
      </w:r>
      <w:r w:rsidRPr="00BC56E2">
        <w:rPr>
          <w:rFonts w:cs="Times New Roman"/>
          <w:sz w:val="24"/>
          <w:szCs w:val="24"/>
        </w:rPr>
        <w:t xml:space="preserve"> с помощью языковой догадки.</w:t>
      </w:r>
    </w:p>
    <w:p w14:paraId="00DE64F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6ED4347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C56E2">
        <w:rPr>
          <w:rFonts w:cs="Times New Roman"/>
          <w:i/>
          <w:sz w:val="24"/>
          <w:szCs w:val="24"/>
        </w:rPr>
        <w:t>-teen, -ty, -th</w:t>
      </w:r>
      <w:r w:rsidRPr="00BC56E2">
        <w:rPr>
          <w:rFonts w:cs="Times New Roman"/>
          <w:sz w:val="24"/>
          <w:szCs w:val="24"/>
        </w:rPr>
        <w:t>) и словосложения (</w:t>
      </w:r>
      <w:r w:rsidRPr="00BC56E2">
        <w:rPr>
          <w:rFonts w:cs="Times New Roman"/>
          <w:i/>
          <w:sz w:val="24"/>
          <w:szCs w:val="24"/>
        </w:rPr>
        <w:t>football, snowman</w:t>
      </w:r>
      <w:r w:rsidRPr="00BC56E2">
        <w:rPr>
          <w:rFonts w:cs="Times New Roman"/>
          <w:sz w:val="24"/>
          <w:szCs w:val="24"/>
        </w:rPr>
        <w:t>).</w:t>
      </w:r>
    </w:p>
    <w:p w14:paraId="5DEE9AAB"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Предложения</w:t>
      </w:r>
      <w:r w:rsidRPr="00BC56E2">
        <w:rPr>
          <w:rFonts w:cs="Times New Roman"/>
          <w:sz w:val="24"/>
          <w:szCs w:val="24"/>
          <w:lang w:val="en-US"/>
        </w:rPr>
        <w:t xml:space="preserve"> </w:t>
      </w:r>
      <w:r w:rsidRPr="00BC56E2">
        <w:rPr>
          <w:rFonts w:cs="Times New Roman"/>
          <w:sz w:val="24"/>
          <w:szCs w:val="24"/>
        </w:rPr>
        <w:t>с</w:t>
      </w:r>
      <w:r w:rsidRPr="00BC56E2">
        <w:rPr>
          <w:rFonts w:cs="Times New Roman"/>
          <w:sz w:val="24"/>
          <w:szCs w:val="24"/>
          <w:lang w:val="en-US"/>
        </w:rPr>
        <w:t xml:space="preserve"> </w:t>
      </w:r>
      <w:r w:rsidRPr="00BC56E2">
        <w:rPr>
          <w:rFonts w:cs="Times New Roman"/>
          <w:sz w:val="24"/>
          <w:szCs w:val="24"/>
        </w:rPr>
        <w:t>начальным</w:t>
      </w:r>
      <w:r w:rsidRPr="00BC56E2">
        <w:rPr>
          <w:rFonts w:cs="Times New Roman"/>
          <w:sz w:val="24"/>
          <w:szCs w:val="24"/>
          <w:lang w:val="en-US"/>
        </w:rPr>
        <w:t xml:space="preserve"> </w:t>
      </w:r>
      <w:r w:rsidRPr="00BC56E2">
        <w:rPr>
          <w:rFonts w:cs="Times New Roman"/>
          <w:i/>
          <w:sz w:val="24"/>
          <w:szCs w:val="24"/>
          <w:lang w:val="en-US"/>
        </w:rPr>
        <w:t>There + to be</w:t>
      </w:r>
      <w:r w:rsidRPr="00BC56E2">
        <w:rPr>
          <w:rFonts w:cs="Times New Roman"/>
          <w:sz w:val="24"/>
          <w:szCs w:val="24"/>
          <w:lang w:val="en-US"/>
        </w:rPr>
        <w:t xml:space="preserve"> </w:t>
      </w:r>
      <w:r w:rsidRPr="00BC56E2">
        <w:rPr>
          <w:rFonts w:cs="Times New Roman"/>
          <w:sz w:val="24"/>
          <w:szCs w:val="24"/>
        </w:rPr>
        <w:t>в</w:t>
      </w:r>
      <w:r w:rsidRPr="00BC56E2">
        <w:rPr>
          <w:rFonts w:cs="Times New Roman"/>
          <w:sz w:val="24"/>
          <w:szCs w:val="24"/>
          <w:lang w:val="en-US"/>
        </w:rPr>
        <w:t xml:space="preserve"> Past Simple Tense (</w:t>
      </w:r>
      <w:r w:rsidRPr="00BC56E2">
        <w:rPr>
          <w:rFonts w:cs="Times New Roman"/>
          <w:i/>
          <w:sz w:val="24"/>
          <w:szCs w:val="24"/>
          <w:lang w:val="en-US"/>
        </w:rPr>
        <w:t>There was an old house near the river</w:t>
      </w:r>
      <w:r w:rsidRPr="00BC56E2">
        <w:rPr>
          <w:rFonts w:cs="Times New Roman"/>
          <w:sz w:val="24"/>
          <w:szCs w:val="24"/>
          <w:lang w:val="en-US"/>
        </w:rPr>
        <w:t>).</w:t>
      </w:r>
    </w:p>
    <w:p w14:paraId="25B06FD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Побудительные предложения в отрицательной </w:t>
      </w:r>
      <w:r w:rsidRPr="00BC56E2">
        <w:rPr>
          <w:rFonts w:cs="Times New Roman"/>
          <w:i/>
          <w:sz w:val="24"/>
          <w:szCs w:val="24"/>
        </w:rPr>
        <w:t>(Don’t talk, please.)</w:t>
      </w:r>
      <w:r w:rsidRPr="00BC56E2">
        <w:rPr>
          <w:rFonts w:cs="Times New Roman"/>
          <w:sz w:val="24"/>
          <w:szCs w:val="24"/>
        </w:rPr>
        <w:t xml:space="preserve"> форме.</w:t>
      </w:r>
    </w:p>
    <w:p w14:paraId="7CC0075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DE57156"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Конструкция</w:t>
      </w:r>
      <w:r w:rsidRPr="00BC56E2">
        <w:rPr>
          <w:rFonts w:cs="Times New Roman"/>
          <w:sz w:val="24"/>
          <w:szCs w:val="24"/>
          <w:lang w:val="en-US"/>
        </w:rPr>
        <w:t xml:space="preserve"> </w:t>
      </w:r>
      <w:r w:rsidRPr="00BC56E2">
        <w:rPr>
          <w:rFonts w:cs="Times New Roman"/>
          <w:i/>
          <w:sz w:val="24"/>
          <w:szCs w:val="24"/>
          <w:lang w:val="en-US"/>
        </w:rPr>
        <w:t>I’d like to ... (I’d like to read this book.)</w:t>
      </w:r>
      <w:r w:rsidRPr="00BC56E2">
        <w:rPr>
          <w:rFonts w:cs="Times New Roman"/>
          <w:sz w:val="24"/>
          <w:szCs w:val="24"/>
          <w:lang w:val="en-US"/>
        </w:rPr>
        <w:t>.</w:t>
      </w:r>
    </w:p>
    <w:p w14:paraId="1639D207"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Конструкции</w:t>
      </w:r>
      <w:r w:rsidRPr="00BC56E2">
        <w:rPr>
          <w:rFonts w:cs="Times New Roman"/>
          <w:sz w:val="24"/>
          <w:szCs w:val="24"/>
          <w:lang w:val="en-US"/>
        </w:rPr>
        <w:t xml:space="preserve"> </w:t>
      </w:r>
      <w:r w:rsidRPr="00BC56E2">
        <w:rPr>
          <w:rFonts w:cs="Times New Roman"/>
          <w:sz w:val="24"/>
          <w:szCs w:val="24"/>
        </w:rPr>
        <w:t>с</w:t>
      </w:r>
      <w:r w:rsidRPr="00BC56E2">
        <w:rPr>
          <w:rFonts w:cs="Times New Roman"/>
          <w:sz w:val="24"/>
          <w:szCs w:val="24"/>
          <w:lang w:val="en-US"/>
        </w:rPr>
        <w:t xml:space="preserve"> </w:t>
      </w:r>
      <w:r w:rsidRPr="00BC56E2">
        <w:rPr>
          <w:rFonts w:cs="Times New Roman"/>
          <w:sz w:val="24"/>
          <w:szCs w:val="24"/>
        </w:rPr>
        <w:t>глаголами</w:t>
      </w:r>
      <w:r w:rsidRPr="00BC56E2">
        <w:rPr>
          <w:rFonts w:cs="Times New Roman"/>
          <w:sz w:val="24"/>
          <w:szCs w:val="24"/>
          <w:lang w:val="en-US"/>
        </w:rPr>
        <w:t xml:space="preserve"> </w:t>
      </w:r>
      <w:r w:rsidRPr="00BC56E2">
        <w:rPr>
          <w:rFonts w:cs="Times New Roman"/>
          <w:sz w:val="24"/>
          <w:szCs w:val="24"/>
        </w:rPr>
        <w:t>на</w:t>
      </w:r>
      <w:r w:rsidRPr="00BC56E2">
        <w:rPr>
          <w:rFonts w:cs="Times New Roman"/>
          <w:sz w:val="24"/>
          <w:szCs w:val="24"/>
          <w:lang w:val="en-US"/>
        </w:rPr>
        <w:t xml:space="preserve"> </w:t>
      </w:r>
      <w:r w:rsidRPr="00BC56E2">
        <w:rPr>
          <w:rFonts w:cs="Times New Roman"/>
          <w:i/>
          <w:sz w:val="24"/>
          <w:szCs w:val="24"/>
          <w:lang w:val="en-US"/>
        </w:rPr>
        <w:t>-ing: to like/enjoy doing smth (I like riding my bike.).</w:t>
      </w:r>
    </w:p>
    <w:p w14:paraId="433B0BAB"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Существительные</w:t>
      </w:r>
      <w:r w:rsidRPr="00BC56E2">
        <w:rPr>
          <w:rFonts w:cs="Times New Roman"/>
          <w:sz w:val="24"/>
          <w:szCs w:val="24"/>
          <w:lang w:val="en-US"/>
        </w:rPr>
        <w:t xml:space="preserve"> </w:t>
      </w:r>
      <w:r w:rsidRPr="00BC56E2">
        <w:rPr>
          <w:rFonts w:cs="Times New Roman"/>
          <w:sz w:val="24"/>
          <w:szCs w:val="24"/>
        </w:rPr>
        <w:t>в</w:t>
      </w:r>
      <w:r w:rsidRPr="00BC56E2">
        <w:rPr>
          <w:rFonts w:cs="Times New Roman"/>
          <w:sz w:val="24"/>
          <w:szCs w:val="24"/>
          <w:lang w:val="en-US"/>
        </w:rPr>
        <w:t xml:space="preserve"> </w:t>
      </w:r>
      <w:r w:rsidRPr="00BC56E2">
        <w:rPr>
          <w:rFonts w:cs="Times New Roman"/>
          <w:sz w:val="24"/>
          <w:szCs w:val="24"/>
        </w:rPr>
        <w:t>притяжательном</w:t>
      </w:r>
      <w:r w:rsidRPr="00BC56E2">
        <w:rPr>
          <w:rFonts w:cs="Times New Roman"/>
          <w:sz w:val="24"/>
          <w:szCs w:val="24"/>
          <w:lang w:val="en-US"/>
        </w:rPr>
        <w:t xml:space="preserve"> </w:t>
      </w:r>
      <w:r w:rsidRPr="00BC56E2">
        <w:rPr>
          <w:rFonts w:cs="Times New Roman"/>
          <w:sz w:val="24"/>
          <w:szCs w:val="24"/>
        </w:rPr>
        <w:t>падеже</w:t>
      </w:r>
      <w:r w:rsidRPr="00BC56E2">
        <w:rPr>
          <w:rFonts w:cs="Times New Roman"/>
          <w:sz w:val="24"/>
          <w:szCs w:val="24"/>
          <w:lang w:val="en-US"/>
        </w:rPr>
        <w:t xml:space="preserve"> </w:t>
      </w:r>
      <w:r w:rsidRPr="00BC56E2">
        <w:rPr>
          <w:rFonts w:cs="Times New Roman"/>
          <w:i/>
          <w:sz w:val="24"/>
          <w:szCs w:val="24"/>
          <w:lang w:val="en-US"/>
        </w:rPr>
        <w:t>(Possessive Case; Ann’s dress, children’s toys, boys’ books)</w:t>
      </w:r>
      <w:r w:rsidRPr="00BC56E2">
        <w:rPr>
          <w:rFonts w:cs="Times New Roman"/>
          <w:sz w:val="24"/>
          <w:szCs w:val="24"/>
          <w:lang w:val="en-US"/>
        </w:rPr>
        <w:t>.</w:t>
      </w:r>
    </w:p>
    <w:p w14:paraId="4B3B70A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Слова, выражающие количество с исчисляемыми и неисчисляемыми существительными </w:t>
      </w:r>
      <w:r w:rsidRPr="00BC56E2">
        <w:rPr>
          <w:rFonts w:cs="Times New Roman"/>
          <w:i/>
          <w:sz w:val="24"/>
          <w:szCs w:val="24"/>
        </w:rPr>
        <w:t>(much/many/a lot of).</w:t>
      </w:r>
    </w:p>
    <w:p w14:paraId="425D356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Личные местоимения в объектном </w:t>
      </w:r>
      <w:r w:rsidRPr="00BC56E2">
        <w:rPr>
          <w:rFonts w:cs="Times New Roman"/>
          <w:i/>
          <w:sz w:val="24"/>
          <w:szCs w:val="24"/>
        </w:rPr>
        <w:t>(me, you, him/her/it, us, them)</w:t>
      </w:r>
      <w:r w:rsidRPr="00BC56E2">
        <w:rPr>
          <w:rFonts w:cs="Times New Roman"/>
          <w:sz w:val="24"/>
          <w:szCs w:val="24"/>
        </w:rPr>
        <w:t xml:space="preserve"> падеже. Указательные местоимения </w:t>
      </w:r>
      <w:r w:rsidRPr="00BC56E2">
        <w:rPr>
          <w:rFonts w:cs="Times New Roman"/>
          <w:i/>
          <w:sz w:val="24"/>
          <w:szCs w:val="24"/>
        </w:rPr>
        <w:t>(this – these; that – those).</w:t>
      </w:r>
      <w:r w:rsidRPr="00BC56E2">
        <w:rPr>
          <w:rFonts w:cs="Times New Roman"/>
          <w:sz w:val="24"/>
          <w:szCs w:val="24"/>
        </w:rPr>
        <w:t xml:space="preserve"> Неопределённые местоимения </w:t>
      </w:r>
      <w:r w:rsidRPr="00BC56E2">
        <w:rPr>
          <w:rFonts w:cs="Times New Roman"/>
          <w:i/>
          <w:sz w:val="24"/>
          <w:szCs w:val="24"/>
        </w:rPr>
        <w:t>(some/any)</w:t>
      </w:r>
      <w:r w:rsidRPr="00BC56E2">
        <w:rPr>
          <w:rFonts w:cs="Times New Roman"/>
          <w:sz w:val="24"/>
          <w:szCs w:val="24"/>
        </w:rPr>
        <w:t xml:space="preserve"> в повествовательных и вопросительных предложениях </w:t>
      </w:r>
      <w:r w:rsidRPr="00BC56E2">
        <w:rPr>
          <w:rFonts w:cs="Times New Roman"/>
          <w:i/>
          <w:sz w:val="24"/>
          <w:szCs w:val="24"/>
        </w:rPr>
        <w:t>(Have you got any friends? – Yes, I’ve got some.).</w:t>
      </w:r>
    </w:p>
    <w:p w14:paraId="0CD63A2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Наречия частотности </w:t>
      </w:r>
      <w:r w:rsidRPr="00BC56E2">
        <w:rPr>
          <w:rFonts w:cs="Times New Roman"/>
          <w:i/>
          <w:sz w:val="24"/>
          <w:szCs w:val="24"/>
        </w:rPr>
        <w:t>(usually, often).</w:t>
      </w:r>
    </w:p>
    <w:p w14:paraId="118201E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Количественные числительные (13–100). Порядковые числительные (1–30).</w:t>
      </w:r>
    </w:p>
    <w:p w14:paraId="438FA79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Вопросительные слова </w:t>
      </w:r>
      <w:r w:rsidRPr="00BC56E2">
        <w:rPr>
          <w:rFonts w:cs="Times New Roman"/>
          <w:i/>
          <w:sz w:val="24"/>
          <w:szCs w:val="24"/>
        </w:rPr>
        <w:t>(when, whose, why).</w:t>
      </w:r>
    </w:p>
    <w:p w14:paraId="791C9621" w14:textId="77777777" w:rsidR="0084058A" w:rsidRPr="00BC56E2" w:rsidRDefault="0084058A" w:rsidP="00BC56E2">
      <w:pPr>
        <w:tabs>
          <w:tab w:val="left" w:pos="567"/>
        </w:tabs>
        <w:spacing w:line="240" w:lineRule="auto"/>
        <w:ind w:right="-1" w:firstLine="0"/>
        <w:rPr>
          <w:rFonts w:cs="Times New Roman"/>
          <w:sz w:val="24"/>
          <w:szCs w:val="24"/>
          <w:lang w:val="en-US"/>
        </w:rPr>
      </w:pPr>
      <w:r w:rsidRPr="00BC56E2">
        <w:rPr>
          <w:rFonts w:cs="Times New Roman"/>
          <w:sz w:val="24"/>
          <w:szCs w:val="24"/>
        </w:rPr>
        <w:t>Предлоги</w:t>
      </w:r>
      <w:r w:rsidRPr="00BC56E2">
        <w:rPr>
          <w:rFonts w:cs="Times New Roman"/>
          <w:sz w:val="24"/>
          <w:szCs w:val="24"/>
          <w:lang w:val="en-US"/>
        </w:rPr>
        <w:t xml:space="preserve"> </w:t>
      </w:r>
      <w:r w:rsidRPr="00BC56E2">
        <w:rPr>
          <w:rFonts w:cs="Times New Roman"/>
          <w:sz w:val="24"/>
          <w:szCs w:val="24"/>
        </w:rPr>
        <w:t>места</w:t>
      </w:r>
      <w:r w:rsidRPr="00BC56E2">
        <w:rPr>
          <w:rFonts w:cs="Times New Roman"/>
          <w:sz w:val="24"/>
          <w:szCs w:val="24"/>
          <w:lang w:val="en-US"/>
        </w:rPr>
        <w:t xml:space="preserve"> </w:t>
      </w:r>
      <w:r w:rsidRPr="00BC56E2">
        <w:rPr>
          <w:rFonts w:cs="Times New Roman"/>
          <w:i/>
          <w:sz w:val="24"/>
          <w:szCs w:val="24"/>
          <w:lang w:val="en-US"/>
        </w:rPr>
        <w:t>(next to, in front of, behind),</w:t>
      </w:r>
      <w:r w:rsidRPr="00BC56E2">
        <w:rPr>
          <w:rFonts w:cs="Times New Roman"/>
          <w:sz w:val="24"/>
          <w:szCs w:val="24"/>
          <w:lang w:val="en-US"/>
        </w:rPr>
        <w:t xml:space="preserve"> </w:t>
      </w:r>
      <w:r w:rsidRPr="00BC56E2">
        <w:rPr>
          <w:rFonts w:cs="Times New Roman"/>
          <w:sz w:val="24"/>
          <w:szCs w:val="24"/>
        </w:rPr>
        <w:t>направления</w:t>
      </w:r>
      <w:r w:rsidRPr="00BC56E2">
        <w:rPr>
          <w:rFonts w:cs="Times New Roman"/>
          <w:sz w:val="24"/>
          <w:szCs w:val="24"/>
          <w:lang w:val="en-US"/>
        </w:rPr>
        <w:t xml:space="preserve"> </w:t>
      </w:r>
      <w:r w:rsidRPr="00BC56E2">
        <w:rPr>
          <w:rFonts w:cs="Times New Roman"/>
          <w:i/>
          <w:sz w:val="24"/>
          <w:szCs w:val="24"/>
          <w:lang w:val="en-US"/>
        </w:rPr>
        <w:t>(to),</w:t>
      </w:r>
      <w:r w:rsidRPr="00BC56E2">
        <w:rPr>
          <w:rFonts w:cs="Times New Roman"/>
          <w:sz w:val="24"/>
          <w:szCs w:val="24"/>
          <w:lang w:val="en-US"/>
        </w:rPr>
        <w:t xml:space="preserve"> </w:t>
      </w:r>
      <w:r w:rsidRPr="00BC56E2">
        <w:rPr>
          <w:rFonts w:cs="Times New Roman"/>
          <w:sz w:val="24"/>
          <w:szCs w:val="24"/>
        </w:rPr>
        <w:t>времени</w:t>
      </w:r>
      <w:r w:rsidRPr="00BC56E2">
        <w:rPr>
          <w:rFonts w:cs="Times New Roman"/>
          <w:sz w:val="24"/>
          <w:szCs w:val="24"/>
          <w:lang w:val="en-US"/>
        </w:rPr>
        <w:t xml:space="preserve"> </w:t>
      </w:r>
      <w:r w:rsidRPr="00BC56E2">
        <w:rPr>
          <w:rFonts w:cs="Times New Roman"/>
          <w:i/>
          <w:sz w:val="24"/>
          <w:szCs w:val="24"/>
          <w:lang w:val="en-US"/>
        </w:rPr>
        <w:t xml:space="preserve">(at, in, on </w:t>
      </w:r>
      <w:r w:rsidRPr="00BC56E2">
        <w:rPr>
          <w:rFonts w:cs="Times New Roman"/>
          <w:sz w:val="24"/>
          <w:szCs w:val="24"/>
        </w:rPr>
        <w:t>в</w:t>
      </w:r>
      <w:r w:rsidRPr="00BC56E2">
        <w:rPr>
          <w:rFonts w:cs="Times New Roman"/>
          <w:sz w:val="24"/>
          <w:szCs w:val="24"/>
          <w:lang w:val="en-US"/>
        </w:rPr>
        <w:t xml:space="preserve"> </w:t>
      </w:r>
      <w:r w:rsidRPr="00BC56E2">
        <w:rPr>
          <w:rFonts w:cs="Times New Roman"/>
          <w:sz w:val="24"/>
          <w:szCs w:val="24"/>
        </w:rPr>
        <w:t>выражениях</w:t>
      </w:r>
      <w:r w:rsidRPr="00BC56E2">
        <w:rPr>
          <w:rFonts w:cs="Times New Roman"/>
          <w:sz w:val="24"/>
          <w:szCs w:val="24"/>
          <w:lang w:val="en-US"/>
        </w:rPr>
        <w:t xml:space="preserve"> </w:t>
      </w:r>
      <w:r w:rsidRPr="00BC56E2">
        <w:rPr>
          <w:rFonts w:cs="Times New Roman"/>
          <w:i/>
          <w:sz w:val="24"/>
          <w:szCs w:val="24"/>
          <w:lang w:val="en-US"/>
        </w:rPr>
        <w:t>at 5 o’clock, in the morning, on Monday).</w:t>
      </w:r>
    </w:p>
    <w:p w14:paraId="3559094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Социокультурные знания и умения</w:t>
      </w:r>
    </w:p>
    <w:p w14:paraId="33C5835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BC56E2">
        <w:rPr>
          <w:rFonts w:cs="Times New Roman"/>
          <w:sz w:val="24"/>
          <w:szCs w:val="24"/>
        </w:rPr>
        <w:lastRenderedPageBreak/>
        <w:t>приветствие, прощание, знакомство, выражение благодарности, извинение, поздравление с днём рождения, Новым годом, Рождеством.</w:t>
      </w:r>
    </w:p>
    <w:p w14:paraId="3B4B9FC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произведений детского фольклора (рифмовок, стихов, песенок), персонажей детских книг.</w:t>
      </w:r>
    </w:p>
    <w:p w14:paraId="5F3E727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A70802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Компенсаторные умения</w:t>
      </w:r>
    </w:p>
    <w:p w14:paraId="78F1452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при чтении и аудировании языковой, в том числе контекстуальной, догадки.</w:t>
      </w:r>
    </w:p>
    <w:p w14:paraId="5AF8274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в качестве опоры при порождении собственных высказываний ключевых слов, вопросов; иллюстраций.</w:t>
      </w:r>
    </w:p>
    <w:p w14:paraId="7D082E9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DF0B94A" w14:textId="77777777" w:rsidR="0084058A" w:rsidRPr="00D66D11" w:rsidRDefault="0084058A" w:rsidP="00BC56E2">
      <w:pPr>
        <w:tabs>
          <w:tab w:val="left" w:pos="567"/>
        </w:tabs>
        <w:spacing w:line="240" w:lineRule="auto"/>
        <w:ind w:right="-1" w:firstLine="0"/>
        <w:rPr>
          <w:rFonts w:cs="Times New Roman"/>
          <w:sz w:val="16"/>
          <w:szCs w:val="16"/>
        </w:rPr>
      </w:pPr>
      <w:bookmarkStart w:id="156" w:name="_Toc140053183"/>
      <w:bookmarkEnd w:id="156"/>
    </w:p>
    <w:p w14:paraId="059B348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4 КЛАСС</w:t>
      </w:r>
    </w:p>
    <w:p w14:paraId="00EFE2F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Тематическое содержание речи</w:t>
      </w:r>
    </w:p>
    <w:p w14:paraId="0DE3490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 xml:space="preserve">Мир моего «я». </w:t>
      </w:r>
      <w:r w:rsidRPr="00BC56E2">
        <w:rPr>
          <w:rFonts w:cs="Times New Roman"/>
          <w:sz w:val="24"/>
          <w:szCs w:val="24"/>
        </w:rPr>
        <w:t>Моя семья. Мой день рождения, подарки. Моя любимая еда. Мой день (распорядок дня, домашние обязанности).</w:t>
      </w:r>
    </w:p>
    <w:p w14:paraId="6375012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моих увлечений</w:t>
      </w:r>
      <w:r w:rsidRPr="00BC56E2">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14:paraId="1AB9632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Мир вокруг меня</w:t>
      </w:r>
      <w:r w:rsidRPr="00BC56E2">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51DE9F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Родная страна и страны изучаемого языка</w:t>
      </w:r>
      <w:r w:rsidRPr="00BC56E2">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ADB58A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3BE4B87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50847C4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диалогической</w:t>
      </w:r>
      <w:r w:rsidRPr="00BC56E2">
        <w:rPr>
          <w:rFonts w:cs="Times New Roman"/>
          <w:sz w:val="24"/>
          <w:szCs w:val="24"/>
        </w:rPr>
        <w:t xml:space="preserve"> речи.</w:t>
      </w:r>
    </w:p>
    <w:p w14:paraId="7E9C0165" w14:textId="38889E81"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w:t>
      </w:r>
      <w:r w:rsidR="00AD36CE">
        <w:rPr>
          <w:rFonts w:cs="Times New Roman"/>
          <w:sz w:val="24"/>
          <w:szCs w:val="24"/>
        </w:rPr>
        <w:t xml:space="preserve">емого языка: </w:t>
      </w:r>
      <w:r w:rsidRPr="00BC56E2">
        <w:rPr>
          <w:rFonts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w:t>
      </w:r>
      <w:r w:rsidR="00AD36CE">
        <w:rPr>
          <w:rFonts w:cs="Times New Roman"/>
          <w:sz w:val="24"/>
          <w:szCs w:val="24"/>
        </w:rPr>
        <w:t xml:space="preserve">дравление; выражение извинения; </w:t>
      </w:r>
      <w:r w:rsidRPr="00BC56E2">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w:t>
      </w:r>
      <w:r w:rsidR="00AD36CE">
        <w:rPr>
          <w:rFonts w:cs="Times New Roman"/>
          <w:sz w:val="24"/>
          <w:szCs w:val="24"/>
        </w:rPr>
        <w:t xml:space="preserve">сие на предложение собеседника; </w:t>
      </w:r>
      <w:r w:rsidRPr="00BC56E2">
        <w:rPr>
          <w:rFonts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14:paraId="41EE8AD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Коммуникативные умения </w:t>
      </w:r>
      <w:r w:rsidRPr="00BC56E2">
        <w:rPr>
          <w:rFonts w:cs="Times New Roman"/>
          <w:sz w:val="24"/>
          <w:szCs w:val="24"/>
          <w:u w:val="single"/>
        </w:rPr>
        <w:t>монологической</w:t>
      </w:r>
      <w:r w:rsidRPr="00BC56E2">
        <w:rPr>
          <w:rFonts w:cs="Times New Roman"/>
          <w:sz w:val="24"/>
          <w:szCs w:val="24"/>
        </w:rPr>
        <w:t xml:space="preserve"> речи.</w:t>
      </w:r>
    </w:p>
    <w:p w14:paraId="7750F30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77894C9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94BCA9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Пересказ основного содержания прочитанного текста с опорой на ключевые слова, вопросы, план и (или) иллюстрации.</w:t>
      </w:r>
    </w:p>
    <w:p w14:paraId="1BA6FFC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Краткое устное изложение результатов выполненного несложного проектного задания.</w:t>
      </w:r>
    </w:p>
    <w:p w14:paraId="70B0679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p>
    <w:p w14:paraId="3A82D8F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Коммуникативные умения аудирования.</w:t>
      </w:r>
    </w:p>
    <w:p w14:paraId="48CA056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093DDE1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57DEF8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6B59BE7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6CEDBC1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754BF5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093DBE2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вслух учебных текстов с соблюдением правил чтения и соответствующей интонацией, понимание прочитанного.</w:t>
      </w:r>
    </w:p>
    <w:p w14:paraId="20B5C68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чтения вслух: диалог, рассказ, сказка.</w:t>
      </w:r>
    </w:p>
    <w:p w14:paraId="788CE38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01B9B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6D3F5FB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3347404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4F79AD2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Прогнозирование содержания текста на основе заголовка</w:t>
      </w:r>
    </w:p>
    <w:p w14:paraId="09F45DF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не сплошных текстов (таблиц, диаграмм) и понимание представленной в них информации.</w:t>
      </w:r>
    </w:p>
    <w:p w14:paraId="7EC60B1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0EA5932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268DFC91" w14:textId="5B12533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w:t>
      </w:r>
      <w:r w:rsidR="00AD36CE">
        <w:rPr>
          <w:rFonts w:cs="Times New Roman"/>
          <w:sz w:val="24"/>
          <w:szCs w:val="24"/>
        </w:rPr>
        <w:t xml:space="preserve">оммуникативной/учебной задачей. </w:t>
      </w:r>
      <w:r w:rsidRPr="00BC56E2">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1F92A1D" w14:textId="5B14F805"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Написание с опорой на образец поздравления с праздниками (с днём рождения, Новым годом, Рожд</w:t>
      </w:r>
      <w:r w:rsidR="00AD36CE">
        <w:rPr>
          <w:rFonts w:cs="Times New Roman"/>
          <w:sz w:val="24"/>
          <w:szCs w:val="24"/>
        </w:rPr>
        <w:t xml:space="preserve">еством) с выражением пожеланий. </w:t>
      </w:r>
      <w:r w:rsidRPr="00BC56E2">
        <w:rPr>
          <w:rFonts w:cs="Times New Roman"/>
          <w:sz w:val="24"/>
          <w:szCs w:val="24"/>
        </w:rPr>
        <w:t>Написание электронного сообщения личного характера с опорой на образец.</w:t>
      </w:r>
    </w:p>
    <w:p w14:paraId="04F2E26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lastRenderedPageBreak/>
        <w:t>Языковые знания и навыки</w:t>
      </w:r>
    </w:p>
    <w:p w14:paraId="74E4720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7AF6F32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C56E2">
        <w:rPr>
          <w:rFonts w:cs="Times New Roman"/>
          <w:i/>
          <w:sz w:val="24"/>
          <w:szCs w:val="24"/>
        </w:rPr>
        <w:t>«r» (there is/there are).</w:t>
      </w:r>
    </w:p>
    <w:p w14:paraId="6EDBB23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7D5153C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3407EB1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Правила чтения: гласных в открытом и закрытом слоге в односложных словах, гласных в третьем типе слога (гласная + </w:t>
      </w:r>
      <w:r w:rsidRPr="00BC56E2">
        <w:rPr>
          <w:rFonts w:cs="Times New Roman"/>
          <w:i/>
          <w:sz w:val="24"/>
          <w:szCs w:val="24"/>
        </w:rPr>
        <w:t>r</w:t>
      </w:r>
      <w:r w:rsidRPr="00BC56E2">
        <w:rPr>
          <w:rFonts w:cs="Times New Roman"/>
          <w:sz w:val="24"/>
          <w:szCs w:val="24"/>
        </w:rPr>
        <w:t xml:space="preserve">); согласных; основных звукобуквенных сочетаний, в частности сложных сочетаний букв (например, </w:t>
      </w:r>
      <w:r w:rsidRPr="00BC56E2">
        <w:rPr>
          <w:rFonts w:cs="Times New Roman"/>
          <w:i/>
          <w:sz w:val="24"/>
          <w:szCs w:val="24"/>
        </w:rPr>
        <w:t>tion, ight</w:t>
      </w:r>
      <w:r w:rsidRPr="00BC56E2">
        <w:rPr>
          <w:rFonts w:cs="Times New Roman"/>
          <w:sz w:val="24"/>
          <w:szCs w:val="24"/>
        </w:rPr>
        <w:t>) в односложных, двусложных и многосложных словах.</w:t>
      </w:r>
    </w:p>
    <w:p w14:paraId="2ED367B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Вычленение некоторых звукобуквенных сочетаний при анализе изученных слов.</w:t>
      </w:r>
    </w:p>
    <w:p w14:paraId="7F3EA97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14:paraId="21F7960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3243E1D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713ABCC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756924C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5DB5350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BBFE05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C56E2">
        <w:rPr>
          <w:rFonts w:cs="Times New Roman"/>
          <w:i/>
          <w:sz w:val="24"/>
          <w:szCs w:val="24"/>
        </w:rPr>
        <w:t>-er/-or, -ist (worker, actor, artist)</w:t>
      </w:r>
      <w:r w:rsidRPr="00BC56E2">
        <w:rPr>
          <w:rFonts w:cs="Times New Roman"/>
          <w:sz w:val="24"/>
          <w:szCs w:val="24"/>
        </w:rPr>
        <w:t xml:space="preserve"> и конверсии </w:t>
      </w:r>
      <w:r w:rsidRPr="00BC56E2">
        <w:rPr>
          <w:rFonts w:cs="Times New Roman"/>
          <w:i/>
          <w:sz w:val="24"/>
          <w:szCs w:val="24"/>
        </w:rPr>
        <w:t>(to play – a play).</w:t>
      </w:r>
    </w:p>
    <w:p w14:paraId="5B0EA6D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Использование языковой догадки для распознавания интернациональных слов </w:t>
      </w:r>
      <w:r w:rsidRPr="00BC56E2">
        <w:rPr>
          <w:rFonts w:cs="Times New Roman"/>
          <w:i/>
          <w:sz w:val="24"/>
          <w:szCs w:val="24"/>
        </w:rPr>
        <w:t>(pilot, film)</w:t>
      </w:r>
      <w:r w:rsidRPr="00BC56E2">
        <w:rPr>
          <w:rFonts w:cs="Times New Roman"/>
          <w:sz w:val="24"/>
          <w:szCs w:val="24"/>
        </w:rPr>
        <w:t>.</w:t>
      </w:r>
    </w:p>
    <w:p w14:paraId="5C24B27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06DF904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9AF59E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67189F6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Модальные глаголы </w:t>
      </w:r>
      <w:r w:rsidRPr="00BC56E2">
        <w:rPr>
          <w:rFonts w:cs="Times New Roman"/>
          <w:i/>
          <w:sz w:val="24"/>
          <w:szCs w:val="24"/>
        </w:rPr>
        <w:t>must</w:t>
      </w:r>
      <w:r w:rsidRPr="00BC56E2">
        <w:rPr>
          <w:rFonts w:cs="Times New Roman"/>
          <w:sz w:val="24"/>
          <w:szCs w:val="24"/>
        </w:rPr>
        <w:t xml:space="preserve"> и </w:t>
      </w:r>
      <w:r w:rsidRPr="00BC56E2">
        <w:rPr>
          <w:rFonts w:cs="Times New Roman"/>
          <w:i/>
          <w:sz w:val="24"/>
          <w:szCs w:val="24"/>
        </w:rPr>
        <w:t>have to</w:t>
      </w:r>
      <w:r w:rsidRPr="00BC56E2">
        <w:rPr>
          <w:rFonts w:cs="Times New Roman"/>
          <w:sz w:val="24"/>
          <w:szCs w:val="24"/>
        </w:rPr>
        <w:t>.</w:t>
      </w:r>
    </w:p>
    <w:p w14:paraId="36A8EE6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Конструкция</w:t>
      </w:r>
      <w:r w:rsidRPr="00BC56E2">
        <w:rPr>
          <w:rFonts w:cs="Times New Roman"/>
          <w:sz w:val="24"/>
          <w:szCs w:val="24"/>
          <w:lang w:val="en-US"/>
        </w:rPr>
        <w:t xml:space="preserve"> </w:t>
      </w:r>
      <w:r w:rsidRPr="00BC56E2">
        <w:rPr>
          <w:rFonts w:cs="Times New Roman"/>
          <w:i/>
          <w:sz w:val="24"/>
          <w:szCs w:val="24"/>
          <w:lang w:val="en-US"/>
        </w:rPr>
        <w:t>to be going to</w:t>
      </w:r>
      <w:r w:rsidRPr="00BC56E2">
        <w:rPr>
          <w:rFonts w:cs="Times New Roman"/>
          <w:sz w:val="24"/>
          <w:szCs w:val="24"/>
          <w:lang w:val="en-US"/>
        </w:rPr>
        <w:t xml:space="preserve"> </w:t>
      </w:r>
      <w:r w:rsidRPr="00BC56E2">
        <w:rPr>
          <w:rFonts w:cs="Times New Roman"/>
          <w:sz w:val="24"/>
          <w:szCs w:val="24"/>
        </w:rPr>
        <w:t>и</w:t>
      </w:r>
      <w:r w:rsidRPr="00BC56E2">
        <w:rPr>
          <w:rFonts w:cs="Times New Roman"/>
          <w:sz w:val="24"/>
          <w:szCs w:val="24"/>
          <w:lang w:val="en-US"/>
        </w:rPr>
        <w:t xml:space="preserve"> Future Simple Tense </w:t>
      </w:r>
      <w:r w:rsidRPr="00BC56E2">
        <w:rPr>
          <w:rFonts w:cs="Times New Roman"/>
          <w:sz w:val="24"/>
          <w:szCs w:val="24"/>
        </w:rPr>
        <w:t>для</w:t>
      </w:r>
      <w:r w:rsidRPr="00BC56E2">
        <w:rPr>
          <w:rFonts w:cs="Times New Roman"/>
          <w:sz w:val="24"/>
          <w:szCs w:val="24"/>
          <w:lang w:val="en-US"/>
        </w:rPr>
        <w:t xml:space="preserve"> </w:t>
      </w:r>
      <w:r w:rsidRPr="00BC56E2">
        <w:rPr>
          <w:rFonts w:cs="Times New Roman"/>
          <w:sz w:val="24"/>
          <w:szCs w:val="24"/>
        </w:rPr>
        <w:t>выражения</w:t>
      </w:r>
      <w:r w:rsidRPr="00BC56E2">
        <w:rPr>
          <w:rFonts w:cs="Times New Roman"/>
          <w:sz w:val="24"/>
          <w:szCs w:val="24"/>
          <w:lang w:val="en-US"/>
        </w:rPr>
        <w:t xml:space="preserve"> </w:t>
      </w:r>
      <w:r w:rsidRPr="00BC56E2">
        <w:rPr>
          <w:rFonts w:cs="Times New Roman"/>
          <w:sz w:val="24"/>
          <w:szCs w:val="24"/>
        </w:rPr>
        <w:t>будущего</w:t>
      </w:r>
      <w:r w:rsidRPr="00BC56E2">
        <w:rPr>
          <w:rFonts w:cs="Times New Roman"/>
          <w:sz w:val="24"/>
          <w:szCs w:val="24"/>
          <w:lang w:val="en-US"/>
        </w:rPr>
        <w:t xml:space="preserve"> </w:t>
      </w:r>
      <w:r w:rsidRPr="00BC56E2">
        <w:rPr>
          <w:rFonts w:cs="Times New Roman"/>
          <w:sz w:val="24"/>
          <w:szCs w:val="24"/>
        </w:rPr>
        <w:t>действия</w:t>
      </w:r>
      <w:r w:rsidRPr="00BC56E2">
        <w:rPr>
          <w:rFonts w:cs="Times New Roman"/>
          <w:sz w:val="24"/>
          <w:szCs w:val="24"/>
          <w:lang w:val="en-US"/>
        </w:rPr>
        <w:t xml:space="preserve"> (</w:t>
      </w:r>
      <w:r w:rsidRPr="00BC56E2">
        <w:rPr>
          <w:rFonts w:cs="Times New Roman"/>
          <w:i/>
          <w:sz w:val="24"/>
          <w:szCs w:val="24"/>
          <w:lang w:val="en-US"/>
        </w:rPr>
        <w:t xml:space="preserve">I am going to have my birthday party on Saturday. </w:t>
      </w:r>
      <w:r w:rsidRPr="00BC56E2">
        <w:rPr>
          <w:rFonts w:cs="Times New Roman"/>
          <w:i/>
          <w:sz w:val="24"/>
          <w:szCs w:val="24"/>
        </w:rPr>
        <w:t>Wait, I’ll help you</w:t>
      </w:r>
      <w:r w:rsidRPr="00BC56E2">
        <w:rPr>
          <w:rFonts w:cs="Times New Roman"/>
          <w:sz w:val="24"/>
          <w:szCs w:val="24"/>
        </w:rPr>
        <w:t>.).</w:t>
      </w:r>
    </w:p>
    <w:p w14:paraId="09CE4B5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Отрицательное местоимение </w:t>
      </w:r>
      <w:r w:rsidRPr="00BC56E2">
        <w:rPr>
          <w:rFonts w:cs="Times New Roman"/>
          <w:i/>
          <w:sz w:val="24"/>
          <w:szCs w:val="24"/>
        </w:rPr>
        <w:t>no</w:t>
      </w:r>
      <w:r w:rsidRPr="00BC56E2">
        <w:rPr>
          <w:rFonts w:cs="Times New Roman"/>
          <w:sz w:val="24"/>
          <w:szCs w:val="24"/>
        </w:rPr>
        <w:t>.</w:t>
      </w:r>
    </w:p>
    <w:p w14:paraId="4A2D40B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Степени сравнения прилагательных (формы, образованные по правилу и исключения: </w:t>
      </w:r>
      <w:r w:rsidRPr="00BC56E2">
        <w:rPr>
          <w:rFonts w:cs="Times New Roman"/>
          <w:i/>
          <w:sz w:val="24"/>
          <w:szCs w:val="24"/>
        </w:rPr>
        <w:t>good – better – (the) best, bad – worse – (the) worst</w:t>
      </w:r>
      <w:r w:rsidRPr="00BC56E2">
        <w:rPr>
          <w:rFonts w:cs="Times New Roman"/>
          <w:sz w:val="24"/>
          <w:szCs w:val="24"/>
        </w:rPr>
        <w:t>.</w:t>
      </w:r>
    </w:p>
    <w:p w14:paraId="45188CD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Наречия времени.</w:t>
      </w:r>
    </w:p>
    <w:p w14:paraId="59DFDE3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Обозначение даты и года. Обозначение времени (</w:t>
      </w:r>
      <w:r w:rsidRPr="00BC56E2">
        <w:rPr>
          <w:rFonts w:cs="Times New Roman"/>
          <w:i/>
          <w:sz w:val="24"/>
          <w:szCs w:val="24"/>
        </w:rPr>
        <w:t>5 o’clock; 3 am, 2 pm</w:t>
      </w:r>
      <w:r w:rsidRPr="00BC56E2">
        <w:rPr>
          <w:rFonts w:cs="Times New Roman"/>
          <w:sz w:val="24"/>
          <w:szCs w:val="24"/>
        </w:rPr>
        <w:t>).</w:t>
      </w:r>
    </w:p>
    <w:p w14:paraId="051D2CD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lastRenderedPageBreak/>
        <w:t>Социокультурные знания и умения</w:t>
      </w:r>
    </w:p>
    <w:p w14:paraId="4B4E26D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03423A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Знание произведений детского фольклора (рифмовок, стихов, песенок), персонажей детских книг.</w:t>
      </w:r>
    </w:p>
    <w:p w14:paraId="3B487D9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2815DC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Компенсаторные умения</w:t>
      </w:r>
    </w:p>
    <w:p w14:paraId="37F75AFC"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76A382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Использование в качестве опоры при порождении собственных высказываний ключевых слов, вопросов; картинок, фотографий.</w:t>
      </w:r>
    </w:p>
    <w:p w14:paraId="30F959B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Прогнозирование содержание текста для чтения на основе заголовка.</w:t>
      </w:r>
    </w:p>
    <w:p w14:paraId="2BA1C077" w14:textId="2761E10E" w:rsidR="00FB3BB3"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157" w:name="block-6813333"/>
      <w:bookmarkEnd w:id="154"/>
    </w:p>
    <w:p w14:paraId="4C6B68F1" w14:textId="7ED5E65A" w:rsidR="0084058A" w:rsidRPr="00BC56E2" w:rsidRDefault="0084058A" w:rsidP="00AD36CE">
      <w:pPr>
        <w:tabs>
          <w:tab w:val="left" w:pos="567"/>
        </w:tabs>
        <w:spacing w:line="240" w:lineRule="auto"/>
        <w:ind w:right="-1" w:firstLine="0"/>
        <w:jc w:val="center"/>
        <w:rPr>
          <w:rFonts w:cs="Times New Roman"/>
          <w:sz w:val="24"/>
          <w:szCs w:val="24"/>
        </w:rPr>
      </w:pPr>
      <w:r w:rsidRPr="00BC56E2">
        <w:rPr>
          <w:rFonts w:cs="Times New Roman"/>
          <w:sz w:val="24"/>
          <w:szCs w:val="24"/>
        </w:rPr>
        <w:t>ПЛАНИРУЕМЫЕ РЕЗУЛЬТАТЫ ОСВОЕНИЯ ПРОГРАММЫ ПО ИНОСТРАННОМУ (АНГЛИЙСКОМУ) ЯЗЫКУ НА УРОВН</w:t>
      </w:r>
      <w:r w:rsidR="00AD36CE">
        <w:rPr>
          <w:rFonts w:cs="Times New Roman"/>
          <w:sz w:val="24"/>
          <w:szCs w:val="24"/>
        </w:rPr>
        <w:t>Е НАЧАЛЬНОГО ОБЩЕГО ОБРАЗОВАНИЯ</w:t>
      </w:r>
    </w:p>
    <w:p w14:paraId="4FA5C54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ЛИЧНОСТНЫЕ РЕЗУЛЬТАТЫ</w:t>
      </w:r>
    </w:p>
    <w:p w14:paraId="258F46C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9B53C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5E8D89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1) гражданско-патриотического воспитания:</w:t>
      </w:r>
    </w:p>
    <w:p w14:paraId="60C9417D" w14:textId="77777777" w:rsidR="0084058A" w:rsidRPr="00BC56E2" w:rsidRDefault="0084058A" w:rsidP="00DD0D34">
      <w:pPr>
        <w:numPr>
          <w:ilvl w:val="0"/>
          <w:numId w:val="198"/>
        </w:numPr>
        <w:tabs>
          <w:tab w:val="left" w:pos="567"/>
        </w:tabs>
        <w:spacing w:line="240" w:lineRule="auto"/>
        <w:ind w:left="0" w:right="-1" w:firstLine="0"/>
        <w:rPr>
          <w:rFonts w:cs="Times New Roman"/>
          <w:sz w:val="24"/>
          <w:szCs w:val="24"/>
        </w:rPr>
      </w:pPr>
      <w:r w:rsidRPr="00BC56E2">
        <w:rPr>
          <w:rFonts w:cs="Times New Roman"/>
          <w:sz w:val="24"/>
          <w:szCs w:val="24"/>
        </w:rPr>
        <w:t>становление ценностного отношения к своей Родине – России;</w:t>
      </w:r>
    </w:p>
    <w:p w14:paraId="23E23A32" w14:textId="77777777" w:rsidR="0084058A" w:rsidRPr="00BC56E2" w:rsidRDefault="0084058A" w:rsidP="00DD0D34">
      <w:pPr>
        <w:numPr>
          <w:ilvl w:val="0"/>
          <w:numId w:val="198"/>
        </w:numPr>
        <w:tabs>
          <w:tab w:val="left" w:pos="567"/>
        </w:tabs>
        <w:spacing w:line="240" w:lineRule="auto"/>
        <w:ind w:left="0" w:right="-1" w:firstLine="0"/>
        <w:rPr>
          <w:rFonts w:cs="Times New Roman"/>
          <w:sz w:val="24"/>
          <w:szCs w:val="24"/>
        </w:rPr>
      </w:pPr>
      <w:r w:rsidRPr="00BC56E2">
        <w:rPr>
          <w:rFonts w:cs="Times New Roman"/>
          <w:sz w:val="24"/>
          <w:szCs w:val="24"/>
        </w:rPr>
        <w:t>осознание своей этнокультурной и российской гражданской идентичности;</w:t>
      </w:r>
    </w:p>
    <w:p w14:paraId="38DF4537" w14:textId="77777777" w:rsidR="0084058A" w:rsidRPr="00BC56E2" w:rsidRDefault="0084058A" w:rsidP="00DD0D34">
      <w:pPr>
        <w:numPr>
          <w:ilvl w:val="0"/>
          <w:numId w:val="198"/>
        </w:numPr>
        <w:tabs>
          <w:tab w:val="left" w:pos="567"/>
        </w:tabs>
        <w:spacing w:line="240" w:lineRule="auto"/>
        <w:ind w:left="0" w:right="-1" w:firstLine="0"/>
        <w:rPr>
          <w:rFonts w:cs="Times New Roman"/>
          <w:sz w:val="24"/>
          <w:szCs w:val="24"/>
        </w:rPr>
      </w:pPr>
      <w:r w:rsidRPr="00BC56E2">
        <w:rPr>
          <w:rFonts w:cs="Times New Roman"/>
          <w:sz w:val="24"/>
          <w:szCs w:val="24"/>
        </w:rPr>
        <w:t>сопричастность к прошлому, настоящему и будущему своей страны и родного края;</w:t>
      </w:r>
    </w:p>
    <w:p w14:paraId="686F1988" w14:textId="77777777" w:rsidR="0084058A" w:rsidRPr="00BC56E2" w:rsidRDefault="0084058A" w:rsidP="00DD0D34">
      <w:pPr>
        <w:numPr>
          <w:ilvl w:val="0"/>
          <w:numId w:val="198"/>
        </w:numPr>
        <w:tabs>
          <w:tab w:val="left" w:pos="567"/>
        </w:tabs>
        <w:spacing w:line="240" w:lineRule="auto"/>
        <w:ind w:left="0" w:right="-1" w:firstLine="0"/>
        <w:rPr>
          <w:rFonts w:cs="Times New Roman"/>
          <w:sz w:val="24"/>
          <w:szCs w:val="24"/>
        </w:rPr>
      </w:pPr>
      <w:r w:rsidRPr="00BC56E2">
        <w:rPr>
          <w:rFonts w:cs="Times New Roman"/>
          <w:sz w:val="24"/>
          <w:szCs w:val="24"/>
        </w:rPr>
        <w:t>уважение к своему и другим народам;</w:t>
      </w:r>
    </w:p>
    <w:p w14:paraId="09336C59" w14:textId="77777777" w:rsidR="0084058A" w:rsidRPr="00BC56E2" w:rsidRDefault="0084058A" w:rsidP="00DD0D34">
      <w:pPr>
        <w:numPr>
          <w:ilvl w:val="0"/>
          <w:numId w:val="198"/>
        </w:numPr>
        <w:tabs>
          <w:tab w:val="left" w:pos="567"/>
        </w:tabs>
        <w:spacing w:line="240" w:lineRule="auto"/>
        <w:ind w:left="0" w:right="-1" w:firstLine="0"/>
        <w:rPr>
          <w:rFonts w:cs="Times New Roman"/>
          <w:sz w:val="24"/>
          <w:szCs w:val="24"/>
        </w:rPr>
      </w:pPr>
      <w:r w:rsidRPr="00BC56E2">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4D0421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2) духовно-нравственного воспитания:</w:t>
      </w:r>
    </w:p>
    <w:p w14:paraId="14832E57" w14:textId="77777777" w:rsidR="0084058A" w:rsidRPr="00BC56E2" w:rsidRDefault="0084058A" w:rsidP="00DD0D34">
      <w:pPr>
        <w:numPr>
          <w:ilvl w:val="0"/>
          <w:numId w:val="199"/>
        </w:numPr>
        <w:tabs>
          <w:tab w:val="left" w:pos="567"/>
        </w:tabs>
        <w:spacing w:line="240" w:lineRule="auto"/>
        <w:ind w:left="0" w:right="-1" w:firstLine="0"/>
        <w:rPr>
          <w:rFonts w:cs="Times New Roman"/>
          <w:sz w:val="24"/>
          <w:szCs w:val="24"/>
        </w:rPr>
      </w:pPr>
      <w:r w:rsidRPr="00BC56E2">
        <w:rPr>
          <w:rFonts w:cs="Times New Roman"/>
          <w:sz w:val="24"/>
          <w:szCs w:val="24"/>
        </w:rPr>
        <w:t>признание индивидуальности каждого человека;</w:t>
      </w:r>
    </w:p>
    <w:p w14:paraId="079580DF" w14:textId="77777777" w:rsidR="0084058A" w:rsidRPr="00BC56E2" w:rsidRDefault="0084058A" w:rsidP="00DD0D34">
      <w:pPr>
        <w:numPr>
          <w:ilvl w:val="0"/>
          <w:numId w:val="199"/>
        </w:numPr>
        <w:tabs>
          <w:tab w:val="left" w:pos="567"/>
        </w:tabs>
        <w:spacing w:line="240" w:lineRule="auto"/>
        <w:ind w:left="0" w:right="-1" w:firstLine="0"/>
        <w:rPr>
          <w:rFonts w:cs="Times New Roman"/>
          <w:sz w:val="24"/>
          <w:szCs w:val="24"/>
        </w:rPr>
      </w:pPr>
      <w:r w:rsidRPr="00BC56E2">
        <w:rPr>
          <w:rFonts w:cs="Times New Roman"/>
          <w:sz w:val="24"/>
          <w:szCs w:val="24"/>
        </w:rPr>
        <w:t>проявление сопереживания, уважения и доброжелательности;</w:t>
      </w:r>
    </w:p>
    <w:p w14:paraId="0D7DA682" w14:textId="77777777" w:rsidR="0084058A" w:rsidRPr="00BC56E2" w:rsidRDefault="0084058A" w:rsidP="00DD0D34">
      <w:pPr>
        <w:numPr>
          <w:ilvl w:val="0"/>
          <w:numId w:val="199"/>
        </w:numPr>
        <w:tabs>
          <w:tab w:val="left" w:pos="567"/>
        </w:tabs>
        <w:spacing w:line="240" w:lineRule="auto"/>
        <w:ind w:left="0" w:right="-1" w:firstLine="0"/>
        <w:rPr>
          <w:rFonts w:cs="Times New Roman"/>
          <w:sz w:val="24"/>
          <w:szCs w:val="24"/>
        </w:rPr>
      </w:pPr>
      <w:r w:rsidRPr="00BC56E2">
        <w:rPr>
          <w:rFonts w:cs="Times New Roman"/>
          <w:sz w:val="24"/>
          <w:szCs w:val="24"/>
        </w:rPr>
        <w:t>неприятие любых форм поведения, направленных на причинение физического и морального вреда другим людям.</w:t>
      </w:r>
    </w:p>
    <w:p w14:paraId="2869853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3) эстетического воспитания:</w:t>
      </w:r>
    </w:p>
    <w:p w14:paraId="73298851" w14:textId="77777777" w:rsidR="0084058A" w:rsidRPr="00BC56E2" w:rsidRDefault="0084058A" w:rsidP="00DD0D34">
      <w:pPr>
        <w:numPr>
          <w:ilvl w:val="0"/>
          <w:numId w:val="200"/>
        </w:numPr>
        <w:tabs>
          <w:tab w:val="left" w:pos="567"/>
        </w:tabs>
        <w:spacing w:line="240" w:lineRule="auto"/>
        <w:ind w:left="0" w:right="-1" w:firstLine="0"/>
        <w:rPr>
          <w:rFonts w:cs="Times New Roman"/>
          <w:sz w:val="24"/>
          <w:szCs w:val="24"/>
        </w:rPr>
      </w:pPr>
      <w:r w:rsidRPr="00BC56E2">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B5F81BD" w14:textId="77777777" w:rsidR="0084058A" w:rsidRPr="00BC56E2" w:rsidRDefault="0084058A" w:rsidP="00DD0D34">
      <w:pPr>
        <w:numPr>
          <w:ilvl w:val="0"/>
          <w:numId w:val="200"/>
        </w:numPr>
        <w:tabs>
          <w:tab w:val="left" w:pos="567"/>
        </w:tabs>
        <w:spacing w:line="240" w:lineRule="auto"/>
        <w:ind w:left="0" w:right="-1" w:firstLine="0"/>
        <w:rPr>
          <w:rFonts w:cs="Times New Roman"/>
          <w:sz w:val="24"/>
          <w:szCs w:val="24"/>
        </w:rPr>
      </w:pPr>
      <w:r w:rsidRPr="00BC56E2">
        <w:rPr>
          <w:rFonts w:cs="Times New Roman"/>
          <w:sz w:val="24"/>
          <w:szCs w:val="24"/>
        </w:rPr>
        <w:t>стремление к самовыражению в разных видах художественной деятельности.</w:t>
      </w:r>
    </w:p>
    <w:p w14:paraId="3A01024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4) физического воспитания, формирования культуры здоровья и эмоционального благополучия:</w:t>
      </w:r>
    </w:p>
    <w:p w14:paraId="53C25196" w14:textId="77777777" w:rsidR="0084058A" w:rsidRPr="00BC56E2" w:rsidRDefault="0084058A" w:rsidP="00DD0D34">
      <w:pPr>
        <w:numPr>
          <w:ilvl w:val="0"/>
          <w:numId w:val="201"/>
        </w:numPr>
        <w:tabs>
          <w:tab w:val="left" w:pos="567"/>
        </w:tabs>
        <w:spacing w:line="240" w:lineRule="auto"/>
        <w:ind w:left="0" w:right="-1" w:firstLine="0"/>
        <w:rPr>
          <w:rFonts w:cs="Times New Roman"/>
          <w:sz w:val="24"/>
          <w:szCs w:val="24"/>
        </w:rPr>
      </w:pPr>
      <w:r w:rsidRPr="00BC56E2">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60C0CCDE" w14:textId="77777777" w:rsidR="0084058A" w:rsidRPr="00BC56E2" w:rsidRDefault="0084058A" w:rsidP="00DD0D34">
      <w:pPr>
        <w:numPr>
          <w:ilvl w:val="0"/>
          <w:numId w:val="201"/>
        </w:numPr>
        <w:tabs>
          <w:tab w:val="left" w:pos="567"/>
        </w:tabs>
        <w:spacing w:line="240" w:lineRule="auto"/>
        <w:ind w:left="0" w:right="-1" w:firstLine="0"/>
        <w:rPr>
          <w:rFonts w:cs="Times New Roman"/>
          <w:sz w:val="24"/>
          <w:szCs w:val="24"/>
        </w:rPr>
      </w:pPr>
      <w:r w:rsidRPr="00BC56E2">
        <w:rPr>
          <w:rFonts w:cs="Times New Roman"/>
          <w:sz w:val="24"/>
          <w:szCs w:val="24"/>
        </w:rPr>
        <w:lastRenderedPageBreak/>
        <w:t>бережное отношение к физическому и психическому здоровью.</w:t>
      </w:r>
    </w:p>
    <w:p w14:paraId="5F8057A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5) трудового воспитания:</w:t>
      </w:r>
    </w:p>
    <w:p w14:paraId="59AECCC6" w14:textId="77777777" w:rsidR="0084058A" w:rsidRPr="00BC56E2" w:rsidRDefault="0084058A" w:rsidP="00DD0D34">
      <w:pPr>
        <w:numPr>
          <w:ilvl w:val="0"/>
          <w:numId w:val="202"/>
        </w:numPr>
        <w:tabs>
          <w:tab w:val="left" w:pos="567"/>
        </w:tabs>
        <w:spacing w:line="240" w:lineRule="auto"/>
        <w:ind w:left="0" w:right="-1" w:firstLine="0"/>
        <w:rPr>
          <w:rFonts w:cs="Times New Roman"/>
          <w:sz w:val="24"/>
          <w:szCs w:val="24"/>
        </w:rPr>
      </w:pPr>
      <w:r w:rsidRPr="00BC56E2">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1F2A97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6) экологического воспитания:</w:t>
      </w:r>
    </w:p>
    <w:p w14:paraId="755CE6EA" w14:textId="77777777" w:rsidR="0084058A" w:rsidRPr="00BC56E2" w:rsidRDefault="0084058A" w:rsidP="00DD0D34">
      <w:pPr>
        <w:numPr>
          <w:ilvl w:val="0"/>
          <w:numId w:val="203"/>
        </w:numPr>
        <w:tabs>
          <w:tab w:val="left" w:pos="567"/>
        </w:tabs>
        <w:spacing w:line="240" w:lineRule="auto"/>
        <w:ind w:left="0" w:right="-1" w:firstLine="0"/>
        <w:rPr>
          <w:rFonts w:cs="Times New Roman"/>
          <w:sz w:val="24"/>
          <w:szCs w:val="24"/>
        </w:rPr>
      </w:pPr>
      <w:r w:rsidRPr="00BC56E2">
        <w:rPr>
          <w:rFonts w:cs="Times New Roman"/>
          <w:sz w:val="24"/>
          <w:szCs w:val="24"/>
        </w:rPr>
        <w:t>бережное отношение к природе;</w:t>
      </w:r>
    </w:p>
    <w:p w14:paraId="08139C4B" w14:textId="77777777" w:rsidR="0084058A" w:rsidRPr="00BC56E2" w:rsidRDefault="0084058A" w:rsidP="00DD0D34">
      <w:pPr>
        <w:numPr>
          <w:ilvl w:val="0"/>
          <w:numId w:val="203"/>
        </w:numPr>
        <w:tabs>
          <w:tab w:val="left" w:pos="567"/>
        </w:tabs>
        <w:spacing w:line="240" w:lineRule="auto"/>
        <w:ind w:left="0" w:right="-1" w:firstLine="0"/>
        <w:rPr>
          <w:rFonts w:cs="Times New Roman"/>
          <w:sz w:val="24"/>
          <w:szCs w:val="24"/>
        </w:rPr>
      </w:pPr>
      <w:r w:rsidRPr="00BC56E2">
        <w:rPr>
          <w:rFonts w:cs="Times New Roman"/>
          <w:sz w:val="24"/>
          <w:szCs w:val="24"/>
        </w:rPr>
        <w:t>неприятие действий, приносящих ей вред.</w:t>
      </w:r>
    </w:p>
    <w:p w14:paraId="735F915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7) ценности научного познания:</w:t>
      </w:r>
    </w:p>
    <w:p w14:paraId="34574A8A" w14:textId="77777777" w:rsidR="0084058A" w:rsidRPr="00BC56E2" w:rsidRDefault="0084058A" w:rsidP="00DD0D34">
      <w:pPr>
        <w:numPr>
          <w:ilvl w:val="0"/>
          <w:numId w:val="204"/>
        </w:numPr>
        <w:tabs>
          <w:tab w:val="left" w:pos="567"/>
        </w:tabs>
        <w:spacing w:line="240" w:lineRule="auto"/>
        <w:ind w:left="0" w:right="-1" w:firstLine="0"/>
        <w:rPr>
          <w:rFonts w:cs="Times New Roman"/>
          <w:sz w:val="24"/>
          <w:szCs w:val="24"/>
        </w:rPr>
      </w:pPr>
      <w:r w:rsidRPr="00BC56E2">
        <w:rPr>
          <w:rFonts w:cs="Times New Roman"/>
          <w:sz w:val="24"/>
          <w:szCs w:val="24"/>
        </w:rPr>
        <w:t>первоначальные представления о научной картине мира;</w:t>
      </w:r>
    </w:p>
    <w:p w14:paraId="021EA46E" w14:textId="24433171" w:rsidR="0084058A" w:rsidRPr="00BC56E2" w:rsidRDefault="0084058A" w:rsidP="00DD0D34">
      <w:pPr>
        <w:numPr>
          <w:ilvl w:val="0"/>
          <w:numId w:val="204"/>
        </w:numPr>
        <w:tabs>
          <w:tab w:val="left" w:pos="567"/>
        </w:tabs>
        <w:spacing w:line="240" w:lineRule="auto"/>
        <w:ind w:left="0" w:right="-1" w:firstLine="0"/>
        <w:rPr>
          <w:rFonts w:cs="Times New Roman"/>
          <w:sz w:val="24"/>
          <w:szCs w:val="24"/>
        </w:rPr>
      </w:pPr>
      <w:r w:rsidRPr="00BC56E2">
        <w:rPr>
          <w:rFonts w:cs="Times New Roman"/>
          <w:sz w:val="24"/>
          <w:szCs w:val="24"/>
        </w:rPr>
        <w:t>познавательные интересы, активность, инициативность, любознательность и самостоятельность в познании.</w:t>
      </w:r>
      <w:bookmarkStart w:id="158" w:name="_Toc140053186"/>
      <w:bookmarkEnd w:id="158"/>
    </w:p>
    <w:p w14:paraId="708C3D92" w14:textId="4C12792A"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МЕТАПРЕДМЕТНЫЕ РЕЗУЛЬТАТЫ</w:t>
      </w:r>
    </w:p>
    <w:p w14:paraId="0F2CF430" w14:textId="77E1B66E"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C34AF1" w:rsidRPr="00BC56E2">
        <w:rPr>
          <w:rFonts w:cs="Times New Roman"/>
          <w:sz w:val="24"/>
          <w:szCs w:val="24"/>
        </w:rPr>
        <w:t>ствия, совместная деятельность.</w:t>
      </w:r>
    </w:p>
    <w:p w14:paraId="5AF1CAA0" w14:textId="77777777" w:rsidR="00C34AF1" w:rsidRPr="00BC56E2" w:rsidRDefault="00C34AF1" w:rsidP="00BC56E2">
      <w:pPr>
        <w:tabs>
          <w:tab w:val="left" w:pos="567"/>
        </w:tabs>
        <w:spacing w:line="240" w:lineRule="auto"/>
        <w:ind w:right="-1" w:firstLine="0"/>
        <w:rPr>
          <w:rFonts w:cs="Times New Roman"/>
          <w:b/>
          <w:sz w:val="16"/>
          <w:szCs w:val="16"/>
        </w:rPr>
      </w:pPr>
    </w:p>
    <w:p w14:paraId="0A7DB885" w14:textId="47CB3D0C"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Познавательные универсальные учебные действия</w:t>
      </w:r>
    </w:p>
    <w:p w14:paraId="141C8C4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Базовые логические действия:</w:t>
      </w:r>
    </w:p>
    <w:p w14:paraId="263F327A"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сравнивать объекты, устанавливать основания для сравнения, устанавливать аналогии;</w:t>
      </w:r>
    </w:p>
    <w:p w14:paraId="61803741"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объединять части объекта (объекты) по определённому признаку;</w:t>
      </w:r>
    </w:p>
    <w:p w14:paraId="0ED496A7"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определять существенный признак для классификации, классифицировать предложенные объекты;</w:t>
      </w:r>
    </w:p>
    <w:p w14:paraId="0CA43693"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2CE57D5"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110C4339" w14:textId="77777777" w:rsidR="0084058A" w:rsidRPr="00BC56E2" w:rsidRDefault="0084058A" w:rsidP="00DD0D34">
      <w:pPr>
        <w:numPr>
          <w:ilvl w:val="0"/>
          <w:numId w:val="205"/>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1E7BA81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Базовые исследовательские действия</w:t>
      </w:r>
      <w:r w:rsidRPr="00BC56E2">
        <w:rPr>
          <w:rFonts w:cs="Times New Roman"/>
          <w:sz w:val="24"/>
          <w:szCs w:val="24"/>
        </w:rPr>
        <w:t>:</w:t>
      </w:r>
    </w:p>
    <w:p w14:paraId="08EB5D29"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8619E39"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с помощью педагогического работника формулировать цель, планировать изменения объекта, ситуации;</w:t>
      </w:r>
    </w:p>
    <w:p w14:paraId="63FFD09D"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67F3040E"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0EF71F0"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CF2F0C3" w14:textId="77777777" w:rsidR="0084058A" w:rsidRPr="00BC56E2" w:rsidRDefault="0084058A" w:rsidP="00DD0D34">
      <w:pPr>
        <w:numPr>
          <w:ilvl w:val="0"/>
          <w:numId w:val="206"/>
        </w:numPr>
        <w:tabs>
          <w:tab w:val="left" w:pos="567"/>
        </w:tabs>
        <w:spacing w:line="240" w:lineRule="auto"/>
        <w:ind w:left="0" w:right="-1" w:firstLine="0"/>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7F0B23F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Работа с информацией:</w:t>
      </w:r>
    </w:p>
    <w:p w14:paraId="696F53E7" w14:textId="77777777"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t>выбирать источник получения информации;</w:t>
      </w:r>
    </w:p>
    <w:p w14:paraId="6EF2C651" w14:textId="77777777"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t>согласно заданному алгоритму находить в предложенном источнике информацию, представленную в явном виде;</w:t>
      </w:r>
    </w:p>
    <w:p w14:paraId="72AF05DD" w14:textId="77777777"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F80D39D" w14:textId="77777777"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C431044" w14:textId="77777777"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32346F81" w14:textId="763E342C" w:rsidR="0084058A" w:rsidRPr="00BC56E2" w:rsidRDefault="0084058A" w:rsidP="00DD0D34">
      <w:pPr>
        <w:numPr>
          <w:ilvl w:val="0"/>
          <w:numId w:val="207"/>
        </w:numPr>
        <w:tabs>
          <w:tab w:val="left" w:pos="567"/>
        </w:tabs>
        <w:spacing w:line="240" w:lineRule="auto"/>
        <w:ind w:left="0" w:right="-1" w:firstLine="0"/>
        <w:rPr>
          <w:rFonts w:cs="Times New Roman"/>
          <w:sz w:val="24"/>
          <w:szCs w:val="24"/>
        </w:rPr>
      </w:pPr>
      <w:r w:rsidRPr="00BC56E2">
        <w:rPr>
          <w:rFonts w:cs="Times New Roman"/>
          <w:sz w:val="24"/>
          <w:szCs w:val="24"/>
        </w:rPr>
        <w:t>самостоятельно создавать схемы, таблицы для представления информации.</w:t>
      </w:r>
    </w:p>
    <w:p w14:paraId="2D9715E7" w14:textId="1DCFF87B"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универсальные учебные действия</w:t>
      </w:r>
    </w:p>
    <w:p w14:paraId="183004E7"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538DE6C"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проявлять уважительное отношение к собеседнику, соблюдать правила ведения диалога и дискуссии;</w:t>
      </w:r>
    </w:p>
    <w:p w14:paraId="71B99A2A"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признавать возможность существования разных точек зрения;</w:t>
      </w:r>
    </w:p>
    <w:p w14:paraId="785C41A7"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корректно и аргументированно высказывать своё мнение;</w:t>
      </w:r>
    </w:p>
    <w:p w14:paraId="064FA260"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строить речевое высказывание в соответствии с поставленной задачей;</w:t>
      </w:r>
    </w:p>
    <w:p w14:paraId="3814F659"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создавать устные и письменные тексты (описание, рассуждение, повествование);</w:t>
      </w:r>
    </w:p>
    <w:p w14:paraId="173B7406" w14:textId="77777777"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w:t>
      </w:r>
    </w:p>
    <w:p w14:paraId="24634D95" w14:textId="26E724CA" w:rsidR="0084058A" w:rsidRPr="00BC56E2" w:rsidRDefault="0084058A" w:rsidP="00DD0D34">
      <w:pPr>
        <w:numPr>
          <w:ilvl w:val="0"/>
          <w:numId w:val="208"/>
        </w:numPr>
        <w:tabs>
          <w:tab w:val="left" w:pos="567"/>
        </w:tabs>
        <w:spacing w:line="240" w:lineRule="auto"/>
        <w:ind w:left="0" w:right="-1" w:firstLine="0"/>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006178D8" w14:textId="4CFB43DE"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Регулятивные универсальные учебные действия</w:t>
      </w:r>
    </w:p>
    <w:p w14:paraId="3665AD6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Самоорганизация:</w:t>
      </w:r>
    </w:p>
    <w:p w14:paraId="75B9B4A3" w14:textId="77777777" w:rsidR="0084058A" w:rsidRPr="00BC56E2" w:rsidRDefault="0084058A" w:rsidP="00DD0D34">
      <w:pPr>
        <w:numPr>
          <w:ilvl w:val="0"/>
          <w:numId w:val="209"/>
        </w:numPr>
        <w:tabs>
          <w:tab w:val="left" w:pos="567"/>
        </w:tabs>
        <w:spacing w:line="240" w:lineRule="auto"/>
        <w:ind w:left="0" w:right="-1" w:firstLine="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w:t>
      </w:r>
    </w:p>
    <w:p w14:paraId="7053BB3C" w14:textId="77777777" w:rsidR="0084058A" w:rsidRPr="00BC56E2" w:rsidRDefault="0084058A" w:rsidP="00DD0D34">
      <w:pPr>
        <w:numPr>
          <w:ilvl w:val="0"/>
          <w:numId w:val="209"/>
        </w:numPr>
        <w:tabs>
          <w:tab w:val="left" w:pos="567"/>
        </w:tabs>
        <w:spacing w:line="240" w:lineRule="auto"/>
        <w:ind w:left="0" w:right="-1" w:firstLine="0"/>
        <w:rPr>
          <w:rFonts w:cs="Times New Roman"/>
          <w:sz w:val="24"/>
          <w:szCs w:val="24"/>
        </w:rPr>
      </w:pPr>
      <w:r w:rsidRPr="00BC56E2">
        <w:rPr>
          <w:rFonts w:cs="Times New Roman"/>
          <w:sz w:val="24"/>
          <w:szCs w:val="24"/>
        </w:rPr>
        <w:t>выстраивать последовательность выбранных действий.</w:t>
      </w:r>
    </w:p>
    <w:p w14:paraId="5742EDE6"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Совместная деятельность</w:t>
      </w:r>
    </w:p>
    <w:p w14:paraId="3DAD6932"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bookmarkStart w:id="159" w:name="_Toc108096413"/>
      <w:bookmarkEnd w:id="159"/>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0A9786F"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07E08ED"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3E293454"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r w:rsidRPr="00BC56E2">
        <w:rPr>
          <w:rFonts w:cs="Times New Roman"/>
          <w:sz w:val="24"/>
          <w:szCs w:val="24"/>
        </w:rPr>
        <w:t>ответственно выполнять свою часть работы;</w:t>
      </w:r>
    </w:p>
    <w:p w14:paraId="4DC95840"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r w:rsidRPr="00BC56E2">
        <w:rPr>
          <w:rFonts w:cs="Times New Roman"/>
          <w:sz w:val="24"/>
          <w:szCs w:val="24"/>
        </w:rPr>
        <w:t>оценивать свой вклад в общий результат;</w:t>
      </w:r>
    </w:p>
    <w:p w14:paraId="404B7201" w14:textId="77777777" w:rsidR="0084058A" w:rsidRPr="00BC56E2" w:rsidRDefault="0084058A" w:rsidP="00DD0D34">
      <w:pPr>
        <w:numPr>
          <w:ilvl w:val="0"/>
          <w:numId w:val="210"/>
        </w:numPr>
        <w:tabs>
          <w:tab w:val="left" w:pos="567"/>
        </w:tabs>
        <w:spacing w:line="240" w:lineRule="auto"/>
        <w:ind w:left="0" w:right="-1" w:firstLine="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1B8443ED" w14:textId="45F4F9E6" w:rsidR="0084058A" w:rsidRPr="00AD36CE" w:rsidRDefault="0084058A" w:rsidP="00BC56E2">
      <w:pPr>
        <w:tabs>
          <w:tab w:val="left" w:pos="567"/>
        </w:tabs>
        <w:spacing w:line="240" w:lineRule="auto"/>
        <w:ind w:right="-1" w:firstLine="0"/>
        <w:rPr>
          <w:rFonts w:cs="Times New Roman"/>
          <w:sz w:val="6"/>
          <w:szCs w:val="24"/>
        </w:rPr>
      </w:pPr>
      <w:bookmarkStart w:id="160" w:name="_Toc140053187"/>
      <w:bookmarkStart w:id="161" w:name="_Toc134720971"/>
      <w:bookmarkEnd w:id="160"/>
      <w:bookmarkEnd w:id="161"/>
    </w:p>
    <w:p w14:paraId="60517862" w14:textId="459AA0A1" w:rsidR="0084058A" w:rsidRPr="00AD36CE" w:rsidRDefault="0084058A" w:rsidP="00AD36CE">
      <w:pPr>
        <w:tabs>
          <w:tab w:val="left" w:pos="567"/>
        </w:tabs>
        <w:spacing w:line="240" w:lineRule="auto"/>
        <w:ind w:right="-1" w:firstLine="0"/>
        <w:jc w:val="center"/>
        <w:rPr>
          <w:rFonts w:cs="Times New Roman"/>
          <w:sz w:val="24"/>
          <w:szCs w:val="24"/>
        </w:rPr>
      </w:pPr>
      <w:r w:rsidRPr="00BC56E2">
        <w:rPr>
          <w:rFonts w:cs="Times New Roman"/>
          <w:b/>
          <w:sz w:val="24"/>
          <w:szCs w:val="24"/>
        </w:rPr>
        <w:t>ПРЕДМЕТНЫЕ РЕЗУЛЬТАТЫ</w:t>
      </w:r>
    </w:p>
    <w:p w14:paraId="5C2B4DDF" w14:textId="0FEDD061"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w:t>
      </w:r>
      <w:r w:rsidR="00AD36CE">
        <w:rPr>
          <w:rFonts w:cs="Times New Roman"/>
          <w:sz w:val="24"/>
          <w:szCs w:val="24"/>
        </w:rPr>
        <w:t>метной (учебно-познавательной).</w:t>
      </w:r>
    </w:p>
    <w:p w14:paraId="0457472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К концу обучения во </w:t>
      </w:r>
      <w:r w:rsidRPr="00BC56E2">
        <w:rPr>
          <w:rFonts w:cs="Times New Roman"/>
          <w:b/>
          <w:i/>
          <w:sz w:val="24"/>
          <w:szCs w:val="24"/>
        </w:rPr>
        <w:t>2 классе</w:t>
      </w:r>
      <w:r w:rsidRPr="00BC56E2">
        <w:rPr>
          <w:rFonts w:cs="Times New Roman"/>
          <w:i/>
          <w:sz w:val="24"/>
          <w:szCs w:val="24"/>
        </w:rPr>
        <w:t xml:space="preserve"> </w:t>
      </w:r>
      <w:r w:rsidRPr="00BC56E2">
        <w:rPr>
          <w:rFonts w:cs="Times New Roman"/>
          <w:sz w:val="24"/>
          <w:szCs w:val="24"/>
        </w:rPr>
        <w:t>обучающийся получит следующие предметные результаты:</w:t>
      </w:r>
    </w:p>
    <w:p w14:paraId="235115D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78BF597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1398D56F" w14:textId="47760C62"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w:t>
      </w:r>
      <w:r w:rsidR="00AD36CE">
        <w:rPr>
          <w:rFonts w:cs="Times New Roman"/>
          <w:sz w:val="24"/>
          <w:szCs w:val="24"/>
        </w:rPr>
        <w:t xml:space="preserve">о стороны каждого </w:t>
      </w:r>
      <w:r w:rsidR="00AD36CE">
        <w:rPr>
          <w:rFonts w:cs="Times New Roman"/>
          <w:sz w:val="24"/>
          <w:szCs w:val="24"/>
        </w:rPr>
        <w:lastRenderedPageBreak/>
        <w:t xml:space="preserve">собеседника); </w:t>
      </w:r>
      <w:r w:rsidRPr="00BC56E2">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53C648C1" w14:textId="7099360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r w:rsidR="00AD36CE">
        <w:rPr>
          <w:rFonts w:cs="Times New Roman"/>
          <w:sz w:val="24"/>
          <w:szCs w:val="24"/>
        </w:rPr>
        <w:t xml:space="preserve"> </w:t>
      </w:r>
      <w:r w:rsidRPr="00BC56E2">
        <w:rPr>
          <w:rFonts w:cs="Times New Roman"/>
          <w:sz w:val="24"/>
          <w:szCs w:val="24"/>
        </w:rPr>
        <w:t>воспринимать на слух и понимать речь учителя и других обучающихся;</w:t>
      </w:r>
      <w:r w:rsidR="00AD36CE">
        <w:rPr>
          <w:rFonts w:cs="Times New Roman"/>
          <w:sz w:val="24"/>
          <w:szCs w:val="24"/>
        </w:rPr>
        <w:t xml:space="preserve"> </w:t>
      </w:r>
      <w:r w:rsidRPr="00BC56E2">
        <w:rPr>
          <w:rFonts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8E1E97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0070B42B" w14:textId="586A697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w:t>
      </w:r>
      <w:r w:rsidR="00AD36CE">
        <w:rPr>
          <w:rFonts w:cs="Times New Roman"/>
          <w:sz w:val="24"/>
          <w:szCs w:val="24"/>
        </w:rPr>
        <w:t xml:space="preserve">стрируя понимание прочитанного; </w:t>
      </w:r>
      <w:r w:rsidRPr="00BC56E2">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EBC74F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6FBD6D87" w14:textId="098B0BA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заполнять простые формуляры, сообщая о себе основные сведения, в соответствии с нормами, принятыми в с</w:t>
      </w:r>
      <w:r w:rsidR="00AD36CE">
        <w:rPr>
          <w:rFonts w:cs="Times New Roman"/>
          <w:sz w:val="24"/>
          <w:szCs w:val="24"/>
        </w:rPr>
        <w:t xml:space="preserve">тране/странах изучаемого языка; </w:t>
      </w:r>
      <w:r w:rsidRPr="00BC56E2">
        <w:rPr>
          <w:rFonts w:cs="Times New Roman"/>
          <w:sz w:val="24"/>
          <w:szCs w:val="24"/>
        </w:rPr>
        <w:t>писать с опорой на образец короткие поздравления с праздниками (с днём рождения, Новым годом).</w:t>
      </w:r>
    </w:p>
    <w:p w14:paraId="511FB67F"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Языковые знания и навыки</w:t>
      </w:r>
    </w:p>
    <w:p w14:paraId="48A91A0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602FA435" w14:textId="615F3E60"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w:t>
      </w:r>
      <w:r w:rsidR="00AD36CE">
        <w:rPr>
          <w:rFonts w:cs="Times New Roman"/>
          <w:sz w:val="24"/>
          <w:szCs w:val="24"/>
        </w:rPr>
        <w:t xml:space="preserve">ие букв, буквосочетаний, слов); </w:t>
      </w:r>
      <w:r w:rsidRPr="00BC56E2">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w:t>
      </w:r>
      <w:r w:rsidR="00AD36CE">
        <w:rPr>
          <w:rFonts w:cs="Times New Roman"/>
          <w:sz w:val="24"/>
          <w:szCs w:val="24"/>
        </w:rPr>
        <w:t xml:space="preserve">ные знаки, отличать их от букв; </w:t>
      </w:r>
      <w:r w:rsidRPr="00BC56E2">
        <w:rPr>
          <w:rFonts w:cs="Times New Roman"/>
          <w:sz w:val="24"/>
          <w:szCs w:val="24"/>
        </w:rPr>
        <w:t>читать новые слова сог</w:t>
      </w:r>
      <w:r w:rsidR="00AD36CE">
        <w:rPr>
          <w:rFonts w:cs="Times New Roman"/>
          <w:sz w:val="24"/>
          <w:szCs w:val="24"/>
        </w:rPr>
        <w:t xml:space="preserve">ласно основным правилам чтения; </w:t>
      </w:r>
      <w:r w:rsidRPr="00BC56E2">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14:paraId="1EBB7AF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1DCD6280" w14:textId="2C63340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w:t>
      </w:r>
      <w:r w:rsidR="00AD36CE">
        <w:rPr>
          <w:rFonts w:cs="Times New Roman"/>
          <w:sz w:val="24"/>
          <w:szCs w:val="24"/>
        </w:rPr>
        <w:t xml:space="preserve">авильно писать изученные слова; </w:t>
      </w:r>
      <w:r w:rsidRPr="00BC56E2">
        <w:rPr>
          <w:rFonts w:cs="Times New Roman"/>
          <w:sz w:val="24"/>
          <w:szCs w:val="24"/>
        </w:rPr>
        <w:t>заполнять пропуски с</w:t>
      </w:r>
      <w:r w:rsidR="00AD36CE">
        <w:rPr>
          <w:rFonts w:cs="Times New Roman"/>
          <w:sz w:val="24"/>
          <w:szCs w:val="24"/>
        </w:rPr>
        <w:t xml:space="preserve">ловами; дописывать предложения; </w:t>
      </w:r>
      <w:r w:rsidRPr="00BC56E2">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B488E8E"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4B020B32" w14:textId="2B06930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w:t>
      </w:r>
      <w:r w:rsidR="00AD36CE">
        <w:rPr>
          <w:rFonts w:cs="Times New Roman"/>
          <w:sz w:val="24"/>
          <w:szCs w:val="24"/>
        </w:rPr>
        <w:t xml:space="preserve">ренной на первом году обучения; </w:t>
      </w:r>
      <w:r w:rsidRPr="00BC56E2">
        <w:rPr>
          <w:rFonts w:cs="Times New Roman"/>
          <w:sz w:val="24"/>
          <w:szCs w:val="24"/>
        </w:rPr>
        <w:t>использовать языковую догадку в распознавании интернациональных слов.</w:t>
      </w:r>
    </w:p>
    <w:p w14:paraId="2874698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47D6DBDB" w14:textId="4292082A"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w:t>
      </w:r>
      <w:r w:rsidR="00AD36CE">
        <w:rPr>
          <w:rFonts w:cs="Times New Roman"/>
          <w:sz w:val="24"/>
          <w:szCs w:val="24"/>
        </w:rPr>
        <w:t xml:space="preserve">льные (в утвердительной форме); </w:t>
      </w:r>
      <w:r w:rsidRPr="00BC56E2">
        <w:rPr>
          <w:rFonts w:cs="Times New Roman"/>
          <w:sz w:val="24"/>
          <w:szCs w:val="24"/>
        </w:rPr>
        <w:t>распознавать и употреблять нераспространённые и распро</w:t>
      </w:r>
      <w:r w:rsidR="00AD36CE">
        <w:rPr>
          <w:rFonts w:cs="Times New Roman"/>
          <w:sz w:val="24"/>
          <w:szCs w:val="24"/>
        </w:rPr>
        <w:t xml:space="preserve">странённые простые предложения; </w:t>
      </w:r>
      <w:r w:rsidRPr="00BC56E2">
        <w:rPr>
          <w:rFonts w:cs="Times New Roman"/>
          <w:sz w:val="24"/>
          <w:szCs w:val="24"/>
        </w:rPr>
        <w:t>распознавать и употреблять в устной и письменной р</w:t>
      </w:r>
      <w:r w:rsidR="00AD36CE">
        <w:rPr>
          <w:rFonts w:cs="Times New Roman"/>
          <w:sz w:val="24"/>
          <w:szCs w:val="24"/>
        </w:rPr>
        <w:t xml:space="preserve">ечи предложения с начальным It; </w:t>
      </w:r>
      <w:r w:rsidRPr="00BC56E2">
        <w:rPr>
          <w:rFonts w:cs="Times New Roman"/>
          <w:sz w:val="24"/>
          <w:szCs w:val="24"/>
        </w:rPr>
        <w:t xml:space="preserve">распознавать и употреблять в устной и письменной речи предложения с начальным </w:t>
      </w:r>
      <w:r w:rsidRPr="00BC56E2">
        <w:rPr>
          <w:rFonts w:cs="Times New Roman"/>
          <w:i/>
          <w:sz w:val="24"/>
          <w:szCs w:val="24"/>
        </w:rPr>
        <w:t>There + to be</w:t>
      </w:r>
      <w:r w:rsidRPr="00BC56E2">
        <w:rPr>
          <w:rFonts w:cs="Times New Roman"/>
          <w:sz w:val="24"/>
          <w:szCs w:val="24"/>
        </w:rPr>
        <w:t xml:space="preserve"> в Presen</w:t>
      </w:r>
      <w:r w:rsidR="00AD36CE">
        <w:rPr>
          <w:rFonts w:cs="Times New Roman"/>
          <w:sz w:val="24"/>
          <w:szCs w:val="24"/>
        </w:rPr>
        <w:t xml:space="preserve">t Simple Tense; </w:t>
      </w:r>
      <w:r w:rsidRPr="00BC56E2">
        <w:rPr>
          <w:rFonts w:cs="Times New Roman"/>
          <w:sz w:val="24"/>
          <w:szCs w:val="24"/>
        </w:rPr>
        <w:t xml:space="preserve">распознавать и употреблять в устной и письменной речи простые предложения с простым глагольным сказуемым </w:t>
      </w:r>
      <w:r w:rsidRPr="00BC56E2">
        <w:rPr>
          <w:rFonts w:cs="Times New Roman"/>
          <w:i/>
          <w:sz w:val="24"/>
          <w:szCs w:val="24"/>
        </w:rPr>
        <w:t xml:space="preserve">(He speaks </w:t>
      </w:r>
      <w:r w:rsidRPr="00BC56E2">
        <w:rPr>
          <w:rFonts w:cs="Times New Roman"/>
          <w:i/>
          <w:sz w:val="24"/>
          <w:szCs w:val="24"/>
        </w:rPr>
        <w:lastRenderedPageBreak/>
        <w:t>English.);</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предложения с составным глагольным сказуемым </w:t>
      </w:r>
      <w:r w:rsidRPr="00BC56E2">
        <w:rPr>
          <w:rFonts w:cs="Times New Roman"/>
          <w:i/>
          <w:sz w:val="24"/>
          <w:szCs w:val="24"/>
        </w:rPr>
        <w:t>(I want to dance. She can skate well.);</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предложения с глаголом-связкой </w:t>
      </w:r>
      <w:r w:rsidRPr="00BC56E2">
        <w:rPr>
          <w:rFonts w:cs="Times New Roman"/>
          <w:i/>
          <w:sz w:val="24"/>
          <w:szCs w:val="24"/>
        </w:rPr>
        <w:t>to be</w:t>
      </w:r>
      <w:r w:rsidRPr="00BC56E2">
        <w:rPr>
          <w:rFonts w:cs="Times New Roman"/>
          <w:sz w:val="24"/>
          <w:szCs w:val="24"/>
        </w:rPr>
        <w:t xml:space="preserve"> в Present Simple Tense в составе таких фраз, как </w:t>
      </w:r>
      <w:r w:rsidRPr="00BC56E2">
        <w:rPr>
          <w:rFonts w:cs="Times New Roman"/>
          <w:i/>
          <w:sz w:val="24"/>
          <w:szCs w:val="24"/>
        </w:rPr>
        <w:t>I’m Dima, I’m eight. I’m fine. I’m sorry. It’s... Is it.? What’s ...?;</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предложения </w:t>
      </w:r>
      <w:r w:rsidR="00AD36CE">
        <w:rPr>
          <w:rFonts w:cs="Times New Roman"/>
          <w:sz w:val="24"/>
          <w:szCs w:val="24"/>
        </w:rPr>
        <w:t xml:space="preserve">с краткими глагольными формами; </w:t>
      </w:r>
      <w:r w:rsidRPr="00BC56E2">
        <w:rPr>
          <w:rFonts w:cs="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C56E2">
        <w:rPr>
          <w:rFonts w:cs="Times New Roman"/>
          <w:i/>
          <w:sz w:val="24"/>
          <w:szCs w:val="24"/>
        </w:rPr>
        <w:t>(Come in, please.)</w:t>
      </w:r>
      <w:r w:rsidRPr="00BC56E2">
        <w:rPr>
          <w:rFonts w:cs="Times New Roman"/>
          <w:sz w:val="24"/>
          <w:szCs w:val="24"/>
        </w:rPr>
        <w:t>;</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w:t>
      </w:r>
      <w:r w:rsidR="00AD36CE">
        <w:rPr>
          <w:rFonts w:cs="Times New Roman"/>
          <w:sz w:val="24"/>
          <w:szCs w:val="24"/>
        </w:rPr>
        <w:t xml:space="preserve">ециальный вопрос) предложениях; </w:t>
      </w:r>
      <w:r w:rsidRPr="00BC56E2">
        <w:rPr>
          <w:rFonts w:cs="Times New Roman"/>
          <w:sz w:val="24"/>
          <w:szCs w:val="24"/>
        </w:rPr>
        <w:t xml:space="preserve">распознавать и употреблять в устной и письменной речи глагольную конструкцию </w:t>
      </w:r>
      <w:r w:rsidRPr="00BC56E2">
        <w:rPr>
          <w:rFonts w:cs="Times New Roman"/>
          <w:i/>
          <w:sz w:val="24"/>
          <w:szCs w:val="24"/>
        </w:rPr>
        <w:t>have got (I’ve got ... Have you got ...?);</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модальный глагол </w:t>
      </w:r>
      <w:r w:rsidRPr="00BC56E2">
        <w:rPr>
          <w:rFonts w:cs="Times New Roman"/>
          <w:i/>
          <w:sz w:val="24"/>
          <w:szCs w:val="24"/>
        </w:rPr>
        <w:t>сan/can’t</w:t>
      </w:r>
      <w:r w:rsidRPr="00BC56E2">
        <w:rPr>
          <w:rFonts w:cs="Times New Roman"/>
          <w:sz w:val="24"/>
          <w:szCs w:val="24"/>
        </w:rPr>
        <w:t xml:space="preserve"> для выражения умения </w:t>
      </w:r>
      <w:r w:rsidRPr="00BC56E2">
        <w:rPr>
          <w:rFonts w:cs="Times New Roman"/>
          <w:i/>
          <w:sz w:val="24"/>
          <w:szCs w:val="24"/>
        </w:rPr>
        <w:t>(I can ride a bike.)</w:t>
      </w:r>
      <w:r w:rsidRPr="00BC56E2">
        <w:rPr>
          <w:rFonts w:cs="Times New Roman"/>
          <w:sz w:val="24"/>
          <w:szCs w:val="24"/>
        </w:rPr>
        <w:t xml:space="preserve"> и отсутствия умения </w:t>
      </w:r>
      <w:r w:rsidRPr="00BC56E2">
        <w:rPr>
          <w:rFonts w:cs="Times New Roman"/>
          <w:i/>
          <w:sz w:val="24"/>
          <w:szCs w:val="24"/>
        </w:rPr>
        <w:t>(I can’t ride a bike.); can</w:t>
      </w:r>
      <w:r w:rsidRPr="00BC56E2">
        <w:rPr>
          <w:rFonts w:cs="Times New Roman"/>
          <w:sz w:val="24"/>
          <w:szCs w:val="24"/>
        </w:rPr>
        <w:t xml:space="preserve"> для получения разрешения </w:t>
      </w:r>
      <w:r w:rsidRPr="00BC56E2">
        <w:rPr>
          <w:rFonts w:cs="Times New Roman"/>
          <w:i/>
          <w:sz w:val="24"/>
          <w:szCs w:val="24"/>
        </w:rPr>
        <w:t>(Can I go out?);</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w:t>
      </w:r>
      <w:r w:rsidR="00AD36CE">
        <w:rPr>
          <w:rFonts w:cs="Times New Roman"/>
          <w:sz w:val="24"/>
          <w:szCs w:val="24"/>
        </w:rPr>
        <w:t xml:space="preserve">транённые случаи употребления); </w:t>
      </w:r>
      <w:r w:rsidRPr="00BC56E2">
        <w:rPr>
          <w:rFonts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C56E2">
        <w:rPr>
          <w:rFonts w:cs="Times New Roman"/>
          <w:i/>
          <w:sz w:val="24"/>
          <w:szCs w:val="24"/>
        </w:rPr>
        <w:t>a pen</w:t>
      </w:r>
      <w:r w:rsidRPr="00BC56E2">
        <w:rPr>
          <w:rFonts w:cs="Times New Roman"/>
          <w:sz w:val="24"/>
          <w:szCs w:val="24"/>
        </w:rPr>
        <w:t xml:space="preserve"> – </w:t>
      </w:r>
      <w:r w:rsidRPr="00BC56E2">
        <w:rPr>
          <w:rFonts w:cs="Times New Roman"/>
          <w:i/>
          <w:sz w:val="24"/>
          <w:szCs w:val="24"/>
        </w:rPr>
        <w:t>pens; a man – men</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личны</w:t>
      </w:r>
      <w:r w:rsidR="00AD36CE">
        <w:rPr>
          <w:rFonts w:cs="Times New Roman"/>
          <w:sz w:val="24"/>
          <w:szCs w:val="24"/>
        </w:rPr>
        <w:t xml:space="preserve">е и притяжательные местоимения; </w:t>
      </w:r>
      <w:r w:rsidRPr="00BC56E2">
        <w:rPr>
          <w:rFonts w:cs="Times New Roman"/>
          <w:sz w:val="24"/>
          <w:szCs w:val="24"/>
        </w:rPr>
        <w:t xml:space="preserve">распознавать и употреблять в устной и письменной речи указательные местоимения </w:t>
      </w:r>
      <w:r w:rsidRPr="00BC56E2">
        <w:rPr>
          <w:rFonts w:cs="Times New Roman"/>
          <w:i/>
          <w:sz w:val="24"/>
          <w:szCs w:val="24"/>
        </w:rPr>
        <w:t>this – these</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коли</w:t>
      </w:r>
      <w:r w:rsidR="00AD36CE">
        <w:rPr>
          <w:rFonts w:cs="Times New Roman"/>
          <w:sz w:val="24"/>
          <w:szCs w:val="24"/>
        </w:rPr>
        <w:t xml:space="preserve">чественные числительные (1–12); </w:t>
      </w:r>
      <w:r w:rsidRPr="00BC56E2">
        <w:rPr>
          <w:rFonts w:cs="Times New Roman"/>
          <w:sz w:val="24"/>
          <w:szCs w:val="24"/>
        </w:rPr>
        <w:t xml:space="preserve">распознавать и употреблять в устной и письменной речи вопросительные слова </w:t>
      </w:r>
      <w:r w:rsidRPr="00BC56E2">
        <w:rPr>
          <w:rFonts w:cs="Times New Roman"/>
          <w:i/>
          <w:sz w:val="24"/>
          <w:szCs w:val="24"/>
        </w:rPr>
        <w:t>who, what, how, where, how many</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предлоги места </w:t>
      </w:r>
      <w:r w:rsidRPr="00BC56E2">
        <w:rPr>
          <w:rFonts w:cs="Times New Roman"/>
          <w:i/>
          <w:sz w:val="24"/>
          <w:szCs w:val="24"/>
        </w:rPr>
        <w:t>on, in, near, under</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союзы </w:t>
      </w:r>
      <w:r w:rsidRPr="00BC56E2">
        <w:rPr>
          <w:rFonts w:cs="Times New Roman"/>
          <w:i/>
          <w:sz w:val="24"/>
          <w:szCs w:val="24"/>
        </w:rPr>
        <w:t>and</w:t>
      </w:r>
      <w:r w:rsidRPr="00BC56E2">
        <w:rPr>
          <w:rFonts w:cs="Times New Roman"/>
          <w:sz w:val="24"/>
          <w:szCs w:val="24"/>
        </w:rPr>
        <w:t xml:space="preserve"> и </w:t>
      </w:r>
      <w:r w:rsidRPr="00BC56E2">
        <w:rPr>
          <w:rFonts w:cs="Times New Roman"/>
          <w:i/>
          <w:sz w:val="24"/>
          <w:szCs w:val="24"/>
        </w:rPr>
        <w:t>but</w:t>
      </w:r>
      <w:r w:rsidRPr="00BC56E2">
        <w:rPr>
          <w:rFonts w:cs="Times New Roman"/>
          <w:sz w:val="24"/>
          <w:szCs w:val="24"/>
        </w:rPr>
        <w:t xml:space="preserve"> (при однородных членах).</w:t>
      </w:r>
    </w:p>
    <w:p w14:paraId="18BD4D8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Социокультурные знания и умения</w:t>
      </w:r>
      <w:r w:rsidRPr="00BC56E2">
        <w:rPr>
          <w:rFonts w:cs="Times New Roman"/>
          <w:sz w:val="24"/>
          <w:szCs w:val="24"/>
        </w:rPr>
        <w:t>:</w:t>
      </w:r>
    </w:p>
    <w:p w14:paraId="31532BC0"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EC22F1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знать названия родной страны и страны/стран изучаемого языка и их столиц.</w:t>
      </w:r>
    </w:p>
    <w:p w14:paraId="5A94F34C" w14:textId="77777777" w:rsidR="0084058A" w:rsidRPr="00AD36CE" w:rsidRDefault="0084058A" w:rsidP="00BC56E2">
      <w:pPr>
        <w:tabs>
          <w:tab w:val="left" w:pos="567"/>
        </w:tabs>
        <w:spacing w:line="240" w:lineRule="auto"/>
        <w:ind w:right="-1" w:firstLine="0"/>
        <w:rPr>
          <w:rFonts w:cs="Times New Roman"/>
          <w:sz w:val="16"/>
          <w:szCs w:val="24"/>
        </w:rPr>
      </w:pPr>
    </w:p>
    <w:p w14:paraId="1F468D1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К концу обучения в </w:t>
      </w:r>
      <w:r w:rsidRPr="00BC56E2">
        <w:rPr>
          <w:rFonts w:cs="Times New Roman"/>
          <w:b/>
          <w:i/>
          <w:sz w:val="24"/>
          <w:szCs w:val="24"/>
        </w:rPr>
        <w:t>3 классе</w:t>
      </w:r>
      <w:r w:rsidRPr="00BC56E2">
        <w:rPr>
          <w:rFonts w:cs="Times New Roman"/>
          <w:i/>
          <w:sz w:val="24"/>
          <w:szCs w:val="24"/>
        </w:rPr>
        <w:t xml:space="preserve"> </w:t>
      </w:r>
      <w:r w:rsidRPr="00BC56E2">
        <w:rPr>
          <w:rFonts w:cs="Times New Roman"/>
          <w:sz w:val="24"/>
          <w:szCs w:val="24"/>
        </w:rPr>
        <w:t>обучающийся получит следующие предметные результаты:</w:t>
      </w:r>
    </w:p>
    <w:p w14:paraId="709E9293"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0E6A039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5A0315B5" w14:textId="7E3E52FD"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w:t>
      </w:r>
      <w:r w:rsidR="00AD36CE">
        <w:rPr>
          <w:rFonts w:cs="Times New Roman"/>
          <w:sz w:val="24"/>
          <w:szCs w:val="24"/>
        </w:rPr>
        <w:t xml:space="preserve">о стороны каждого собеседника); </w:t>
      </w:r>
      <w:r w:rsidRPr="00BC56E2">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w:t>
      </w:r>
      <w:r w:rsidR="00AD36CE">
        <w:rPr>
          <w:rFonts w:cs="Times New Roman"/>
          <w:sz w:val="24"/>
          <w:szCs w:val="24"/>
        </w:rPr>
        <w:t xml:space="preserve">ми и (или) зрительными опорами; </w:t>
      </w:r>
      <w:r w:rsidRPr="00BC56E2">
        <w:rPr>
          <w:rFonts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364B93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p>
    <w:p w14:paraId="03DB5381" w14:textId="6B7C97C5"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воспринимать на слух и понимать речь учителя и других обучающихся вербально/неверба</w:t>
      </w:r>
      <w:r w:rsidR="00AD36CE">
        <w:rPr>
          <w:rFonts w:cs="Times New Roman"/>
          <w:sz w:val="24"/>
          <w:szCs w:val="24"/>
        </w:rPr>
        <w:t xml:space="preserve">льно реагировать на услышанное; </w:t>
      </w:r>
      <w:r w:rsidRPr="00BC56E2">
        <w:rPr>
          <w:rFonts w:cs="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BC56E2">
        <w:rPr>
          <w:rFonts w:cs="Times New Roman"/>
          <w:sz w:val="24"/>
          <w:szCs w:val="24"/>
        </w:rPr>
        <w:lastRenderedPageBreak/>
        <w:t>контекстуальной, догадки (время звучания текста/текстов для аудирования – до 1 минуты).</w:t>
      </w:r>
    </w:p>
    <w:p w14:paraId="101F238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79B79874" w14:textId="6AA6C75D"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w:t>
      </w:r>
      <w:r w:rsidR="00AD36CE">
        <w:rPr>
          <w:rFonts w:cs="Times New Roman"/>
          <w:sz w:val="24"/>
          <w:szCs w:val="24"/>
        </w:rPr>
        <w:t xml:space="preserve">уя понимание прочитанного; </w:t>
      </w:r>
      <w:r w:rsidRPr="00BC56E2">
        <w:rPr>
          <w:rFonts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360A04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67469344" w14:textId="74B3E6DA"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заполнять анкеты и формуляры с указанием личной информации: имя, фамилия, возраст, страна прожив</w:t>
      </w:r>
      <w:r w:rsidR="00AD36CE">
        <w:rPr>
          <w:rFonts w:cs="Times New Roman"/>
          <w:sz w:val="24"/>
          <w:szCs w:val="24"/>
        </w:rPr>
        <w:t xml:space="preserve">ания, любимые занятия и другое; </w:t>
      </w:r>
      <w:r w:rsidRPr="00BC56E2">
        <w:rPr>
          <w:rFonts w:cs="Times New Roman"/>
          <w:sz w:val="24"/>
          <w:szCs w:val="24"/>
        </w:rPr>
        <w:t>писать с опорой на образец поздравления с днем рождения, Новым годом, Рож</w:t>
      </w:r>
      <w:r w:rsidR="00AD36CE">
        <w:rPr>
          <w:rFonts w:cs="Times New Roman"/>
          <w:sz w:val="24"/>
          <w:szCs w:val="24"/>
        </w:rPr>
        <w:t xml:space="preserve">деством с выражением пожеланий; </w:t>
      </w:r>
      <w:r w:rsidRPr="00BC56E2">
        <w:rPr>
          <w:rFonts w:cs="Times New Roman"/>
          <w:sz w:val="24"/>
          <w:szCs w:val="24"/>
        </w:rPr>
        <w:t>создавать подписи к иллюстрациям с пояснением, что на них изображено.</w:t>
      </w:r>
    </w:p>
    <w:p w14:paraId="198C8ED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Языковые знания и навыки</w:t>
      </w:r>
    </w:p>
    <w:p w14:paraId="4050A09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337036FA" w14:textId="7242E97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применять правила чтения гласных в третьем типе слога (гласная + </w:t>
      </w:r>
      <w:r w:rsidRPr="00BC56E2">
        <w:rPr>
          <w:rFonts w:cs="Times New Roman"/>
          <w:i/>
          <w:sz w:val="24"/>
          <w:szCs w:val="24"/>
        </w:rPr>
        <w:t>r</w:t>
      </w:r>
      <w:r w:rsidR="00AD36CE">
        <w:rPr>
          <w:rFonts w:cs="Times New Roman"/>
          <w:sz w:val="24"/>
          <w:szCs w:val="24"/>
        </w:rPr>
        <w:t xml:space="preserve">); </w:t>
      </w:r>
      <w:r w:rsidRPr="00BC56E2">
        <w:rPr>
          <w:rFonts w:cs="Times New Roman"/>
          <w:sz w:val="24"/>
          <w:szCs w:val="24"/>
        </w:rPr>
        <w:t xml:space="preserve">применять правила чтения сложных сочетаний букв (например, </w:t>
      </w:r>
      <w:r w:rsidRPr="00BC56E2">
        <w:rPr>
          <w:rFonts w:cs="Times New Roman"/>
          <w:i/>
          <w:sz w:val="24"/>
          <w:szCs w:val="24"/>
        </w:rPr>
        <w:t>-tion, -ight</w:t>
      </w:r>
      <w:r w:rsidRPr="00BC56E2">
        <w:rPr>
          <w:rFonts w:cs="Times New Roman"/>
          <w:sz w:val="24"/>
          <w:szCs w:val="24"/>
        </w:rPr>
        <w:t>) в односложных, двусложных и многосложных словах (</w:t>
      </w:r>
      <w:r w:rsidRPr="00BC56E2">
        <w:rPr>
          <w:rFonts w:cs="Times New Roman"/>
          <w:i/>
          <w:sz w:val="24"/>
          <w:szCs w:val="24"/>
        </w:rPr>
        <w:t>international, night)</w:t>
      </w:r>
      <w:r w:rsidR="00AD36CE">
        <w:rPr>
          <w:rFonts w:cs="Times New Roman"/>
          <w:sz w:val="24"/>
          <w:szCs w:val="24"/>
        </w:rPr>
        <w:t xml:space="preserve">; </w:t>
      </w:r>
      <w:r w:rsidRPr="00BC56E2">
        <w:rPr>
          <w:rFonts w:cs="Times New Roman"/>
          <w:sz w:val="24"/>
          <w:szCs w:val="24"/>
        </w:rPr>
        <w:t>читать новые слова сог</w:t>
      </w:r>
      <w:r w:rsidR="00AD36CE">
        <w:rPr>
          <w:rFonts w:cs="Times New Roman"/>
          <w:sz w:val="24"/>
          <w:szCs w:val="24"/>
        </w:rPr>
        <w:t xml:space="preserve">ласно основным правилам чтения; </w:t>
      </w:r>
      <w:r w:rsidRPr="00BC56E2">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14:paraId="72F9F51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0A02472A" w14:textId="0683B4A8"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w:t>
      </w:r>
      <w:r w:rsidR="00AD36CE">
        <w:rPr>
          <w:rFonts w:cs="Times New Roman"/>
          <w:sz w:val="24"/>
          <w:szCs w:val="24"/>
        </w:rPr>
        <w:t xml:space="preserve">авильно писать изученные слова; </w:t>
      </w:r>
      <w:r w:rsidRPr="00BC56E2">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14:paraId="1470DE6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3A80E74F" w14:textId="6404B142"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w:t>
      </w:r>
      <w:r w:rsidR="00AD36CE">
        <w:rPr>
          <w:rFonts w:cs="Times New Roman"/>
          <w:sz w:val="24"/>
          <w:szCs w:val="24"/>
        </w:rPr>
        <w:t xml:space="preserve">оенных на первом году обучения; </w:t>
      </w:r>
      <w:r w:rsidRPr="00BC56E2">
        <w:rPr>
          <w:rFonts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C56E2">
        <w:rPr>
          <w:rFonts w:cs="Times New Roman"/>
          <w:i/>
          <w:sz w:val="24"/>
          <w:szCs w:val="24"/>
        </w:rPr>
        <w:t>-teen, -ty, -th</w:t>
      </w:r>
      <w:r w:rsidRPr="00BC56E2">
        <w:rPr>
          <w:rFonts w:cs="Times New Roman"/>
          <w:sz w:val="24"/>
          <w:szCs w:val="24"/>
        </w:rPr>
        <w:t>) и словосложения (</w:t>
      </w:r>
      <w:r w:rsidRPr="00BC56E2">
        <w:rPr>
          <w:rFonts w:cs="Times New Roman"/>
          <w:i/>
          <w:sz w:val="24"/>
          <w:szCs w:val="24"/>
        </w:rPr>
        <w:t>football, snowman</w:t>
      </w:r>
      <w:r w:rsidRPr="00BC56E2">
        <w:rPr>
          <w:rFonts w:cs="Times New Roman"/>
          <w:sz w:val="24"/>
          <w:szCs w:val="24"/>
        </w:rPr>
        <w:t>).</w:t>
      </w:r>
    </w:p>
    <w:p w14:paraId="7E36843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1FCD861C" w14:textId="5C74BC3B"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распознавать и употреблять в устной и письменной речи побудительные предложения в отрицательной форме </w:t>
      </w:r>
      <w:r w:rsidRPr="00BC56E2">
        <w:rPr>
          <w:rFonts w:cs="Times New Roman"/>
          <w:i/>
          <w:sz w:val="24"/>
          <w:szCs w:val="24"/>
        </w:rPr>
        <w:t>(Don’t talk, please.);</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предложения с начальным </w:t>
      </w:r>
      <w:r w:rsidRPr="00BC56E2">
        <w:rPr>
          <w:rFonts w:cs="Times New Roman"/>
          <w:i/>
          <w:sz w:val="24"/>
          <w:szCs w:val="24"/>
        </w:rPr>
        <w:t>There + to be</w:t>
      </w:r>
      <w:r w:rsidRPr="00BC56E2">
        <w:rPr>
          <w:rFonts w:cs="Times New Roman"/>
          <w:sz w:val="24"/>
          <w:szCs w:val="24"/>
        </w:rPr>
        <w:t xml:space="preserve"> в Past Simple Tense </w:t>
      </w:r>
      <w:r w:rsidRPr="00BC56E2">
        <w:rPr>
          <w:rFonts w:cs="Times New Roman"/>
          <w:i/>
          <w:sz w:val="24"/>
          <w:szCs w:val="24"/>
        </w:rPr>
        <w:t>(There was a bridge across the river. There were mountains in the south.);</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конструкции с глаголами на </w:t>
      </w:r>
      <w:r w:rsidRPr="00BC56E2">
        <w:rPr>
          <w:rFonts w:cs="Times New Roman"/>
          <w:i/>
          <w:sz w:val="24"/>
          <w:szCs w:val="24"/>
        </w:rPr>
        <w:t>-ing: to like/enjoy doing something</w:t>
      </w:r>
      <w:r w:rsidRPr="00BC56E2">
        <w:rPr>
          <w:rFonts w:cs="Times New Roman"/>
          <w:sz w:val="24"/>
          <w:szCs w:val="24"/>
        </w:rPr>
        <w:t>;</w:t>
      </w:r>
    </w:p>
    <w:p w14:paraId="7B8CCE5D" w14:textId="4CA2EAE0"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распознавать и употреблять в устной и письменной речи конструкцию </w:t>
      </w:r>
      <w:r w:rsidRPr="00BC56E2">
        <w:rPr>
          <w:rFonts w:cs="Times New Roman"/>
          <w:i/>
          <w:sz w:val="24"/>
          <w:szCs w:val="24"/>
        </w:rPr>
        <w:t>I’d like to ...;</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w:t>
      </w:r>
      <w:r w:rsidR="00AD36CE">
        <w:rPr>
          <w:rFonts w:cs="Times New Roman"/>
          <w:sz w:val="24"/>
          <w:szCs w:val="24"/>
        </w:rPr>
        <w:t xml:space="preserve">ециальный вопрос) предложениях; </w:t>
      </w:r>
      <w:r w:rsidRPr="00BC56E2">
        <w:rPr>
          <w:rFonts w:cs="Times New Roman"/>
          <w:sz w:val="24"/>
          <w:szCs w:val="24"/>
        </w:rPr>
        <w:t>распознавать и употреблять в устной и письменной речи существительные в притяжате</w:t>
      </w:r>
      <w:r w:rsidR="00AD36CE">
        <w:rPr>
          <w:rFonts w:cs="Times New Roman"/>
          <w:sz w:val="24"/>
          <w:szCs w:val="24"/>
        </w:rPr>
        <w:t xml:space="preserve">льном падеже (Possessive Case); </w:t>
      </w:r>
      <w:r w:rsidRPr="00BC56E2">
        <w:rPr>
          <w:rFonts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BC56E2">
        <w:rPr>
          <w:rFonts w:cs="Times New Roman"/>
          <w:i/>
          <w:sz w:val="24"/>
          <w:szCs w:val="24"/>
        </w:rPr>
        <w:t>much/many/a lot of</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наречия частотности </w:t>
      </w:r>
      <w:r w:rsidRPr="00BC56E2">
        <w:rPr>
          <w:rFonts w:cs="Times New Roman"/>
          <w:i/>
          <w:sz w:val="24"/>
          <w:szCs w:val="24"/>
        </w:rPr>
        <w:t>usually, often</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личные </w:t>
      </w:r>
      <w:r w:rsidR="00AD36CE">
        <w:rPr>
          <w:rFonts w:cs="Times New Roman"/>
          <w:sz w:val="24"/>
          <w:szCs w:val="24"/>
        </w:rPr>
        <w:t xml:space="preserve">местоимения в объектном падеже; </w:t>
      </w:r>
      <w:r w:rsidRPr="00BC56E2">
        <w:rPr>
          <w:rFonts w:cs="Times New Roman"/>
          <w:sz w:val="24"/>
          <w:szCs w:val="24"/>
        </w:rPr>
        <w:t xml:space="preserve">распознавать и употреблять в устной и письменной речи указательные местоимения </w:t>
      </w:r>
      <w:r w:rsidRPr="00BC56E2">
        <w:rPr>
          <w:rFonts w:cs="Times New Roman"/>
          <w:i/>
          <w:sz w:val="24"/>
          <w:szCs w:val="24"/>
        </w:rPr>
        <w:t>that – those</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неопределённые местоимения </w:t>
      </w:r>
      <w:r w:rsidRPr="00BC56E2">
        <w:rPr>
          <w:rFonts w:cs="Times New Roman"/>
          <w:i/>
          <w:sz w:val="24"/>
          <w:szCs w:val="24"/>
        </w:rPr>
        <w:t>some/any</w:t>
      </w:r>
      <w:r w:rsidRPr="00BC56E2">
        <w:rPr>
          <w:rFonts w:cs="Times New Roman"/>
          <w:sz w:val="24"/>
          <w:szCs w:val="24"/>
        </w:rPr>
        <w:t xml:space="preserve"> в повествовательных</w:t>
      </w:r>
      <w:r w:rsidR="00AD36CE">
        <w:rPr>
          <w:rFonts w:cs="Times New Roman"/>
          <w:sz w:val="24"/>
          <w:szCs w:val="24"/>
        </w:rPr>
        <w:t xml:space="preserve"> и вопросительных предложениях; </w:t>
      </w:r>
      <w:r w:rsidRPr="00BC56E2">
        <w:rPr>
          <w:rFonts w:cs="Times New Roman"/>
          <w:sz w:val="24"/>
          <w:szCs w:val="24"/>
        </w:rPr>
        <w:t xml:space="preserve">распознавать и употреблять в устной и письменной речи </w:t>
      </w:r>
      <w:r w:rsidRPr="00BC56E2">
        <w:rPr>
          <w:rFonts w:cs="Times New Roman"/>
          <w:sz w:val="24"/>
          <w:szCs w:val="24"/>
        </w:rPr>
        <w:lastRenderedPageBreak/>
        <w:t xml:space="preserve">вопросительные слова </w:t>
      </w:r>
      <w:r w:rsidRPr="00BC56E2">
        <w:rPr>
          <w:rFonts w:cs="Times New Roman"/>
          <w:i/>
          <w:sz w:val="24"/>
          <w:szCs w:val="24"/>
        </w:rPr>
        <w:t>when, whose, why</w:t>
      </w:r>
      <w:r w:rsidR="00AD36CE">
        <w:rPr>
          <w:rFonts w:cs="Times New Roman"/>
          <w:sz w:val="24"/>
          <w:szCs w:val="24"/>
        </w:rPr>
        <w:t xml:space="preserve">; </w:t>
      </w:r>
      <w:r w:rsidRPr="00BC56E2">
        <w:rPr>
          <w:rFonts w:cs="Times New Roman"/>
          <w:sz w:val="24"/>
          <w:szCs w:val="24"/>
        </w:rPr>
        <w:t>распознавать и употреблять в устной и письменной речи количе</w:t>
      </w:r>
      <w:r w:rsidR="00AD36CE">
        <w:rPr>
          <w:rFonts w:cs="Times New Roman"/>
          <w:sz w:val="24"/>
          <w:szCs w:val="24"/>
        </w:rPr>
        <w:t xml:space="preserve">ственные числительные (13–100); </w:t>
      </w:r>
      <w:r w:rsidRPr="00BC56E2">
        <w:rPr>
          <w:rFonts w:cs="Times New Roman"/>
          <w:sz w:val="24"/>
          <w:szCs w:val="24"/>
        </w:rPr>
        <w:t xml:space="preserve">распознавать и употреблять в устной и письменной речи </w:t>
      </w:r>
      <w:r w:rsidR="00AD36CE">
        <w:rPr>
          <w:rFonts w:cs="Times New Roman"/>
          <w:sz w:val="24"/>
          <w:szCs w:val="24"/>
        </w:rPr>
        <w:t xml:space="preserve">порядковые числительные (1–30); </w:t>
      </w:r>
      <w:r w:rsidRPr="00BC56E2">
        <w:rPr>
          <w:rFonts w:cs="Times New Roman"/>
          <w:sz w:val="24"/>
          <w:szCs w:val="24"/>
        </w:rPr>
        <w:t xml:space="preserve">распознавать и употреблять в устной и письменной речи предлог направления движения </w:t>
      </w:r>
      <w:r w:rsidRPr="00BC56E2">
        <w:rPr>
          <w:rFonts w:cs="Times New Roman"/>
          <w:i/>
          <w:sz w:val="24"/>
          <w:szCs w:val="24"/>
        </w:rPr>
        <w:t>to (We went to Moscow last year</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предлоги места </w:t>
      </w:r>
      <w:r w:rsidRPr="00BC56E2">
        <w:rPr>
          <w:rFonts w:cs="Times New Roman"/>
          <w:i/>
          <w:sz w:val="24"/>
          <w:szCs w:val="24"/>
        </w:rPr>
        <w:t>next to, in front of, behind</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предлоги времени: </w:t>
      </w:r>
      <w:r w:rsidRPr="00BC56E2">
        <w:rPr>
          <w:rFonts w:cs="Times New Roman"/>
          <w:i/>
          <w:sz w:val="24"/>
          <w:szCs w:val="24"/>
        </w:rPr>
        <w:t>at, in, on</w:t>
      </w:r>
      <w:r w:rsidRPr="00BC56E2">
        <w:rPr>
          <w:rFonts w:cs="Times New Roman"/>
          <w:sz w:val="24"/>
          <w:szCs w:val="24"/>
        </w:rPr>
        <w:t xml:space="preserve"> в выражениях </w:t>
      </w:r>
      <w:r w:rsidRPr="00BC56E2">
        <w:rPr>
          <w:rFonts w:cs="Times New Roman"/>
          <w:i/>
          <w:sz w:val="24"/>
          <w:szCs w:val="24"/>
        </w:rPr>
        <w:t>at 4 o’clock, in the morning, on Monday</w:t>
      </w:r>
      <w:r w:rsidRPr="00BC56E2">
        <w:rPr>
          <w:rFonts w:cs="Times New Roman"/>
          <w:sz w:val="24"/>
          <w:szCs w:val="24"/>
        </w:rPr>
        <w:t>.</w:t>
      </w:r>
    </w:p>
    <w:p w14:paraId="7F2200C0" w14:textId="77777777" w:rsidR="00AD36CE" w:rsidRDefault="00AD36CE" w:rsidP="00BC56E2">
      <w:pPr>
        <w:tabs>
          <w:tab w:val="left" w:pos="567"/>
        </w:tabs>
        <w:spacing w:line="240" w:lineRule="auto"/>
        <w:ind w:right="-1" w:firstLine="0"/>
        <w:rPr>
          <w:rFonts w:cs="Times New Roman"/>
          <w:b/>
          <w:sz w:val="24"/>
          <w:szCs w:val="24"/>
        </w:rPr>
      </w:pPr>
    </w:p>
    <w:p w14:paraId="65E50F4C" w14:textId="77777777" w:rsidR="00AD36CE" w:rsidRDefault="00AD36CE" w:rsidP="00BC56E2">
      <w:pPr>
        <w:tabs>
          <w:tab w:val="left" w:pos="567"/>
        </w:tabs>
        <w:spacing w:line="240" w:lineRule="auto"/>
        <w:ind w:right="-1" w:firstLine="0"/>
        <w:rPr>
          <w:rFonts w:cs="Times New Roman"/>
          <w:b/>
          <w:sz w:val="24"/>
          <w:szCs w:val="24"/>
        </w:rPr>
      </w:pPr>
    </w:p>
    <w:p w14:paraId="63D5D186" w14:textId="7AC154F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Социокультурные знания и умения:</w:t>
      </w:r>
    </w:p>
    <w:p w14:paraId="0AFA5C8E" w14:textId="2210E730"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w:t>
      </w:r>
      <w:r w:rsidR="00AD36CE">
        <w:rPr>
          <w:rFonts w:cs="Times New Roman"/>
          <w:sz w:val="24"/>
          <w:szCs w:val="24"/>
        </w:rPr>
        <w:t xml:space="preserve">ения, Новым годом, Рождеством); </w:t>
      </w:r>
      <w:r w:rsidRPr="00BC56E2">
        <w:rPr>
          <w:rFonts w:cs="Times New Roman"/>
          <w:sz w:val="24"/>
          <w:szCs w:val="24"/>
        </w:rPr>
        <w:t>кратко представлять свою страну и страну/страны изучаемого языка на английском языке.</w:t>
      </w:r>
    </w:p>
    <w:p w14:paraId="41BD6AA9" w14:textId="77777777" w:rsidR="0084058A" w:rsidRPr="00AD36CE" w:rsidRDefault="0084058A" w:rsidP="00BC56E2">
      <w:pPr>
        <w:tabs>
          <w:tab w:val="left" w:pos="567"/>
        </w:tabs>
        <w:spacing w:line="240" w:lineRule="auto"/>
        <w:ind w:right="-1" w:firstLine="0"/>
        <w:rPr>
          <w:rFonts w:cs="Times New Roman"/>
          <w:sz w:val="16"/>
          <w:szCs w:val="16"/>
        </w:rPr>
      </w:pPr>
    </w:p>
    <w:p w14:paraId="1AB19C4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К концу обучения в</w:t>
      </w:r>
      <w:r w:rsidRPr="00BC56E2">
        <w:rPr>
          <w:rFonts w:cs="Times New Roman"/>
          <w:b/>
          <w:sz w:val="24"/>
          <w:szCs w:val="24"/>
        </w:rPr>
        <w:t xml:space="preserve"> </w:t>
      </w:r>
      <w:r w:rsidRPr="00AD36CE">
        <w:rPr>
          <w:rFonts w:cs="Times New Roman"/>
          <w:b/>
          <w:sz w:val="24"/>
          <w:szCs w:val="24"/>
        </w:rPr>
        <w:t>4 классе</w:t>
      </w:r>
      <w:r w:rsidRPr="00AD36CE">
        <w:rPr>
          <w:rFonts w:cs="Times New Roman"/>
          <w:sz w:val="24"/>
          <w:szCs w:val="24"/>
        </w:rPr>
        <w:t xml:space="preserve"> </w:t>
      </w:r>
      <w:r w:rsidRPr="00BC56E2">
        <w:rPr>
          <w:rFonts w:cs="Times New Roman"/>
          <w:sz w:val="24"/>
          <w:szCs w:val="24"/>
        </w:rPr>
        <w:t>обучающийся получит следующие предметные результаты:</w:t>
      </w:r>
    </w:p>
    <w:p w14:paraId="2AC5233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умения</w:t>
      </w:r>
    </w:p>
    <w:p w14:paraId="67E3C8A5"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Говорение:</w:t>
      </w:r>
    </w:p>
    <w:p w14:paraId="41694A85" w14:textId="08AB7C34"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w:t>
      </w:r>
      <w:r w:rsidR="00AD36CE">
        <w:rPr>
          <w:rFonts w:cs="Times New Roman"/>
          <w:sz w:val="24"/>
          <w:szCs w:val="24"/>
        </w:rPr>
        <w:t>-</w:t>
      </w:r>
      <w:r w:rsidRPr="00BC56E2">
        <w:rPr>
          <w:rFonts w:cs="Times New Roman"/>
          <w:sz w:val="24"/>
          <w:szCs w:val="24"/>
        </w:rPr>
        <w:t>5 реплик со стор</w:t>
      </w:r>
      <w:r w:rsidR="00AD36CE">
        <w:rPr>
          <w:rFonts w:cs="Times New Roman"/>
          <w:sz w:val="24"/>
          <w:szCs w:val="24"/>
        </w:rPr>
        <w:t xml:space="preserve">оны каждого собеседника); </w:t>
      </w:r>
      <w:r w:rsidRPr="00BC56E2">
        <w:rPr>
          <w:rFonts w:cs="Times New Roman"/>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w:t>
      </w:r>
      <w:r w:rsidR="00AD36CE">
        <w:rPr>
          <w:rFonts w:cs="Times New Roman"/>
          <w:sz w:val="24"/>
          <w:szCs w:val="24"/>
        </w:rPr>
        <w:t>-</w:t>
      </w:r>
      <w:r w:rsidRPr="00BC56E2">
        <w:rPr>
          <w:rFonts w:cs="Times New Roman"/>
          <w:sz w:val="24"/>
          <w:szCs w:val="24"/>
        </w:rPr>
        <w:t>5 реплик со стороны каждого собесед</w:t>
      </w:r>
      <w:r w:rsidR="00AD36CE">
        <w:rPr>
          <w:rFonts w:cs="Times New Roman"/>
          <w:sz w:val="24"/>
          <w:szCs w:val="24"/>
        </w:rPr>
        <w:t xml:space="preserve">ника; </w:t>
      </w:r>
      <w:r w:rsidRPr="00BC56E2">
        <w:rPr>
          <w:rFonts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w:t>
      </w:r>
      <w:r w:rsidR="00AD36CE">
        <w:rPr>
          <w:rFonts w:cs="Times New Roman"/>
          <w:sz w:val="24"/>
          <w:szCs w:val="24"/>
        </w:rPr>
        <w:t>-</w:t>
      </w:r>
      <w:r w:rsidRPr="00BC56E2">
        <w:rPr>
          <w:rFonts w:cs="Times New Roman"/>
          <w:sz w:val="24"/>
          <w:szCs w:val="24"/>
        </w:rPr>
        <w:t>5 фра</w:t>
      </w:r>
      <w:r w:rsidR="00AD36CE">
        <w:rPr>
          <w:rFonts w:cs="Times New Roman"/>
          <w:sz w:val="24"/>
          <w:szCs w:val="24"/>
        </w:rPr>
        <w:t xml:space="preserve">з); </w:t>
      </w:r>
      <w:r w:rsidRPr="00BC56E2">
        <w:rPr>
          <w:rFonts w:cs="Times New Roman"/>
          <w:sz w:val="24"/>
          <w:szCs w:val="24"/>
        </w:rPr>
        <w:t xml:space="preserve">создавать устные связные монологические высказывания по образцу; выражать </w:t>
      </w:r>
      <w:r w:rsidR="00AD36CE">
        <w:rPr>
          <w:rFonts w:cs="Times New Roman"/>
          <w:sz w:val="24"/>
          <w:szCs w:val="24"/>
        </w:rPr>
        <w:t xml:space="preserve">своё отношение к предмету речи; </w:t>
      </w:r>
      <w:r w:rsidRPr="00BC56E2">
        <w:rPr>
          <w:rFonts w:cs="Times New Roman"/>
          <w:sz w:val="24"/>
          <w:szCs w:val="24"/>
        </w:rPr>
        <w:t>передавать основное содержание прочитанного текста с вербальными и (или) зрительными опорами в объёме не менее 4</w:t>
      </w:r>
      <w:r w:rsidR="00AD36CE">
        <w:rPr>
          <w:rFonts w:cs="Times New Roman"/>
          <w:sz w:val="24"/>
          <w:szCs w:val="24"/>
        </w:rPr>
        <w:t>-</w:t>
      </w:r>
      <w:r w:rsidRPr="00BC56E2">
        <w:rPr>
          <w:rFonts w:cs="Times New Roman"/>
          <w:sz w:val="24"/>
          <w:szCs w:val="24"/>
        </w:rPr>
        <w:t>5 фраз</w:t>
      </w:r>
      <w:r w:rsidR="00AD36CE">
        <w:rPr>
          <w:rFonts w:cs="Times New Roman"/>
          <w:sz w:val="24"/>
          <w:szCs w:val="24"/>
        </w:rPr>
        <w:t xml:space="preserve">; </w:t>
      </w:r>
      <w:r w:rsidRPr="00BC56E2">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w:t>
      </w:r>
      <w:r w:rsidR="00AD36CE">
        <w:rPr>
          <w:rFonts w:cs="Times New Roman"/>
          <w:sz w:val="24"/>
          <w:szCs w:val="24"/>
        </w:rPr>
        <w:t>-</w:t>
      </w:r>
      <w:r w:rsidRPr="00BC56E2">
        <w:rPr>
          <w:rFonts w:cs="Times New Roman"/>
          <w:sz w:val="24"/>
          <w:szCs w:val="24"/>
        </w:rPr>
        <w:t>5 фраз.</w:t>
      </w:r>
    </w:p>
    <w:p w14:paraId="7F5CBA09"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Аудирование:</w:t>
      </w:r>
    </w:p>
    <w:p w14:paraId="4D5D5F40" w14:textId="63B8624E"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воспринимать на слух и понимать речь учителя и других обучающихся, вербально/невербально реагировать на</w:t>
      </w:r>
      <w:r w:rsidR="00AD36CE">
        <w:rPr>
          <w:rFonts w:cs="Times New Roman"/>
          <w:sz w:val="24"/>
          <w:szCs w:val="24"/>
        </w:rPr>
        <w:t xml:space="preserve"> услышанное; </w:t>
      </w:r>
      <w:r w:rsidRPr="00BC56E2">
        <w:rPr>
          <w:rFonts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21BF91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Смысловое чтение:</w:t>
      </w:r>
    </w:p>
    <w:p w14:paraId="1AD43433" w14:textId="740874A3"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w:t>
      </w:r>
      <w:r w:rsidR="00AD36CE">
        <w:rPr>
          <w:rFonts w:cs="Times New Roman"/>
          <w:sz w:val="24"/>
          <w:szCs w:val="24"/>
        </w:rPr>
        <w:t xml:space="preserve">стрируя понимание прочитанного; </w:t>
      </w:r>
      <w:r w:rsidRPr="00BC56E2">
        <w:rPr>
          <w:rFonts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w:t>
      </w:r>
      <w:r w:rsidR="00AD36CE">
        <w:rPr>
          <w:rFonts w:cs="Times New Roman"/>
          <w:sz w:val="24"/>
          <w:szCs w:val="24"/>
        </w:rPr>
        <w:t xml:space="preserve">кстов для чтения – до 160 слов; </w:t>
      </w:r>
      <w:r w:rsidRPr="00BC56E2">
        <w:rPr>
          <w:rFonts w:cs="Times New Roman"/>
          <w:sz w:val="24"/>
          <w:szCs w:val="24"/>
        </w:rPr>
        <w:t>прогнозировать содержа</w:t>
      </w:r>
      <w:r w:rsidR="00AD36CE">
        <w:rPr>
          <w:rFonts w:cs="Times New Roman"/>
          <w:sz w:val="24"/>
          <w:szCs w:val="24"/>
        </w:rPr>
        <w:t xml:space="preserve">ние текста на основе заголовка; </w:t>
      </w:r>
      <w:r w:rsidRPr="00BC56E2">
        <w:rPr>
          <w:rFonts w:cs="Times New Roman"/>
          <w:sz w:val="24"/>
          <w:szCs w:val="24"/>
        </w:rPr>
        <w:t xml:space="preserve">читать </w:t>
      </w:r>
      <w:r w:rsidRPr="00BC56E2">
        <w:rPr>
          <w:rFonts w:cs="Times New Roman"/>
          <w:sz w:val="24"/>
          <w:szCs w:val="24"/>
        </w:rPr>
        <w:lastRenderedPageBreak/>
        <w:t>про себя несплошные тексты (таблицы, диаграммы и другое) и понимать представленную в них информацию.</w:t>
      </w:r>
    </w:p>
    <w:p w14:paraId="59E3550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Письмо:</w:t>
      </w:r>
    </w:p>
    <w:p w14:paraId="6CE1D358" w14:textId="34AD4861"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w:t>
      </w:r>
      <w:r w:rsidR="00AD36CE">
        <w:rPr>
          <w:rFonts w:cs="Times New Roman"/>
          <w:sz w:val="24"/>
          <w:szCs w:val="24"/>
        </w:rPr>
        <w:t xml:space="preserve">род), любимые занятия и другое; </w:t>
      </w:r>
      <w:r w:rsidRPr="00BC56E2">
        <w:rPr>
          <w:rFonts w:cs="Times New Roman"/>
          <w:sz w:val="24"/>
          <w:szCs w:val="24"/>
        </w:rPr>
        <w:t>писать с опорой на образец поздравления с днем рождения, Новым годом, Рож</w:t>
      </w:r>
      <w:r w:rsidR="00AD36CE">
        <w:rPr>
          <w:rFonts w:cs="Times New Roman"/>
          <w:sz w:val="24"/>
          <w:szCs w:val="24"/>
        </w:rPr>
        <w:t xml:space="preserve">деством с выражением пожеланий; </w:t>
      </w:r>
      <w:r w:rsidRPr="00BC56E2">
        <w:rPr>
          <w:rFonts w:cs="Times New Roman"/>
          <w:sz w:val="24"/>
          <w:szCs w:val="24"/>
        </w:rPr>
        <w:t>писать с опорой на образец электронное сообщение личного характера (объём сообщения – до 50 слов).</w:t>
      </w:r>
    </w:p>
    <w:p w14:paraId="03A3ED7D" w14:textId="77777777" w:rsidR="00AD36CE" w:rsidRDefault="00AD36CE" w:rsidP="00BC56E2">
      <w:pPr>
        <w:tabs>
          <w:tab w:val="left" w:pos="567"/>
        </w:tabs>
        <w:spacing w:line="240" w:lineRule="auto"/>
        <w:ind w:right="-1" w:firstLine="0"/>
        <w:rPr>
          <w:rFonts w:cs="Times New Roman"/>
          <w:b/>
          <w:sz w:val="24"/>
          <w:szCs w:val="24"/>
        </w:rPr>
      </w:pPr>
    </w:p>
    <w:p w14:paraId="2E75BB39" w14:textId="4BCFF2D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Языковые знания и навыки</w:t>
      </w:r>
    </w:p>
    <w:p w14:paraId="759C550B"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Фонетическая сторона речи:</w:t>
      </w:r>
    </w:p>
    <w:p w14:paraId="4634C7C2" w14:textId="050BCCA6"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читать новые слова сог</w:t>
      </w:r>
      <w:r w:rsidR="00AD36CE">
        <w:rPr>
          <w:rFonts w:cs="Times New Roman"/>
          <w:sz w:val="24"/>
          <w:szCs w:val="24"/>
        </w:rPr>
        <w:t xml:space="preserve">ласно основным правилам чтения; </w:t>
      </w:r>
      <w:r w:rsidRPr="00BC56E2">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14:paraId="71E0412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Графика, орфография и пунктуация:</w:t>
      </w:r>
    </w:p>
    <w:p w14:paraId="432F7F28"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правильно писать изученные слова;</w:t>
      </w:r>
    </w:p>
    <w:p w14:paraId="102DF83A"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E98829D"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Лексическая сторона речи:</w:t>
      </w:r>
    </w:p>
    <w:p w14:paraId="2C3D33F1" w14:textId="799A3A52"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w:t>
      </w:r>
      <w:r w:rsidR="00AD36CE">
        <w:rPr>
          <w:rFonts w:cs="Times New Roman"/>
          <w:sz w:val="24"/>
          <w:szCs w:val="24"/>
        </w:rPr>
        <w:t xml:space="preserve">в предшествующие годы обучения; </w:t>
      </w:r>
      <w:r w:rsidRPr="00BC56E2">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w:t>
      </w:r>
      <w:r w:rsidRPr="00BC56E2">
        <w:rPr>
          <w:rFonts w:cs="Times New Roman"/>
          <w:i/>
          <w:sz w:val="24"/>
          <w:szCs w:val="24"/>
        </w:rPr>
        <w:t>er/-or, -ist: teacher, actor, artist)</w:t>
      </w:r>
      <w:r w:rsidRPr="00BC56E2">
        <w:rPr>
          <w:rFonts w:cs="Times New Roman"/>
          <w:sz w:val="24"/>
          <w:szCs w:val="24"/>
        </w:rPr>
        <w:t xml:space="preserve">, словосложения </w:t>
      </w:r>
      <w:r w:rsidRPr="00BC56E2">
        <w:rPr>
          <w:rFonts w:cs="Times New Roman"/>
          <w:i/>
          <w:sz w:val="24"/>
          <w:szCs w:val="24"/>
        </w:rPr>
        <w:t>(blackboard)</w:t>
      </w:r>
      <w:r w:rsidRPr="00BC56E2">
        <w:rPr>
          <w:rFonts w:cs="Times New Roman"/>
          <w:sz w:val="24"/>
          <w:szCs w:val="24"/>
        </w:rPr>
        <w:t xml:space="preserve">, конверсии </w:t>
      </w:r>
      <w:r w:rsidRPr="00BC56E2">
        <w:rPr>
          <w:rFonts w:cs="Times New Roman"/>
          <w:i/>
          <w:sz w:val="24"/>
          <w:szCs w:val="24"/>
        </w:rPr>
        <w:t>(to play – a play)</w:t>
      </w:r>
      <w:r w:rsidRPr="00BC56E2">
        <w:rPr>
          <w:rFonts w:cs="Times New Roman"/>
          <w:sz w:val="24"/>
          <w:szCs w:val="24"/>
        </w:rPr>
        <w:t>.</w:t>
      </w:r>
    </w:p>
    <w:p w14:paraId="42FE6AC2"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i/>
          <w:sz w:val="24"/>
          <w:szCs w:val="24"/>
        </w:rPr>
        <w:t>Грамматическая сторона речи:</w:t>
      </w:r>
    </w:p>
    <w:p w14:paraId="37813E09" w14:textId="30DF192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w:t>
      </w:r>
      <w:r w:rsidR="00AD36CE">
        <w:rPr>
          <w:rFonts w:cs="Times New Roman"/>
          <w:sz w:val="24"/>
          <w:szCs w:val="24"/>
        </w:rPr>
        <w:t xml:space="preserve">ециальный вопрос) предложениях; </w:t>
      </w:r>
      <w:r w:rsidRPr="00BC56E2">
        <w:rPr>
          <w:rFonts w:cs="Times New Roman"/>
          <w:sz w:val="24"/>
          <w:szCs w:val="24"/>
        </w:rPr>
        <w:t xml:space="preserve">распознавать и употреблять в устной и письменной речи конструкцию </w:t>
      </w:r>
      <w:r w:rsidRPr="00BC56E2">
        <w:rPr>
          <w:rFonts w:cs="Times New Roman"/>
          <w:i/>
          <w:sz w:val="24"/>
          <w:szCs w:val="24"/>
        </w:rPr>
        <w:t>to be going to</w:t>
      </w:r>
      <w:r w:rsidRPr="00BC56E2">
        <w:rPr>
          <w:rFonts w:cs="Times New Roman"/>
          <w:sz w:val="24"/>
          <w:szCs w:val="24"/>
        </w:rPr>
        <w:t xml:space="preserve"> и Future Simple Tense для выражения будущего действия;</w:t>
      </w:r>
    </w:p>
    <w:p w14:paraId="6BB9C27C" w14:textId="2C4CD491"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распознавать и употреблять в устной и письменной речи модальные глаголы долженствования </w:t>
      </w:r>
      <w:r w:rsidRPr="00BC56E2">
        <w:rPr>
          <w:rFonts w:cs="Times New Roman"/>
          <w:i/>
          <w:sz w:val="24"/>
          <w:szCs w:val="24"/>
        </w:rPr>
        <w:t>must</w:t>
      </w:r>
      <w:r w:rsidRPr="00BC56E2">
        <w:rPr>
          <w:rFonts w:cs="Times New Roman"/>
          <w:sz w:val="24"/>
          <w:szCs w:val="24"/>
        </w:rPr>
        <w:t xml:space="preserve"> и </w:t>
      </w:r>
      <w:r w:rsidRPr="00BC56E2">
        <w:rPr>
          <w:rFonts w:cs="Times New Roman"/>
          <w:i/>
          <w:sz w:val="24"/>
          <w:szCs w:val="24"/>
        </w:rPr>
        <w:t>have to</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отрицательное местоимение </w:t>
      </w:r>
      <w:r w:rsidRPr="00BC56E2">
        <w:rPr>
          <w:rFonts w:cs="Times New Roman"/>
          <w:i/>
          <w:sz w:val="24"/>
          <w:szCs w:val="24"/>
        </w:rPr>
        <w:t>no</w:t>
      </w:r>
      <w:r w:rsidR="00AD36CE">
        <w:rPr>
          <w:rFonts w:cs="Times New Roman"/>
          <w:sz w:val="24"/>
          <w:szCs w:val="24"/>
        </w:rPr>
        <w:t xml:space="preserve">; </w:t>
      </w:r>
      <w:r w:rsidRPr="00BC56E2">
        <w:rPr>
          <w:rFonts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C56E2">
        <w:rPr>
          <w:rFonts w:cs="Times New Roman"/>
          <w:i/>
          <w:sz w:val="24"/>
          <w:szCs w:val="24"/>
        </w:rPr>
        <w:t>good – better – (the) best, bad – worse – (the) worst)</w:t>
      </w:r>
      <w:r w:rsidR="00AD36CE">
        <w:rPr>
          <w:rFonts w:cs="Times New Roman"/>
          <w:sz w:val="24"/>
          <w:szCs w:val="24"/>
        </w:rPr>
        <w:t xml:space="preserve">; </w:t>
      </w:r>
      <w:r w:rsidRPr="00BC56E2">
        <w:rPr>
          <w:rFonts w:cs="Times New Roman"/>
          <w:sz w:val="24"/>
          <w:szCs w:val="24"/>
        </w:rPr>
        <w:t>распознавать и употреблять в устной и п</w:t>
      </w:r>
      <w:r w:rsidR="00AD36CE">
        <w:rPr>
          <w:rFonts w:cs="Times New Roman"/>
          <w:sz w:val="24"/>
          <w:szCs w:val="24"/>
        </w:rPr>
        <w:t xml:space="preserve">исьменной речи наречия времени; </w:t>
      </w:r>
      <w:r w:rsidRPr="00BC56E2">
        <w:rPr>
          <w:rFonts w:cs="Times New Roman"/>
          <w:sz w:val="24"/>
          <w:szCs w:val="24"/>
        </w:rPr>
        <w:t>распознавать и употреблять в устной и письменно</w:t>
      </w:r>
      <w:r w:rsidR="00AD36CE">
        <w:rPr>
          <w:rFonts w:cs="Times New Roman"/>
          <w:sz w:val="24"/>
          <w:szCs w:val="24"/>
        </w:rPr>
        <w:t xml:space="preserve">й речи обозначение даты и года; </w:t>
      </w:r>
      <w:r w:rsidRPr="00BC56E2">
        <w:rPr>
          <w:rFonts w:cs="Times New Roman"/>
          <w:sz w:val="24"/>
          <w:szCs w:val="24"/>
        </w:rPr>
        <w:t>распознавать и употреблять в устной и письменной речи обозначение времени.</w:t>
      </w:r>
    </w:p>
    <w:p w14:paraId="5066FE51"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Социокультурные знания и умения:</w:t>
      </w:r>
    </w:p>
    <w:p w14:paraId="35D1D9C5" w14:textId="1D49F5FA"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w:t>
      </w:r>
      <w:r w:rsidR="00AD36CE">
        <w:rPr>
          <w:rFonts w:cs="Times New Roman"/>
          <w:sz w:val="24"/>
          <w:szCs w:val="24"/>
        </w:rPr>
        <w:t xml:space="preserve">ения, Новым годом, Рождеством); </w:t>
      </w:r>
      <w:r w:rsidRPr="00BC56E2">
        <w:rPr>
          <w:rFonts w:cs="Times New Roman"/>
          <w:sz w:val="24"/>
          <w:szCs w:val="24"/>
        </w:rPr>
        <w:t>знать названия родной страны и</w:t>
      </w:r>
      <w:r w:rsidR="00AD36CE">
        <w:rPr>
          <w:rFonts w:cs="Times New Roman"/>
          <w:sz w:val="24"/>
          <w:szCs w:val="24"/>
        </w:rPr>
        <w:t xml:space="preserve"> страны/стран изучаемого языка; </w:t>
      </w:r>
      <w:r w:rsidRPr="00BC56E2">
        <w:rPr>
          <w:rFonts w:cs="Times New Roman"/>
          <w:sz w:val="24"/>
          <w:szCs w:val="24"/>
        </w:rPr>
        <w:t>знать нек</w:t>
      </w:r>
      <w:r w:rsidR="00AD36CE">
        <w:rPr>
          <w:rFonts w:cs="Times New Roman"/>
          <w:sz w:val="24"/>
          <w:szCs w:val="24"/>
        </w:rPr>
        <w:t xml:space="preserve">оторых литературных персонажей; </w:t>
      </w:r>
      <w:r w:rsidRPr="00BC56E2">
        <w:rPr>
          <w:rFonts w:cs="Times New Roman"/>
          <w:sz w:val="24"/>
          <w:szCs w:val="24"/>
        </w:rPr>
        <w:t>знать небольшие произведения детско</w:t>
      </w:r>
      <w:r w:rsidR="00AD36CE">
        <w:rPr>
          <w:rFonts w:cs="Times New Roman"/>
          <w:sz w:val="24"/>
          <w:szCs w:val="24"/>
        </w:rPr>
        <w:t xml:space="preserve">го фольклора (рифмовки, песни); </w:t>
      </w:r>
      <w:r w:rsidRPr="00BC56E2">
        <w:rPr>
          <w:rFonts w:cs="Times New Roman"/>
          <w:sz w:val="24"/>
          <w:szCs w:val="24"/>
        </w:rPr>
        <w:t>кратко представлять свою страну на иностранном языке в рамках изучаемой тематики.</w:t>
      </w:r>
    </w:p>
    <w:p w14:paraId="5E155787" w14:textId="77777777" w:rsidR="0084058A" w:rsidRPr="00BC56E2" w:rsidRDefault="0084058A" w:rsidP="00BC56E2">
      <w:pPr>
        <w:tabs>
          <w:tab w:val="left" w:pos="567"/>
        </w:tabs>
        <w:spacing w:line="240" w:lineRule="auto"/>
        <w:ind w:right="-1" w:firstLine="0"/>
        <w:jc w:val="center"/>
        <w:rPr>
          <w:rFonts w:cs="Times New Roman"/>
          <w:sz w:val="24"/>
          <w:szCs w:val="24"/>
        </w:rPr>
      </w:pPr>
      <w:bookmarkStart w:id="162" w:name="block-6813330"/>
      <w:bookmarkEnd w:id="157"/>
      <w:r w:rsidRPr="00BC56E2">
        <w:rPr>
          <w:rFonts w:cs="Times New Roman"/>
          <w:b/>
          <w:sz w:val="24"/>
          <w:szCs w:val="24"/>
        </w:rPr>
        <w:t>ТЕМАТИЧЕСКОЕ ПЛАНИРОВАНИЕ</w:t>
      </w:r>
    </w:p>
    <w:p w14:paraId="73CBCB74"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2 КЛАСС </w:t>
      </w:r>
    </w:p>
    <w:tbl>
      <w:tblPr>
        <w:tblW w:w="9498"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8"/>
        <w:gridCol w:w="3544"/>
        <w:gridCol w:w="645"/>
        <w:gridCol w:w="851"/>
        <w:gridCol w:w="850"/>
        <w:gridCol w:w="3040"/>
      </w:tblGrid>
      <w:tr w:rsidR="009743CB" w:rsidRPr="00BC56E2" w14:paraId="65372A72" w14:textId="77777777" w:rsidTr="00AD36CE">
        <w:trPr>
          <w:trHeight w:val="144"/>
          <w:tblCellSpacing w:w="20" w:type="nil"/>
        </w:trPr>
        <w:tc>
          <w:tcPr>
            <w:tcW w:w="568" w:type="dxa"/>
            <w:vMerge w:val="restart"/>
            <w:tcMar>
              <w:top w:w="50" w:type="dxa"/>
              <w:left w:w="100" w:type="dxa"/>
            </w:tcMar>
            <w:vAlign w:val="center"/>
          </w:tcPr>
          <w:p w14:paraId="6C49132E" w14:textId="77777777" w:rsidR="009743CB" w:rsidRPr="00BC56E2" w:rsidRDefault="009743CB" w:rsidP="00BC56E2">
            <w:pPr>
              <w:tabs>
                <w:tab w:val="left" w:pos="567"/>
              </w:tabs>
              <w:spacing w:line="240" w:lineRule="auto"/>
              <w:ind w:right="-1" w:firstLine="0"/>
              <w:rPr>
                <w:rFonts w:cs="Times New Roman"/>
                <w:sz w:val="22"/>
              </w:rPr>
            </w:pPr>
            <w:r w:rsidRPr="00BC56E2">
              <w:rPr>
                <w:rFonts w:cs="Times New Roman"/>
                <w:b/>
                <w:sz w:val="22"/>
              </w:rPr>
              <w:t xml:space="preserve">№ </w:t>
            </w:r>
            <w:r w:rsidRPr="00BC56E2">
              <w:rPr>
                <w:rFonts w:cs="Times New Roman"/>
                <w:b/>
                <w:sz w:val="22"/>
              </w:rPr>
              <w:lastRenderedPageBreak/>
              <w:t xml:space="preserve">п/п </w:t>
            </w:r>
          </w:p>
          <w:p w14:paraId="4A71B73C" w14:textId="77777777" w:rsidR="009743CB" w:rsidRPr="00BC56E2" w:rsidRDefault="009743CB" w:rsidP="00BC56E2">
            <w:pPr>
              <w:tabs>
                <w:tab w:val="left" w:pos="567"/>
              </w:tabs>
              <w:spacing w:line="240" w:lineRule="auto"/>
              <w:ind w:right="-1" w:firstLine="0"/>
              <w:rPr>
                <w:rFonts w:cs="Times New Roman"/>
                <w:sz w:val="22"/>
              </w:rPr>
            </w:pPr>
          </w:p>
        </w:tc>
        <w:tc>
          <w:tcPr>
            <w:tcW w:w="3544" w:type="dxa"/>
            <w:vMerge w:val="restart"/>
            <w:tcMar>
              <w:top w:w="50" w:type="dxa"/>
              <w:left w:w="100" w:type="dxa"/>
            </w:tcMar>
            <w:vAlign w:val="center"/>
          </w:tcPr>
          <w:p w14:paraId="078F4574" w14:textId="45FDAC64"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lastRenderedPageBreak/>
              <w:t xml:space="preserve">Наименование разделов и тем </w:t>
            </w:r>
            <w:r w:rsidRPr="00BC56E2">
              <w:rPr>
                <w:rFonts w:cs="Times New Roman"/>
                <w:b/>
                <w:sz w:val="22"/>
              </w:rPr>
              <w:lastRenderedPageBreak/>
              <w:t>программы</w:t>
            </w:r>
          </w:p>
          <w:p w14:paraId="1E681FA7" w14:textId="77777777" w:rsidR="009743CB" w:rsidRPr="00BC56E2" w:rsidRDefault="009743CB" w:rsidP="00BC56E2">
            <w:pPr>
              <w:tabs>
                <w:tab w:val="left" w:pos="567"/>
              </w:tabs>
              <w:spacing w:line="240" w:lineRule="auto"/>
              <w:ind w:right="-1" w:firstLine="0"/>
              <w:jc w:val="center"/>
              <w:rPr>
                <w:rFonts w:cs="Times New Roman"/>
                <w:sz w:val="22"/>
              </w:rPr>
            </w:pPr>
          </w:p>
        </w:tc>
        <w:tc>
          <w:tcPr>
            <w:tcW w:w="2346" w:type="dxa"/>
            <w:gridSpan w:val="3"/>
            <w:tcMar>
              <w:top w:w="50" w:type="dxa"/>
              <w:left w:w="100" w:type="dxa"/>
            </w:tcMar>
            <w:vAlign w:val="center"/>
          </w:tcPr>
          <w:p w14:paraId="1B92F91A" w14:textId="77777777"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lastRenderedPageBreak/>
              <w:t>Количество часов</w:t>
            </w:r>
          </w:p>
        </w:tc>
        <w:tc>
          <w:tcPr>
            <w:tcW w:w="3040" w:type="dxa"/>
            <w:vMerge w:val="restart"/>
            <w:tcMar>
              <w:top w:w="50" w:type="dxa"/>
              <w:left w:w="100" w:type="dxa"/>
            </w:tcMar>
            <w:vAlign w:val="center"/>
          </w:tcPr>
          <w:p w14:paraId="706B0D18" w14:textId="2FCB6294"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t xml:space="preserve">Электронные (цифровые) </w:t>
            </w:r>
            <w:r w:rsidRPr="00BC56E2">
              <w:rPr>
                <w:rFonts w:cs="Times New Roman"/>
                <w:b/>
                <w:sz w:val="22"/>
              </w:rPr>
              <w:lastRenderedPageBreak/>
              <w:t>образовательные ресурсы</w:t>
            </w:r>
          </w:p>
          <w:p w14:paraId="55E249D4" w14:textId="77777777" w:rsidR="009743CB" w:rsidRPr="00BC56E2" w:rsidRDefault="009743CB" w:rsidP="00BC56E2">
            <w:pPr>
              <w:tabs>
                <w:tab w:val="left" w:pos="567"/>
              </w:tabs>
              <w:spacing w:line="240" w:lineRule="auto"/>
              <w:ind w:right="-1" w:firstLine="0"/>
              <w:jc w:val="center"/>
              <w:rPr>
                <w:rFonts w:cs="Times New Roman"/>
                <w:sz w:val="22"/>
              </w:rPr>
            </w:pPr>
          </w:p>
        </w:tc>
      </w:tr>
      <w:tr w:rsidR="009743CB" w:rsidRPr="00BC56E2" w14:paraId="0B44C97C" w14:textId="77777777" w:rsidTr="00AD36CE">
        <w:trPr>
          <w:cantSplit/>
          <w:trHeight w:val="1492"/>
          <w:tblCellSpacing w:w="20" w:type="nil"/>
        </w:trPr>
        <w:tc>
          <w:tcPr>
            <w:tcW w:w="568" w:type="dxa"/>
            <w:vMerge/>
            <w:tcBorders>
              <w:top w:val="nil"/>
            </w:tcBorders>
            <w:tcMar>
              <w:top w:w="50" w:type="dxa"/>
              <w:left w:w="100" w:type="dxa"/>
            </w:tcMar>
          </w:tcPr>
          <w:p w14:paraId="10644EDA" w14:textId="77777777" w:rsidR="009743CB" w:rsidRPr="00BC56E2" w:rsidRDefault="009743CB" w:rsidP="00BC56E2">
            <w:pPr>
              <w:tabs>
                <w:tab w:val="left" w:pos="567"/>
              </w:tabs>
              <w:spacing w:line="240" w:lineRule="auto"/>
              <w:ind w:right="-1" w:firstLine="0"/>
              <w:rPr>
                <w:rFonts w:cs="Times New Roman"/>
                <w:sz w:val="22"/>
              </w:rPr>
            </w:pPr>
          </w:p>
        </w:tc>
        <w:tc>
          <w:tcPr>
            <w:tcW w:w="3544" w:type="dxa"/>
            <w:vMerge/>
            <w:tcBorders>
              <w:top w:val="nil"/>
            </w:tcBorders>
            <w:tcMar>
              <w:top w:w="50" w:type="dxa"/>
              <w:left w:w="100" w:type="dxa"/>
            </w:tcMar>
          </w:tcPr>
          <w:p w14:paraId="7331C933" w14:textId="77777777" w:rsidR="009743CB" w:rsidRPr="00BC56E2" w:rsidRDefault="009743CB" w:rsidP="00BC56E2">
            <w:pPr>
              <w:tabs>
                <w:tab w:val="left" w:pos="567"/>
              </w:tabs>
              <w:spacing w:line="240" w:lineRule="auto"/>
              <w:ind w:right="-1" w:firstLine="0"/>
              <w:rPr>
                <w:rFonts w:cs="Times New Roman"/>
                <w:sz w:val="22"/>
              </w:rPr>
            </w:pPr>
          </w:p>
        </w:tc>
        <w:tc>
          <w:tcPr>
            <w:tcW w:w="645" w:type="dxa"/>
            <w:tcMar>
              <w:top w:w="50" w:type="dxa"/>
              <w:left w:w="100" w:type="dxa"/>
            </w:tcMar>
            <w:textDirection w:val="btLr"/>
            <w:vAlign w:val="center"/>
          </w:tcPr>
          <w:p w14:paraId="580098B8" w14:textId="0A0102A4"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t>Всего</w:t>
            </w:r>
          </w:p>
          <w:p w14:paraId="29EFB9F7" w14:textId="77777777" w:rsidR="009743CB" w:rsidRPr="00BC56E2" w:rsidRDefault="009743CB" w:rsidP="00BC56E2">
            <w:pPr>
              <w:tabs>
                <w:tab w:val="left" w:pos="567"/>
              </w:tabs>
              <w:spacing w:line="240" w:lineRule="auto"/>
              <w:ind w:right="-1" w:firstLine="0"/>
              <w:jc w:val="center"/>
              <w:rPr>
                <w:rFonts w:cs="Times New Roman"/>
                <w:sz w:val="22"/>
              </w:rPr>
            </w:pPr>
          </w:p>
        </w:tc>
        <w:tc>
          <w:tcPr>
            <w:tcW w:w="851" w:type="dxa"/>
            <w:tcMar>
              <w:top w:w="50" w:type="dxa"/>
              <w:left w:w="100" w:type="dxa"/>
            </w:tcMar>
            <w:textDirection w:val="btLr"/>
            <w:vAlign w:val="center"/>
          </w:tcPr>
          <w:p w14:paraId="6CBDFA84" w14:textId="63CF10DD"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t>Контрольные работы</w:t>
            </w:r>
          </w:p>
          <w:p w14:paraId="4F408639" w14:textId="77777777" w:rsidR="009743CB" w:rsidRPr="00BC56E2" w:rsidRDefault="009743CB" w:rsidP="00BC56E2">
            <w:pPr>
              <w:tabs>
                <w:tab w:val="left" w:pos="567"/>
              </w:tabs>
              <w:spacing w:line="240" w:lineRule="auto"/>
              <w:ind w:right="-1" w:firstLine="0"/>
              <w:jc w:val="center"/>
              <w:rPr>
                <w:rFonts w:cs="Times New Roman"/>
                <w:sz w:val="22"/>
              </w:rPr>
            </w:pPr>
          </w:p>
        </w:tc>
        <w:tc>
          <w:tcPr>
            <w:tcW w:w="850" w:type="dxa"/>
            <w:tcMar>
              <w:top w:w="50" w:type="dxa"/>
              <w:left w:w="100" w:type="dxa"/>
            </w:tcMar>
            <w:textDirection w:val="btLr"/>
            <w:vAlign w:val="center"/>
          </w:tcPr>
          <w:p w14:paraId="796A24AD" w14:textId="19C6CC79" w:rsidR="009743CB" w:rsidRPr="00BC56E2" w:rsidRDefault="009743CB" w:rsidP="00BC56E2">
            <w:pPr>
              <w:tabs>
                <w:tab w:val="left" w:pos="567"/>
              </w:tabs>
              <w:spacing w:line="240" w:lineRule="auto"/>
              <w:ind w:right="-1" w:firstLine="0"/>
              <w:jc w:val="center"/>
              <w:rPr>
                <w:rFonts w:cs="Times New Roman"/>
                <w:sz w:val="22"/>
              </w:rPr>
            </w:pPr>
            <w:r w:rsidRPr="00BC56E2">
              <w:rPr>
                <w:rFonts w:cs="Times New Roman"/>
                <w:b/>
                <w:sz w:val="22"/>
              </w:rPr>
              <w:t>Практические работы</w:t>
            </w:r>
          </w:p>
          <w:p w14:paraId="780DF73B" w14:textId="77777777" w:rsidR="009743CB" w:rsidRPr="00BC56E2" w:rsidRDefault="009743CB" w:rsidP="00BC56E2">
            <w:pPr>
              <w:tabs>
                <w:tab w:val="left" w:pos="567"/>
              </w:tabs>
              <w:spacing w:line="240" w:lineRule="auto"/>
              <w:ind w:right="-1" w:firstLine="0"/>
              <w:jc w:val="center"/>
              <w:rPr>
                <w:rFonts w:cs="Times New Roman"/>
                <w:sz w:val="22"/>
              </w:rPr>
            </w:pPr>
          </w:p>
        </w:tc>
        <w:tc>
          <w:tcPr>
            <w:tcW w:w="3040" w:type="dxa"/>
            <w:vMerge/>
            <w:tcMar>
              <w:top w:w="50" w:type="dxa"/>
              <w:left w:w="100" w:type="dxa"/>
            </w:tcMar>
          </w:tcPr>
          <w:p w14:paraId="4AD29256" w14:textId="77777777" w:rsidR="009743CB" w:rsidRPr="00BC56E2" w:rsidRDefault="009743CB" w:rsidP="00BC56E2">
            <w:pPr>
              <w:tabs>
                <w:tab w:val="left" w:pos="567"/>
              </w:tabs>
              <w:spacing w:line="240" w:lineRule="auto"/>
              <w:ind w:right="-1" w:firstLine="0"/>
              <w:rPr>
                <w:rFonts w:cs="Times New Roman"/>
                <w:sz w:val="22"/>
              </w:rPr>
            </w:pPr>
          </w:p>
        </w:tc>
      </w:tr>
      <w:tr w:rsidR="002A4949" w:rsidRPr="00BC56E2" w14:paraId="304799DD" w14:textId="77777777" w:rsidTr="00AD36CE">
        <w:trPr>
          <w:trHeight w:val="144"/>
          <w:tblCellSpacing w:w="20" w:type="nil"/>
        </w:trPr>
        <w:tc>
          <w:tcPr>
            <w:tcW w:w="9498" w:type="dxa"/>
            <w:gridSpan w:val="6"/>
            <w:tcMar>
              <w:top w:w="50" w:type="dxa"/>
              <w:left w:w="100" w:type="dxa"/>
            </w:tcMar>
            <w:vAlign w:val="center"/>
          </w:tcPr>
          <w:p w14:paraId="68F23E2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b/>
                <w:sz w:val="22"/>
              </w:rPr>
              <w:lastRenderedPageBreak/>
              <w:t>Раздел 1.</w:t>
            </w:r>
            <w:r w:rsidRPr="00BC56E2">
              <w:rPr>
                <w:rFonts w:cs="Times New Roman"/>
                <w:sz w:val="22"/>
              </w:rPr>
              <w:t xml:space="preserve"> </w:t>
            </w:r>
            <w:r w:rsidRPr="00BC56E2">
              <w:rPr>
                <w:rFonts w:cs="Times New Roman"/>
                <w:b/>
                <w:sz w:val="22"/>
              </w:rPr>
              <w:t>Мир моего «я»</w:t>
            </w:r>
          </w:p>
        </w:tc>
      </w:tr>
      <w:tr w:rsidR="002A4949" w:rsidRPr="00BC56E2" w14:paraId="0D307851" w14:textId="77777777" w:rsidTr="00AD36CE">
        <w:trPr>
          <w:trHeight w:val="144"/>
          <w:tblCellSpacing w:w="20" w:type="nil"/>
        </w:trPr>
        <w:tc>
          <w:tcPr>
            <w:tcW w:w="568" w:type="dxa"/>
            <w:tcMar>
              <w:top w:w="50" w:type="dxa"/>
              <w:left w:w="100" w:type="dxa"/>
            </w:tcMar>
            <w:vAlign w:val="center"/>
          </w:tcPr>
          <w:p w14:paraId="45E68D80"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1.1</w:t>
            </w:r>
          </w:p>
        </w:tc>
        <w:tc>
          <w:tcPr>
            <w:tcW w:w="3544" w:type="dxa"/>
            <w:tcMar>
              <w:top w:w="50" w:type="dxa"/>
              <w:left w:w="100" w:type="dxa"/>
            </w:tcMar>
            <w:vAlign w:val="center"/>
          </w:tcPr>
          <w:p w14:paraId="38CF35A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Приветствие\знакомство</w:t>
            </w:r>
          </w:p>
        </w:tc>
        <w:tc>
          <w:tcPr>
            <w:tcW w:w="645" w:type="dxa"/>
            <w:tcMar>
              <w:top w:w="50" w:type="dxa"/>
              <w:left w:w="100" w:type="dxa"/>
            </w:tcMar>
            <w:vAlign w:val="center"/>
          </w:tcPr>
          <w:p w14:paraId="004A0C75"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33CC8E3D"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49799AAB"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592F788C" w14:textId="77777777" w:rsidR="0084058A" w:rsidRPr="00BC56E2" w:rsidRDefault="002161DA" w:rsidP="00BC56E2">
            <w:pPr>
              <w:tabs>
                <w:tab w:val="left" w:pos="567"/>
              </w:tabs>
              <w:spacing w:line="240" w:lineRule="auto"/>
              <w:ind w:right="-1" w:firstLine="0"/>
              <w:rPr>
                <w:rFonts w:cs="Times New Roman"/>
                <w:sz w:val="22"/>
              </w:rPr>
            </w:pPr>
            <w:hyperlink r:id="rId131">
              <w:r w:rsidR="0084058A" w:rsidRPr="00BC56E2">
                <w:rPr>
                  <w:rFonts w:cs="Times New Roman"/>
                  <w:sz w:val="22"/>
                  <w:u w:val="single"/>
                </w:rPr>
                <w:t>https://resh.edu.ru/subject/11/2/</w:t>
              </w:r>
            </w:hyperlink>
          </w:p>
        </w:tc>
      </w:tr>
      <w:tr w:rsidR="002A4949" w:rsidRPr="00BC56E2" w14:paraId="5772082B" w14:textId="77777777" w:rsidTr="00AD36CE">
        <w:trPr>
          <w:trHeight w:val="144"/>
          <w:tblCellSpacing w:w="20" w:type="nil"/>
        </w:trPr>
        <w:tc>
          <w:tcPr>
            <w:tcW w:w="568" w:type="dxa"/>
            <w:tcMar>
              <w:top w:w="50" w:type="dxa"/>
              <w:left w:w="100" w:type="dxa"/>
            </w:tcMar>
            <w:vAlign w:val="center"/>
          </w:tcPr>
          <w:p w14:paraId="17846CA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1.2</w:t>
            </w:r>
          </w:p>
        </w:tc>
        <w:tc>
          <w:tcPr>
            <w:tcW w:w="3544" w:type="dxa"/>
            <w:tcMar>
              <w:top w:w="50" w:type="dxa"/>
              <w:left w:w="100" w:type="dxa"/>
            </w:tcMar>
            <w:vAlign w:val="center"/>
          </w:tcPr>
          <w:p w14:paraId="4E49297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Моя семья</w:t>
            </w:r>
          </w:p>
        </w:tc>
        <w:tc>
          <w:tcPr>
            <w:tcW w:w="645" w:type="dxa"/>
            <w:tcMar>
              <w:top w:w="50" w:type="dxa"/>
              <w:left w:w="100" w:type="dxa"/>
            </w:tcMar>
            <w:vAlign w:val="center"/>
          </w:tcPr>
          <w:p w14:paraId="67C8C286"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7</w:t>
            </w:r>
          </w:p>
        </w:tc>
        <w:tc>
          <w:tcPr>
            <w:tcW w:w="851" w:type="dxa"/>
            <w:tcMar>
              <w:top w:w="50" w:type="dxa"/>
              <w:left w:w="100" w:type="dxa"/>
            </w:tcMar>
            <w:vAlign w:val="center"/>
          </w:tcPr>
          <w:p w14:paraId="1BDB7808"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4D988D38"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706E6DAA" w14:textId="77777777" w:rsidR="0084058A" w:rsidRPr="00BC56E2" w:rsidRDefault="002161DA" w:rsidP="00BC56E2">
            <w:pPr>
              <w:tabs>
                <w:tab w:val="left" w:pos="567"/>
              </w:tabs>
              <w:spacing w:line="240" w:lineRule="auto"/>
              <w:ind w:right="-1" w:firstLine="0"/>
              <w:rPr>
                <w:rFonts w:cs="Times New Roman"/>
                <w:sz w:val="22"/>
              </w:rPr>
            </w:pPr>
            <w:hyperlink r:id="rId132">
              <w:r w:rsidR="0084058A" w:rsidRPr="00BC56E2">
                <w:rPr>
                  <w:rFonts w:cs="Times New Roman"/>
                  <w:sz w:val="22"/>
                  <w:u w:val="single"/>
                </w:rPr>
                <w:t>https://resh.edu.ru/subject/11/2/</w:t>
              </w:r>
            </w:hyperlink>
          </w:p>
        </w:tc>
      </w:tr>
      <w:tr w:rsidR="002A4949" w:rsidRPr="00BC56E2" w14:paraId="5D6920D0" w14:textId="77777777" w:rsidTr="00AD36CE">
        <w:trPr>
          <w:trHeight w:val="144"/>
          <w:tblCellSpacing w:w="20" w:type="nil"/>
        </w:trPr>
        <w:tc>
          <w:tcPr>
            <w:tcW w:w="568" w:type="dxa"/>
            <w:tcMar>
              <w:top w:w="50" w:type="dxa"/>
              <w:left w:w="100" w:type="dxa"/>
            </w:tcMar>
            <w:vAlign w:val="center"/>
          </w:tcPr>
          <w:p w14:paraId="4CB04BB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1.3</w:t>
            </w:r>
          </w:p>
        </w:tc>
        <w:tc>
          <w:tcPr>
            <w:tcW w:w="3544" w:type="dxa"/>
            <w:tcMar>
              <w:top w:w="50" w:type="dxa"/>
              <w:left w:w="100" w:type="dxa"/>
            </w:tcMar>
            <w:vAlign w:val="center"/>
          </w:tcPr>
          <w:p w14:paraId="22565DA4"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Мой день рождения</w:t>
            </w:r>
          </w:p>
        </w:tc>
        <w:tc>
          <w:tcPr>
            <w:tcW w:w="645" w:type="dxa"/>
            <w:tcMar>
              <w:top w:w="50" w:type="dxa"/>
              <w:left w:w="100" w:type="dxa"/>
            </w:tcMar>
            <w:vAlign w:val="center"/>
          </w:tcPr>
          <w:p w14:paraId="6653171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2</w:t>
            </w:r>
          </w:p>
        </w:tc>
        <w:tc>
          <w:tcPr>
            <w:tcW w:w="851" w:type="dxa"/>
            <w:tcMar>
              <w:top w:w="50" w:type="dxa"/>
              <w:left w:w="100" w:type="dxa"/>
            </w:tcMar>
            <w:vAlign w:val="center"/>
          </w:tcPr>
          <w:p w14:paraId="1CA9EE9B"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3E335F97"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53E6EEEF" w14:textId="77777777" w:rsidR="0084058A" w:rsidRPr="00BC56E2" w:rsidRDefault="002161DA" w:rsidP="00BC56E2">
            <w:pPr>
              <w:tabs>
                <w:tab w:val="left" w:pos="567"/>
              </w:tabs>
              <w:spacing w:line="240" w:lineRule="auto"/>
              <w:ind w:right="-1" w:firstLine="0"/>
              <w:rPr>
                <w:rFonts w:cs="Times New Roman"/>
                <w:sz w:val="22"/>
              </w:rPr>
            </w:pPr>
            <w:hyperlink r:id="rId133">
              <w:r w:rsidR="0084058A" w:rsidRPr="00BC56E2">
                <w:rPr>
                  <w:rFonts w:cs="Times New Roman"/>
                  <w:sz w:val="22"/>
                  <w:u w:val="single"/>
                </w:rPr>
                <w:t>https://resh.edu.ru/subject/11/2/</w:t>
              </w:r>
            </w:hyperlink>
          </w:p>
        </w:tc>
      </w:tr>
      <w:tr w:rsidR="002A4949" w:rsidRPr="00BC56E2" w14:paraId="19C3AB46" w14:textId="77777777" w:rsidTr="00AD36CE">
        <w:trPr>
          <w:trHeight w:val="144"/>
          <w:tblCellSpacing w:w="20" w:type="nil"/>
        </w:trPr>
        <w:tc>
          <w:tcPr>
            <w:tcW w:w="568" w:type="dxa"/>
            <w:tcMar>
              <w:top w:w="50" w:type="dxa"/>
              <w:left w:w="100" w:type="dxa"/>
            </w:tcMar>
            <w:vAlign w:val="center"/>
          </w:tcPr>
          <w:p w14:paraId="251CAB2C"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1.4</w:t>
            </w:r>
          </w:p>
        </w:tc>
        <w:tc>
          <w:tcPr>
            <w:tcW w:w="3544" w:type="dxa"/>
            <w:tcMar>
              <w:top w:w="50" w:type="dxa"/>
              <w:left w:w="100" w:type="dxa"/>
            </w:tcMar>
            <w:vAlign w:val="center"/>
          </w:tcPr>
          <w:p w14:paraId="57DF8821"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Моя любимая еда</w:t>
            </w:r>
          </w:p>
        </w:tc>
        <w:tc>
          <w:tcPr>
            <w:tcW w:w="645" w:type="dxa"/>
            <w:tcMar>
              <w:top w:w="50" w:type="dxa"/>
              <w:left w:w="100" w:type="dxa"/>
            </w:tcMar>
            <w:vAlign w:val="center"/>
          </w:tcPr>
          <w:p w14:paraId="35764F54"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3</w:t>
            </w:r>
          </w:p>
        </w:tc>
        <w:tc>
          <w:tcPr>
            <w:tcW w:w="851" w:type="dxa"/>
            <w:tcMar>
              <w:top w:w="50" w:type="dxa"/>
              <w:left w:w="100" w:type="dxa"/>
            </w:tcMar>
            <w:vAlign w:val="center"/>
          </w:tcPr>
          <w:p w14:paraId="16CE0E3A"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7A049032"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1C1CD929" w14:textId="77777777" w:rsidR="0084058A" w:rsidRPr="00BC56E2" w:rsidRDefault="002161DA" w:rsidP="00BC56E2">
            <w:pPr>
              <w:tabs>
                <w:tab w:val="left" w:pos="567"/>
              </w:tabs>
              <w:spacing w:line="240" w:lineRule="auto"/>
              <w:ind w:right="-1" w:firstLine="0"/>
              <w:rPr>
                <w:rFonts w:cs="Times New Roman"/>
                <w:sz w:val="22"/>
              </w:rPr>
            </w:pPr>
            <w:hyperlink r:id="rId134">
              <w:r w:rsidR="0084058A" w:rsidRPr="00BC56E2">
                <w:rPr>
                  <w:rFonts w:cs="Times New Roman"/>
                  <w:sz w:val="22"/>
                  <w:u w:val="single"/>
                </w:rPr>
                <w:t>https://resh.edu.ru/subject/11/2/</w:t>
              </w:r>
            </w:hyperlink>
          </w:p>
        </w:tc>
      </w:tr>
      <w:tr w:rsidR="002A4949" w:rsidRPr="00BC56E2" w14:paraId="7ECDDB8B" w14:textId="77777777" w:rsidTr="00AD36CE">
        <w:trPr>
          <w:trHeight w:val="144"/>
          <w:tblCellSpacing w:w="20" w:type="nil"/>
        </w:trPr>
        <w:tc>
          <w:tcPr>
            <w:tcW w:w="568" w:type="dxa"/>
            <w:tcMar>
              <w:top w:w="50" w:type="dxa"/>
              <w:left w:w="100" w:type="dxa"/>
            </w:tcMar>
            <w:vAlign w:val="center"/>
          </w:tcPr>
          <w:p w14:paraId="028E6AC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1.5</w:t>
            </w:r>
          </w:p>
        </w:tc>
        <w:tc>
          <w:tcPr>
            <w:tcW w:w="3544" w:type="dxa"/>
            <w:tcMar>
              <w:top w:w="50" w:type="dxa"/>
              <w:left w:w="100" w:type="dxa"/>
            </w:tcMar>
            <w:vAlign w:val="center"/>
          </w:tcPr>
          <w:p w14:paraId="2CA43A8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Обобщение и контроль</w:t>
            </w:r>
          </w:p>
        </w:tc>
        <w:tc>
          <w:tcPr>
            <w:tcW w:w="645" w:type="dxa"/>
            <w:tcMar>
              <w:top w:w="50" w:type="dxa"/>
              <w:left w:w="100" w:type="dxa"/>
            </w:tcMar>
            <w:vAlign w:val="center"/>
          </w:tcPr>
          <w:p w14:paraId="336610C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6D9E9AE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0" w:type="dxa"/>
            <w:tcMar>
              <w:top w:w="50" w:type="dxa"/>
              <w:left w:w="100" w:type="dxa"/>
            </w:tcMar>
            <w:vAlign w:val="center"/>
          </w:tcPr>
          <w:p w14:paraId="78AA60DE"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3B531EB5" w14:textId="77777777" w:rsidR="0084058A" w:rsidRPr="00BC56E2" w:rsidRDefault="002161DA" w:rsidP="00BC56E2">
            <w:pPr>
              <w:tabs>
                <w:tab w:val="left" w:pos="567"/>
              </w:tabs>
              <w:spacing w:line="240" w:lineRule="auto"/>
              <w:ind w:right="-1" w:firstLine="0"/>
              <w:rPr>
                <w:rFonts w:cs="Times New Roman"/>
                <w:sz w:val="22"/>
              </w:rPr>
            </w:pPr>
            <w:hyperlink r:id="rId135">
              <w:r w:rsidR="0084058A" w:rsidRPr="00BC56E2">
                <w:rPr>
                  <w:rFonts w:cs="Times New Roman"/>
                  <w:sz w:val="22"/>
                  <w:u w:val="single"/>
                </w:rPr>
                <w:t>https://resh.edu.ru/subject/11/2/</w:t>
              </w:r>
            </w:hyperlink>
          </w:p>
        </w:tc>
      </w:tr>
      <w:tr w:rsidR="002A4949" w:rsidRPr="00BC56E2" w14:paraId="14709405" w14:textId="77777777" w:rsidTr="00AD36CE">
        <w:trPr>
          <w:trHeight w:val="144"/>
          <w:tblCellSpacing w:w="20" w:type="nil"/>
        </w:trPr>
        <w:tc>
          <w:tcPr>
            <w:tcW w:w="4112" w:type="dxa"/>
            <w:gridSpan w:val="2"/>
            <w:tcMar>
              <w:top w:w="50" w:type="dxa"/>
              <w:left w:w="100" w:type="dxa"/>
            </w:tcMar>
            <w:vAlign w:val="center"/>
          </w:tcPr>
          <w:p w14:paraId="3A6C62E0"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645" w:type="dxa"/>
            <w:tcMar>
              <w:top w:w="50" w:type="dxa"/>
              <w:left w:w="100" w:type="dxa"/>
            </w:tcMar>
            <w:vAlign w:val="center"/>
          </w:tcPr>
          <w:p w14:paraId="6B19FD1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14</w:t>
            </w:r>
          </w:p>
        </w:tc>
        <w:tc>
          <w:tcPr>
            <w:tcW w:w="4741" w:type="dxa"/>
            <w:gridSpan w:val="3"/>
            <w:tcMar>
              <w:top w:w="50" w:type="dxa"/>
              <w:left w:w="100" w:type="dxa"/>
            </w:tcMar>
            <w:vAlign w:val="center"/>
          </w:tcPr>
          <w:p w14:paraId="5F106E9E" w14:textId="77777777" w:rsidR="0084058A" w:rsidRPr="00BC56E2" w:rsidRDefault="0084058A" w:rsidP="00BC56E2">
            <w:pPr>
              <w:tabs>
                <w:tab w:val="left" w:pos="567"/>
              </w:tabs>
              <w:spacing w:line="240" w:lineRule="auto"/>
              <w:ind w:right="-1" w:firstLine="0"/>
              <w:rPr>
                <w:rFonts w:cs="Times New Roman"/>
                <w:sz w:val="22"/>
              </w:rPr>
            </w:pPr>
          </w:p>
        </w:tc>
      </w:tr>
      <w:tr w:rsidR="002A4949" w:rsidRPr="00BC56E2" w14:paraId="03BDA989" w14:textId="77777777" w:rsidTr="00AD36CE">
        <w:trPr>
          <w:trHeight w:val="144"/>
          <w:tblCellSpacing w:w="20" w:type="nil"/>
        </w:trPr>
        <w:tc>
          <w:tcPr>
            <w:tcW w:w="9498" w:type="dxa"/>
            <w:gridSpan w:val="6"/>
            <w:tcMar>
              <w:top w:w="50" w:type="dxa"/>
              <w:left w:w="100" w:type="dxa"/>
            </w:tcMar>
            <w:vAlign w:val="center"/>
          </w:tcPr>
          <w:p w14:paraId="3DEB3784"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b/>
                <w:sz w:val="22"/>
              </w:rPr>
              <w:t>Раздел 2.</w:t>
            </w:r>
            <w:r w:rsidRPr="00BC56E2">
              <w:rPr>
                <w:rFonts w:cs="Times New Roman"/>
                <w:sz w:val="22"/>
              </w:rPr>
              <w:t xml:space="preserve"> </w:t>
            </w:r>
            <w:r w:rsidRPr="00BC56E2">
              <w:rPr>
                <w:rFonts w:cs="Times New Roman"/>
                <w:b/>
                <w:sz w:val="22"/>
              </w:rPr>
              <w:t>Мир моих увлечений</w:t>
            </w:r>
          </w:p>
        </w:tc>
      </w:tr>
      <w:tr w:rsidR="002A4949" w:rsidRPr="00BC56E2" w14:paraId="61A88E48" w14:textId="77777777" w:rsidTr="00AD36CE">
        <w:trPr>
          <w:trHeight w:val="144"/>
          <w:tblCellSpacing w:w="20" w:type="nil"/>
        </w:trPr>
        <w:tc>
          <w:tcPr>
            <w:tcW w:w="568" w:type="dxa"/>
            <w:tcMar>
              <w:top w:w="50" w:type="dxa"/>
              <w:left w:w="100" w:type="dxa"/>
            </w:tcMar>
            <w:vAlign w:val="center"/>
          </w:tcPr>
          <w:p w14:paraId="1E1D936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2.1</w:t>
            </w:r>
          </w:p>
        </w:tc>
        <w:tc>
          <w:tcPr>
            <w:tcW w:w="3544" w:type="dxa"/>
            <w:tcMar>
              <w:top w:w="50" w:type="dxa"/>
              <w:left w:w="100" w:type="dxa"/>
            </w:tcMar>
            <w:vAlign w:val="center"/>
          </w:tcPr>
          <w:p w14:paraId="6FADD8AC"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Мой любимый цвет, игрушка</w:t>
            </w:r>
          </w:p>
        </w:tc>
        <w:tc>
          <w:tcPr>
            <w:tcW w:w="645" w:type="dxa"/>
            <w:tcMar>
              <w:top w:w="50" w:type="dxa"/>
              <w:left w:w="100" w:type="dxa"/>
            </w:tcMar>
            <w:vAlign w:val="center"/>
          </w:tcPr>
          <w:p w14:paraId="7B5E260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4</w:t>
            </w:r>
          </w:p>
        </w:tc>
        <w:tc>
          <w:tcPr>
            <w:tcW w:w="851" w:type="dxa"/>
            <w:tcMar>
              <w:top w:w="50" w:type="dxa"/>
              <w:left w:w="100" w:type="dxa"/>
            </w:tcMar>
            <w:vAlign w:val="center"/>
          </w:tcPr>
          <w:p w14:paraId="65E6024E"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43F35ED9"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6A8A95FA" w14:textId="77777777" w:rsidR="0084058A" w:rsidRPr="00BC56E2" w:rsidRDefault="002161DA" w:rsidP="00BC56E2">
            <w:pPr>
              <w:tabs>
                <w:tab w:val="left" w:pos="567"/>
              </w:tabs>
              <w:spacing w:line="240" w:lineRule="auto"/>
              <w:ind w:right="-1" w:firstLine="0"/>
              <w:rPr>
                <w:rFonts w:cs="Times New Roman"/>
                <w:sz w:val="22"/>
              </w:rPr>
            </w:pPr>
            <w:hyperlink r:id="rId136">
              <w:r w:rsidR="0084058A" w:rsidRPr="00BC56E2">
                <w:rPr>
                  <w:rFonts w:cs="Times New Roman"/>
                  <w:sz w:val="22"/>
                  <w:u w:val="single"/>
                </w:rPr>
                <w:t>https://resh.edu.ru/subject/11/2/</w:t>
              </w:r>
            </w:hyperlink>
          </w:p>
        </w:tc>
      </w:tr>
      <w:tr w:rsidR="002A4949" w:rsidRPr="00BC56E2" w14:paraId="3EB8AFE5" w14:textId="77777777" w:rsidTr="00AD36CE">
        <w:trPr>
          <w:trHeight w:val="144"/>
          <w:tblCellSpacing w:w="20" w:type="nil"/>
        </w:trPr>
        <w:tc>
          <w:tcPr>
            <w:tcW w:w="568" w:type="dxa"/>
            <w:tcMar>
              <w:top w:w="50" w:type="dxa"/>
              <w:left w:w="100" w:type="dxa"/>
            </w:tcMar>
            <w:vAlign w:val="center"/>
          </w:tcPr>
          <w:p w14:paraId="1A6740AB"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2.2</w:t>
            </w:r>
          </w:p>
        </w:tc>
        <w:tc>
          <w:tcPr>
            <w:tcW w:w="3544" w:type="dxa"/>
            <w:tcMar>
              <w:top w:w="50" w:type="dxa"/>
              <w:left w:w="100" w:type="dxa"/>
            </w:tcMar>
            <w:vAlign w:val="center"/>
          </w:tcPr>
          <w:p w14:paraId="062891C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Любимые занятия</w:t>
            </w:r>
          </w:p>
        </w:tc>
        <w:tc>
          <w:tcPr>
            <w:tcW w:w="645" w:type="dxa"/>
            <w:tcMar>
              <w:top w:w="50" w:type="dxa"/>
              <w:left w:w="100" w:type="dxa"/>
            </w:tcMar>
            <w:vAlign w:val="center"/>
          </w:tcPr>
          <w:p w14:paraId="5D6E295B"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663577A0"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2C3B20B9"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73632CC0" w14:textId="77777777" w:rsidR="0084058A" w:rsidRPr="00BC56E2" w:rsidRDefault="002161DA" w:rsidP="00BC56E2">
            <w:pPr>
              <w:tabs>
                <w:tab w:val="left" w:pos="567"/>
              </w:tabs>
              <w:spacing w:line="240" w:lineRule="auto"/>
              <w:ind w:right="-1" w:firstLine="0"/>
              <w:rPr>
                <w:rFonts w:cs="Times New Roman"/>
                <w:sz w:val="22"/>
              </w:rPr>
            </w:pPr>
            <w:hyperlink r:id="rId137">
              <w:r w:rsidR="0084058A" w:rsidRPr="00BC56E2">
                <w:rPr>
                  <w:rFonts w:cs="Times New Roman"/>
                  <w:sz w:val="22"/>
                  <w:u w:val="single"/>
                </w:rPr>
                <w:t>https://resh.edu.ru/subject/11/2/</w:t>
              </w:r>
            </w:hyperlink>
          </w:p>
        </w:tc>
      </w:tr>
      <w:tr w:rsidR="002A4949" w:rsidRPr="00BC56E2" w14:paraId="5D5A1843" w14:textId="77777777" w:rsidTr="00AD36CE">
        <w:trPr>
          <w:trHeight w:val="144"/>
          <w:tblCellSpacing w:w="20" w:type="nil"/>
        </w:trPr>
        <w:tc>
          <w:tcPr>
            <w:tcW w:w="568" w:type="dxa"/>
            <w:tcMar>
              <w:top w:w="50" w:type="dxa"/>
              <w:left w:w="100" w:type="dxa"/>
            </w:tcMar>
            <w:vAlign w:val="center"/>
          </w:tcPr>
          <w:p w14:paraId="4E40BEA1"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2.3</w:t>
            </w:r>
          </w:p>
        </w:tc>
        <w:tc>
          <w:tcPr>
            <w:tcW w:w="3544" w:type="dxa"/>
            <w:tcMar>
              <w:top w:w="50" w:type="dxa"/>
              <w:left w:w="100" w:type="dxa"/>
            </w:tcMar>
            <w:vAlign w:val="center"/>
          </w:tcPr>
          <w:p w14:paraId="24DE098C"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Мой питомец</w:t>
            </w:r>
          </w:p>
        </w:tc>
        <w:tc>
          <w:tcPr>
            <w:tcW w:w="645" w:type="dxa"/>
            <w:tcMar>
              <w:top w:w="50" w:type="dxa"/>
              <w:left w:w="100" w:type="dxa"/>
            </w:tcMar>
            <w:vAlign w:val="center"/>
          </w:tcPr>
          <w:p w14:paraId="7520F84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2 </w:t>
            </w:r>
          </w:p>
        </w:tc>
        <w:tc>
          <w:tcPr>
            <w:tcW w:w="851" w:type="dxa"/>
            <w:tcMar>
              <w:top w:w="50" w:type="dxa"/>
              <w:left w:w="100" w:type="dxa"/>
            </w:tcMar>
            <w:vAlign w:val="center"/>
          </w:tcPr>
          <w:p w14:paraId="0CE1B362"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49AB662E"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4F7BD9A9" w14:textId="77777777" w:rsidR="0084058A" w:rsidRPr="00BC56E2" w:rsidRDefault="002161DA" w:rsidP="00BC56E2">
            <w:pPr>
              <w:tabs>
                <w:tab w:val="left" w:pos="567"/>
              </w:tabs>
              <w:spacing w:line="240" w:lineRule="auto"/>
              <w:ind w:right="-1" w:firstLine="0"/>
              <w:rPr>
                <w:rFonts w:cs="Times New Roman"/>
                <w:sz w:val="22"/>
              </w:rPr>
            </w:pPr>
            <w:hyperlink r:id="rId138">
              <w:r w:rsidR="0084058A" w:rsidRPr="00BC56E2">
                <w:rPr>
                  <w:rFonts w:cs="Times New Roman"/>
                  <w:sz w:val="22"/>
                  <w:u w:val="single"/>
                </w:rPr>
                <w:t>https://resh.edu.ru/subject/11/2/</w:t>
              </w:r>
            </w:hyperlink>
          </w:p>
        </w:tc>
      </w:tr>
      <w:tr w:rsidR="002A4949" w:rsidRPr="00BC56E2" w14:paraId="2549E19D" w14:textId="77777777" w:rsidTr="00AD36CE">
        <w:trPr>
          <w:trHeight w:val="144"/>
          <w:tblCellSpacing w:w="20" w:type="nil"/>
        </w:trPr>
        <w:tc>
          <w:tcPr>
            <w:tcW w:w="568" w:type="dxa"/>
            <w:tcMar>
              <w:top w:w="50" w:type="dxa"/>
              <w:left w:w="100" w:type="dxa"/>
            </w:tcMar>
            <w:vAlign w:val="center"/>
          </w:tcPr>
          <w:p w14:paraId="6461A372"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2.4</w:t>
            </w:r>
          </w:p>
        </w:tc>
        <w:tc>
          <w:tcPr>
            <w:tcW w:w="3544" w:type="dxa"/>
            <w:tcMar>
              <w:top w:w="50" w:type="dxa"/>
              <w:left w:w="100" w:type="dxa"/>
            </w:tcMar>
            <w:vAlign w:val="center"/>
          </w:tcPr>
          <w:p w14:paraId="10C835D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Выходной день</w:t>
            </w:r>
          </w:p>
        </w:tc>
        <w:tc>
          <w:tcPr>
            <w:tcW w:w="645" w:type="dxa"/>
            <w:tcMar>
              <w:top w:w="50" w:type="dxa"/>
              <w:left w:w="100" w:type="dxa"/>
            </w:tcMar>
            <w:vAlign w:val="center"/>
          </w:tcPr>
          <w:p w14:paraId="6BC64262"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2FED9C2B"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498CED1F"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3E718D63" w14:textId="77777777" w:rsidR="0084058A" w:rsidRPr="00BC56E2" w:rsidRDefault="002161DA" w:rsidP="00BC56E2">
            <w:pPr>
              <w:tabs>
                <w:tab w:val="left" w:pos="567"/>
              </w:tabs>
              <w:spacing w:line="240" w:lineRule="auto"/>
              <w:ind w:right="-1" w:firstLine="0"/>
              <w:rPr>
                <w:rFonts w:cs="Times New Roman"/>
                <w:sz w:val="22"/>
              </w:rPr>
            </w:pPr>
            <w:hyperlink r:id="rId139">
              <w:r w:rsidR="0084058A" w:rsidRPr="00BC56E2">
                <w:rPr>
                  <w:rFonts w:cs="Times New Roman"/>
                  <w:sz w:val="22"/>
                  <w:u w:val="single"/>
                </w:rPr>
                <w:t>https://resh.edu.ru/subject/11/2/</w:t>
              </w:r>
            </w:hyperlink>
          </w:p>
        </w:tc>
      </w:tr>
      <w:tr w:rsidR="002A4949" w:rsidRPr="00BC56E2" w14:paraId="76F6FFAF" w14:textId="77777777" w:rsidTr="00AD36CE">
        <w:trPr>
          <w:trHeight w:val="144"/>
          <w:tblCellSpacing w:w="20" w:type="nil"/>
        </w:trPr>
        <w:tc>
          <w:tcPr>
            <w:tcW w:w="568" w:type="dxa"/>
            <w:tcMar>
              <w:top w:w="50" w:type="dxa"/>
              <w:left w:w="100" w:type="dxa"/>
            </w:tcMar>
            <w:vAlign w:val="center"/>
          </w:tcPr>
          <w:p w14:paraId="1E6104E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2.5</w:t>
            </w:r>
          </w:p>
        </w:tc>
        <w:tc>
          <w:tcPr>
            <w:tcW w:w="3544" w:type="dxa"/>
            <w:tcMar>
              <w:top w:w="50" w:type="dxa"/>
              <w:left w:w="100" w:type="dxa"/>
            </w:tcMar>
            <w:vAlign w:val="center"/>
          </w:tcPr>
          <w:p w14:paraId="0B06B71E"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Обобщение и контроль</w:t>
            </w:r>
          </w:p>
        </w:tc>
        <w:tc>
          <w:tcPr>
            <w:tcW w:w="645" w:type="dxa"/>
            <w:tcMar>
              <w:top w:w="50" w:type="dxa"/>
              <w:left w:w="100" w:type="dxa"/>
            </w:tcMar>
            <w:vAlign w:val="center"/>
          </w:tcPr>
          <w:p w14:paraId="1BABA42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22C57D75"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0,5 </w:t>
            </w:r>
          </w:p>
        </w:tc>
        <w:tc>
          <w:tcPr>
            <w:tcW w:w="850" w:type="dxa"/>
            <w:tcMar>
              <w:top w:w="50" w:type="dxa"/>
              <w:left w:w="100" w:type="dxa"/>
            </w:tcMar>
            <w:vAlign w:val="center"/>
          </w:tcPr>
          <w:p w14:paraId="0D6AACB3"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50701589" w14:textId="77777777" w:rsidR="0084058A" w:rsidRPr="00BC56E2" w:rsidRDefault="002161DA" w:rsidP="00BC56E2">
            <w:pPr>
              <w:tabs>
                <w:tab w:val="left" w:pos="567"/>
              </w:tabs>
              <w:spacing w:line="240" w:lineRule="auto"/>
              <w:ind w:right="-1" w:firstLine="0"/>
              <w:rPr>
                <w:rFonts w:cs="Times New Roman"/>
                <w:sz w:val="22"/>
              </w:rPr>
            </w:pPr>
            <w:hyperlink r:id="rId140">
              <w:r w:rsidR="0084058A" w:rsidRPr="00BC56E2">
                <w:rPr>
                  <w:rFonts w:cs="Times New Roman"/>
                  <w:sz w:val="22"/>
                  <w:u w:val="single"/>
                </w:rPr>
                <w:t>https://resh.edu.ru/subject/11/2/</w:t>
              </w:r>
            </w:hyperlink>
          </w:p>
        </w:tc>
      </w:tr>
      <w:tr w:rsidR="002A4949" w:rsidRPr="00BC56E2" w14:paraId="4F52AE6D" w14:textId="77777777" w:rsidTr="00AD36CE">
        <w:trPr>
          <w:trHeight w:val="144"/>
          <w:tblCellSpacing w:w="20" w:type="nil"/>
        </w:trPr>
        <w:tc>
          <w:tcPr>
            <w:tcW w:w="4112" w:type="dxa"/>
            <w:gridSpan w:val="2"/>
            <w:tcMar>
              <w:top w:w="50" w:type="dxa"/>
              <w:left w:w="100" w:type="dxa"/>
            </w:tcMar>
            <w:vAlign w:val="center"/>
          </w:tcPr>
          <w:p w14:paraId="7CBBD162"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645" w:type="dxa"/>
            <w:tcMar>
              <w:top w:w="50" w:type="dxa"/>
              <w:left w:w="100" w:type="dxa"/>
            </w:tcMar>
            <w:vAlign w:val="center"/>
          </w:tcPr>
          <w:p w14:paraId="4C5CA3B2"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9 </w:t>
            </w:r>
          </w:p>
        </w:tc>
        <w:tc>
          <w:tcPr>
            <w:tcW w:w="4741" w:type="dxa"/>
            <w:gridSpan w:val="3"/>
            <w:tcMar>
              <w:top w:w="50" w:type="dxa"/>
              <w:left w:w="100" w:type="dxa"/>
            </w:tcMar>
            <w:vAlign w:val="center"/>
          </w:tcPr>
          <w:p w14:paraId="1900D0B0" w14:textId="77777777" w:rsidR="0084058A" w:rsidRPr="00BC56E2" w:rsidRDefault="0084058A" w:rsidP="00BC56E2">
            <w:pPr>
              <w:tabs>
                <w:tab w:val="left" w:pos="567"/>
              </w:tabs>
              <w:spacing w:line="240" w:lineRule="auto"/>
              <w:ind w:right="-1" w:firstLine="0"/>
              <w:rPr>
                <w:rFonts w:cs="Times New Roman"/>
                <w:sz w:val="22"/>
              </w:rPr>
            </w:pPr>
          </w:p>
        </w:tc>
      </w:tr>
      <w:tr w:rsidR="002A4949" w:rsidRPr="00BC56E2" w14:paraId="70E0EB06" w14:textId="77777777" w:rsidTr="00AD36CE">
        <w:trPr>
          <w:trHeight w:val="144"/>
          <w:tblCellSpacing w:w="20" w:type="nil"/>
        </w:trPr>
        <w:tc>
          <w:tcPr>
            <w:tcW w:w="9498" w:type="dxa"/>
            <w:gridSpan w:val="6"/>
            <w:tcMar>
              <w:top w:w="50" w:type="dxa"/>
              <w:left w:w="100" w:type="dxa"/>
            </w:tcMar>
            <w:vAlign w:val="center"/>
          </w:tcPr>
          <w:p w14:paraId="31FA782C"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b/>
                <w:sz w:val="22"/>
              </w:rPr>
              <w:t>Раздел 3.</w:t>
            </w:r>
            <w:r w:rsidRPr="00BC56E2">
              <w:rPr>
                <w:rFonts w:cs="Times New Roman"/>
                <w:sz w:val="22"/>
              </w:rPr>
              <w:t xml:space="preserve"> </w:t>
            </w:r>
            <w:r w:rsidRPr="00BC56E2">
              <w:rPr>
                <w:rFonts w:cs="Times New Roman"/>
                <w:b/>
                <w:sz w:val="22"/>
              </w:rPr>
              <w:t>Мир вокруг меня</w:t>
            </w:r>
          </w:p>
        </w:tc>
      </w:tr>
      <w:tr w:rsidR="002A4949" w:rsidRPr="00BC56E2" w14:paraId="4072C2CD" w14:textId="77777777" w:rsidTr="00AD36CE">
        <w:trPr>
          <w:trHeight w:val="144"/>
          <w:tblCellSpacing w:w="20" w:type="nil"/>
        </w:trPr>
        <w:tc>
          <w:tcPr>
            <w:tcW w:w="568" w:type="dxa"/>
            <w:tcMar>
              <w:top w:w="50" w:type="dxa"/>
              <w:left w:w="100" w:type="dxa"/>
            </w:tcMar>
            <w:vAlign w:val="center"/>
          </w:tcPr>
          <w:p w14:paraId="7FA54A7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3.1</w:t>
            </w:r>
          </w:p>
        </w:tc>
        <w:tc>
          <w:tcPr>
            <w:tcW w:w="3544" w:type="dxa"/>
            <w:tcMar>
              <w:top w:w="50" w:type="dxa"/>
              <w:left w:w="100" w:type="dxa"/>
            </w:tcMar>
            <w:vAlign w:val="center"/>
          </w:tcPr>
          <w:p w14:paraId="0327098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Моя школа</w:t>
            </w:r>
          </w:p>
        </w:tc>
        <w:tc>
          <w:tcPr>
            <w:tcW w:w="645" w:type="dxa"/>
            <w:tcMar>
              <w:top w:w="50" w:type="dxa"/>
              <w:left w:w="100" w:type="dxa"/>
            </w:tcMar>
            <w:vAlign w:val="center"/>
          </w:tcPr>
          <w:p w14:paraId="0BA66155"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08F0BE12"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16B867E3"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3B763241" w14:textId="77777777" w:rsidR="0084058A" w:rsidRPr="00BC56E2" w:rsidRDefault="002161DA" w:rsidP="00BC56E2">
            <w:pPr>
              <w:tabs>
                <w:tab w:val="left" w:pos="567"/>
              </w:tabs>
              <w:spacing w:line="240" w:lineRule="auto"/>
              <w:ind w:right="-1" w:firstLine="0"/>
              <w:rPr>
                <w:rFonts w:cs="Times New Roman"/>
                <w:sz w:val="22"/>
              </w:rPr>
            </w:pPr>
            <w:hyperlink r:id="rId141">
              <w:r w:rsidR="0084058A" w:rsidRPr="00BC56E2">
                <w:rPr>
                  <w:rFonts w:cs="Times New Roman"/>
                  <w:sz w:val="22"/>
                  <w:u w:val="single"/>
                </w:rPr>
                <w:t>https://resh.edu.ru/subject/11/2/</w:t>
              </w:r>
            </w:hyperlink>
          </w:p>
        </w:tc>
      </w:tr>
      <w:tr w:rsidR="002A4949" w:rsidRPr="00BC56E2" w14:paraId="6097FCF8" w14:textId="77777777" w:rsidTr="00AD36CE">
        <w:trPr>
          <w:trHeight w:val="144"/>
          <w:tblCellSpacing w:w="20" w:type="nil"/>
        </w:trPr>
        <w:tc>
          <w:tcPr>
            <w:tcW w:w="568" w:type="dxa"/>
            <w:tcMar>
              <w:top w:w="50" w:type="dxa"/>
              <w:left w:w="100" w:type="dxa"/>
            </w:tcMar>
            <w:vAlign w:val="center"/>
          </w:tcPr>
          <w:p w14:paraId="0DA80E7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3.2</w:t>
            </w:r>
          </w:p>
        </w:tc>
        <w:tc>
          <w:tcPr>
            <w:tcW w:w="3544" w:type="dxa"/>
            <w:tcMar>
              <w:top w:w="50" w:type="dxa"/>
              <w:left w:w="100" w:type="dxa"/>
            </w:tcMar>
            <w:vAlign w:val="center"/>
          </w:tcPr>
          <w:p w14:paraId="034086F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Мои друзья</w:t>
            </w:r>
          </w:p>
        </w:tc>
        <w:tc>
          <w:tcPr>
            <w:tcW w:w="645" w:type="dxa"/>
            <w:tcMar>
              <w:top w:w="50" w:type="dxa"/>
              <w:left w:w="100" w:type="dxa"/>
            </w:tcMar>
            <w:vAlign w:val="center"/>
          </w:tcPr>
          <w:p w14:paraId="5D874684"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29A90F0C"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55B308B7"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506227A6" w14:textId="77777777" w:rsidR="0084058A" w:rsidRPr="00BC56E2" w:rsidRDefault="002161DA" w:rsidP="00BC56E2">
            <w:pPr>
              <w:tabs>
                <w:tab w:val="left" w:pos="567"/>
              </w:tabs>
              <w:spacing w:line="240" w:lineRule="auto"/>
              <w:ind w:right="-1" w:firstLine="0"/>
              <w:rPr>
                <w:rFonts w:cs="Times New Roman"/>
                <w:sz w:val="22"/>
              </w:rPr>
            </w:pPr>
            <w:hyperlink r:id="rId142">
              <w:r w:rsidR="0084058A" w:rsidRPr="00BC56E2">
                <w:rPr>
                  <w:rFonts w:cs="Times New Roman"/>
                  <w:sz w:val="22"/>
                  <w:u w:val="single"/>
                </w:rPr>
                <w:t>https://resh.edu.ru/subject/11/2/</w:t>
              </w:r>
            </w:hyperlink>
          </w:p>
        </w:tc>
      </w:tr>
      <w:tr w:rsidR="002A4949" w:rsidRPr="00BC56E2" w14:paraId="69ADD264" w14:textId="77777777" w:rsidTr="00AD36CE">
        <w:trPr>
          <w:trHeight w:val="144"/>
          <w:tblCellSpacing w:w="20" w:type="nil"/>
        </w:trPr>
        <w:tc>
          <w:tcPr>
            <w:tcW w:w="568" w:type="dxa"/>
            <w:tcMar>
              <w:top w:w="50" w:type="dxa"/>
              <w:left w:w="100" w:type="dxa"/>
            </w:tcMar>
            <w:vAlign w:val="center"/>
          </w:tcPr>
          <w:p w14:paraId="41D0A4F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3.3</w:t>
            </w:r>
          </w:p>
        </w:tc>
        <w:tc>
          <w:tcPr>
            <w:tcW w:w="3544" w:type="dxa"/>
            <w:tcMar>
              <w:top w:w="50" w:type="dxa"/>
              <w:left w:w="100" w:type="dxa"/>
            </w:tcMar>
            <w:vAlign w:val="center"/>
          </w:tcPr>
          <w:p w14:paraId="7C56512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Моя малая родина (город, село)</w:t>
            </w:r>
          </w:p>
        </w:tc>
        <w:tc>
          <w:tcPr>
            <w:tcW w:w="645" w:type="dxa"/>
            <w:tcMar>
              <w:top w:w="50" w:type="dxa"/>
              <w:left w:w="100" w:type="dxa"/>
            </w:tcMar>
            <w:vAlign w:val="center"/>
          </w:tcPr>
          <w:p w14:paraId="16743DCE"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3 </w:t>
            </w:r>
          </w:p>
        </w:tc>
        <w:tc>
          <w:tcPr>
            <w:tcW w:w="851" w:type="dxa"/>
            <w:tcMar>
              <w:top w:w="50" w:type="dxa"/>
              <w:left w:w="100" w:type="dxa"/>
            </w:tcMar>
            <w:vAlign w:val="center"/>
          </w:tcPr>
          <w:p w14:paraId="0473CC66"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6975203F"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4D62FDC2" w14:textId="77777777" w:rsidR="0084058A" w:rsidRPr="00BC56E2" w:rsidRDefault="002161DA" w:rsidP="00BC56E2">
            <w:pPr>
              <w:tabs>
                <w:tab w:val="left" w:pos="567"/>
              </w:tabs>
              <w:spacing w:line="240" w:lineRule="auto"/>
              <w:ind w:right="-1" w:firstLine="0"/>
              <w:rPr>
                <w:rFonts w:cs="Times New Roman"/>
                <w:sz w:val="22"/>
              </w:rPr>
            </w:pPr>
            <w:hyperlink r:id="rId143">
              <w:r w:rsidR="0084058A" w:rsidRPr="00BC56E2">
                <w:rPr>
                  <w:rFonts w:cs="Times New Roman"/>
                  <w:sz w:val="22"/>
                  <w:u w:val="single"/>
                </w:rPr>
                <w:t>https://resh.edu.ru/subject/11/2/</w:t>
              </w:r>
            </w:hyperlink>
          </w:p>
        </w:tc>
      </w:tr>
      <w:tr w:rsidR="002A4949" w:rsidRPr="00BC56E2" w14:paraId="5C23540C" w14:textId="77777777" w:rsidTr="00AD36CE">
        <w:trPr>
          <w:trHeight w:val="144"/>
          <w:tblCellSpacing w:w="20" w:type="nil"/>
        </w:trPr>
        <w:tc>
          <w:tcPr>
            <w:tcW w:w="568" w:type="dxa"/>
            <w:tcMar>
              <w:top w:w="50" w:type="dxa"/>
              <w:left w:w="100" w:type="dxa"/>
            </w:tcMar>
            <w:vAlign w:val="center"/>
          </w:tcPr>
          <w:p w14:paraId="4C6D3B24"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3.4</w:t>
            </w:r>
          </w:p>
        </w:tc>
        <w:tc>
          <w:tcPr>
            <w:tcW w:w="3544" w:type="dxa"/>
            <w:tcMar>
              <w:top w:w="50" w:type="dxa"/>
              <w:left w:w="100" w:type="dxa"/>
            </w:tcMar>
            <w:vAlign w:val="center"/>
          </w:tcPr>
          <w:p w14:paraId="1582B4B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Обобщение и контроль</w:t>
            </w:r>
          </w:p>
        </w:tc>
        <w:tc>
          <w:tcPr>
            <w:tcW w:w="645" w:type="dxa"/>
            <w:tcMar>
              <w:top w:w="50" w:type="dxa"/>
              <w:left w:w="100" w:type="dxa"/>
            </w:tcMar>
            <w:vAlign w:val="center"/>
          </w:tcPr>
          <w:p w14:paraId="525C7646"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40323D70"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0,5 </w:t>
            </w:r>
          </w:p>
        </w:tc>
        <w:tc>
          <w:tcPr>
            <w:tcW w:w="850" w:type="dxa"/>
            <w:tcMar>
              <w:top w:w="50" w:type="dxa"/>
              <w:left w:w="100" w:type="dxa"/>
            </w:tcMar>
            <w:vAlign w:val="center"/>
          </w:tcPr>
          <w:p w14:paraId="626BBBA4"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5A0A6721" w14:textId="77777777" w:rsidR="0084058A" w:rsidRPr="00BC56E2" w:rsidRDefault="002161DA" w:rsidP="00BC56E2">
            <w:pPr>
              <w:tabs>
                <w:tab w:val="left" w:pos="567"/>
              </w:tabs>
              <w:spacing w:line="240" w:lineRule="auto"/>
              <w:ind w:right="-1" w:firstLine="0"/>
              <w:rPr>
                <w:rFonts w:cs="Times New Roman"/>
                <w:sz w:val="22"/>
              </w:rPr>
            </w:pPr>
            <w:hyperlink r:id="rId144">
              <w:r w:rsidR="0084058A" w:rsidRPr="00BC56E2">
                <w:rPr>
                  <w:rFonts w:cs="Times New Roman"/>
                  <w:sz w:val="22"/>
                  <w:u w:val="single"/>
                </w:rPr>
                <w:t>https://resh.edu.ru/subject/11/2/</w:t>
              </w:r>
            </w:hyperlink>
          </w:p>
        </w:tc>
      </w:tr>
      <w:tr w:rsidR="002A4949" w:rsidRPr="00BC56E2" w14:paraId="41AB77AF" w14:textId="77777777" w:rsidTr="00AD36CE">
        <w:trPr>
          <w:trHeight w:val="144"/>
          <w:tblCellSpacing w:w="20" w:type="nil"/>
        </w:trPr>
        <w:tc>
          <w:tcPr>
            <w:tcW w:w="4112" w:type="dxa"/>
            <w:gridSpan w:val="2"/>
            <w:tcMar>
              <w:top w:w="50" w:type="dxa"/>
              <w:left w:w="100" w:type="dxa"/>
            </w:tcMar>
            <w:vAlign w:val="center"/>
          </w:tcPr>
          <w:p w14:paraId="525C4240"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645" w:type="dxa"/>
            <w:tcMar>
              <w:top w:w="50" w:type="dxa"/>
              <w:left w:w="100" w:type="dxa"/>
            </w:tcMar>
            <w:vAlign w:val="center"/>
          </w:tcPr>
          <w:p w14:paraId="38666EB0"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6 </w:t>
            </w:r>
          </w:p>
        </w:tc>
        <w:tc>
          <w:tcPr>
            <w:tcW w:w="4741" w:type="dxa"/>
            <w:gridSpan w:val="3"/>
            <w:tcMar>
              <w:top w:w="50" w:type="dxa"/>
              <w:left w:w="100" w:type="dxa"/>
            </w:tcMar>
            <w:vAlign w:val="center"/>
          </w:tcPr>
          <w:p w14:paraId="4CB11CD2" w14:textId="77777777" w:rsidR="0084058A" w:rsidRPr="00BC56E2" w:rsidRDefault="0084058A" w:rsidP="00BC56E2">
            <w:pPr>
              <w:tabs>
                <w:tab w:val="left" w:pos="567"/>
              </w:tabs>
              <w:spacing w:line="240" w:lineRule="auto"/>
              <w:ind w:right="-1" w:firstLine="0"/>
              <w:rPr>
                <w:rFonts w:cs="Times New Roman"/>
                <w:sz w:val="22"/>
              </w:rPr>
            </w:pPr>
          </w:p>
        </w:tc>
      </w:tr>
      <w:tr w:rsidR="002A4949" w:rsidRPr="00BC56E2" w14:paraId="35905F30" w14:textId="77777777" w:rsidTr="00AD36CE">
        <w:trPr>
          <w:trHeight w:val="144"/>
          <w:tblCellSpacing w:w="20" w:type="nil"/>
        </w:trPr>
        <w:tc>
          <w:tcPr>
            <w:tcW w:w="9498" w:type="dxa"/>
            <w:gridSpan w:val="6"/>
            <w:tcMar>
              <w:top w:w="50" w:type="dxa"/>
              <w:left w:w="100" w:type="dxa"/>
            </w:tcMar>
            <w:vAlign w:val="center"/>
          </w:tcPr>
          <w:p w14:paraId="6A1B54C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b/>
                <w:sz w:val="22"/>
              </w:rPr>
              <w:t>Раздел 4.</w:t>
            </w:r>
            <w:r w:rsidRPr="00BC56E2">
              <w:rPr>
                <w:rFonts w:cs="Times New Roman"/>
                <w:sz w:val="22"/>
              </w:rPr>
              <w:t xml:space="preserve"> </w:t>
            </w:r>
            <w:r w:rsidRPr="00BC56E2">
              <w:rPr>
                <w:rFonts w:cs="Times New Roman"/>
                <w:b/>
                <w:sz w:val="22"/>
              </w:rPr>
              <w:t>Родная страна и страны изучаемого языка</w:t>
            </w:r>
          </w:p>
        </w:tc>
      </w:tr>
      <w:tr w:rsidR="002A4949" w:rsidRPr="00BC56E2" w14:paraId="6CFFF979" w14:textId="77777777" w:rsidTr="00AD36CE">
        <w:trPr>
          <w:trHeight w:val="144"/>
          <w:tblCellSpacing w:w="20" w:type="nil"/>
        </w:trPr>
        <w:tc>
          <w:tcPr>
            <w:tcW w:w="568" w:type="dxa"/>
            <w:tcMar>
              <w:top w:w="50" w:type="dxa"/>
              <w:left w:w="100" w:type="dxa"/>
            </w:tcMar>
            <w:vAlign w:val="center"/>
          </w:tcPr>
          <w:p w14:paraId="7EA088CE"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4.1</w:t>
            </w:r>
          </w:p>
        </w:tc>
        <w:tc>
          <w:tcPr>
            <w:tcW w:w="3544" w:type="dxa"/>
            <w:tcMar>
              <w:top w:w="50" w:type="dxa"/>
              <w:left w:w="100" w:type="dxa"/>
            </w:tcMar>
            <w:vAlign w:val="center"/>
          </w:tcPr>
          <w:p w14:paraId="6FAD34E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Названия родной страны и страны/стран изучаемого языка; их столиц</w:t>
            </w:r>
          </w:p>
        </w:tc>
        <w:tc>
          <w:tcPr>
            <w:tcW w:w="645" w:type="dxa"/>
            <w:tcMar>
              <w:top w:w="50" w:type="dxa"/>
              <w:left w:w="100" w:type="dxa"/>
            </w:tcMar>
            <w:vAlign w:val="center"/>
          </w:tcPr>
          <w:p w14:paraId="62D37BA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w:t>
            </w:r>
          </w:p>
        </w:tc>
        <w:tc>
          <w:tcPr>
            <w:tcW w:w="851" w:type="dxa"/>
            <w:tcMar>
              <w:top w:w="50" w:type="dxa"/>
              <w:left w:w="100" w:type="dxa"/>
            </w:tcMar>
            <w:vAlign w:val="center"/>
          </w:tcPr>
          <w:p w14:paraId="663C7C21"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3972E77D"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082776A9" w14:textId="77777777" w:rsidR="0084058A" w:rsidRPr="00BC56E2" w:rsidRDefault="002161DA" w:rsidP="00BC56E2">
            <w:pPr>
              <w:tabs>
                <w:tab w:val="left" w:pos="567"/>
              </w:tabs>
              <w:spacing w:line="240" w:lineRule="auto"/>
              <w:ind w:right="-1" w:firstLine="0"/>
              <w:rPr>
                <w:rFonts w:cs="Times New Roman"/>
                <w:sz w:val="22"/>
              </w:rPr>
            </w:pPr>
            <w:hyperlink r:id="rId145">
              <w:r w:rsidR="0084058A" w:rsidRPr="00BC56E2">
                <w:rPr>
                  <w:rFonts w:cs="Times New Roman"/>
                  <w:sz w:val="22"/>
                  <w:u w:val="single"/>
                </w:rPr>
                <w:t>https://resh.edu.ru/subject/11/2/</w:t>
              </w:r>
            </w:hyperlink>
          </w:p>
        </w:tc>
      </w:tr>
      <w:tr w:rsidR="002A4949" w:rsidRPr="00BC56E2" w14:paraId="534BC975" w14:textId="77777777" w:rsidTr="00AD36CE">
        <w:trPr>
          <w:trHeight w:val="144"/>
          <w:tblCellSpacing w:w="20" w:type="nil"/>
        </w:trPr>
        <w:tc>
          <w:tcPr>
            <w:tcW w:w="568" w:type="dxa"/>
            <w:tcMar>
              <w:top w:w="50" w:type="dxa"/>
              <w:left w:w="100" w:type="dxa"/>
            </w:tcMar>
            <w:vAlign w:val="center"/>
          </w:tcPr>
          <w:p w14:paraId="33128D1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4.2</w:t>
            </w:r>
          </w:p>
        </w:tc>
        <w:tc>
          <w:tcPr>
            <w:tcW w:w="3544" w:type="dxa"/>
            <w:tcMar>
              <w:top w:w="50" w:type="dxa"/>
              <w:left w:w="100" w:type="dxa"/>
            </w:tcMar>
            <w:vAlign w:val="center"/>
          </w:tcPr>
          <w:p w14:paraId="69BCA2F8"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Произведения детского фольклора</w:t>
            </w:r>
          </w:p>
        </w:tc>
        <w:tc>
          <w:tcPr>
            <w:tcW w:w="645" w:type="dxa"/>
            <w:tcMar>
              <w:top w:w="50" w:type="dxa"/>
              <w:left w:w="100" w:type="dxa"/>
            </w:tcMar>
            <w:vAlign w:val="center"/>
          </w:tcPr>
          <w:p w14:paraId="04C4F39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12C1A620"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2A0ECAEE"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148BD3DF" w14:textId="77777777" w:rsidR="0084058A" w:rsidRPr="00BC56E2" w:rsidRDefault="002161DA" w:rsidP="00BC56E2">
            <w:pPr>
              <w:tabs>
                <w:tab w:val="left" w:pos="567"/>
              </w:tabs>
              <w:spacing w:line="240" w:lineRule="auto"/>
              <w:ind w:right="-1" w:firstLine="0"/>
              <w:rPr>
                <w:rFonts w:cs="Times New Roman"/>
                <w:sz w:val="22"/>
              </w:rPr>
            </w:pPr>
            <w:hyperlink r:id="rId146">
              <w:r w:rsidR="0084058A" w:rsidRPr="00BC56E2">
                <w:rPr>
                  <w:rFonts w:cs="Times New Roman"/>
                  <w:sz w:val="22"/>
                  <w:u w:val="single"/>
                </w:rPr>
                <w:t>https://resh.edu.ru/subject/11/2/</w:t>
              </w:r>
            </w:hyperlink>
          </w:p>
        </w:tc>
      </w:tr>
      <w:tr w:rsidR="002A4949" w:rsidRPr="00BC56E2" w14:paraId="5ED7C095" w14:textId="77777777" w:rsidTr="00AD36CE">
        <w:trPr>
          <w:trHeight w:val="144"/>
          <w:tblCellSpacing w:w="20" w:type="nil"/>
        </w:trPr>
        <w:tc>
          <w:tcPr>
            <w:tcW w:w="568" w:type="dxa"/>
            <w:tcMar>
              <w:top w:w="50" w:type="dxa"/>
              <w:left w:w="100" w:type="dxa"/>
            </w:tcMar>
            <w:vAlign w:val="center"/>
          </w:tcPr>
          <w:p w14:paraId="1D7C773B"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4.3</w:t>
            </w:r>
          </w:p>
        </w:tc>
        <w:tc>
          <w:tcPr>
            <w:tcW w:w="3544" w:type="dxa"/>
            <w:tcMar>
              <w:top w:w="50" w:type="dxa"/>
              <w:left w:w="100" w:type="dxa"/>
            </w:tcMar>
            <w:vAlign w:val="center"/>
          </w:tcPr>
          <w:p w14:paraId="4AF6D13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Литературные персонажи детских книг</w:t>
            </w:r>
          </w:p>
        </w:tc>
        <w:tc>
          <w:tcPr>
            <w:tcW w:w="645" w:type="dxa"/>
            <w:tcMar>
              <w:top w:w="50" w:type="dxa"/>
              <w:left w:w="100" w:type="dxa"/>
            </w:tcMar>
            <w:vAlign w:val="center"/>
          </w:tcPr>
          <w:p w14:paraId="79C559C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w:t>
            </w:r>
          </w:p>
        </w:tc>
        <w:tc>
          <w:tcPr>
            <w:tcW w:w="851" w:type="dxa"/>
            <w:tcMar>
              <w:top w:w="50" w:type="dxa"/>
              <w:left w:w="100" w:type="dxa"/>
            </w:tcMar>
            <w:vAlign w:val="center"/>
          </w:tcPr>
          <w:p w14:paraId="23126B4F"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14AB6FC6"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0FEBA9A4" w14:textId="77777777" w:rsidR="0084058A" w:rsidRPr="00BC56E2" w:rsidRDefault="002161DA" w:rsidP="00BC56E2">
            <w:pPr>
              <w:tabs>
                <w:tab w:val="left" w:pos="567"/>
              </w:tabs>
              <w:spacing w:line="240" w:lineRule="auto"/>
              <w:ind w:right="-1" w:firstLine="0"/>
              <w:rPr>
                <w:rFonts w:cs="Times New Roman"/>
                <w:sz w:val="22"/>
              </w:rPr>
            </w:pPr>
            <w:hyperlink r:id="rId147">
              <w:r w:rsidR="0084058A" w:rsidRPr="00BC56E2">
                <w:rPr>
                  <w:rFonts w:cs="Times New Roman"/>
                  <w:sz w:val="22"/>
                  <w:u w:val="single"/>
                </w:rPr>
                <w:t>https://resh.edu.ru/subject/11/2/</w:t>
              </w:r>
            </w:hyperlink>
          </w:p>
        </w:tc>
      </w:tr>
      <w:tr w:rsidR="002A4949" w:rsidRPr="00BC56E2" w14:paraId="4B80B17C" w14:textId="77777777" w:rsidTr="00AD36CE">
        <w:trPr>
          <w:trHeight w:val="144"/>
          <w:tblCellSpacing w:w="20" w:type="nil"/>
        </w:trPr>
        <w:tc>
          <w:tcPr>
            <w:tcW w:w="568" w:type="dxa"/>
            <w:tcMar>
              <w:top w:w="50" w:type="dxa"/>
              <w:left w:w="100" w:type="dxa"/>
            </w:tcMar>
            <w:vAlign w:val="center"/>
          </w:tcPr>
          <w:p w14:paraId="16040353"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4.4</w:t>
            </w:r>
          </w:p>
        </w:tc>
        <w:tc>
          <w:tcPr>
            <w:tcW w:w="3544" w:type="dxa"/>
            <w:tcMar>
              <w:top w:w="50" w:type="dxa"/>
              <w:left w:w="100" w:type="dxa"/>
            </w:tcMar>
            <w:vAlign w:val="center"/>
          </w:tcPr>
          <w:p w14:paraId="33004FE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Праздники родной страны и страны/стран изучаемого языка</w:t>
            </w:r>
          </w:p>
        </w:tc>
        <w:tc>
          <w:tcPr>
            <w:tcW w:w="645" w:type="dxa"/>
            <w:tcMar>
              <w:top w:w="50" w:type="dxa"/>
              <w:left w:w="100" w:type="dxa"/>
            </w:tcMar>
            <w:vAlign w:val="center"/>
          </w:tcPr>
          <w:p w14:paraId="2E065F6F"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4587EB3B" w14:textId="77777777" w:rsidR="0084058A" w:rsidRPr="00BC56E2" w:rsidRDefault="0084058A" w:rsidP="00BC56E2">
            <w:pPr>
              <w:tabs>
                <w:tab w:val="left" w:pos="567"/>
              </w:tabs>
              <w:spacing w:line="240" w:lineRule="auto"/>
              <w:ind w:right="-1" w:firstLine="0"/>
              <w:rPr>
                <w:rFonts w:cs="Times New Roman"/>
                <w:sz w:val="22"/>
              </w:rPr>
            </w:pPr>
          </w:p>
        </w:tc>
        <w:tc>
          <w:tcPr>
            <w:tcW w:w="850" w:type="dxa"/>
            <w:tcMar>
              <w:top w:w="50" w:type="dxa"/>
              <w:left w:w="100" w:type="dxa"/>
            </w:tcMar>
            <w:vAlign w:val="center"/>
          </w:tcPr>
          <w:p w14:paraId="0A582255"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7229DFEE" w14:textId="77777777" w:rsidR="0084058A" w:rsidRPr="00BC56E2" w:rsidRDefault="002161DA" w:rsidP="00BC56E2">
            <w:pPr>
              <w:tabs>
                <w:tab w:val="left" w:pos="567"/>
              </w:tabs>
              <w:spacing w:line="240" w:lineRule="auto"/>
              <w:ind w:right="-1" w:firstLine="0"/>
              <w:rPr>
                <w:rFonts w:cs="Times New Roman"/>
                <w:sz w:val="22"/>
              </w:rPr>
            </w:pPr>
            <w:hyperlink r:id="rId148">
              <w:r w:rsidR="0084058A" w:rsidRPr="00BC56E2">
                <w:rPr>
                  <w:rFonts w:cs="Times New Roman"/>
                  <w:sz w:val="22"/>
                  <w:u w:val="single"/>
                </w:rPr>
                <w:t>https://resh.edu.ru/subject/11/2/</w:t>
              </w:r>
            </w:hyperlink>
          </w:p>
        </w:tc>
      </w:tr>
      <w:tr w:rsidR="002A4949" w:rsidRPr="00BC56E2" w14:paraId="2BF18FD5" w14:textId="77777777" w:rsidTr="00AD36CE">
        <w:trPr>
          <w:trHeight w:val="144"/>
          <w:tblCellSpacing w:w="20" w:type="nil"/>
        </w:trPr>
        <w:tc>
          <w:tcPr>
            <w:tcW w:w="568" w:type="dxa"/>
            <w:tcMar>
              <w:top w:w="50" w:type="dxa"/>
              <w:left w:w="100" w:type="dxa"/>
            </w:tcMar>
            <w:vAlign w:val="center"/>
          </w:tcPr>
          <w:p w14:paraId="2325BDFC"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4.5</w:t>
            </w:r>
          </w:p>
        </w:tc>
        <w:tc>
          <w:tcPr>
            <w:tcW w:w="3544" w:type="dxa"/>
            <w:tcMar>
              <w:top w:w="50" w:type="dxa"/>
              <w:left w:w="100" w:type="dxa"/>
            </w:tcMar>
            <w:vAlign w:val="center"/>
          </w:tcPr>
          <w:p w14:paraId="79F64183"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Обобщение и контроль</w:t>
            </w:r>
          </w:p>
        </w:tc>
        <w:tc>
          <w:tcPr>
            <w:tcW w:w="645" w:type="dxa"/>
            <w:tcMar>
              <w:top w:w="50" w:type="dxa"/>
              <w:left w:w="100" w:type="dxa"/>
            </w:tcMar>
            <w:vAlign w:val="center"/>
          </w:tcPr>
          <w:p w14:paraId="773C3E0A"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1" w:type="dxa"/>
            <w:tcMar>
              <w:top w:w="50" w:type="dxa"/>
              <w:left w:w="100" w:type="dxa"/>
            </w:tcMar>
            <w:vAlign w:val="center"/>
          </w:tcPr>
          <w:p w14:paraId="5D2504C9"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1 </w:t>
            </w:r>
          </w:p>
        </w:tc>
        <w:tc>
          <w:tcPr>
            <w:tcW w:w="850" w:type="dxa"/>
            <w:tcMar>
              <w:top w:w="50" w:type="dxa"/>
              <w:left w:w="100" w:type="dxa"/>
            </w:tcMar>
            <w:vAlign w:val="center"/>
          </w:tcPr>
          <w:p w14:paraId="7035764C" w14:textId="77777777" w:rsidR="0084058A" w:rsidRPr="00BC56E2" w:rsidRDefault="0084058A" w:rsidP="00BC56E2">
            <w:pPr>
              <w:tabs>
                <w:tab w:val="left" w:pos="567"/>
              </w:tabs>
              <w:spacing w:line="240" w:lineRule="auto"/>
              <w:ind w:right="-1" w:firstLine="0"/>
              <w:rPr>
                <w:rFonts w:cs="Times New Roman"/>
                <w:sz w:val="22"/>
              </w:rPr>
            </w:pPr>
          </w:p>
        </w:tc>
        <w:tc>
          <w:tcPr>
            <w:tcW w:w="3040" w:type="dxa"/>
            <w:tcMar>
              <w:top w:w="50" w:type="dxa"/>
              <w:left w:w="100" w:type="dxa"/>
            </w:tcMar>
            <w:vAlign w:val="center"/>
          </w:tcPr>
          <w:p w14:paraId="4E08354C" w14:textId="77777777" w:rsidR="0084058A" w:rsidRPr="00BC56E2" w:rsidRDefault="002161DA" w:rsidP="00BC56E2">
            <w:pPr>
              <w:tabs>
                <w:tab w:val="left" w:pos="567"/>
              </w:tabs>
              <w:spacing w:line="240" w:lineRule="auto"/>
              <w:ind w:right="-1" w:firstLine="0"/>
              <w:rPr>
                <w:rFonts w:cs="Times New Roman"/>
                <w:sz w:val="22"/>
              </w:rPr>
            </w:pPr>
            <w:hyperlink r:id="rId149">
              <w:r w:rsidR="0084058A" w:rsidRPr="00BC56E2">
                <w:rPr>
                  <w:rFonts w:cs="Times New Roman"/>
                  <w:sz w:val="22"/>
                  <w:u w:val="single"/>
                </w:rPr>
                <w:t>https://resh.edu.ru/subject/11/2/</w:t>
              </w:r>
            </w:hyperlink>
          </w:p>
        </w:tc>
      </w:tr>
      <w:tr w:rsidR="002A4949" w:rsidRPr="00BC56E2" w14:paraId="7C02DD0F" w14:textId="77777777" w:rsidTr="00AD36CE">
        <w:trPr>
          <w:trHeight w:val="144"/>
          <w:tblCellSpacing w:w="20" w:type="nil"/>
        </w:trPr>
        <w:tc>
          <w:tcPr>
            <w:tcW w:w="4112" w:type="dxa"/>
            <w:gridSpan w:val="2"/>
            <w:tcMar>
              <w:top w:w="50" w:type="dxa"/>
              <w:left w:w="100" w:type="dxa"/>
            </w:tcMar>
            <w:vAlign w:val="center"/>
          </w:tcPr>
          <w:p w14:paraId="6D27B571"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645" w:type="dxa"/>
            <w:tcMar>
              <w:top w:w="50" w:type="dxa"/>
              <w:left w:w="100" w:type="dxa"/>
            </w:tcMar>
            <w:vAlign w:val="center"/>
          </w:tcPr>
          <w:p w14:paraId="2768B2CD"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5 </w:t>
            </w:r>
          </w:p>
        </w:tc>
        <w:tc>
          <w:tcPr>
            <w:tcW w:w="4741" w:type="dxa"/>
            <w:gridSpan w:val="3"/>
            <w:tcMar>
              <w:top w:w="50" w:type="dxa"/>
              <w:left w:w="100" w:type="dxa"/>
            </w:tcMar>
            <w:vAlign w:val="center"/>
          </w:tcPr>
          <w:p w14:paraId="76A03AF6" w14:textId="77777777" w:rsidR="0084058A" w:rsidRPr="00BC56E2" w:rsidRDefault="0084058A" w:rsidP="00BC56E2">
            <w:pPr>
              <w:tabs>
                <w:tab w:val="left" w:pos="567"/>
              </w:tabs>
              <w:spacing w:line="240" w:lineRule="auto"/>
              <w:ind w:right="-1" w:firstLine="0"/>
              <w:rPr>
                <w:rFonts w:cs="Times New Roman"/>
                <w:sz w:val="22"/>
              </w:rPr>
            </w:pPr>
          </w:p>
        </w:tc>
      </w:tr>
      <w:tr w:rsidR="002A4949" w:rsidRPr="00BC56E2" w14:paraId="3F387EB9" w14:textId="77777777" w:rsidTr="00AD36CE">
        <w:trPr>
          <w:trHeight w:val="144"/>
          <w:tblCellSpacing w:w="20" w:type="nil"/>
        </w:trPr>
        <w:tc>
          <w:tcPr>
            <w:tcW w:w="4112" w:type="dxa"/>
            <w:gridSpan w:val="2"/>
            <w:tcMar>
              <w:top w:w="50" w:type="dxa"/>
              <w:left w:w="100" w:type="dxa"/>
            </w:tcMar>
            <w:vAlign w:val="center"/>
          </w:tcPr>
          <w:p w14:paraId="14E785A8" w14:textId="77777777" w:rsidR="0084058A" w:rsidRPr="00BC56E2" w:rsidRDefault="0084058A" w:rsidP="00BC56E2">
            <w:pPr>
              <w:tabs>
                <w:tab w:val="left" w:pos="567"/>
              </w:tabs>
              <w:spacing w:line="240" w:lineRule="auto"/>
              <w:ind w:right="-1" w:firstLine="0"/>
              <w:jc w:val="center"/>
              <w:rPr>
                <w:rFonts w:cs="Times New Roman"/>
                <w:sz w:val="22"/>
              </w:rPr>
            </w:pPr>
            <w:r w:rsidRPr="00BC56E2">
              <w:rPr>
                <w:rFonts w:cs="Times New Roman"/>
                <w:sz w:val="22"/>
              </w:rPr>
              <w:t>ОБЩЕЕ КОЛИЧЕСТВО ЧАСОВ ПО ПРОГРАММЕ</w:t>
            </w:r>
          </w:p>
        </w:tc>
        <w:tc>
          <w:tcPr>
            <w:tcW w:w="645" w:type="dxa"/>
            <w:tcMar>
              <w:top w:w="50" w:type="dxa"/>
              <w:left w:w="100" w:type="dxa"/>
            </w:tcMar>
            <w:vAlign w:val="center"/>
          </w:tcPr>
          <w:p w14:paraId="10FF4597"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34 </w:t>
            </w:r>
          </w:p>
        </w:tc>
        <w:tc>
          <w:tcPr>
            <w:tcW w:w="851" w:type="dxa"/>
            <w:tcMar>
              <w:top w:w="50" w:type="dxa"/>
              <w:left w:w="100" w:type="dxa"/>
            </w:tcMar>
            <w:vAlign w:val="center"/>
          </w:tcPr>
          <w:p w14:paraId="2C1D773E"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3 </w:t>
            </w:r>
          </w:p>
        </w:tc>
        <w:tc>
          <w:tcPr>
            <w:tcW w:w="850" w:type="dxa"/>
            <w:tcMar>
              <w:top w:w="50" w:type="dxa"/>
              <w:left w:w="100" w:type="dxa"/>
            </w:tcMar>
            <w:vAlign w:val="center"/>
          </w:tcPr>
          <w:p w14:paraId="017440A5" w14:textId="77777777" w:rsidR="0084058A" w:rsidRPr="00BC56E2" w:rsidRDefault="0084058A" w:rsidP="00BC56E2">
            <w:pPr>
              <w:tabs>
                <w:tab w:val="left" w:pos="567"/>
              </w:tabs>
              <w:spacing w:line="240" w:lineRule="auto"/>
              <w:ind w:right="-1" w:firstLine="0"/>
              <w:rPr>
                <w:rFonts w:cs="Times New Roman"/>
                <w:sz w:val="22"/>
              </w:rPr>
            </w:pPr>
            <w:r w:rsidRPr="00BC56E2">
              <w:rPr>
                <w:rFonts w:cs="Times New Roman"/>
                <w:sz w:val="22"/>
              </w:rPr>
              <w:t xml:space="preserve"> 0 </w:t>
            </w:r>
          </w:p>
        </w:tc>
        <w:tc>
          <w:tcPr>
            <w:tcW w:w="3040" w:type="dxa"/>
            <w:tcMar>
              <w:top w:w="50" w:type="dxa"/>
              <w:left w:w="100" w:type="dxa"/>
            </w:tcMar>
            <w:vAlign w:val="center"/>
          </w:tcPr>
          <w:p w14:paraId="63E0B97B" w14:textId="77777777" w:rsidR="0084058A" w:rsidRPr="00BC56E2" w:rsidRDefault="0084058A" w:rsidP="00BC56E2">
            <w:pPr>
              <w:tabs>
                <w:tab w:val="left" w:pos="567"/>
              </w:tabs>
              <w:spacing w:line="240" w:lineRule="auto"/>
              <w:ind w:right="-1" w:firstLine="0"/>
              <w:rPr>
                <w:rFonts w:cs="Times New Roman"/>
                <w:sz w:val="22"/>
              </w:rPr>
            </w:pPr>
          </w:p>
        </w:tc>
      </w:tr>
    </w:tbl>
    <w:p w14:paraId="0DDF1B79" w14:textId="77777777" w:rsidR="009743CB" w:rsidRPr="00BC56E2" w:rsidRDefault="009743CB" w:rsidP="00BC56E2">
      <w:pPr>
        <w:tabs>
          <w:tab w:val="left" w:pos="567"/>
        </w:tabs>
        <w:spacing w:line="240" w:lineRule="auto"/>
        <w:ind w:right="-1" w:firstLine="0"/>
        <w:rPr>
          <w:rFonts w:cs="Times New Roman"/>
          <w:b/>
          <w:sz w:val="24"/>
          <w:szCs w:val="24"/>
        </w:rPr>
      </w:pPr>
    </w:p>
    <w:p w14:paraId="0EA4ABE3" w14:textId="1B5B0518"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3 КЛАСС </w:t>
      </w:r>
    </w:p>
    <w:tbl>
      <w:tblPr>
        <w:tblW w:w="9498"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8"/>
        <w:gridCol w:w="3544"/>
        <w:gridCol w:w="709"/>
        <w:gridCol w:w="850"/>
        <w:gridCol w:w="851"/>
        <w:gridCol w:w="2976"/>
      </w:tblGrid>
      <w:tr w:rsidR="002A4949" w:rsidRPr="00AD36CE" w14:paraId="4019701C" w14:textId="77777777" w:rsidTr="00AD36CE">
        <w:trPr>
          <w:trHeight w:val="144"/>
          <w:tblCellSpacing w:w="20" w:type="nil"/>
        </w:trPr>
        <w:tc>
          <w:tcPr>
            <w:tcW w:w="568" w:type="dxa"/>
            <w:vMerge w:val="restart"/>
            <w:tcMar>
              <w:top w:w="50" w:type="dxa"/>
              <w:left w:w="100" w:type="dxa"/>
            </w:tcMar>
            <w:vAlign w:val="center"/>
          </w:tcPr>
          <w:p w14:paraId="5E62D7C3" w14:textId="53E09907"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 п/п</w:t>
            </w:r>
          </w:p>
          <w:p w14:paraId="10FC4BCE" w14:textId="77777777" w:rsidR="0084058A" w:rsidRPr="00AD36CE" w:rsidRDefault="0084058A" w:rsidP="00BC56E2">
            <w:pPr>
              <w:tabs>
                <w:tab w:val="left" w:pos="567"/>
              </w:tabs>
              <w:spacing w:line="240" w:lineRule="auto"/>
              <w:ind w:right="-1" w:firstLine="0"/>
              <w:jc w:val="center"/>
              <w:rPr>
                <w:rFonts w:cs="Times New Roman"/>
                <w:sz w:val="22"/>
              </w:rPr>
            </w:pPr>
          </w:p>
        </w:tc>
        <w:tc>
          <w:tcPr>
            <w:tcW w:w="3544" w:type="dxa"/>
            <w:vMerge w:val="restart"/>
            <w:tcMar>
              <w:top w:w="50" w:type="dxa"/>
              <w:left w:w="100" w:type="dxa"/>
            </w:tcMar>
            <w:vAlign w:val="center"/>
          </w:tcPr>
          <w:p w14:paraId="39F4C9E5" w14:textId="6A5B8259"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Наименование разделов и тем программы</w:t>
            </w:r>
          </w:p>
          <w:p w14:paraId="7EF22889" w14:textId="77777777" w:rsidR="0084058A" w:rsidRPr="00AD36CE" w:rsidRDefault="0084058A" w:rsidP="00BC56E2">
            <w:pPr>
              <w:tabs>
                <w:tab w:val="left" w:pos="567"/>
              </w:tabs>
              <w:spacing w:line="240" w:lineRule="auto"/>
              <w:ind w:right="-1" w:firstLine="0"/>
              <w:jc w:val="center"/>
              <w:rPr>
                <w:rFonts w:cs="Times New Roman"/>
                <w:sz w:val="22"/>
              </w:rPr>
            </w:pPr>
          </w:p>
        </w:tc>
        <w:tc>
          <w:tcPr>
            <w:tcW w:w="2410" w:type="dxa"/>
            <w:gridSpan w:val="3"/>
            <w:tcMar>
              <w:top w:w="50" w:type="dxa"/>
              <w:left w:w="100" w:type="dxa"/>
            </w:tcMar>
            <w:vAlign w:val="center"/>
          </w:tcPr>
          <w:p w14:paraId="2B0A0183" w14:textId="77777777"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Количество часов</w:t>
            </w:r>
          </w:p>
        </w:tc>
        <w:tc>
          <w:tcPr>
            <w:tcW w:w="2976" w:type="dxa"/>
            <w:vMerge w:val="restart"/>
            <w:tcMar>
              <w:top w:w="50" w:type="dxa"/>
              <w:left w:w="100" w:type="dxa"/>
            </w:tcMar>
            <w:vAlign w:val="center"/>
          </w:tcPr>
          <w:p w14:paraId="39E8CE3D" w14:textId="53A4843F"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Электронные (цифровые) образовательные ресурсы</w:t>
            </w:r>
          </w:p>
          <w:p w14:paraId="333CD739" w14:textId="77777777" w:rsidR="0084058A" w:rsidRPr="00AD36CE" w:rsidRDefault="0084058A" w:rsidP="00BC56E2">
            <w:pPr>
              <w:tabs>
                <w:tab w:val="left" w:pos="567"/>
              </w:tabs>
              <w:spacing w:line="240" w:lineRule="auto"/>
              <w:ind w:right="-1" w:firstLine="0"/>
              <w:jc w:val="center"/>
              <w:rPr>
                <w:rFonts w:cs="Times New Roman"/>
                <w:sz w:val="22"/>
              </w:rPr>
            </w:pPr>
          </w:p>
        </w:tc>
      </w:tr>
      <w:tr w:rsidR="002A4949" w:rsidRPr="00AD36CE" w14:paraId="7B85B3EC" w14:textId="77777777" w:rsidTr="00AD36CE">
        <w:trPr>
          <w:cantSplit/>
          <w:trHeight w:val="1665"/>
          <w:tblCellSpacing w:w="20" w:type="nil"/>
        </w:trPr>
        <w:tc>
          <w:tcPr>
            <w:tcW w:w="568" w:type="dxa"/>
            <w:vMerge/>
            <w:tcBorders>
              <w:top w:val="nil"/>
            </w:tcBorders>
            <w:tcMar>
              <w:top w:w="50" w:type="dxa"/>
              <w:left w:w="100" w:type="dxa"/>
            </w:tcMar>
          </w:tcPr>
          <w:p w14:paraId="2AEECA2D" w14:textId="77777777" w:rsidR="0084058A" w:rsidRPr="00AD36CE" w:rsidRDefault="0084058A" w:rsidP="00BC56E2">
            <w:pPr>
              <w:tabs>
                <w:tab w:val="left" w:pos="567"/>
              </w:tabs>
              <w:spacing w:line="240" w:lineRule="auto"/>
              <w:ind w:right="-1" w:firstLine="0"/>
              <w:rPr>
                <w:rFonts w:cs="Times New Roman"/>
                <w:sz w:val="22"/>
              </w:rPr>
            </w:pPr>
          </w:p>
        </w:tc>
        <w:tc>
          <w:tcPr>
            <w:tcW w:w="3544" w:type="dxa"/>
            <w:vMerge/>
            <w:tcBorders>
              <w:top w:val="nil"/>
            </w:tcBorders>
            <w:tcMar>
              <w:top w:w="50" w:type="dxa"/>
              <w:left w:w="100" w:type="dxa"/>
            </w:tcMar>
          </w:tcPr>
          <w:p w14:paraId="25CED852" w14:textId="77777777" w:rsidR="0084058A" w:rsidRPr="00AD36CE" w:rsidRDefault="0084058A" w:rsidP="00BC56E2">
            <w:pPr>
              <w:tabs>
                <w:tab w:val="left" w:pos="567"/>
              </w:tabs>
              <w:spacing w:line="240" w:lineRule="auto"/>
              <w:ind w:right="-1" w:firstLine="0"/>
              <w:rPr>
                <w:rFonts w:cs="Times New Roman"/>
                <w:sz w:val="22"/>
              </w:rPr>
            </w:pPr>
          </w:p>
        </w:tc>
        <w:tc>
          <w:tcPr>
            <w:tcW w:w="709" w:type="dxa"/>
            <w:tcMar>
              <w:top w:w="50" w:type="dxa"/>
              <w:left w:w="100" w:type="dxa"/>
            </w:tcMar>
            <w:textDirection w:val="btLr"/>
            <w:vAlign w:val="center"/>
          </w:tcPr>
          <w:p w14:paraId="0B4D8F91" w14:textId="04A52928"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Всего</w:t>
            </w:r>
          </w:p>
          <w:p w14:paraId="398975FB" w14:textId="77777777" w:rsidR="0084058A" w:rsidRPr="00AD36CE" w:rsidRDefault="0084058A" w:rsidP="00BC56E2">
            <w:pPr>
              <w:tabs>
                <w:tab w:val="left" w:pos="567"/>
              </w:tabs>
              <w:spacing w:line="240" w:lineRule="auto"/>
              <w:ind w:right="-1" w:firstLine="0"/>
              <w:jc w:val="center"/>
              <w:rPr>
                <w:rFonts w:cs="Times New Roman"/>
                <w:sz w:val="22"/>
              </w:rPr>
            </w:pPr>
          </w:p>
        </w:tc>
        <w:tc>
          <w:tcPr>
            <w:tcW w:w="850" w:type="dxa"/>
            <w:tcMar>
              <w:top w:w="50" w:type="dxa"/>
              <w:left w:w="100" w:type="dxa"/>
            </w:tcMar>
            <w:textDirection w:val="btLr"/>
            <w:vAlign w:val="center"/>
          </w:tcPr>
          <w:p w14:paraId="698002E3" w14:textId="4F289D00"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Контрольные работы</w:t>
            </w:r>
          </w:p>
          <w:p w14:paraId="6EFB9D19" w14:textId="77777777" w:rsidR="0084058A" w:rsidRPr="00AD36CE" w:rsidRDefault="0084058A" w:rsidP="00BC56E2">
            <w:pPr>
              <w:tabs>
                <w:tab w:val="left" w:pos="567"/>
              </w:tabs>
              <w:spacing w:line="240" w:lineRule="auto"/>
              <w:ind w:right="-1" w:firstLine="0"/>
              <w:jc w:val="center"/>
              <w:rPr>
                <w:rFonts w:cs="Times New Roman"/>
                <w:sz w:val="22"/>
              </w:rPr>
            </w:pPr>
          </w:p>
        </w:tc>
        <w:tc>
          <w:tcPr>
            <w:tcW w:w="851" w:type="dxa"/>
            <w:tcMar>
              <w:top w:w="50" w:type="dxa"/>
              <w:left w:w="100" w:type="dxa"/>
            </w:tcMar>
            <w:textDirection w:val="btLr"/>
            <w:vAlign w:val="center"/>
          </w:tcPr>
          <w:p w14:paraId="45C6B1BB" w14:textId="641BEF0D"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b/>
                <w:sz w:val="22"/>
              </w:rPr>
              <w:t>Практические работы</w:t>
            </w:r>
          </w:p>
          <w:p w14:paraId="729D3144" w14:textId="77777777" w:rsidR="0084058A" w:rsidRPr="00AD36CE" w:rsidRDefault="0084058A" w:rsidP="00BC56E2">
            <w:pPr>
              <w:tabs>
                <w:tab w:val="left" w:pos="567"/>
              </w:tabs>
              <w:spacing w:line="240" w:lineRule="auto"/>
              <w:ind w:right="-1" w:firstLine="0"/>
              <w:jc w:val="center"/>
              <w:rPr>
                <w:rFonts w:cs="Times New Roman"/>
                <w:sz w:val="22"/>
              </w:rPr>
            </w:pPr>
          </w:p>
        </w:tc>
        <w:tc>
          <w:tcPr>
            <w:tcW w:w="2976" w:type="dxa"/>
            <w:vMerge/>
            <w:tcBorders>
              <w:top w:val="nil"/>
            </w:tcBorders>
            <w:tcMar>
              <w:top w:w="50" w:type="dxa"/>
              <w:left w:w="100" w:type="dxa"/>
            </w:tcMar>
          </w:tcPr>
          <w:p w14:paraId="1377F1D8"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65A8D46A" w14:textId="77777777" w:rsidTr="00AD36CE">
        <w:trPr>
          <w:trHeight w:val="144"/>
          <w:tblCellSpacing w:w="20" w:type="nil"/>
        </w:trPr>
        <w:tc>
          <w:tcPr>
            <w:tcW w:w="9498" w:type="dxa"/>
            <w:gridSpan w:val="6"/>
            <w:tcMar>
              <w:top w:w="50" w:type="dxa"/>
              <w:left w:w="100" w:type="dxa"/>
            </w:tcMar>
            <w:vAlign w:val="center"/>
          </w:tcPr>
          <w:p w14:paraId="5354576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1.</w:t>
            </w:r>
            <w:r w:rsidRPr="00AD36CE">
              <w:rPr>
                <w:rFonts w:cs="Times New Roman"/>
                <w:sz w:val="22"/>
              </w:rPr>
              <w:t xml:space="preserve"> </w:t>
            </w:r>
            <w:r w:rsidRPr="00AD36CE">
              <w:rPr>
                <w:rFonts w:cs="Times New Roman"/>
                <w:b/>
                <w:sz w:val="22"/>
              </w:rPr>
              <w:t>Мир моего «я»</w:t>
            </w:r>
          </w:p>
        </w:tc>
      </w:tr>
      <w:tr w:rsidR="002A4949" w:rsidRPr="00AD36CE" w14:paraId="0F299FCE" w14:textId="77777777" w:rsidTr="00AD36CE">
        <w:trPr>
          <w:trHeight w:val="144"/>
          <w:tblCellSpacing w:w="20" w:type="nil"/>
        </w:trPr>
        <w:tc>
          <w:tcPr>
            <w:tcW w:w="568" w:type="dxa"/>
            <w:tcMar>
              <w:top w:w="50" w:type="dxa"/>
              <w:left w:w="100" w:type="dxa"/>
            </w:tcMar>
            <w:vAlign w:val="center"/>
          </w:tcPr>
          <w:p w14:paraId="18E9DED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lastRenderedPageBreak/>
              <w:t>1.1</w:t>
            </w:r>
          </w:p>
        </w:tc>
        <w:tc>
          <w:tcPr>
            <w:tcW w:w="3544" w:type="dxa"/>
            <w:tcMar>
              <w:top w:w="50" w:type="dxa"/>
              <w:left w:w="100" w:type="dxa"/>
            </w:tcMar>
            <w:vAlign w:val="center"/>
          </w:tcPr>
          <w:p w14:paraId="5F16D35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семья</w:t>
            </w:r>
          </w:p>
        </w:tc>
        <w:tc>
          <w:tcPr>
            <w:tcW w:w="709" w:type="dxa"/>
            <w:tcMar>
              <w:top w:w="50" w:type="dxa"/>
              <w:left w:w="100" w:type="dxa"/>
            </w:tcMar>
            <w:vAlign w:val="center"/>
          </w:tcPr>
          <w:p w14:paraId="09B7A14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64B207DD"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1CE48D8B"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0716C253"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0">
              <w:r w:rsidRPr="00AD36CE">
                <w:rPr>
                  <w:rFonts w:cs="Times New Roman"/>
                  <w:u w:val="single"/>
                </w:rPr>
                <w:t>https://m.edsoo.ru/7f411518</w:t>
              </w:r>
            </w:hyperlink>
          </w:p>
        </w:tc>
      </w:tr>
      <w:tr w:rsidR="002A4949" w:rsidRPr="00AD36CE" w14:paraId="0A456163" w14:textId="77777777" w:rsidTr="00AD36CE">
        <w:trPr>
          <w:trHeight w:val="144"/>
          <w:tblCellSpacing w:w="20" w:type="nil"/>
        </w:trPr>
        <w:tc>
          <w:tcPr>
            <w:tcW w:w="568" w:type="dxa"/>
            <w:tcMar>
              <w:top w:w="50" w:type="dxa"/>
              <w:left w:w="100" w:type="dxa"/>
            </w:tcMar>
            <w:vAlign w:val="center"/>
          </w:tcPr>
          <w:p w14:paraId="4AE4576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1.2</w:t>
            </w:r>
          </w:p>
        </w:tc>
        <w:tc>
          <w:tcPr>
            <w:tcW w:w="3544" w:type="dxa"/>
            <w:tcMar>
              <w:top w:w="50" w:type="dxa"/>
              <w:left w:w="100" w:type="dxa"/>
            </w:tcMar>
            <w:vAlign w:val="center"/>
          </w:tcPr>
          <w:p w14:paraId="34FA2C1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день рождения</w:t>
            </w:r>
          </w:p>
        </w:tc>
        <w:tc>
          <w:tcPr>
            <w:tcW w:w="709" w:type="dxa"/>
            <w:tcMar>
              <w:top w:w="50" w:type="dxa"/>
              <w:left w:w="100" w:type="dxa"/>
            </w:tcMar>
            <w:vAlign w:val="center"/>
          </w:tcPr>
          <w:p w14:paraId="7C7B2D9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1C922BD8"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2EA8B358"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8F50173"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1">
              <w:r w:rsidRPr="00AD36CE">
                <w:rPr>
                  <w:rFonts w:cs="Times New Roman"/>
                  <w:u w:val="single"/>
                </w:rPr>
                <w:t>https://m.edsoo.ru/7f411518</w:t>
              </w:r>
            </w:hyperlink>
          </w:p>
        </w:tc>
      </w:tr>
      <w:tr w:rsidR="002A4949" w:rsidRPr="00AD36CE" w14:paraId="4CEBFA0D" w14:textId="77777777" w:rsidTr="00AD36CE">
        <w:trPr>
          <w:trHeight w:val="144"/>
          <w:tblCellSpacing w:w="20" w:type="nil"/>
        </w:trPr>
        <w:tc>
          <w:tcPr>
            <w:tcW w:w="568" w:type="dxa"/>
            <w:tcMar>
              <w:top w:w="50" w:type="dxa"/>
              <w:left w:w="100" w:type="dxa"/>
            </w:tcMar>
            <w:vAlign w:val="center"/>
          </w:tcPr>
          <w:p w14:paraId="22B5C6D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1.3</w:t>
            </w:r>
          </w:p>
        </w:tc>
        <w:tc>
          <w:tcPr>
            <w:tcW w:w="3544" w:type="dxa"/>
            <w:tcMar>
              <w:top w:w="50" w:type="dxa"/>
              <w:left w:w="100" w:type="dxa"/>
            </w:tcMar>
            <w:vAlign w:val="center"/>
          </w:tcPr>
          <w:p w14:paraId="32990E1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любимая еда</w:t>
            </w:r>
          </w:p>
        </w:tc>
        <w:tc>
          <w:tcPr>
            <w:tcW w:w="709" w:type="dxa"/>
            <w:tcMar>
              <w:top w:w="50" w:type="dxa"/>
              <w:left w:w="100" w:type="dxa"/>
            </w:tcMar>
            <w:vAlign w:val="center"/>
          </w:tcPr>
          <w:p w14:paraId="34BDDA0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7262F4D1"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5956FCCC"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792CF62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2">
              <w:r w:rsidRPr="00AD36CE">
                <w:rPr>
                  <w:rFonts w:cs="Times New Roman"/>
                  <w:u w:val="single"/>
                </w:rPr>
                <w:t>https://m.edsoo.ru/7f411518</w:t>
              </w:r>
            </w:hyperlink>
          </w:p>
        </w:tc>
      </w:tr>
      <w:tr w:rsidR="002A4949" w:rsidRPr="00AD36CE" w14:paraId="6276B169" w14:textId="77777777" w:rsidTr="00AD36CE">
        <w:trPr>
          <w:trHeight w:val="144"/>
          <w:tblCellSpacing w:w="20" w:type="nil"/>
        </w:trPr>
        <w:tc>
          <w:tcPr>
            <w:tcW w:w="568" w:type="dxa"/>
            <w:tcMar>
              <w:top w:w="50" w:type="dxa"/>
              <w:left w:w="100" w:type="dxa"/>
            </w:tcMar>
            <w:vAlign w:val="center"/>
          </w:tcPr>
          <w:p w14:paraId="13E4B47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1.4</w:t>
            </w:r>
          </w:p>
        </w:tc>
        <w:tc>
          <w:tcPr>
            <w:tcW w:w="3544" w:type="dxa"/>
            <w:tcMar>
              <w:top w:w="50" w:type="dxa"/>
              <w:left w:w="100" w:type="dxa"/>
            </w:tcMar>
            <w:vAlign w:val="center"/>
          </w:tcPr>
          <w:p w14:paraId="47EB263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день (распорядок дня)</w:t>
            </w:r>
          </w:p>
        </w:tc>
        <w:tc>
          <w:tcPr>
            <w:tcW w:w="709" w:type="dxa"/>
            <w:tcMar>
              <w:top w:w="50" w:type="dxa"/>
              <w:left w:w="100" w:type="dxa"/>
            </w:tcMar>
            <w:vAlign w:val="center"/>
          </w:tcPr>
          <w:p w14:paraId="23262403"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w:t>
            </w:r>
          </w:p>
        </w:tc>
        <w:tc>
          <w:tcPr>
            <w:tcW w:w="850" w:type="dxa"/>
            <w:tcMar>
              <w:top w:w="50" w:type="dxa"/>
              <w:left w:w="100" w:type="dxa"/>
            </w:tcMar>
            <w:vAlign w:val="center"/>
          </w:tcPr>
          <w:p w14:paraId="09404FA0"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033B5A03"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6F8D100"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3">
              <w:r w:rsidRPr="00AD36CE">
                <w:rPr>
                  <w:rFonts w:cs="Times New Roman"/>
                  <w:u w:val="single"/>
                </w:rPr>
                <w:t>https://m.edsoo.ru/7f411518</w:t>
              </w:r>
            </w:hyperlink>
          </w:p>
        </w:tc>
      </w:tr>
      <w:tr w:rsidR="002A4949" w:rsidRPr="00AD36CE" w14:paraId="3B2BC431" w14:textId="77777777" w:rsidTr="00AD36CE">
        <w:trPr>
          <w:trHeight w:val="144"/>
          <w:tblCellSpacing w:w="20" w:type="nil"/>
        </w:trPr>
        <w:tc>
          <w:tcPr>
            <w:tcW w:w="568" w:type="dxa"/>
            <w:tcMar>
              <w:top w:w="50" w:type="dxa"/>
              <w:left w:w="100" w:type="dxa"/>
            </w:tcMar>
            <w:vAlign w:val="center"/>
          </w:tcPr>
          <w:p w14:paraId="7E80F3C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1.5</w:t>
            </w:r>
          </w:p>
        </w:tc>
        <w:tc>
          <w:tcPr>
            <w:tcW w:w="3544" w:type="dxa"/>
            <w:tcMar>
              <w:top w:w="50" w:type="dxa"/>
              <w:left w:w="100" w:type="dxa"/>
            </w:tcMar>
            <w:vAlign w:val="center"/>
          </w:tcPr>
          <w:p w14:paraId="3414924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143B786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488677A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 </w:t>
            </w:r>
          </w:p>
        </w:tc>
        <w:tc>
          <w:tcPr>
            <w:tcW w:w="851" w:type="dxa"/>
            <w:tcMar>
              <w:top w:w="50" w:type="dxa"/>
              <w:left w:w="100" w:type="dxa"/>
            </w:tcMar>
            <w:vAlign w:val="center"/>
          </w:tcPr>
          <w:p w14:paraId="69AA48DE"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44BA53C0"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4">
              <w:r w:rsidRPr="00AD36CE">
                <w:rPr>
                  <w:rFonts w:cs="Times New Roman"/>
                  <w:u w:val="single"/>
                </w:rPr>
                <w:t>https://m.edsoo.ru/7f411518</w:t>
              </w:r>
            </w:hyperlink>
          </w:p>
        </w:tc>
      </w:tr>
      <w:tr w:rsidR="002A4949" w:rsidRPr="00AD36CE" w14:paraId="7E3D452A" w14:textId="77777777" w:rsidTr="00AD36CE">
        <w:trPr>
          <w:trHeight w:val="144"/>
          <w:tblCellSpacing w:w="20" w:type="nil"/>
        </w:trPr>
        <w:tc>
          <w:tcPr>
            <w:tcW w:w="4112" w:type="dxa"/>
            <w:gridSpan w:val="2"/>
            <w:tcMar>
              <w:top w:w="50" w:type="dxa"/>
              <w:left w:w="100" w:type="dxa"/>
            </w:tcMar>
            <w:vAlign w:val="center"/>
          </w:tcPr>
          <w:p w14:paraId="191264A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71ACB7E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7 </w:t>
            </w:r>
          </w:p>
        </w:tc>
        <w:tc>
          <w:tcPr>
            <w:tcW w:w="4677" w:type="dxa"/>
            <w:gridSpan w:val="3"/>
            <w:tcMar>
              <w:top w:w="50" w:type="dxa"/>
              <w:left w:w="100" w:type="dxa"/>
            </w:tcMar>
            <w:vAlign w:val="center"/>
          </w:tcPr>
          <w:p w14:paraId="0A190E10"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224F1833" w14:textId="77777777" w:rsidTr="00AD36CE">
        <w:trPr>
          <w:trHeight w:val="144"/>
          <w:tblCellSpacing w:w="20" w:type="nil"/>
        </w:trPr>
        <w:tc>
          <w:tcPr>
            <w:tcW w:w="9498" w:type="dxa"/>
            <w:gridSpan w:val="6"/>
            <w:tcMar>
              <w:top w:w="50" w:type="dxa"/>
              <w:left w:w="100" w:type="dxa"/>
            </w:tcMar>
            <w:vAlign w:val="center"/>
          </w:tcPr>
          <w:p w14:paraId="0F9355C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2.</w:t>
            </w:r>
            <w:r w:rsidRPr="00AD36CE">
              <w:rPr>
                <w:rFonts w:cs="Times New Roman"/>
                <w:sz w:val="22"/>
              </w:rPr>
              <w:t xml:space="preserve"> </w:t>
            </w:r>
            <w:r w:rsidRPr="00AD36CE">
              <w:rPr>
                <w:rFonts w:cs="Times New Roman"/>
                <w:b/>
                <w:sz w:val="22"/>
              </w:rPr>
              <w:t>Мир моих увлечений</w:t>
            </w:r>
          </w:p>
        </w:tc>
      </w:tr>
      <w:tr w:rsidR="002A4949" w:rsidRPr="00AD36CE" w14:paraId="1C94F07A" w14:textId="77777777" w:rsidTr="00AD36CE">
        <w:trPr>
          <w:trHeight w:val="144"/>
          <w:tblCellSpacing w:w="20" w:type="nil"/>
        </w:trPr>
        <w:tc>
          <w:tcPr>
            <w:tcW w:w="568" w:type="dxa"/>
            <w:tcMar>
              <w:top w:w="50" w:type="dxa"/>
              <w:left w:w="100" w:type="dxa"/>
            </w:tcMar>
            <w:vAlign w:val="center"/>
          </w:tcPr>
          <w:p w14:paraId="4F6032F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2.1</w:t>
            </w:r>
          </w:p>
        </w:tc>
        <w:tc>
          <w:tcPr>
            <w:tcW w:w="3544" w:type="dxa"/>
            <w:tcMar>
              <w:top w:w="50" w:type="dxa"/>
              <w:left w:w="100" w:type="dxa"/>
            </w:tcMar>
            <w:vAlign w:val="center"/>
          </w:tcPr>
          <w:p w14:paraId="38912BA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Любимая игрушка, игра</w:t>
            </w:r>
          </w:p>
        </w:tc>
        <w:tc>
          <w:tcPr>
            <w:tcW w:w="709" w:type="dxa"/>
            <w:tcMar>
              <w:top w:w="50" w:type="dxa"/>
              <w:left w:w="100" w:type="dxa"/>
            </w:tcMar>
            <w:vAlign w:val="center"/>
          </w:tcPr>
          <w:p w14:paraId="3444059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3097A250"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443AA7D6"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9458F3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5">
              <w:r w:rsidRPr="00AD36CE">
                <w:rPr>
                  <w:rFonts w:cs="Times New Roman"/>
                  <w:u w:val="single"/>
                </w:rPr>
                <w:t>https://m.edsoo.ru/7f411518</w:t>
              </w:r>
            </w:hyperlink>
          </w:p>
        </w:tc>
      </w:tr>
      <w:tr w:rsidR="002A4949" w:rsidRPr="00AD36CE" w14:paraId="1B1937F2" w14:textId="77777777" w:rsidTr="00AD36CE">
        <w:trPr>
          <w:trHeight w:val="144"/>
          <w:tblCellSpacing w:w="20" w:type="nil"/>
        </w:trPr>
        <w:tc>
          <w:tcPr>
            <w:tcW w:w="568" w:type="dxa"/>
            <w:tcMar>
              <w:top w:w="50" w:type="dxa"/>
              <w:left w:w="100" w:type="dxa"/>
            </w:tcMar>
            <w:vAlign w:val="center"/>
          </w:tcPr>
          <w:p w14:paraId="18DA3F9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2.2</w:t>
            </w:r>
          </w:p>
        </w:tc>
        <w:tc>
          <w:tcPr>
            <w:tcW w:w="3544" w:type="dxa"/>
            <w:tcMar>
              <w:top w:w="50" w:type="dxa"/>
              <w:left w:w="100" w:type="dxa"/>
            </w:tcMar>
            <w:vAlign w:val="center"/>
          </w:tcPr>
          <w:p w14:paraId="07C5E0A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питомец</w:t>
            </w:r>
          </w:p>
        </w:tc>
        <w:tc>
          <w:tcPr>
            <w:tcW w:w="709" w:type="dxa"/>
            <w:tcMar>
              <w:top w:w="50" w:type="dxa"/>
              <w:left w:w="100" w:type="dxa"/>
            </w:tcMar>
            <w:vAlign w:val="center"/>
          </w:tcPr>
          <w:p w14:paraId="4D47BF2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547E2C1D"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076F3DAA"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519D502A"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6">
              <w:r w:rsidRPr="00AD36CE">
                <w:rPr>
                  <w:rFonts w:cs="Times New Roman"/>
                  <w:u w:val="single"/>
                </w:rPr>
                <w:t>https://m.edsoo.ru/7f411518</w:t>
              </w:r>
            </w:hyperlink>
          </w:p>
        </w:tc>
      </w:tr>
      <w:tr w:rsidR="002A4949" w:rsidRPr="00AD36CE" w14:paraId="7A7E546C" w14:textId="77777777" w:rsidTr="00AD36CE">
        <w:trPr>
          <w:trHeight w:val="144"/>
          <w:tblCellSpacing w:w="20" w:type="nil"/>
        </w:trPr>
        <w:tc>
          <w:tcPr>
            <w:tcW w:w="568" w:type="dxa"/>
            <w:tcMar>
              <w:top w:w="50" w:type="dxa"/>
              <w:left w:w="100" w:type="dxa"/>
            </w:tcMar>
            <w:vAlign w:val="center"/>
          </w:tcPr>
          <w:p w14:paraId="31840CD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2.3</w:t>
            </w:r>
          </w:p>
        </w:tc>
        <w:tc>
          <w:tcPr>
            <w:tcW w:w="3544" w:type="dxa"/>
            <w:tcMar>
              <w:top w:w="50" w:type="dxa"/>
              <w:left w:w="100" w:type="dxa"/>
            </w:tcMar>
            <w:vAlign w:val="center"/>
          </w:tcPr>
          <w:p w14:paraId="31ED6A5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Любимые занятия</w:t>
            </w:r>
          </w:p>
        </w:tc>
        <w:tc>
          <w:tcPr>
            <w:tcW w:w="709" w:type="dxa"/>
            <w:tcMar>
              <w:top w:w="50" w:type="dxa"/>
              <w:left w:w="100" w:type="dxa"/>
            </w:tcMar>
            <w:vAlign w:val="center"/>
          </w:tcPr>
          <w:p w14:paraId="7C15B4C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67C5AF21"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25DC67AC"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381ED6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7">
              <w:r w:rsidRPr="00AD36CE">
                <w:rPr>
                  <w:rFonts w:cs="Times New Roman"/>
                  <w:u w:val="single"/>
                </w:rPr>
                <w:t>https://m.edsoo.ru/7f411518</w:t>
              </w:r>
            </w:hyperlink>
          </w:p>
        </w:tc>
      </w:tr>
      <w:tr w:rsidR="002A4949" w:rsidRPr="00AD36CE" w14:paraId="013F482F" w14:textId="77777777" w:rsidTr="00AD36CE">
        <w:trPr>
          <w:trHeight w:val="144"/>
          <w:tblCellSpacing w:w="20" w:type="nil"/>
        </w:trPr>
        <w:tc>
          <w:tcPr>
            <w:tcW w:w="568" w:type="dxa"/>
            <w:tcMar>
              <w:top w:w="50" w:type="dxa"/>
              <w:left w:w="100" w:type="dxa"/>
            </w:tcMar>
            <w:vAlign w:val="center"/>
          </w:tcPr>
          <w:p w14:paraId="5B79ADA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2.4</w:t>
            </w:r>
          </w:p>
        </w:tc>
        <w:tc>
          <w:tcPr>
            <w:tcW w:w="3544" w:type="dxa"/>
            <w:tcMar>
              <w:top w:w="50" w:type="dxa"/>
              <w:left w:w="100" w:type="dxa"/>
            </w:tcMar>
            <w:vAlign w:val="center"/>
          </w:tcPr>
          <w:p w14:paraId="66084B7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Любимая сказка</w:t>
            </w:r>
          </w:p>
        </w:tc>
        <w:tc>
          <w:tcPr>
            <w:tcW w:w="709" w:type="dxa"/>
            <w:tcMar>
              <w:top w:w="50" w:type="dxa"/>
              <w:left w:w="100" w:type="dxa"/>
            </w:tcMar>
            <w:vAlign w:val="center"/>
          </w:tcPr>
          <w:p w14:paraId="674405F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w:t>
            </w:r>
          </w:p>
        </w:tc>
        <w:tc>
          <w:tcPr>
            <w:tcW w:w="850" w:type="dxa"/>
            <w:tcMar>
              <w:top w:w="50" w:type="dxa"/>
              <w:left w:w="100" w:type="dxa"/>
            </w:tcMar>
            <w:vAlign w:val="center"/>
          </w:tcPr>
          <w:p w14:paraId="37A5F0F5"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7419B620"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96CE2A3"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8">
              <w:r w:rsidRPr="00AD36CE">
                <w:rPr>
                  <w:rFonts w:cs="Times New Roman"/>
                  <w:u w:val="single"/>
                </w:rPr>
                <w:t>https://m.edsoo.ru/7f411518</w:t>
              </w:r>
            </w:hyperlink>
          </w:p>
        </w:tc>
      </w:tr>
      <w:tr w:rsidR="002A4949" w:rsidRPr="00AD36CE" w14:paraId="73249947" w14:textId="77777777" w:rsidTr="00AD36CE">
        <w:trPr>
          <w:trHeight w:val="144"/>
          <w:tblCellSpacing w:w="20" w:type="nil"/>
        </w:trPr>
        <w:tc>
          <w:tcPr>
            <w:tcW w:w="568" w:type="dxa"/>
            <w:tcMar>
              <w:top w:w="50" w:type="dxa"/>
              <w:left w:w="100" w:type="dxa"/>
            </w:tcMar>
            <w:vAlign w:val="center"/>
          </w:tcPr>
          <w:p w14:paraId="73C0D2B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2.5</w:t>
            </w:r>
          </w:p>
        </w:tc>
        <w:tc>
          <w:tcPr>
            <w:tcW w:w="3544" w:type="dxa"/>
            <w:tcMar>
              <w:top w:w="50" w:type="dxa"/>
              <w:left w:w="100" w:type="dxa"/>
            </w:tcMar>
            <w:vAlign w:val="center"/>
          </w:tcPr>
          <w:p w14:paraId="475FC32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Выходной день</w:t>
            </w:r>
          </w:p>
        </w:tc>
        <w:tc>
          <w:tcPr>
            <w:tcW w:w="709" w:type="dxa"/>
            <w:tcMar>
              <w:top w:w="50" w:type="dxa"/>
              <w:left w:w="100" w:type="dxa"/>
            </w:tcMar>
            <w:vAlign w:val="center"/>
          </w:tcPr>
          <w:p w14:paraId="3FCF192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07056A94"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75D66F14"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3E703EC3"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59">
              <w:r w:rsidRPr="00AD36CE">
                <w:rPr>
                  <w:rFonts w:cs="Times New Roman"/>
                  <w:u w:val="single"/>
                </w:rPr>
                <w:t>https://m.edsoo.ru/7f411518</w:t>
              </w:r>
            </w:hyperlink>
          </w:p>
        </w:tc>
      </w:tr>
      <w:tr w:rsidR="002A4949" w:rsidRPr="00AD36CE" w14:paraId="355852E1" w14:textId="77777777" w:rsidTr="00AD36CE">
        <w:trPr>
          <w:trHeight w:val="144"/>
          <w:tblCellSpacing w:w="20" w:type="nil"/>
        </w:trPr>
        <w:tc>
          <w:tcPr>
            <w:tcW w:w="568" w:type="dxa"/>
            <w:tcMar>
              <w:top w:w="50" w:type="dxa"/>
              <w:left w:w="100" w:type="dxa"/>
            </w:tcMar>
            <w:vAlign w:val="center"/>
          </w:tcPr>
          <w:p w14:paraId="5E191BD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2.6</w:t>
            </w:r>
          </w:p>
        </w:tc>
        <w:tc>
          <w:tcPr>
            <w:tcW w:w="3544" w:type="dxa"/>
            <w:tcMar>
              <w:top w:w="50" w:type="dxa"/>
              <w:left w:w="100" w:type="dxa"/>
            </w:tcMar>
            <w:vAlign w:val="center"/>
          </w:tcPr>
          <w:p w14:paraId="044E32C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Каникулы</w:t>
            </w:r>
          </w:p>
        </w:tc>
        <w:tc>
          <w:tcPr>
            <w:tcW w:w="709" w:type="dxa"/>
            <w:tcMar>
              <w:top w:w="50" w:type="dxa"/>
              <w:left w:w="100" w:type="dxa"/>
            </w:tcMar>
            <w:vAlign w:val="center"/>
          </w:tcPr>
          <w:p w14:paraId="46FE685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28F6857D"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146BCDC0"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06C10137"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0">
              <w:r w:rsidRPr="00AD36CE">
                <w:rPr>
                  <w:rFonts w:cs="Times New Roman"/>
                  <w:u w:val="single"/>
                </w:rPr>
                <w:t>https://m.edsoo.ru/7f411518</w:t>
              </w:r>
            </w:hyperlink>
          </w:p>
        </w:tc>
      </w:tr>
      <w:tr w:rsidR="002A4949" w:rsidRPr="00AD36CE" w14:paraId="3E819278" w14:textId="77777777" w:rsidTr="00AD36CE">
        <w:trPr>
          <w:trHeight w:val="144"/>
          <w:tblCellSpacing w:w="20" w:type="nil"/>
        </w:trPr>
        <w:tc>
          <w:tcPr>
            <w:tcW w:w="568" w:type="dxa"/>
            <w:tcMar>
              <w:top w:w="50" w:type="dxa"/>
              <w:left w:w="100" w:type="dxa"/>
            </w:tcMar>
            <w:vAlign w:val="center"/>
          </w:tcPr>
          <w:p w14:paraId="1870488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2.7</w:t>
            </w:r>
          </w:p>
        </w:tc>
        <w:tc>
          <w:tcPr>
            <w:tcW w:w="3544" w:type="dxa"/>
            <w:tcMar>
              <w:top w:w="50" w:type="dxa"/>
              <w:left w:w="100" w:type="dxa"/>
            </w:tcMar>
            <w:vAlign w:val="center"/>
          </w:tcPr>
          <w:p w14:paraId="269BEF4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4737A7D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3D2F11F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1" w:type="dxa"/>
            <w:tcMar>
              <w:top w:w="50" w:type="dxa"/>
              <w:left w:w="100" w:type="dxa"/>
            </w:tcMar>
            <w:vAlign w:val="center"/>
          </w:tcPr>
          <w:p w14:paraId="51D1EECD"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7DC30AC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1">
              <w:r w:rsidRPr="00AD36CE">
                <w:rPr>
                  <w:rFonts w:cs="Times New Roman"/>
                  <w:u w:val="single"/>
                </w:rPr>
                <w:t>https://m.edsoo.ru/7f411518</w:t>
              </w:r>
            </w:hyperlink>
          </w:p>
        </w:tc>
      </w:tr>
      <w:tr w:rsidR="002A4949" w:rsidRPr="00AD36CE" w14:paraId="53E0572E" w14:textId="77777777" w:rsidTr="00AD36CE">
        <w:trPr>
          <w:trHeight w:val="144"/>
          <w:tblCellSpacing w:w="20" w:type="nil"/>
        </w:trPr>
        <w:tc>
          <w:tcPr>
            <w:tcW w:w="4112" w:type="dxa"/>
            <w:gridSpan w:val="2"/>
            <w:tcMar>
              <w:top w:w="50" w:type="dxa"/>
              <w:left w:w="100" w:type="dxa"/>
            </w:tcMar>
            <w:vAlign w:val="center"/>
          </w:tcPr>
          <w:p w14:paraId="0BDCCA2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30441BB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12 </w:t>
            </w:r>
          </w:p>
        </w:tc>
        <w:tc>
          <w:tcPr>
            <w:tcW w:w="4677" w:type="dxa"/>
            <w:gridSpan w:val="3"/>
            <w:tcMar>
              <w:top w:w="50" w:type="dxa"/>
              <w:left w:w="100" w:type="dxa"/>
            </w:tcMar>
            <w:vAlign w:val="center"/>
          </w:tcPr>
          <w:p w14:paraId="3FE87514"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47EC1956" w14:textId="77777777" w:rsidTr="00AD36CE">
        <w:trPr>
          <w:trHeight w:val="144"/>
          <w:tblCellSpacing w:w="20" w:type="nil"/>
        </w:trPr>
        <w:tc>
          <w:tcPr>
            <w:tcW w:w="9498" w:type="dxa"/>
            <w:gridSpan w:val="6"/>
            <w:tcMar>
              <w:top w:w="50" w:type="dxa"/>
              <w:left w:w="100" w:type="dxa"/>
            </w:tcMar>
            <w:vAlign w:val="center"/>
          </w:tcPr>
          <w:p w14:paraId="607D748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3.</w:t>
            </w:r>
            <w:r w:rsidRPr="00AD36CE">
              <w:rPr>
                <w:rFonts w:cs="Times New Roman"/>
                <w:sz w:val="22"/>
              </w:rPr>
              <w:t xml:space="preserve"> </w:t>
            </w:r>
            <w:r w:rsidRPr="00AD36CE">
              <w:rPr>
                <w:rFonts w:cs="Times New Roman"/>
                <w:b/>
                <w:sz w:val="22"/>
              </w:rPr>
              <w:t>Мир вокруг меня</w:t>
            </w:r>
          </w:p>
        </w:tc>
      </w:tr>
      <w:tr w:rsidR="002A4949" w:rsidRPr="00AD36CE" w14:paraId="58173551" w14:textId="77777777" w:rsidTr="00AD36CE">
        <w:trPr>
          <w:trHeight w:val="144"/>
          <w:tblCellSpacing w:w="20" w:type="nil"/>
        </w:trPr>
        <w:tc>
          <w:tcPr>
            <w:tcW w:w="568" w:type="dxa"/>
            <w:tcMar>
              <w:top w:w="50" w:type="dxa"/>
              <w:left w:w="100" w:type="dxa"/>
            </w:tcMar>
            <w:vAlign w:val="center"/>
          </w:tcPr>
          <w:p w14:paraId="4794DE3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3.1</w:t>
            </w:r>
          </w:p>
        </w:tc>
        <w:tc>
          <w:tcPr>
            <w:tcW w:w="3544" w:type="dxa"/>
            <w:tcMar>
              <w:top w:w="50" w:type="dxa"/>
              <w:left w:w="100" w:type="dxa"/>
            </w:tcMar>
            <w:vAlign w:val="center"/>
          </w:tcPr>
          <w:p w14:paraId="351DEC5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комната (квартира, дом)</w:t>
            </w:r>
          </w:p>
        </w:tc>
        <w:tc>
          <w:tcPr>
            <w:tcW w:w="709" w:type="dxa"/>
            <w:tcMar>
              <w:top w:w="50" w:type="dxa"/>
              <w:left w:w="100" w:type="dxa"/>
            </w:tcMar>
            <w:vAlign w:val="center"/>
          </w:tcPr>
          <w:p w14:paraId="580102A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w:t>
            </w:r>
          </w:p>
        </w:tc>
        <w:tc>
          <w:tcPr>
            <w:tcW w:w="850" w:type="dxa"/>
            <w:tcMar>
              <w:top w:w="50" w:type="dxa"/>
              <w:left w:w="100" w:type="dxa"/>
            </w:tcMar>
            <w:vAlign w:val="center"/>
          </w:tcPr>
          <w:p w14:paraId="39CF7EDC"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68428E9E"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5C66354A"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2">
              <w:r w:rsidRPr="00AD36CE">
                <w:rPr>
                  <w:rFonts w:cs="Times New Roman"/>
                  <w:u w:val="single"/>
                </w:rPr>
                <w:t>https://m.edsoo.ru/7f411518</w:t>
              </w:r>
            </w:hyperlink>
          </w:p>
        </w:tc>
      </w:tr>
      <w:tr w:rsidR="002A4949" w:rsidRPr="00AD36CE" w14:paraId="0B10C154" w14:textId="77777777" w:rsidTr="00AD36CE">
        <w:trPr>
          <w:trHeight w:val="144"/>
          <w:tblCellSpacing w:w="20" w:type="nil"/>
        </w:trPr>
        <w:tc>
          <w:tcPr>
            <w:tcW w:w="568" w:type="dxa"/>
            <w:tcMar>
              <w:top w:w="50" w:type="dxa"/>
              <w:left w:w="100" w:type="dxa"/>
            </w:tcMar>
            <w:vAlign w:val="center"/>
          </w:tcPr>
          <w:p w14:paraId="0D6551A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3.2</w:t>
            </w:r>
          </w:p>
        </w:tc>
        <w:tc>
          <w:tcPr>
            <w:tcW w:w="3544" w:type="dxa"/>
            <w:tcMar>
              <w:top w:w="50" w:type="dxa"/>
              <w:left w:w="100" w:type="dxa"/>
            </w:tcMar>
            <w:vAlign w:val="center"/>
          </w:tcPr>
          <w:p w14:paraId="02FB06E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школа</w:t>
            </w:r>
          </w:p>
        </w:tc>
        <w:tc>
          <w:tcPr>
            <w:tcW w:w="709" w:type="dxa"/>
            <w:tcMar>
              <w:top w:w="50" w:type="dxa"/>
              <w:left w:w="100" w:type="dxa"/>
            </w:tcMar>
            <w:vAlign w:val="center"/>
          </w:tcPr>
          <w:p w14:paraId="7343C5F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850" w:type="dxa"/>
            <w:tcMar>
              <w:top w:w="50" w:type="dxa"/>
              <w:left w:w="100" w:type="dxa"/>
            </w:tcMar>
            <w:vAlign w:val="center"/>
          </w:tcPr>
          <w:p w14:paraId="0A0DB773"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4B437BC9"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76F0B305"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3">
              <w:r w:rsidRPr="00AD36CE">
                <w:rPr>
                  <w:rFonts w:cs="Times New Roman"/>
                  <w:u w:val="single"/>
                </w:rPr>
                <w:t>https://m.edsoo.ru/7f411518</w:t>
              </w:r>
            </w:hyperlink>
          </w:p>
        </w:tc>
      </w:tr>
      <w:tr w:rsidR="002A4949" w:rsidRPr="00AD36CE" w14:paraId="71A875D0" w14:textId="77777777" w:rsidTr="00AD36CE">
        <w:trPr>
          <w:trHeight w:val="144"/>
          <w:tblCellSpacing w:w="20" w:type="nil"/>
        </w:trPr>
        <w:tc>
          <w:tcPr>
            <w:tcW w:w="568" w:type="dxa"/>
            <w:tcMar>
              <w:top w:w="50" w:type="dxa"/>
              <w:left w:w="100" w:type="dxa"/>
            </w:tcMar>
            <w:vAlign w:val="center"/>
          </w:tcPr>
          <w:p w14:paraId="1CD5666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3.3</w:t>
            </w:r>
          </w:p>
        </w:tc>
        <w:tc>
          <w:tcPr>
            <w:tcW w:w="3544" w:type="dxa"/>
            <w:tcMar>
              <w:top w:w="50" w:type="dxa"/>
              <w:left w:w="100" w:type="dxa"/>
            </w:tcMar>
            <w:vAlign w:val="center"/>
          </w:tcPr>
          <w:p w14:paraId="41C5F0F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Мои друзья</w:t>
            </w:r>
          </w:p>
        </w:tc>
        <w:tc>
          <w:tcPr>
            <w:tcW w:w="709" w:type="dxa"/>
            <w:tcMar>
              <w:top w:w="50" w:type="dxa"/>
              <w:left w:w="100" w:type="dxa"/>
            </w:tcMar>
            <w:vAlign w:val="center"/>
          </w:tcPr>
          <w:p w14:paraId="61BAA12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4FC62CF0"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00B6DB1E"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0200BEE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4">
              <w:r w:rsidRPr="00AD36CE">
                <w:rPr>
                  <w:rFonts w:cs="Times New Roman"/>
                  <w:u w:val="single"/>
                </w:rPr>
                <w:t>https://m.edsoo.ru/7f411518</w:t>
              </w:r>
            </w:hyperlink>
          </w:p>
        </w:tc>
      </w:tr>
      <w:tr w:rsidR="002A4949" w:rsidRPr="00AD36CE" w14:paraId="70FC2243" w14:textId="77777777" w:rsidTr="00AD36CE">
        <w:trPr>
          <w:trHeight w:val="144"/>
          <w:tblCellSpacing w:w="20" w:type="nil"/>
        </w:trPr>
        <w:tc>
          <w:tcPr>
            <w:tcW w:w="568" w:type="dxa"/>
            <w:tcMar>
              <w:top w:w="50" w:type="dxa"/>
              <w:left w:w="100" w:type="dxa"/>
            </w:tcMar>
            <w:vAlign w:val="center"/>
          </w:tcPr>
          <w:p w14:paraId="66BCA65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3.4</w:t>
            </w:r>
          </w:p>
        </w:tc>
        <w:tc>
          <w:tcPr>
            <w:tcW w:w="3544" w:type="dxa"/>
            <w:tcMar>
              <w:top w:w="50" w:type="dxa"/>
              <w:left w:w="100" w:type="dxa"/>
            </w:tcMar>
            <w:vAlign w:val="center"/>
          </w:tcPr>
          <w:p w14:paraId="6E46D10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малая родина (город, село)</w:t>
            </w:r>
          </w:p>
        </w:tc>
        <w:tc>
          <w:tcPr>
            <w:tcW w:w="709" w:type="dxa"/>
            <w:tcMar>
              <w:top w:w="50" w:type="dxa"/>
              <w:left w:w="100" w:type="dxa"/>
            </w:tcMar>
            <w:vAlign w:val="center"/>
          </w:tcPr>
          <w:p w14:paraId="2DCE60A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615D947E"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5E1692B8"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23077ABB"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5">
              <w:r w:rsidRPr="00AD36CE">
                <w:rPr>
                  <w:rFonts w:cs="Times New Roman"/>
                  <w:u w:val="single"/>
                </w:rPr>
                <w:t>https://m.edsoo.ru/7f411518</w:t>
              </w:r>
            </w:hyperlink>
          </w:p>
        </w:tc>
      </w:tr>
      <w:tr w:rsidR="002A4949" w:rsidRPr="00AD36CE" w14:paraId="21B5CC79" w14:textId="77777777" w:rsidTr="00AD36CE">
        <w:trPr>
          <w:trHeight w:val="144"/>
          <w:tblCellSpacing w:w="20" w:type="nil"/>
        </w:trPr>
        <w:tc>
          <w:tcPr>
            <w:tcW w:w="568" w:type="dxa"/>
            <w:tcMar>
              <w:top w:w="50" w:type="dxa"/>
              <w:left w:w="100" w:type="dxa"/>
            </w:tcMar>
            <w:vAlign w:val="center"/>
          </w:tcPr>
          <w:p w14:paraId="13BB456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3.5</w:t>
            </w:r>
          </w:p>
        </w:tc>
        <w:tc>
          <w:tcPr>
            <w:tcW w:w="3544" w:type="dxa"/>
            <w:tcMar>
              <w:top w:w="50" w:type="dxa"/>
              <w:left w:w="100" w:type="dxa"/>
            </w:tcMar>
            <w:vAlign w:val="center"/>
          </w:tcPr>
          <w:p w14:paraId="1261300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Дикие и домашние животные</w:t>
            </w:r>
          </w:p>
        </w:tc>
        <w:tc>
          <w:tcPr>
            <w:tcW w:w="709" w:type="dxa"/>
            <w:tcMar>
              <w:top w:w="50" w:type="dxa"/>
              <w:left w:w="100" w:type="dxa"/>
            </w:tcMar>
            <w:vAlign w:val="center"/>
          </w:tcPr>
          <w:p w14:paraId="357CEA5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w:t>
            </w:r>
          </w:p>
        </w:tc>
        <w:tc>
          <w:tcPr>
            <w:tcW w:w="850" w:type="dxa"/>
            <w:tcMar>
              <w:top w:w="50" w:type="dxa"/>
              <w:left w:w="100" w:type="dxa"/>
            </w:tcMar>
            <w:vAlign w:val="center"/>
          </w:tcPr>
          <w:p w14:paraId="1437DFDC"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3E93A7E1"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419C3BFA"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6">
              <w:r w:rsidRPr="00AD36CE">
                <w:rPr>
                  <w:rFonts w:cs="Times New Roman"/>
                  <w:u w:val="single"/>
                </w:rPr>
                <w:t>https://m.edsoo.ru/7f411518</w:t>
              </w:r>
            </w:hyperlink>
          </w:p>
        </w:tc>
      </w:tr>
      <w:tr w:rsidR="002A4949" w:rsidRPr="00AD36CE" w14:paraId="4042DF53" w14:textId="77777777" w:rsidTr="00AD36CE">
        <w:trPr>
          <w:trHeight w:val="144"/>
          <w:tblCellSpacing w:w="20" w:type="nil"/>
        </w:trPr>
        <w:tc>
          <w:tcPr>
            <w:tcW w:w="568" w:type="dxa"/>
            <w:tcMar>
              <w:top w:w="50" w:type="dxa"/>
              <w:left w:w="100" w:type="dxa"/>
            </w:tcMar>
            <w:vAlign w:val="center"/>
          </w:tcPr>
          <w:p w14:paraId="567211F3"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3.6</w:t>
            </w:r>
          </w:p>
        </w:tc>
        <w:tc>
          <w:tcPr>
            <w:tcW w:w="3544" w:type="dxa"/>
            <w:tcMar>
              <w:top w:w="50" w:type="dxa"/>
              <w:left w:w="100" w:type="dxa"/>
            </w:tcMar>
            <w:vAlign w:val="center"/>
          </w:tcPr>
          <w:p w14:paraId="712788D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Погода</w:t>
            </w:r>
          </w:p>
        </w:tc>
        <w:tc>
          <w:tcPr>
            <w:tcW w:w="709" w:type="dxa"/>
            <w:tcMar>
              <w:top w:w="50" w:type="dxa"/>
              <w:left w:w="100" w:type="dxa"/>
            </w:tcMar>
            <w:vAlign w:val="center"/>
          </w:tcPr>
          <w:p w14:paraId="14BA949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 </w:t>
            </w:r>
          </w:p>
        </w:tc>
        <w:tc>
          <w:tcPr>
            <w:tcW w:w="850" w:type="dxa"/>
            <w:tcMar>
              <w:top w:w="50" w:type="dxa"/>
              <w:left w:w="100" w:type="dxa"/>
            </w:tcMar>
            <w:vAlign w:val="center"/>
          </w:tcPr>
          <w:p w14:paraId="54E2A2D8"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158E1156"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063BD40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7">
              <w:r w:rsidRPr="00AD36CE">
                <w:rPr>
                  <w:rFonts w:cs="Times New Roman"/>
                  <w:u w:val="single"/>
                </w:rPr>
                <w:t>https://m.edsoo.ru/7f411518</w:t>
              </w:r>
            </w:hyperlink>
          </w:p>
        </w:tc>
      </w:tr>
      <w:tr w:rsidR="002A4949" w:rsidRPr="00AD36CE" w14:paraId="58DAAB04" w14:textId="77777777" w:rsidTr="00AD36CE">
        <w:trPr>
          <w:trHeight w:val="144"/>
          <w:tblCellSpacing w:w="20" w:type="nil"/>
        </w:trPr>
        <w:tc>
          <w:tcPr>
            <w:tcW w:w="568" w:type="dxa"/>
            <w:tcMar>
              <w:top w:w="50" w:type="dxa"/>
              <w:left w:w="100" w:type="dxa"/>
            </w:tcMar>
            <w:vAlign w:val="center"/>
          </w:tcPr>
          <w:p w14:paraId="607E3C8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3.7</w:t>
            </w:r>
          </w:p>
        </w:tc>
        <w:tc>
          <w:tcPr>
            <w:tcW w:w="3544" w:type="dxa"/>
            <w:tcMar>
              <w:top w:w="50" w:type="dxa"/>
              <w:left w:w="100" w:type="dxa"/>
            </w:tcMar>
            <w:vAlign w:val="center"/>
          </w:tcPr>
          <w:p w14:paraId="65E41A6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Времена года (месяцы)</w:t>
            </w:r>
          </w:p>
        </w:tc>
        <w:tc>
          <w:tcPr>
            <w:tcW w:w="709" w:type="dxa"/>
            <w:tcMar>
              <w:top w:w="50" w:type="dxa"/>
              <w:left w:w="100" w:type="dxa"/>
            </w:tcMar>
            <w:vAlign w:val="center"/>
          </w:tcPr>
          <w:p w14:paraId="7AD5865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 </w:t>
            </w:r>
          </w:p>
        </w:tc>
        <w:tc>
          <w:tcPr>
            <w:tcW w:w="850" w:type="dxa"/>
            <w:tcMar>
              <w:top w:w="50" w:type="dxa"/>
              <w:left w:w="100" w:type="dxa"/>
            </w:tcMar>
            <w:vAlign w:val="center"/>
          </w:tcPr>
          <w:p w14:paraId="6C903FF3"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74F246E2"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0D9644D0"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8">
              <w:r w:rsidRPr="00AD36CE">
                <w:rPr>
                  <w:rFonts w:cs="Times New Roman"/>
                  <w:u w:val="single"/>
                </w:rPr>
                <w:t>https://m.edsoo.ru/7f411518</w:t>
              </w:r>
            </w:hyperlink>
          </w:p>
        </w:tc>
      </w:tr>
      <w:tr w:rsidR="002A4949" w:rsidRPr="00AD36CE" w14:paraId="09D67A9F" w14:textId="77777777" w:rsidTr="00AD36CE">
        <w:trPr>
          <w:trHeight w:val="144"/>
          <w:tblCellSpacing w:w="20" w:type="nil"/>
        </w:trPr>
        <w:tc>
          <w:tcPr>
            <w:tcW w:w="568" w:type="dxa"/>
            <w:tcMar>
              <w:top w:w="50" w:type="dxa"/>
              <w:left w:w="100" w:type="dxa"/>
            </w:tcMar>
            <w:vAlign w:val="center"/>
          </w:tcPr>
          <w:p w14:paraId="57DF8EE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3.8</w:t>
            </w:r>
          </w:p>
        </w:tc>
        <w:tc>
          <w:tcPr>
            <w:tcW w:w="3544" w:type="dxa"/>
            <w:tcMar>
              <w:top w:w="50" w:type="dxa"/>
              <w:left w:w="100" w:type="dxa"/>
            </w:tcMar>
            <w:vAlign w:val="center"/>
          </w:tcPr>
          <w:p w14:paraId="367ABEB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1DF42BA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3B3C95F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1" w:type="dxa"/>
            <w:tcMar>
              <w:top w:w="50" w:type="dxa"/>
              <w:left w:w="100" w:type="dxa"/>
            </w:tcMar>
            <w:vAlign w:val="center"/>
          </w:tcPr>
          <w:p w14:paraId="1E510F53"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26C5B5A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69">
              <w:r w:rsidRPr="00AD36CE">
                <w:rPr>
                  <w:rFonts w:cs="Times New Roman"/>
                  <w:u w:val="single"/>
                </w:rPr>
                <w:t>https://m.edsoo.ru/7f411518</w:t>
              </w:r>
            </w:hyperlink>
          </w:p>
        </w:tc>
      </w:tr>
      <w:tr w:rsidR="002A4949" w:rsidRPr="00AD36CE" w14:paraId="34B4D766" w14:textId="77777777" w:rsidTr="00AD36CE">
        <w:trPr>
          <w:trHeight w:val="144"/>
          <w:tblCellSpacing w:w="20" w:type="nil"/>
        </w:trPr>
        <w:tc>
          <w:tcPr>
            <w:tcW w:w="4112" w:type="dxa"/>
            <w:gridSpan w:val="2"/>
            <w:tcMar>
              <w:top w:w="50" w:type="dxa"/>
              <w:left w:w="100" w:type="dxa"/>
            </w:tcMar>
            <w:vAlign w:val="center"/>
          </w:tcPr>
          <w:p w14:paraId="042AED0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7DD3A8B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9 </w:t>
            </w:r>
          </w:p>
        </w:tc>
        <w:tc>
          <w:tcPr>
            <w:tcW w:w="4677" w:type="dxa"/>
            <w:gridSpan w:val="3"/>
            <w:tcMar>
              <w:top w:w="50" w:type="dxa"/>
              <w:left w:w="100" w:type="dxa"/>
            </w:tcMar>
            <w:vAlign w:val="center"/>
          </w:tcPr>
          <w:p w14:paraId="3BFB59E7"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6CC147AA" w14:textId="77777777" w:rsidTr="00AD36CE">
        <w:trPr>
          <w:trHeight w:val="144"/>
          <w:tblCellSpacing w:w="20" w:type="nil"/>
        </w:trPr>
        <w:tc>
          <w:tcPr>
            <w:tcW w:w="9498" w:type="dxa"/>
            <w:gridSpan w:val="6"/>
            <w:tcMar>
              <w:top w:w="50" w:type="dxa"/>
              <w:left w:w="100" w:type="dxa"/>
            </w:tcMar>
            <w:vAlign w:val="center"/>
          </w:tcPr>
          <w:p w14:paraId="18B82DC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4.</w:t>
            </w:r>
            <w:r w:rsidRPr="00AD36CE">
              <w:rPr>
                <w:rFonts w:cs="Times New Roman"/>
                <w:sz w:val="22"/>
              </w:rPr>
              <w:t xml:space="preserve"> </w:t>
            </w:r>
            <w:r w:rsidRPr="00AD36CE">
              <w:rPr>
                <w:rFonts w:cs="Times New Roman"/>
                <w:b/>
                <w:sz w:val="22"/>
              </w:rPr>
              <w:t>Родная страна и страны изучаемого языка</w:t>
            </w:r>
          </w:p>
        </w:tc>
      </w:tr>
      <w:tr w:rsidR="002A4949" w:rsidRPr="00AD36CE" w14:paraId="488770B9" w14:textId="77777777" w:rsidTr="00AD36CE">
        <w:trPr>
          <w:trHeight w:val="144"/>
          <w:tblCellSpacing w:w="20" w:type="nil"/>
        </w:trPr>
        <w:tc>
          <w:tcPr>
            <w:tcW w:w="568" w:type="dxa"/>
            <w:tcMar>
              <w:top w:w="50" w:type="dxa"/>
              <w:left w:w="100" w:type="dxa"/>
            </w:tcMar>
            <w:vAlign w:val="center"/>
          </w:tcPr>
          <w:p w14:paraId="4DE7482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4.1</w:t>
            </w:r>
          </w:p>
        </w:tc>
        <w:tc>
          <w:tcPr>
            <w:tcW w:w="3544" w:type="dxa"/>
            <w:tcMar>
              <w:top w:w="50" w:type="dxa"/>
              <w:left w:w="100" w:type="dxa"/>
            </w:tcMar>
            <w:vAlign w:val="center"/>
          </w:tcPr>
          <w:p w14:paraId="3CC8FDA1" w14:textId="576FC33E"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Россия и страна/страны изучаемого языка. Их столицы, достопримеча</w:t>
            </w:r>
            <w:r w:rsidR="00AD36CE">
              <w:rPr>
                <w:rFonts w:cs="Times New Roman"/>
                <w:sz w:val="22"/>
              </w:rPr>
              <w:t xml:space="preserve"> </w:t>
            </w:r>
            <w:r w:rsidRPr="00AD36CE">
              <w:rPr>
                <w:rFonts w:cs="Times New Roman"/>
                <w:sz w:val="22"/>
              </w:rPr>
              <w:t>тельности и интересные факты</w:t>
            </w:r>
          </w:p>
        </w:tc>
        <w:tc>
          <w:tcPr>
            <w:tcW w:w="709" w:type="dxa"/>
            <w:tcMar>
              <w:top w:w="50" w:type="dxa"/>
              <w:left w:w="100" w:type="dxa"/>
            </w:tcMar>
            <w:vAlign w:val="center"/>
          </w:tcPr>
          <w:p w14:paraId="05B6D91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w:t>
            </w:r>
          </w:p>
        </w:tc>
        <w:tc>
          <w:tcPr>
            <w:tcW w:w="850" w:type="dxa"/>
            <w:tcMar>
              <w:top w:w="50" w:type="dxa"/>
              <w:left w:w="100" w:type="dxa"/>
            </w:tcMar>
            <w:vAlign w:val="center"/>
          </w:tcPr>
          <w:p w14:paraId="52B210E7"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143F62CF"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5EBE607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0">
              <w:r w:rsidRPr="00AD36CE">
                <w:rPr>
                  <w:rFonts w:cs="Times New Roman"/>
                  <w:u w:val="single"/>
                </w:rPr>
                <w:t>https://m.edsoo.ru/7f411518</w:t>
              </w:r>
            </w:hyperlink>
          </w:p>
        </w:tc>
      </w:tr>
      <w:tr w:rsidR="002A4949" w:rsidRPr="00AD36CE" w14:paraId="50B5449D" w14:textId="77777777" w:rsidTr="00AD36CE">
        <w:trPr>
          <w:trHeight w:val="144"/>
          <w:tblCellSpacing w:w="20" w:type="nil"/>
        </w:trPr>
        <w:tc>
          <w:tcPr>
            <w:tcW w:w="568" w:type="dxa"/>
            <w:tcMar>
              <w:top w:w="50" w:type="dxa"/>
              <w:left w:w="100" w:type="dxa"/>
            </w:tcMar>
            <w:vAlign w:val="center"/>
          </w:tcPr>
          <w:p w14:paraId="0EFC4B9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4.2</w:t>
            </w:r>
          </w:p>
        </w:tc>
        <w:tc>
          <w:tcPr>
            <w:tcW w:w="3544" w:type="dxa"/>
            <w:tcMar>
              <w:top w:w="50" w:type="dxa"/>
              <w:left w:w="100" w:type="dxa"/>
            </w:tcMar>
            <w:vAlign w:val="center"/>
          </w:tcPr>
          <w:p w14:paraId="7FECA64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Произведения детского фольклора и литературные персонажи детских книг</w:t>
            </w:r>
          </w:p>
        </w:tc>
        <w:tc>
          <w:tcPr>
            <w:tcW w:w="709" w:type="dxa"/>
            <w:tcMar>
              <w:top w:w="50" w:type="dxa"/>
              <w:left w:w="100" w:type="dxa"/>
            </w:tcMar>
            <w:vAlign w:val="center"/>
          </w:tcPr>
          <w:p w14:paraId="34B434D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005BA207"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5663A76E"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481B0C57"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1">
              <w:r w:rsidRPr="00AD36CE">
                <w:rPr>
                  <w:rFonts w:cs="Times New Roman"/>
                  <w:u w:val="single"/>
                </w:rPr>
                <w:t>https://m.edsoo.ru/7f411518</w:t>
              </w:r>
            </w:hyperlink>
          </w:p>
        </w:tc>
      </w:tr>
      <w:tr w:rsidR="002A4949" w:rsidRPr="00AD36CE" w14:paraId="1D9C2B74" w14:textId="77777777" w:rsidTr="00AD36CE">
        <w:trPr>
          <w:trHeight w:val="144"/>
          <w:tblCellSpacing w:w="20" w:type="nil"/>
        </w:trPr>
        <w:tc>
          <w:tcPr>
            <w:tcW w:w="568" w:type="dxa"/>
            <w:tcMar>
              <w:top w:w="50" w:type="dxa"/>
              <w:left w:w="100" w:type="dxa"/>
            </w:tcMar>
            <w:vAlign w:val="center"/>
          </w:tcPr>
          <w:p w14:paraId="5516212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4.3</w:t>
            </w:r>
          </w:p>
        </w:tc>
        <w:tc>
          <w:tcPr>
            <w:tcW w:w="3544" w:type="dxa"/>
            <w:tcMar>
              <w:top w:w="50" w:type="dxa"/>
              <w:left w:w="100" w:type="dxa"/>
            </w:tcMar>
            <w:vAlign w:val="center"/>
          </w:tcPr>
          <w:p w14:paraId="4D0311D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Праздники родной страны и стран </w:t>
            </w:r>
            <w:r w:rsidRPr="00AD36CE">
              <w:rPr>
                <w:rFonts w:cs="Times New Roman"/>
                <w:sz w:val="22"/>
              </w:rPr>
              <w:lastRenderedPageBreak/>
              <w:t>изучаемого языка</w:t>
            </w:r>
          </w:p>
        </w:tc>
        <w:tc>
          <w:tcPr>
            <w:tcW w:w="709" w:type="dxa"/>
            <w:tcMar>
              <w:top w:w="50" w:type="dxa"/>
              <w:left w:w="100" w:type="dxa"/>
            </w:tcMar>
            <w:vAlign w:val="center"/>
          </w:tcPr>
          <w:p w14:paraId="09D026D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lastRenderedPageBreak/>
              <w:t xml:space="preserve"> 1</w:t>
            </w:r>
          </w:p>
        </w:tc>
        <w:tc>
          <w:tcPr>
            <w:tcW w:w="850" w:type="dxa"/>
            <w:tcMar>
              <w:top w:w="50" w:type="dxa"/>
              <w:left w:w="100" w:type="dxa"/>
            </w:tcMar>
            <w:vAlign w:val="center"/>
          </w:tcPr>
          <w:p w14:paraId="116E053B" w14:textId="77777777" w:rsidR="0084058A" w:rsidRPr="00AD36CE" w:rsidRDefault="0084058A" w:rsidP="00BC56E2">
            <w:pPr>
              <w:tabs>
                <w:tab w:val="left" w:pos="567"/>
              </w:tabs>
              <w:spacing w:line="240" w:lineRule="auto"/>
              <w:ind w:right="-1" w:firstLine="0"/>
              <w:rPr>
                <w:rFonts w:cs="Times New Roman"/>
                <w:sz w:val="22"/>
              </w:rPr>
            </w:pPr>
          </w:p>
        </w:tc>
        <w:tc>
          <w:tcPr>
            <w:tcW w:w="851" w:type="dxa"/>
            <w:tcMar>
              <w:top w:w="50" w:type="dxa"/>
              <w:left w:w="100" w:type="dxa"/>
            </w:tcMar>
            <w:vAlign w:val="center"/>
          </w:tcPr>
          <w:p w14:paraId="44CB7217"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4BE4A509"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2">
              <w:r w:rsidRPr="00AD36CE">
                <w:rPr>
                  <w:rFonts w:cs="Times New Roman"/>
                  <w:u w:val="single"/>
                </w:rPr>
                <w:t>https://m.edsoo.ru/7f411518</w:t>
              </w:r>
            </w:hyperlink>
          </w:p>
        </w:tc>
      </w:tr>
      <w:tr w:rsidR="002A4949" w:rsidRPr="00AD36CE" w14:paraId="3CE3FA2B" w14:textId="77777777" w:rsidTr="00AD36CE">
        <w:trPr>
          <w:trHeight w:val="144"/>
          <w:tblCellSpacing w:w="20" w:type="nil"/>
        </w:trPr>
        <w:tc>
          <w:tcPr>
            <w:tcW w:w="568" w:type="dxa"/>
            <w:tcMar>
              <w:top w:w="50" w:type="dxa"/>
              <w:left w:w="100" w:type="dxa"/>
            </w:tcMar>
            <w:vAlign w:val="center"/>
          </w:tcPr>
          <w:p w14:paraId="0B3BCB2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lastRenderedPageBreak/>
              <w:t>4.4</w:t>
            </w:r>
          </w:p>
        </w:tc>
        <w:tc>
          <w:tcPr>
            <w:tcW w:w="3544" w:type="dxa"/>
            <w:tcMar>
              <w:top w:w="50" w:type="dxa"/>
              <w:left w:w="100" w:type="dxa"/>
            </w:tcMar>
            <w:vAlign w:val="center"/>
          </w:tcPr>
          <w:p w14:paraId="0FEE1C2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3CBA840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850" w:type="dxa"/>
            <w:tcMar>
              <w:top w:w="50" w:type="dxa"/>
              <w:left w:w="100" w:type="dxa"/>
            </w:tcMar>
            <w:vAlign w:val="center"/>
          </w:tcPr>
          <w:p w14:paraId="5A677FB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w:t>
            </w:r>
          </w:p>
        </w:tc>
        <w:tc>
          <w:tcPr>
            <w:tcW w:w="851" w:type="dxa"/>
            <w:tcMar>
              <w:top w:w="50" w:type="dxa"/>
              <w:left w:w="100" w:type="dxa"/>
            </w:tcMar>
            <w:vAlign w:val="center"/>
          </w:tcPr>
          <w:p w14:paraId="4F9B8FC2" w14:textId="77777777" w:rsidR="0084058A" w:rsidRPr="00AD36CE" w:rsidRDefault="0084058A" w:rsidP="00BC56E2">
            <w:pPr>
              <w:tabs>
                <w:tab w:val="left" w:pos="567"/>
              </w:tabs>
              <w:spacing w:line="240" w:lineRule="auto"/>
              <w:ind w:right="-1" w:firstLine="0"/>
              <w:rPr>
                <w:rFonts w:cs="Times New Roman"/>
                <w:sz w:val="22"/>
              </w:rPr>
            </w:pPr>
          </w:p>
        </w:tc>
        <w:tc>
          <w:tcPr>
            <w:tcW w:w="2976" w:type="dxa"/>
            <w:tcMar>
              <w:top w:w="50" w:type="dxa"/>
              <w:left w:w="100" w:type="dxa"/>
            </w:tcMar>
            <w:vAlign w:val="center"/>
          </w:tcPr>
          <w:p w14:paraId="1DE6DE1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3">
              <w:r w:rsidRPr="00AD36CE">
                <w:rPr>
                  <w:rFonts w:cs="Times New Roman"/>
                  <w:u w:val="single"/>
                </w:rPr>
                <w:t>https://m.edsoo.ru/7f411518</w:t>
              </w:r>
            </w:hyperlink>
          </w:p>
        </w:tc>
      </w:tr>
      <w:tr w:rsidR="002A4949" w:rsidRPr="00AD36CE" w14:paraId="6BC20090" w14:textId="77777777" w:rsidTr="00AD36CE">
        <w:trPr>
          <w:trHeight w:val="144"/>
          <w:tblCellSpacing w:w="20" w:type="nil"/>
        </w:trPr>
        <w:tc>
          <w:tcPr>
            <w:tcW w:w="4112" w:type="dxa"/>
            <w:gridSpan w:val="2"/>
            <w:tcMar>
              <w:top w:w="50" w:type="dxa"/>
              <w:left w:w="100" w:type="dxa"/>
            </w:tcMar>
            <w:vAlign w:val="center"/>
          </w:tcPr>
          <w:p w14:paraId="1101123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7124DCE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6</w:t>
            </w:r>
          </w:p>
        </w:tc>
        <w:tc>
          <w:tcPr>
            <w:tcW w:w="4677" w:type="dxa"/>
            <w:gridSpan w:val="3"/>
            <w:tcMar>
              <w:top w:w="50" w:type="dxa"/>
              <w:left w:w="100" w:type="dxa"/>
            </w:tcMar>
            <w:vAlign w:val="center"/>
          </w:tcPr>
          <w:p w14:paraId="2E3CC0ED"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29D61A87" w14:textId="77777777" w:rsidTr="00AD36CE">
        <w:trPr>
          <w:trHeight w:val="144"/>
          <w:tblCellSpacing w:w="20" w:type="nil"/>
        </w:trPr>
        <w:tc>
          <w:tcPr>
            <w:tcW w:w="4112" w:type="dxa"/>
            <w:gridSpan w:val="2"/>
            <w:tcMar>
              <w:top w:w="50" w:type="dxa"/>
              <w:left w:w="100" w:type="dxa"/>
            </w:tcMar>
            <w:vAlign w:val="center"/>
          </w:tcPr>
          <w:p w14:paraId="0C9C848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ОБЩЕЕ КОЛИЧЕСТВО ЧАСОВ ПО ПРОГРАММЕ</w:t>
            </w:r>
          </w:p>
        </w:tc>
        <w:tc>
          <w:tcPr>
            <w:tcW w:w="709" w:type="dxa"/>
            <w:tcMar>
              <w:top w:w="50" w:type="dxa"/>
              <w:left w:w="100" w:type="dxa"/>
            </w:tcMar>
            <w:vAlign w:val="center"/>
          </w:tcPr>
          <w:p w14:paraId="6B96195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34 </w:t>
            </w:r>
          </w:p>
        </w:tc>
        <w:tc>
          <w:tcPr>
            <w:tcW w:w="850" w:type="dxa"/>
            <w:tcMar>
              <w:top w:w="50" w:type="dxa"/>
              <w:left w:w="100" w:type="dxa"/>
            </w:tcMar>
            <w:vAlign w:val="center"/>
          </w:tcPr>
          <w:p w14:paraId="7856418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 </w:t>
            </w:r>
          </w:p>
        </w:tc>
        <w:tc>
          <w:tcPr>
            <w:tcW w:w="851" w:type="dxa"/>
            <w:tcMar>
              <w:top w:w="50" w:type="dxa"/>
              <w:left w:w="100" w:type="dxa"/>
            </w:tcMar>
            <w:vAlign w:val="center"/>
          </w:tcPr>
          <w:p w14:paraId="201D5AE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 </w:t>
            </w:r>
          </w:p>
        </w:tc>
        <w:tc>
          <w:tcPr>
            <w:tcW w:w="2976" w:type="dxa"/>
            <w:tcMar>
              <w:top w:w="50" w:type="dxa"/>
              <w:left w:w="100" w:type="dxa"/>
            </w:tcMar>
            <w:vAlign w:val="center"/>
          </w:tcPr>
          <w:p w14:paraId="2135D917" w14:textId="77777777" w:rsidR="0084058A" w:rsidRPr="00AD36CE" w:rsidRDefault="0084058A" w:rsidP="00BC56E2">
            <w:pPr>
              <w:tabs>
                <w:tab w:val="left" w:pos="567"/>
              </w:tabs>
              <w:spacing w:line="240" w:lineRule="auto"/>
              <w:ind w:right="-1" w:firstLine="0"/>
              <w:rPr>
                <w:rFonts w:cs="Times New Roman"/>
                <w:sz w:val="22"/>
              </w:rPr>
            </w:pPr>
          </w:p>
        </w:tc>
      </w:tr>
    </w:tbl>
    <w:p w14:paraId="15C47859" w14:textId="5BFCA6F6" w:rsidR="0084058A" w:rsidRDefault="0084058A" w:rsidP="00BC56E2">
      <w:pPr>
        <w:tabs>
          <w:tab w:val="left" w:pos="567"/>
        </w:tabs>
        <w:spacing w:line="240" w:lineRule="auto"/>
        <w:ind w:right="-1" w:firstLine="0"/>
        <w:rPr>
          <w:rFonts w:cs="Times New Roman"/>
          <w:b/>
          <w:sz w:val="24"/>
          <w:szCs w:val="24"/>
        </w:rPr>
      </w:pPr>
    </w:p>
    <w:p w14:paraId="069DFFD1" w14:textId="4DAD93E0" w:rsidR="00AD36CE" w:rsidRDefault="00AD36CE" w:rsidP="00BC56E2">
      <w:pPr>
        <w:tabs>
          <w:tab w:val="left" w:pos="567"/>
        </w:tabs>
        <w:spacing w:line="240" w:lineRule="auto"/>
        <w:ind w:right="-1" w:firstLine="0"/>
        <w:rPr>
          <w:rFonts w:cs="Times New Roman"/>
          <w:b/>
          <w:sz w:val="24"/>
          <w:szCs w:val="24"/>
        </w:rPr>
      </w:pPr>
    </w:p>
    <w:p w14:paraId="170ECFE5" w14:textId="218EEE64" w:rsidR="00AD36CE" w:rsidRDefault="00AD36CE" w:rsidP="00BC56E2">
      <w:pPr>
        <w:tabs>
          <w:tab w:val="left" w:pos="567"/>
        </w:tabs>
        <w:spacing w:line="240" w:lineRule="auto"/>
        <w:ind w:right="-1" w:firstLine="0"/>
        <w:rPr>
          <w:rFonts w:cs="Times New Roman"/>
          <w:b/>
          <w:sz w:val="24"/>
          <w:szCs w:val="24"/>
        </w:rPr>
      </w:pPr>
    </w:p>
    <w:p w14:paraId="035C2F40" w14:textId="5E832AFF" w:rsidR="00AD36CE" w:rsidRDefault="00AD36CE" w:rsidP="00BC56E2">
      <w:pPr>
        <w:tabs>
          <w:tab w:val="left" w:pos="567"/>
        </w:tabs>
        <w:spacing w:line="240" w:lineRule="auto"/>
        <w:ind w:right="-1" w:firstLine="0"/>
        <w:rPr>
          <w:rFonts w:cs="Times New Roman"/>
          <w:b/>
          <w:sz w:val="24"/>
          <w:szCs w:val="24"/>
        </w:rPr>
      </w:pPr>
    </w:p>
    <w:p w14:paraId="69155F5C" w14:textId="473B148D" w:rsidR="00AD36CE" w:rsidRDefault="00AD36CE" w:rsidP="00BC56E2">
      <w:pPr>
        <w:tabs>
          <w:tab w:val="left" w:pos="567"/>
        </w:tabs>
        <w:spacing w:line="240" w:lineRule="auto"/>
        <w:ind w:right="-1" w:firstLine="0"/>
        <w:rPr>
          <w:rFonts w:cs="Times New Roman"/>
          <w:b/>
          <w:sz w:val="24"/>
          <w:szCs w:val="24"/>
        </w:rPr>
      </w:pPr>
    </w:p>
    <w:p w14:paraId="409030AD" w14:textId="77777777" w:rsidR="00AD36CE" w:rsidRPr="00BC56E2" w:rsidRDefault="00AD36CE" w:rsidP="00BC56E2">
      <w:pPr>
        <w:tabs>
          <w:tab w:val="left" w:pos="567"/>
        </w:tabs>
        <w:spacing w:line="240" w:lineRule="auto"/>
        <w:ind w:right="-1" w:firstLine="0"/>
        <w:rPr>
          <w:rFonts w:cs="Times New Roman"/>
          <w:b/>
          <w:sz w:val="24"/>
          <w:szCs w:val="24"/>
        </w:rPr>
      </w:pPr>
    </w:p>
    <w:p w14:paraId="2D49B6DD" w14:textId="77777777" w:rsidR="0084058A" w:rsidRPr="00BC56E2" w:rsidRDefault="0084058A" w:rsidP="00BC56E2">
      <w:pPr>
        <w:tabs>
          <w:tab w:val="left" w:pos="567"/>
        </w:tabs>
        <w:spacing w:line="240" w:lineRule="auto"/>
        <w:ind w:right="-1" w:firstLine="0"/>
        <w:rPr>
          <w:rFonts w:cs="Times New Roman"/>
          <w:b/>
          <w:sz w:val="4"/>
          <w:szCs w:val="24"/>
        </w:rPr>
      </w:pPr>
    </w:p>
    <w:p w14:paraId="7FF90F87" w14:textId="77777777" w:rsidR="0084058A" w:rsidRPr="00BC56E2" w:rsidRDefault="0084058A"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4 КЛАСС </w:t>
      </w:r>
    </w:p>
    <w:tbl>
      <w:tblPr>
        <w:tblW w:w="9781"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5"/>
        <w:gridCol w:w="4255"/>
        <w:gridCol w:w="709"/>
        <w:gridCol w:w="712"/>
        <w:gridCol w:w="794"/>
        <w:gridCol w:w="2746"/>
      </w:tblGrid>
      <w:tr w:rsidR="009743CB" w:rsidRPr="00AD36CE" w14:paraId="48F8DF63" w14:textId="77777777" w:rsidTr="00AD36CE">
        <w:trPr>
          <w:trHeight w:val="144"/>
          <w:tblCellSpacing w:w="20" w:type="nil"/>
        </w:trPr>
        <w:tc>
          <w:tcPr>
            <w:tcW w:w="565" w:type="dxa"/>
            <w:vMerge w:val="restart"/>
            <w:tcMar>
              <w:top w:w="50" w:type="dxa"/>
              <w:left w:w="100" w:type="dxa"/>
            </w:tcMar>
            <w:vAlign w:val="center"/>
          </w:tcPr>
          <w:p w14:paraId="45CE1271" w14:textId="77777777" w:rsidR="00AD36CE" w:rsidRPr="00AD36CE" w:rsidRDefault="009743CB" w:rsidP="00BC56E2">
            <w:pPr>
              <w:tabs>
                <w:tab w:val="left" w:pos="567"/>
              </w:tabs>
              <w:spacing w:line="240" w:lineRule="auto"/>
              <w:ind w:right="-1" w:firstLine="0"/>
              <w:jc w:val="center"/>
              <w:rPr>
                <w:rFonts w:cs="Times New Roman"/>
                <w:b/>
                <w:sz w:val="22"/>
              </w:rPr>
            </w:pPr>
            <w:r w:rsidRPr="00AD36CE">
              <w:rPr>
                <w:rFonts w:cs="Times New Roman"/>
                <w:b/>
                <w:sz w:val="22"/>
              </w:rPr>
              <w:t xml:space="preserve">№ </w:t>
            </w:r>
          </w:p>
          <w:p w14:paraId="10D5A6AE" w14:textId="6EA1873D"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п/п</w:t>
            </w:r>
          </w:p>
          <w:p w14:paraId="6F6825C5" w14:textId="77777777" w:rsidR="009743CB" w:rsidRPr="00AD36CE" w:rsidRDefault="009743CB" w:rsidP="00BC56E2">
            <w:pPr>
              <w:tabs>
                <w:tab w:val="left" w:pos="567"/>
              </w:tabs>
              <w:spacing w:line="240" w:lineRule="auto"/>
              <w:ind w:right="-1" w:firstLine="0"/>
              <w:jc w:val="center"/>
              <w:rPr>
                <w:rFonts w:cs="Times New Roman"/>
                <w:sz w:val="22"/>
              </w:rPr>
            </w:pPr>
          </w:p>
        </w:tc>
        <w:tc>
          <w:tcPr>
            <w:tcW w:w="4255" w:type="dxa"/>
            <w:vMerge w:val="restart"/>
            <w:tcMar>
              <w:top w:w="50" w:type="dxa"/>
              <w:left w:w="100" w:type="dxa"/>
            </w:tcMar>
            <w:vAlign w:val="center"/>
          </w:tcPr>
          <w:p w14:paraId="097DD820" w14:textId="2DBD5739"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Наименование разделов и тем программы</w:t>
            </w:r>
          </w:p>
          <w:p w14:paraId="3BD90A48" w14:textId="77777777" w:rsidR="009743CB" w:rsidRPr="00AD36CE" w:rsidRDefault="009743CB" w:rsidP="00BC56E2">
            <w:pPr>
              <w:tabs>
                <w:tab w:val="left" w:pos="567"/>
              </w:tabs>
              <w:spacing w:line="240" w:lineRule="auto"/>
              <w:ind w:right="-1" w:firstLine="0"/>
              <w:jc w:val="center"/>
              <w:rPr>
                <w:rFonts w:cs="Times New Roman"/>
                <w:sz w:val="22"/>
              </w:rPr>
            </w:pPr>
          </w:p>
        </w:tc>
        <w:tc>
          <w:tcPr>
            <w:tcW w:w="2215" w:type="dxa"/>
            <w:gridSpan w:val="3"/>
            <w:tcMar>
              <w:top w:w="50" w:type="dxa"/>
              <w:left w:w="100" w:type="dxa"/>
            </w:tcMar>
            <w:vAlign w:val="center"/>
          </w:tcPr>
          <w:p w14:paraId="106C5103" w14:textId="77777777"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Количество часов</w:t>
            </w:r>
          </w:p>
        </w:tc>
        <w:tc>
          <w:tcPr>
            <w:tcW w:w="2746" w:type="dxa"/>
            <w:vMerge w:val="restart"/>
            <w:tcMar>
              <w:top w:w="50" w:type="dxa"/>
              <w:left w:w="100" w:type="dxa"/>
            </w:tcMar>
            <w:vAlign w:val="center"/>
          </w:tcPr>
          <w:p w14:paraId="266CA64D" w14:textId="23FE9782"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Электронные (цифровые) образовательные ресурсы</w:t>
            </w:r>
          </w:p>
          <w:p w14:paraId="31349304" w14:textId="77777777" w:rsidR="009743CB" w:rsidRPr="00AD36CE" w:rsidRDefault="009743CB" w:rsidP="00BC56E2">
            <w:pPr>
              <w:tabs>
                <w:tab w:val="left" w:pos="567"/>
              </w:tabs>
              <w:spacing w:line="240" w:lineRule="auto"/>
              <w:ind w:right="-1" w:firstLine="0"/>
              <w:jc w:val="center"/>
              <w:rPr>
                <w:rFonts w:cs="Times New Roman"/>
                <w:sz w:val="22"/>
              </w:rPr>
            </w:pPr>
          </w:p>
        </w:tc>
      </w:tr>
      <w:tr w:rsidR="009743CB" w:rsidRPr="00AD36CE" w14:paraId="6D7BEBEB" w14:textId="77777777" w:rsidTr="00AD36CE">
        <w:trPr>
          <w:cantSplit/>
          <w:trHeight w:val="1792"/>
          <w:tblCellSpacing w:w="20" w:type="nil"/>
        </w:trPr>
        <w:tc>
          <w:tcPr>
            <w:tcW w:w="565" w:type="dxa"/>
            <w:vMerge/>
            <w:tcBorders>
              <w:top w:val="nil"/>
            </w:tcBorders>
            <w:tcMar>
              <w:top w:w="50" w:type="dxa"/>
              <w:left w:w="100" w:type="dxa"/>
            </w:tcMar>
          </w:tcPr>
          <w:p w14:paraId="0E9EB821" w14:textId="77777777" w:rsidR="009743CB" w:rsidRPr="00AD36CE" w:rsidRDefault="009743CB" w:rsidP="00BC56E2">
            <w:pPr>
              <w:tabs>
                <w:tab w:val="left" w:pos="567"/>
              </w:tabs>
              <w:spacing w:line="240" w:lineRule="auto"/>
              <w:ind w:right="-1" w:firstLine="0"/>
              <w:rPr>
                <w:rFonts w:cs="Times New Roman"/>
                <w:sz w:val="22"/>
              </w:rPr>
            </w:pPr>
          </w:p>
        </w:tc>
        <w:tc>
          <w:tcPr>
            <w:tcW w:w="4255" w:type="dxa"/>
            <w:vMerge/>
            <w:tcBorders>
              <w:top w:val="nil"/>
            </w:tcBorders>
            <w:tcMar>
              <w:top w:w="50" w:type="dxa"/>
              <w:left w:w="100" w:type="dxa"/>
            </w:tcMar>
          </w:tcPr>
          <w:p w14:paraId="7A0A7153" w14:textId="77777777" w:rsidR="009743CB" w:rsidRPr="00AD36CE" w:rsidRDefault="009743CB" w:rsidP="00BC56E2">
            <w:pPr>
              <w:tabs>
                <w:tab w:val="left" w:pos="567"/>
              </w:tabs>
              <w:spacing w:line="240" w:lineRule="auto"/>
              <w:ind w:right="-1" w:firstLine="0"/>
              <w:rPr>
                <w:rFonts w:cs="Times New Roman"/>
                <w:sz w:val="22"/>
              </w:rPr>
            </w:pPr>
          </w:p>
        </w:tc>
        <w:tc>
          <w:tcPr>
            <w:tcW w:w="709" w:type="dxa"/>
            <w:tcMar>
              <w:top w:w="50" w:type="dxa"/>
              <w:left w:w="100" w:type="dxa"/>
            </w:tcMar>
            <w:textDirection w:val="btLr"/>
            <w:vAlign w:val="center"/>
          </w:tcPr>
          <w:p w14:paraId="7DAA64DA" w14:textId="68B01F65"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Всего</w:t>
            </w:r>
          </w:p>
          <w:p w14:paraId="0CEBE806" w14:textId="77777777" w:rsidR="009743CB" w:rsidRPr="00AD36CE" w:rsidRDefault="009743CB" w:rsidP="00BC56E2">
            <w:pPr>
              <w:tabs>
                <w:tab w:val="left" w:pos="567"/>
              </w:tabs>
              <w:spacing w:line="240" w:lineRule="auto"/>
              <w:ind w:right="-1" w:firstLine="0"/>
              <w:jc w:val="center"/>
              <w:rPr>
                <w:rFonts w:cs="Times New Roman"/>
                <w:sz w:val="22"/>
              </w:rPr>
            </w:pPr>
          </w:p>
        </w:tc>
        <w:tc>
          <w:tcPr>
            <w:tcW w:w="712" w:type="dxa"/>
            <w:tcMar>
              <w:top w:w="50" w:type="dxa"/>
              <w:left w:w="100" w:type="dxa"/>
            </w:tcMar>
            <w:textDirection w:val="btLr"/>
            <w:vAlign w:val="center"/>
          </w:tcPr>
          <w:p w14:paraId="5130E627" w14:textId="47B16572"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Контрольные работы</w:t>
            </w:r>
          </w:p>
          <w:p w14:paraId="5BFA33F1" w14:textId="77777777" w:rsidR="009743CB" w:rsidRPr="00AD36CE" w:rsidRDefault="009743CB" w:rsidP="00BC56E2">
            <w:pPr>
              <w:tabs>
                <w:tab w:val="left" w:pos="567"/>
              </w:tabs>
              <w:spacing w:line="240" w:lineRule="auto"/>
              <w:ind w:right="-1" w:firstLine="0"/>
              <w:jc w:val="center"/>
              <w:rPr>
                <w:rFonts w:cs="Times New Roman"/>
                <w:sz w:val="22"/>
              </w:rPr>
            </w:pPr>
          </w:p>
        </w:tc>
        <w:tc>
          <w:tcPr>
            <w:tcW w:w="794" w:type="dxa"/>
            <w:tcMar>
              <w:top w:w="50" w:type="dxa"/>
              <w:left w:w="100" w:type="dxa"/>
            </w:tcMar>
            <w:textDirection w:val="btLr"/>
            <w:vAlign w:val="center"/>
          </w:tcPr>
          <w:p w14:paraId="28A79339" w14:textId="7B8D94A3" w:rsidR="009743CB" w:rsidRPr="00AD36CE" w:rsidRDefault="009743CB" w:rsidP="00BC56E2">
            <w:pPr>
              <w:tabs>
                <w:tab w:val="left" w:pos="567"/>
              </w:tabs>
              <w:spacing w:line="240" w:lineRule="auto"/>
              <w:ind w:right="-1" w:firstLine="0"/>
              <w:jc w:val="center"/>
              <w:rPr>
                <w:rFonts w:cs="Times New Roman"/>
                <w:sz w:val="22"/>
              </w:rPr>
            </w:pPr>
            <w:r w:rsidRPr="00AD36CE">
              <w:rPr>
                <w:rFonts w:cs="Times New Roman"/>
                <w:b/>
                <w:sz w:val="22"/>
              </w:rPr>
              <w:t>Практические работы</w:t>
            </w:r>
          </w:p>
          <w:p w14:paraId="3FC7B00C" w14:textId="77777777" w:rsidR="009743CB" w:rsidRPr="00AD36CE" w:rsidRDefault="009743CB" w:rsidP="00BC56E2">
            <w:pPr>
              <w:tabs>
                <w:tab w:val="left" w:pos="567"/>
              </w:tabs>
              <w:spacing w:line="240" w:lineRule="auto"/>
              <w:ind w:right="-1" w:firstLine="0"/>
              <w:jc w:val="center"/>
              <w:rPr>
                <w:rFonts w:cs="Times New Roman"/>
                <w:sz w:val="22"/>
              </w:rPr>
            </w:pPr>
          </w:p>
        </w:tc>
        <w:tc>
          <w:tcPr>
            <w:tcW w:w="2746" w:type="dxa"/>
            <w:vMerge/>
            <w:tcMar>
              <w:top w:w="50" w:type="dxa"/>
              <w:left w:w="100" w:type="dxa"/>
            </w:tcMar>
          </w:tcPr>
          <w:p w14:paraId="6AB99AFE" w14:textId="77777777" w:rsidR="009743CB" w:rsidRPr="00AD36CE" w:rsidRDefault="009743CB" w:rsidP="00BC56E2">
            <w:pPr>
              <w:tabs>
                <w:tab w:val="left" w:pos="567"/>
              </w:tabs>
              <w:spacing w:line="240" w:lineRule="auto"/>
              <w:ind w:right="-1" w:firstLine="0"/>
              <w:rPr>
                <w:rFonts w:cs="Times New Roman"/>
                <w:sz w:val="22"/>
              </w:rPr>
            </w:pPr>
          </w:p>
        </w:tc>
      </w:tr>
      <w:tr w:rsidR="002A4949" w:rsidRPr="00AD36CE" w14:paraId="6C420FA5" w14:textId="77777777" w:rsidTr="00AD36CE">
        <w:trPr>
          <w:trHeight w:val="144"/>
          <w:tblCellSpacing w:w="20" w:type="nil"/>
        </w:trPr>
        <w:tc>
          <w:tcPr>
            <w:tcW w:w="9781" w:type="dxa"/>
            <w:gridSpan w:val="6"/>
            <w:tcMar>
              <w:top w:w="50" w:type="dxa"/>
              <w:left w:w="100" w:type="dxa"/>
            </w:tcMar>
            <w:vAlign w:val="center"/>
          </w:tcPr>
          <w:p w14:paraId="46169AE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1.</w:t>
            </w:r>
            <w:r w:rsidRPr="00AD36CE">
              <w:rPr>
                <w:rFonts w:cs="Times New Roman"/>
                <w:sz w:val="22"/>
              </w:rPr>
              <w:t xml:space="preserve"> </w:t>
            </w:r>
            <w:r w:rsidRPr="00AD36CE">
              <w:rPr>
                <w:rFonts w:cs="Times New Roman"/>
                <w:b/>
                <w:sz w:val="22"/>
              </w:rPr>
              <w:t>Мир моего «я»</w:t>
            </w:r>
          </w:p>
        </w:tc>
      </w:tr>
      <w:tr w:rsidR="002A4949" w:rsidRPr="00AD36CE" w14:paraId="07823C13" w14:textId="77777777" w:rsidTr="00AD36CE">
        <w:trPr>
          <w:trHeight w:val="144"/>
          <w:tblCellSpacing w:w="20" w:type="nil"/>
        </w:trPr>
        <w:tc>
          <w:tcPr>
            <w:tcW w:w="565" w:type="dxa"/>
            <w:tcMar>
              <w:top w:w="50" w:type="dxa"/>
              <w:left w:w="100" w:type="dxa"/>
            </w:tcMar>
            <w:vAlign w:val="center"/>
          </w:tcPr>
          <w:p w14:paraId="3D5F2AD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1.1</w:t>
            </w:r>
          </w:p>
        </w:tc>
        <w:tc>
          <w:tcPr>
            <w:tcW w:w="4255" w:type="dxa"/>
            <w:tcMar>
              <w:top w:w="50" w:type="dxa"/>
              <w:left w:w="100" w:type="dxa"/>
            </w:tcMar>
            <w:vAlign w:val="center"/>
          </w:tcPr>
          <w:p w14:paraId="06FA9A2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семья</w:t>
            </w:r>
          </w:p>
        </w:tc>
        <w:tc>
          <w:tcPr>
            <w:tcW w:w="709" w:type="dxa"/>
            <w:tcMar>
              <w:top w:w="50" w:type="dxa"/>
              <w:left w:w="100" w:type="dxa"/>
            </w:tcMar>
            <w:vAlign w:val="center"/>
          </w:tcPr>
          <w:p w14:paraId="56F77D5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w:t>
            </w:r>
          </w:p>
        </w:tc>
        <w:tc>
          <w:tcPr>
            <w:tcW w:w="712" w:type="dxa"/>
            <w:tcMar>
              <w:top w:w="50" w:type="dxa"/>
              <w:left w:w="100" w:type="dxa"/>
            </w:tcMar>
            <w:vAlign w:val="center"/>
          </w:tcPr>
          <w:p w14:paraId="6F8F4F09"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67D7F87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6363D22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4">
              <w:r w:rsidRPr="00AD36CE">
                <w:rPr>
                  <w:rFonts w:cs="Times New Roman"/>
                  <w:u w:val="single"/>
                </w:rPr>
                <w:t>https://m.edsoo.ru/7f412652</w:t>
              </w:r>
            </w:hyperlink>
          </w:p>
        </w:tc>
      </w:tr>
      <w:tr w:rsidR="002A4949" w:rsidRPr="00AD36CE" w14:paraId="18B900D3" w14:textId="77777777" w:rsidTr="00AD36CE">
        <w:trPr>
          <w:trHeight w:val="144"/>
          <w:tblCellSpacing w:w="20" w:type="nil"/>
        </w:trPr>
        <w:tc>
          <w:tcPr>
            <w:tcW w:w="565" w:type="dxa"/>
            <w:tcMar>
              <w:top w:w="50" w:type="dxa"/>
              <w:left w:w="100" w:type="dxa"/>
            </w:tcMar>
            <w:vAlign w:val="center"/>
          </w:tcPr>
          <w:p w14:paraId="2A475BD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1.2</w:t>
            </w:r>
          </w:p>
        </w:tc>
        <w:tc>
          <w:tcPr>
            <w:tcW w:w="4255" w:type="dxa"/>
            <w:tcMar>
              <w:top w:w="50" w:type="dxa"/>
              <w:left w:w="100" w:type="dxa"/>
            </w:tcMar>
            <w:vAlign w:val="center"/>
          </w:tcPr>
          <w:p w14:paraId="0E9A8CF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день рождения</w:t>
            </w:r>
          </w:p>
        </w:tc>
        <w:tc>
          <w:tcPr>
            <w:tcW w:w="709" w:type="dxa"/>
            <w:tcMar>
              <w:top w:w="50" w:type="dxa"/>
              <w:left w:w="100" w:type="dxa"/>
            </w:tcMar>
            <w:vAlign w:val="center"/>
          </w:tcPr>
          <w:p w14:paraId="5A1E950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624726D2"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5EA92FDD"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1B9E0881"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5">
              <w:r w:rsidRPr="00AD36CE">
                <w:rPr>
                  <w:rFonts w:cs="Times New Roman"/>
                  <w:u w:val="single"/>
                </w:rPr>
                <w:t>https://m.edsoo.ru/7f412652</w:t>
              </w:r>
            </w:hyperlink>
          </w:p>
        </w:tc>
      </w:tr>
      <w:tr w:rsidR="002A4949" w:rsidRPr="00AD36CE" w14:paraId="0F3F58A1" w14:textId="77777777" w:rsidTr="00AD36CE">
        <w:trPr>
          <w:trHeight w:val="144"/>
          <w:tblCellSpacing w:w="20" w:type="nil"/>
        </w:trPr>
        <w:tc>
          <w:tcPr>
            <w:tcW w:w="565" w:type="dxa"/>
            <w:tcMar>
              <w:top w:w="50" w:type="dxa"/>
              <w:left w:w="100" w:type="dxa"/>
            </w:tcMar>
            <w:vAlign w:val="center"/>
          </w:tcPr>
          <w:p w14:paraId="0C616ED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1.3</w:t>
            </w:r>
          </w:p>
        </w:tc>
        <w:tc>
          <w:tcPr>
            <w:tcW w:w="4255" w:type="dxa"/>
            <w:tcMar>
              <w:top w:w="50" w:type="dxa"/>
              <w:left w:w="100" w:type="dxa"/>
            </w:tcMar>
            <w:vAlign w:val="center"/>
          </w:tcPr>
          <w:p w14:paraId="10E57C2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любимая еда</w:t>
            </w:r>
          </w:p>
        </w:tc>
        <w:tc>
          <w:tcPr>
            <w:tcW w:w="709" w:type="dxa"/>
            <w:tcMar>
              <w:top w:w="50" w:type="dxa"/>
              <w:left w:w="100" w:type="dxa"/>
            </w:tcMar>
            <w:vAlign w:val="center"/>
          </w:tcPr>
          <w:p w14:paraId="4ED7D1E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489C9BE7"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3B15D8F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503152B9"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6">
              <w:r w:rsidRPr="00AD36CE">
                <w:rPr>
                  <w:rFonts w:cs="Times New Roman"/>
                  <w:u w:val="single"/>
                </w:rPr>
                <w:t>https://m.edsoo.ru/7f412652</w:t>
              </w:r>
            </w:hyperlink>
          </w:p>
        </w:tc>
      </w:tr>
      <w:tr w:rsidR="002A4949" w:rsidRPr="00AD36CE" w14:paraId="4D3CA8ED" w14:textId="77777777" w:rsidTr="00AD36CE">
        <w:trPr>
          <w:trHeight w:val="144"/>
          <w:tblCellSpacing w:w="20" w:type="nil"/>
        </w:trPr>
        <w:tc>
          <w:tcPr>
            <w:tcW w:w="565" w:type="dxa"/>
            <w:tcMar>
              <w:top w:w="50" w:type="dxa"/>
              <w:left w:w="100" w:type="dxa"/>
            </w:tcMar>
            <w:vAlign w:val="center"/>
          </w:tcPr>
          <w:p w14:paraId="0C37CEA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1.4</w:t>
            </w:r>
          </w:p>
        </w:tc>
        <w:tc>
          <w:tcPr>
            <w:tcW w:w="4255" w:type="dxa"/>
            <w:tcMar>
              <w:top w:w="50" w:type="dxa"/>
              <w:left w:w="100" w:type="dxa"/>
            </w:tcMar>
            <w:vAlign w:val="center"/>
          </w:tcPr>
          <w:p w14:paraId="54000FB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день (распорядок дня, домашние обязанности)</w:t>
            </w:r>
          </w:p>
        </w:tc>
        <w:tc>
          <w:tcPr>
            <w:tcW w:w="709" w:type="dxa"/>
            <w:tcMar>
              <w:top w:w="50" w:type="dxa"/>
              <w:left w:w="100" w:type="dxa"/>
            </w:tcMar>
            <w:vAlign w:val="center"/>
          </w:tcPr>
          <w:p w14:paraId="2168F0E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51ED76B9"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1DF07DA3"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2E10954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7">
              <w:r w:rsidRPr="00AD36CE">
                <w:rPr>
                  <w:rFonts w:cs="Times New Roman"/>
                  <w:u w:val="single"/>
                </w:rPr>
                <w:t>https://m.edsoo.ru/7f412652</w:t>
              </w:r>
            </w:hyperlink>
          </w:p>
        </w:tc>
      </w:tr>
      <w:tr w:rsidR="002A4949" w:rsidRPr="00AD36CE" w14:paraId="6EFF77CF" w14:textId="77777777" w:rsidTr="00AD36CE">
        <w:trPr>
          <w:trHeight w:val="144"/>
          <w:tblCellSpacing w:w="20" w:type="nil"/>
        </w:trPr>
        <w:tc>
          <w:tcPr>
            <w:tcW w:w="565" w:type="dxa"/>
            <w:tcMar>
              <w:top w:w="50" w:type="dxa"/>
              <w:left w:w="100" w:type="dxa"/>
            </w:tcMar>
            <w:vAlign w:val="center"/>
          </w:tcPr>
          <w:p w14:paraId="2B2972E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1.5</w:t>
            </w:r>
          </w:p>
        </w:tc>
        <w:tc>
          <w:tcPr>
            <w:tcW w:w="4255" w:type="dxa"/>
            <w:tcMar>
              <w:top w:w="50" w:type="dxa"/>
              <w:left w:w="100" w:type="dxa"/>
            </w:tcMar>
            <w:vAlign w:val="center"/>
          </w:tcPr>
          <w:p w14:paraId="7029C37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0D3D556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0501EC8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 </w:t>
            </w:r>
          </w:p>
        </w:tc>
        <w:tc>
          <w:tcPr>
            <w:tcW w:w="794" w:type="dxa"/>
            <w:tcMar>
              <w:top w:w="50" w:type="dxa"/>
              <w:left w:w="100" w:type="dxa"/>
            </w:tcMar>
            <w:vAlign w:val="center"/>
          </w:tcPr>
          <w:p w14:paraId="35DB623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3C539ECA"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8">
              <w:r w:rsidRPr="00AD36CE">
                <w:rPr>
                  <w:rFonts w:cs="Times New Roman"/>
                  <w:u w:val="single"/>
                </w:rPr>
                <w:t>https://m.edsoo.ru/7f412652</w:t>
              </w:r>
            </w:hyperlink>
          </w:p>
        </w:tc>
      </w:tr>
      <w:tr w:rsidR="002A4949" w:rsidRPr="00AD36CE" w14:paraId="74F9D412" w14:textId="77777777" w:rsidTr="00AD36CE">
        <w:trPr>
          <w:trHeight w:val="144"/>
          <w:tblCellSpacing w:w="20" w:type="nil"/>
        </w:trPr>
        <w:tc>
          <w:tcPr>
            <w:tcW w:w="4820" w:type="dxa"/>
            <w:gridSpan w:val="2"/>
            <w:tcMar>
              <w:top w:w="50" w:type="dxa"/>
              <w:left w:w="100" w:type="dxa"/>
            </w:tcMar>
            <w:vAlign w:val="center"/>
          </w:tcPr>
          <w:p w14:paraId="59A4248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091A314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7 </w:t>
            </w:r>
          </w:p>
        </w:tc>
        <w:tc>
          <w:tcPr>
            <w:tcW w:w="4252" w:type="dxa"/>
            <w:gridSpan w:val="3"/>
            <w:tcMar>
              <w:top w:w="50" w:type="dxa"/>
              <w:left w:w="100" w:type="dxa"/>
            </w:tcMar>
            <w:vAlign w:val="center"/>
          </w:tcPr>
          <w:p w14:paraId="4CE1294A"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38C0D689" w14:textId="77777777" w:rsidTr="00AD36CE">
        <w:trPr>
          <w:trHeight w:val="144"/>
          <w:tblCellSpacing w:w="20" w:type="nil"/>
        </w:trPr>
        <w:tc>
          <w:tcPr>
            <w:tcW w:w="9781" w:type="dxa"/>
            <w:gridSpan w:val="6"/>
            <w:tcMar>
              <w:top w:w="50" w:type="dxa"/>
              <w:left w:w="100" w:type="dxa"/>
            </w:tcMar>
            <w:vAlign w:val="center"/>
          </w:tcPr>
          <w:p w14:paraId="2F49AEB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2.</w:t>
            </w:r>
            <w:r w:rsidRPr="00AD36CE">
              <w:rPr>
                <w:rFonts w:cs="Times New Roman"/>
                <w:sz w:val="22"/>
              </w:rPr>
              <w:t xml:space="preserve"> </w:t>
            </w:r>
            <w:r w:rsidRPr="00AD36CE">
              <w:rPr>
                <w:rFonts w:cs="Times New Roman"/>
                <w:b/>
                <w:sz w:val="22"/>
              </w:rPr>
              <w:t>Мир моих увлечений</w:t>
            </w:r>
          </w:p>
        </w:tc>
      </w:tr>
      <w:tr w:rsidR="002A4949" w:rsidRPr="00AD36CE" w14:paraId="38D6B54A" w14:textId="77777777" w:rsidTr="00AD36CE">
        <w:trPr>
          <w:trHeight w:val="144"/>
          <w:tblCellSpacing w:w="20" w:type="nil"/>
        </w:trPr>
        <w:tc>
          <w:tcPr>
            <w:tcW w:w="565" w:type="dxa"/>
            <w:tcMar>
              <w:top w:w="50" w:type="dxa"/>
              <w:left w:w="100" w:type="dxa"/>
            </w:tcMar>
            <w:vAlign w:val="center"/>
          </w:tcPr>
          <w:p w14:paraId="58F30BC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2.1</w:t>
            </w:r>
          </w:p>
        </w:tc>
        <w:tc>
          <w:tcPr>
            <w:tcW w:w="4255" w:type="dxa"/>
            <w:tcMar>
              <w:top w:w="50" w:type="dxa"/>
              <w:left w:w="100" w:type="dxa"/>
            </w:tcMar>
            <w:vAlign w:val="center"/>
          </w:tcPr>
          <w:p w14:paraId="7F16B79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Любимая игрушка, игра</w:t>
            </w:r>
          </w:p>
        </w:tc>
        <w:tc>
          <w:tcPr>
            <w:tcW w:w="709" w:type="dxa"/>
            <w:tcMar>
              <w:top w:w="50" w:type="dxa"/>
              <w:left w:w="100" w:type="dxa"/>
            </w:tcMar>
            <w:vAlign w:val="center"/>
          </w:tcPr>
          <w:p w14:paraId="258EED5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7733B3E9"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1589F04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67D3865E"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79">
              <w:r w:rsidRPr="00AD36CE">
                <w:rPr>
                  <w:rFonts w:cs="Times New Roman"/>
                  <w:u w:val="single"/>
                </w:rPr>
                <w:t>https://m.edsoo.ru/7f412652</w:t>
              </w:r>
            </w:hyperlink>
          </w:p>
        </w:tc>
      </w:tr>
      <w:tr w:rsidR="002A4949" w:rsidRPr="00AD36CE" w14:paraId="71D7493E" w14:textId="77777777" w:rsidTr="00AD36CE">
        <w:trPr>
          <w:trHeight w:val="144"/>
          <w:tblCellSpacing w:w="20" w:type="nil"/>
        </w:trPr>
        <w:tc>
          <w:tcPr>
            <w:tcW w:w="565" w:type="dxa"/>
            <w:tcMar>
              <w:top w:w="50" w:type="dxa"/>
              <w:left w:w="100" w:type="dxa"/>
            </w:tcMar>
            <w:vAlign w:val="center"/>
          </w:tcPr>
          <w:p w14:paraId="1FF5BC5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2.2</w:t>
            </w:r>
          </w:p>
        </w:tc>
        <w:tc>
          <w:tcPr>
            <w:tcW w:w="4255" w:type="dxa"/>
            <w:tcMar>
              <w:top w:w="50" w:type="dxa"/>
              <w:left w:w="100" w:type="dxa"/>
            </w:tcMar>
            <w:vAlign w:val="center"/>
          </w:tcPr>
          <w:p w14:paraId="3148058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Мой питомец</w:t>
            </w:r>
          </w:p>
        </w:tc>
        <w:tc>
          <w:tcPr>
            <w:tcW w:w="709" w:type="dxa"/>
            <w:tcMar>
              <w:top w:w="50" w:type="dxa"/>
              <w:left w:w="100" w:type="dxa"/>
            </w:tcMar>
            <w:vAlign w:val="center"/>
          </w:tcPr>
          <w:p w14:paraId="3308689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64A1B901"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2B434C22"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4FCC75FD"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0">
              <w:r w:rsidRPr="00AD36CE">
                <w:rPr>
                  <w:rFonts w:cs="Times New Roman"/>
                  <w:u w:val="single"/>
                </w:rPr>
                <w:t>https://m.edsoo.ru/7f412652</w:t>
              </w:r>
            </w:hyperlink>
          </w:p>
        </w:tc>
      </w:tr>
      <w:tr w:rsidR="002A4949" w:rsidRPr="00AD36CE" w14:paraId="6DE9F5B9" w14:textId="77777777" w:rsidTr="00AD36CE">
        <w:trPr>
          <w:trHeight w:val="144"/>
          <w:tblCellSpacing w:w="20" w:type="nil"/>
        </w:trPr>
        <w:tc>
          <w:tcPr>
            <w:tcW w:w="565" w:type="dxa"/>
            <w:tcMar>
              <w:top w:w="50" w:type="dxa"/>
              <w:left w:w="100" w:type="dxa"/>
            </w:tcMar>
            <w:vAlign w:val="center"/>
          </w:tcPr>
          <w:p w14:paraId="6B21C3A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2.3</w:t>
            </w:r>
          </w:p>
        </w:tc>
        <w:tc>
          <w:tcPr>
            <w:tcW w:w="4255" w:type="dxa"/>
            <w:tcMar>
              <w:top w:w="50" w:type="dxa"/>
              <w:left w:w="100" w:type="dxa"/>
            </w:tcMar>
            <w:vAlign w:val="center"/>
          </w:tcPr>
          <w:p w14:paraId="095C193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Любимые занятия. Занятия спортом</w:t>
            </w:r>
          </w:p>
        </w:tc>
        <w:tc>
          <w:tcPr>
            <w:tcW w:w="709" w:type="dxa"/>
            <w:tcMar>
              <w:top w:w="50" w:type="dxa"/>
              <w:left w:w="100" w:type="dxa"/>
            </w:tcMar>
            <w:vAlign w:val="center"/>
          </w:tcPr>
          <w:p w14:paraId="2D401F5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0FFEDD3E"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3F7A5370"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52DFC734"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1">
              <w:r w:rsidRPr="00AD36CE">
                <w:rPr>
                  <w:rFonts w:cs="Times New Roman"/>
                  <w:u w:val="single"/>
                </w:rPr>
                <w:t>https://m.edsoo.ru/7f412652</w:t>
              </w:r>
            </w:hyperlink>
          </w:p>
        </w:tc>
      </w:tr>
      <w:tr w:rsidR="002A4949" w:rsidRPr="00AD36CE" w14:paraId="654E1C7B" w14:textId="77777777" w:rsidTr="00AD36CE">
        <w:trPr>
          <w:trHeight w:val="144"/>
          <w:tblCellSpacing w:w="20" w:type="nil"/>
        </w:trPr>
        <w:tc>
          <w:tcPr>
            <w:tcW w:w="565" w:type="dxa"/>
            <w:tcMar>
              <w:top w:w="50" w:type="dxa"/>
              <w:left w:w="100" w:type="dxa"/>
            </w:tcMar>
            <w:vAlign w:val="center"/>
          </w:tcPr>
          <w:p w14:paraId="4384A04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2.4</w:t>
            </w:r>
          </w:p>
        </w:tc>
        <w:tc>
          <w:tcPr>
            <w:tcW w:w="4255" w:type="dxa"/>
            <w:tcMar>
              <w:top w:w="50" w:type="dxa"/>
              <w:left w:w="100" w:type="dxa"/>
            </w:tcMar>
            <w:vAlign w:val="center"/>
          </w:tcPr>
          <w:p w14:paraId="5204ED1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Любимая сказка/история/рассказ</w:t>
            </w:r>
          </w:p>
        </w:tc>
        <w:tc>
          <w:tcPr>
            <w:tcW w:w="709" w:type="dxa"/>
            <w:tcMar>
              <w:top w:w="50" w:type="dxa"/>
              <w:left w:w="100" w:type="dxa"/>
            </w:tcMar>
            <w:vAlign w:val="center"/>
          </w:tcPr>
          <w:p w14:paraId="2208D23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477564AB"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7DA3C20B"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0E581C9B"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2">
              <w:r w:rsidRPr="00AD36CE">
                <w:rPr>
                  <w:rFonts w:cs="Times New Roman"/>
                  <w:u w:val="single"/>
                </w:rPr>
                <w:t>https://m.edsoo.ru/7f412652</w:t>
              </w:r>
            </w:hyperlink>
          </w:p>
        </w:tc>
      </w:tr>
      <w:tr w:rsidR="002A4949" w:rsidRPr="00AD36CE" w14:paraId="46AD5916" w14:textId="77777777" w:rsidTr="00AD36CE">
        <w:trPr>
          <w:trHeight w:val="144"/>
          <w:tblCellSpacing w:w="20" w:type="nil"/>
        </w:trPr>
        <w:tc>
          <w:tcPr>
            <w:tcW w:w="565" w:type="dxa"/>
            <w:tcMar>
              <w:top w:w="50" w:type="dxa"/>
              <w:left w:w="100" w:type="dxa"/>
            </w:tcMar>
            <w:vAlign w:val="center"/>
          </w:tcPr>
          <w:p w14:paraId="00A7810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2.5</w:t>
            </w:r>
          </w:p>
        </w:tc>
        <w:tc>
          <w:tcPr>
            <w:tcW w:w="4255" w:type="dxa"/>
            <w:tcMar>
              <w:top w:w="50" w:type="dxa"/>
              <w:left w:w="100" w:type="dxa"/>
            </w:tcMar>
            <w:vAlign w:val="center"/>
          </w:tcPr>
          <w:p w14:paraId="350E14C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Выходной день</w:t>
            </w:r>
          </w:p>
        </w:tc>
        <w:tc>
          <w:tcPr>
            <w:tcW w:w="709" w:type="dxa"/>
            <w:tcMar>
              <w:top w:w="50" w:type="dxa"/>
              <w:left w:w="100" w:type="dxa"/>
            </w:tcMar>
            <w:vAlign w:val="center"/>
          </w:tcPr>
          <w:p w14:paraId="783F0BD3"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25B58F95"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415214FB"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04FBB07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3">
              <w:r w:rsidRPr="00AD36CE">
                <w:rPr>
                  <w:rFonts w:cs="Times New Roman"/>
                  <w:u w:val="single"/>
                </w:rPr>
                <w:t>https://m.edsoo.ru/7f412652</w:t>
              </w:r>
            </w:hyperlink>
          </w:p>
        </w:tc>
      </w:tr>
      <w:tr w:rsidR="002A4949" w:rsidRPr="00AD36CE" w14:paraId="3E980FF4" w14:textId="77777777" w:rsidTr="00AD36CE">
        <w:trPr>
          <w:trHeight w:val="144"/>
          <w:tblCellSpacing w:w="20" w:type="nil"/>
        </w:trPr>
        <w:tc>
          <w:tcPr>
            <w:tcW w:w="565" w:type="dxa"/>
            <w:tcMar>
              <w:top w:w="50" w:type="dxa"/>
              <w:left w:w="100" w:type="dxa"/>
            </w:tcMar>
            <w:vAlign w:val="center"/>
          </w:tcPr>
          <w:p w14:paraId="033F800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2.6</w:t>
            </w:r>
          </w:p>
        </w:tc>
        <w:tc>
          <w:tcPr>
            <w:tcW w:w="4255" w:type="dxa"/>
            <w:tcMar>
              <w:top w:w="50" w:type="dxa"/>
              <w:left w:w="100" w:type="dxa"/>
            </w:tcMar>
            <w:vAlign w:val="center"/>
          </w:tcPr>
          <w:p w14:paraId="361E662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Каникулы</w:t>
            </w:r>
          </w:p>
        </w:tc>
        <w:tc>
          <w:tcPr>
            <w:tcW w:w="709" w:type="dxa"/>
            <w:tcMar>
              <w:top w:w="50" w:type="dxa"/>
              <w:left w:w="100" w:type="dxa"/>
            </w:tcMar>
            <w:vAlign w:val="center"/>
          </w:tcPr>
          <w:p w14:paraId="4740C99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1B81BEC2"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5B7FCE59"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511C1D2C"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4">
              <w:r w:rsidRPr="00AD36CE">
                <w:rPr>
                  <w:rFonts w:cs="Times New Roman"/>
                  <w:u w:val="single"/>
                </w:rPr>
                <w:t>https://m.edsoo.ru/7f412652</w:t>
              </w:r>
            </w:hyperlink>
          </w:p>
        </w:tc>
      </w:tr>
      <w:tr w:rsidR="002A4949" w:rsidRPr="00AD36CE" w14:paraId="4D2BFA6F" w14:textId="77777777" w:rsidTr="00AD36CE">
        <w:trPr>
          <w:trHeight w:val="144"/>
          <w:tblCellSpacing w:w="20" w:type="nil"/>
        </w:trPr>
        <w:tc>
          <w:tcPr>
            <w:tcW w:w="565" w:type="dxa"/>
            <w:tcMar>
              <w:top w:w="50" w:type="dxa"/>
              <w:left w:w="100" w:type="dxa"/>
            </w:tcMar>
            <w:vAlign w:val="center"/>
          </w:tcPr>
          <w:p w14:paraId="6AA8DDD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2.7</w:t>
            </w:r>
          </w:p>
        </w:tc>
        <w:tc>
          <w:tcPr>
            <w:tcW w:w="4255" w:type="dxa"/>
            <w:tcMar>
              <w:top w:w="50" w:type="dxa"/>
              <w:left w:w="100" w:type="dxa"/>
            </w:tcMar>
            <w:vAlign w:val="center"/>
          </w:tcPr>
          <w:p w14:paraId="6B53E8B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0D1352E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3960382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94" w:type="dxa"/>
            <w:tcMar>
              <w:top w:w="50" w:type="dxa"/>
              <w:left w:w="100" w:type="dxa"/>
            </w:tcMar>
            <w:vAlign w:val="center"/>
          </w:tcPr>
          <w:p w14:paraId="3B5791B4"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297D7631"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5">
              <w:r w:rsidRPr="00AD36CE">
                <w:rPr>
                  <w:rFonts w:cs="Times New Roman"/>
                  <w:u w:val="single"/>
                </w:rPr>
                <w:t>https://m.edsoo.ru/7f412652</w:t>
              </w:r>
            </w:hyperlink>
          </w:p>
        </w:tc>
      </w:tr>
      <w:tr w:rsidR="002A4949" w:rsidRPr="00AD36CE" w14:paraId="2E49FA3D" w14:textId="77777777" w:rsidTr="00AD36CE">
        <w:trPr>
          <w:trHeight w:val="144"/>
          <w:tblCellSpacing w:w="20" w:type="nil"/>
        </w:trPr>
        <w:tc>
          <w:tcPr>
            <w:tcW w:w="4820" w:type="dxa"/>
            <w:gridSpan w:val="2"/>
            <w:tcMar>
              <w:top w:w="50" w:type="dxa"/>
              <w:left w:w="100" w:type="dxa"/>
            </w:tcMar>
            <w:vAlign w:val="center"/>
          </w:tcPr>
          <w:p w14:paraId="2B335CD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6C7DD99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9 </w:t>
            </w:r>
          </w:p>
        </w:tc>
        <w:tc>
          <w:tcPr>
            <w:tcW w:w="4252" w:type="dxa"/>
            <w:gridSpan w:val="3"/>
            <w:tcMar>
              <w:top w:w="50" w:type="dxa"/>
              <w:left w:w="100" w:type="dxa"/>
            </w:tcMar>
            <w:vAlign w:val="center"/>
          </w:tcPr>
          <w:p w14:paraId="3311006C"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305FCD71" w14:textId="77777777" w:rsidTr="00AD36CE">
        <w:trPr>
          <w:trHeight w:val="144"/>
          <w:tblCellSpacing w:w="20" w:type="nil"/>
        </w:trPr>
        <w:tc>
          <w:tcPr>
            <w:tcW w:w="9781" w:type="dxa"/>
            <w:gridSpan w:val="6"/>
            <w:tcMar>
              <w:top w:w="50" w:type="dxa"/>
              <w:left w:w="100" w:type="dxa"/>
            </w:tcMar>
            <w:vAlign w:val="center"/>
          </w:tcPr>
          <w:p w14:paraId="6711C92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3.</w:t>
            </w:r>
            <w:r w:rsidRPr="00AD36CE">
              <w:rPr>
                <w:rFonts w:cs="Times New Roman"/>
                <w:sz w:val="22"/>
              </w:rPr>
              <w:t xml:space="preserve"> </w:t>
            </w:r>
            <w:r w:rsidRPr="00AD36CE">
              <w:rPr>
                <w:rFonts w:cs="Times New Roman"/>
                <w:b/>
                <w:sz w:val="22"/>
              </w:rPr>
              <w:t>Мир вокруг меня</w:t>
            </w:r>
          </w:p>
        </w:tc>
      </w:tr>
      <w:tr w:rsidR="002A4949" w:rsidRPr="00AD36CE" w14:paraId="6EB8F051" w14:textId="77777777" w:rsidTr="00AD36CE">
        <w:trPr>
          <w:trHeight w:val="144"/>
          <w:tblCellSpacing w:w="20" w:type="nil"/>
        </w:trPr>
        <w:tc>
          <w:tcPr>
            <w:tcW w:w="565" w:type="dxa"/>
            <w:tcMar>
              <w:top w:w="50" w:type="dxa"/>
              <w:left w:w="100" w:type="dxa"/>
            </w:tcMar>
            <w:vAlign w:val="center"/>
          </w:tcPr>
          <w:p w14:paraId="665938D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3.1</w:t>
            </w:r>
          </w:p>
        </w:tc>
        <w:tc>
          <w:tcPr>
            <w:tcW w:w="4255" w:type="dxa"/>
            <w:tcMar>
              <w:top w:w="50" w:type="dxa"/>
              <w:left w:w="100" w:type="dxa"/>
            </w:tcMar>
            <w:vAlign w:val="center"/>
          </w:tcPr>
          <w:p w14:paraId="07E5C92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комната (квартира, дом), предметы мебели и интерьера</w:t>
            </w:r>
          </w:p>
        </w:tc>
        <w:tc>
          <w:tcPr>
            <w:tcW w:w="709" w:type="dxa"/>
            <w:tcMar>
              <w:top w:w="50" w:type="dxa"/>
              <w:left w:w="100" w:type="dxa"/>
            </w:tcMar>
            <w:vAlign w:val="center"/>
          </w:tcPr>
          <w:p w14:paraId="1562901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013FBC86"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05300A32"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1F03C56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6">
              <w:r w:rsidRPr="00AD36CE">
                <w:rPr>
                  <w:rFonts w:cs="Times New Roman"/>
                  <w:u w:val="single"/>
                </w:rPr>
                <w:t>https://m.edsoo.ru/7f412652</w:t>
              </w:r>
            </w:hyperlink>
          </w:p>
        </w:tc>
      </w:tr>
      <w:tr w:rsidR="002A4949" w:rsidRPr="00AD36CE" w14:paraId="6E17D016" w14:textId="77777777" w:rsidTr="00AD36CE">
        <w:trPr>
          <w:trHeight w:val="144"/>
          <w:tblCellSpacing w:w="20" w:type="nil"/>
        </w:trPr>
        <w:tc>
          <w:tcPr>
            <w:tcW w:w="565" w:type="dxa"/>
            <w:tcMar>
              <w:top w:w="50" w:type="dxa"/>
              <w:left w:w="100" w:type="dxa"/>
            </w:tcMar>
            <w:vAlign w:val="center"/>
          </w:tcPr>
          <w:p w14:paraId="47E8438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lastRenderedPageBreak/>
              <w:t>3.2</w:t>
            </w:r>
          </w:p>
        </w:tc>
        <w:tc>
          <w:tcPr>
            <w:tcW w:w="4255" w:type="dxa"/>
            <w:tcMar>
              <w:top w:w="50" w:type="dxa"/>
              <w:left w:w="100" w:type="dxa"/>
            </w:tcMar>
            <w:vAlign w:val="center"/>
          </w:tcPr>
          <w:p w14:paraId="3474850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школа, любимые учебные предметы</w:t>
            </w:r>
          </w:p>
        </w:tc>
        <w:tc>
          <w:tcPr>
            <w:tcW w:w="709" w:type="dxa"/>
            <w:tcMar>
              <w:top w:w="50" w:type="dxa"/>
              <w:left w:w="100" w:type="dxa"/>
            </w:tcMar>
            <w:vAlign w:val="center"/>
          </w:tcPr>
          <w:p w14:paraId="751FA98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5AB81116"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62745FDE"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258EB08D"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7">
              <w:r w:rsidRPr="00AD36CE">
                <w:rPr>
                  <w:rFonts w:cs="Times New Roman"/>
                  <w:u w:val="single"/>
                </w:rPr>
                <w:t>https://m.edsoo.ru/7f412652</w:t>
              </w:r>
            </w:hyperlink>
          </w:p>
        </w:tc>
      </w:tr>
      <w:tr w:rsidR="002A4949" w:rsidRPr="00AD36CE" w14:paraId="5E31BF36" w14:textId="77777777" w:rsidTr="00AD36CE">
        <w:trPr>
          <w:trHeight w:val="144"/>
          <w:tblCellSpacing w:w="20" w:type="nil"/>
        </w:trPr>
        <w:tc>
          <w:tcPr>
            <w:tcW w:w="565" w:type="dxa"/>
            <w:tcMar>
              <w:top w:w="50" w:type="dxa"/>
              <w:left w:w="100" w:type="dxa"/>
            </w:tcMar>
            <w:vAlign w:val="center"/>
          </w:tcPr>
          <w:p w14:paraId="2296C50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3.3</w:t>
            </w:r>
          </w:p>
        </w:tc>
        <w:tc>
          <w:tcPr>
            <w:tcW w:w="4255" w:type="dxa"/>
            <w:tcMar>
              <w:top w:w="50" w:type="dxa"/>
              <w:left w:w="100" w:type="dxa"/>
            </w:tcMar>
            <w:vAlign w:val="center"/>
          </w:tcPr>
          <w:p w14:paraId="0D1203F3"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Мои друзья, их внешность и черты характера</w:t>
            </w:r>
          </w:p>
        </w:tc>
        <w:tc>
          <w:tcPr>
            <w:tcW w:w="709" w:type="dxa"/>
            <w:tcMar>
              <w:top w:w="50" w:type="dxa"/>
              <w:left w:w="100" w:type="dxa"/>
            </w:tcMar>
            <w:vAlign w:val="center"/>
          </w:tcPr>
          <w:p w14:paraId="072E49A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15CC9DB5"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65CADCE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328973F1"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8">
              <w:r w:rsidRPr="00AD36CE">
                <w:rPr>
                  <w:rFonts w:cs="Times New Roman"/>
                  <w:u w:val="single"/>
                </w:rPr>
                <w:t>https://m.edsoo.ru/7f412652</w:t>
              </w:r>
            </w:hyperlink>
          </w:p>
        </w:tc>
      </w:tr>
      <w:tr w:rsidR="002A4949" w:rsidRPr="00AD36CE" w14:paraId="5D7215C3" w14:textId="77777777" w:rsidTr="00AD36CE">
        <w:trPr>
          <w:trHeight w:val="144"/>
          <w:tblCellSpacing w:w="20" w:type="nil"/>
        </w:trPr>
        <w:tc>
          <w:tcPr>
            <w:tcW w:w="565" w:type="dxa"/>
            <w:tcMar>
              <w:top w:w="50" w:type="dxa"/>
              <w:left w:w="100" w:type="dxa"/>
            </w:tcMar>
            <w:vAlign w:val="center"/>
          </w:tcPr>
          <w:p w14:paraId="3581729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3.4</w:t>
            </w:r>
          </w:p>
        </w:tc>
        <w:tc>
          <w:tcPr>
            <w:tcW w:w="4255" w:type="dxa"/>
            <w:tcMar>
              <w:top w:w="50" w:type="dxa"/>
              <w:left w:w="100" w:type="dxa"/>
            </w:tcMar>
            <w:vAlign w:val="center"/>
          </w:tcPr>
          <w:p w14:paraId="42156A3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Моя малая родина</w:t>
            </w:r>
          </w:p>
        </w:tc>
        <w:tc>
          <w:tcPr>
            <w:tcW w:w="709" w:type="dxa"/>
            <w:tcMar>
              <w:top w:w="50" w:type="dxa"/>
              <w:left w:w="100" w:type="dxa"/>
            </w:tcMar>
            <w:vAlign w:val="center"/>
          </w:tcPr>
          <w:p w14:paraId="4A9785C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31F43B66"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0197878F"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2D3821B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89">
              <w:r w:rsidRPr="00AD36CE">
                <w:rPr>
                  <w:rFonts w:cs="Times New Roman"/>
                  <w:u w:val="single"/>
                </w:rPr>
                <w:t>https://m.edsoo.ru/7f412652</w:t>
              </w:r>
            </w:hyperlink>
          </w:p>
        </w:tc>
      </w:tr>
      <w:tr w:rsidR="002A4949" w:rsidRPr="00AD36CE" w14:paraId="78EB7615" w14:textId="77777777" w:rsidTr="00AD36CE">
        <w:trPr>
          <w:trHeight w:val="144"/>
          <w:tblCellSpacing w:w="20" w:type="nil"/>
        </w:trPr>
        <w:tc>
          <w:tcPr>
            <w:tcW w:w="565" w:type="dxa"/>
            <w:tcMar>
              <w:top w:w="50" w:type="dxa"/>
              <w:left w:w="100" w:type="dxa"/>
            </w:tcMar>
            <w:vAlign w:val="center"/>
          </w:tcPr>
          <w:p w14:paraId="7CB9CC9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3.5</w:t>
            </w:r>
          </w:p>
        </w:tc>
        <w:tc>
          <w:tcPr>
            <w:tcW w:w="4255" w:type="dxa"/>
            <w:tcMar>
              <w:top w:w="50" w:type="dxa"/>
              <w:left w:w="100" w:type="dxa"/>
            </w:tcMar>
            <w:vAlign w:val="center"/>
          </w:tcPr>
          <w:p w14:paraId="7EEAB0D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Путешествия</w:t>
            </w:r>
          </w:p>
        </w:tc>
        <w:tc>
          <w:tcPr>
            <w:tcW w:w="709" w:type="dxa"/>
            <w:tcMar>
              <w:top w:w="50" w:type="dxa"/>
              <w:left w:w="100" w:type="dxa"/>
            </w:tcMar>
            <w:vAlign w:val="center"/>
          </w:tcPr>
          <w:p w14:paraId="0C8F2F3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6C12A48C"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223F73B7"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7746F9D6"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0">
              <w:r w:rsidRPr="00AD36CE">
                <w:rPr>
                  <w:rFonts w:cs="Times New Roman"/>
                  <w:u w:val="single"/>
                </w:rPr>
                <w:t>https://m.edsoo.ru/7f412652</w:t>
              </w:r>
            </w:hyperlink>
          </w:p>
        </w:tc>
      </w:tr>
      <w:tr w:rsidR="002A4949" w:rsidRPr="00AD36CE" w14:paraId="7B508C24" w14:textId="77777777" w:rsidTr="00AD36CE">
        <w:trPr>
          <w:trHeight w:val="144"/>
          <w:tblCellSpacing w:w="20" w:type="nil"/>
        </w:trPr>
        <w:tc>
          <w:tcPr>
            <w:tcW w:w="565" w:type="dxa"/>
            <w:tcMar>
              <w:top w:w="50" w:type="dxa"/>
              <w:left w:w="100" w:type="dxa"/>
            </w:tcMar>
            <w:vAlign w:val="center"/>
          </w:tcPr>
          <w:p w14:paraId="7C1E00D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3.6</w:t>
            </w:r>
          </w:p>
        </w:tc>
        <w:tc>
          <w:tcPr>
            <w:tcW w:w="4255" w:type="dxa"/>
            <w:tcMar>
              <w:top w:w="50" w:type="dxa"/>
              <w:left w:w="100" w:type="dxa"/>
            </w:tcMar>
            <w:vAlign w:val="center"/>
          </w:tcPr>
          <w:p w14:paraId="2612D94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Дикие и домашние животные</w:t>
            </w:r>
          </w:p>
        </w:tc>
        <w:tc>
          <w:tcPr>
            <w:tcW w:w="709" w:type="dxa"/>
            <w:tcMar>
              <w:top w:w="50" w:type="dxa"/>
              <w:left w:w="100" w:type="dxa"/>
            </w:tcMar>
            <w:vAlign w:val="center"/>
          </w:tcPr>
          <w:p w14:paraId="3C27246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w:t>
            </w:r>
          </w:p>
        </w:tc>
        <w:tc>
          <w:tcPr>
            <w:tcW w:w="712" w:type="dxa"/>
            <w:tcMar>
              <w:top w:w="50" w:type="dxa"/>
              <w:left w:w="100" w:type="dxa"/>
            </w:tcMar>
            <w:vAlign w:val="center"/>
          </w:tcPr>
          <w:p w14:paraId="44AD7869"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4DF135ED"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39AEA083"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1">
              <w:r w:rsidRPr="00AD36CE">
                <w:rPr>
                  <w:rFonts w:cs="Times New Roman"/>
                  <w:u w:val="single"/>
                </w:rPr>
                <w:t>https://m.edsoo.ru/7f412652</w:t>
              </w:r>
            </w:hyperlink>
          </w:p>
        </w:tc>
      </w:tr>
      <w:tr w:rsidR="002A4949" w:rsidRPr="00AD36CE" w14:paraId="6CD298ED" w14:textId="77777777" w:rsidTr="00AD36CE">
        <w:trPr>
          <w:trHeight w:val="144"/>
          <w:tblCellSpacing w:w="20" w:type="nil"/>
        </w:trPr>
        <w:tc>
          <w:tcPr>
            <w:tcW w:w="565" w:type="dxa"/>
            <w:tcMar>
              <w:top w:w="50" w:type="dxa"/>
              <w:left w:w="100" w:type="dxa"/>
            </w:tcMar>
            <w:vAlign w:val="center"/>
          </w:tcPr>
          <w:p w14:paraId="5C1D370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3.7</w:t>
            </w:r>
          </w:p>
        </w:tc>
        <w:tc>
          <w:tcPr>
            <w:tcW w:w="4255" w:type="dxa"/>
            <w:tcMar>
              <w:top w:w="50" w:type="dxa"/>
              <w:left w:w="100" w:type="dxa"/>
            </w:tcMar>
            <w:vAlign w:val="center"/>
          </w:tcPr>
          <w:p w14:paraId="67D46AB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Погода. Времена года (месяцы)</w:t>
            </w:r>
          </w:p>
        </w:tc>
        <w:tc>
          <w:tcPr>
            <w:tcW w:w="709" w:type="dxa"/>
            <w:tcMar>
              <w:top w:w="50" w:type="dxa"/>
              <w:left w:w="100" w:type="dxa"/>
            </w:tcMar>
            <w:vAlign w:val="center"/>
          </w:tcPr>
          <w:p w14:paraId="5B0E0B2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44CDAA02"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20FFF156"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15DA253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2">
              <w:r w:rsidRPr="00AD36CE">
                <w:rPr>
                  <w:rFonts w:cs="Times New Roman"/>
                  <w:u w:val="single"/>
                </w:rPr>
                <w:t>https://m.edsoo.ru/7f412652</w:t>
              </w:r>
            </w:hyperlink>
          </w:p>
        </w:tc>
      </w:tr>
      <w:tr w:rsidR="002A4949" w:rsidRPr="00AD36CE" w14:paraId="5B6FAE70" w14:textId="77777777" w:rsidTr="00AD36CE">
        <w:trPr>
          <w:trHeight w:val="144"/>
          <w:tblCellSpacing w:w="20" w:type="nil"/>
        </w:trPr>
        <w:tc>
          <w:tcPr>
            <w:tcW w:w="565" w:type="dxa"/>
            <w:tcMar>
              <w:top w:w="50" w:type="dxa"/>
              <w:left w:w="100" w:type="dxa"/>
            </w:tcMar>
            <w:vAlign w:val="center"/>
          </w:tcPr>
          <w:p w14:paraId="6641B62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3.8</w:t>
            </w:r>
          </w:p>
        </w:tc>
        <w:tc>
          <w:tcPr>
            <w:tcW w:w="4255" w:type="dxa"/>
            <w:tcMar>
              <w:top w:w="50" w:type="dxa"/>
              <w:left w:w="100" w:type="dxa"/>
            </w:tcMar>
            <w:vAlign w:val="center"/>
          </w:tcPr>
          <w:p w14:paraId="01F5F25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Покупки</w:t>
            </w:r>
          </w:p>
        </w:tc>
        <w:tc>
          <w:tcPr>
            <w:tcW w:w="709" w:type="dxa"/>
            <w:tcMar>
              <w:top w:w="50" w:type="dxa"/>
              <w:left w:w="100" w:type="dxa"/>
            </w:tcMar>
            <w:vAlign w:val="center"/>
          </w:tcPr>
          <w:p w14:paraId="535E332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5FDDCA5E"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5AA96F82"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3127B5A1"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3">
              <w:r w:rsidRPr="00AD36CE">
                <w:rPr>
                  <w:rFonts w:cs="Times New Roman"/>
                  <w:u w:val="single"/>
                </w:rPr>
                <w:t>https://m.edsoo.ru/7f412652</w:t>
              </w:r>
            </w:hyperlink>
          </w:p>
        </w:tc>
      </w:tr>
      <w:tr w:rsidR="002A4949" w:rsidRPr="00AD36CE" w14:paraId="04614887" w14:textId="77777777" w:rsidTr="00AD36CE">
        <w:trPr>
          <w:trHeight w:val="144"/>
          <w:tblCellSpacing w:w="20" w:type="nil"/>
        </w:trPr>
        <w:tc>
          <w:tcPr>
            <w:tcW w:w="565" w:type="dxa"/>
            <w:tcMar>
              <w:top w:w="50" w:type="dxa"/>
              <w:left w:w="100" w:type="dxa"/>
            </w:tcMar>
            <w:vAlign w:val="center"/>
          </w:tcPr>
          <w:p w14:paraId="6683ED6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3.9</w:t>
            </w:r>
          </w:p>
        </w:tc>
        <w:tc>
          <w:tcPr>
            <w:tcW w:w="4255" w:type="dxa"/>
            <w:tcMar>
              <w:top w:w="50" w:type="dxa"/>
              <w:left w:w="100" w:type="dxa"/>
            </w:tcMar>
            <w:vAlign w:val="center"/>
          </w:tcPr>
          <w:p w14:paraId="6E3880A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08ABA15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3B5A56CF"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94" w:type="dxa"/>
            <w:tcMar>
              <w:top w:w="50" w:type="dxa"/>
              <w:left w:w="100" w:type="dxa"/>
            </w:tcMar>
            <w:vAlign w:val="center"/>
          </w:tcPr>
          <w:p w14:paraId="13C11DDE"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72A378E1"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4">
              <w:r w:rsidRPr="00AD36CE">
                <w:rPr>
                  <w:rFonts w:cs="Times New Roman"/>
                  <w:u w:val="single"/>
                </w:rPr>
                <w:t>https://m.edsoo.ru/7f412652</w:t>
              </w:r>
            </w:hyperlink>
          </w:p>
        </w:tc>
      </w:tr>
      <w:tr w:rsidR="002A4949" w:rsidRPr="00AD36CE" w14:paraId="595D3FEC" w14:textId="77777777" w:rsidTr="00AD36CE">
        <w:trPr>
          <w:trHeight w:val="144"/>
          <w:tblCellSpacing w:w="20" w:type="nil"/>
        </w:trPr>
        <w:tc>
          <w:tcPr>
            <w:tcW w:w="4820" w:type="dxa"/>
            <w:gridSpan w:val="2"/>
            <w:tcMar>
              <w:top w:w="50" w:type="dxa"/>
              <w:left w:w="100" w:type="dxa"/>
            </w:tcMar>
            <w:vAlign w:val="center"/>
          </w:tcPr>
          <w:p w14:paraId="23280F0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52D54AEC"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11 </w:t>
            </w:r>
          </w:p>
        </w:tc>
        <w:tc>
          <w:tcPr>
            <w:tcW w:w="4252" w:type="dxa"/>
            <w:gridSpan w:val="3"/>
            <w:tcMar>
              <w:top w:w="50" w:type="dxa"/>
              <w:left w:w="100" w:type="dxa"/>
            </w:tcMar>
            <w:vAlign w:val="center"/>
          </w:tcPr>
          <w:p w14:paraId="5BA80F3B"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2576577E" w14:textId="77777777" w:rsidTr="00AD36CE">
        <w:trPr>
          <w:trHeight w:val="144"/>
          <w:tblCellSpacing w:w="20" w:type="nil"/>
        </w:trPr>
        <w:tc>
          <w:tcPr>
            <w:tcW w:w="9781" w:type="dxa"/>
            <w:gridSpan w:val="6"/>
            <w:tcMar>
              <w:top w:w="50" w:type="dxa"/>
              <w:left w:w="100" w:type="dxa"/>
            </w:tcMar>
            <w:vAlign w:val="center"/>
          </w:tcPr>
          <w:p w14:paraId="696A136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b/>
                <w:sz w:val="22"/>
              </w:rPr>
              <w:t>Раздел 4.</w:t>
            </w:r>
            <w:r w:rsidRPr="00AD36CE">
              <w:rPr>
                <w:rFonts w:cs="Times New Roman"/>
                <w:sz w:val="22"/>
              </w:rPr>
              <w:t xml:space="preserve"> </w:t>
            </w:r>
            <w:r w:rsidRPr="00AD36CE">
              <w:rPr>
                <w:rFonts w:cs="Times New Roman"/>
                <w:b/>
                <w:sz w:val="22"/>
              </w:rPr>
              <w:t>Родная страна и страны изучаемого языка</w:t>
            </w:r>
          </w:p>
        </w:tc>
      </w:tr>
      <w:tr w:rsidR="002A4949" w:rsidRPr="00AD36CE" w14:paraId="27765649" w14:textId="77777777" w:rsidTr="00AD36CE">
        <w:trPr>
          <w:trHeight w:val="144"/>
          <w:tblCellSpacing w:w="20" w:type="nil"/>
        </w:trPr>
        <w:tc>
          <w:tcPr>
            <w:tcW w:w="565" w:type="dxa"/>
            <w:tcMar>
              <w:top w:w="50" w:type="dxa"/>
              <w:left w:w="100" w:type="dxa"/>
            </w:tcMar>
            <w:vAlign w:val="center"/>
          </w:tcPr>
          <w:p w14:paraId="48073BC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4.1</w:t>
            </w:r>
          </w:p>
        </w:tc>
        <w:tc>
          <w:tcPr>
            <w:tcW w:w="4255" w:type="dxa"/>
            <w:tcMar>
              <w:top w:w="50" w:type="dxa"/>
              <w:left w:w="100" w:type="dxa"/>
            </w:tcMar>
            <w:vAlign w:val="center"/>
          </w:tcPr>
          <w:p w14:paraId="588D850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Россия и страна/страны изучаемого языка, основные достопримечательности и интересные факты</w:t>
            </w:r>
          </w:p>
        </w:tc>
        <w:tc>
          <w:tcPr>
            <w:tcW w:w="709" w:type="dxa"/>
            <w:tcMar>
              <w:top w:w="50" w:type="dxa"/>
              <w:left w:w="100" w:type="dxa"/>
            </w:tcMar>
            <w:vAlign w:val="center"/>
          </w:tcPr>
          <w:p w14:paraId="4834624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1CAB6C14"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775E01C5"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6C76DFD8"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5">
              <w:r w:rsidRPr="00AD36CE">
                <w:rPr>
                  <w:rFonts w:cs="Times New Roman"/>
                  <w:u w:val="single"/>
                </w:rPr>
                <w:t>https://m.edsoo.ru/7f412652</w:t>
              </w:r>
            </w:hyperlink>
          </w:p>
        </w:tc>
      </w:tr>
      <w:tr w:rsidR="002A4949" w:rsidRPr="00AD36CE" w14:paraId="5F1486AE" w14:textId="77777777" w:rsidTr="00AD36CE">
        <w:trPr>
          <w:trHeight w:val="144"/>
          <w:tblCellSpacing w:w="20" w:type="nil"/>
        </w:trPr>
        <w:tc>
          <w:tcPr>
            <w:tcW w:w="565" w:type="dxa"/>
            <w:tcMar>
              <w:top w:w="50" w:type="dxa"/>
              <w:left w:w="100" w:type="dxa"/>
            </w:tcMar>
            <w:vAlign w:val="center"/>
          </w:tcPr>
          <w:p w14:paraId="01D8E8E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4.2</w:t>
            </w:r>
          </w:p>
        </w:tc>
        <w:tc>
          <w:tcPr>
            <w:tcW w:w="4255" w:type="dxa"/>
            <w:tcMar>
              <w:top w:w="50" w:type="dxa"/>
              <w:left w:w="100" w:type="dxa"/>
            </w:tcMar>
            <w:vAlign w:val="center"/>
          </w:tcPr>
          <w:p w14:paraId="796B3968"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Произведения детского фольклора. Литературные персонажи детских книг</w:t>
            </w:r>
          </w:p>
        </w:tc>
        <w:tc>
          <w:tcPr>
            <w:tcW w:w="709" w:type="dxa"/>
            <w:tcMar>
              <w:top w:w="50" w:type="dxa"/>
              <w:left w:w="100" w:type="dxa"/>
            </w:tcMar>
            <w:vAlign w:val="center"/>
          </w:tcPr>
          <w:p w14:paraId="21864F09"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3892C73D"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71F24720"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769F79E7"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6">
              <w:r w:rsidRPr="00AD36CE">
                <w:rPr>
                  <w:rFonts w:cs="Times New Roman"/>
                  <w:u w:val="single"/>
                </w:rPr>
                <w:t>https://m.edsoo.ru/7f412652</w:t>
              </w:r>
            </w:hyperlink>
          </w:p>
        </w:tc>
      </w:tr>
      <w:tr w:rsidR="002A4949" w:rsidRPr="00AD36CE" w14:paraId="55716EDE" w14:textId="77777777" w:rsidTr="00AD36CE">
        <w:trPr>
          <w:trHeight w:val="144"/>
          <w:tblCellSpacing w:w="20" w:type="nil"/>
        </w:trPr>
        <w:tc>
          <w:tcPr>
            <w:tcW w:w="565" w:type="dxa"/>
            <w:tcMar>
              <w:top w:w="50" w:type="dxa"/>
              <w:left w:w="100" w:type="dxa"/>
            </w:tcMar>
            <w:vAlign w:val="center"/>
          </w:tcPr>
          <w:p w14:paraId="317FB37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4.3</w:t>
            </w:r>
          </w:p>
        </w:tc>
        <w:tc>
          <w:tcPr>
            <w:tcW w:w="4255" w:type="dxa"/>
            <w:tcMar>
              <w:top w:w="50" w:type="dxa"/>
              <w:left w:w="100" w:type="dxa"/>
            </w:tcMar>
            <w:vAlign w:val="center"/>
          </w:tcPr>
          <w:p w14:paraId="0B15293D"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Праздники родной страны и стран изучаемого языка</w:t>
            </w:r>
          </w:p>
        </w:tc>
        <w:tc>
          <w:tcPr>
            <w:tcW w:w="709" w:type="dxa"/>
            <w:tcMar>
              <w:top w:w="50" w:type="dxa"/>
              <w:left w:w="100" w:type="dxa"/>
            </w:tcMar>
            <w:vAlign w:val="center"/>
          </w:tcPr>
          <w:p w14:paraId="45DBBB70"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2 </w:t>
            </w:r>
          </w:p>
        </w:tc>
        <w:tc>
          <w:tcPr>
            <w:tcW w:w="712" w:type="dxa"/>
            <w:tcMar>
              <w:top w:w="50" w:type="dxa"/>
              <w:left w:w="100" w:type="dxa"/>
            </w:tcMar>
            <w:vAlign w:val="center"/>
          </w:tcPr>
          <w:p w14:paraId="19B28CF5" w14:textId="77777777" w:rsidR="0084058A" w:rsidRPr="00AD36CE" w:rsidRDefault="0084058A" w:rsidP="00BC56E2">
            <w:pPr>
              <w:tabs>
                <w:tab w:val="left" w:pos="567"/>
              </w:tabs>
              <w:spacing w:line="240" w:lineRule="auto"/>
              <w:ind w:right="-1" w:firstLine="0"/>
              <w:rPr>
                <w:rFonts w:cs="Times New Roman"/>
                <w:sz w:val="22"/>
              </w:rPr>
            </w:pPr>
          </w:p>
        </w:tc>
        <w:tc>
          <w:tcPr>
            <w:tcW w:w="794" w:type="dxa"/>
            <w:tcMar>
              <w:top w:w="50" w:type="dxa"/>
              <w:left w:w="100" w:type="dxa"/>
            </w:tcMar>
            <w:vAlign w:val="center"/>
          </w:tcPr>
          <w:p w14:paraId="71D6619A"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486B3F8A"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7">
              <w:r w:rsidRPr="00AD36CE">
                <w:rPr>
                  <w:rFonts w:cs="Times New Roman"/>
                  <w:u w:val="single"/>
                </w:rPr>
                <w:t>https://m.edsoo.ru/7f412652</w:t>
              </w:r>
            </w:hyperlink>
          </w:p>
        </w:tc>
      </w:tr>
      <w:tr w:rsidR="002A4949" w:rsidRPr="00AD36CE" w14:paraId="7F90C233" w14:textId="77777777" w:rsidTr="00AD36CE">
        <w:trPr>
          <w:trHeight w:val="144"/>
          <w:tblCellSpacing w:w="20" w:type="nil"/>
        </w:trPr>
        <w:tc>
          <w:tcPr>
            <w:tcW w:w="565" w:type="dxa"/>
            <w:tcMar>
              <w:top w:w="50" w:type="dxa"/>
              <w:left w:w="100" w:type="dxa"/>
            </w:tcMar>
            <w:vAlign w:val="center"/>
          </w:tcPr>
          <w:p w14:paraId="7BB71D67"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4.4</w:t>
            </w:r>
          </w:p>
        </w:tc>
        <w:tc>
          <w:tcPr>
            <w:tcW w:w="4255" w:type="dxa"/>
            <w:tcMar>
              <w:top w:w="50" w:type="dxa"/>
              <w:left w:w="100" w:type="dxa"/>
            </w:tcMar>
            <w:vAlign w:val="center"/>
          </w:tcPr>
          <w:p w14:paraId="3AEFE1B1"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Обобщение и контроль</w:t>
            </w:r>
          </w:p>
        </w:tc>
        <w:tc>
          <w:tcPr>
            <w:tcW w:w="709" w:type="dxa"/>
            <w:tcMar>
              <w:top w:w="50" w:type="dxa"/>
              <w:left w:w="100" w:type="dxa"/>
            </w:tcMar>
            <w:vAlign w:val="center"/>
          </w:tcPr>
          <w:p w14:paraId="1FB22516"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1 </w:t>
            </w:r>
          </w:p>
        </w:tc>
        <w:tc>
          <w:tcPr>
            <w:tcW w:w="712" w:type="dxa"/>
            <w:tcMar>
              <w:top w:w="50" w:type="dxa"/>
              <w:left w:w="100" w:type="dxa"/>
            </w:tcMar>
            <w:vAlign w:val="center"/>
          </w:tcPr>
          <w:p w14:paraId="1045720B"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0,5 </w:t>
            </w:r>
          </w:p>
        </w:tc>
        <w:tc>
          <w:tcPr>
            <w:tcW w:w="794" w:type="dxa"/>
            <w:tcMar>
              <w:top w:w="50" w:type="dxa"/>
              <w:left w:w="100" w:type="dxa"/>
            </w:tcMar>
            <w:vAlign w:val="center"/>
          </w:tcPr>
          <w:p w14:paraId="5334DA8D" w14:textId="77777777" w:rsidR="0084058A" w:rsidRPr="00AD36CE" w:rsidRDefault="0084058A" w:rsidP="00BC56E2">
            <w:pPr>
              <w:tabs>
                <w:tab w:val="left" w:pos="567"/>
              </w:tabs>
              <w:spacing w:line="240" w:lineRule="auto"/>
              <w:ind w:right="-1" w:firstLine="0"/>
              <w:rPr>
                <w:rFonts w:cs="Times New Roman"/>
                <w:sz w:val="22"/>
              </w:rPr>
            </w:pPr>
          </w:p>
        </w:tc>
        <w:tc>
          <w:tcPr>
            <w:tcW w:w="2746" w:type="dxa"/>
            <w:tcMar>
              <w:top w:w="50" w:type="dxa"/>
              <w:left w:w="100" w:type="dxa"/>
            </w:tcMar>
            <w:vAlign w:val="center"/>
          </w:tcPr>
          <w:p w14:paraId="2DB122CC" w14:textId="77777777" w:rsidR="0084058A" w:rsidRPr="00AD36CE" w:rsidRDefault="0084058A" w:rsidP="00AD36CE">
            <w:pPr>
              <w:tabs>
                <w:tab w:val="left" w:pos="567"/>
              </w:tabs>
              <w:spacing w:line="240" w:lineRule="auto"/>
              <w:ind w:right="-1" w:firstLine="0"/>
              <w:jc w:val="left"/>
              <w:rPr>
                <w:rFonts w:cs="Times New Roman"/>
              </w:rPr>
            </w:pPr>
            <w:r w:rsidRPr="00AD36CE">
              <w:rPr>
                <w:rFonts w:cs="Times New Roman"/>
              </w:rPr>
              <w:t xml:space="preserve">Библиотека ЦОК </w:t>
            </w:r>
            <w:hyperlink r:id="rId198">
              <w:r w:rsidRPr="00AD36CE">
                <w:rPr>
                  <w:rFonts w:cs="Times New Roman"/>
                  <w:u w:val="single"/>
                </w:rPr>
                <w:t>https://m.edsoo.ru/7f412652</w:t>
              </w:r>
            </w:hyperlink>
          </w:p>
        </w:tc>
      </w:tr>
      <w:tr w:rsidR="002A4949" w:rsidRPr="00AD36CE" w14:paraId="39A37E82" w14:textId="77777777" w:rsidTr="00AD36CE">
        <w:trPr>
          <w:trHeight w:val="144"/>
          <w:tblCellSpacing w:w="20" w:type="nil"/>
        </w:trPr>
        <w:tc>
          <w:tcPr>
            <w:tcW w:w="4820" w:type="dxa"/>
            <w:gridSpan w:val="2"/>
            <w:tcMar>
              <w:top w:w="50" w:type="dxa"/>
              <w:left w:w="100" w:type="dxa"/>
            </w:tcMar>
            <w:vAlign w:val="center"/>
          </w:tcPr>
          <w:p w14:paraId="6F77136A"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Итого по разделу</w:t>
            </w:r>
          </w:p>
        </w:tc>
        <w:tc>
          <w:tcPr>
            <w:tcW w:w="709" w:type="dxa"/>
            <w:tcMar>
              <w:top w:w="50" w:type="dxa"/>
              <w:left w:w="100" w:type="dxa"/>
            </w:tcMar>
            <w:vAlign w:val="center"/>
          </w:tcPr>
          <w:p w14:paraId="4630B122"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7 </w:t>
            </w:r>
          </w:p>
        </w:tc>
        <w:tc>
          <w:tcPr>
            <w:tcW w:w="4252" w:type="dxa"/>
            <w:gridSpan w:val="3"/>
            <w:tcMar>
              <w:top w:w="50" w:type="dxa"/>
              <w:left w:w="100" w:type="dxa"/>
            </w:tcMar>
            <w:vAlign w:val="center"/>
          </w:tcPr>
          <w:p w14:paraId="55084748" w14:textId="77777777" w:rsidR="0084058A" w:rsidRPr="00AD36CE" w:rsidRDefault="0084058A" w:rsidP="00BC56E2">
            <w:pPr>
              <w:tabs>
                <w:tab w:val="left" w:pos="567"/>
              </w:tabs>
              <w:spacing w:line="240" w:lineRule="auto"/>
              <w:ind w:right="-1" w:firstLine="0"/>
              <w:rPr>
                <w:rFonts w:cs="Times New Roman"/>
                <w:sz w:val="22"/>
              </w:rPr>
            </w:pPr>
          </w:p>
        </w:tc>
      </w:tr>
      <w:tr w:rsidR="002A4949" w:rsidRPr="00AD36CE" w14:paraId="7B3A6F1E" w14:textId="77777777" w:rsidTr="00AD36CE">
        <w:trPr>
          <w:trHeight w:val="144"/>
          <w:tblCellSpacing w:w="20" w:type="nil"/>
        </w:trPr>
        <w:tc>
          <w:tcPr>
            <w:tcW w:w="4820" w:type="dxa"/>
            <w:gridSpan w:val="2"/>
            <w:tcMar>
              <w:top w:w="50" w:type="dxa"/>
              <w:left w:w="100" w:type="dxa"/>
            </w:tcMar>
            <w:vAlign w:val="center"/>
          </w:tcPr>
          <w:p w14:paraId="5039038A" w14:textId="77777777" w:rsidR="0084058A" w:rsidRPr="00AD36CE" w:rsidRDefault="0084058A" w:rsidP="00BC56E2">
            <w:pPr>
              <w:tabs>
                <w:tab w:val="left" w:pos="567"/>
              </w:tabs>
              <w:spacing w:line="240" w:lineRule="auto"/>
              <w:ind w:right="-1" w:firstLine="0"/>
              <w:jc w:val="center"/>
              <w:rPr>
                <w:rFonts w:cs="Times New Roman"/>
                <w:sz w:val="22"/>
              </w:rPr>
            </w:pPr>
            <w:r w:rsidRPr="00AD36CE">
              <w:rPr>
                <w:rFonts w:cs="Times New Roman"/>
                <w:sz w:val="22"/>
              </w:rPr>
              <w:t>ОБЩЕЕ КОЛИЧЕСТВО ЧАСОВ ПО ПРОГРАММЕ</w:t>
            </w:r>
          </w:p>
        </w:tc>
        <w:tc>
          <w:tcPr>
            <w:tcW w:w="709" w:type="dxa"/>
            <w:tcMar>
              <w:top w:w="50" w:type="dxa"/>
              <w:left w:w="100" w:type="dxa"/>
            </w:tcMar>
            <w:vAlign w:val="center"/>
          </w:tcPr>
          <w:p w14:paraId="36499575"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34 </w:t>
            </w:r>
          </w:p>
        </w:tc>
        <w:tc>
          <w:tcPr>
            <w:tcW w:w="712" w:type="dxa"/>
            <w:tcMar>
              <w:top w:w="50" w:type="dxa"/>
              <w:left w:w="100" w:type="dxa"/>
            </w:tcMar>
            <w:vAlign w:val="center"/>
          </w:tcPr>
          <w:p w14:paraId="3FF7788E"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3 </w:t>
            </w:r>
          </w:p>
        </w:tc>
        <w:tc>
          <w:tcPr>
            <w:tcW w:w="794" w:type="dxa"/>
            <w:tcMar>
              <w:top w:w="50" w:type="dxa"/>
              <w:left w:w="100" w:type="dxa"/>
            </w:tcMar>
            <w:vAlign w:val="center"/>
          </w:tcPr>
          <w:p w14:paraId="13D8AB44" w14:textId="77777777" w:rsidR="0084058A" w:rsidRPr="00AD36CE" w:rsidRDefault="0084058A" w:rsidP="00BC56E2">
            <w:pPr>
              <w:tabs>
                <w:tab w:val="left" w:pos="567"/>
              </w:tabs>
              <w:spacing w:line="240" w:lineRule="auto"/>
              <w:ind w:right="-1" w:firstLine="0"/>
              <w:rPr>
                <w:rFonts w:cs="Times New Roman"/>
                <w:sz w:val="22"/>
              </w:rPr>
            </w:pPr>
            <w:r w:rsidRPr="00AD36CE">
              <w:rPr>
                <w:rFonts w:cs="Times New Roman"/>
                <w:sz w:val="22"/>
              </w:rPr>
              <w:t xml:space="preserve"> 0 </w:t>
            </w:r>
          </w:p>
        </w:tc>
        <w:tc>
          <w:tcPr>
            <w:tcW w:w="2746" w:type="dxa"/>
            <w:tcMar>
              <w:top w:w="50" w:type="dxa"/>
              <w:left w:w="100" w:type="dxa"/>
            </w:tcMar>
            <w:vAlign w:val="center"/>
          </w:tcPr>
          <w:p w14:paraId="7A2F14B5" w14:textId="77777777" w:rsidR="0084058A" w:rsidRPr="00AD36CE" w:rsidRDefault="0084058A" w:rsidP="00BC56E2">
            <w:pPr>
              <w:tabs>
                <w:tab w:val="left" w:pos="567"/>
              </w:tabs>
              <w:spacing w:line="240" w:lineRule="auto"/>
              <w:ind w:right="-1" w:firstLine="0"/>
              <w:rPr>
                <w:rFonts w:cs="Times New Roman"/>
                <w:sz w:val="22"/>
              </w:rPr>
            </w:pPr>
          </w:p>
        </w:tc>
      </w:tr>
    </w:tbl>
    <w:p w14:paraId="0BC5CC69" w14:textId="77777777" w:rsidR="0084058A" w:rsidRPr="00BC56E2" w:rsidRDefault="0084058A" w:rsidP="00BC56E2">
      <w:pPr>
        <w:tabs>
          <w:tab w:val="left" w:pos="567"/>
        </w:tabs>
        <w:spacing w:line="240" w:lineRule="auto"/>
        <w:ind w:right="-1" w:firstLine="0"/>
        <w:rPr>
          <w:rFonts w:cs="Times New Roman"/>
          <w:sz w:val="24"/>
          <w:szCs w:val="24"/>
        </w:rPr>
      </w:pPr>
    </w:p>
    <w:p w14:paraId="47700BA6" w14:textId="12E2C23F" w:rsidR="009D4B43" w:rsidRPr="00BC56E2" w:rsidRDefault="00616E8C" w:rsidP="00DD0D34">
      <w:pPr>
        <w:pStyle w:val="3"/>
        <w:numPr>
          <w:ilvl w:val="2"/>
          <w:numId w:val="370"/>
        </w:numPr>
        <w:tabs>
          <w:tab w:val="left" w:pos="567"/>
        </w:tabs>
        <w:spacing w:before="0" w:line="240" w:lineRule="auto"/>
        <w:ind w:left="0" w:right="-1" w:firstLine="0"/>
        <w:jc w:val="center"/>
        <w:rPr>
          <w:rFonts w:cs="Times New Roman"/>
          <w:b/>
        </w:rPr>
      </w:pPr>
      <w:bookmarkStart w:id="163" w:name="_Toc172598577"/>
      <w:bookmarkEnd w:id="162"/>
      <w:r>
        <w:rPr>
          <w:rFonts w:cs="Times New Roman"/>
          <w:b/>
        </w:rPr>
        <w:t xml:space="preserve"> </w:t>
      </w:r>
      <w:r w:rsidR="009D4B43" w:rsidRPr="00BC56E2">
        <w:rPr>
          <w:rFonts w:cs="Times New Roman"/>
          <w:b/>
        </w:rPr>
        <w:t>Рабочая программа учебного предмета «</w:t>
      </w:r>
      <w:r w:rsidR="001257C5" w:rsidRPr="00BC56E2">
        <w:rPr>
          <w:rFonts w:cs="Times New Roman"/>
          <w:b/>
        </w:rPr>
        <w:t>Математика</w:t>
      </w:r>
      <w:r w:rsidR="009D4B43" w:rsidRPr="00BC56E2">
        <w:rPr>
          <w:rFonts w:cs="Times New Roman"/>
          <w:b/>
        </w:rPr>
        <w:t>»</w:t>
      </w:r>
      <w:bookmarkEnd w:id="163"/>
    </w:p>
    <w:p w14:paraId="7A40B302" w14:textId="77777777" w:rsidR="00971290" w:rsidRPr="00BC56E2" w:rsidRDefault="00971290" w:rsidP="00BC56E2">
      <w:pPr>
        <w:tabs>
          <w:tab w:val="left" w:pos="567"/>
        </w:tabs>
        <w:spacing w:line="240" w:lineRule="auto"/>
        <w:ind w:right="-1" w:firstLine="0"/>
        <w:rPr>
          <w:rFonts w:cs="Times New Roman"/>
          <w:b/>
          <w:sz w:val="16"/>
          <w:szCs w:val="16"/>
        </w:rPr>
      </w:pPr>
      <w:bookmarkStart w:id="164" w:name="_Hlk146491383"/>
    </w:p>
    <w:p w14:paraId="29FC9850" w14:textId="61961781"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w:t>
      </w:r>
      <w:r w:rsidR="00430AB3" w:rsidRPr="00BC56E2">
        <w:rPr>
          <w:rFonts w:cs="Times New Roman"/>
          <w:b/>
          <w:sz w:val="24"/>
          <w:szCs w:val="24"/>
        </w:rPr>
        <w:t>ПОЯСНИТЕЛЬНАЯ ЗАПИСКА</w:t>
      </w:r>
    </w:p>
    <w:p w14:paraId="5A6C0CCD" w14:textId="22E9D26F"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sz w:val="24"/>
          <w:szCs w:val="24"/>
        </w:rPr>
        <w:tab/>
      </w:r>
      <w:r w:rsidR="00430AB3" w:rsidRPr="00BC56E2">
        <w:rPr>
          <w:rFonts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E340935" w14:textId="29550ECC"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sz w:val="24"/>
          <w:szCs w:val="24"/>
        </w:rPr>
        <w:tab/>
      </w:r>
      <w:r w:rsidR="00430AB3" w:rsidRPr="00BC56E2">
        <w:rPr>
          <w:rFonts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2D52364F" w14:textId="613A4875"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sz w:val="24"/>
          <w:szCs w:val="24"/>
        </w:rPr>
        <w:tab/>
      </w:r>
      <w:r w:rsidR="00430AB3" w:rsidRPr="00BC56E2">
        <w:rPr>
          <w:rFonts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5FA3882"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w:t>
      </w:r>
      <w:r w:rsidRPr="00BC56E2">
        <w:rPr>
          <w:rFonts w:cs="Times New Roman"/>
          <w:sz w:val="24"/>
          <w:szCs w:val="24"/>
        </w:rPr>
        <w:lastRenderedPageBreak/>
        <w:t>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14:paraId="2B56BBD4" w14:textId="77777777" w:rsidR="00430AB3" w:rsidRPr="00BC56E2" w:rsidRDefault="00430AB3" w:rsidP="00BC56E2">
      <w:pPr>
        <w:tabs>
          <w:tab w:val="left" w:pos="567"/>
        </w:tabs>
        <w:spacing w:line="240" w:lineRule="auto"/>
        <w:ind w:right="-1" w:firstLine="0"/>
        <w:rPr>
          <w:rFonts w:cs="Times New Roman"/>
          <w:sz w:val="24"/>
          <w:szCs w:val="24"/>
        </w:rPr>
      </w:pPr>
      <w:proofErr w:type="gramStart"/>
      <w:r w:rsidRPr="00BC56E2">
        <w:rPr>
          <w:rFonts w:cs="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14:paraId="39707D5F" w14:textId="301301AD"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sz w:val="24"/>
          <w:szCs w:val="24"/>
        </w:rPr>
        <w:tab/>
      </w:r>
      <w:r w:rsidR="00430AB3" w:rsidRPr="00BC56E2">
        <w:rPr>
          <w:rFonts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B8678AF" w14:textId="1D971454" w:rsidR="00430AB3" w:rsidRPr="00BC56E2" w:rsidRDefault="00971290" w:rsidP="00BC56E2">
      <w:pPr>
        <w:tabs>
          <w:tab w:val="left" w:pos="567"/>
        </w:tabs>
        <w:spacing w:line="240" w:lineRule="auto"/>
        <w:ind w:right="-1" w:firstLine="0"/>
        <w:rPr>
          <w:rFonts w:cs="Times New Roman"/>
          <w:sz w:val="24"/>
          <w:szCs w:val="24"/>
        </w:rPr>
      </w:pPr>
      <w:r w:rsidRPr="00BC56E2">
        <w:rPr>
          <w:rFonts w:cs="Times New Roman"/>
          <w:sz w:val="24"/>
          <w:szCs w:val="24"/>
        </w:rPr>
        <w:tab/>
      </w:r>
      <w:r w:rsidR="00430AB3" w:rsidRPr="00BC56E2">
        <w:rPr>
          <w:rFonts w:cs="Times New Roman"/>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60D09CE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3E1F2C4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4CF2265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0B49D57" w14:textId="1D6BD1FD"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2C04B0A7" w14:textId="52E24AA4"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BD25322" w14:textId="7A086FE6"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w:t>
      </w:r>
      <w:bookmarkStart w:id="165" w:name="bc284a2b-8dc7-47b2-bec2-e0e566c832dd"/>
      <w:r w:rsidR="00971290" w:rsidRPr="00BC56E2">
        <w:rPr>
          <w:rFonts w:cs="Times New Roman"/>
          <w:sz w:val="24"/>
          <w:szCs w:val="24"/>
        </w:rPr>
        <w:tab/>
      </w:r>
      <w:r w:rsidRPr="00BC56E2">
        <w:rPr>
          <w:rFonts w:cs="Times New Roman"/>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65"/>
      <w:r w:rsidR="00616E8C" w:rsidRPr="00BC56E2">
        <w:rPr>
          <w:rFonts w:cs="Times New Roman"/>
          <w:sz w:val="24"/>
          <w:szCs w:val="24"/>
        </w:rPr>
        <w:t>)</w:t>
      </w:r>
      <w:r w:rsidR="00616E8C">
        <w:rPr>
          <w:rFonts w:cs="Times New Roman"/>
          <w:sz w:val="24"/>
          <w:szCs w:val="24"/>
        </w:rPr>
        <w:t>.</w:t>
      </w:r>
      <w:r w:rsidRPr="00BC56E2">
        <w:rPr>
          <w:rFonts w:cs="Times New Roman"/>
          <w:sz w:val="24"/>
          <w:szCs w:val="24"/>
        </w:rPr>
        <w:t>‌‌</w:t>
      </w:r>
      <w:bookmarkStart w:id="166" w:name="block-13526626"/>
    </w:p>
    <w:p w14:paraId="7895CB9C" w14:textId="368376BB" w:rsidR="00430AB3" w:rsidRPr="00BC56E2" w:rsidRDefault="00430AB3" w:rsidP="00BC56E2">
      <w:pPr>
        <w:tabs>
          <w:tab w:val="left" w:pos="567"/>
        </w:tabs>
        <w:spacing w:line="240" w:lineRule="auto"/>
        <w:ind w:right="-1" w:firstLine="0"/>
        <w:jc w:val="center"/>
        <w:rPr>
          <w:rFonts w:cs="Times New Roman"/>
          <w:sz w:val="24"/>
          <w:szCs w:val="24"/>
        </w:rPr>
      </w:pPr>
      <w:r w:rsidRPr="00BC56E2">
        <w:rPr>
          <w:rFonts w:cs="Times New Roman"/>
          <w:b/>
          <w:sz w:val="24"/>
          <w:szCs w:val="24"/>
        </w:rPr>
        <w:t>СОДЕРЖАНИЕ ОБУЧЕНИЯ</w:t>
      </w:r>
    </w:p>
    <w:p w14:paraId="149CC318" w14:textId="78A8FE20"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w:t>
      </w:r>
      <w:r w:rsidR="00971290" w:rsidRPr="00BC56E2">
        <w:rPr>
          <w:rFonts w:cs="Times New Roman"/>
          <w:sz w:val="24"/>
          <w:szCs w:val="24"/>
        </w:rPr>
        <w:t>», «Математическая информация».</w:t>
      </w:r>
    </w:p>
    <w:p w14:paraId="44AA1772" w14:textId="5FC4C55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1 КЛАСС</w:t>
      </w:r>
    </w:p>
    <w:p w14:paraId="4C52521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Числа и величины</w:t>
      </w:r>
    </w:p>
    <w:p w14:paraId="0D2543B6"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7AB5C29" w14:textId="704F251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Числа в пределах 20: чтение, запись, сравнение. Однозначные и двузначные числа. Увеличение (уменьшен</w:t>
      </w:r>
      <w:r w:rsidR="00616E8C">
        <w:rPr>
          <w:rFonts w:cs="Times New Roman"/>
          <w:sz w:val="24"/>
          <w:szCs w:val="24"/>
        </w:rPr>
        <w:t xml:space="preserve">ие) числа на несколько единиц. </w:t>
      </w:r>
      <w:r w:rsidRPr="00BC56E2">
        <w:rPr>
          <w:rFonts w:cs="Times New Roman"/>
          <w:sz w:val="24"/>
          <w:szCs w:val="24"/>
        </w:rPr>
        <w:t xml:space="preserve">Длина и её измерение. Единицы длины и установление соотношения между ними: сантиметр, дециметр. </w:t>
      </w:r>
    </w:p>
    <w:p w14:paraId="43FB6A82"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Арифметические действия</w:t>
      </w:r>
    </w:p>
    <w:p w14:paraId="1F31E05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5778E8C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Текстовые задачи</w:t>
      </w:r>
    </w:p>
    <w:p w14:paraId="548840A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A25901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Пространственные отношения и геометрические фигуры</w:t>
      </w:r>
    </w:p>
    <w:p w14:paraId="5E150C5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14:paraId="6886F42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1C50EC1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Математическая информация</w:t>
      </w:r>
    </w:p>
    <w:p w14:paraId="677CD343" w14:textId="0328FC33"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AC1AD0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Закономерность в ряду заданных объектов: её обнаружение, продолжение ряда. </w:t>
      </w:r>
    </w:p>
    <w:p w14:paraId="33187AE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14:paraId="62587F26" w14:textId="762020C8"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w:t>
      </w:r>
      <w:r>
        <w:rPr>
          <w:rFonts w:cs="Times New Roman"/>
          <w:sz w:val="24"/>
          <w:szCs w:val="24"/>
        </w:rPr>
        <w:t>ми данных величин). Двух-трёх</w:t>
      </w:r>
      <w:r w:rsidR="00430AB3" w:rsidRPr="00BC56E2">
        <w:rPr>
          <w:rFonts w:cs="Times New Roman"/>
          <w:sz w:val="24"/>
          <w:szCs w:val="24"/>
        </w:rPr>
        <w:t xml:space="preserve">шаговые инструкции, связанные с вычислением, измерением длины, изображением геометрической фигуры. </w:t>
      </w:r>
    </w:p>
    <w:p w14:paraId="7812B409" w14:textId="14148B35"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091B84E" w14:textId="3AA8C66B"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A3BAEE9" w14:textId="0B596740"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наблюдать математические объекты (числ</w:t>
      </w:r>
      <w:r w:rsidR="00616E8C">
        <w:rPr>
          <w:rFonts w:cs="Times New Roman"/>
          <w:sz w:val="24"/>
          <w:szCs w:val="24"/>
        </w:rPr>
        <w:t xml:space="preserve">а, величины) в окружающем мире; </w:t>
      </w:r>
      <w:r w:rsidRPr="00BC56E2">
        <w:rPr>
          <w:rFonts w:cs="Times New Roman"/>
          <w:sz w:val="24"/>
          <w:szCs w:val="24"/>
        </w:rPr>
        <w:t xml:space="preserve">обнаруживать общее и различное в </w:t>
      </w:r>
      <w:r w:rsidR="00616E8C">
        <w:rPr>
          <w:rFonts w:cs="Times New Roman"/>
          <w:sz w:val="24"/>
          <w:szCs w:val="24"/>
        </w:rPr>
        <w:t xml:space="preserve">записи арифметических действий; </w:t>
      </w:r>
      <w:r w:rsidRPr="00BC56E2">
        <w:rPr>
          <w:rFonts w:cs="Times New Roman"/>
          <w:sz w:val="24"/>
          <w:szCs w:val="24"/>
        </w:rPr>
        <w:t>наблюдать д</w:t>
      </w:r>
      <w:r w:rsidR="00616E8C">
        <w:rPr>
          <w:rFonts w:cs="Times New Roman"/>
          <w:sz w:val="24"/>
          <w:szCs w:val="24"/>
        </w:rPr>
        <w:t xml:space="preserve">ействие измерительных приборов; </w:t>
      </w:r>
      <w:r w:rsidRPr="00BC56E2">
        <w:rPr>
          <w:rFonts w:cs="Times New Roman"/>
          <w:sz w:val="24"/>
          <w:szCs w:val="24"/>
        </w:rPr>
        <w:t>сравнивать два объекта, два</w:t>
      </w:r>
      <w:r w:rsidR="00616E8C">
        <w:rPr>
          <w:rFonts w:cs="Times New Roman"/>
          <w:sz w:val="24"/>
          <w:szCs w:val="24"/>
        </w:rPr>
        <w:t xml:space="preserve"> числа; </w:t>
      </w:r>
      <w:r w:rsidRPr="00BC56E2">
        <w:rPr>
          <w:rFonts w:cs="Times New Roman"/>
          <w:sz w:val="24"/>
          <w:szCs w:val="24"/>
        </w:rPr>
        <w:t>распределять объекты на</w:t>
      </w:r>
      <w:r w:rsidR="00616E8C">
        <w:rPr>
          <w:rFonts w:cs="Times New Roman"/>
          <w:sz w:val="24"/>
          <w:szCs w:val="24"/>
        </w:rPr>
        <w:t xml:space="preserve"> группы по заданному основанию; </w:t>
      </w:r>
      <w:r w:rsidRPr="00BC56E2">
        <w:rPr>
          <w:rFonts w:cs="Times New Roman"/>
          <w:sz w:val="24"/>
          <w:szCs w:val="24"/>
        </w:rPr>
        <w:t>копировать изученные фигуры, рисовать о</w:t>
      </w:r>
      <w:r w:rsidR="00616E8C">
        <w:rPr>
          <w:rFonts w:cs="Times New Roman"/>
          <w:sz w:val="24"/>
          <w:szCs w:val="24"/>
        </w:rPr>
        <w:t xml:space="preserve">т руки по собственному замыслу; </w:t>
      </w:r>
      <w:r w:rsidRPr="00BC56E2">
        <w:rPr>
          <w:rFonts w:cs="Times New Roman"/>
          <w:sz w:val="24"/>
          <w:szCs w:val="24"/>
        </w:rPr>
        <w:t>приводить приме</w:t>
      </w:r>
      <w:r w:rsidR="00616E8C">
        <w:rPr>
          <w:rFonts w:cs="Times New Roman"/>
          <w:sz w:val="24"/>
          <w:szCs w:val="24"/>
        </w:rPr>
        <w:t xml:space="preserve">ры чисел, геометрических фигур; </w:t>
      </w:r>
      <w:r w:rsidRPr="00BC56E2">
        <w:rPr>
          <w:rFonts w:cs="Times New Roman"/>
          <w:sz w:val="24"/>
          <w:szCs w:val="24"/>
        </w:rPr>
        <w:t xml:space="preserve">соблюдать последовательность при количественном и порядковом счёте. </w:t>
      </w:r>
    </w:p>
    <w:p w14:paraId="2C7664D4" w14:textId="2F7198C0"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информационные действия как часть познавательных </w:t>
      </w:r>
      <w:r>
        <w:rPr>
          <w:rFonts w:cs="Times New Roman"/>
          <w:sz w:val="24"/>
          <w:szCs w:val="24"/>
        </w:rPr>
        <w:t xml:space="preserve">универсальных учебных действий: </w:t>
      </w:r>
      <w:r w:rsidR="00430AB3" w:rsidRPr="00BC56E2">
        <w:rPr>
          <w:rFonts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r>
        <w:rPr>
          <w:rFonts w:cs="Times New Roman"/>
          <w:sz w:val="24"/>
          <w:szCs w:val="24"/>
        </w:rPr>
        <w:t xml:space="preserve">; </w:t>
      </w:r>
      <w:r w:rsidR="00430AB3" w:rsidRPr="00BC56E2">
        <w:rPr>
          <w:rFonts w:cs="Times New Roman"/>
          <w:sz w:val="24"/>
          <w:szCs w:val="24"/>
        </w:rPr>
        <w:t xml:space="preserve">читать таблицу, извлекать информацию, представленную в табличной форме. </w:t>
      </w:r>
    </w:p>
    <w:p w14:paraId="02865C70" w14:textId="5FDA933A"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общения как часть коммуникативных </w:t>
      </w:r>
      <w:r>
        <w:rPr>
          <w:rFonts w:cs="Times New Roman"/>
          <w:sz w:val="24"/>
          <w:szCs w:val="24"/>
        </w:rPr>
        <w:t xml:space="preserve">универсальных учебных действий: </w:t>
      </w:r>
      <w:r w:rsidR="00430AB3" w:rsidRPr="00BC56E2">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14:paraId="24A2B133" w14:textId="02D5300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комментирова</w:t>
      </w:r>
      <w:r w:rsidR="00616E8C">
        <w:rPr>
          <w:rFonts w:cs="Times New Roman"/>
          <w:sz w:val="24"/>
          <w:szCs w:val="24"/>
        </w:rPr>
        <w:t xml:space="preserve">ть ход сравнения двух объектов; </w:t>
      </w:r>
      <w:r w:rsidRPr="00BC56E2">
        <w:rPr>
          <w:rFonts w:cs="Times New Roman"/>
          <w:sz w:val="24"/>
          <w:szCs w:val="24"/>
        </w:rPr>
        <w:t>описывать своими словами сюжетную ситуацию и математическое отношение величин (чисел), описывать пол</w:t>
      </w:r>
      <w:r w:rsidR="00616E8C">
        <w:rPr>
          <w:rFonts w:cs="Times New Roman"/>
          <w:sz w:val="24"/>
          <w:szCs w:val="24"/>
        </w:rPr>
        <w:t xml:space="preserve">ожение предмета в </w:t>
      </w:r>
      <w:r w:rsidR="00616E8C">
        <w:rPr>
          <w:rFonts w:cs="Times New Roman"/>
          <w:sz w:val="24"/>
          <w:szCs w:val="24"/>
        </w:rPr>
        <w:lastRenderedPageBreak/>
        <w:t xml:space="preserve">пространстве; </w:t>
      </w:r>
      <w:r w:rsidRPr="00BC56E2">
        <w:rPr>
          <w:rFonts w:cs="Times New Roman"/>
          <w:sz w:val="24"/>
          <w:szCs w:val="24"/>
        </w:rPr>
        <w:t>различать и использов</w:t>
      </w:r>
      <w:r w:rsidR="00616E8C">
        <w:rPr>
          <w:rFonts w:cs="Times New Roman"/>
          <w:sz w:val="24"/>
          <w:szCs w:val="24"/>
        </w:rPr>
        <w:t xml:space="preserve">ать математические знаки; </w:t>
      </w:r>
      <w:r w:rsidRPr="00BC56E2">
        <w:rPr>
          <w:rFonts w:cs="Times New Roman"/>
          <w:sz w:val="24"/>
          <w:szCs w:val="24"/>
        </w:rPr>
        <w:t xml:space="preserve">строить предложения относительно заданного набора объектов. </w:t>
      </w:r>
    </w:p>
    <w:p w14:paraId="49B74FD6" w14:textId="70DA78F3"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самоорганизации и самоконтроля как часть регулятивных </w:t>
      </w:r>
      <w:r>
        <w:rPr>
          <w:rFonts w:cs="Times New Roman"/>
          <w:sz w:val="24"/>
          <w:szCs w:val="24"/>
        </w:rPr>
        <w:t xml:space="preserve">универсальных учебных действий: </w:t>
      </w:r>
      <w:r w:rsidR="00430AB3" w:rsidRPr="00BC56E2">
        <w:rPr>
          <w:rFonts w:cs="Times New Roman"/>
          <w:sz w:val="24"/>
          <w:szCs w:val="24"/>
        </w:rPr>
        <w:t>принимать учебную задачу, удержив</w:t>
      </w:r>
      <w:r>
        <w:rPr>
          <w:rFonts w:cs="Times New Roman"/>
          <w:sz w:val="24"/>
          <w:szCs w:val="24"/>
        </w:rPr>
        <w:t xml:space="preserve">ать её в процессе деятельности; </w:t>
      </w:r>
      <w:r w:rsidR="00430AB3" w:rsidRPr="00BC56E2">
        <w:rPr>
          <w:rFonts w:cs="Times New Roman"/>
          <w:sz w:val="24"/>
          <w:szCs w:val="24"/>
        </w:rPr>
        <w:t>действовать в соответствии с пред</w:t>
      </w:r>
      <w:r>
        <w:rPr>
          <w:rFonts w:cs="Times New Roman"/>
          <w:sz w:val="24"/>
          <w:szCs w:val="24"/>
        </w:rPr>
        <w:t xml:space="preserve">ложенным образцом, инструкцией; </w:t>
      </w:r>
      <w:r w:rsidR="00430AB3" w:rsidRPr="00BC56E2">
        <w:rPr>
          <w:rFonts w:cs="Times New Roman"/>
          <w:sz w:val="24"/>
          <w:szCs w:val="24"/>
        </w:rPr>
        <w:t>проявлять интерес к проверке результатов решения учебной задачи, с помощью учителя устанавливать причин</w:t>
      </w:r>
      <w:r>
        <w:rPr>
          <w:rFonts w:cs="Times New Roman"/>
          <w:sz w:val="24"/>
          <w:szCs w:val="24"/>
        </w:rPr>
        <w:t xml:space="preserve">у возникшей ошибки и трудности; </w:t>
      </w:r>
      <w:r w:rsidR="00430AB3" w:rsidRPr="00BC56E2">
        <w:rPr>
          <w:rFonts w:cs="Times New Roman"/>
          <w:sz w:val="24"/>
          <w:szCs w:val="24"/>
        </w:rPr>
        <w:t xml:space="preserve">проверять правильность вычисления с помощью другого приёма выполнения действия. </w:t>
      </w:r>
    </w:p>
    <w:p w14:paraId="061AB491" w14:textId="1AA98D5E" w:rsidR="00616E8C" w:rsidRPr="00616E8C"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Совместная деятельность сп</w:t>
      </w:r>
      <w:r>
        <w:rPr>
          <w:rFonts w:cs="Times New Roman"/>
          <w:sz w:val="24"/>
          <w:szCs w:val="24"/>
        </w:rPr>
        <w:t xml:space="preserve">особствует формированию умений: </w:t>
      </w:r>
      <w:r w:rsidR="00430AB3" w:rsidRPr="00BC56E2">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w:t>
      </w:r>
      <w:r w:rsidR="00971290" w:rsidRPr="00BC56E2">
        <w:rPr>
          <w:rFonts w:cs="Times New Roman"/>
          <w:sz w:val="24"/>
          <w:szCs w:val="24"/>
        </w:rPr>
        <w:t>но и мирно разрешать конфликты.</w:t>
      </w:r>
    </w:p>
    <w:p w14:paraId="7E1F0B57" w14:textId="5E3DDB80"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2 КЛАСС</w:t>
      </w:r>
    </w:p>
    <w:p w14:paraId="0803107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Числа и величины</w:t>
      </w:r>
    </w:p>
    <w:p w14:paraId="6B395B1E" w14:textId="2ABFD07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w:t>
      </w:r>
      <w:r w:rsidR="00971290" w:rsidRPr="00BC56E2">
        <w:rPr>
          <w:rFonts w:cs="Times New Roman"/>
          <w:sz w:val="24"/>
          <w:szCs w:val="24"/>
        </w:rPr>
        <w:t xml:space="preserve">в. Разностное сравнение чисел. </w:t>
      </w:r>
      <w:r w:rsidRPr="00BC56E2">
        <w:rPr>
          <w:rFonts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12697E38" w14:textId="406CAA79"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Арифметические действия</w:t>
      </w:r>
    </w:p>
    <w:p w14:paraId="741BE89B"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70D7DB7" w14:textId="563785A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Действия умножения и деления чисел в практических и учебных ситуациях. Названия компоненто</w:t>
      </w:r>
      <w:r w:rsidR="00971290" w:rsidRPr="00BC56E2">
        <w:rPr>
          <w:rFonts w:cs="Times New Roman"/>
          <w:sz w:val="24"/>
          <w:szCs w:val="24"/>
        </w:rPr>
        <w:t xml:space="preserve">в действий умножения, деления. </w:t>
      </w:r>
      <w:r w:rsidRPr="00BC56E2">
        <w:rPr>
          <w:rFonts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w:t>
      </w:r>
      <w:r w:rsidR="00971290" w:rsidRPr="00BC56E2">
        <w:rPr>
          <w:rFonts w:cs="Times New Roman"/>
          <w:sz w:val="24"/>
          <w:szCs w:val="24"/>
        </w:rPr>
        <w:t xml:space="preserve">я умножения, действия деления. </w:t>
      </w:r>
      <w:r w:rsidRPr="00BC56E2">
        <w:rPr>
          <w:rFonts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14:paraId="0B9CBDE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172F353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Текстовые задачи</w:t>
      </w:r>
    </w:p>
    <w:p w14:paraId="091A66F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54EBCFBD"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Пространственные отношения и геометрические фигуры</w:t>
      </w:r>
    </w:p>
    <w:p w14:paraId="758D7B98"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w:t>
      </w:r>
      <w:r w:rsidRPr="00BC56E2">
        <w:rPr>
          <w:rFonts w:cs="Times New Roman"/>
          <w:sz w:val="24"/>
          <w:szCs w:val="24"/>
        </w:rPr>
        <w:lastRenderedPageBreak/>
        <w:t>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4FCB72AD"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Математическая информация</w:t>
      </w:r>
    </w:p>
    <w:p w14:paraId="1B5E140E" w14:textId="2EC01CF6"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w:t>
      </w:r>
      <w:r w:rsidR="00971290" w:rsidRPr="00BC56E2">
        <w:rPr>
          <w:rFonts w:cs="Times New Roman"/>
          <w:sz w:val="24"/>
          <w:szCs w:val="24"/>
        </w:rPr>
        <w:t xml:space="preserve">, объектов повседневной жизни. </w:t>
      </w:r>
      <w:r w:rsidRPr="00BC56E2">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w:t>
      </w:r>
      <w:r w:rsidR="00971290" w:rsidRPr="00BC56E2">
        <w:rPr>
          <w:rFonts w:cs="Times New Roman"/>
          <w:sz w:val="24"/>
          <w:szCs w:val="24"/>
        </w:rPr>
        <w:t xml:space="preserve">зованием слов «каждый», «все». </w:t>
      </w:r>
      <w:r w:rsidRPr="00BC56E2">
        <w:rPr>
          <w:rFonts w:cs="Times New Roman"/>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w:t>
      </w:r>
      <w:r w:rsidR="00971290" w:rsidRPr="00BC56E2">
        <w:rPr>
          <w:rFonts w:cs="Times New Roman"/>
          <w:sz w:val="24"/>
          <w:szCs w:val="24"/>
        </w:rPr>
        <w:t xml:space="preserve">в). </w:t>
      </w:r>
      <w:r w:rsidRPr="00BC56E2">
        <w:rPr>
          <w:rFonts w:cs="Times New Roman"/>
          <w:sz w:val="24"/>
          <w:szCs w:val="24"/>
        </w:rPr>
        <w:t>Внесение данных в таблицу, дополнение моделей (схем, изображени</w:t>
      </w:r>
      <w:r w:rsidR="00971290" w:rsidRPr="00BC56E2">
        <w:rPr>
          <w:rFonts w:cs="Times New Roman"/>
          <w:sz w:val="24"/>
          <w:szCs w:val="24"/>
        </w:rPr>
        <w:t xml:space="preserve">й) готовыми числовыми данными. </w:t>
      </w:r>
      <w:r w:rsidRPr="00BC56E2">
        <w:rPr>
          <w:rFonts w:cs="Times New Roman"/>
          <w:sz w:val="24"/>
          <w:szCs w:val="24"/>
        </w:rPr>
        <w:t>Алгоритмы (приёмы, правила) устных и письменных вычислений, измерений и по</w:t>
      </w:r>
      <w:r w:rsidR="00971290" w:rsidRPr="00BC56E2">
        <w:rPr>
          <w:rFonts w:cs="Times New Roman"/>
          <w:sz w:val="24"/>
          <w:szCs w:val="24"/>
        </w:rPr>
        <w:t xml:space="preserve">строения геометрических фигур. </w:t>
      </w:r>
      <w:r w:rsidRPr="00BC56E2">
        <w:rPr>
          <w:rFonts w:cs="Times New Roman"/>
          <w:sz w:val="24"/>
          <w:szCs w:val="24"/>
        </w:rPr>
        <w:t xml:space="preserve">Правила работы с электронными средствами обучения (электронной формой учебника, компьютерными тренажёрами). </w:t>
      </w:r>
    </w:p>
    <w:p w14:paraId="03341237" w14:textId="60F3CDB4"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846B74" w14:textId="2AB43081"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w:t>
      </w:r>
      <w:r>
        <w:rPr>
          <w:rFonts w:cs="Times New Roman"/>
          <w:sz w:val="24"/>
          <w:szCs w:val="24"/>
        </w:rPr>
        <w:t xml:space="preserve">универсальных учебных действий: </w:t>
      </w:r>
      <w:r w:rsidR="00430AB3" w:rsidRPr="00BC56E2">
        <w:rPr>
          <w:rFonts w:cs="Times New Roman"/>
          <w:sz w:val="24"/>
          <w:szCs w:val="24"/>
        </w:rPr>
        <w:t>наблюдать математические отношения (часть – целое, боль</w:t>
      </w:r>
      <w:r w:rsidR="00971290" w:rsidRPr="00BC56E2">
        <w:rPr>
          <w:rFonts w:cs="Times New Roman"/>
          <w:sz w:val="24"/>
          <w:szCs w:val="24"/>
        </w:rPr>
        <w:t xml:space="preserve">ше – меньше) в окружающем мире; </w:t>
      </w:r>
      <w:r w:rsidR="00430AB3" w:rsidRPr="00BC56E2">
        <w:rPr>
          <w:rFonts w:cs="Times New Roman"/>
          <w:sz w:val="24"/>
          <w:szCs w:val="24"/>
        </w:rPr>
        <w:t>характеризовать назначение и использовать простейшие измерительные прибо</w:t>
      </w:r>
      <w:r w:rsidR="00971290" w:rsidRPr="00BC56E2">
        <w:rPr>
          <w:rFonts w:cs="Times New Roman"/>
          <w:sz w:val="24"/>
          <w:szCs w:val="24"/>
        </w:rPr>
        <w:t xml:space="preserve">ры (сантиметровая лента, весы); </w:t>
      </w:r>
      <w:r w:rsidR="00430AB3" w:rsidRPr="00BC56E2">
        <w:rPr>
          <w:rFonts w:cs="Times New Roman"/>
          <w:sz w:val="24"/>
          <w:szCs w:val="24"/>
        </w:rPr>
        <w:t>сравнивать группы объектов (чисел, величин, геометрических фигур) по самостоятельно вы</w:t>
      </w:r>
      <w:r w:rsidR="00971290" w:rsidRPr="00BC56E2">
        <w:rPr>
          <w:rFonts w:cs="Times New Roman"/>
          <w:sz w:val="24"/>
          <w:szCs w:val="24"/>
        </w:rPr>
        <w:t xml:space="preserve">бранному основанию; </w:t>
      </w:r>
      <w:r w:rsidR="00430AB3" w:rsidRPr="00BC56E2">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r w:rsidR="00971290" w:rsidRPr="00BC56E2">
        <w:rPr>
          <w:rFonts w:cs="Times New Roman"/>
          <w:sz w:val="24"/>
          <w:szCs w:val="24"/>
        </w:rPr>
        <w:t xml:space="preserve"> </w:t>
      </w:r>
      <w:r w:rsidR="00430AB3" w:rsidRPr="00BC56E2">
        <w:rPr>
          <w:rFonts w:cs="Times New Roman"/>
          <w:sz w:val="24"/>
          <w:szCs w:val="24"/>
        </w:rPr>
        <w:t>обнаруживать модели геометрических фигур в окружающем мире;</w:t>
      </w:r>
      <w:r w:rsidR="00971290" w:rsidRPr="00BC56E2">
        <w:rPr>
          <w:rFonts w:cs="Times New Roman"/>
          <w:sz w:val="24"/>
          <w:szCs w:val="24"/>
        </w:rPr>
        <w:t xml:space="preserve"> </w:t>
      </w:r>
      <w:r w:rsidR="00430AB3" w:rsidRPr="00BC56E2">
        <w:rPr>
          <w:rFonts w:cs="Times New Roman"/>
          <w:sz w:val="24"/>
          <w:szCs w:val="24"/>
        </w:rPr>
        <w:t>вести поиск различных решений задачи (расчётной, с</w:t>
      </w:r>
      <w:r w:rsidR="00971290" w:rsidRPr="00BC56E2">
        <w:rPr>
          <w:rFonts w:cs="Times New Roman"/>
          <w:sz w:val="24"/>
          <w:szCs w:val="24"/>
        </w:rPr>
        <w:t xml:space="preserve"> геометрическим содержанием); </w:t>
      </w:r>
      <w:r w:rsidR="00430AB3" w:rsidRPr="00BC56E2">
        <w:rPr>
          <w:rFonts w:cs="Times New Roman"/>
          <w:sz w:val="24"/>
          <w:szCs w:val="24"/>
        </w:rPr>
        <w:t>воспроизводить порядок выполнения действий в числовом выражении, содержащем действия сложения и вычитани</w:t>
      </w:r>
      <w:r w:rsidR="00971290" w:rsidRPr="00BC56E2">
        <w:rPr>
          <w:rFonts w:cs="Times New Roman"/>
          <w:sz w:val="24"/>
          <w:szCs w:val="24"/>
        </w:rPr>
        <w:t xml:space="preserve">я (со скобками или без скобок); </w:t>
      </w:r>
      <w:r w:rsidR="00430AB3" w:rsidRPr="00BC56E2">
        <w:rPr>
          <w:rFonts w:cs="Times New Roman"/>
          <w:sz w:val="24"/>
          <w:szCs w:val="24"/>
        </w:rPr>
        <w:t>устанавливать соответствие между математическим выраже</w:t>
      </w:r>
      <w:r w:rsidR="00971290" w:rsidRPr="00BC56E2">
        <w:rPr>
          <w:rFonts w:cs="Times New Roman"/>
          <w:sz w:val="24"/>
          <w:szCs w:val="24"/>
        </w:rPr>
        <w:t xml:space="preserve">нием и его текстовым описанием; </w:t>
      </w:r>
      <w:r w:rsidR="00430AB3" w:rsidRPr="00BC56E2">
        <w:rPr>
          <w:rFonts w:cs="Times New Roman"/>
          <w:sz w:val="24"/>
          <w:szCs w:val="24"/>
        </w:rPr>
        <w:t xml:space="preserve">подбирать примеры, подтверждающие суждение, вывод, ответ. </w:t>
      </w:r>
    </w:p>
    <w:p w14:paraId="7B0FAABD" w14:textId="14F71D68"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информационные действия как часть познавательных </w:t>
      </w:r>
      <w:r>
        <w:rPr>
          <w:rFonts w:cs="Times New Roman"/>
          <w:sz w:val="24"/>
          <w:szCs w:val="24"/>
        </w:rPr>
        <w:t xml:space="preserve">универсальных учебных действий: </w:t>
      </w:r>
      <w:r w:rsidR="00430AB3" w:rsidRPr="00BC56E2">
        <w:rPr>
          <w:rFonts w:cs="Times New Roman"/>
          <w:sz w:val="24"/>
          <w:szCs w:val="24"/>
        </w:rPr>
        <w:t>извлекать и использовать информацию, представленную в текстовой, графической (</w:t>
      </w:r>
      <w:r w:rsidR="00971290" w:rsidRPr="00BC56E2">
        <w:rPr>
          <w:rFonts w:cs="Times New Roman"/>
          <w:sz w:val="24"/>
          <w:szCs w:val="24"/>
        </w:rPr>
        <w:t xml:space="preserve">рисунок, схема, таблица) форме; </w:t>
      </w:r>
      <w:r w:rsidR="00430AB3" w:rsidRPr="00BC56E2">
        <w:rPr>
          <w:rFonts w:cs="Times New Roman"/>
          <w:sz w:val="24"/>
          <w:szCs w:val="24"/>
        </w:rPr>
        <w:t xml:space="preserve">устанавливать логику перебора вариантов для решения </w:t>
      </w:r>
      <w:r w:rsidR="00971290" w:rsidRPr="00BC56E2">
        <w:rPr>
          <w:rFonts w:cs="Times New Roman"/>
          <w:sz w:val="24"/>
          <w:szCs w:val="24"/>
        </w:rPr>
        <w:t xml:space="preserve">простейших комбинаторных задач; </w:t>
      </w:r>
      <w:r w:rsidR="00430AB3" w:rsidRPr="00BC56E2">
        <w:rPr>
          <w:rFonts w:cs="Times New Roman"/>
          <w:sz w:val="24"/>
          <w:szCs w:val="24"/>
        </w:rPr>
        <w:t xml:space="preserve">дополнять модели (схемы, изображения) готовыми числовыми данными. </w:t>
      </w:r>
    </w:p>
    <w:p w14:paraId="77A82D4E" w14:textId="59BF7665"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общения как часть коммуникативных </w:t>
      </w:r>
      <w:r>
        <w:rPr>
          <w:rFonts w:cs="Times New Roman"/>
          <w:sz w:val="24"/>
          <w:szCs w:val="24"/>
        </w:rPr>
        <w:t xml:space="preserve">универсальных учебных действий: </w:t>
      </w:r>
      <w:r w:rsidR="00971290" w:rsidRPr="00BC56E2">
        <w:rPr>
          <w:rFonts w:cs="Times New Roman"/>
          <w:sz w:val="24"/>
          <w:szCs w:val="24"/>
        </w:rPr>
        <w:t xml:space="preserve">комментировать ход вычислений; </w:t>
      </w:r>
      <w:r w:rsidR="00430AB3" w:rsidRPr="00BC56E2">
        <w:rPr>
          <w:rFonts w:cs="Times New Roman"/>
          <w:sz w:val="24"/>
          <w:szCs w:val="24"/>
        </w:rPr>
        <w:t>объяснять выбор величины, соот</w:t>
      </w:r>
      <w:r w:rsidR="00971290" w:rsidRPr="00BC56E2">
        <w:rPr>
          <w:rFonts w:cs="Times New Roman"/>
          <w:sz w:val="24"/>
          <w:szCs w:val="24"/>
        </w:rPr>
        <w:t xml:space="preserve">ветствующей ситуации измерения; </w:t>
      </w:r>
      <w:r w:rsidR="00430AB3" w:rsidRPr="00BC56E2">
        <w:rPr>
          <w:rFonts w:cs="Times New Roman"/>
          <w:sz w:val="24"/>
          <w:szCs w:val="24"/>
        </w:rPr>
        <w:t>составлять текстовую задачу с заданным отношением</w:t>
      </w:r>
      <w:r w:rsidR="00971290" w:rsidRPr="00BC56E2">
        <w:rPr>
          <w:rFonts w:cs="Times New Roman"/>
          <w:sz w:val="24"/>
          <w:szCs w:val="24"/>
        </w:rPr>
        <w:t xml:space="preserve"> (готовым решением) по образцу; </w:t>
      </w:r>
      <w:r w:rsidR="00430AB3" w:rsidRPr="00BC56E2">
        <w:rPr>
          <w:rFonts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w:t>
      </w:r>
      <w:r w:rsidR="00971290" w:rsidRPr="00BC56E2">
        <w:rPr>
          <w:rFonts w:cs="Times New Roman"/>
          <w:sz w:val="24"/>
          <w:szCs w:val="24"/>
        </w:rPr>
        <w:t xml:space="preserve">ьно данных объектов, отношения; </w:t>
      </w:r>
      <w:r w:rsidR="00430AB3" w:rsidRPr="00BC56E2">
        <w:rPr>
          <w:rFonts w:cs="Times New Roman"/>
          <w:sz w:val="24"/>
          <w:szCs w:val="24"/>
        </w:rPr>
        <w:t>называть числа, величины, геометрические фигуры,</w:t>
      </w:r>
      <w:r w:rsidR="00971290" w:rsidRPr="00BC56E2">
        <w:rPr>
          <w:rFonts w:cs="Times New Roman"/>
          <w:sz w:val="24"/>
          <w:szCs w:val="24"/>
        </w:rPr>
        <w:t xml:space="preserve"> обладающие заданным свойством; </w:t>
      </w:r>
      <w:r w:rsidR="00430AB3" w:rsidRPr="00BC56E2">
        <w:rPr>
          <w:rFonts w:cs="Times New Roman"/>
          <w:sz w:val="24"/>
          <w:szCs w:val="24"/>
        </w:rPr>
        <w:t>записывать, чи</w:t>
      </w:r>
      <w:r w:rsidR="00971290" w:rsidRPr="00BC56E2">
        <w:rPr>
          <w:rFonts w:cs="Times New Roman"/>
          <w:sz w:val="24"/>
          <w:szCs w:val="24"/>
        </w:rPr>
        <w:t xml:space="preserve">тать число, числовое выражение; </w:t>
      </w:r>
      <w:r w:rsidR="00430AB3" w:rsidRPr="00BC56E2">
        <w:rPr>
          <w:rFonts w:cs="Times New Roman"/>
          <w:sz w:val="24"/>
          <w:szCs w:val="24"/>
        </w:rPr>
        <w:t>приводить примеры, иллюстрирующие арифметическое действие, взаимное расп</w:t>
      </w:r>
      <w:r w:rsidR="00971290" w:rsidRPr="00BC56E2">
        <w:rPr>
          <w:rFonts w:cs="Times New Roman"/>
          <w:sz w:val="24"/>
          <w:szCs w:val="24"/>
        </w:rPr>
        <w:t xml:space="preserve">оложение геометрических фигур; </w:t>
      </w:r>
      <w:r w:rsidR="00430AB3" w:rsidRPr="00BC56E2">
        <w:rPr>
          <w:rFonts w:cs="Times New Roman"/>
          <w:sz w:val="24"/>
          <w:szCs w:val="24"/>
        </w:rPr>
        <w:t xml:space="preserve">конструировать утверждения с использованием слов «каждый», «все». </w:t>
      </w:r>
    </w:p>
    <w:p w14:paraId="65F35911" w14:textId="280F8430"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самоорганизации и самоконтроля как часть регулятивных </w:t>
      </w:r>
      <w:r>
        <w:rPr>
          <w:rFonts w:cs="Times New Roman"/>
          <w:sz w:val="24"/>
          <w:szCs w:val="24"/>
        </w:rPr>
        <w:t xml:space="preserve">универсальных учебных действий: </w:t>
      </w:r>
      <w:r w:rsidR="00430AB3" w:rsidRPr="00BC56E2">
        <w:rPr>
          <w:rFonts w:cs="Times New Roman"/>
          <w:sz w:val="24"/>
          <w:szCs w:val="24"/>
        </w:rPr>
        <w:t>следовать установленному правилу, по которому составлен ряд чисел,</w:t>
      </w:r>
      <w:r>
        <w:rPr>
          <w:rFonts w:cs="Times New Roman"/>
          <w:sz w:val="24"/>
          <w:szCs w:val="24"/>
        </w:rPr>
        <w:t xml:space="preserve"> величин, геометрических </w:t>
      </w:r>
      <w:r>
        <w:rPr>
          <w:rFonts w:cs="Times New Roman"/>
          <w:sz w:val="24"/>
          <w:szCs w:val="24"/>
        </w:rPr>
        <w:lastRenderedPageBreak/>
        <w:t xml:space="preserve">фигур; </w:t>
      </w:r>
      <w:r w:rsidR="00430AB3" w:rsidRPr="00BC56E2">
        <w:rPr>
          <w:rFonts w:cs="Times New Roman"/>
          <w:sz w:val="24"/>
          <w:szCs w:val="24"/>
        </w:rPr>
        <w:t>организовывать, участвовать, контролировать ход и результат парной рабо</w:t>
      </w:r>
      <w:r>
        <w:rPr>
          <w:rFonts w:cs="Times New Roman"/>
          <w:sz w:val="24"/>
          <w:szCs w:val="24"/>
        </w:rPr>
        <w:t xml:space="preserve">ты с математическим материалом; </w:t>
      </w:r>
      <w:r w:rsidR="00430AB3" w:rsidRPr="00BC56E2">
        <w:rPr>
          <w:rFonts w:cs="Times New Roman"/>
          <w:sz w:val="24"/>
          <w:szCs w:val="24"/>
        </w:rPr>
        <w:t>проверять правильность вычисления с помощью другого приёма выполнени</w:t>
      </w:r>
      <w:r>
        <w:rPr>
          <w:rFonts w:cs="Times New Roman"/>
          <w:sz w:val="24"/>
          <w:szCs w:val="24"/>
        </w:rPr>
        <w:t xml:space="preserve">я действия, обратного действия; </w:t>
      </w:r>
      <w:r w:rsidR="00430AB3" w:rsidRPr="00BC56E2">
        <w:rPr>
          <w:rFonts w:cs="Times New Roman"/>
          <w:sz w:val="24"/>
          <w:szCs w:val="24"/>
        </w:rPr>
        <w:t xml:space="preserve">находить с помощью учителя причину возникшей ошибки или затруднения. </w:t>
      </w:r>
    </w:p>
    <w:p w14:paraId="43ACC1E9" w14:textId="2732896B"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умения совместной деятельности:</w:t>
      </w:r>
    </w:p>
    <w:p w14:paraId="0314131B" w14:textId="7931A3E3" w:rsidR="00430AB3" w:rsidRPr="00616E8C"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принимать правила совместной деятельности при работе в парах, группах, составленн</w:t>
      </w:r>
      <w:r w:rsidR="00616E8C">
        <w:rPr>
          <w:rFonts w:cs="Times New Roman"/>
          <w:sz w:val="24"/>
          <w:szCs w:val="24"/>
        </w:rPr>
        <w:t xml:space="preserve">ых учителем или самостоятельно; </w:t>
      </w:r>
      <w:r w:rsidRPr="00BC56E2">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w:t>
      </w:r>
      <w:r w:rsidR="00616E8C">
        <w:rPr>
          <w:rFonts w:cs="Times New Roman"/>
          <w:sz w:val="24"/>
          <w:szCs w:val="24"/>
        </w:rPr>
        <w:t xml:space="preserve">ыступление) решения или ответа; </w:t>
      </w:r>
      <w:r w:rsidRPr="00BC56E2">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w:t>
      </w:r>
      <w:r w:rsidR="00616E8C">
        <w:rPr>
          <w:rFonts w:cs="Times New Roman"/>
          <w:sz w:val="24"/>
          <w:szCs w:val="24"/>
        </w:rPr>
        <w:t xml:space="preserve">езультата действий, измерений); </w:t>
      </w:r>
      <w:r w:rsidRPr="00BC56E2">
        <w:rPr>
          <w:rFonts w:cs="Times New Roman"/>
          <w:sz w:val="24"/>
          <w:szCs w:val="24"/>
        </w:rPr>
        <w:t>совместно с учителем оценивать резу</w:t>
      </w:r>
      <w:r w:rsidR="00616E8C">
        <w:rPr>
          <w:rFonts w:cs="Times New Roman"/>
          <w:sz w:val="24"/>
          <w:szCs w:val="24"/>
        </w:rPr>
        <w:t>льтаты выполнения общей работы.</w:t>
      </w:r>
    </w:p>
    <w:p w14:paraId="5473E5A9" w14:textId="00CB871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3 КЛАСС</w:t>
      </w:r>
    </w:p>
    <w:p w14:paraId="5F1BF9A9" w14:textId="659ED6EE"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Числа и величины</w:t>
      </w:r>
      <w:r w:rsidR="00616E8C">
        <w:rPr>
          <w:rFonts w:cs="Times New Roman"/>
          <w:b/>
          <w:sz w:val="24"/>
          <w:szCs w:val="24"/>
        </w:rPr>
        <w:t>.</w:t>
      </w:r>
      <w:r w:rsidR="00616E8C">
        <w:rPr>
          <w:rFonts w:cs="Times New Roman"/>
          <w:sz w:val="24"/>
          <w:szCs w:val="24"/>
        </w:rPr>
        <w:t xml:space="preserve"> </w:t>
      </w:r>
      <w:r w:rsidRPr="00BC56E2">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F45C48D"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Масса (единица массы – грамм), соотношение между килограммом и граммом, отношения «тяжелее – легче на…», «тяжелее – легче в…». </w:t>
      </w:r>
    </w:p>
    <w:p w14:paraId="42922E3D"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14:paraId="7D04ABE7"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14:paraId="3743C3A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Длина (единицы длины – миллиметр, километр), соотношение между величинами в пределах тысячи. Сравнение объектов по длине.</w:t>
      </w:r>
    </w:p>
    <w:p w14:paraId="3DB534D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6BB8A97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Арифметические действия</w:t>
      </w:r>
    </w:p>
    <w:p w14:paraId="26493AA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14:paraId="625AFF96"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Письменное сложение, вычитание чисел в пределах 1000. Действия с числами 0 и 1.</w:t>
      </w:r>
    </w:p>
    <w:p w14:paraId="580C1A2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354ED6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Переместительное, сочетательное свойства сложения, умножения при вычислениях.</w:t>
      </w:r>
    </w:p>
    <w:p w14:paraId="4C24D6C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Нахождение неизвестного компонента арифметического действия. </w:t>
      </w:r>
    </w:p>
    <w:p w14:paraId="3C50268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9E3A0A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Однородные величины: сложение и вычитание. </w:t>
      </w:r>
    </w:p>
    <w:p w14:paraId="5C97E23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Текстовые задачи</w:t>
      </w:r>
    </w:p>
    <w:p w14:paraId="49CD475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337CB9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6E8B70D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Пространственные отношения и геометрические фигуры</w:t>
      </w:r>
    </w:p>
    <w:p w14:paraId="7675FA3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Конструирование геометрических фигур (разбиение фигуры на части, составление фигуры из частей). </w:t>
      </w:r>
    </w:p>
    <w:p w14:paraId="270E17A2"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Периметр многоугольника: измерение, вычисление, запись равенства. </w:t>
      </w:r>
    </w:p>
    <w:p w14:paraId="62AD661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1332C38"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Математическая информация</w:t>
      </w:r>
    </w:p>
    <w:p w14:paraId="13343757"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Классификация объектов по двум признакам.</w:t>
      </w:r>
    </w:p>
    <w:p w14:paraId="553BB3A9"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6E6836E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2F102ED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Формализованное описание последовательности действий (инструкция, план, схема, алгоритм). </w:t>
      </w:r>
    </w:p>
    <w:p w14:paraId="1AE0C03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Столбчатая диаграмма: чтение, использование данных для решения учебных и практических задач.</w:t>
      </w:r>
    </w:p>
    <w:p w14:paraId="3B3A27D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1634B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BF26998" w14:textId="0C2EF4C2"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33FD42C" w14:textId="3C908F2C"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сравнивать математические объекты (числа, ве</w:t>
      </w:r>
      <w:r w:rsidR="00616E8C">
        <w:rPr>
          <w:rFonts w:cs="Times New Roman"/>
          <w:sz w:val="24"/>
          <w:szCs w:val="24"/>
        </w:rPr>
        <w:t xml:space="preserve">личины, геометрические фигуры); </w:t>
      </w:r>
      <w:r w:rsidRPr="00BC56E2">
        <w:rPr>
          <w:rFonts w:cs="Times New Roman"/>
          <w:sz w:val="24"/>
          <w:szCs w:val="24"/>
        </w:rPr>
        <w:t>выбирать приём в</w:t>
      </w:r>
      <w:r w:rsidR="00616E8C">
        <w:rPr>
          <w:rFonts w:cs="Times New Roman"/>
          <w:sz w:val="24"/>
          <w:szCs w:val="24"/>
        </w:rPr>
        <w:t xml:space="preserve">ычисления, выполнения действия; </w:t>
      </w:r>
      <w:r w:rsidRPr="00BC56E2">
        <w:rPr>
          <w:rFonts w:cs="Times New Roman"/>
          <w:sz w:val="24"/>
          <w:szCs w:val="24"/>
        </w:rPr>
        <w:t>констр</w:t>
      </w:r>
      <w:r w:rsidR="00616E8C">
        <w:rPr>
          <w:rFonts w:cs="Times New Roman"/>
          <w:sz w:val="24"/>
          <w:szCs w:val="24"/>
        </w:rPr>
        <w:t xml:space="preserve">уировать геометрические фигуры; </w:t>
      </w:r>
      <w:r w:rsidRPr="00BC56E2">
        <w:rPr>
          <w:rFonts w:cs="Times New Roman"/>
          <w:sz w:val="24"/>
          <w:szCs w:val="24"/>
        </w:rPr>
        <w:t>классифицировать объекты (числа, величины, геометрические фигуры, текстовые задачи в одно де</w:t>
      </w:r>
      <w:r w:rsidR="00616E8C">
        <w:rPr>
          <w:rFonts w:cs="Times New Roman"/>
          <w:sz w:val="24"/>
          <w:szCs w:val="24"/>
        </w:rPr>
        <w:t xml:space="preserve">йствие) по выбранному признаку; </w:t>
      </w:r>
      <w:r w:rsidRPr="00BC56E2">
        <w:rPr>
          <w:rFonts w:cs="Times New Roman"/>
          <w:sz w:val="24"/>
          <w:szCs w:val="24"/>
        </w:rPr>
        <w:t>прикидыват</w:t>
      </w:r>
      <w:r w:rsidR="00616E8C">
        <w:rPr>
          <w:rFonts w:cs="Times New Roman"/>
          <w:sz w:val="24"/>
          <w:szCs w:val="24"/>
        </w:rPr>
        <w:t xml:space="preserve">ь размеры фигуры, её элементов; </w:t>
      </w:r>
      <w:r w:rsidRPr="00BC56E2">
        <w:rPr>
          <w:rFonts w:cs="Times New Roman"/>
          <w:sz w:val="24"/>
          <w:szCs w:val="24"/>
        </w:rPr>
        <w:t>понимать смысл зависимостей и математических</w:t>
      </w:r>
      <w:r w:rsidR="00616E8C">
        <w:rPr>
          <w:rFonts w:cs="Times New Roman"/>
          <w:sz w:val="24"/>
          <w:szCs w:val="24"/>
        </w:rPr>
        <w:t xml:space="preserve"> отношений, описанных в задаче; </w:t>
      </w:r>
      <w:r w:rsidRPr="00BC56E2">
        <w:rPr>
          <w:rFonts w:cs="Times New Roman"/>
          <w:sz w:val="24"/>
          <w:szCs w:val="24"/>
        </w:rPr>
        <w:t xml:space="preserve">различать и использовать разные приёмы и </w:t>
      </w:r>
      <w:r w:rsidR="00616E8C">
        <w:rPr>
          <w:rFonts w:cs="Times New Roman"/>
          <w:sz w:val="24"/>
          <w:szCs w:val="24"/>
        </w:rPr>
        <w:t xml:space="preserve">алгоритмы вычисления; </w:t>
      </w:r>
      <w:r w:rsidRPr="00BC56E2">
        <w:rPr>
          <w:rFonts w:cs="Times New Roman"/>
          <w:sz w:val="24"/>
          <w:szCs w:val="24"/>
        </w:rPr>
        <w:t>выбирать метод решения (моделирование ситуации, перебор вариа</w:t>
      </w:r>
      <w:r w:rsidR="00616E8C">
        <w:rPr>
          <w:rFonts w:cs="Times New Roman"/>
          <w:sz w:val="24"/>
          <w:szCs w:val="24"/>
        </w:rPr>
        <w:t xml:space="preserve">нтов, использование алгоритма); </w:t>
      </w:r>
      <w:r w:rsidRPr="00BC56E2">
        <w:rPr>
          <w:rFonts w:cs="Times New Roman"/>
          <w:sz w:val="24"/>
          <w:szCs w:val="24"/>
        </w:rPr>
        <w:t>соотносить начало, окончание, продолжительность с</w:t>
      </w:r>
      <w:r w:rsidR="00616E8C">
        <w:rPr>
          <w:rFonts w:cs="Times New Roman"/>
          <w:sz w:val="24"/>
          <w:szCs w:val="24"/>
        </w:rPr>
        <w:t xml:space="preserve">обытия в практической ситуации; </w:t>
      </w:r>
      <w:r w:rsidRPr="00BC56E2">
        <w:rPr>
          <w:rFonts w:cs="Times New Roman"/>
          <w:sz w:val="24"/>
          <w:szCs w:val="24"/>
        </w:rPr>
        <w:t>составлять ряд чисел (величин, геометрических фигур) по само</w:t>
      </w:r>
      <w:r w:rsidR="00616E8C">
        <w:rPr>
          <w:rFonts w:cs="Times New Roman"/>
          <w:sz w:val="24"/>
          <w:szCs w:val="24"/>
        </w:rPr>
        <w:t xml:space="preserve">стоятельно выбранному правилу; </w:t>
      </w:r>
      <w:r w:rsidRPr="00BC56E2">
        <w:rPr>
          <w:rFonts w:cs="Times New Roman"/>
          <w:sz w:val="24"/>
          <w:szCs w:val="24"/>
        </w:rPr>
        <w:t>моделировать пред</w:t>
      </w:r>
      <w:r w:rsidR="00616E8C">
        <w:rPr>
          <w:rFonts w:cs="Times New Roman"/>
          <w:sz w:val="24"/>
          <w:szCs w:val="24"/>
        </w:rPr>
        <w:t xml:space="preserve">ложенную практическую ситуацию; </w:t>
      </w:r>
      <w:r w:rsidRPr="00BC56E2">
        <w:rPr>
          <w:rFonts w:cs="Times New Roman"/>
          <w:sz w:val="24"/>
          <w:szCs w:val="24"/>
        </w:rPr>
        <w:t>устанавливать последовательность событий, действий сюжета текстовой задачи.</w:t>
      </w:r>
    </w:p>
    <w:p w14:paraId="41E48762" w14:textId="229DB7E7"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информационные действия как часть познавательных универс</w:t>
      </w:r>
      <w:r>
        <w:rPr>
          <w:rFonts w:cs="Times New Roman"/>
          <w:sz w:val="24"/>
          <w:szCs w:val="24"/>
        </w:rPr>
        <w:t xml:space="preserve">альных учебных действий: </w:t>
      </w:r>
      <w:r w:rsidR="00430AB3" w:rsidRPr="00BC56E2">
        <w:rPr>
          <w:rFonts w:cs="Times New Roman"/>
          <w:sz w:val="24"/>
          <w:szCs w:val="24"/>
        </w:rPr>
        <w:t xml:space="preserve">читать информацию, </w:t>
      </w:r>
      <w:r>
        <w:rPr>
          <w:rFonts w:cs="Times New Roman"/>
          <w:sz w:val="24"/>
          <w:szCs w:val="24"/>
        </w:rPr>
        <w:t xml:space="preserve">представленную в разных формах; </w:t>
      </w:r>
      <w:r w:rsidR="00430AB3" w:rsidRPr="00BC56E2">
        <w:rPr>
          <w:rFonts w:cs="Times New Roman"/>
          <w:sz w:val="24"/>
          <w:szCs w:val="24"/>
        </w:rPr>
        <w:t>извлекать и интерпретировать числовые данные, представ</w:t>
      </w:r>
      <w:r>
        <w:rPr>
          <w:rFonts w:cs="Times New Roman"/>
          <w:sz w:val="24"/>
          <w:szCs w:val="24"/>
        </w:rPr>
        <w:t xml:space="preserve">ленные в таблице, на диаграмме; </w:t>
      </w:r>
      <w:r w:rsidR="00430AB3" w:rsidRPr="00BC56E2">
        <w:rPr>
          <w:rFonts w:cs="Times New Roman"/>
          <w:sz w:val="24"/>
          <w:szCs w:val="24"/>
        </w:rPr>
        <w:t>заполнять таблицы сложения и умнож</w:t>
      </w:r>
      <w:r>
        <w:rPr>
          <w:rFonts w:cs="Times New Roman"/>
          <w:sz w:val="24"/>
          <w:szCs w:val="24"/>
        </w:rPr>
        <w:t xml:space="preserve">ения, дополнять данными чертёж; </w:t>
      </w:r>
      <w:r w:rsidR="00430AB3" w:rsidRPr="00BC56E2">
        <w:rPr>
          <w:rFonts w:cs="Times New Roman"/>
          <w:sz w:val="24"/>
          <w:szCs w:val="24"/>
        </w:rPr>
        <w:t>устанавливать соответствие между разл</w:t>
      </w:r>
      <w:r>
        <w:rPr>
          <w:rFonts w:cs="Times New Roman"/>
          <w:sz w:val="24"/>
          <w:szCs w:val="24"/>
        </w:rPr>
        <w:t xml:space="preserve">ичными записями решения задачи; </w:t>
      </w:r>
      <w:r w:rsidR="00430AB3" w:rsidRPr="00BC56E2">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02CE02EE" w14:textId="11DC6CD7"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общения как часть коммуникативных </w:t>
      </w:r>
      <w:r>
        <w:rPr>
          <w:rFonts w:cs="Times New Roman"/>
          <w:sz w:val="24"/>
          <w:szCs w:val="24"/>
        </w:rPr>
        <w:t xml:space="preserve">универсальных учебных действий: </w:t>
      </w:r>
      <w:r w:rsidR="00430AB3" w:rsidRPr="00BC56E2">
        <w:rPr>
          <w:rFonts w:cs="Times New Roman"/>
          <w:sz w:val="24"/>
          <w:szCs w:val="24"/>
        </w:rPr>
        <w:t>использовать математическую терминологию для опи</w:t>
      </w:r>
      <w:r>
        <w:rPr>
          <w:rFonts w:cs="Times New Roman"/>
          <w:sz w:val="24"/>
          <w:szCs w:val="24"/>
        </w:rPr>
        <w:t xml:space="preserve">сания отношений и зависимостей; </w:t>
      </w:r>
      <w:r w:rsidR="00430AB3" w:rsidRPr="00BC56E2">
        <w:rPr>
          <w:rFonts w:cs="Times New Roman"/>
          <w:sz w:val="24"/>
          <w:szCs w:val="24"/>
        </w:rPr>
        <w:t xml:space="preserve">строить речевые высказывания </w:t>
      </w:r>
      <w:r w:rsidR="00430AB3" w:rsidRPr="00BC56E2">
        <w:rPr>
          <w:rFonts w:cs="Times New Roman"/>
          <w:sz w:val="24"/>
          <w:szCs w:val="24"/>
        </w:rPr>
        <w:lastRenderedPageBreak/>
        <w:t>для решения зада</w:t>
      </w:r>
      <w:r>
        <w:rPr>
          <w:rFonts w:cs="Times New Roman"/>
          <w:sz w:val="24"/>
          <w:szCs w:val="24"/>
        </w:rPr>
        <w:t xml:space="preserve">ч, составлять текстовую задачу; </w:t>
      </w:r>
      <w:r w:rsidR="00430AB3" w:rsidRPr="00BC56E2">
        <w:rPr>
          <w:rFonts w:cs="Times New Roman"/>
          <w:sz w:val="24"/>
          <w:szCs w:val="24"/>
        </w:rPr>
        <w:t>объяснять на примерах отношения «больше – меньше на…», «больш</w:t>
      </w:r>
      <w:r>
        <w:rPr>
          <w:rFonts w:cs="Times New Roman"/>
          <w:sz w:val="24"/>
          <w:szCs w:val="24"/>
        </w:rPr>
        <w:t xml:space="preserve">е – меньше в…», «равно»; </w:t>
      </w:r>
      <w:r w:rsidR="00430AB3" w:rsidRPr="00BC56E2">
        <w:rPr>
          <w:rFonts w:cs="Times New Roman"/>
          <w:sz w:val="24"/>
          <w:szCs w:val="24"/>
        </w:rPr>
        <w:t xml:space="preserve">использовать математическую символику для </w:t>
      </w:r>
      <w:r>
        <w:rPr>
          <w:rFonts w:cs="Times New Roman"/>
          <w:sz w:val="24"/>
          <w:szCs w:val="24"/>
        </w:rPr>
        <w:t xml:space="preserve">составления числовых выражений; </w:t>
      </w:r>
      <w:r w:rsidR="00430AB3" w:rsidRPr="00BC56E2">
        <w:rPr>
          <w:rFonts w:cs="Times New Roman"/>
          <w:sz w:val="24"/>
          <w:szCs w:val="24"/>
        </w:rPr>
        <w:t>выбирать, осуществлять переход от одних единиц измерения величины к другим в соответ</w:t>
      </w:r>
      <w:r>
        <w:rPr>
          <w:rFonts w:cs="Times New Roman"/>
          <w:sz w:val="24"/>
          <w:szCs w:val="24"/>
        </w:rPr>
        <w:t xml:space="preserve">ствии с практической ситуацией; </w:t>
      </w:r>
      <w:r w:rsidR="00430AB3" w:rsidRPr="00BC56E2">
        <w:rPr>
          <w:rFonts w:cs="Times New Roman"/>
          <w:sz w:val="24"/>
          <w:szCs w:val="24"/>
        </w:rPr>
        <w:t>участвовать в обсуждении ошибок в ходе и результате выполнения вычисления.</w:t>
      </w:r>
    </w:p>
    <w:p w14:paraId="28E5A7F2" w14:textId="2F7B141D"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самоорганизации и самоконтроля как часть регулятивных </w:t>
      </w:r>
      <w:r>
        <w:rPr>
          <w:rFonts w:cs="Times New Roman"/>
          <w:sz w:val="24"/>
          <w:szCs w:val="24"/>
        </w:rPr>
        <w:t xml:space="preserve">универсальных учебных действий: </w:t>
      </w:r>
      <w:r w:rsidR="00430AB3" w:rsidRPr="00BC56E2">
        <w:rPr>
          <w:rFonts w:cs="Times New Roman"/>
          <w:sz w:val="24"/>
          <w:szCs w:val="24"/>
        </w:rPr>
        <w:t>проверять ход и</w:t>
      </w:r>
      <w:r>
        <w:rPr>
          <w:rFonts w:cs="Times New Roman"/>
          <w:sz w:val="24"/>
          <w:szCs w:val="24"/>
        </w:rPr>
        <w:t xml:space="preserve"> результат выполнения действия; </w:t>
      </w:r>
      <w:r w:rsidR="00430AB3" w:rsidRPr="00BC56E2">
        <w:rPr>
          <w:rFonts w:cs="Times New Roman"/>
          <w:sz w:val="24"/>
          <w:szCs w:val="24"/>
        </w:rPr>
        <w:t xml:space="preserve">вести поиск ошибок, характеризовать </w:t>
      </w:r>
      <w:r>
        <w:rPr>
          <w:rFonts w:cs="Times New Roman"/>
          <w:sz w:val="24"/>
          <w:szCs w:val="24"/>
        </w:rPr>
        <w:t xml:space="preserve">их и исправлять; </w:t>
      </w:r>
      <w:r w:rsidR="00430AB3" w:rsidRPr="00BC56E2">
        <w:rPr>
          <w:rFonts w:cs="Times New Roman"/>
          <w:sz w:val="24"/>
          <w:szCs w:val="24"/>
        </w:rPr>
        <w:t>формулировать ответ (вывод), подтвержд</w:t>
      </w:r>
      <w:r>
        <w:rPr>
          <w:rFonts w:cs="Times New Roman"/>
          <w:sz w:val="24"/>
          <w:szCs w:val="24"/>
        </w:rPr>
        <w:t xml:space="preserve">ать его объяснением, расчётами; </w:t>
      </w:r>
      <w:r w:rsidR="00430AB3" w:rsidRPr="00BC56E2">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0D68B19B" w14:textId="7D6C72C1" w:rsidR="00430AB3" w:rsidRPr="00BC56E2" w:rsidRDefault="00616E8C"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умения совместной деятельности:</w:t>
      </w:r>
    </w:p>
    <w:p w14:paraId="7E0620B6" w14:textId="00196CD5"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w:t>
      </w:r>
      <w:r w:rsidR="00616E8C">
        <w:rPr>
          <w:rFonts w:cs="Times New Roman"/>
          <w:sz w:val="24"/>
          <w:szCs w:val="24"/>
        </w:rPr>
        <w:t xml:space="preserve">трументов длину, массу, время); </w:t>
      </w:r>
      <w:r w:rsidRPr="00BC56E2">
        <w:rPr>
          <w:rFonts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w:t>
      </w:r>
      <w:r w:rsidR="00616E8C">
        <w:rPr>
          <w:rFonts w:cs="Times New Roman"/>
          <w:sz w:val="24"/>
          <w:szCs w:val="24"/>
        </w:rPr>
        <w:t xml:space="preserve">имать замечания к своей работе; </w:t>
      </w:r>
      <w:r w:rsidRPr="00BC56E2">
        <w:rPr>
          <w:rFonts w:cs="Times New Roman"/>
          <w:sz w:val="24"/>
          <w:szCs w:val="24"/>
        </w:rPr>
        <w:t>выполнять совместно прикидку и оценку результата выполнения общей работы.</w:t>
      </w:r>
    </w:p>
    <w:p w14:paraId="4C21E63F" w14:textId="77777777" w:rsidR="00430AB3" w:rsidRPr="00BC56E2" w:rsidRDefault="00430AB3" w:rsidP="00BC56E2">
      <w:pPr>
        <w:tabs>
          <w:tab w:val="left" w:pos="567"/>
        </w:tabs>
        <w:spacing w:line="240" w:lineRule="auto"/>
        <w:ind w:right="-1" w:firstLine="0"/>
        <w:rPr>
          <w:rFonts w:cs="Times New Roman"/>
          <w:sz w:val="16"/>
          <w:szCs w:val="16"/>
        </w:rPr>
      </w:pPr>
    </w:p>
    <w:p w14:paraId="266A431C" w14:textId="76BE4A2A"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4 КЛАСС</w:t>
      </w:r>
    </w:p>
    <w:p w14:paraId="559D4EC7"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Числа и величины</w:t>
      </w:r>
    </w:p>
    <w:p w14:paraId="0EE41EAF"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6079D2C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Величины: сравнение объектов по массе, длине, площади, вместимости. </w:t>
      </w:r>
    </w:p>
    <w:p w14:paraId="3C96EBEA" w14:textId="0B54C344"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Единицы массы (центнер, тонна)</w:t>
      </w:r>
      <w:r w:rsidR="00971290" w:rsidRPr="00BC56E2">
        <w:rPr>
          <w:rFonts w:cs="Times New Roman"/>
          <w:sz w:val="24"/>
          <w:szCs w:val="24"/>
        </w:rPr>
        <w:t xml:space="preserve"> </w:t>
      </w:r>
      <w:r w:rsidRPr="00BC56E2">
        <w:rPr>
          <w:rFonts w:cs="Times New Roman"/>
          <w:sz w:val="24"/>
          <w:szCs w:val="24"/>
        </w:rPr>
        <w:t>и соотношения между ними.</w:t>
      </w:r>
    </w:p>
    <w:p w14:paraId="04E53386"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Единицы времени (сутки, неделя, месяц, год, век), соотношения между ними.</w:t>
      </w:r>
    </w:p>
    <w:p w14:paraId="67F6420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D5079D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Доля величины времени, массы, длины.</w:t>
      </w:r>
    </w:p>
    <w:p w14:paraId="435ED86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Арифметические действия</w:t>
      </w:r>
    </w:p>
    <w:p w14:paraId="28A1340D"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B568C8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5259B430"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14:paraId="56628887"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Умножение и деление величины на однозначное число.</w:t>
      </w:r>
    </w:p>
    <w:p w14:paraId="1D1C7CE2"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Текстовые задачи</w:t>
      </w:r>
    </w:p>
    <w:p w14:paraId="68EFBBC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50037452"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Пространственные отношения и геометрические фигуры</w:t>
      </w:r>
    </w:p>
    <w:p w14:paraId="2F923C0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Наглядные представления о симметрии.</w:t>
      </w:r>
    </w:p>
    <w:p w14:paraId="18153135"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00D8A3C"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Конструирование: разбиение фигуры на прямоугольники (квадраты), составление фигур из прямоугольников или квадратов.</w:t>
      </w:r>
    </w:p>
    <w:p w14:paraId="227CDA5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Периметр, площадь фигуры, составленной из двух – трёх прямоугольников (квадратов).</w:t>
      </w:r>
    </w:p>
    <w:p w14:paraId="2AD029F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Математическая информация</w:t>
      </w:r>
    </w:p>
    <w:p w14:paraId="0EE60C3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2A6EA77E"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21C51A1"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3748AEB"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Алгоритмы решения изученных учебных и практических задач.</w:t>
      </w:r>
    </w:p>
    <w:p w14:paraId="690235E8"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54273B" w14:textId="7C647067" w:rsidR="00430AB3" w:rsidRPr="00BC56E2" w:rsidRDefault="00AB2604"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w:t>
      </w:r>
      <w:r>
        <w:rPr>
          <w:rFonts w:cs="Times New Roman"/>
          <w:sz w:val="24"/>
          <w:szCs w:val="24"/>
        </w:rPr>
        <w:t xml:space="preserve">универсальных учебных действий: </w:t>
      </w:r>
      <w:r w:rsidR="00430AB3" w:rsidRPr="00BC56E2">
        <w:rPr>
          <w:rFonts w:cs="Times New Roman"/>
          <w:sz w:val="24"/>
          <w:szCs w:val="24"/>
        </w:rPr>
        <w:t xml:space="preserve">ориентироваться в изученной математической терминологии, использовать её </w:t>
      </w:r>
      <w:r>
        <w:rPr>
          <w:rFonts w:cs="Times New Roman"/>
          <w:sz w:val="24"/>
          <w:szCs w:val="24"/>
        </w:rPr>
        <w:t xml:space="preserve">в высказываниях и рассуждениях; </w:t>
      </w:r>
      <w:r w:rsidR="00430AB3" w:rsidRPr="00BC56E2">
        <w:rPr>
          <w:rFonts w:cs="Times New Roman"/>
          <w:sz w:val="24"/>
          <w:szCs w:val="24"/>
        </w:rPr>
        <w:t>сравнивать математические объекты (числа, величины, геометрические фигуры)</w:t>
      </w:r>
      <w:r>
        <w:rPr>
          <w:rFonts w:cs="Times New Roman"/>
          <w:sz w:val="24"/>
          <w:szCs w:val="24"/>
        </w:rPr>
        <w:t xml:space="preserve">, записывать признак сравнения; </w:t>
      </w:r>
      <w:r w:rsidR="00430AB3" w:rsidRPr="00BC56E2">
        <w:rPr>
          <w:rFonts w:cs="Times New Roman"/>
          <w:sz w:val="24"/>
          <w:szCs w:val="24"/>
        </w:rPr>
        <w:t>выбирать метод решения математической задачи (алгоритм действия, приём вычисления, способ решения, моделировани</w:t>
      </w:r>
      <w:r>
        <w:rPr>
          <w:rFonts w:cs="Times New Roman"/>
          <w:sz w:val="24"/>
          <w:szCs w:val="24"/>
        </w:rPr>
        <w:t xml:space="preserve">е ситуации, перебор вариантов); </w:t>
      </w:r>
      <w:r w:rsidR="00430AB3" w:rsidRPr="00BC56E2">
        <w:rPr>
          <w:rFonts w:cs="Times New Roman"/>
          <w:sz w:val="24"/>
          <w:szCs w:val="24"/>
        </w:rPr>
        <w:t>обнаруживать модели изученных геометри</w:t>
      </w:r>
      <w:r>
        <w:rPr>
          <w:rFonts w:cs="Times New Roman"/>
          <w:sz w:val="24"/>
          <w:szCs w:val="24"/>
        </w:rPr>
        <w:t xml:space="preserve">ческих фигур в окружающем мире; </w:t>
      </w:r>
      <w:r w:rsidR="00430AB3" w:rsidRPr="00BC56E2">
        <w:rPr>
          <w:rFonts w:cs="Times New Roman"/>
          <w:sz w:val="24"/>
          <w:szCs w:val="24"/>
        </w:rPr>
        <w:t xml:space="preserve">конструировать геометрическую фигуру, обладающую заданным свойством (отрезок заданной длины, ломаная определённой длины, </w:t>
      </w:r>
      <w:r>
        <w:rPr>
          <w:rFonts w:cs="Times New Roman"/>
          <w:sz w:val="24"/>
          <w:szCs w:val="24"/>
        </w:rPr>
        <w:t xml:space="preserve">квадрат с заданным периметром); </w:t>
      </w:r>
      <w:r w:rsidR="00430AB3" w:rsidRPr="00BC56E2">
        <w:rPr>
          <w:rFonts w:cs="Times New Roman"/>
          <w:sz w:val="24"/>
          <w:szCs w:val="24"/>
        </w:rPr>
        <w:t>классифицировать объе</w:t>
      </w:r>
      <w:r>
        <w:rPr>
          <w:rFonts w:cs="Times New Roman"/>
          <w:sz w:val="24"/>
          <w:szCs w:val="24"/>
        </w:rPr>
        <w:t xml:space="preserve">кты по 1–2 выбранным признакам; </w:t>
      </w:r>
      <w:r w:rsidR="00430AB3" w:rsidRPr="00BC56E2">
        <w:rPr>
          <w:rFonts w:cs="Times New Roman"/>
          <w:sz w:val="24"/>
          <w:szCs w:val="24"/>
        </w:rPr>
        <w:t>составлять модель математической задачи, проверять е</w:t>
      </w:r>
      <w:r>
        <w:rPr>
          <w:rFonts w:cs="Times New Roman"/>
          <w:sz w:val="24"/>
          <w:szCs w:val="24"/>
        </w:rPr>
        <w:t xml:space="preserve">ё соответствие условиям задачи; </w:t>
      </w:r>
      <w:r w:rsidR="00430AB3" w:rsidRPr="00BC56E2">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707B37C0" w14:textId="479C68B5"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 xml:space="preserve">У обучающегося будут сформированы следующие информационные действия как часть познавательных </w:t>
      </w:r>
      <w:r w:rsidR="00AB2604">
        <w:rPr>
          <w:rFonts w:cs="Times New Roman"/>
          <w:sz w:val="24"/>
          <w:szCs w:val="24"/>
        </w:rPr>
        <w:t xml:space="preserve">универсальных учебных действий: </w:t>
      </w:r>
      <w:r w:rsidRPr="00BC56E2">
        <w:rPr>
          <w:rFonts w:cs="Times New Roman"/>
          <w:sz w:val="24"/>
          <w:szCs w:val="24"/>
        </w:rPr>
        <w:t>представл</w:t>
      </w:r>
      <w:r w:rsidR="00AB2604">
        <w:rPr>
          <w:rFonts w:cs="Times New Roman"/>
          <w:sz w:val="24"/>
          <w:szCs w:val="24"/>
        </w:rPr>
        <w:t xml:space="preserve">ять информацию в разных формах; </w:t>
      </w:r>
      <w:r w:rsidRPr="00BC56E2">
        <w:rPr>
          <w:rFonts w:cs="Times New Roman"/>
          <w:sz w:val="24"/>
          <w:szCs w:val="24"/>
        </w:rPr>
        <w:t>извлекать и интерпретировать информацию, представ</w:t>
      </w:r>
      <w:r w:rsidR="00AB2604">
        <w:rPr>
          <w:rFonts w:cs="Times New Roman"/>
          <w:sz w:val="24"/>
          <w:szCs w:val="24"/>
        </w:rPr>
        <w:t xml:space="preserve">ленную в таблице, на диаграмме; </w:t>
      </w:r>
      <w:r w:rsidRPr="00BC56E2">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14:paraId="2C41DF7A" w14:textId="5BCB91D3" w:rsidR="00430AB3" w:rsidRPr="00BC56E2" w:rsidRDefault="00AB2604"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 xml:space="preserve">У обучающегося будут сформированы следующие действия общения как часть коммуникативных </w:t>
      </w:r>
      <w:r>
        <w:rPr>
          <w:rFonts w:cs="Times New Roman"/>
          <w:sz w:val="24"/>
          <w:szCs w:val="24"/>
        </w:rPr>
        <w:t xml:space="preserve">универсальных учебных действий: </w:t>
      </w:r>
      <w:r w:rsidR="00430AB3" w:rsidRPr="00BC56E2">
        <w:rPr>
          <w:rFonts w:cs="Times New Roman"/>
          <w:sz w:val="24"/>
          <w:szCs w:val="24"/>
        </w:rPr>
        <w:t>использовать математическую терминологию для записи решения пред</w:t>
      </w:r>
      <w:r>
        <w:rPr>
          <w:rFonts w:cs="Times New Roman"/>
          <w:sz w:val="24"/>
          <w:szCs w:val="24"/>
        </w:rPr>
        <w:t xml:space="preserve">метной или практической задачи; </w:t>
      </w:r>
      <w:r w:rsidR="00430AB3" w:rsidRPr="00BC56E2">
        <w:rPr>
          <w:rFonts w:cs="Times New Roman"/>
          <w:sz w:val="24"/>
          <w:szCs w:val="24"/>
        </w:rPr>
        <w:t>приводить примеры и контрпримеры для подтверждения или</w:t>
      </w:r>
      <w:r w:rsidR="00971290" w:rsidRPr="00BC56E2">
        <w:rPr>
          <w:rFonts w:cs="Times New Roman"/>
          <w:sz w:val="24"/>
          <w:szCs w:val="24"/>
        </w:rPr>
        <w:t xml:space="preserve"> опровержения вывода, гипотезы; </w:t>
      </w:r>
      <w:r w:rsidR="00430AB3" w:rsidRPr="00BC56E2">
        <w:rPr>
          <w:rFonts w:cs="Times New Roman"/>
          <w:sz w:val="24"/>
          <w:szCs w:val="24"/>
        </w:rPr>
        <w:t>конструиров</w:t>
      </w:r>
      <w:r w:rsidR="00971290" w:rsidRPr="00BC56E2">
        <w:rPr>
          <w:rFonts w:cs="Times New Roman"/>
          <w:sz w:val="24"/>
          <w:szCs w:val="24"/>
        </w:rPr>
        <w:t xml:space="preserve">ать, читать числовое выражение; </w:t>
      </w:r>
      <w:r w:rsidR="00430AB3" w:rsidRPr="00BC56E2">
        <w:rPr>
          <w:rFonts w:cs="Times New Roman"/>
          <w:sz w:val="24"/>
          <w:szCs w:val="24"/>
        </w:rPr>
        <w:t>описывать практическую ситуацию с использ</w:t>
      </w:r>
      <w:r w:rsidR="00971290" w:rsidRPr="00BC56E2">
        <w:rPr>
          <w:rFonts w:cs="Times New Roman"/>
          <w:sz w:val="24"/>
          <w:szCs w:val="24"/>
        </w:rPr>
        <w:t xml:space="preserve">ованием изученной терминологии; </w:t>
      </w:r>
      <w:r w:rsidR="00430AB3" w:rsidRPr="00BC56E2">
        <w:rPr>
          <w:rFonts w:cs="Times New Roman"/>
          <w:sz w:val="24"/>
          <w:szCs w:val="24"/>
        </w:rPr>
        <w:t xml:space="preserve">характеризовать математические объекты, </w:t>
      </w:r>
      <w:r w:rsidR="00430AB3" w:rsidRPr="00BC56E2">
        <w:rPr>
          <w:rFonts w:cs="Times New Roman"/>
          <w:sz w:val="24"/>
          <w:szCs w:val="24"/>
        </w:rPr>
        <w:lastRenderedPageBreak/>
        <w:t xml:space="preserve">явления и события с помощью изученных </w:t>
      </w:r>
      <w:r w:rsidR="00971290" w:rsidRPr="00BC56E2">
        <w:rPr>
          <w:rFonts w:cs="Times New Roman"/>
          <w:sz w:val="24"/>
          <w:szCs w:val="24"/>
        </w:rPr>
        <w:t xml:space="preserve">величин; </w:t>
      </w:r>
      <w:r w:rsidR="00430AB3" w:rsidRPr="00BC56E2">
        <w:rPr>
          <w:rFonts w:cs="Times New Roman"/>
          <w:sz w:val="24"/>
          <w:szCs w:val="24"/>
        </w:rPr>
        <w:t>составлять инст</w:t>
      </w:r>
      <w:r w:rsidR="00971290" w:rsidRPr="00BC56E2">
        <w:rPr>
          <w:rFonts w:cs="Times New Roman"/>
          <w:sz w:val="24"/>
          <w:szCs w:val="24"/>
        </w:rPr>
        <w:t xml:space="preserve">рукцию, записывать рассуждение; </w:t>
      </w:r>
      <w:r w:rsidR="00430AB3" w:rsidRPr="00BC56E2">
        <w:rPr>
          <w:rFonts w:cs="Times New Roman"/>
          <w:sz w:val="24"/>
          <w:szCs w:val="24"/>
        </w:rPr>
        <w:t>инициировать обсуждение разных способов выполнения задания, поиск ошибок в решении.</w:t>
      </w:r>
    </w:p>
    <w:p w14:paraId="2802D44C" w14:textId="633AE497" w:rsidR="00430AB3" w:rsidRPr="00BC56E2" w:rsidRDefault="00AB2604"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действия самоорганизации и самоконтроля как часть регулятивных универсальны</w:t>
      </w:r>
      <w:r>
        <w:rPr>
          <w:rFonts w:cs="Times New Roman"/>
          <w:sz w:val="24"/>
          <w:szCs w:val="24"/>
        </w:rPr>
        <w:t xml:space="preserve">х учебных действий: </w:t>
      </w:r>
      <w:r w:rsidR="00430AB3" w:rsidRPr="00BC56E2">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w:t>
      </w:r>
      <w:r>
        <w:rPr>
          <w:rFonts w:cs="Times New Roman"/>
          <w:sz w:val="24"/>
          <w:szCs w:val="24"/>
        </w:rPr>
        <w:t xml:space="preserve">ометрической фигуры, измерения; </w:t>
      </w:r>
      <w:r w:rsidR="00430AB3" w:rsidRPr="00BC56E2">
        <w:rPr>
          <w:rFonts w:cs="Times New Roman"/>
          <w:sz w:val="24"/>
          <w:szCs w:val="24"/>
        </w:rPr>
        <w:t>самостоятельно выполнять прикидку</w:t>
      </w:r>
      <w:r>
        <w:rPr>
          <w:rFonts w:cs="Times New Roman"/>
          <w:sz w:val="24"/>
          <w:szCs w:val="24"/>
        </w:rPr>
        <w:t xml:space="preserve"> и оценку результата измерений; </w:t>
      </w:r>
      <w:r w:rsidR="00430AB3" w:rsidRPr="00BC56E2">
        <w:rPr>
          <w:rFonts w:cs="Times New Roman"/>
          <w:sz w:val="24"/>
          <w:szCs w:val="24"/>
        </w:rPr>
        <w:t>находить, исправлять, прогнозировать ошибки и трудности в решении учебной задачи.</w:t>
      </w:r>
    </w:p>
    <w:p w14:paraId="0F972760" w14:textId="5258B740" w:rsidR="00430AB3" w:rsidRPr="00BC56E2" w:rsidRDefault="00AB2604"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У обучающегося будут сформированы следующие умения совместной деятельности:</w:t>
      </w:r>
    </w:p>
    <w:p w14:paraId="6AFDE537" w14:textId="3DE490A1" w:rsidR="00430AB3" w:rsidRPr="00BC56E2" w:rsidRDefault="00430AB3" w:rsidP="00AB2604">
      <w:pPr>
        <w:tabs>
          <w:tab w:val="left" w:pos="567"/>
          <w:tab w:val="left" w:pos="3402"/>
        </w:tabs>
        <w:spacing w:line="240" w:lineRule="auto"/>
        <w:ind w:right="-1" w:firstLine="0"/>
        <w:rPr>
          <w:rFonts w:cs="Times New Roman"/>
          <w:sz w:val="24"/>
          <w:szCs w:val="24"/>
        </w:rPr>
      </w:pPr>
      <w:r w:rsidRPr="00BC56E2">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w:t>
      </w:r>
      <w:r w:rsidR="00AB2604">
        <w:rPr>
          <w:rFonts w:cs="Times New Roman"/>
          <w:sz w:val="24"/>
          <w:szCs w:val="24"/>
        </w:rPr>
        <w:t xml:space="preserve">, выбора рационального способа; </w:t>
      </w:r>
      <w:r w:rsidRPr="00BC56E2">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94F5449" w14:textId="77777777" w:rsidR="00430AB3" w:rsidRPr="00BC56E2" w:rsidRDefault="00430AB3" w:rsidP="00BC56E2">
      <w:pPr>
        <w:tabs>
          <w:tab w:val="left" w:pos="567"/>
        </w:tabs>
        <w:spacing w:line="240" w:lineRule="auto"/>
        <w:ind w:right="-1" w:firstLine="0"/>
        <w:rPr>
          <w:rFonts w:cs="Times New Roman"/>
          <w:b/>
          <w:sz w:val="16"/>
          <w:szCs w:val="16"/>
        </w:rPr>
      </w:pPr>
      <w:bookmarkStart w:id="167" w:name="block-13526627"/>
      <w:bookmarkEnd w:id="166"/>
    </w:p>
    <w:p w14:paraId="249B0D08" w14:textId="62E9CB13" w:rsidR="00430AB3" w:rsidRPr="00BC56E2" w:rsidRDefault="00430AB3" w:rsidP="00AB2604">
      <w:pPr>
        <w:tabs>
          <w:tab w:val="left" w:pos="567"/>
        </w:tabs>
        <w:spacing w:line="240" w:lineRule="auto"/>
        <w:ind w:right="-1" w:firstLine="0"/>
        <w:jc w:val="center"/>
        <w:rPr>
          <w:rFonts w:cs="Times New Roman"/>
          <w:sz w:val="24"/>
          <w:szCs w:val="24"/>
        </w:rPr>
      </w:pPr>
      <w:r w:rsidRPr="00BC56E2">
        <w:rPr>
          <w:rFonts w:cs="Times New Roman"/>
          <w:b/>
          <w:sz w:val="24"/>
          <w:szCs w:val="24"/>
        </w:rPr>
        <w:t>ПЛАНИРУЕМЫЕ РЕЗУЛЬТАТЫ ОСВОЕНИЯ ПРОГРАММЫ ПО МАТЕМАТИКЕ НА УРОВНЕ НАЧАЛЬНОГО ОБЩЕГО ОБРАЗОВАНИЯ</w:t>
      </w:r>
    </w:p>
    <w:p w14:paraId="69BBF799" w14:textId="40BD73E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ЛИЧНОСТНЫЕ РЕЗУЛЬТАТЫ</w:t>
      </w:r>
    </w:p>
    <w:p w14:paraId="6B16941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5D74E" w14:textId="37F7405B" w:rsidR="00430AB3" w:rsidRPr="00BC56E2" w:rsidRDefault="00AB2604" w:rsidP="00BC56E2">
      <w:pPr>
        <w:tabs>
          <w:tab w:val="left" w:pos="567"/>
        </w:tabs>
        <w:spacing w:line="240" w:lineRule="auto"/>
        <w:ind w:right="-1" w:firstLine="0"/>
        <w:rPr>
          <w:rFonts w:cs="Times New Roman"/>
          <w:sz w:val="24"/>
          <w:szCs w:val="24"/>
        </w:rPr>
      </w:pPr>
      <w:r>
        <w:rPr>
          <w:rFonts w:cs="Times New Roman"/>
          <w:sz w:val="24"/>
          <w:szCs w:val="24"/>
        </w:rPr>
        <w:tab/>
      </w:r>
      <w:r w:rsidR="00430AB3" w:rsidRPr="00BC56E2">
        <w:rPr>
          <w:rFonts w:cs="Times New Roman"/>
          <w:sz w:val="24"/>
          <w:szCs w:val="24"/>
        </w:rPr>
        <w:t>В результате изучения математики на уровне начального общего образования у обучающегося будут сформированы сл</w:t>
      </w:r>
      <w:r>
        <w:rPr>
          <w:rFonts w:cs="Times New Roman"/>
          <w:sz w:val="24"/>
          <w:szCs w:val="24"/>
        </w:rPr>
        <w:t xml:space="preserve">едующие личностные результаты: </w:t>
      </w:r>
      <w:r w:rsidR="00430AB3" w:rsidRPr="00BC56E2">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w:t>
      </w:r>
      <w:r>
        <w:rPr>
          <w:rFonts w:cs="Times New Roman"/>
          <w:sz w:val="24"/>
          <w:szCs w:val="24"/>
        </w:rPr>
        <w:t xml:space="preserve"> доказывать или опровергать их; </w:t>
      </w:r>
      <w:r w:rsidR="00430AB3" w:rsidRPr="00BC56E2">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F405150" w14:textId="634EB48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осваивать навыки организации безопасного по</w:t>
      </w:r>
      <w:r w:rsidR="00AB2604">
        <w:rPr>
          <w:rFonts w:cs="Times New Roman"/>
          <w:sz w:val="24"/>
          <w:szCs w:val="24"/>
        </w:rPr>
        <w:t xml:space="preserve">ведения в информационной среде; </w:t>
      </w:r>
      <w:r w:rsidRPr="00BC56E2">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EDB262E" w14:textId="2AE665B8"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w:t>
      </w:r>
      <w:r w:rsidR="00AB2604">
        <w:rPr>
          <w:rFonts w:cs="Times New Roman"/>
          <w:sz w:val="24"/>
          <w:szCs w:val="24"/>
        </w:rPr>
        <w:t xml:space="preserve"> умение преодолевать трудности; </w:t>
      </w:r>
      <w:r w:rsidRPr="00BC56E2">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w:t>
      </w:r>
      <w:r w:rsidR="00AB2604">
        <w:rPr>
          <w:rFonts w:cs="Times New Roman"/>
          <w:sz w:val="24"/>
          <w:szCs w:val="24"/>
        </w:rPr>
        <w:t xml:space="preserve">ия учебных и жизненных проблем; </w:t>
      </w:r>
      <w:r w:rsidRPr="00BC56E2">
        <w:rPr>
          <w:rFonts w:cs="Times New Roman"/>
          <w:sz w:val="24"/>
          <w:szCs w:val="24"/>
        </w:rPr>
        <w:t>характеризовать свои успехи в изучении математики, стремиться углублять свои математические знания и умения, намеч</w:t>
      </w:r>
      <w:r w:rsidR="00AB2604">
        <w:rPr>
          <w:rFonts w:cs="Times New Roman"/>
          <w:sz w:val="24"/>
          <w:szCs w:val="24"/>
        </w:rPr>
        <w:t xml:space="preserve">ать пути устранения трудностей; </w:t>
      </w:r>
      <w:r w:rsidRPr="00BC56E2">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w:t>
      </w:r>
      <w:r w:rsidR="00AB2604">
        <w:rPr>
          <w:rFonts w:cs="Times New Roman"/>
          <w:sz w:val="24"/>
          <w:szCs w:val="24"/>
        </w:rPr>
        <w:t>ем, задач.</w:t>
      </w:r>
    </w:p>
    <w:p w14:paraId="3CE06312" w14:textId="0DADAD82"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МЕТАПРЕДМЕТНЫЕ РЕЗУЛЬТАТЫ</w:t>
      </w:r>
    </w:p>
    <w:p w14:paraId="074579A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Познавательные универсальные учебные действия</w:t>
      </w:r>
    </w:p>
    <w:p w14:paraId="19C54D33" w14:textId="56FAE32B" w:rsidR="00971290" w:rsidRPr="00AB2604"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lastRenderedPageBreak/>
        <w:t>Базовые логические действия:</w:t>
      </w:r>
      <w:r w:rsidR="00EB3685">
        <w:rPr>
          <w:rFonts w:cs="Times New Roman"/>
          <w:sz w:val="24"/>
          <w:szCs w:val="24"/>
        </w:rPr>
        <w:t xml:space="preserve"> </w:t>
      </w:r>
      <w:r w:rsidRPr="00BC56E2">
        <w:rPr>
          <w:rFonts w:cs="Times New Roman"/>
          <w:sz w:val="24"/>
          <w:szCs w:val="24"/>
        </w:rPr>
        <w:t xml:space="preserve">устанавливать связи и зависимости между математическими объектами («часть – целое», «причина </w:t>
      </w:r>
      <w:r w:rsidR="00AB2604">
        <w:rPr>
          <w:rFonts w:cs="Times New Roman"/>
          <w:sz w:val="24"/>
          <w:szCs w:val="24"/>
        </w:rPr>
        <w:t xml:space="preserve">– следствие», «протяжённость»); </w:t>
      </w:r>
      <w:r w:rsidRPr="00BC56E2">
        <w:rPr>
          <w:rFonts w:cs="Times New Roman"/>
          <w:sz w:val="24"/>
          <w:szCs w:val="24"/>
        </w:rPr>
        <w:t>применять базовые логические универсальные действия: сравнение, анализ, классифи</w:t>
      </w:r>
      <w:r w:rsidR="00AB2604">
        <w:rPr>
          <w:rFonts w:cs="Times New Roman"/>
          <w:sz w:val="24"/>
          <w:szCs w:val="24"/>
        </w:rPr>
        <w:t xml:space="preserve">кация (группировка), обобщение; </w:t>
      </w:r>
      <w:r w:rsidRPr="00BC56E2">
        <w:rPr>
          <w:rFonts w:cs="Times New Roman"/>
          <w:sz w:val="24"/>
          <w:szCs w:val="24"/>
        </w:rPr>
        <w:t>приобретать практические графические и измерительные навыки для успешного реш</w:t>
      </w:r>
      <w:r w:rsidR="00AB2604">
        <w:rPr>
          <w:rFonts w:cs="Times New Roman"/>
          <w:sz w:val="24"/>
          <w:szCs w:val="24"/>
        </w:rPr>
        <w:t xml:space="preserve">ения учебных и житейских задач; </w:t>
      </w:r>
      <w:r w:rsidRPr="00BC56E2">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w:t>
      </w:r>
      <w:r w:rsidR="00AB2604">
        <w:rPr>
          <w:rFonts w:cs="Times New Roman"/>
          <w:sz w:val="24"/>
          <w:szCs w:val="24"/>
        </w:rPr>
        <w:t>предложенной учебной проблемой.</w:t>
      </w:r>
    </w:p>
    <w:p w14:paraId="18FF14C2" w14:textId="17EFAAFD"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Базовые исследовательские действия:</w:t>
      </w:r>
      <w:r w:rsidR="00EB3685">
        <w:rPr>
          <w:rFonts w:cs="Times New Roman"/>
          <w:sz w:val="24"/>
          <w:szCs w:val="24"/>
        </w:rPr>
        <w:t xml:space="preserve"> </w:t>
      </w:r>
      <w:r w:rsidRPr="00BC56E2">
        <w:rPr>
          <w:rFonts w:cs="Times New Roman"/>
          <w:sz w:val="24"/>
          <w:szCs w:val="24"/>
        </w:rPr>
        <w:t>проявлять способность ориентироваться в учебном материале ра</w:t>
      </w:r>
      <w:r w:rsidR="00AB2604">
        <w:rPr>
          <w:rFonts w:cs="Times New Roman"/>
          <w:sz w:val="24"/>
          <w:szCs w:val="24"/>
        </w:rPr>
        <w:t xml:space="preserve">зных разделов курса математики; </w:t>
      </w:r>
      <w:r w:rsidRPr="00BC56E2">
        <w:rPr>
          <w:rFonts w:cs="Times New Roman"/>
          <w:sz w:val="24"/>
          <w:szCs w:val="24"/>
        </w:rPr>
        <w:t>понимать и адекватно использовать математическую терминологию: различать, характеризовать, использовать для решени</w:t>
      </w:r>
      <w:r w:rsidR="00AB2604">
        <w:rPr>
          <w:rFonts w:cs="Times New Roman"/>
          <w:sz w:val="24"/>
          <w:szCs w:val="24"/>
        </w:rPr>
        <w:t xml:space="preserve">я учебных и практических задач; </w:t>
      </w:r>
      <w:r w:rsidRPr="00BC56E2">
        <w:rPr>
          <w:rFonts w:cs="Times New Roman"/>
          <w:sz w:val="24"/>
          <w:szCs w:val="24"/>
        </w:rPr>
        <w:t>применять изученные методы познания (измерение, моделирование, перебор вариантов).</w:t>
      </w:r>
    </w:p>
    <w:p w14:paraId="602918C1" w14:textId="20D7F6EA"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Работа с информацией:</w:t>
      </w:r>
      <w:r w:rsidR="00EB3685">
        <w:rPr>
          <w:rFonts w:cs="Times New Roman"/>
          <w:sz w:val="24"/>
          <w:szCs w:val="24"/>
        </w:rPr>
        <w:t xml:space="preserve"> </w:t>
      </w:r>
      <w:r w:rsidRPr="00BC56E2">
        <w:rPr>
          <w:rFonts w:cs="Times New Roman"/>
          <w:sz w:val="24"/>
          <w:szCs w:val="24"/>
        </w:rPr>
        <w:t>находить и использовать для решения учебных задач текстовую, графическую информацию в разных и</w:t>
      </w:r>
      <w:r w:rsidR="00AB2604">
        <w:rPr>
          <w:rFonts w:cs="Times New Roman"/>
          <w:sz w:val="24"/>
          <w:szCs w:val="24"/>
        </w:rPr>
        <w:t xml:space="preserve">сточниках информационной среды; </w:t>
      </w:r>
      <w:r w:rsidRPr="00BC56E2">
        <w:rPr>
          <w:rFonts w:cs="Times New Roman"/>
          <w:sz w:val="24"/>
          <w:szCs w:val="24"/>
        </w:rPr>
        <w:t>читать, интерпретировать графически представленную информацию (схему, табл</w:t>
      </w:r>
      <w:r w:rsidR="00AB2604">
        <w:rPr>
          <w:rFonts w:cs="Times New Roman"/>
          <w:sz w:val="24"/>
          <w:szCs w:val="24"/>
        </w:rPr>
        <w:t xml:space="preserve">ицу, диаграмму, другую модель); </w:t>
      </w:r>
      <w:r w:rsidRPr="00BC56E2">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w:t>
      </w:r>
      <w:r w:rsidR="00AB2604">
        <w:rPr>
          <w:rFonts w:cs="Times New Roman"/>
          <w:sz w:val="24"/>
          <w:szCs w:val="24"/>
        </w:rPr>
        <w:t xml:space="preserve"> с требованиями учебной задачи; </w:t>
      </w:r>
      <w:r w:rsidRPr="00BC56E2">
        <w:rPr>
          <w:rFonts w:cs="Times New Roman"/>
          <w:sz w:val="24"/>
          <w:szCs w:val="24"/>
        </w:rPr>
        <w:t>принимать правила, безопасно использовать предлагаемые электронные с</w:t>
      </w:r>
      <w:r w:rsidR="00971290" w:rsidRPr="00BC56E2">
        <w:rPr>
          <w:rFonts w:cs="Times New Roman"/>
          <w:sz w:val="24"/>
          <w:szCs w:val="24"/>
        </w:rPr>
        <w:t>редства и источники информации.</w:t>
      </w:r>
    </w:p>
    <w:p w14:paraId="23A78E8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Коммуникативные универсальные учебные действия</w:t>
      </w:r>
    </w:p>
    <w:p w14:paraId="65539A8C" w14:textId="7A4A7E3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Общение:</w:t>
      </w:r>
      <w:r w:rsidR="00AB2604">
        <w:rPr>
          <w:rFonts w:cs="Times New Roman"/>
          <w:sz w:val="24"/>
          <w:szCs w:val="24"/>
        </w:rPr>
        <w:t xml:space="preserve"> </w:t>
      </w:r>
      <w:r w:rsidRPr="00BC56E2">
        <w:rPr>
          <w:rFonts w:cs="Times New Roman"/>
          <w:sz w:val="24"/>
          <w:szCs w:val="24"/>
        </w:rPr>
        <w:t>конструировать утверждения, проверять их истинность;</w:t>
      </w:r>
      <w:r w:rsidR="00AB2604">
        <w:rPr>
          <w:rFonts w:cs="Times New Roman"/>
          <w:sz w:val="24"/>
          <w:szCs w:val="24"/>
        </w:rPr>
        <w:t xml:space="preserve"> </w:t>
      </w:r>
      <w:r w:rsidRPr="00BC56E2">
        <w:rPr>
          <w:rFonts w:cs="Times New Roman"/>
          <w:sz w:val="24"/>
          <w:szCs w:val="24"/>
        </w:rPr>
        <w:t>использовать текст задания для объяснения способа и хода</w:t>
      </w:r>
      <w:r w:rsidR="00AB2604">
        <w:rPr>
          <w:rFonts w:cs="Times New Roman"/>
          <w:sz w:val="24"/>
          <w:szCs w:val="24"/>
        </w:rPr>
        <w:t xml:space="preserve"> решения математической задачи; </w:t>
      </w:r>
      <w:r w:rsidRPr="00BC56E2">
        <w:rPr>
          <w:rFonts w:cs="Times New Roman"/>
          <w:sz w:val="24"/>
          <w:szCs w:val="24"/>
        </w:rPr>
        <w:t>комментировать процесс в</w:t>
      </w:r>
      <w:r w:rsidR="00AB2604">
        <w:rPr>
          <w:rFonts w:cs="Times New Roman"/>
          <w:sz w:val="24"/>
          <w:szCs w:val="24"/>
        </w:rPr>
        <w:t xml:space="preserve">ычисления, построения, решения; </w:t>
      </w:r>
      <w:r w:rsidRPr="00BC56E2">
        <w:rPr>
          <w:rFonts w:cs="Times New Roman"/>
          <w:sz w:val="24"/>
          <w:szCs w:val="24"/>
        </w:rPr>
        <w:t>объяснять полученный ответ с использ</w:t>
      </w:r>
      <w:r w:rsidR="00AB2604">
        <w:rPr>
          <w:rFonts w:cs="Times New Roman"/>
          <w:sz w:val="24"/>
          <w:szCs w:val="24"/>
        </w:rPr>
        <w:t xml:space="preserve">ованием изученной терминологии; </w:t>
      </w:r>
      <w:r w:rsidRPr="00BC56E2">
        <w:rPr>
          <w:rFonts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w:t>
      </w:r>
      <w:r w:rsidR="00AB2604">
        <w:rPr>
          <w:rFonts w:cs="Times New Roman"/>
          <w:sz w:val="24"/>
          <w:szCs w:val="24"/>
        </w:rPr>
        <w:t xml:space="preserve">авоты, проявлять этику общения; </w:t>
      </w:r>
      <w:r w:rsidRPr="00BC56E2">
        <w:rPr>
          <w:rFonts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w:t>
      </w:r>
      <w:r w:rsidR="00AB2604">
        <w:rPr>
          <w:rFonts w:cs="Times New Roman"/>
          <w:sz w:val="24"/>
          <w:szCs w:val="24"/>
        </w:rPr>
        <w:t xml:space="preserve">имер, измерение длины отрезка); </w:t>
      </w:r>
      <w:r w:rsidRPr="00BC56E2">
        <w:rPr>
          <w:rFonts w:cs="Times New Roman"/>
          <w:sz w:val="24"/>
          <w:szCs w:val="24"/>
        </w:rPr>
        <w:t>ориентироваться в алгоритмах: воспроизводить, дополня</w:t>
      </w:r>
      <w:r w:rsidR="00AB2604">
        <w:rPr>
          <w:rFonts w:cs="Times New Roman"/>
          <w:sz w:val="24"/>
          <w:szCs w:val="24"/>
        </w:rPr>
        <w:t xml:space="preserve">ть, исправлять деформированные; </w:t>
      </w:r>
      <w:r w:rsidRPr="00BC56E2">
        <w:rPr>
          <w:rFonts w:cs="Times New Roman"/>
          <w:sz w:val="24"/>
          <w:szCs w:val="24"/>
        </w:rPr>
        <w:t>самостоятельно составлять тексты заданий,</w:t>
      </w:r>
      <w:r w:rsidR="00971290" w:rsidRPr="00BC56E2">
        <w:rPr>
          <w:rFonts w:cs="Times New Roman"/>
          <w:sz w:val="24"/>
          <w:szCs w:val="24"/>
        </w:rPr>
        <w:t xml:space="preserve"> аналогичные типовым изученным.</w:t>
      </w:r>
    </w:p>
    <w:p w14:paraId="535CD26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Регулятивные универсальные учебные действия</w:t>
      </w:r>
    </w:p>
    <w:p w14:paraId="04E7C967" w14:textId="27052615"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Самоорганизация:</w:t>
      </w:r>
      <w:r w:rsidR="00AB2604">
        <w:rPr>
          <w:rFonts w:cs="Times New Roman"/>
          <w:sz w:val="24"/>
          <w:szCs w:val="24"/>
        </w:rPr>
        <w:t xml:space="preserve"> </w:t>
      </w:r>
      <w:r w:rsidRPr="00BC56E2">
        <w:rPr>
          <w:rFonts w:cs="Times New Roman"/>
          <w:sz w:val="24"/>
          <w:szCs w:val="24"/>
        </w:rPr>
        <w:t>планировать действия по решению учебной з</w:t>
      </w:r>
      <w:r w:rsidR="00AB2604">
        <w:rPr>
          <w:rFonts w:cs="Times New Roman"/>
          <w:sz w:val="24"/>
          <w:szCs w:val="24"/>
        </w:rPr>
        <w:t xml:space="preserve">адачи для получения результата; </w:t>
      </w:r>
      <w:r w:rsidRPr="00BC56E2">
        <w:rPr>
          <w:rFonts w:cs="Times New Roman"/>
          <w:sz w:val="24"/>
          <w:szCs w:val="24"/>
        </w:rPr>
        <w:t>планировать этапы предстоящей работы, определять последовательность учебных действ</w:t>
      </w:r>
      <w:r w:rsidR="00AB2604">
        <w:rPr>
          <w:rFonts w:cs="Times New Roman"/>
          <w:sz w:val="24"/>
          <w:szCs w:val="24"/>
        </w:rPr>
        <w:t xml:space="preserve">ий; </w:t>
      </w:r>
      <w:r w:rsidRPr="00BC56E2">
        <w:rPr>
          <w:rFonts w:cs="Times New Roman"/>
          <w:sz w:val="24"/>
          <w:szCs w:val="24"/>
        </w:rPr>
        <w:t>выполнять правила безопасного использования электронных средств, предлагаемых в процессе обучения.</w:t>
      </w:r>
    </w:p>
    <w:p w14:paraId="3CE1CB76" w14:textId="4F860573"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Самоконтроль (рефлексия):</w:t>
      </w:r>
      <w:r w:rsidR="00EB3685">
        <w:rPr>
          <w:rFonts w:cs="Times New Roman"/>
          <w:sz w:val="24"/>
          <w:szCs w:val="24"/>
        </w:rPr>
        <w:t xml:space="preserve"> </w:t>
      </w:r>
      <w:r w:rsidRPr="00BC56E2">
        <w:rPr>
          <w:rFonts w:cs="Times New Roman"/>
          <w:sz w:val="24"/>
          <w:szCs w:val="24"/>
        </w:rPr>
        <w:t>осуществлять контроль процесса и</w:t>
      </w:r>
      <w:r w:rsidR="00AB2604">
        <w:rPr>
          <w:rFonts w:cs="Times New Roman"/>
          <w:sz w:val="24"/>
          <w:szCs w:val="24"/>
        </w:rPr>
        <w:t xml:space="preserve"> результата своей деятельности; </w:t>
      </w:r>
      <w:r w:rsidRPr="00BC56E2">
        <w:rPr>
          <w:rFonts w:cs="Times New Roman"/>
          <w:sz w:val="24"/>
          <w:szCs w:val="24"/>
        </w:rPr>
        <w:t>выбирать и при необходимости к</w:t>
      </w:r>
      <w:r w:rsidR="00AB2604">
        <w:rPr>
          <w:rFonts w:cs="Times New Roman"/>
          <w:sz w:val="24"/>
          <w:szCs w:val="24"/>
        </w:rPr>
        <w:t xml:space="preserve">орректировать способы действий; </w:t>
      </w:r>
      <w:r w:rsidRPr="00BC56E2">
        <w:rPr>
          <w:rFonts w:cs="Times New Roman"/>
          <w:sz w:val="24"/>
          <w:szCs w:val="24"/>
        </w:rPr>
        <w:t>находить ошибки в своей работе, устанавливать их причины, вести поиск путей преодоления ошибок;</w:t>
      </w:r>
    </w:p>
    <w:p w14:paraId="70DEF036" w14:textId="6286D57F"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w:t>
      </w:r>
      <w:r w:rsidR="00AB2604">
        <w:rPr>
          <w:rFonts w:cs="Times New Roman"/>
          <w:sz w:val="24"/>
          <w:szCs w:val="24"/>
        </w:rPr>
        <w:t xml:space="preserve">ения, в том числе электронным); </w:t>
      </w:r>
      <w:r w:rsidRPr="00BC56E2">
        <w:rPr>
          <w:rFonts w:cs="Times New Roman"/>
          <w:sz w:val="24"/>
          <w:szCs w:val="24"/>
        </w:rPr>
        <w:t>оценивать рациональность своих действий, давать им качественную характеристику.</w:t>
      </w:r>
    </w:p>
    <w:p w14:paraId="285EF503" w14:textId="048547FB"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Совместная деятельность:</w:t>
      </w:r>
      <w:r w:rsidR="00AB2604">
        <w:rPr>
          <w:rFonts w:cs="Times New Roman"/>
          <w:sz w:val="24"/>
          <w:szCs w:val="24"/>
        </w:rPr>
        <w:t xml:space="preserve"> </w:t>
      </w:r>
      <w:r w:rsidRPr="00BC56E2">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w:t>
      </w:r>
      <w:r w:rsidR="00AB2604">
        <w:rPr>
          <w:rFonts w:cs="Times New Roman"/>
          <w:sz w:val="24"/>
          <w:szCs w:val="24"/>
        </w:rPr>
        <w:t xml:space="preserve">го способа, анализа информации; </w:t>
      </w:r>
      <w:r w:rsidRPr="00BC56E2">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B0B9104" w14:textId="26967FE5" w:rsidR="00430AB3" w:rsidRPr="00BC56E2" w:rsidRDefault="00430AB3" w:rsidP="00A403D2">
      <w:pPr>
        <w:tabs>
          <w:tab w:val="left" w:pos="567"/>
        </w:tabs>
        <w:spacing w:line="240" w:lineRule="auto"/>
        <w:ind w:right="-1" w:firstLine="0"/>
        <w:jc w:val="center"/>
        <w:rPr>
          <w:rFonts w:cs="Times New Roman"/>
          <w:sz w:val="24"/>
          <w:szCs w:val="24"/>
        </w:rPr>
      </w:pPr>
      <w:r w:rsidRPr="00BC56E2">
        <w:rPr>
          <w:rFonts w:cs="Times New Roman"/>
          <w:b/>
          <w:sz w:val="24"/>
          <w:szCs w:val="24"/>
        </w:rPr>
        <w:lastRenderedPageBreak/>
        <w:t>ПРЕДМЕТНЫЕ РЕЗУЛЬТАТЫ</w:t>
      </w:r>
    </w:p>
    <w:p w14:paraId="65C73E43"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К концу обучения в 1 классе</w:t>
      </w:r>
      <w:r w:rsidRPr="00BC56E2">
        <w:rPr>
          <w:rFonts w:cs="Times New Roman"/>
          <w:sz w:val="24"/>
          <w:szCs w:val="24"/>
        </w:rPr>
        <w:t xml:space="preserve"> у обучающегося будут сформированы следующие умения:</w:t>
      </w:r>
    </w:p>
    <w:p w14:paraId="619501F0" w14:textId="6CC2896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читать, записывать, сравнивать, упорядочивать ч</w:t>
      </w:r>
      <w:r w:rsidR="00EB3685">
        <w:rPr>
          <w:rFonts w:cs="Times New Roman"/>
          <w:sz w:val="24"/>
          <w:szCs w:val="24"/>
        </w:rPr>
        <w:t xml:space="preserve">исла от 0 до 20; </w:t>
      </w:r>
      <w:r w:rsidRPr="00BC56E2">
        <w:rPr>
          <w:rFonts w:cs="Times New Roman"/>
          <w:sz w:val="24"/>
          <w:szCs w:val="24"/>
        </w:rPr>
        <w:t>пересчитывать различные объекты, устанавл</w:t>
      </w:r>
      <w:r w:rsidR="00EB3685">
        <w:rPr>
          <w:rFonts w:cs="Times New Roman"/>
          <w:sz w:val="24"/>
          <w:szCs w:val="24"/>
        </w:rPr>
        <w:t xml:space="preserve">ивать порядковый номер объекта; </w:t>
      </w:r>
      <w:r w:rsidRPr="00BC56E2">
        <w:rPr>
          <w:rFonts w:cs="Times New Roman"/>
          <w:sz w:val="24"/>
          <w:szCs w:val="24"/>
        </w:rPr>
        <w:t>находить числа, большее или меньшее д</w:t>
      </w:r>
      <w:r w:rsidR="00EB3685">
        <w:rPr>
          <w:rFonts w:cs="Times New Roman"/>
          <w:sz w:val="24"/>
          <w:szCs w:val="24"/>
        </w:rPr>
        <w:t xml:space="preserve">анного числа на заданное число; </w:t>
      </w:r>
      <w:r w:rsidRPr="00BC56E2">
        <w:rPr>
          <w:rFonts w:cs="Times New Roman"/>
          <w:sz w:val="24"/>
          <w:szCs w:val="24"/>
        </w:rPr>
        <w:t>выполнять арифметические действия сложения и вычитания в пределах 20 (устно и письменно) без пере</w:t>
      </w:r>
      <w:r w:rsidR="00EB3685">
        <w:rPr>
          <w:rFonts w:cs="Times New Roman"/>
          <w:sz w:val="24"/>
          <w:szCs w:val="24"/>
        </w:rPr>
        <w:t xml:space="preserve">хода через десяток; </w:t>
      </w:r>
      <w:r w:rsidRPr="00BC56E2">
        <w:rPr>
          <w:rFonts w:cs="Times New Roman"/>
          <w:sz w:val="24"/>
          <w:szCs w:val="24"/>
        </w:rPr>
        <w:t>называть и различать компоненты действий сложения (слагаемые, сумма) и вычитания (умен</w:t>
      </w:r>
      <w:r w:rsidR="00EB3685">
        <w:rPr>
          <w:rFonts w:cs="Times New Roman"/>
          <w:sz w:val="24"/>
          <w:szCs w:val="24"/>
        </w:rPr>
        <w:t xml:space="preserve">ьшаемое, вычитаемое, разность); </w:t>
      </w:r>
      <w:r w:rsidRPr="00BC56E2">
        <w:rPr>
          <w:rFonts w:cs="Times New Roman"/>
          <w:sz w:val="24"/>
          <w:szCs w:val="24"/>
        </w:rPr>
        <w:t>решать текстовые задачи в одно действие на сложение и вычитание: выделять</w:t>
      </w:r>
      <w:r w:rsidR="00EB3685">
        <w:rPr>
          <w:rFonts w:cs="Times New Roman"/>
          <w:sz w:val="24"/>
          <w:szCs w:val="24"/>
        </w:rPr>
        <w:t xml:space="preserve"> условие и требование (вопрос); </w:t>
      </w:r>
      <w:r w:rsidRPr="00BC56E2">
        <w:rPr>
          <w:rFonts w:cs="Times New Roman"/>
          <w:sz w:val="24"/>
          <w:szCs w:val="24"/>
        </w:rPr>
        <w:t>сравнивать объекты по длине, устанавливая между ними соотношение «длиннее – короче</w:t>
      </w:r>
      <w:r w:rsidR="00EB3685">
        <w:rPr>
          <w:rFonts w:cs="Times New Roman"/>
          <w:sz w:val="24"/>
          <w:szCs w:val="24"/>
        </w:rPr>
        <w:t xml:space="preserve">», «выше – ниже», «шире – уже»; </w:t>
      </w:r>
      <w:r w:rsidRPr="00BC56E2">
        <w:rPr>
          <w:rFonts w:cs="Times New Roman"/>
          <w:sz w:val="24"/>
          <w:szCs w:val="24"/>
        </w:rPr>
        <w:t xml:space="preserve">измерять длину отрезка (в см), </w:t>
      </w:r>
      <w:r w:rsidR="00EB3685">
        <w:rPr>
          <w:rFonts w:cs="Times New Roman"/>
          <w:sz w:val="24"/>
          <w:szCs w:val="24"/>
        </w:rPr>
        <w:t xml:space="preserve">чертить отрезок заданной длины; различать число и цифру; </w:t>
      </w:r>
      <w:r w:rsidRPr="00BC56E2">
        <w:rPr>
          <w:rFonts w:cs="Times New Roman"/>
          <w:sz w:val="24"/>
          <w:szCs w:val="24"/>
        </w:rPr>
        <w:t>распознавать геометрические фигуры: круг, треугольник, прямоугольни</w:t>
      </w:r>
      <w:r w:rsidR="00EB3685">
        <w:rPr>
          <w:rFonts w:cs="Times New Roman"/>
          <w:sz w:val="24"/>
          <w:szCs w:val="24"/>
        </w:rPr>
        <w:t xml:space="preserve">к (квадрат), отрезок; </w:t>
      </w:r>
      <w:r w:rsidRPr="00BC56E2">
        <w:rPr>
          <w:rFonts w:cs="Times New Roman"/>
          <w:sz w:val="24"/>
          <w:szCs w:val="24"/>
        </w:rPr>
        <w:t>устанавливать между объектами соотношения: «слева – справ</w:t>
      </w:r>
      <w:r w:rsidR="00EB3685">
        <w:rPr>
          <w:rFonts w:cs="Times New Roman"/>
          <w:sz w:val="24"/>
          <w:szCs w:val="24"/>
        </w:rPr>
        <w:t xml:space="preserve">а», «спереди – сзади», «между»; </w:t>
      </w:r>
      <w:r w:rsidRPr="00BC56E2">
        <w:rPr>
          <w:rFonts w:cs="Times New Roman"/>
          <w:sz w:val="24"/>
          <w:szCs w:val="24"/>
        </w:rPr>
        <w:t>распознавать верные (истинные) и неверные (ложные) утверждения относительно задан</w:t>
      </w:r>
      <w:r w:rsidR="00EB3685">
        <w:rPr>
          <w:rFonts w:cs="Times New Roman"/>
          <w:sz w:val="24"/>
          <w:szCs w:val="24"/>
        </w:rPr>
        <w:t xml:space="preserve">ного набора объектов/предметов; </w:t>
      </w:r>
      <w:r w:rsidRPr="00BC56E2">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14:paraId="4FF7220E" w14:textId="0150E324"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различать строки и столбцы таблицы, вносить данное в таблицу, извлекат</w:t>
      </w:r>
      <w:r w:rsidR="00EB3685">
        <w:rPr>
          <w:rFonts w:cs="Times New Roman"/>
          <w:sz w:val="24"/>
          <w:szCs w:val="24"/>
        </w:rPr>
        <w:t xml:space="preserve">ь данное или данные из таблицы; </w:t>
      </w:r>
      <w:r w:rsidRPr="00BC56E2">
        <w:rPr>
          <w:rFonts w:cs="Times New Roman"/>
          <w:sz w:val="24"/>
          <w:szCs w:val="24"/>
        </w:rPr>
        <w:t xml:space="preserve">сравнивать два объекта </w:t>
      </w:r>
      <w:r w:rsidR="00EB3685">
        <w:rPr>
          <w:rFonts w:cs="Times New Roman"/>
          <w:sz w:val="24"/>
          <w:szCs w:val="24"/>
        </w:rPr>
        <w:t xml:space="preserve">(числа, геометрические фигуры); </w:t>
      </w:r>
      <w:r w:rsidRPr="00BC56E2">
        <w:rPr>
          <w:rFonts w:cs="Times New Roman"/>
          <w:sz w:val="24"/>
          <w:szCs w:val="24"/>
        </w:rPr>
        <w:t>распределять объекты на две</w:t>
      </w:r>
      <w:r w:rsidR="00EB3685">
        <w:rPr>
          <w:rFonts w:cs="Times New Roman"/>
          <w:sz w:val="24"/>
          <w:szCs w:val="24"/>
        </w:rPr>
        <w:t xml:space="preserve"> группы по заданному основанию.</w:t>
      </w:r>
    </w:p>
    <w:p w14:paraId="6908E11A" w14:textId="2E9962C1"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К концу обучения во</w:t>
      </w:r>
      <w:r w:rsidRPr="00BC56E2">
        <w:rPr>
          <w:rFonts w:cs="Times New Roman"/>
          <w:b/>
          <w:i/>
          <w:sz w:val="24"/>
          <w:szCs w:val="24"/>
        </w:rPr>
        <w:t xml:space="preserve"> </w:t>
      </w:r>
      <w:r w:rsidRPr="00BC56E2">
        <w:rPr>
          <w:rFonts w:cs="Times New Roman"/>
          <w:b/>
          <w:sz w:val="24"/>
          <w:szCs w:val="24"/>
        </w:rPr>
        <w:t>2 классе</w:t>
      </w:r>
      <w:r w:rsidRPr="00BC56E2">
        <w:rPr>
          <w:rFonts w:cs="Times New Roman"/>
          <w:sz w:val="24"/>
          <w:szCs w:val="24"/>
        </w:rPr>
        <w:t xml:space="preserve"> у обучающегося будут сформированы следующие умения:</w:t>
      </w:r>
      <w:r w:rsidR="00EB3685">
        <w:rPr>
          <w:rFonts w:cs="Times New Roman"/>
          <w:sz w:val="24"/>
          <w:szCs w:val="24"/>
        </w:rPr>
        <w:t xml:space="preserve"> </w:t>
      </w:r>
      <w:r w:rsidRPr="00BC56E2">
        <w:rPr>
          <w:rFonts w:cs="Times New Roman"/>
          <w:sz w:val="24"/>
          <w:szCs w:val="24"/>
        </w:rPr>
        <w:t>читать, записывать, сравнивать, упорядочивать числа в пределах 100;</w:t>
      </w:r>
      <w:r w:rsidR="00EB3685">
        <w:rPr>
          <w:rFonts w:cs="Times New Roman"/>
          <w:sz w:val="24"/>
          <w:szCs w:val="24"/>
        </w:rPr>
        <w:t xml:space="preserve"> </w:t>
      </w:r>
      <w:r w:rsidRPr="00BC56E2">
        <w:rPr>
          <w:rFonts w:cs="Times New Roman"/>
          <w:sz w:val="24"/>
          <w:szCs w:val="24"/>
        </w:rPr>
        <w:t>находить число большее или меньшее данного числа на заданное число (в пределах 100), большее данного числа в зада</w:t>
      </w:r>
      <w:r w:rsidR="00EB3685">
        <w:rPr>
          <w:rFonts w:cs="Times New Roman"/>
          <w:sz w:val="24"/>
          <w:szCs w:val="24"/>
        </w:rPr>
        <w:t xml:space="preserve">нное число раз (в пределах 20); </w:t>
      </w:r>
      <w:r w:rsidRPr="00BC56E2">
        <w:rPr>
          <w:rFonts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w:t>
      </w:r>
      <w:r w:rsidR="00EB3685">
        <w:rPr>
          <w:rFonts w:cs="Times New Roman"/>
          <w:sz w:val="24"/>
          <w:szCs w:val="24"/>
        </w:rPr>
        <w:t xml:space="preserve">ния и вычитания в пределах 100; </w:t>
      </w:r>
      <w:r w:rsidRPr="00BC56E2">
        <w:rPr>
          <w:rFonts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w:t>
      </w:r>
      <w:r w:rsidR="00EB3685">
        <w:rPr>
          <w:rFonts w:cs="Times New Roman"/>
          <w:sz w:val="24"/>
          <w:szCs w:val="24"/>
        </w:rPr>
        <w:t xml:space="preserve">пользованием таблицы умножения; </w:t>
      </w:r>
      <w:r w:rsidRPr="00BC56E2">
        <w:rPr>
          <w:rFonts w:cs="Times New Roman"/>
          <w:sz w:val="24"/>
          <w:szCs w:val="24"/>
        </w:rPr>
        <w:t>называть и различать компоненты действий умножения (множители, произведение), деления (делимое, делитель, частное);</w:t>
      </w:r>
    </w:p>
    <w:p w14:paraId="2041D72B" w14:textId="4F9DCECB"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находить неизвестный</w:t>
      </w:r>
      <w:r w:rsidR="00EB3685">
        <w:rPr>
          <w:rFonts w:cs="Times New Roman"/>
          <w:sz w:val="24"/>
          <w:szCs w:val="24"/>
        </w:rPr>
        <w:t xml:space="preserve"> компонент сложения, вычитания; </w:t>
      </w:r>
      <w:r w:rsidRPr="00BC56E2">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w:t>
      </w:r>
      <w:r w:rsidR="00EB3685">
        <w:rPr>
          <w:rFonts w:cs="Times New Roman"/>
          <w:sz w:val="24"/>
          <w:szCs w:val="24"/>
        </w:rPr>
        <w:t xml:space="preserve">с), стоимости (рубль, копейка); </w:t>
      </w:r>
      <w:r w:rsidRPr="00BC56E2">
        <w:rPr>
          <w:rFonts w:cs="Times New Roman"/>
          <w:sz w:val="24"/>
          <w:szCs w:val="24"/>
        </w:rPr>
        <w:t>определять с помощью измерительных инструментов длину, определять время с помощью ч</w:t>
      </w:r>
      <w:r w:rsidR="00971290" w:rsidRPr="00BC56E2">
        <w:rPr>
          <w:rFonts w:cs="Times New Roman"/>
          <w:sz w:val="24"/>
          <w:szCs w:val="24"/>
        </w:rPr>
        <w:t xml:space="preserve">асов; </w:t>
      </w:r>
      <w:r w:rsidRPr="00BC56E2">
        <w:rPr>
          <w:rFonts w:cs="Times New Roman"/>
          <w:sz w:val="24"/>
          <w:szCs w:val="24"/>
        </w:rPr>
        <w:t>сравнивать величины длины, массы, времени, стоимости, устанавливая между ними соот</w:t>
      </w:r>
      <w:r w:rsidR="00EB3685">
        <w:rPr>
          <w:rFonts w:cs="Times New Roman"/>
          <w:sz w:val="24"/>
          <w:szCs w:val="24"/>
        </w:rPr>
        <w:t xml:space="preserve">ношение «больше или меньше на»; </w:t>
      </w:r>
      <w:r w:rsidRPr="00BC56E2">
        <w:rPr>
          <w:rFonts w:cs="Times New Roman"/>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00EB3685">
        <w:rPr>
          <w:rFonts w:cs="Times New Roman"/>
          <w:sz w:val="24"/>
          <w:szCs w:val="24"/>
        </w:rPr>
        <w:t xml:space="preserve">или действий, записывать ответ; </w:t>
      </w:r>
      <w:r w:rsidRPr="00BC56E2">
        <w:rPr>
          <w:rFonts w:cs="Times New Roman"/>
          <w:sz w:val="24"/>
          <w:szCs w:val="24"/>
        </w:rPr>
        <w:t>различать и называть геометрические фигуры: прямой угол, ломаную, многоуго</w:t>
      </w:r>
      <w:r w:rsidR="00EB3685">
        <w:rPr>
          <w:rFonts w:cs="Times New Roman"/>
          <w:sz w:val="24"/>
          <w:szCs w:val="24"/>
        </w:rPr>
        <w:t xml:space="preserve">льник; </w:t>
      </w:r>
      <w:r w:rsidRPr="00BC56E2">
        <w:rPr>
          <w:rFonts w:cs="Times New Roman"/>
          <w:sz w:val="24"/>
          <w:szCs w:val="24"/>
        </w:rPr>
        <w:t>на бумаге в клетку изображать ломаную, многоугольник, чертить с помощью линейки или угольника прямой угол, прямоуголь</w:t>
      </w:r>
      <w:r w:rsidR="00EB3685">
        <w:rPr>
          <w:rFonts w:cs="Times New Roman"/>
          <w:sz w:val="24"/>
          <w:szCs w:val="24"/>
        </w:rPr>
        <w:t xml:space="preserve">ник с заданными длинами сторон; </w:t>
      </w:r>
      <w:r w:rsidRPr="00BC56E2">
        <w:rPr>
          <w:rFonts w:cs="Times New Roman"/>
          <w:sz w:val="24"/>
          <w:szCs w:val="24"/>
        </w:rPr>
        <w:t>выполнять измерение длин реаль</w:t>
      </w:r>
      <w:r w:rsidR="00EB3685">
        <w:rPr>
          <w:rFonts w:cs="Times New Roman"/>
          <w:sz w:val="24"/>
          <w:szCs w:val="24"/>
        </w:rPr>
        <w:t xml:space="preserve">ных объектов с помощью линейки; </w:t>
      </w:r>
      <w:r w:rsidRPr="00BC56E2">
        <w:rPr>
          <w:rFonts w:cs="Times New Roman"/>
          <w:sz w:val="24"/>
          <w:szCs w:val="24"/>
        </w:rPr>
        <w:t>находить длину ломаной, состоящей из двух-трёх звеньев, пери</w:t>
      </w:r>
      <w:r w:rsidR="00EB3685">
        <w:rPr>
          <w:rFonts w:cs="Times New Roman"/>
          <w:sz w:val="24"/>
          <w:szCs w:val="24"/>
        </w:rPr>
        <w:t xml:space="preserve">метр прямоугольника (квадрата); </w:t>
      </w:r>
      <w:r w:rsidRPr="00BC56E2">
        <w:rPr>
          <w:rFonts w:cs="Times New Roman"/>
          <w:sz w:val="24"/>
          <w:szCs w:val="24"/>
        </w:rPr>
        <w:t>распознавать верные (истинные) и неверные (ложные) утвержде</w:t>
      </w:r>
      <w:r w:rsidR="00EB3685">
        <w:rPr>
          <w:rFonts w:cs="Times New Roman"/>
          <w:sz w:val="24"/>
          <w:szCs w:val="24"/>
        </w:rPr>
        <w:t xml:space="preserve">ния со словами «все», «каждый»; </w:t>
      </w:r>
      <w:r w:rsidRPr="00BC56E2">
        <w:rPr>
          <w:rFonts w:cs="Times New Roman"/>
          <w:sz w:val="24"/>
          <w:szCs w:val="24"/>
        </w:rPr>
        <w:t>проводить одно-двухшаговые логическ</w:t>
      </w:r>
      <w:r w:rsidR="00EB3685">
        <w:rPr>
          <w:rFonts w:cs="Times New Roman"/>
          <w:sz w:val="24"/>
          <w:szCs w:val="24"/>
        </w:rPr>
        <w:t xml:space="preserve">ие рассуждения и делать выводы; </w:t>
      </w:r>
      <w:r w:rsidRPr="00BC56E2">
        <w:rPr>
          <w:rFonts w:cs="Times New Roman"/>
          <w:sz w:val="24"/>
          <w:szCs w:val="24"/>
        </w:rPr>
        <w:t xml:space="preserve">находить общий признак группы математических объектов (чисел, </w:t>
      </w:r>
      <w:r w:rsidR="00EB3685">
        <w:rPr>
          <w:rFonts w:cs="Times New Roman"/>
          <w:sz w:val="24"/>
          <w:szCs w:val="24"/>
        </w:rPr>
        <w:t xml:space="preserve">величин, геометрических фигур); </w:t>
      </w:r>
      <w:r w:rsidRPr="00BC56E2">
        <w:rPr>
          <w:rFonts w:cs="Times New Roman"/>
          <w:sz w:val="24"/>
          <w:szCs w:val="24"/>
        </w:rPr>
        <w:t>находить закономерность в ряду объектов</w:t>
      </w:r>
      <w:r w:rsidR="00EB3685">
        <w:rPr>
          <w:rFonts w:cs="Times New Roman"/>
          <w:sz w:val="24"/>
          <w:szCs w:val="24"/>
        </w:rPr>
        <w:t xml:space="preserve"> (чисел, геометрических фигур); </w:t>
      </w:r>
      <w:r w:rsidRPr="00BC56E2">
        <w:rPr>
          <w:rFonts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w:t>
      </w:r>
      <w:r w:rsidR="00EB3685">
        <w:rPr>
          <w:rFonts w:cs="Times New Roman"/>
          <w:sz w:val="24"/>
          <w:szCs w:val="24"/>
        </w:rPr>
        <w:t xml:space="preserve">бражении геометрических фигур); </w:t>
      </w:r>
      <w:r w:rsidRPr="00BC56E2">
        <w:rPr>
          <w:rFonts w:cs="Times New Roman"/>
          <w:sz w:val="24"/>
          <w:szCs w:val="24"/>
        </w:rPr>
        <w:t>сравнивать группы объект</w:t>
      </w:r>
      <w:r w:rsidR="00EB3685">
        <w:rPr>
          <w:rFonts w:cs="Times New Roman"/>
          <w:sz w:val="24"/>
          <w:szCs w:val="24"/>
        </w:rPr>
        <w:t xml:space="preserve">ов (находить общее, различное); </w:t>
      </w:r>
      <w:r w:rsidRPr="00BC56E2">
        <w:rPr>
          <w:rFonts w:cs="Times New Roman"/>
          <w:sz w:val="24"/>
          <w:szCs w:val="24"/>
        </w:rPr>
        <w:t>обнаруживать модели геометри</w:t>
      </w:r>
      <w:r w:rsidR="00EB3685">
        <w:rPr>
          <w:rFonts w:cs="Times New Roman"/>
          <w:sz w:val="24"/>
          <w:szCs w:val="24"/>
        </w:rPr>
        <w:t xml:space="preserve">ческих фигур в окружающем мире; </w:t>
      </w:r>
      <w:r w:rsidRPr="00BC56E2">
        <w:rPr>
          <w:rFonts w:cs="Times New Roman"/>
          <w:sz w:val="24"/>
          <w:szCs w:val="24"/>
        </w:rPr>
        <w:t xml:space="preserve">подбирать </w:t>
      </w:r>
      <w:r w:rsidRPr="00BC56E2">
        <w:rPr>
          <w:rFonts w:cs="Times New Roman"/>
          <w:sz w:val="24"/>
          <w:szCs w:val="24"/>
        </w:rPr>
        <w:lastRenderedPageBreak/>
        <w:t xml:space="preserve">примеры, </w:t>
      </w:r>
      <w:r w:rsidR="00EB3685">
        <w:rPr>
          <w:rFonts w:cs="Times New Roman"/>
          <w:sz w:val="24"/>
          <w:szCs w:val="24"/>
        </w:rPr>
        <w:t xml:space="preserve">подтверждающие суждение, ответ; </w:t>
      </w:r>
      <w:r w:rsidRPr="00BC56E2">
        <w:rPr>
          <w:rFonts w:cs="Times New Roman"/>
          <w:sz w:val="24"/>
          <w:szCs w:val="24"/>
        </w:rPr>
        <w:t>составлять (дополнять) текстовую задачу</w:t>
      </w:r>
      <w:r w:rsidR="00EB3685">
        <w:rPr>
          <w:rFonts w:cs="Times New Roman"/>
          <w:sz w:val="24"/>
          <w:szCs w:val="24"/>
        </w:rPr>
        <w:t xml:space="preserve">; </w:t>
      </w:r>
      <w:r w:rsidRPr="00BC56E2">
        <w:rPr>
          <w:rFonts w:cs="Times New Roman"/>
          <w:sz w:val="24"/>
          <w:szCs w:val="24"/>
        </w:rPr>
        <w:t>проверять прав</w:t>
      </w:r>
      <w:r w:rsidR="00EB3685">
        <w:rPr>
          <w:rFonts w:cs="Times New Roman"/>
          <w:sz w:val="24"/>
          <w:szCs w:val="24"/>
        </w:rPr>
        <w:t>ильность вычисления, измерения.</w:t>
      </w:r>
    </w:p>
    <w:p w14:paraId="18E84618"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К концу обучения в 3 классе</w:t>
      </w:r>
      <w:r w:rsidRPr="00BC56E2">
        <w:rPr>
          <w:rFonts w:cs="Times New Roman"/>
          <w:sz w:val="24"/>
          <w:szCs w:val="24"/>
        </w:rPr>
        <w:t xml:space="preserve"> у обучающегося будут сформированы следующие умения:</w:t>
      </w:r>
    </w:p>
    <w:p w14:paraId="4E5E61CB" w14:textId="7BFB068A"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читать, записывать, сравнивать, упоря</w:t>
      </w:r>
      <w:r w:rsidR="00EB3685">
        <w:rPr>
          <w:rFonts w:cs="Times New Roman"/>
          <w:sz w:val="24"/>
          <w:szCs w:val="24"/>
        </w:rPr>
        <w:t xml:space="preserve">дочивать числа в пределах 1000; </w:t>
      </w:r>
      <w:r w:rsidRPr="00BC56E2">
        <w:rPr>
          <w:rFonts w:cs="Times New Roman"/>
          <w:sz w:val="24"/>
          <w:szCs w:val="24"/>
        </w:rPr>
        <w:t>находить число большее или меньшее данного числа на заданное число, в заданн</w:t>
      </w:r>
      <w:r w:rsidR="00EB3685">
        <w:rPr>
          <w:rFonts w:cs="Times New Roman"/>
          <w:sz w:val="24"/>
          <w:szCs w:val="24"/>
        </w:rPr>
        <w:t xml:space="preserve">ое число раз (в пределах 1000); </w:t>
      </w:r>
      <w:r w:rsidRPr="00BC56E2">
        <w:rPr>
          <w:rFonts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w:t>
      </w:r>
      <w:r w:rsidR="00EB3685">
        <w:rPr>
          <w:rFonts w:cs="Times New Roman"/>
          <w:sz w:val="24"/>
          <w:szCs w:val="24"/>
        </w:rPr>
        <w:t xml:space="preserve">о); </w:t>
      </w:r>
      <w:r w:rsidRPr="00BC56E2">
        <w:rPr>
          <w:rFonts w:cs="Times New Roman"/>
          <w:sz w:val="24"/>
          <w:szCs w:val="24"/>
        </w:rPr>
        <w:t>выполнять действия умнож</w:t>
      </w:r>
      <w:r w:rsidR="00EB3685">
        <w:rPr>
          <w:rFonts w:cs="Times New Roman"/>
          <w:sz w:val="24"/>
          <w:szCs w:val="24"/>
        </w:rPr>
        <w:t xml:space="preserve">ение и деление с числами 0 и 1; </w:t>
      </w:r>
      <w:r w:rsidRPr="00BC56E2">
        <w:rPr>
          <w:rFonts w:cs="Times New Roman"/>
          <w:sz w:val="24"/>
          <w:szCs w:val="24"/>
        </w:rP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w:t>
      </w:r>
      <w:r w:rsidR="00EB3685">
        <w:rPr>
          <w:rFonts w:cs="Times New Roman"/>
          <w:sz w:val="24"/>
          <w:szCs w:val="24"/>
        </w:rPr>
        <w:t xml:space="preserve">вычитания, умножения и деления; </w:t>
      </w:r>
      <w:r w:rsidRPr="00BC56E2">
        <w:rPr>
          <w:rFonts w:cs="Times New Roman"/>
          <w:sz w:val="24"/>
          <w:szCs w:val="24"/>
        </w:rPr>
        <w:t>использовать при вычислениях переместительное и с</w:t>
      </w:r>
      <w:r w:rsidR="00EB3685">
        <w:rPr>
          <w:rFonts w:cs="Times New Roman"/>
          <w:sz w:val="24"/>
          <w:szCs w:val="24"/>
        </w:rPr>
        <w:t xml:space="preserve">очетательное свойства сложения; </w:t>
      </w:r>
      <w:r w:rsidRPr="00BC56E2">
        <w:rPr>
          <w:rFonts w:cs="Times New Roman"/>
          <w:sz w:val="24"/>
          <w:szCs w:val="24"/>
        </w:rPr>
        <w:t>находить неизвестный комп</w:t>
      </w:r>
      <w:r w:rsidR="00EB3685">
        <w:rPr>
          <w:rFonts w:cs="Times New Roman"/>
          <w:sz w:val="24"/>
          <w:szCs w:val="24"/>
        </w:rPr>
        <w:t xml:space="preserve">онент арифметического действия; </w:t>
      </w:r>
      <w:r w:rsidRPr="00BC56E2">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w:t>
      </w:r>
      <w:r w:rsidR="00EB3685">
        <w:rPr>
          <w:rFonts w:cs="Times New Roman"/>
          <w:sz w:val="24"/>
          <w:szCs w:val="24"/>
        </w:rPr>
        <w:t xml:space="preserve">а), стоимости (копейка, рубль); </w:t>
      </w:r>
      <w:r w:rsidRPr="00BC56E2">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w:t>
      </w:r>
      <w:r w:rsidR="00EB3685">
        <w:rPr>
          <w:rFonts w:cs="Times New Roman"/>
          <w:sz w:val="24"/>
          <w:szCs w:val="24"/>
        </w:rPr>
        <w:t xml:space="preserve">ять продолжительность события; </w:t>
      </w:r>
      <w:r w:rsidRPr="00BC56E2">
        <w:rPr>
          <w:rFonts w:cs="Times New Roman"/>
          <w:sz w:val="24"/>
          <w:szCs w:val="24"/>
        </w:rPr>
        <w:t>сравнивать величины длины, площади, массы, времени, стоимости, устанавливая между ними соотношени</w:t>
      </w:r>
      <w:r w:rsidR="00EB3685">
        <w:rPr>
          <w:rFonts w:cs="Times New Roman"/>
          <w:sz w:val="24"/>
          <w:szCs w:val="24"/>
        </w:rPr>
        <w:t xml:space="preserve">е «больше или меньше на или в»; </w:t>
      </w:r>
      <w:r w:rsidRPr="00BC56E2">
        <w:rPr>
          <w:rFonts w:cs="Times New Roman"/>
          <w:sz w:val="24"/>
          <w:szCs w:val="24"/>
        </w:rPr>
        <w:t>называть, находить долю</w:t>
      </w:r>
      <w:r w:rsidR="00EB3685">
        <w:rPr>
          <w:rFonts w:cs="Times New Roman"/>
          <w:sz w:val="24"/>
          <w:szCs w:val="24"/>
        </w:rPr>
        <w:t xml:space="preserve"> величины (половина, четверть); </w:t>
      </w:r>
      <w:r w:rsidRPr="00BC56E2">
        <w:rPr>
          <w:rFonts w:cs="Times New Roman"/>
          <w:sz w:val="24"/>
          <w:szCs w:val="24"/>
        </w:rPr>
        <w:t>сравнива</w:t>
      </w:r>
      <w:r w:rsidR="00EB3685">
        <w:rPr>
          <w:rFonts w:cs="Times New Roman"/>
          <w:sz w:val="24"/>
          <w:szCs w:val="24"/>
        </w:rPr>
        <w:t xml:space="preserve">ть величины, выраженные долями; </w:t>
      </w:r>
      <w:r w:rsidRPr="00BC56E2">
        <w:rPr>
          <w:rFonts w:cs="Times New Roman"/>
          <w:sz w:val="24"/>
          <w:szCs w:val="24"/>
        </w:rPr>
        <w:t>использовать при решении задач и в практических ситуациях (покупка товара, определение времени, выполнение расчётов) соотношение между</w:t>
      </w:r>
      <w:r w:rsidR="00EB3685">
        <w:rPr>
          <w:rFonts w:cs="Times New Roman"/>
          <w:sz w:val="24"/>
          <w:szCs w:val="24"/>
        </w:rPr>
        <w:t xml:space="preserve"> </w:t>
      </w:r>
      <w:r w:rsidRPr="00BC56E2">
        <w:rPr>
          <w:rFonts w:cs="Times New Roman"/>
          <w:sz w:val="24"/>
          <w:szCs w:val="24"/>
        </w:rPr>
        <w:t>величинами; при решении задач выполнять сложение и вычитание однородных величин, умножение и деление величины на однознач</w:t>
      </w:r>
      <w:r w:rsidR="00EB3685">
        <w:rPr>
          <w:rFonts w:cs="Times New Roman"/>
          <w:sz w:val="24"/>
          <w:szCs w:val="24"/>
        </w:rPr>
        <w:t xml:space="preserve">ное число; </w:t>
      </w:r>
      <w:r w:rsidRPr="00BC56E2">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w:t>
      </w:r>
      <w:r w:rsidR="00EB3685">
        <w:rPr>
          <w:rFonts w:cs="Times New Roman"/>
          <w:sz w:val="24"/>
          <w:szCs w:val="24"/>
        </w:rPr>
        <w:t xml:space="preserve">ичность, проверять вычисления); </w:t>
      </w:r>
      <w:r w:rsidRPr="00BC56E2">
        <w:rPr>
          <w:rFonts w:cs="Times New Roman"/>
          <w:sz w:val="24"/>
          <w:szCs w:val="24"/>
        </w:rPr>
        <w:t>конструировать прямоугольник из данных фигур (квадратов), делить прямоугольник, м</w:t>
      </w:r>
      <w:r w:rsidR="00EB3685">
        <w:rPr>
          <w:rFonts w:cs="Times New Roman"/>
          <w:sz w:val="24"/>
          <w:szCs w:val="24"/>
        </w:rPr>
        <w:t xml:space="preserve">ногоугольник на заданные части; </w:t>
      </w:r>
      <w:r w:rsidRPr="00BC56E2">
        <w:rPr>
          <w:rFonts w:cs="Times New Roman"/>
          <w:sz w:val="24"/>
          <w:szCs w:val="24"/>
        </w:rPr>
        <w:t>сравнивать фигуры по площади (наложение, со</w:t>
      </w:r>
      <w:r w:rsidR="00EB3685">
        <w:rPr>
          <w:rFonts w:cs="Times New Roman"/>
          <w:sz w:val="24"/>
          <w:szCs w:val="24"/>
        </w:rPr>
        <w:t xml:space="preserve">поставление числовых значений); </w:t>
      </w:r>
      <w:r w:rsidRPr="00BC56E2">
        <w:rPr>
          <w:rFonts w:cs="Times New Roman"/>
          <w:sz w:val="24"/>
          <w:szCs w:val="24"/>
        </w:rPr>
        <w:t>находить периметр прямоугольника (квадрата), площадь прямоугольника (к</w:t>
      </w:r>
      <w:r w:rsidR="00EB3685">
        <w:rPr>
          <w:rFonts w:cs="Times New Roman"/>
          <w:sz w:val="24"/>
          <w:szCs w:val="24"/>
        </w:rPr>
        <w:t xml:space="preserve">вадрата); </w:t>
      </w:r>
      <w:r w:rsidRPr="00BC56E2">
        <w:rPr>
          <w:rFonts w:cs="Times New Roman"/>
          <w:sz w:val="24"/>
          <w:szCs w:val="24"/>
        </w:rPr>
        <w:t>распознавать верные (истинные) и неверные (ложные) утверждения со словами: «все», «некоторые</w:t>
      </w:r>
      <w:r w:rsidR="00EB3685">
        <w:rPr>
          <w:rFonts w:cs="Times New Roman"/>
          <w:sz w:val="24"/>
          <w:szCs w:val="24"/>
        </w:rPr>
        <w:t xml:space="preserve">», «и», «каждый», «если…, то…»; </w:t>
      </w:r>
      <w:r w:rsidRPr="00BC56E2">
        <w:rPr>
          <w:rFonts w:cs="Times New Roman"/>
          <w:sz w:val="24"/>
          <w:szCs w:val="24"/>
        </w:rPr>
        <w:t>формулировать утверждение (вывод), строить логические рассуждения (одно-двухшаговые), в том числе с использованием изученн</w:t>
      </w:r>
      <w:r w:rsidR="00EB3685">
        <w:rPr>
          <w:rFonts w:cs="Times New Roman"/>
          <w:sz w:val="24"/>
          <w:szCs w:val="24"/>
        </w:rPr>
        <w:t xml:space="preserve">ых связок; </w:t>
      </w:r>
      <w:r w:rsidRPr="00BC56E2">
        <w:rPr>
          <w:rFonts w:cs="Times New Roman"/>
          <w:sz w:val="24"/>
          <w:szCs w:val="24"/>
        </w:rPr>
        <w:t>классифицировать об</w:t>
      </w:r>
      <w:r w:rsidR="00EB3685">
        <w:rPr>
          <w:rFonts w:cs="Times New Roman"/>
          <w:sz w:val="24"/>
          <w:szCs w:val="24"/>
        </w:rPr>
        <w:t xml:space="preserve">ъекты по одному-двум признакам; </w:t>
      </w:r>
      <w:r w:rsidRPr="00BC56E2">
        <w:rPr>
          <w:rFonts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w:t>
      </w:r>
      <w:r w:rsidR="00EB3685">
        <w:rPr>
          <w:rFonts w:cs="Times New Roman"/>
          <w:sz w:val="24"/>
          <w:szCs w:val="24"/>
        </w:rPr>
        <w:t xml:space="preserve">: заполнять простейшие таблицы; </w:t>
      </w:r>
      <w:r w:rsidRPr="00BC56E2">
        <w:rPr>
          <w:rFonts w:cs="Times New Roman"/>
          <w:sz w:val="24"/>
          <w:szCs w:val="24"/>
        </w:rPr>
        <w:t>составлять план выполнения учебного задания и следовать ему, в</w:t>
      </w:r>
      <w:r w:rsidR="00EB3685">
        <w:rPr>
          <w:rFonts w:cs="Times New Roman"/>
          <w:sz w:val="24"/>
          <w:szCs w:val="24"/>
        </w:rPr>
        <w:t xml:space="preserve">ыполнять действия по алгоритму; </w:t>
      </w:r>
      <w:r w:rsidRPr="00BC56E2">
        <w:rPr>
          <w:rFonts w:cs="Times New Roman"/>
          <w:sz w:val="24"/>
          <w:szCs w:val="24"/>
        </w:rPr>
        <w:t>сравнивать математические объекты (находить общее, различное, уникальное);</w:t>
      </w:r>
    </w:p>
    <w:p w14:paraId="7D518952" w14:textId="25DE2456"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выбирать верное решение мате</w:t>
      </w:r>
      <w:r w:rsidR="00EB3685">
        <w:rPr>
          <w:rFonts w:cs="Times New Roman"/>
          <w:sz w:val="24"/>
          <w:szCs w:val="24"/>
        </w:rPr>
        <w:t>матической задачи.</w:t>
      </w:r>
    </w:p>
    <w:p w14:paraId="3C0E1044"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К концу обучения в 4 классе</w:t>
      </w:r>
      <w:r w:rsidRPr="00BC56E2">
        <w:rPr>
          <w:rFonts w:cs="Times New Roman"/>
          <w:sz w:val="24"/>
          <w:szCs w:val="24"/>
        </w:rPr>
        <w:t xml:space="preserve"> у обучающегося будут сформированы следующие умения:</w:t>
      </w:r>
    </w:p>
    <w:p w14:paraId="332B2DEE" w14:textId="25A3FAEA"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читать, записывать, сравнивать, уп</w:t>
      </w:r>
      <w:r w:rsidR="00EB3685">
        <w:rPr>
          <w:rFonts w:cs="Times New Roman"/>
          <w:sz w:val="24"/>
          <w:szCs w:val="24"/>
        </w:rPr>
        <w:t xml:space="preserve">орядочивать многозначные числа; </w:t>
      </w:r>
      <w:r w:rsidRPr="00BC56E2">
        <w:rPr>
          <w:rFonts w:cs="Times New Roman"/>
          <w:sz w:val="24"/>
          <w:szCs w:val="24"/>
        </w:rPr>
        <w:t>находить число большее или меньшее данного числа на заданн</w:t>
      </w:r>
      <w:r w:rsidR="00971290" w:rsidRPr="00BC56E2">
        <w:rPr>
          <w:rFonts w:cs="Times New Roman"/>
          <w:sz w:val="24"/>
          <w:szCs w:val="24"/>
        </w:rPr>
        <w:t xml:space="preserve">ое число, в заданное число раз; </w:t>
      </w:r>
      <w:r w:rsidRPr="00BC56E2">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w:t>
      </w:r>
      <w:r w:rsidR="00971290" w:rsidRPr="00BC56E2">
        <w:rPr>
          <w:rFonts w:cs="Times New Roman"/>
          <w:sz w:val="24"/>
          <w:szCs w:val="24"/>
        </w:rPr>
        <w:t xml:space="preserve"> – письменно (в пределах 1000); </w:t>
      </w:r>
      <w:r w:rsidRPr="00BC56E2">
        <w:rPr>
          <w:rFonts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w:t>
      </w:r>
      <w:r w:rsidR="00971290" w:rsidRPr="00BC56E2">
        <w:rPr>
          <w:rFonts w:cs="Times New Roman"/>
          <w:sz w:val="24"/>
          <w:szCs w:val="24"/>
        </w:rPr>
        <w:t xml:space="preserve">ойства арифметических действий; </w:t>
      </w:r>
      <w:r w:rsidRPr="00BC56E2">
        <w:rPr>
          <w:rFonts w:cs="Times New Roman"/>
          <w:sz w:val="24"/>
          <w:szCs w:val="24"/>
        </w:rPr>
        <w:t xml:space="preserve">выполнять прикидку результата вычислений, проверку полученного ответа по критериям: достоверность (реальность), соответствие </w:t>
      </w:r>
      <w:r w:rsidRPr="00BC56E2">
        <w:rPr>
          <w:rFonts w:cs="Times New Roman"/>
          <w:sz w:val="24"/>
          <w:szCs w:val="24"/>
        </w:rPr>
        <w:lastRenderedPageBreak/>
        <w:t xml:space="preserve">правилу (алгоритму), </w:t>
      </w:r>
      <w:r w:rsidR="00EB3685">
        <w:rPr>
          <w:rFonts w:cs="Times New Roman"/>
          <w:sz w:val="24"/>
          <w:szCs w:val="24"/>
        </w:rPr>
        <w:t xml:space="preserve">а также с помощью калькулятора; </w:t>
      </w:r>
      <w:r w:rsidRPr="00BC56E2">
        <w:rPr>
          <w:rFonts w:cs="Times New Roman"/>
          <w:sz w:val="24"/>
          <w:szCs w:val="24"/>
        </w:rPr>
        <w:t xml:space="preserve">находить долю </w:t>
      </w:r>
      <w:r w:rsidR="003B704B" w:rsidRPr="00BC56E2">
        <w:rPr>
          <w:rFonts w:cs="Times New Roman"/>
          <w:sz w:val="24"/>
          <w:szCs w:val="24"/>
        </w:rPr>
        <w:t xml:space="preserve">величины, величину по её доле; </w:t>
      </w:r>
      <w:r w:rsidRPr="00BC56E2">
        <w:rPr>
          <w:rFonts w:cs="Times New Roman"/>
          <w:sz w:val="24"/>
          <w:szCs w:val="24"/>
        </w:rPr>
        <w:t>находить неизвестный комп</w:t>
      </w:r>
      <w:r w:rsidR="003B704B" w:rsidRPr="00BC56E2">
        <w:rPr>
          <w:rFonts w:cs="Times New Roman"/>
          <w:sz w:val="24"/>
          <w:szCs w:val="24"/>
        </w:rPr>
        <w:t xml:space="preserve">онент арифметического действия; </w:t>
      </w:r>
      <w:r w:rsidRPr="00BC56E2">
        <w:rPr>
          <w:rFonts w:cs="Times New Roman"/>
          <w:sz w:val="24"/>
          <w:szCs w:val="24"/>
        </w:rPr>
        <w:t>использовать единицы величин при решении задач (длина, масса, время, вместимость,</w:t>
      </w:r>
      <w:r w:rsidR="00EB3685">
        <w:rPr>
          <w:rFonts w:cs="Times New Roman"/>
          <w:sz w:val="24"/>
          <w:szCs w:val="24"/>
        </w:rPr>
        <w:t xml:space="preserve"> стоимость, площадь, скорость); </w:t>
      </w:r>
      <w:r w:rsidRPr="00BC56E2">
        <w:rPr>
          <w:rFonts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w:t>
      </w:r>
      <w:r w:rsidR="00EB3685">
        <w:rPr>
          <w:rFonts w:cs="Times New Roman"/>
          <w:sz w:val="24"/>
          <w:szCs w:val="24"/>
        </w:rPr>
        <w:t xml:space="preserve">тр), скорости (километр в час); </w:t>
      </w:r>
      <w:r w:rsidRPr="00BC56E2">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w:t>
      </w:r>
      <w:r w:rsidR="00EB3685">
        <w:rPr>
          <w:rFonts w:cs="Times New Roman"/>
          <w:sz w:val="24"/>
          <w:szCs w:val="24"/>
        </w:rPr>
        <w:t xml:space="preserve">тью, временем и объёмом работы; </w:t>
      </w:r>
      <w:r w:rsidRPr="00BC56E2">
        <w:rPr>
          <w:rFonts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w:t>
      </w:r>
      <w:r w:rsidR="00EB3685">
        <w:rPr>
          <w:rFonts w:cs="Times New Roman"/>
          <w:sz w:val="24"/>
          <w:szCs w:val="24"/>
        </w:rPr>
        <w:t xml:space="preserve"> и оценку результата измерений; </w:t>
      </w:r>
      <w:r w:rsidRPr="00BC56E2">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w:t>
      </w:r>
      <w:r w:rsidR="00EB3685">
        <w:rPr>
          <w:rFonts w:cs="Times New Roman"/>
          <w:sz w:val="24"/>
          <w:szCs w:val="24"/>
        </w:rPr>
        <w:t xml:space="preserve">альность, соответствие условию; </w:t>
      </w:r>
      <w:r w:rsidRPr="00BC56E2">
        <w:rPr>
          <w:rFonts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w:t>
      </w:r>
      <w:r w:rsidR="00EB3685">
        <w:rPr>
          <w:rFonts w:cs="Times New Roman"/>
          <w:sz w:val="24"/>
          <w:szCs w:val="24"/>
        </w:rPr>
        <w:t xml:space="preserve">дить различные способы решения; </w:t>
      </w:r>
      <w:r w:rsidRPr="00BC56E2">
        <w:rPr>
          <w:rFonts w:cs="Times New Roman"/>
          <w:sz w:val="24"/>
          <w:szCs w:val="24"/>
        </w:rPr>
        <w:t>различать окружность и круг, изображать с помощью циркуля и линейк</w:t>
      </w:r>
      <w:r w:rsidR="00971290" w:rsidRPr="00BC56E2">
        <w:rPr>
          <w:rFonts w:cs="Times New Roman"/>
          <w:sz w:val="24"/>
          <w:szCs w:val="24"/>
        </w:rPr>
        <w:t xml:space="preserve">и окружность заданного радиуса; </w:t>
      </w:r>
      <w:r w:rsidRPr="00BC56E2">
        <w:rPr>
          <w:rFonts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8A061C8" w14:textId="577B84E8" w:rsidR="00430AB3" w:rsidRPr="00896B0F" w:rsidRDefault="00430AB3" w:rsidP="00BC56E2">
      <w:pPr>
        <w:tabs>
          <w:tab w:val="left" w:pos="567"/>
        </w:tabs>
        <w:spacing w:line="240" w:lineRule="auto"/>
        <w:ind w:right="-1" w:firstLine="0"/>
        <w:rPr>
          <w:rFonts w:cs="Times New Roman"/>
          <w:sz w:val="24"/>
          <w:szCs w:val="24"/>
        </w:rPr>
      </w:pPr>
      <w:r w:rsidRPr="00BC56E2">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w:t>
      </w:r>
      <w:r w:rsidR="007C5C00">
        <w:rPr>
          <w:rFonts w:cs="Times New Roman"/>
          <w:sz w:val="24"/>
          <w:szCs w:val="24"/>
        </w:rPr>
        <w:t xml:space="preserve">ёх прямоугольников (квадратов); </w:t>
      </w:r>
      <w:r w:rsidRPr="00BC56E2">
        <w:rPr>
          <w:rFonts w:cs="Times New Roman"/>
          <w:sz w:val="24"/>
          <w:szCs w:val="24"/>
        </w:rPr>
        <w:t xml:space="preserve">распознавать верные (истинные) и неверные (ложные) утверждения, </w:t>
      </w:r>
      <w:r w:rsidR="00971290" w:rsidRPr="00BC56E2">
        <w:rPr>
          <w:rFonts w:cs="Times New Roman"/>
          <w:sz w:val="24"/>
          <w:szCs w:val="24"/>
        </w:rPr>
        <w:t xml:space="preserve">приводить пример, контрпример; </w:t>
      </w:r>
      <w:r w:rsidRPr="00BC56E2">
        <w:rPr>
          <w:rFonts w:cs="Times New Roman"/>
          <w:sz w:val="24"/>
          <w:szCs w:val="24"/>
        </w:rPr>
        <w:t xml:space="preserve">формулировать утверждение (вывод), строить логические </w:t>
      </w:r>
      <w:r w:rsidR="00971290" w:rsidRPr="00BC56E2">
        <w:rPr>
          <w:rFonts w:cs="Times New Roman"/>
          <w:sz w:val="24"/>
          <w:szCs w:val="24"/>
        </w:rPr>
        <w:t xml:space="preserve">рассуждения (двух-трёхшаговые); </w:t>
      </w:r>
      <w:r w:rsidRPr="00BC56E2">
        <w:rPr>
          <w:rFonts w:cs="Times New Roman"/>
          <w:sz w:val="24"/>
          <w:szCs w:val="24"/>
        </w:rPr>
        <w:t>классифицировать объекты по заданным или самостоятельно устан</w:t>
      </w:r>
      <w:r w:rsidR="00971290" w:rsidRPr="00BC56E2">
        <w:rPr>
          <w:rFonts w:cs="Times New Roman"/>
          <w:sz w:val="24"/>
          <w:szCs w:val="24"/>
        </w:rPr>
        <w:t xml:space="preserve">овленным одному-двум признакам; </w:t>
      </w:r>
      <w:r w:rsidRPr="00BC56E2">
        <w:rPr>
          <w:rFonts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w:t>
      </w:r>
      <w:r w:rsidR="00971290" w:rsidRPr="00BC56E2">
        <w:rPr>
          <w:rFonts w:cs="Times New Roman"/>
          <w:sz w:val="24"/>
          <w:szCs w:val="24"/>
        </w:rPr>
        <w:t xml:space="preserve"> меню, прайс-лист, объявление); </w:t>
      </w:r>
      <w:r w:rsidRPr="00BC56E2">
        <w:rPr>
          <w:rFonts w:cs="Times New Roman"/>
          <w:sz w:val="24"/>
          <w:szCs w:val="24"/>
        </w:rPr>
        <w:t>заполнять данными предложенную</w:t>
      </w:r>
      <w:r w:rsidR="00971290" w:rsidRPr="00BC56E2">
        <w:rPr>
          <w:rFonts w:cs="Times New Roman"/>
          <w:sz w:val="24"/>
          <w:szCs w:val="24"/>
        </w:rPr>
        <w:t xml:space="preserve"> таблицу, столбчатую диаграмму; </w:t>
      </w:r>
      <w:r w:rsidRPr="00BC56E2">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w:t>
      </w:r>
      <w:r w:rsidR="00971290" w:rsidRPr="00BC56E2">
        <w:rPr>
          <w:rFonts w:cs="Times New Roman"/>
          <w:sz w:val="24"/>
          <w:szCs w:val="24"/>
        </w:rPr>
        <w:t xml:space="preserve">, упорядочивать шаги алгоритма; </w:t>
      </w:r>
      <w:r w:rsidRPr="00BC56E2">
        <w:rPr>
          <w:rFonts w:cs="Times New Roman"/>
          <w:sz w:val="24"/>
          <w:szCs w:val="24"/>
        </w:rPr>
        <w:t>составлять модель тексто</w:t>
      </w:r>
      <w:r w:rsidR="007C5C00">
        <w:rPr>
          <w:rFonts w:cs="Times New Roman"/>
          <w:sz w:val="24"/>
          <w:szCs w:val="24"/>
        </w:rPr>
        <w:t xml:space="preserve">вой задачи, числовое выражение; </w:t>
      </w:r>
      <w:r w:rsidRPr="00BC56E2">
        <w:rPr>
          <w:rFonts w:cs="Times New Roman"/>
          <w:sz w:val="24"/>
          <w:szCs w:val="24"/>
        </w:rPr>
        <w:t>выбирать рациональное решение задачи, находить все верные решения из предложенных.</w:t>
      </w:r>
      <w:bookmarkStart w:id="168" w:name="block-13526628"/>
      <w:bookmarkEnd w:id="167"/>
    </w:p>
    <w:p w14:paraId="1BD423CE" w14:textId="3B9B6DC9" w:rsidR="00430AB3" w:rsidRPr="00BC56E2" w:rsidRDefault="00430AB3" w:rsidP="00BC56E2">
      <w:pPr>
        <w:tabs>
          <w:tab w:val="left" w:pos="567"/>
        </w:tabs>
        <w:spacing w:line="240" w:lineRule="auto"/>
        <w:ind w:right="-1" w:firstLine="0"/>
        <w:jc w:val="center"/>
        <w:rPr>
          <w:rFonts w:cs="Times New Roman"/>
          <w:b/>
          <w:sz w:val="24"/>
          <w:szCs w:val="24"/>
        </w:rPr>
      </w:pPr>
      <w:r w:rsidRPr="00BC56E2">
        <w:rPr>
          <w:rFonts w:cs="Times New Roman"/>
          <w:b/>
          <w:sz w:val="24"/>
          <w:szCs w:val="24"/>
        </w:rPr>
        <w:t>ТЕМАТИЧЕСКОЕ ПЛАНИРОВАНИЕ</w:t>
      </w:r>
    </w:p>
    <w:p w14:paraId="061092F6"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1 КЛАСС </w:t>
      </w:r>
    </w:p>
    <w:tbl>
      <w:tblPr>
        <w:tblStyle w:val="36"/>
        <w:tblW w:w="9776" w:type="dxa"/>
        <w:jc w:val="center"/>
        <w:tblLayout w:type="fixed"/>
        <w:tblLook w:val="04A0" w:firstRow="1" w:lastRow="0" w:firstColumn="1" w:lastColumn="0" w:noHBand="0" w:noVBand="1"/>
      </w:tblPr>
      <w:tblGrid>
        <w:gridCol w:w="560"/>
        <w:gridCol w:w="3121"/>
        <w:gridCol w:w="851"/>
        <w:gridCol w:w="1416"/>
        <w:gridCol w:w="1281"/>
        <w:gridCol w:w="2547"/>
      </w:tblGrid>
      <w:tr w:rsidR="00971290" w:rsidRPr="00BC56E2" w14:paraId="0D166B98" w14:textId="77777777" w:rsidTr="00D876AE">
        <w:trPr>
          <w:trHeight w:val="144"/>
          <w:jc w:val="center"/>
        </w:trPr>
        <w:tc>
          <w:tcPr>
            <w:tcW w:w="560" w:type="dxa"/>
            <w:vMerge w:val="restart"/>
          </w:tcPr>
          <w:p w14:paraId="44E2A808" w14:textId="4C14462C" w:rsidR="00971290" w:rsidRPr="00BC56E2" w:rsidRDefault="00971290" w:rsidP="00BC56E2">
            <w:pPr>
              <w:tabs>
                <w:tab w:val="left" w:pos="567"/>
              </w:tabs>
              <w:spacing w:line="240" w:lineRule="auto"/>
              <w:ind w:right="-1" w:firstLine="0"/>
              <w:jc w:val="center"/>
              <w:rPr>
                <w:sz w:val="22"/>
                <w:szCs w:val="22"/>
              </w:rPr>
            </w:pPr>
            <w:r w:rsidRPr="00BC56E2">
              <w:rPr>
                <w:b/>
                <w:sz w:val="22"/>
                <w:szCs w:val="22"/>
              </w:rPr>
              <w:t>№ п/п</w:t>
            </w:r>
          </w:p>
          <w:p w14:paraId="46550B61" w14:textId="77777777" w:rsidR="00971290" w:rsidRPr="00BC56E2" w:rsidRDefault="00971290" w:rsidP="00BC56E2">
            <w:pPr>
              <w:tabs>
                <w:tab w:val="left" w:pos="567"/>
              </w:tabs>
              <w:spacing w:line="240" w:lineRule="auto"/>
              <w:ind w:right="-1" w:firstLine="0"/>
              <w:jc w:val="center"/>
              <w:rPr>
                <w:sz w:val="22"/>
                <w:szCs w:val="22"/>
              </w:rPr>
            </w:pPr>
          </w:p>
        </w:tc>
        <w:tc>
          <w:tcPr>
            <w:tcW w:w="3121" w:type="dxa"/>
            <w:vMerge w:val="restart"/>
          </w:tcPr>
          <w:p w14:paraId="47A26539" w14:textId="40D4DCE7" w:rsidR="00971290" w:rsidRPr="00BC56E2" w:rsidRDefault="00971290" w:rsidP="00BC56E2">
            <w:pPr>
              <w:tabs>
                <w:tab w:val="left" w:pos="567"/>
              </w:tabs>
              <w:spacing w:line="240" w:lineRule="auto"/>
              <w:ind w:right="-1" w:firstLine="0"/>
              <w:jc w:val="center"/>
              <w:rPr>
                <w:sz w:val="22"/>
                <w:szCs w:val="22"/>
              </w:rPr>
            </w:pPr>
            <w:r w:rsidRPr="00BC56E2">
              <w:rPr>
                <w:b/>
                <w:sz w:val="22"/>
                <w:szCs w:val="22"/>
              </w:rPr>
              <w:t>Наименование разделов и тем программы</w:t>
            </w:r>
          </w:p>
          <w:p w14:paraId="3C122582" w14:textId="77777777" w:rsidR="00971290" w:rsidRPr="00BC56E2" w:rsidRDefault="00971290" w:rsidP="00BC56E2">
            <w:pPr>
              <w:tabs>
                <w:tab w:val="left" w:pos="567"/>
              </w:tabs>
              <w:spacing w:line="240" w:lineRule="auto"/>
              <w:ind w:right="-1" w:firstLine="0"/>
              <w:jc w:val="center"/>
              <w:rPr>
                <w:sz w:val="22"/>
                <w:szCs w:val="22"/>
              </w:rPr>
            </w:pPr>
          </w:p>
        </w:tc>
        <w:tc>
          <w:tcPr>
            <w:tcW w:w="3548" w:type="dxa"/>
            <w:gridSpan w:val="3"/>
          </w:tcPr>
          <w:p w14:paraId="1F35B1FD" w14:textId="77777777" w:rsidR="00971290" w:rsidRPr="00BC56E2" w:rsidRDefault="00971290" w:rsidP="00BC56E2">
            <w:pPr>
              <w:tabs>
                <w:tab w:val="left" w:pos="567"/>
              </w:tabs>
              <w:spacing w:line="240" w:lineRule="auto"/>
              <w:ind w:right="-1" w:firstLine="0"/>
              <w:jc w:val="center"/>
              <w:rPr>
                <w:sz w:val="22"/>
                <w:szCs w:val="22"/>
              </w:rPr>
            </w:pPr>
            <w:r w:rsidRPr="00BC56E2">
              <w:rPr>
                <w:b/>
                <w:sz w:val="22"/>
                <w:szCs w:val="22"/>
              </w:rPr>
              <w:t>Количество часов</w:t>
            </w:r>
          </w:p>
        </w:tc>
        <w:tc>
          <w:tcPr>
            <w:tcW w:w="2547" w:type="dxa"/>
          </w:tcPr>
          <w:p w14:paraId="343FC286" w14:textId="69303580" w:rsidR="00971290" w:rsidRPr="00BC56E2" w:rsidRDefault="00971290" w:rsidP="00BC56E2">
            <w:pPr>
              <w:tabs>
                <w:tab w:val="left" w:pos="567"/>
              </w:tabs>
              <w:spacing w:line="240" w:lineRule="auto"/>
              <w:ind w:right="-1" w:firstLine="0"/>
              <w:jc w:val="center"/>
              <w:rPr>
                <w:sz w:val="22"/>
                <w:szCs w:val="22"/>
              </w:rPr>
            </w:pPr>
            <w:r w:rsidRPr="00896B0F">
              <w:rPr>
                <w:b/>
                <w:szCs w:val="22"/>
              </w:rPr>
              <w:t>Электронные (цифровые) образовательные ресурсы</w:t>
            </w:r>
          </w:p>
        </w:tc>
      </w:tr>
      <w:tr w:rsidR="00971290" w:rsidRPr="00BC56E2" w14:paraId="5C20CFCA" w14:textId="77777777" w:rsidTr="00D876AE">
        <w:trPr>
          <w:trHeight w:val="555"/>
          <w:jc w:val="center"/>
        </w:trPr>
        <w:tc>
          <w:tcPr>
            <w:tcW w:w="560" w:type="dxa"/>
            <w:vMerge/>
          </w:tcPr>
          <w:p w14:paraId="302A62B0" w14:textId="77777777" w:rsidR="00971290" w:rsidRPr="00BC56E2" w:rsidRDefault="00971290" w:rsidP="00BC56E2">
            <w:pPr>
              <w:tabs>
                <w:tab w:val="left" w:pos="567"/>
              </w:tabs>
              <w:spacing w:line="240" w:lineRule="auto"/>
              <w:ind w:right="-1" w:firstLine="0"/>
              <w:rPr>
                <w:sz w:val="22"/>
                <w:szCs w:val="22"/>
              </w:rPr>
            </w:pPr>
          </w:p>
        </w:tc>
        <w:tc>
          <w:tcPr>
            <w:tcW w:w="3121" w:type="dxa"/>
            <w:vMerge/>
          </w:tcPr>
          <w:p w14:paraId="6518C3D1" w14:textId="77777777" w:rsidR="00971290" w:rsidRPr="00BC56E2" w:rsidRDefault="00971290" w:rsidP="00BC56E2">
            <w:pPr>
              <w:tabs>
                <w:tab w:val="left" w:pos="567"/>
              </w:tabs>
              <w:spacing w:line="240" w:lineRule="auto"/>
              <w:ind w:right="-1" w:firstLine="0"/>
              <w:rPr>
                <w:sz w:val="22"/>
                <w:szCs w:val="22"/>
              </w:rPr>
            </w:pPr>
          </w:p>
        </w:tc>
        <w:tc>
          <w:tcPr>
            <w:tcW w:w="851" w:type="dxa"/>
          </w:tcPr>
          <w:p w14:paraId="021D0684" w14:textId="5C25F4A4" w:rsidR="00971290" w:rsidRPr="00B9582A" w:rsidRDefault="00971290" w:rsidP="00BC56E2">
            <w:pPr>
              <w:tabs>
                <w:tab w:val="left" w:pos="419"/>
              </w:tabs>
              <w:spacing w:line="240" w:lineRule="auto"/>
              <w:ind w:right="-1" w:firstLine="0"/>
              <w:jc w:val="center"/>
              <w:rPr>
                <w:szCs w:val="22"/>
              </w:rPr>
            </w:pPr>
            <w:r w:rsidRPr="00B9582A">
              <w:rPr>
                <w:b/>
                <w:szCs w:val="22"/>
              </w:rPr>
              <w:t>Всего</w:t>
            </w:r>
          </w:p>
          <w:p w14:paraId="2E8FA469" w14:textId="77777777" w:rsidR="00971290" w:rsidRPr="00B9582A" w:rsidRDefault="00971290" w:rsidP="00BC56E2">
            <w:pPr>
              <w:tabs>
                <w:tab w:val="left" w:pos="419"/>
              </w:tabs>
              <w:spacing w:line="240" w:lineRule="auto"/>
              <w:ind w:right="-1" w:firstLine="0"/>
              <w:jc w:val="center"/>
              <w:rPr>
                <w:szCs w:val="22"/>
              </w:rPr>
            </w:pPr>
          </w:p>
        </w:tc>
        <w:tc>
          <w:tcPr>
            <w:tcW w:w="1416" w:type="dxa"/>
          </w:tcPr>
          <w:p w14:paraId="275B2A92" w14:textId="2FFAC8A4" w:rsidR="00971290" w:rsidRPr="00B9582A" w:rsidRDefault="00971290" w:rsidP="00896B0F">
            <w:pPr>
              <w:tabs>
                <w:tab w:val="left" w:pos="419"/>
              </w:tabs>
              <w:spacing w:line="240" w:lineRule="auto"/>
              <w:ind w:left="-130" w:right="-116" w:firstLine="0"/>
              <w:jc w:val="center"/>
              <w:rPr>
                <w:szCs w:val="22"/>
              </w:rPr>
            </w:pPr>
            <w:r w:rsidRPr="00B9582A">
              <w:rPr>
                <w:b/>
                <w:szCs w:val="22"/>
              </w:rPr>
              <w:t>Контрольные работы</w:t>
            </w:r>
          </w:p>
        </w:tc>
        <w:tc>
          <w:tcPr>
            <w:tcW w:w="1281" w:type="dxa"/>
          </w:tcPr>
          <w:p w14:paraId="27E18237" w14:textId="5F0C4034" w:rsidR="00971290" w:rsidRPr="00B9582A" w:rsidRDefault="00971290" w:rsidP="00896B0F">
            <w:pPr>
              <w:tabs>
                <w:tab w:val="left" w:pos="419"/>
              </w:tabs>
              <w:spacing w:line="240" w:lineRule="auto"/>
              <w:ind w:right="-1" w:firstLine="0"/>
              <w:jc w:val="center"/>
              <w:rPr>
                <w:szCs w:val="22"/>
              </w:rPr>
            </w:pPr>
            <w:r w:rsidRPr="00B9582A">
              <w:rPr>
                <w:b/>
                <w:szCs w:val="22"/>
              </w:rPr>
              <w:t>Практичес</w:t>
            </w:r>
            <w:r w:rsidR="00D876AE">
              <w:rPr>
                <w:b/>
                <w:szCs w:val="22"/>
              </w:rPr>
              <w:t xml:space="preserve"> </w:t>
            </w:r>
            <w:r w:rsidRPr="00B9582A">
              <w:rPr>
                <w:b/>
                <w:szCs w:val="22"/>
              </w:rPr>
              <w:t>кие работы</w:t>
            </w:r>
          </w:p>
        </w:tc>
        <w:tc>
          <w:tcPr>
            <w:tcW w:w="2547" w:type="dxa"/>
          </w:tcPr>
          <w:p w14:paraId="114D4370" w14:textId="77777777" w:rsidR="00971290" w:rsidRPr="00BC56E2" w:rsidRDefault="00971290" w:rsidP="00BC56E2">
            <w:pPr>
              <w:tabs>
                <w:tab w:val="left" w:pos="567"/>
              </w:tabs>
              <w:spacing w:line="240" w:lineRule="auto"/>
              <w:ind w:right="-1" w:firstLine="0"/>
              <w:rPr>
                <w:sz w:val="22"/>
                <w:szCs w:val="22"/>
              </w:rPr>
            </w:pPr>
          </w:p>
        </w:tc>
      </w:tr>
      <w:tr w:rsidR="002A4949" w:rsidRPr="00BC56E2" w14:paraId="6375BDC5" w14:textId="77777777" w:rsidTr="00D876AE">
        <w:trPr>
          <w:trHeight w:val="144"/>
          <w:jc w:val="center"/>
        </w:trPr>
        <w:tc>
          <w:tcPr>
            <w:tcW w:w="9776" w:type="dxa"/>
            <w:gridSpan w:val="6"/>
          </w:tcPr>
          <w:p w14:paraId="71D069BF" w14:textId="77777777" w:rsidR="00430AB3" w:rsidRPr="00BC56E2" w:rsidRDefault="00430AB3" w:rsidP="00BC56E2">
            <w:pPr>
              <w:tabs>
                <w:tab w:val="left" w:pos="567"/>
              </w:tabs>
              <w:spacing w:line="240" w:lineRule="auto"/>
              <w:ind w:right="-1" w:firstLine="0"/>
              <w:rPr>
                <w:sz w:val="22"/>
                <w:szCs w:val="22"/>
              </w:rPr>
            </w:pPr>
            <w:r w:rsidRPr="00BC56E2">
              <w:rPr>
                <w:b/>
                <w:sz w:val="22"/>
                <w:szCs w:val="22"/>
              </w:rPr>
              <w:t>Раздел 1.</w:t>
            </w:r>
            <w:r w:rsidRPr="00BC56E2">
              <w:rPr>
                <w:sz w:val="22"/>
                <w:szCs w:val="22"/>
              </w:rPr>
              <w:t xml:space="preserve"> </w:t>
            </w:r>
            <w:r w:rsidRPr="00BC56E2">
              <w:rPr>
                <w:b/>
                <w:sz w:val="22"/>
                <w:szCs w:val="22"/>
              </w:rPr>
              <w:t>Числа и величины</w:t>
            </w:r>
          </w:p>
        </w:tc>
      </w:tr>
      <w:tr w:rsidR="00D876AE" w:rsidRPr="00BC56E2" w14:paraId="26316ECB" w14:textId="77777777" w:rsidTr="00D876AE">
        <w:trPr>
          <w:trHeight w:val="144"/>
          <w:jc w:val="center"/>
        </w:trPr>
        <w:tc>
          <w:tcPr>
            <w:tcW w:w="560" w:type="dxa"/>
          </w:tcPr>
          <w:p w14:paraId="36FE124C" w14:textId="77777777" w:rsidR="00D876AE" w:rsidRPr="00BC56E2" w:rsidRDefault="00D876AE" w:rsidP="00BC56E2">
            <w:pPr>
              <w:tabs>
                <w:tab w:val="left" w:pos="567"/>
              </w:tabs>
              <w:spacing w:line="240" w:lineRule="auto"/>
              <w:ind w:right="-1" w:firstLine="0"/>
              <w:rPr>
                <w:sz w:val="22"/>
                <w:szCs w:val="22"/>
              </w:rPr>
            </w:pPr>
            <w:r w:rsidRPr="00BC56E2">
              <w:rPr>
                <w:sz w:val="22"/>
                <w:szCs w:val="22"/>
              </w:rPr>
              <w:t>1.1</w:t>
            </w:r>
          </w:p>
        </w:tc>
        <w:tc>
          <w:tcPr>
            <w:tcW w:w="3121" w:type="dxa"/>
          </w:tcPr>
          <w:p w14:paraId="4C10BE62"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Числа от 1 до 9</w:t>
            </w:r>
          </w:p>
        </w:tc>
        <w:tc>
          <w:tcPr>
            <w:tcW w:w="851" w:type="dxa"/>
          </w:tcPr>
          <w:p w14:paraId="39648819"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13 </w:t>
            </w:r>
          </w:p>
        </w:tc>
        <w:tc>
          <w:tcPr>
            <w:tcW w:w="1416" w:type="dxa"/>
          </w:tcPr>
          <w:p w14:paraId="60C60065" w14:textId="77777777" w:rsidR="00D876AE" w:rsidRPr="00BC56E2" w:rsidRDefault="00D876AE" w:rsidP="00BC56E2">
            <w:pPr>
              <w:tabs>
                <w:tab w:val="left" w:pos="567"/>
              </w:tabs>
              <w:spacing w:line="240" w:lineRule="auto"/>
              <w:ind w:right="-1" w:firstLine="0"/>
              <w:rPr>
                <w:sz w:val="22"/>
                <w:szCs w:val="22"/>
              </w:rPr>
            </w:pPr>
          </w:p>
        </w:tc>
        <w:tc>
          <w:tcPr>
            <w:tcW w:w="1281" w:type="dxa"/>
          </w:tcPr>
          <w:p w14:paraId="270A1050" w14:textId="77777777" w:rsidR="00D876AE" w:rsidRPr="00BC56E2" w:rsidRDefault="00D876AE" w:rsidP="00BC56E2">
            <w:pPr>
              <w:tabs>
                <w:tab w:val="left" w:pos="567"/>
              </w:tabs>
              <w:spacing w:line="240" w:lineRule="auto"/>
              <w:ind w:right="-1" w:firstLine="0"/>
              <w:rPr>
                <w:sz w:val="22"/>
                <w:szCs w:val="22"/>
              </w:rPr>
            </w:pPr>
          </w:p>
        </w:tc>
        <w:tc>
          <w:tcPr>
            <w:tcW w:w="2547" w:type="dxa"/>
            <w:vMerge w:val="restart"/>
            <w:vAlign w:val="center"/>
          </w:tcPr>
          <w:p w14:paraId="48209CF0" w14:textId="7F8538A0" w:rsidR="00D876AE" w:rsidRPr="00B9582A" w:rsidRDefault="00D876AE" w:rsidP="00D876AE">
            <w:pPr>
              <w:tabs>
                <w:tab w:val="left" w:pos="567"/>
              </w:tabs>
              <w:spacing w:line="240" w:lineRule="auto"/>
              <w:ind w:right="-1" w:firstLine="0"/>
              <w:jc w:val="center"/>
              <w:rPr>
                <w:rFonts w:eastAsia="Calibri"/>
              </w:rPr>
            </w:pPr>
            <w:r w:rsidRPr="00474FD4">
              <w:rPr>
                <w:rFonts w:eastAsia="Calibri"/>
                <w:sz w:val="18"/>
              </w:rPr>
              <w:t xml:space="preserve">ЭФУ </w:t>
            </w:r>
            <w:r>
              <w:rPr>
                <w:rFonts w:eastAsia="Calibri"/>
                <w:sz w:val="18"/>
              </w:rPr>
              <w:t xml:space="preserve">«Математика» 1 кл авторы </w:t>
            </w:r>
            <w:r w:rsidRPr="00474FD4">
              <w:rPr>
                <w:rFonts w:eastAsia="Calibri"/>
                <w:sz w:val="18"/>
              </w:rPr>
              <w:t>М.И. Моро, М.А. Бантовой, Г. В. Бельтюковой и др.</w:t>
            </w:r>
          </w:p>
        </w:tc>
      </w:tr>
      <w:tr w:rsidR="00D876AE" w:rsidRPr="00BC56E2" w14:paraId="350AE0FF" w14:textId="77777777" w:rsidTr="00D876AE">
        <w:trPr>
          <w:trHeight w:val="144"/>
          <w:jc w:val="center"/>
        </w:trPr>
        <w:tc>
          <w:tcPr>
            <w:tcW w:w="560" w:type="dxa"/>
          </w:tcPr>
          <w:p w14:paraId="51741FC9" w14:textId="77777777" w:rsidR="00D876AE" w:rsidRPr="00BC56E2" w:rsidRDefault="00D876AE" w:rsidP="00BC56E2">
            <w:pPr>
              <w:tabs>
                <w:tab w:val="left" w:pos="567"/>
              </w:tabs>
              <w:spacing w:line="240" w:lineRule="auto"/>
              <w:ind w:right="-1" w:firstLine="0"/>
              <w:rPr>
                <w:sz w:val="22"/>
                <w:szCs w:val="22"/>
              </w:rPr>
            </w:pPr>
            <w:r w:rsidRPr="00BC56E2">
              <w:rPr>
                <w:sz w:val="22"/>
                <w:szCs w:val="22"/>
              </w:rPr>
              <w:t>1.2</w:t>
            </w:r>
          </w:p>
        </w:tc>
        <w:tc>
          <w:tcPr>
            <w:tcW w:w="3121" w:type="dxa"/>
          </w:tcPr>
          <w:p w14:paraId="6EF44B2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Числа от 0 до 10</w:t>
            </w:r>
          </w:p>
        </w:tc>
        <w:tc>
          <w:tcPr>
            <w:tcW w:w="851" w:type="dxa"/>
          </w:tcPr>
          <w:p w14:paraId="2CF39E36"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3 </w:t>
            </w:r>
          </w:p>
        </w:tc>
        <w:tc>
          <w:tcPr>
            <w:tcW w:w="1416" w:type="dxa"/>
          </w:tcPr>
          <w:p w14:paraId="19095A75" w14:textId="77777777" w:rsidR="00D876AE" w:rsidRPr="00BC56E2" w:rsidRDefault="00D876AE" w:rsidP="00BC56E2">
            <w:pPr>
              <w:tabs>
                <w:tab w:val="left" w:pos="567"/>
              </w:tabs>
              <w:spacing w:line="240" w:lineRule="auto"/>
              <w:ind w:right="-1" w:firstLine="0"/>
              <w:rPr>
                <w:sz w:val="22"/>
                <w:szCs w:val="22"/>
              </w:rPr>
            </w:pPr>
          </w:p>
        </w:tc>
        <w:tc>
          <w:tcPr>
            <w:tcW w:w="1281" w:type="dxa"/>
          </w:tcPr>
          <w:p w14:paraId="16DFF001"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2807245E" w14:textId="0777D950" w:rsidR="00D876AE" w:rsidRPr="00BC56E2" w:rsidRDefault="00D876AE" w:rsidP="00BC56E2">
            <w:pPr>
              <w:tabs>
                <w:tab w:val="left" w:pos="567"/>
              </w:tabs>
              <w:spacing w:line="240" w:lineRule="auto"/>
              <w:ind w:right="-1"/>
              <w:rPr>
                <w:sz w:val="22"/>
                <w:szCs w:val="22"/>
              </w:rPr>
            </w:pPr>
          </w:p>
        </w:tc>
      </w:tr>
      <w:tr w:rsidR="00D876AE" w:rsidRPr="00BC56E2" w14:paraId="3D3EAFAE" w14:textId="77777777" w:rsidTr="00D876AE">
        <w:trPr>
          <w:trHeight w:val="144"/>
          <w:jc w:val="center"/>
        </w:trPr>
        <w:tc>
          <w:tcPr>
            <w:tcW w:w="560" w:type="dxa"/>
          </w:tcPr>
          <w:p w14:paraId="7D666EF9" w14:textId="77777777" w:rsidR="00D876AE" w:rsidRPr="00BC56E2" w:rsidRDefault="00D876AE" w:rsidP="00BC56E2">
            <w:pPr>
              <w:tabs>
                <w:tab w:val="left" w:pos="567"/>
              </w:tabs>
              <w:spacing w:line="240" w:lineRule="auto"/>
              <w:ind w:right="-1" w:firstLine="0"/>
              <w:rPr>
                <w:sz w:val="22"/>
                <w:szCs w:val="22"/>
              </w:rPr>
            </w:pPr>
            <w:r w:rsidRPr="00BC56E2">
              <w:rPr>
                <w:sz w:val="22"/>
                <w:szCs w:val="22"/>
              </w:rPr>
              <w:t>1.3</w:t>
            </w:r>
          </w:p>
        </w:tc>
        <w:tc>
          <w:tcPr>
            <w:tcW w:w="3121" w:type="dxa"/>
          </w:tcPr>
          <w:p w14:paraId="5DBC4C9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Числа от 11 до 20</w:t>
            </w:r>
          </w:p>
        </w:tc>
        <w:tc>
          <w:tcPr>
            <w:tcW w:w="851" w:type="dxa"/>
          </w:tcPr>
          <w:p w14:paraId="1BD2A901"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4 </w:t>
            </w:r>
          </w:p>
        </w:tc>
        <w:tc>
          <w:tcPr>
            <w:tcW w:w="1416" w:type="dxa"/>
          </w:tcPr>
          <w:p w14:paraId="7BAA39AA" w14:textId="77777777" w:rsidR="00D876AE" w:rsidRPr="00BC56E2" w:rsidRDefault="00D876AE" w:rsidP="00BC56E2">
            <w:pPr>
              <w:tabs>
                <w:tab w:val="left" w:pos="567"/>
              </w:tabs>
              <w:spacing w:line="240" w:lineRule="auto"/>
              <w:ind w:right="-1" w:firstLine="0"/>
              <w:rPr>
                <w:sz w:val="22"/>
                <w:szCs w:val="22"/>
              </w:rPr>
            </w:pPr>
          </w:p>
        </w:tc>
        <w:tc>
          <w:tcPr>
            <w:tcW w:w="1281" w:type="dxa"/>
          </w:tcPr>
          <w:p w14:paraId="4C7338B3"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7B53144C" w14:textId="4F85E42D" w:rsidR="00D876AE" w:rsidRPr="00BC56E2" w:rsidRDefault="00D876AE" w:rsidP="00BC56E2">
            <w:pPr>
              <w:tabs>
                <w:tab w:val="left" w:pos="567"/>
              </w:tabs>
              <w:spacing w:line="240" w:lineRule="auto"/>
              <w:ind w:right="-1"/>
              <w:rPr>
                <w:sz w:val="22"/>
                <w:szCs w:val="22"/>
              </w:rPr>
            </w:pPr>
          </w:p>
        </w:tc>
      </w:tr>
      <w:tr w:rsidR="00D876AE" w:rsidRPr="00BC56E2" w14:paraId="374DEE44" w14:textId="77777777" w:rsidTr="00D876AE">
        <w:trPr>
          <w:trHeight w:val="144"/>
          <w:jc w:val="center"/>
        </w:trPr>
        <w:tc>
          <w:tcPr>
            <w:tcW w:w="560" w:type="dxa"/>
          </w:tcPr>
          <w:p w14:paraId="28E67AA8" w14:textId="77777777" w:rsidR="00D876AE" w:rsidRPr="00BC56E2" w:rsidRDefault="00D876AE" w:rsidP="00BC56E2">
            <w:pPr>
              <w:tabs>
                <w:tab w:val="left" w:pos="567"/>
              </w:tabs>
              <w:spacing w:line="240" w:lineRule="auto"/>
              <w:ind w:right="-1" w:firstLine="0"/>
              <w:rPr>
                <w:sz w:val="22"/>
                <w:szCs w:val="22"/>
              </w:rPr>
            </w:pPr>
            <w:r w:rsidRPr="00BC56E2">
              <w:rPr>
                <w:sz w:val="22"/>
                <w:szCs w:val="22"/>
              </w:rPr>
              <w:t>1.4</w:t>
            </w:r>
          </w:p>
        </w:tc>
        <w:tc>
          <w:tcPr>
            <w:tcW w:w="3121" w:type="dxa"/>
          </w:tcPr>
          <w:p w14:paraId="2CFC4DB5" w14:textId="77777777" w:rsidR="00D876AE" w:rsidRPr="00BC56E2" w:rsidRDefault="00D876AE" w:rsidP="00BC56E2">
            <w:pPr>
              <w:tabs>
                <w:tab w:val="left" w:pos="567"/>
              </w:tabs>
              <w:spacing w:line="240" w:lineRule="auto"/>
              <w:ind w:right="-1" w:firstLine="0"/>
              <w:rPr>
                <w:sz w:val="22"/>
                <w:szCs w:val="22"/>
              </w:rPr>
            </w:pPr>
            <w:r w:rsidRPr="00BC56E2">
              <w:rPr>
                <w:sz w:val="22"/>
                <w:szCs w:val="22"/>
              </w:rPr>
              <w:t>Длина. Измерение длины</w:t>
            </w:r>
          </w:p>
        </w:tc>
        <w:tc>
          <w:tcPr>
            <w:tcW w:w="851" w:type="dxa"/>
          </w:tcPr>
          <w:p w14:paraId="663DE7F3"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7 </w:t>
            </w:r>
          </w:p>
        </w:tc>
        <w:tc>
          <w:tcPr>
            <w:tcW w:w="1416" w:type="dxa"/>
          </w:tcPr>
          <w:p w14:paraId="6FF85541" w14:textId="77777777" w:rsidR="00D876AE" w:rsidRPr="00BC56E2" w:rsidRDefault="00D876AE" w:rsidP="00BC56E2">
            <w:pPr>
              <w:tabs>
                <w:tab w:val="left" w:pos="567"/>
              </w:tabs>
              <w:spacing w:line="240" w:lineRule="auto"/>
              <w:ind w:right="-1" w:firstLine="0"/>
              <w:rPr>
                <w:sz w:val="22"/>
                <w:szCs w:val="22"/>
              </w:rPr>
            </w:pPr>
          </w:p>
        </w:tc>
        <w:tc>
          <w:tcPr>
            <w:tcW w:w="1281" w:type="dxa"/>
          </w:tcPr>
          <w:p w14:paraId="24EB81BF"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79DD3BD9" w14:textId="207BCC9E" w:rsidR="00D876AE" w:rsidRPr="00BC56E2" w:rsidRDefault="00D876AE" w:rsidP="00BC56E2">
            <w:pPr>
              <w:tabs>
                <w:tab w:val="left" w:pos="567"/>
              </w:tabs>
              <w:spacing w:line="240" w:lineRule="auto"/>
              <w:ind w:right="-1" w:firstLine="0"/>
              <w:rPr>
                <w:sz w:val="22"/>
                <w:szCs w:val="22"/>
              </w:rPr>
            </w:pPr>
          </w:p>
        </w:tc>
      </w:tr>
      <w:tr w:rsidR="002A4949" w:rsidRPr="00BC56E2" w14:paraId="0A00020B" w14:textId="77777777" w:rsidTr="00D876AE">
        <w:trPr>
          <w:trHeight w:val="144"/>
          <w:jc w:val="center"/>
        </w:trPr>
        <w:tc>
          <w:tcPr>
            <w:tcW w:w="3681" w:type="dxa"/>
            <w:gridSpan w:val="2"/>
          </w:tcPr>
          <w:p w14:paraId="43BA790D" w14:textId="77777777" w:rsidR="00430AB3" w:rsidRPr="00BC56E2" w:rsidRDefault="00430AB3" w:rsidP="00BC56E2">
            <w:pPr>
              <w:tabs>
                <w:tab w:val="left" w:pos="567"/>
              </w:tabs>
              <w:spacing w:line="240" w:lineRule="auto"/>
              <w:ind w:right="-1" w:firstLine="0"/>
              <w:rPr>
                <w:sz w:val="22"/>
                <w:szCs w:val="22"/>
              </w:rPr>
            </w:pPr>
            <w:r w:rsidRPr="00BC56E2">
              <w:rPr>
                <w:sz w:val="22"/>
                <w:szCs w:val="22"/>
              </w:rPr>
              <w:lastRenderedPageBreak/>
              <w:t>Итого по разделу</w:t>
            </w:r>
          </w:p>
        </w:tc>
        <w:tc>
          <w:tcPr>
            <w:tcW w:w="851" w:type="dxa"/>
          </w:tcPr>
          <w:p w14:paraId="63C2B319"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27 </w:t>
            </w:r>
          </w:p>
        </w:tc>
        <w:tc>
          <w:tcPr>
            <w:tcW w:w="5244" w:type="dxa"/>
            <w:gridSpan w:val="3"/>
          </w:tcPr>
          <w:p w14:paraId="3F5DBBF2" w14:textId="77777777" w:rsidR="00430AB3" w:rsidRPr="00BC56E2" w:rsidRDefault="00430AB3" w:rsidP="00BC56E2">
            <w:pPr>
              <w:tabs>
                <w:tab w:val="left" w:pos="567"/>
              </w:tabs>
              <w:spacing w:line="240" w:lineRule="auto"/>
              <w:ind w:right="-1" w:firstLine="0"/>
              <w:rPr>
                <w:sz w:val="22"/>
                <w:szCs w:val="22"/>
              </w:rPr>
            </w:pPr>
          </w:p>
        </w:tc>
      </w:tr>
      <w:tr w:rsidR="002A4949" w:rsidRPr="00BC56E2" w14:paraId="68F2E70B" w14:textId="77777777" w:rsidTr="00D876AE">
        <w:trPr>
          <w:trHeight w:val="144"/>
          <w:jc w:val="center"/>
        </w:trPr>
        <w:tc>
          <w:tcPr>
            <w:tcW w:w="9776" w:type="dxa"/>
            <w:gridSpan w:val="6"/>
          </w:tcPr>
          <w:p w14:paraId="3D5B0C47" w14:textId="77777777" w:rsidR="00430AB3" w:rsidRPr="00BC56E2" w:rsidRDefault="00430AB3" w:rsidP="00BC56E2">
            <w:pPr>
              <w:tabs>
                <w:tab w:val="left" w:pos="567"/>
              </w:tabs>
              <w:spacing w:line="240" w:lineRule="auto"/>
              <w:ind w:right="-1" w:firstLine="0"/>
              <w:rPr>
                <w:sz w:val="22"/>
                <w:szCs w:val="22"/>
              </w:rPr>
            </w:pPr>
            <w:r w:rsidRPr="00BC56E2">
              <w:rPr>
                <w:b/>
                <w:sz w:val="22"/>
                <w:szCs w:val="22"/>
              </w:rPr>
              <w:t>Раздел 2.</w:t>
            </w:r>
            <w:r w:rsidRPr="00BC56E2">
              <w:rPr>
                <w:sz w:val="22"/>
                <w:szCs w:val="22"/>
              </w:rPr>
              <w:t xml:space="preserve"> </w:t>
            </w:r>
            <w:r w:rsidRPr="00BC56E2">
              <w:rPr>
                <w:b/>
                <w:sz w:val="22"/>
                <w:szCs w:val="22"/>
              </w:rPr>
              <w:t>Арифметические действия</w:t>
            </w:r>
          </w:p>
        </w:tc>
      </w:tr>
      <w:tr w:rsidR="00D876AE" w:rsidRPr="00BC56E2" w14:paraId="25FAEEEF" w14:textId="77777777" w:rsidTr="00D876AE">
        <w:trPr>
          <w:trHeight w:val="144"/>
          <w:jc w:val="center"/>
        </w:trPr>
        <w:tc>
          <w:tcPr>
            <w:tcW w:w="560" w:type="dxa"/>
          </w:tcPr>
          <w:p w14:paraId="49967660" w14:textId="77777777" w:rsidR="00D876AE" w:rsidRPr="00BC56E2" w:rsidRDefault="00D876AE" w:rsidP="00BC56E2">
            <w:pPr>
              <w:tabs>
                <w:tab w:val="left" w:pos="567"/>
              </w:tabs>
              <w:spacing w:line="240" w:lineRule="auto"/>
              <w:ind w:right="-1" w:firstLine="0"/>
              <w:rPr>
                <w:sz w:val="22"/>
                <w:szCs w:val="22"/>
              </w:rPr>
            </w:pPr>
            <w:r w:rsidRPr="00BC56E2">
              <w:rPr>
                <w:sz w:val="22"/>
                <w:szCs w:val="22"/>
              </w:rPr>
              <w:t>2.1</w:t>
            </w:r>
          </w:p>
        </w:tc>
        <w:tc>
          <w:tcPr>
            <w:tcW w:w="3121" w:type="dxa"/>
          </w:tcPr>
          <w:p w14:paraId="2C481180"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Сложение и вычитание в пределах 10</w:t>
            </w:r>
          </w:p>
        </w:tc>
        <w:tc>
          <w:tcPr>
            <w:tcW w:w="851" w:type="dxa"/>
          </w:tcPr>
          <w:p w14:paraId="63D4200F"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11 </w:t>
            </w:r>
          </w:p>
        </w:tc>
        <w:tc>
          <w:tcPr>
            <w:tcW w:w="1416" w:type="dxa"/>
          </w:tcPr>
          <w:p w14:paraId="5BDEC101" w14:textId="77777777" w:rsidR="00D876AE" w:rsidRPr="00BC56E2" w:rsidRDefault="00D876AE" w:rsidP="00BC56E2">
            <w:pPr>
              <w:tabs>
                <w:tab w:val="left" w:pos="567"/>
              </w:tabs>
              <w:spacing w:line="240" w:lineRule="auto"/>
              <w:ind w:right="-1" w:firstLine="0"/>
              <w:rPr>
                <w:sz w:val="22"/>
                <w:szCs w:val="22"/>
              </w:rPr>
            </w:pPr>
          </w:p>
        </w:tc>
        <w:tc>
          <w:tcPr>
            <w:tcW w:w="1281" w:type="dxa"/>
          </w:tcPr>
          <w:p w14:paraId="0B9F303D" w14:textId="77777777" w:rsidR="00D876AE" w:rsidRPr="00BC56E2" w:rsidRDefault="00D876AE" w:rsidP="00BC56E2">
            <w:pPr>
              <w:tabs>
                <w:tab w:val="left" w:pos="567"/>
              </w:tabs>
              <w:spacing w:line="240" w:lineRule="auto"/>
              <w:ind w:right="-1" w:firstLine="0"/>
              <w:rPr>
                <w:sz w:val="22"/>
                <w:szCs w:val="22"/>
              </w:rPr>
            </w:pPr>
          </w:p>
        </w:tc>
        <w:tc>
          <w:tcPr>
            <w:tcW w:w="2547" w:type="dxa"/>
            <w:vMerge w:val="restart"/>
            <w:vAlign w:val="center"/>
          </w:tcPr>
          <w:p w14:paraId="750A44B6" w14:textId="54D0AD66" w:rsidR="00D876AE" w:rsidRPr="00BC56E2" w:rsidRDefault="00D876AE" w:rsidP="00D876AE">
            <w:pPr>
              <w:tabs>
                <w:tab w:val="left" w:pos="567"/>
              </w:tabs>
              <w:spacing w:line="240" w:lineRule="auto"/>
              <w:ind w:right="-1" w:firstLine="0"/>
              <w:jc w:val="center"/>
              <w:rPr>
                <w:sz w:val="22"/>
                <w:szCs w:val="22"/>
              </w:rPr>
            </w:pPr>
            <w:r w:rsidRPr="00474FD4">
              <w:rPr>
                <w:rFonts w:eastAsia="Calibri"/>
                <w:sz w:val="18"/>
              </w:rPr>
              <w:t>ЭФУ «Математика» 1 кл</w:t>
            </w:r>
            <w:r>
              <w:rPr>
                <w:rFonts w:eastAsia="Calibri"/>
                <w:sz w:val="18"/>
              </w:rPr>
              <w:t xml:space="preserve"> </w:t>
            </w:r>
            <w:r w:rsidRPr="00474FD4">
              <w:rPr>
                <w:rFonts w:eastAsia="Calibri"/>
                <w:sz w:val="18"/>
              </w:rPr>
              <w:t>авторы  М.И. Моро, М.А. Бантовой, Г. В. Бельтюковой и др</w:t>
            </w:r>
          </w:p>
        </w:tc>
      </w:tr>
      <w:tr w:rsidR="00D876AE" w:rsidRPr="00BC56E2" w14:paraId="1F8C17FA" w14:textId="77777777" w:rsidTr="00D876AE">
        <w:trPr>
          <w:trHeight w:val="144"/>
          <w:jc w:val="center"/>
        </w:trPr>
        <w:tc>
          <w:tcPr>
            <w:tcW w:w="560" w:type="dxa"/>
          </w:tcPr>
          <w:p w14:paraId="26AD0132" w14:textId="77777777" w:rsidR="00D876AE" w:rsidRPr="00BC56E2" w:rsidRDefault="00D876AE" w:rsidP="00BC56E2">
            <w:pPr>
              <w:tabs>
                <w:tab w:val="left" w:pos="567"/>
              </w:tabs>
              <w:spacing w:line="240" w:lineRule="auto"/>
              <w:ind w:right="-1" w:firstLine="0"/>
              <w:rPr>
                <w:sz w:val="22"/>
                <w:szCs w:val="22"/>
              </w:rPr>
            </w:pPr>
            <w:r w:rsidRPr="00BC56E2">
              <w:rPr>
                <w:sz w:val="22"/>
                <w:szCs w:val="22"/>
              </w:rPr>
              <w:t>2.2</w:t>
            </w:r>
          </w:p>
        </w:tc>
        <w:tc>
          <w:tcPr>
            <w:tcW w:w="3121" w:type="dxa"/>
          </w:tcPr>
          <w:p w14:paraId="5613A1BF"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Сложение и вычитание в пределах 20</w:t>
            </w:r>
          </w:p>
        </w:tc>
        <w:tc>
          <w:tcPr>
            <w:tcW w:w="851" w:type="dxa"/>
          </w:tcPr>
          <w:p w14:paraId="4A30FA46"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29 </w:t>
            </w:r>
          </w:p>
        </w:tc>
        <w:tc>
          <w:tcPr>
            <w:tcW w:w="1416" w:type="dxa"/>
          </w:tcPr>
          <w:p w14:paraId="53FE19C2" w14:textId="77777777" w:rsidR="00D876AE" w:rsidRPr="00BC56E2" w:rsidRDefault="00D876AE" w:rsidP="00BC56E2">
            <w:pPr>
              <w:tabs>
                <w:tab w:val="left" w:pos="567"/>
              </w:tabs>
              <w:spacing w:line="240" w:lineRule="auto"/>
              <w:ind w:right="-1" w:firstLine="0"/>
              <w:rPr>
                <w:sz w:val="22"/>
                <w:szCs w:val="22"/>
              </w:rPr>
            </w:pPr>
          </w:p>
        </w:tc>
        <w:tc>
          <w:tcPr>
            <w:tcW w:w="1281" w:type="dxa"/>
          </w:tcPr>
          <w:p w14:paraId="562F0882"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656645AE" w14:textId="72DD693C" w:rsidR="00D876AE" w:rsidRPr="00BC56E2" w:rsidRDefault="00D876AE" w:rsidP="00D876AE">
            <w:pPr>
              <w:tabs>
                <w:tab w:val="left" w:pos="567"/>
              </w:tabs>
              <w:spacing w:line="240" w:lineRule="auto"/>
              <w:ind w:right="-1" w:firstLine="0"/>
              <w:jc w:val="center"/>
              <w:rPr>
                <w:sz w:val="22"/>
                <w:szCs w:val="22"/>
              </w:rPr>
            </w:pPr>
          </w:p>
        </w:tc>
      </w:tr>
      <w:tr w:rsidR="002A4949" w:rsidRPr="00BC56E2" w14:paraId="2A5907FC" w14:textId="77777777" w:rsidTr="00D876AE">
        <w:trPr>
          <w:trHeight w:val="144"/>
          <w:jc w:val="center"/>
        </w:trPr>
        <w:tc>
          <w:tcPr>
            <w:tcW w:w="3681" w:type="dxa"/>
            <w:gridSpan w:val="2"/>
          </w:tcPr>
          <w:p w14:paraId="5C809DA5" w14:textId="77777777" w:rsidR="00430AB3" w:rsidRPr="00BC56E2" w:rsidRDefault="00430AB3" w:rsidP="00BC56E2">
            <w:pPr>
              <w:tabs>
                <w:tab w:val="left" w:pos="567"/>
              </w:tabs>
              <w:spacing w:line="240" w:lineRule="auto"/>
              <w:ind w:right="-1" w:firstLine="0"/>
              <w:rPr>
                <w:sz w:val="22"/>
                <w:szCs w:val="22"/>
              </w:rPr>
            </w:pPr>
            <w:r w:rsidRPr="00BC56E2">
              <w:rPr>
                <w:sz w:val="22"/>
                <w:szCs w:val="22"/>
              </w:rPr>
              <w:t>Итого по разделу</w:t>
            </w:r>
          </w:p>
        </w:tc>
        <w:tc>
          <w:tcPr>
            <w:tcW w:w="851" w:type="dxa"/>
          </w:tcPr>
          <w:p w14:paraId="4D2CBC40"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40 </w:t>
            </w:r>
          </w:p>
        </w:tc>
        <w:tc>
          <w:tcPr>
            <w:tcW w:w="5244" w:type="dxa"/>
            <w:gridSpan w:val="3"/>
          </w:tcPr>
          <w:p w14:paraId="483EC003" w14:textId="77777777" w:rsidR="00430AB3" w:rsidRPr="00BC56E2" w:rsidRDefault="00430AB3" w:rsidP="00BC56E2">
            <w:pPr>
              <w:tabs>
                <w:tab w:val="left" w:pos="567"/>
              </w:tabs>
              <w:spacing w:line="240" w:lineRule="auto"/>
              <w:ind w:right="-1" w:firstLine="0"/>
              <w:rPr>
                <w:sz w:val="22"/>
                <w:szCs w:val="22"/>
              </w:rPr>
            </w:pPr>
          </w:p>
        </w:tc>
      </w:tr>
      <w:tr w:rsidR="002A4949" w:rsidRPr="00BC56E2" w14:paraId="31B61CF5" w14:textId="77777777" w:rsidTr="00D876AE">
        <w:trPr>
          <w:trHeight w:val="144"/>
          <w:jc w:val="center"/>
        </w:trPr>
        <w:tc>
          <w:tcPr>
            <w:tcW w:w="9776" w:type="dxa"/>
            <w:gridSpan w:val="6"/>
          </w:tcPr>
          <w:p w14:paraId="349420AB" w14:textId="77777777" w:rsidR="00430AB3" w:rsidRPr="00BC56E2" w:rsidRDefault="00430AB3" w:rsidP="00BC56E2">
            <w:pPr>
              <w:tabs>
                <w:tab w:val="left" w:pos="567"/>
              </w:tabs>
              <w:spacing w:line="240" w:lineRule="auto"/>
              <w:ind w:right="-1" w:firstLine="0"/>
              <w:rPr>
                <w:sz w:val="22"/>
                <w:szCs w:val="22"/>
              </w:rPr>
            </w:pPr>
            <w:r w:rsidRPr="00BC56E2">
              <w:rPr>
                <w:b/>
                <w:sz w:val="22"/>
                <w:szCs w:val="22"/>
              </w:rPr>
              <w:t>Раздел 3.</w:t>
            </w:r>
            <w:r w:rsidRPr="00BC56E2">
              <w:rPr>
                <w:sz w:val="22"/>
                <w:szCs w:val="22"/>
              </w:rPr>
              <w:t xml:space="preserve"> </w:t>
            </w:r>
            <w:r w:rsidRPr="00BC56E2">
              <w:rPr>
                <w:b/>
                <w:sz w:val="22"/>
                <w:szCs w:val="22"/>
              </w:rPr>
              <w:t>Текстовые задачи</w:t>
            </w:r>
          </w:p>
        </w:tc>
      </w:tr>
      <w:tr w:rsidR="002A4949" w:rsidRPr="00BC56E2" w14:paraId="3B563D83" w14:textId="77777777" w:rsidTr="00D876AE">
        <w:trPr>
          <w:trHeight w:val="144"/>
          <w:jc w:val="center"/>
        </w:trPr>
        <w:tc>
          <w:tcPr>
            <w:tcW w:w="560" w:type="dxa"/>
          </w:tcPr>
          <w:p w14:paraId="3281BEDE" w14:textId="77777777" w:rsidR="00430AB3" w:rsidRPr="00BC56E2" w:rsidRDefault="00430AB3" w:rsidP="00BC56E2">
            <w:pPr>
              <w:tabs>
                <w:tab w:val="left" w:pos="567"/>
              </w:tabs>
              <w:spacing w:line="240" w:lineRule="auto"/>
              <w:ind w:right="-1" w:firstLine="0"/>
              <w:rPr>
                <w:sz w:val="22"/>
                <w:szCs w:val="22"/>
              </w:rPr>
            </w:pPr>
            <w:r w:rsidRPr="00BC56E2">
              <w:rPr>
                <w:sz w:val="22"/>
                <w:szCs w:val="22"/>
              </w:rPr>
              <w:t>3.1</w:t>
            </w:r>
          </w:p>
        </w:tc>
        <w:tc>
          <w:tcPr>
            <w:tcW w:w="3121" w:type="dxa"/>
          </w:tcPr>
          <w:p w14:paraId="368418A6" w14:textId="77777777" w:rsidR="00430AB3" w:rsidRPr="00BC56E2" w:rsidRDefault="00430AB3" w:rsidP="00BC56E2">
            <w:pPr>
              <w:tabs>
                <w:tab w:val="left" w:pos="567"/>
              </w:tabs>
              <w:spacing w:line="240" w:lineRule="auto"/>
              <w:ind w:right="-1" w:firstLine="0"/>
              <w:rPr>
                <w:sz w:val="22"/>
                <w:szCs w:val="22"/>
              </w:rPr>
            </w:pPr>
            <w:r w:rsidRPr="00BC56E2">
              <w:rPr>
                <w:sz w:val="22"/>
                <w:szCs w:val="22"/>
              </w:rPr>
              <w:t>Текстовые задачи</w:t>
            </w:r>
          </w:p>
        </w:tc>
        <w:tc>
          <w:tcPr>
            <w:tcW w:w="851" w:type="dxa"/>
          </w:tcPr>
          <w:p w14:paraId="04B27585"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16 </w:t>
            </w:r>
          </w:p>
        </w:tc>
        <w:tc>
          <w:tcPr>
            <w:tcW w:w="1416" w:type="dxa"/>
          </w:tcPr>
          <w:p w14:paraId="4D53214B" w14:textId="77777777" w:rsidR="00430AB3" w:rsidRPr="00BC56E2" w:rsidRDefault="00430AB3" w:rsidP="00BC56E2">
            <w:pPr>
              <w:tabs>
                <w:tab w:val="left" w:pos="567"/>
              </w:tabs>
              <w:spacing w:line="240" w:lineRule="auto"/>
              <w:ind w:right="-1" w:firstLine="0"/>
              <w:rPr>
                <w:sz w:val="22"/>
                <w:szCs w:val="22"/>
              </w:rPr>
            </w:pPr>
          </w:p>
        </w:tc>
        <w:tc>
          <w:tcPr>
            <w:tcW w:w="1281" w:type="dxa"/>
          </w:tcPr>
          <w:p w14:paraId="09311A02" w14:textId="77777777" w:rsidR="00430AB3" w:rsidRPr="00BC56E2" w:rsidRDefault="00430AB3" w:rsidP="00BC56E2">
            <w:pPr>
              <w:tabs>
                <w:tab w:val="left" w:pos="567"/>
              </w:tabs>
              <w:spacing w:line="240" w:lineRule="auto"/>
              <w:ind w:right="-1" w:firstLine="0"/>
              <w:rPr>
                <w:sz w:val="22"/>
                <w:szCs w:val="22"/>
              </w:rPr>
            </w:pPr>
          </w:p>
        </w:tc>
        <w:tc>
          <w:tcPr>
            <w:tcW w:w="2547" w:type="dxa"/>
          </w:tcPr>
          <w:p w14:paraId="3BBF7773" w14:textId="66FC00AA" w:rsidR="00430AB3" w:rsidRPr="00BC56E2" w:rsidRDefault="00D876AE" w:rsidP="00D876AE">
            <w:pPr>
              <w:tabs>
                <w:tab w:val="left" w:pos="567"/>
              </w:tabs>
              <w:spacing w:line="240" w:lineRule="auto"/>
              <w:ind w:right="-1" w:firstLine="0"/>
              <w:jc w:val="center"/>
              <w:rPr>
                <w:sz w:val="22"/>
                <w:szCs w:val="22"/>
              </w:rPr>
            </w:pPr>
            <w:r w:rsidRPr="00474FD4">
              <w:rPr>
                <w:rFonts w:eastAsia="Calibri"/>
                <w:sz w:val="18"/>
              </w:rPr>
              <w:t>ЭФУ «Математика» 1 кл</w:t>
            </w:r>
            <w:r>
              <w:rPr>
                <w:rFonts w:eastAsia="Calibri"/>
                <w:sz w:val="18"/>
              </w:rPr>
              <w:t xml:space="preserve"> </w:t>
            </w:r>
            <w:r w:rsidRPr="00474FD4">
              <w:rPr>
                <w:rFonts w:eastAsia="Calibri"/>
                <w:sz w:val="18"/>
              </w:rPr>
              <w:t xml:space="preserve"> авторы  М.И. Моро, М.А. Бантовой, Г. В. Бельтюковой </w:t>
            </w:r>
            <w:r>
              <w:rPr>
                <w:rFonts w:eastAsia="Calibri"/>
                <w:sz w:val="18"/>
              </w:rPr>
              <w:t xml:space="preserve"> </w:t>
            </w:r>
          </w:p>
        </w:tc>
      </w:tr>
      <w:tr w:rsidR="002A4949" w:rsidRPr="00BC56E2" w14:paraId="64CAEA56" w14:textId="77777777" w:rsidTr="00D876AE">
        <w:trPr>
          <w:trHeight w:val="144"/>
          <w:jc w:val="center"/>
        </w:trPr>
        <w:tc>
          <w:tcPr>
            <w:tcW w:w="3681" w:type="dxa"/>
            <w:gridSpan w:val="2"/>
          </w:tcPr>
          <w:p w14:paraId="7682900C" w14:textId="77777777" w:rsidR="00430AB3" w:rsidRPr="00BC56E2" w:rsidRDefault="00430AB3" w:rsidP="00BC56E2">
            <w:pPr>
              <w:tabs>
                <w:tab w:val="left" w:pos="567"/>
              </w:tabs>
              <w:spacing w:line="240" w:lineRule="auto"/>
              <w:ind w:right="-1" w:firstLine="0"/>
              <w:rPr>
                <w:sz w:val="22"/>
                <w:szCs w:val="22"/>
              </w:rPr>
            </w:pPr>
            <w:r w:rsidRPr="00BC56E2">
              <w:rPr>
                <w:sz w:val="22"/>
                <w:szCs w:val="22"/>
              </w:rPr>
              <w:t>Итого по разделу</w:t>
            </w:r>
          </w:p>
        </w:tc>
        <w:tc>
          <w:tcPr>
            <w:tcW w:w="851" w:type="dxa"/>
          </w:tcPr>
          <w:p w14:paraId="09DD04D0"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16 </w:t>
            </w:r>
          </w:p>
        </w:tc>
        <w:tc>
          <w:tcPr>
            <w:tcW w:w="5244" w:type="dxa"/>
            <w:gridSpan w:val="3"/>
          </w:tcPr>
          <w:p w14:paraId="7F0E5B21" w14:textId="77777777" w:rsidR="00430AB3" w:rsidRPr="00BC56E2" w:rsidRDefault="00430AB3" w:rsidP="00BC56E2">
            <w:pPr>
              <w:tabs>
                <w:tab w:val="left" w:pos="567"/>
              </w:tabs>
              <w:spacing w:line="240" w:lineRule="auto"/>
              <w:ind w:right="-1" w:firstLine="0"/>
              <w:rPr>
                <w:sz w:val="22"/>
                <w:szCs w:val="22"/>
              </w:rPr>
            </w:pPr>
          </w:p>
        </w:tc>
      </w:tr>
      <w:tr w:rsidR="002A4949" w:rsidRPr="00BC56E2" w14:paraId="4FCA406F" w14:textId="77777777" w:rsidTr="00D876AE">
        <w:trPr>
          <w:trHeight w:val="144"/>
          <w:jc w:val="center"/>
        </w:trPr>
        <w:tc>
          <w:tcPr>
            <w:tcW w:w="9776" w:type="dxa"/>
            <w:gridSpan w:val="6"/>
          </w:tcPr>
          <w:p w14:paraId="578CCE11" w14:textId="77777777" w:rsidR="00430AB3" w:rsidRPr="00BC56E2" w:rsidRDefault="00430AB3" w:rsidP="00BC56E2">
            <w:pPr>
              <w:tabs>
                <w:tab w:val="left" w:pos="567"/>
              </w:tabs>
              <w:spacing w:line="240" w:lineRule="auto"/>
              <w:ind w:right="-1" w:firstLine="0"/>
              <w:rPr>
                <w:sz w:val="22"/>
                <w:szCs w:val="22"/>
              </w:rPr>
            </w:pPr>
            <w:r w:rsidRPr="00BC56E2">
              <w:rPr>
                <w:b/>
                <w:sz w:val="22"/>
                <w:szCs w:val="22"/>
              </w:rPr>
              <w:t>Раздел 4.</w:t>
            </w:r>
            <w:r w:rsidRPr="00BC56E2">
              <w:rPr>
                <w:sz w:val="22"/>
                <w:szCs w:val="22"/>
              </w:rPr>
              <w:t xml:space="preserve"> </w:t>
            </w:r>
            <w:r w:rsidRPr="00BC56E2">
              <w:rPr>
                <w:b/>
                <w:sz w:val="22"/>
                <w:szCs w:val="22"/>
              </w:rPr>
              <w:t>Пространственные отношения и геометрические фигуры</w:t>
            </w:r>
          </w:p>
        </w:tc>
      </w:tr>
      <w:tr w:rsidR="00D876AE" w:rsidRPr="00BC56E2" w14:paraId="40A93033" w14:textId="77777777" w:rsidTr="00D876AE">
        <w:trPr>
          <w:trHeight w:val="144"/>
          <w:jc w:val="center"/>
        </w:trPr>
        <w:tc>
          <w:tcPr>
            <w:tcW w:w="560" w:type="dxa"/>
          </w:tcPr>
          <w:p w14:paraId="1D16CF7F" w14:textId="77777777" w:rsidR="00D876AE" w:rsidRPr="00BC56E2" w:rsidRDefault="00D876AE" w:rsidP="00BC56E2">
            <w:pPr>
              <w:tabs>
                <w:tab w:val="left" w:pos="567"/>
              </w:tabs>
              <w:spacing w:line="240" w:lineRule="auto"/>
              <w:ind w:right="-1" w:firstLine="0"/>
              <w:rPr>
                <w:sz w:val="22"/>
                <w:szCs w:val="22"/>
              </w:rPr>
            </w:pPr>
            <w:r w:rsidRPr="00BC56E2">
              <w:rPr>
                <w:sz w:val="22"/>
                <w:szCs w:val="22"/>
              </w:rPr>
              <w:t>4.1</w:t>
            </w:r>
          </w:p>
        </w:tc>
        <w:tc>
          <w:tcPr>
            <w:tcW w:w="3121" w:type="dxa"/>
          </w:tcPr>
          <w:p w14:paraId="0F230791" w14:textId="77777777" w:rsidR="00D876AE" w:rsidRPr="00BC56E2" w:rsidRDefault="00D876AE" w:rsidP="00BC56E2">
            <w:pPr>
              <w:tabs>
                <w:tab w:val="left" w:pos="567"/>
              </w:tabs>
              <w:spacing w:line="240" w:lineRule="auto"/>
              <w:ind w:right="-1" w:firstLine="0"/>
              <w:rPr>
                <w:sz w:val="22"/>
                <w:szCs w:val="22"/>
              </w:rPr>
            </w:pPr>
            <w:r w:rsidRPr="00BC56E2">
              <w:rPr>
                <w:sz w:val="22"/>
                <w:szCs w:val="22"/>
              </w:rPr>
              <w:t>Пространственные отношения</w:t>
            </w:r>
          </w:p>
        </w:tc>
        <w:tc>
          <w:tcPr>
            <w:tcW w:w="851" w:type="dxa"/>
          </w:tcPr>
          <w:p w14:paraId="4DE603A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3 </w:t>
            </w:r>
          </w:p>
        </w:tc>
        <w:tc>
          <w:tcPr>
            <w:tcW w:w="1416" w:type="dxa"/>
          </w:tcPr>
          <w:p w14:paraId="0C268CBD" w14:textId="77777777" w:rsidR="00D876AE" w:rsidRPr="00BC56E2" w:rsidRDefault="00D876AE" w:rsidP="00BC56E2">
            <w:pPr>
              <w:tabs>
                <w:tab w:val="left" w:pos="567"/>
              </w:tabs>
              <w:spacing w:line="240" w:lineRule="auto"/>
              <w:ind w:right="-1" w:firstLine="0"/>
              <w:rPr>
                <w:sz w:val="22"/>
                <w:szCs w:val="22"/>
              </w:rPr>
            </w:pPr>
          </w:p>
        </w:tc>
        <w:tc>
          <w:tcPr>
            <w:tcW w:w="1281" w:type="dxa"/>
          </w:tcPr>
          <w:p w14:paraId="3DF1E030" w14:textId="77777777" w:rsidR="00D876AE" w:rsidRPr="00BC56E2" w:rsidRDefault="00D876AE" w:rsidP="00BC56E2">
            <w:pPr>
              <w:tabs>
                <w:tab w:val="left" w:pos="567"/>
              </w:tabs>
              <w:spacing w:line="240" w:lineRule="auto"/>
              <w:ind w:right="-1" w:firstLine="0"/>
              <w:rPr>
                <w:sz w:val="22"/>
                <w:szCs w:val="22"/>
              </w:rPr>
            </w:pPr>
          </w:p>
        </w:tc>
        <w:tc>
          <w:tcPr>
            <w:tcW w:w="2547" w:type="dxa"/>
            <w:vMerge w:val="restart"/>
            <w:vAlign w:val="center"/>
          </w:tcPr>
          <w:p w14:paraId="03326DC1" w14:textId="61EBB7D0" w:rsidR="00D876AE" w:rsidRPr="00BC56E2" w:rsidRDefault="00D876AE" w:rsidP="00D876AE">
            <w:pPr>
              <w:tabs>
                <w:tab w:val="left" w:pos="567"/>
              </w:tabs>
              <w:spacing w:line="240" w:lineRule="auto"/>
              <w:ind w:right="-1" w:firstLine="0"/>
              <w:jc w:val="center"/>
              <w:rPr>
                <w:sz w:val="22"/>
                <w:szCs w:val="22"/>
              </w:rPr>
            </w:pPr>
            <w:r w:rsidRPr="00474FD4">
              <w:rPr>
                <w:rFonts w:eastAsia="Calibri"/>
                <w:sz w:val="18"/>
              </w:rPr>
              <w:t>ЭФУ «Математика» 1 кл</w:t>
            </w:r>
            <w:r>
              <w:rPr>
                <w:rFonts w:eastAsia="Calibri"/>
                <w:sz w:val="18"/>
              </w:rPr>
              <w:t xml:space="preserve"> </w:t>
            </w:r>
            <w:r w:rsidRPr="00474FD4">
              <w:rPr>
                <w:rFonts w:eastAsia="Calibri"/>
                <w:sz w:val="18"/>
              </w:rPr>
              <w:t>авторы  М.И. Моро, М.А. Бантовой, Г. В. Бельтюковой</w:t>
            </w:r>
          </w:p>
        </w:tc>
      </w:tr>
      <w:tr w:rsidR="00D876AE" w:rsidRPr="00BC56E2" w14:paraId="59DB4FE2" w14:textId="77777777" w:rsidTr="00D876AE">
        <w:trPr>
          <w:trHeight w:val="144"/>
          <w:jc w:val="center"/>
        </w:trPr>
        <w:tc>
          <w:tcPr>
            <w:tcW w:w="560" w:type="dxa"/>
          </w:tcPr>
          <w:p w14:paraId="35AAD90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4.2</w:t>
            </w:r>
          </w:p>
        </w:tc>
        <w:tc>
          <w:tcPr>
            <w:tcW w:w="3121" w:type="dxa"/>
          </w:tcPr>
          <w:p w14:paraId="765439AE" w14:textId="77777777" w:rsidR="00D876AE" w:rsidRPr="00BC56E2" w:rsidRDefault="00D876AE" w:rsidP="00BC56E2">
            <w:pPr>
              <w:tabs>
                <w:tab w:val="left" w:pos="567"/>
              </w:tabs>
              <w:spacing w:line="240" w:lineRule="auto"/>
              <w:ind w:right="-1" w:firstLine="0"/>
              <w:rPr>
                <w:sz w:val="22"/>
                <w:szCs w:val="22"/>
              </w:rPr>
            </w:pPr>
            <w:r w:rsidRPr="00BC56E2">
              <w:rPr>
                <w:sz w:val="22"/>
                <w:szCs w:val="22"/>
              </w:rPr>
              <w:t>Геометрические фигуры</w:t>
            </w:r>
          </w:p>
        </w:tc>
        <w:tc>
          <w:tcPr>
            <w:tcW w:w="851" w:type="dxa"/>
          </w:tcPr>
          <w:p w14:paraId="1835B02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17 </w:t>
            </w:r>
          </w:p>
        </w:tc>
        <w:tc>
          <w:tcPr>
            <w:tcW w:w="1416" w:type="dxa"/>
          </w:tcPr>
          <w:p w14:paraId="5EB30628" w14:textId="77777777" w:rsidR="00D876AE" w:rsidRPr="00BC56E2" w:rsidRDefault="00D876AE" w:rsidP="00BC56E2">
            <w:pPr>
              <w:tabs>
                <w:tab w:val="left" w:pos="567"/>
              </w:tabs>
              <w:spacing w:line="240" w:lineRule="auto"/>
              <w:ind w:right="-1" w:firstLine="0"/>
              <w:rPr>
                <w:sz w:val="22"/>
                <w:szCs w:val="22"/>
              </w:rPr>
            </w:pPr>
          </w:p>
        </w:tc>
        <w:tc>
          <w:tcPr>
            <w:tcW w:w="1281" w:type="dxa"/>
          </w:tcPr>
          <w:p w14:paraId="15000566"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3CDBDDDE" w14:textId="13F78116" w:rsidR="00D876AE" w:rsidRPr="00BC56E2" w:rsidRDefault="00D876AE" w:rsidP="00D876AE">
            <w:pPr>
              <w:tabs>
                <w:tab w:val="left" w:pos="567"/>
              </w:tabs>
              <w:spacing w:line="240" w:lineRule="auto"/>
              <w:ind w:right="-1" w:firstLine="0"/>
              <w:jc w:val="center"/>
              <w:rPr>
                <w:sz w:val="22"/>
                <w:szCs w:val="22"/>
              </w:rPr>
            </w:pPr>
          </w:p>
        </w:tc>
      </w:tr>
      <w:tr w:rsidR="002A4949" w:rsidRPr="00BC56E2" w14:paraId="014E1585" w14:textId="77777777" w:rsidTr="00D876AE">
        <w:trPr>
          <w:trHeight w:val="144"/>
          <w:jc w:val="center"/>
        </w:trPr>
        <w:tc>
          <w:tcPr>
            <w:tcW w:w="3681" w:type="dxa"/>
            <w:gridSpan w:val="2"/>
          </w:tcPr>
          <w:p w14:paraId="4D9480D2" w14:textId="77777777" w:rsidR="00430AB3" w:rsidRPr="00BC56E2" w:rsidRDefault="00430AB3" w:rsidP="00BC56E2">
            <w:pPr>
              <w:tabs>
                <w:tab w:val="left" w:pos="567"/>
              </w:tabs>
              <w:spacing w:line="240" w:lineRule="auto"/>
              <w:ind w:right="-1" w:firstLine="0"/>
              <w:rPr>
                <w:sz w:val="22"/>
                <w:szCs w:val="22"/>
              </w:rPr>
            </w:pPr>
            <w:r w:rsidRPr="00BC56E2">
              <w:rPr>
                <w:sz w:val="22"/>
                <w:szCs w:val="22"/>
              </w:rPr>
              <w:t>Итого по разделу</w:t>
            </w:r>
          </w:p>
        </w:tc>
        <w:tc>
          <w:tcPr>
            <w:tcW w:w="851" w:type="dxa"/>
          </w:tcPr>
          <w:p w14:paraId="551ECB75"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20 </w:t>
            </w:r>
          </w:p>
        </w:tc>
        <w:tc>
          <w:tcPr>
            <w:tcW w:w="5244" w:type="dxa"/>
            <w:gridSpan w:val="3"/>
          </w:tcPr>
          <w:p w14:paraId="1970392C" w14:textId="77777777" w:rsidR="00430AB3" w:rsidRPr="00BC56E2" w:rsidRDefault="00430AB3" w:rsidP="00BC56E2">
            <w:pPr>
              <w:tabs>
                <w:tab w:val="left" w:pos="567"/>
              </w:tabs>
              <w:spacing w:line="240" w:lineRule="auto"/>
              <w:ind w:right="-1" w:firstLine="0"/>
              <w:rPr>
                <w:sz w:val="22"/>
                <w:szCs w:val="22"/>
              </w:rPr>
            </w:pPr>
          </w:p>
        </w:tc>
      </w:tr>
      <w:tr w:rsidR="002A4949" w:rsidRPr="00BC56E2" w14:paraId="23BE42CD" w14:textId="77777777" w:rsidTr="00D876AE">
        <w:trPr>
          <w:trHeight w:val="144"/>
          <w:jc w:val="center"/>
        </w:trPr>
        <w:tc>
          <w:tcPr>
            <w:tcW w:w="9776" w:type="dxa"/>
            <w:gridSpan w:val="6"/>
          </w:tcPr>
          <w:p w14:paraId="2B9C3C33" w14:textId="77777777" w:rsidR="00430AB3" w:rsidRPr="00BC56E2" w:rsidRDefault="00430AB3" w:rsidP="00BC56E2">
            <w:pPr>
              <w:tabs>
                <w:tab w:val="left" w:pos="567"/>
              </w:tabs>
              <w:spacing w:line="240" w:lineRule="auto"/>
              <w:ind w:right="-1" w:firstLine="0"/>
              <w:rPr>
                <w:sz w:val="22"/>
                <w:szCs w:val="22"/>
              </w:rPr>
            </w:pPr>
            <w:r w:rsidRPr="00BC56E2">
              <w:rPr>
                <w:b/>
                <w:sz w:val="22"/>
                <w:szCs w:val="22"/>
              </w:rPr>
              <w:t>Раздел 5.</w:t>
            </w:r>
            <w:r w:rsidRPr="00BC56E2">
              <w:rPr>
                <w:sz w:val="22"/>
                <w:szCs w:val="22"/>
              </w:rPr>
              <w:t xml:space="preserve"> </w:t>
            </w:r>
            <w:r w:rsidRPr="00BC56E2">
              <w:rPr>
                <w:b/>
                <w:sz w:val="22"/>
                <w:szCs w:val="22"/>
              </w:rPr>
              <w:t>Математическая информация</w:t>
            </w:r>
          </w:p>
        </w:tc>
      </w:tr>
      <w:tr w:rsidR="00D876AE" w:rsidRPr="00BC56E2" w14:paraId="6AF0DBE8" w14:textId="77777777" w:rsidTr="00D876AE">
        <w:trPr>
          <w:trHeight w:val="144"/>
          <w:jc w:val="center"/>
        </w:trPr>
        <w:tc>
          <w:tcPr>
            <w:tcW w:w="560" w:type="dxa"/>
          </w:tcPr>
          <w:p w14:paraId="55158262" w14:textId="77777777" w:rsidR="00D876AE" w:rsidRPr="00BC56E2" w:rsidRDefault="00D876AE" w:rsidP="00BC56E2">
            <w:pPr>
              <w:tabs>
                <w:tab w:val="left" w:pos="567"/>
              </w:tabs>
              <w:spacing w:line="240" w:lineRule="auto"/>
              <w:ind w:right="-1" w:firstLine="0"/>
              <w:rPr>
                <w:sz w:val="22"/>
                <w:szCs w:val="22"/>
              </w:rPr>
            </w:pPr>
            <w:r w:rsidRPr="00BC56E2">
              <w:rPr>
                <w:sz w:val="22"/>
                <w:szCs w:val="22"/>
              </w:rPr>
              <w:t>5.1</w:t>
            </w:r>
          </w:p>
        </w:tc>
        <w:tc>
          <w:tcPr>
            <w:tcW w:w="3121" w:type="dxa"/>
          </w:tcPr>
          <w:p w14:paraId="3537CBDF"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Характеристика объекта, группы объектов</w:t>
            </w:r>
          </w:p>
        </w:tc>
        <w:tc>
          <w:tcPr>
            <w:tcW w:w="851" w:type="dxa"/>
          </w:tcPr>
          <w:p w14:paraId="3894F923"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8 </w:t>
            </w:r>
          </w:p>
        </w:tc>
        <w:tc>
          <w:tcPr>
            <w:tcW w:w="1416" w:type="dxa"/>
          </w:tcPr>
          <w:p w14:paraId="4626865C" w14:textId="77777777" w:rsidR="00D876AE" w:rsidRPr="00BC56E2" w:rsidRDefault="00D876AE" w:rsidP="00BC56E2">
            <w:pPr>
              <w:tabs>
                <w:tab w:val="left" w:pos="567"/>
              </w:tabs>
              <w:spacing w:line="240" w:lineRule="auto"/>
              <w:ind w:right="-1" w:firstLine="0"/>
              <w:rPr>
                <w:sz w:val="22"/>
                <w:szCs w:val="22"/>
              </w:rPr>
            </w:pPr>
          </w:p>
        </w:tc>
        <w:tc>
          <w:tcPr>
            <w:tcW w:w="1281" w:type="dxa"/>
          </w:tcPr>
          <w:p w14:paraId="4EFD5EAC" w14:textId="77777777" w:rsidR="00D876AE" w:rsidRPr="00BC56E2" w:rsidRDefault="00D876AE" w:rsidP="00BC56E2">
            <w:pPr>
              <w:tabs>
                <w:tab w:val="left" w:pos="567"/>
              </w:tabs>
              <w:spacing w:line="240" w:lineRule="auto"/>
              <w:ind w:right="-1" w:firstLine="0"/>
              <w:rPr>
                <w:sz w:val="22"/>
                <w:szCs w:val="22"/>
              </w:rPr>
            </w:pPr>
          </w:p>
        </w:tc>
        <w:tc>
          <w:tcPr>
            <w:tcW w:w="2547" w:type="dxa"/>
            <w:vMerge w:val="restart"/>
            <w:vAlign w:val="center"/>
          </w:tcPr>
          <w:p w14:paraId="6925D1DC" w14:textId="46FF58B1" w:rsidR="00D876AE" w:rsidRPr="00BC56E2" w:rsidRDefault="00D876AE" w:rsidP="00D876AE">
            <w:pPr>
              <w:tabs>
                <w:tab w:val="left" w:pos="567"/>
              </w:tabs>
              <w:spacing w:line="240" w:lineRule="auto"/>
              <w:ind w:right="-1" w:firstLine="0"/>
              <w:jc w:val="center"/>
              <w:rPr>
                <w:sz w:val="22"/>
                <w:szCs w:val="22"/>
              </w:rPr>
            </w:pPr>
            <w:r w:rsidRPr="00474FD4">
              <w:rPr>
                <w:rFonts w:eastAsia="Calibri"/>
                <w:sz w:val="18"/>
              </w:rPr>
              <w:t xml:space="preserve">ЭФУ </w:t>
            </w:r>
            <w:r>
              <w:rPr>
                <w:rFonts w:eastAsia="Calibri"/>
                <w:sz w:val="18"/>
              </w:rPr>
              <w:t xml:space="preserve">«Математика» 1 класс авторы </w:t>
            </w:r>
            <w:r w:rsidRPr="00474FD4">
              <w:rPr>
                <w:rFonts w:eastAsia="Calibri"/>
                <w:sz w:val="18"/>
              </w:rPr>
              <w:t>М.И. Моро, М.А. Бантовой, Г. В. Бельтюковой</w:t>
            </w:r>
          </w:p>
        </w:tc>
      </w:tr>
      <w:tr w:rsidR="00D876AE" w:rsidRPr="00BC56E2" w14:paraId="5E460665" w14:textId="77777777" w:rsidTr="00D876AE">
        <w:trPr>
          <w:trHeight w:val="144"/>
          <w:jc w:val="center"/>
        </w:trPr>
        <w:tc>
          <w:tcPr>
            <w:tcW w:w="560" w:type="dxa"/>
          </w:tcPr>
          <w:p w14:paraId="35313E34" w14:textId="77777777" w:rsidR="00D876AE" w:rsidRPr="00BC56E2" w:rsidRDefault="00D876AE" w:rsidP="00BC56E2">
            <w:pPr>
              <w:tabs>
                <w:tab w:val="left" w:pos="567"/>
              </w:tabs>
              <w:spacing w:line="240" w:lineRule="auto"/>
              <w:ind w:right="-1" w:firstLine="0"/>
              <w:rPr>
                <w:sz w:val="22"/>
                <w:szCs w:val="22"/>
              </w:rPr>
            </w:pPr>
            <w:r w:rsidRPr="00BC56E2">
              <w:rPr>
                <w:sz w:val="22"/>
                <w:szCs w:val="22"/>
              </w:rPr>
              <w:t>5.2</w:t>
            </w:r>
          </w:p>
        </w:tc>
        <w:tc>
          <w:tcPr>
            <w:tcW w:w="3121" w:type="dxa"/>
          </w:tcPr>
          <w:p w14:paraId="3D2C3286" w14:textId="77777777" w:rsidR="00D876AE" w:rsidRPr="00BC56E2" w:rsidRDefault="00D876AE" w:rsidP="00BC56E2">
            <w:pPr>
              <w:tabs>
                <w:tab w:val="left" w:pos="567"/>
              </w:tabs>
              <w:spacing w:line="240" w:lineRule="auto"/>
              <w:ind w:right="-1" w:firstLine="0"/>
              <w:rPr>
                <w:sz w:val="22"/>
                <w:szCs w:val="22"/>
              </w:rPr>
            </w:pPr>
            <w:r w:rsidRPr="00BC56E2">
              <w:rPr>
                <w:sz w:val="22"/>
                <w:szCs w:val="22"/>
              </w:rPr>
              <w:t>Таблицы</w:t>
            </w:r>
          </w:p>
        </w:tc>
        <w:tc>
          <w:tcPr>
            <w:tcW w:w="851" w:type="dxa"/>
          </w:tcPr>
          <w:p w14:paraId="639B0C27" w14:textId="77777777" w:rsidR="00D876AE" w:rsidRPr="00BC56E2" w:rsidRDefault="00D876AE" w:rsidP="00BC56E2">
            <w:pPr>
              <w:tabs>
                <w:tab w:val="left" w:pos="567"/>
              </w:tabs>
              <w:spacing w:line="240" w:lineRule="auto"/>
              <w:ind w:right="-1" w:firstLine="0"/>
              <w:rPr>
                <w:sz w:val="22"/>
                <w:szCs w:val="22"/>
              </w:rPr>
            </w:pPr>
            <w:r w:rsidRPr="00BC56E2">
              <w:rPr>
                <w:sz w:val="22"/>
                <w:szCs w:val="22"/>
              </w:rPr>
              <w:t xml:space="preserve"> 7 </w:t>
            </w:r>
          </w:p>
        </w:tc>
        <w:tc>
          <w:tcPr>
            <w:tcW w:w="1416" w:type="dxa"/>
          </w:tcPr>
          <w:p w14:paraId="4E2E2D54" w14:textId="77777777" w:rsidR="00D876AE" w:rsidRPr="00BC56E2" w:rsidRDefault="00D876AE" w:rsidP="00BC56E2">
            <w:pPr>
              <w:tabs>
                <w:tab w:val="left" w:pos="567"/>
              </w:tabs>
              <w:spacing w:line="240" w:lineRule="auto"/>
              <w:ind w:right="-1" w:firstLine="0"/>
              <w:rPr>
                <w:sz w:val="22"/>
                <w:szCs w:val="22"/>
              </w:rPr>
            </w:pPr>
          </w:p>
        </w:tc>
        <w:tc>
          <w:tcPr>
            <w:tcW w:w="1281" w:type="dxa"/>
          </w:tcPr>
          <w:p w14:paraId="5C8DBE57" w14:textId="77777777" w:rsidR="00D876AE" w:rsidRPr="00BC56E2" w:rsidRDefault="00D876AE" w:rsidP="00BC56E2">
            <w:pPr>
              <w:tabs>
                <w:tab w:val="left" w:pos="567"/>
              </w:tabs>
              <w:spacing w:line="240" w:lineRule="auto"/>
              <w:ind w:right="-1" w:firstLine="0"/>
              <w:rPr>
                <w:sz w:val="22"/>
                <w:szCs w:val="22"/>
              </w:rPr>
            </w:pPr>
          </w:p>
        </w:tc>
        <w:tc>
          <w:tcPr>
            <w:tcW w:w="2547" w:type="dxa"/>
            <w:vMerge/>
          </w:tcPr>
          <w:p w14:paraId="44CBECBE" w14:textId="3E89B868" w:rsidR="00D876AE" w:rsidRPr="00BC56E2" w:rsidRDefault="00D876AE" w:rsidP="00D876AE">
            <w:pPr>
              <w:tabs>
                <w:tab w:val="left" w:pos="567"/>
              </w:tabs>
              <w:spacing w:line="240" w:lineRule="auto"/>
              <w:ind w:right="-1" w:firstLine="0"/>
              <w:jc w:val="center"/>
              <w:rPr>
                <w:sz w:val="22"/>
                <w:szCs w:val="22"/>
              </w:rPr>
            </w:pPr>
          </w:p>
        </w:tc>
      </w:tr>
      <w:tr w:rsidR="002A4949" w:rsidRPr="00BC56E2" w14:paraId="5CA24B6D" w14:textId="77777777" w:rsidTr="00D876AE">
        <w:trPr>
          <w:trHeight w:val="144"/>
          <w:jc w:val="center"/>
        </w:trPr>
        <w:tc>
          <w:tcPr>
            <w:tcW w:w="3681" w:type="dxa"/>
            <w:gridSpan w:val="2"/>
          </w:tcPr>
          <w:p w14:paraId="3F703492" w14:textId="77777777" w:rsidR="00430AB3" w:rsidRPr="00BC56E2" w:rsidRDefault="00430AB3" w:rsidP="00BC56E2">
            <w:pPr>
              <w:tabs>
                <w:tab w:val="left" w:pos="567"/>
              </w:tabs>
              <w:spacing w:line="240" w:lineRule="auto"/>
              <w:ind w:right="-1" w:firstLine="0"/>
              <w:rPr>
                <w:sz w:val="22"/>
                <w:szCs w:val="22"/>
              </w:rPr>
            </w:pPr>
            <w:r w:rsidRPr="00BC56E2">
              <w:rPr>
                <w:sz w:val="22"/>
                <w:szCs w:val="22"/>
              </w:rPr>
              <w:t>Итого по разделу</w:t>
            </w:r>
          </w:p>
        </w:tc>
        <w:tc>
          <w:tcPr>
            <w:tcW w:w="851" w:type="dxa"/>
          </w:tcPr>
          <w:p w14:paraId="4E9DA3BF"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15 </w:t>
            </w:r>
          </w:p>
        </w:tc>
        <w:tc>
          <w:tcPr>
            <w:tcW w:w="5244" w:type="dxa"/>
            <w:gridSpan w:val="3"/>
          </w:tcPr>
          <w:p w14:paraId="109FC702" w14:textId="77777777" w:rsidR="00430AB3" w:rsidRPr="00BC56E2" w:rsidRDefault="00430AB3" w:rsidP="00BC56E2">
            <w:pPr>
              <w:tabs>
                <w:tab w:val="left" w:pos="567"/>
              </w:tabs>
              <w:spacing w:line="240" w:lineRule="auto"/>
              <w:ind w:right="-1" w:firstLine="0"/>
              <w:rPr>
                <w:sz w:val="22"/>
                <w:szCs w:val="22"/>
              </w:rPr>
            </w:pPr>
          </w:p>
        </w:tc>
      </w:tr>
      <w:tr w:rsidR="002A4949" w:rsidRPr="00BC56E2" w14:paraId="0808E0CB" w14:textId="77777777" w:rsidTr="00D876AE">
        <w:trPr>
          <w:trHeight w:val="144"/>
          <w:jc w:val="center"/>
        </w:trPr>
        <w:tc>
          <w:tcPr>
            <w:tcW w:w="3681" w:type="dxa"/>
            <w:gridSpan w:val="2"/>
          </w:tcPr>
          <w:p w14:paraId="59347B2C" w14:textId="77777777" w:rsidR="00430AB3" w:rsidRPr="00BC56E2" w:rsidRDefault="00430AB3" w:rsidP="00BC56E2">
            <w:pPr>
              <w:tabs>
                <w:tab w:val="left" w:pos="567"/>
              </w:tabs>
              <w:spacing w:line="240" w:lineRule="auto"/>
              <w:ind w:right="-1" w:firstLine="0"/>
              <w:rPr>
                <w:sz w:val="22"/>
                <w:szCs w:val="22"/>
              </w:rPr>
            </w:pPr>
            <w:r w:rsidRPr="00BC56E2">
              <w:rPr>
                <w:sz w:val="22"/>
                <w:szCs w:val="22"/>
              </w:rPr>
              <w:t>Повторение пройденного материала</w:t>
            </w:r>
          </w:p>
        </w:tc>
        <w:tc>
          <w:tcPr>
            <w:tcW w:w="851" w:type="dxa"/>
          </w:tcPr>
          <w:p w14:paraId="4D663A60"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14 </w:t>
            </w:r>
          </w:p>
        </w:tc>
        <w:tc>
          <w:tcPr>
            <w:tcW w:w="1416" w:type="dxa"/>
          </w:tcPr>
          <w:p w14:paraId="65DA4439" w14:textId="77777777" w:rsidR="00430AB3" w:rsidRPr="00BC56E2" w:rsidRDefault="00430AB3" w:rsidP="00BC56E2">
            <w:pPr>
              <w:tabs>
                <w:tab w:val="left" w:pos="567"/>
              </w:tabs>
              <w:spacing w:line="240" w:lineRule="auto"/>
              <w:ind w:right="-1" w:firstLine="0"/>
              <w:rPr>
                <w:sz w:val="22"/>
                <w:szCs w:val="22"/>
              </w:rPr>
            </w:pPr>
          </w:p>
        </w:tc>
        <w:tc>
          <w:tcPr>
            <w:tcW w:w="1281" w:type="dxa"/>
          </w:tcPr>
          <w:p w14:paraId="01782643" w14:textId="77777777" w:rsidR="00430AB3" w:rsidRPr="00BC56E2" w:rsidRDefault="00430AB3" w:rsidP="00BC56E2">
            <w:pPr>
              <w:tabs>
                <w:tab w:val="left" w:pos="567"/>
              </w:tabs>
              <w:spacing w:line="240" w:lineRule="auto"/>
              <w:ind w:right="-1" w:firstLine="0"/>
              <w:rPr>
                <w:sz w:val="22"/>
                <w:szCs w:val="22"/>
              </w:rPr>
            </w:pPr>
          </w:p>
        </w:tc>
        <w:tc>
          <w:tcPr>
            <w:tcW w:w="2547" w:type="dxa"/>
          </w:tcPr>
          <w:p w14:paraId="79608CDD" w14:textId="414C350C" w:rsidR="00430AB3" w:rsidRPr="00BC56E2" w:rsidRDefault="00D876AE" w:rsidP="00D876AE">
            <w:pPr>
              <w:tabs>
                <w:tab w:val="left" w:pos="567"/>
              </w:tabs>
              <w:spacing w:line="240" w:lineRule="auto"/>
              <w:ind w:right="-1" w:firstLine="0"/>
              <w:jc w:val="center"/>
              <w:rPr>
                <w:sz w:val="22"/>
                <w:szCs w:val="22"/>
              </w:rPr>
            </w:pPr>
            <w:r w:rsidRPr="00474FD4">
              <w:rPr>
                <w:rFonts w:eastAsia="Calibri"/>
                <w:sz w:val="18"/>
              </w:rPr>
              <w:t xml:space="preserve">ЭФУ «Математика» 1 класс авторы  М.И. Моро, М.А. Бантовой, Г. В. Бельтюковой </w:t>
            </w:r>
            <w:r>
              <w:rPr>
                <w:rFonts w:eastAsia="Calibri"/>
                <w:sz w:val="18"/>
              </w:rPr>
              <w:t xml:space="preserve"> </w:t>
            </w:r>
          </w:p>
        </w:tc>
      </w:tr>
      <w:tr w:rsidR="002A4949" w:rsidRPr="00BC56E2" w14:paraId="23E0D911" w14:textId="77777777" w:rsidTr="00D876AE">
        <w:trPr>
          <w:trHeight w:val="144"/>
          <w:jc w:val="center"/>
        </w:trPr>
        <w:tc>
          <w:tcPr>
            <w:tcW w:w="3681" w:type="dxa"/>
            <w:gridSpan w:val="2"/>
          </w:tcPr>
          <w:p w14:paraId="57A476FB" w14:textId="77777777" w:rsidR="00430AB3" w:rsidRPr="00BC56E2" w:rsidRDefault="00430AB3" w:rsidP="00BC56E2">
            <w:pPr>
              <w:tabs>
                <w:tab w:val="left" w:pos="567"/>
              </w:tabs>
              <w:spacing w:line="240" w:lineRule="auto"/>
              <w:ind w:right="-1" w:firstLine="0"/>
              <w:jc w:val="center"/>
              <w:rPr>
                <w:sz w:val="22"/>
                <w:szCs w:val="22"/>
              </w:rPr>
            </w:pPr>
            <w:r w:rsidRPr="00BC56E2">
              <w:rPr>
                <w:sz w:val="22"/>
                <w:szCs w:val="22"/>
              </w:rPr>
              <w:t>ОБЩЕЕ КОЛИЧЕСТВО ЧАСОВ ПО ПРОГРАММЕ</w:t>
            </w:r>
          </w:p>
        </w:tc>
        <w:tc>
          <w:tcPr>
            <w:tcW w:w="851" w:type="dxa"/>
          </w:tcPr>
          <w:p w14:paraId="5B754D9A"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132 </w:t>
            </w:r>
          </w:p>
        </w:tc>
        <w:tc>
          <w:tcPr>
            <w:tcW w:w="1416" w:type="dxa"/>
          </w:tcPr>
          <w:p w14:paraId="3E2F05A8"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0 </w:t>
            </w:r>
          </w:p>
        </w:tc>
        <w:tc>
          <w:tcPr>
            <w:tcW w:w="1281" w:type="dxa"/>
          </w:tcPr>
          <w:p w14:paraId="2CF8C969" w14:textId="77777777" w:rsidR="00430AB3" w:rsidRPr="00BC56E2" w:rsidRDefault="00430AB3" w:rsidP="00BC56E2">
            <w:pPr>
              <w:tabs>
                <w:tab w:val="left" w:pos="567"/>
              </w:tabs>
              <w:spacing w:line="240" w:lineRule="auto"/>
              <w:ind w:right="-1" w:firstLine="0"/>
              <w:rPr>
                <w:sz w:val="22"/>
                <w:szCs w:val="22"/>
              </w:rPr>
            </w:pPr>
            <w:r w:rsidRPr="00BC56E2">
              <w:rPr>
                <w:sz w:val="22"/>
                <w:szCs w:val="22"/>
              </w:rPr>
              <w:t xml:space="preserve"> 0 </w:t>
            </w:r>
          </w:p>
        </w:tc>
        <w:tc>
          <w:tcPr>
            <w:tcW w:w="2547" w:type="dxa"/>
          </w:tcPr>
          <w:p w14:paraId="5F5390A4" w14:textId="77777777" w:rsidR="00430AB3" w:rsidRPr="00BC56E2" w:rsidRDefault="00430AB3" w:rsidP="00BC56E2">
            <w:pPr>
              <w:tabs>
                <w:tab w:val="left" w:pos="567"/>
              </w:tabs>
              <w:spacing w:line="240" w:lineRule="auto"/>
              <w:ind w:right="-1" w:firstLine="0"/>
              <w:rPr>
                <w:sz w:val="22"/>
                <w:szCs w:val="22"/>
              </w:rPr>
            </w:pPr>
          </w:p>
        </w:tc>
      </w:tr>
    </w:tbl>
    <w:p w14:paraId="4A74E68A"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2 КЛАСС </w:t>
      </w:r>
    </w:p>
    <w:tbl>
      <w:tblPr>
        <w:tblW w:w="978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6"/>
        <w:gridCol w:w="3829"/>
        <w:gridCol w:w="822"/>
        <w:gridCol w:w="1163"/>
        <w:gridCol w:w="1134"/>
        <w:gridCol w:w="2268"/>
        <w:gridCol w:w="7"/>
      </w:tblGrid>
      <w:tr w:rsidR="00E634F8" w:rsidRPr="00BC56E2" w14:paraId="500B1E45" w14:textId="77777777" w:rsidTr="00D12362">
        <w:trPr>
          <w:gridAfter w:val="1"/>
          <w:wAfter w:w="7" w:type="dxa"/>
          <w:trHeight w:val="144"/>
          <w:tblCellSpacing w:w="20" w:type="nil"/>
          <w:jc w:val="center"/>
        </w:trPr>
        <w:tc>
          <w:tcPr>
            <w:tcW w:w="566" w:type="dxa"/>
            <w:vMerge w:val="restart"/>
            <w:tcMar>
              <w:top w:w="50" w:type="dxa"/>
              <w:left w:w="100" w:type="dxa"/>
            </w:tcMar>
            <w:vAlign w:val="center"/>
          </w:tcPr>
          <w:p w14:paraId="0F6061B7" w14:textId="55DA82BF" w:rsidR="00E634F8" w:rsidRPr="00BC56E2" w:rsidRDefault="00E634F8" w:rsidP="00BC56E2">
            <w:pPr>
              <w:tabs>
                <w:tab w:val="left" w:pos="567"/>
              </w:tabs>
              <w:spacing w:line="240" w:lineRule="auto"/>
              <w:ind w:right="-1" w:firstLine="0"/>
              <w:jc w:val="center"/>
              <w:rPr>
                <w:rFonts w:cs="Times New Roman"/>
                <w:b/>
                <w:sz w:val="22"/>
              </w:rPr>
            </w:pPr>
            <w:r w:rsidRPr="00BC56E2">
              <w:rPr>
                <w:rFonts w:cs="Times New Roman"/>
                <w:b/>
                <w:sz w:val="22"/>
              </w:rPr>
              <w:t>№</w:t>
            </w:r>
          </w:p>
          <w:p w14:paraId="01BD2184" w14:textId="3AD6C0B7" w:rsidR="00E634F8" w:rsidRPr="00BC56E2" w:rsidRDefault="00E634F8" w:rsidP="00BC56E2">
            <w:pPr>
              <w:tabs>
                <w:tab w:val="left" w:pos="567"/>
              </w:tabs>
              <w:spacing w:line="240" w:lineRule="auto"/>
              <w:ind w:right="-1" w:firstLine="0"/>
              <w:jc w:val="center"/>
              <w:rPr>
                <w:rFonts w:cs="Times New Roman"/>
                <w:sz w:val="22"/>
              </w:rPr>
            </w:pPr>
            <w:r w:rsidRPr="00BC56E2">
              <w:rPr>
                <w:rFonts w:cs="Times New Roman"/>
                <w:b/>
                <w:sz w:val="22"/>
              </w:rPr>
              <w:t>п/п</w:t>
            </w:r>
          </w:p>
          <w:p w14:paraId="4FBB6F36" w14:textId="77777777" w:rsidR="00E634F8" w:rsidRPr="00BC56E2" w:rsidRDefault="00E634F8" w:rsidP="00BC56E2">
            <w:pPr>
              <w:tabs>
                <w:tab w:val="left" w:pos="567"/>
              </w:tabs>
              <w:spacing w:line="240" w:lineRule="auto"/>
              <w:ind w:right="-1" w:firstLine="0"/>
              <w:jc w:val="center"/>
              <w:rPr>
                <w:rFonts w:cs="Times New Roman"/>
                <w:sz w:val="22"/>
              </w:rPr>
            </w:pPr>
          </w:p>
        </w:tc>
        <w:tc>
          <w:tcPr>
            <w:tcW w:w="3829" w:type="dxa"/>
            <w:vMerge w:val="restart"/>
            <w:tcMar>
              <w:top w:w="50" w:type="dxa"/>
              <w:left w:w="100" w:type="dxa"/>
            </w:tcMar>
            <w:vAlign w:val="center"/>
          </w:tcPr>
          <w:p w14:paraId="64A6558A" w14:textId="5BABF276" w:rsidR="00E634F8" w:rsidRPr="00BC56E2" w:rsidRDefault="00E634F8" w:rsidP="00BC56E2">
            <w:pPr>
              <w:tabs>
                <w:tab w:val="left" w:pos="567"/>
              </w:tabs>
              <w:spacing w:line="240" w:lineRule="auto"/>
              <w:ind w:right="-1" w:firstLine="0"/>
              <w:jc w:val="center"/>
              <w:rPr>
                <w:rFonts w:cs="Times New Roman"/>
                <w:sz w:val="22"/>
              </w:rPr>
            </w:pPr>
            <w:r w:rsidRPr="00BC56E2">
              <w:rPr>
                <w:rFonts w:cs="Times New Roman"/>
                <w:b/>
                <w:sz w:val="22"/>
              </w:rPr>
              <w:t>Наименование разделов и тем программы</w:t>
            </w:r>
          </w:p>
          <w:p w14:paraId="5C2C87B1" w14:textId="77777777" w:rsidR="00E634F8" w:rsidRPr="00BC56E2" w:rsidRDefault="00E634F8" w:rsidP="00BC56E2">
            <w:pPr>
              <w:tabs>
                <w:tab w:val="left" w:pos="567"/>
              </w:tabs>
              <w:spacing w:line="240" w:lineRule="auto"/>
              <w:ind w:right="-1" w:firstLine="0"/>
              <w:jc w:val="center"/>
              <w:rPr>
                <w:rFonts w:cs="Times New Roman"/>
                <w:sz w:val="22"/>
              </w:rPr>
            </w:pPr>
          </w:p>
        </w:tc>
        <w:tc>
          <w:tcPr>
            <w:tcW w:w="3119" w:type="dxa"/>
            <w:gridSpan w:val="3"/>
            <w:tcMar>
              <w:top w:w="50" w:type="dxa"/>
              <w:left w:w="100" w:type="dxa"/>
            </w:tcMar>
            <w:vAlign w:val="center"/>
          </w:tcPr>
          <w:p w14:paraId="335E751B" w14:textId="77777777" w:rsidR="00E634F8" w:rsidRPr="00BC56E2" w:rsidRDefault="00E634F8" w:rsidP="00BC56E2">
            <w:pPr>
              <w:tabs>
                <w:tab w:val="left" w:pos="567"/>
              </w:tabs>
              <w:spacing w:line="240" w:lineRule="auto"/>
              <w:ind w:right="-1" w:firstLine="0"/>
              <w:jc w:val="center"/>
              <w:rPr>
                <w:rFonts w:cs="Times New Roman"/>
                <w:sz w:val="22"/>
              </w:rPr>
            </w:pPr>
            <w:r w:rsidRPr="00BC56E2">
              <w:rPr>
                <w:rFonts w:cs="Times New Roman"/>
                <w:b/>
                <w:sz w:val="22"/>
              </w:rPr>
              <w:t>Количество часов</w:t>
            </w:r>
          </w:p>
        </w:tc>
        <w:tc>
          <w:tcPr>
            <w:tcW w:w="2268" w:type="dxa"/>
            <w:vMerge w:val="restart"/>
            <w:tcMar>
              <w:top w:w="50" w:type="dxa"/>
              <w:left w:w="100" w:type="dxa"/>
            </w:tcMar>
            <w:vAlign w:val="center"/>
          </w:tcPr>
          <w:p w14:paraId="4E814399" w14:textId="56DC7E80" w:rsidR="00E634F8" w:rsidRPr="00BC56E2" w:rsidRDefault="00E634F8" w:rsidP="00BC56E2">
            <w:pPr>
              <w:tabs>
                <w:tab w:val="left" w:pos="567"/>
              </w:tabs>
              <w:spacing w:line="240" w:lineRule="auto"/>
              <w:ind w:right="-1" w:firstLine="0"/>
              <w:jc w:val="center"/>
              <w:rPr>
                <w:rFonts w:cs="Times New Roman"/>
                <w:sz w:val="22"/>
              </w:rPr>
            </w:pPr>
            <w:r w:rsidRPr="000069A8">
              <w:rPr>
                <w:rFonts w:cs="Times New Roman"/>
                <w:b/>
              </w:rPr>
              <w:t>Электронные (цифровые) образовательные ресурсы</w:t>
            </w:r>
          </w:p>
        </w:tc>
      </w:tr>
      <w:tr w:rsidR="00E634F8" w:rsidRPr="00BC56E2" w14:paraId="11596AE8" w14:textId="77777777" w:rsidTr="00D12362">
        <w:trPr>
          <w:gridAfter w:val="1"/>
          <w:wAfter w:w="7" w:type="dxa"/>
          <w:trHeight w:val="652"/>
          <w:tblCellSpacing w:w="20" w:type="nil"/>
          <w:jc w:val="center"/>
        </w:trPr>
        <w:tc>
          <w:tcPr>
            <w:tcW w:w="566" w:type="dxa"/>
            <w:vMerge/>
            <w:tcBorders>
              <w:top w:val="nil"/>
            </w:tcBorders>
            <w:tcMar>
              <w:top w:w="50" w:type="dxa"/>
              <w:left w:w="100" w:type="dxa"/>
            </w:tcMar>
          </w:tcPr>
          <w:p w14:paraId="5595272A" w14:textId="77777777" w:rsidR="00E634F8" w:rsidRPr="00BC56E2" w:rsidRDefault="00E634F8" w:rsidP="00BC56E2">
            <w:pPr>
              <w:tabs>
                <w:tab w:val="left" w:pos="567"/>
              </w:tabs>
              <w:spacing w:line="240" w:lineRule="auto"/>
              <w:ind w:right="-1" w:firstLine="0"/>
              <w:rPr>
                <w:rFonts w:cs="Times New Roman"/>
                <w:sz w:val="22"/>
              </w:rPr>
            </w:pPr>
          </w:p>
        </w:tc>
        <w:tc>
          <w:tcPr>
            <w:tcW w:w="3829" w:type="dxa"/>
            <w:vMerge/>
            <w:tcBorders>
              <w:top w:val="nil"/>
            </w:tcBorders>
            <w:tcMar>
              <w:top w:w="50" w:type="dxa"/>
              <w:left w:w="100" w:type="dxa"/>
            </w:tcMar>
          </w:tcPr>
          <w:p w14:paraId="560C57E3" w14:textId="77777777" w:rsidR="00E634F8" w:rsidRPr="00BC56E2" w:rsidRDefault="00E634F8" w:rsidP="00BC56E2">
            <w:pPr>
              <w:tabs>
                <w:tab w:val="left" w:pos="567"/>
              </w:tabs>
              <w:spacing w:line="240" w:lineRule="auto"/>
              <w:ind w:right="-1" w:firstLine="0"/>
              <w:rPr>
                <w:rFonts w:cs="Times New Roman"/>
                <w:sz w:val="22"/>
              </w:rPr>
            </w:pPr>
          </w:p>
        </w:tc>
        <w:tc>
          <w:tcPr>
            <w:tcW w:w="822" w:type="dxa"/>
            <w:tcMar>
              <w:top w:w="50" w:type="dxa"/>
              <w:left w:w="100" w:type="dxa"/>
            </w:tcMar>
            <w:vAlign w:val="center"/>
          </w:tcPr>
          <w:p w14:paraId="3294934E" w14:textId="6368F2E7" w:rsidR="00E634F8" w:rsidRPr="00E634F8" w:rsidRDefault="00E634F8" w:rsidP="00E634F8">
            <w:pPr>
              <w:tabs>
                <w:tab w:val="left" w:pos="323"/>
              </w:tabs>
              <w:spacing w:line="240" w:lineRule="auto"/>
              <w:ind w:left="-102" w:right="-138" w:firstLine="0"/>
              <w:jc w:val="center"/>
              <w:rPr>
                <w:rFonts w:cs="Times New Roman"/>
                <w:szCs w:val="20"/>
              </w:rPr>
            </w:pPr>
            <w:r w:rsidRPr="00E634F8">
              <w:rPr>
                <w:rFonts w:cs="Times New Roman"/>
                <w:b/>
                <w:szCs w:val="20"/>
              </w:rPr>
              <w:t>Всего</w:t>
            </w:r>
          </w:p>
          <w:p w14:paraId="08E3EA23" w14:textId="77777777" w:rsidR="00E634F8" w:rsidRPr="00E634F8" w:rsidRDefault="00E634F8" w:rsidP="00E634F8">
            <w:pPr>
              <w:tabs>
                <w:tab w:val="left" w:pos="323"/>
              </w:tabs>
              <w:spacing w:line="240" w:lineRule="auto"/>
              <w:ind w:left="-102" w:right="-138" w:firstLine="0"/>
              <w:jc w:val="center"/>
              <w:rPr>
                <w:rFonts w:cs="Times New Roman"/>
                <w:szCs w:val="20"/>
              </w:rPr>
            </w:pPr>
          </w:p>
        </w:tc>
        <w:tc>
          <w:tcPr>
            <w:tcW w:w="1163" w:type="dxa"/>
            <w:tcMar>
              <w:top w:w="50" w:type="dxa"/>
              <w:left w:w="100" w:type="dxa"/>
            </w:tcMar>
            <w:vAlign w:val="center"/>
          </w:tcPr>
          <w:p w14:paraId="339E2049" w14:textId="77777777" w:rsidR="00E634F8" w:rsidRPr="00E634F8" w:rsidRDefault="00E634F8" w:rsidP="00E634F8">
            <w:pPr>
              <w:tabs>
                <w:tab w:val="left" w:pos="323"/>
              </w:tabs>
              <w:spacing w:line="240" w:lineRule="auto"/>
              <w:ind w:left="-102" w:right="-138" w:firstLine="0"/>
              <w:jc w:val="center"/>
              <w:rPr>
                <w:rFonts w:cs="Times New Roman"/>
                <w:b/>
                <w:szCs w:val="20"/>
              </w:rPr>
            </w:pPr>
            <w:r w:rsidRPr="00E634F8">
              <w:rPr>
                <w:rFonts w:cs="Times New Roman"/>
                <w:b/>
                <w:szCs w:val="20"/>
              </w:rPr>
              <w:t>Контроль</w:t>
            </w:r>
          </w:p>
          <w:p w14:paraId="6D93407B" w14:textId="63352CB9" w:rsidR="00E634F8" w:rsidRPr="00E634F8" w:rsidRDefault="00E634F8" w:rsidP="00E634F8">
            <w:pPr>
              <w:tabs>
                <w:tab w:val="left" w:pos="323"/>
              </w:tabs>
              <w:spacing w:line="240" w:lineRule="auto"/>
              <w:ind w:left="-102" w:right="-138" w:firstLine="0"/>
              <w:jc w:val="center"/>
              <w:rPr>
                <w:rFonts w:cs="Times New Roman"/>
                <w:szCs w:val="20"/>
              </w:rPr>
            </w:pPr>
            <w:r w:rsidRPr="00E634F8">
              <w:rPr>
                <w:rFonts w:cs="Times New Roman"/>
                <w:b/>
                <w:szCs w:val="20"/>
              </w:rPr>
              <w:t>ные работы</w:t>
            </w:r>
          </w:p>
        </w:tc>
        <w:tc>
          <w:tcPr>
            <w:tcW w:w="1134" w:type="dxa"/>
            <w:tcMar>
              <w:top w:w="50" w:type="dxa"/>
              <w:left w:w="100" w:type="dxa"/>
            </w:tcMar>
            <w:vAlign w:val="center"/>
          </w:tcPr>
          <w:p w14:paraId="3BCCC9CF" w14:textId="77777777" w:rsidR="00E634F8" w:rsidRDefault="00E634F8" w:rsidP="00E634F8">
            <w:pPr>
              <w:tabs>
                <w:tab w:val="left" w:pos="323"/>
              </w:tabs>
              <w:spacing w:line="240" w:lineRule="auto"/>
              <w:ind w:left="-102" w:right="-138" w:firstLine="0"/>
              <w:jc w:val="center"/>
              <w:rPr>
                <w:rFonts w:cs="Times New Roman"/>
                <w:b/>
                <w:szCs w:val="20"/>
              </w:rPr>
            </w:pPr>
            <w:r w:rsidRPr="00E634F8">
              <w:rPr>
                <w:rFonts w:cs="Times New Roman"/>
                <w:b/>
                <w:szCs w:val="20"/>
              </w:rPr>
              <w:t>Практичес</w:t>
            </w:r>
          </w:p>
          <w:p w14:paraId="1D863AE7" w14:textId="45F0A3E8" w:rsidR="00E634F8" w:rsidRPr="00E634F8" w:rsidRDefault="00E634F8" w:rsidP="00E634F8">
            <w:pPr>
              <w:tabs>
                <w:tab w:val="left" w:pos="323"/>
              </w:tabs>
              <w:spacing w:line="240" w:lineRule="auto"/>
              <w:ind w:left="-102" w:right="-138" w:firstLine="0"/>
              <w:jc w:val="center"/>
              <w:rPr>
                <w:rFonts w:cs="Times New Roman"/>
                <w:szCs w:val="20"/>
              </w:rPr>
            </w:pPr>
            <w:r w:rsidRPr="00E634F8">
              <w:rPr>
                <w:rFonts w:cs="Times New Roman"/>
                <w:b/>
                <w:szCs w:val="20"/>
              </w:rPr>
              <w:t>кие работы</w:t>
            </w:r>
          </w:p>
        </w:tc>
        <w:tc>
          <w:tcPr>
            <w:tcW w:w="2268" w:type="dxa"/>
            <w:vMerge/>
            <w:tcMar>
              <w:top w:w="50" w:type="dxa"/>
              <w:left w:w="100" w:type="dxa"/>
            </w:tcMar>
          </w:tcPr>
          <w:p w14:paraId="418E7633" w14:textId="77777777" w:rsidR="00E634F8" w:rsidRPr="00BC56E2" w:rsidRDefault="00E634F8" w:rsidP="00BC56E2">
            <w:pPr>
              <w:tabs>
                <w:tab w:val="left" w:pos="567"/>
              </w:tabs>
              <w:spacing w:line="240" w:lineRule="auto"/>
              <w:ind w:right="-1" w:firstLine="0"/>
              <w:rPr>
                <w:rFonts w:cs="Times New Roman"/>
                <w:sz w:val="22"/>
              </w:rPr>
            </w:pPr>
          </w:p>
        </w:tc>
      </w:tr>
      <w:tr w:rsidR="002A4949" w:rsidRPr="00BC56E2" w14:paraId="3FADB778" w14:textId="77777777" w:rsidTr="00D12362">
        <w:trPr>
          <w:trHeight w:val="144"/>
          <w:tblCellSpacing w:w="20" w:type="nil"/>
          <w:jc w:val="center"/>
        </w:trPr>
        <w:tc>
          <w:tcPr>
            <w:tcW w:w="9789" w:type="dxa"/>
            <w:gridSpan w:val="7"/>
            <w:tcMar>
              <w:top w:w="50" w:type="dxa"/>
              <w:left w:w="100" w:type="dxa"/>
            </w:tcMar>
            <w:vAlign w:val="center"/>
          </w:tcPr>
          <w:p w14:paraId="2E66FABC"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b/>
                <w:sz w:val="22"/>
              </w:rPr>
              <w:t>Раздел 1.</w:t>
            </w:r>
            <w:r w:rsidRPr="00BC56E2">
              <w:rPr>
                <w:rFonts w:cs="Times New Roman"/>
                <w:sz w:val="22"/>
              </w:rPr>
              <w:t xml:space="preserve"> </w:t>
            </w:r>
            <w:r w:rsidRPr="00BC56E2">
              <w:rPr>
                <w:rFonts w:cs="Times New Roman"/>
                <w:b/>
                <w:sz w:val="22"/>
              </w:rPr>
              <w:t>Числа и величины</w:t>
            </w:r>
          </w:p>
        </w:tc>
      </w:tr>
      <w:tr w:rsidR="00E634F8" w:rsidRPr="00BC56E2" w14:paraId="0EB332E2" w14:textId="77777777" w:rsidTr="00D12362">
        <w:trPr>
          <w:gridAfter w:val="1"/>
          <w:wAfter w:w="7" w:type="dxa"/>
          <w:trHeight w:val="144"/>
          <w:tblCellSpacing w:w="20" w:type="nil"/>
          <w:jc w:val="center"/>
        </w:trPr>
        <w:tc>
          <w:tcPr>
            <w:tcW w:w="566" w:type="dxa"/>
            <w:tcMar>
              <w:top w:w="50" w:type="dxa"/>
              <w:left w:w="100" w:type="dxa"/>
            </w:tcMar>
            <w:vAlign w:val="center"/>
          </w:tcPr>
          <w:p w14:paraId="066440C7"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1.1</w:t>
            </w:r>
          </w:p>
        </w:tc>
        <w:tc>
          <w:tcPr>
            <w:tcW w:w="3829" w:type="dxa"/>
            <w:tcMar>
              <w:top w:w="50" w:type="dxa"/>
              <w:left w:w="100" w:type="dxa"/>
            </w:tcMar>
            <w:vAlign w:val="center"/>
          </w:tcPr>
          <w:p w14:paraId="4F15BF06"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Числа</w:t>
            </w:r>
          </w:p>
        </w:tc>
        <w:tc>
          <w:tcPr>
            <w:tcW w:w="822" w:type="dxa"/>
            <w:tcMar>
              <w:top w:w="50" w:type="dxa"/>
              <w:left w:w="100" w:type="dxa"/>
            </w:tcMar>
            <w:vAlign w:val="center"/>
          </w:tcPr>
          <w:p w14:paraId="104E33E1"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 xml:space="preserve"> 9 </w:t>
            </w:r>
          </w:p>
        </w:tc>
        <w:tc>
          <w:tcPr>
            <w:tcW w:w="1163" w:type="dxa"/>
            <w:tcMar>
              <w:top w:w="50" w:type="dxa"/>
              <w:left w:w="100" w:type="dxa"/>
            </w:tcMar>
            <w:vAlign w:val="center"/>
          </w:tcPr>
          <w:p w14:paraId="23290B64" w14:textId="77777777" w:rsidR="00E634F8" w:rsidRPr="00BC56E2" w:rsidRDefault="00E634F8" w:rsidP="00BC56E2">
            <w:pPr>
              <w:tabs>
                <w:tab w:val="left" w:pos="567"/>
              </w:tabs>
              <w:spacing w:line="240" w:lineRule="auto"/>
              <w:ind w:right="-1" w:firstLine="0"/>
              <w:rPr>
                <w:rFonts w:cs="Times New Roman"/>
                <w:sz w:val="22"/>
              </w:rPr>
            </w:pPr>
          </w:p>
        </w:tc>
        <w:tc>
          <w:tcPr>
            <w:tcW w:w="1134" w:type="dxa"/>
            <w:tcMar>
              <w:top w:w="50" w:type="dxa"/>
              <w:left w:w="100" w:type="dxa"/>
            </w:tcMar>
            <w:vAlign w:val="center"/>
          </w:tcPr>
          <w:p w14:paraId="78A6CE32" w14:textId="77777777" w:rsidR="00E634F8" w:rsidRPr="00BC56E2" w:rsidRDefault="00E634F8" w:rsidP="00BC56E2">
            <w:pPr>
              <w:tabs>
                <w:tab w:val="left" w:pos="567"/>
              </w:tabs>
              <w:spacing w:line="240" w:lineRule="auto"/>
              <w:ind w:right="-1" w:firstLine="0"/>
              <w:rPr>
                <w:rFonts w:cs="Times New Roman"/>
                <w:sz w:val="22"/>
              </w:rPr>
            </w:pPr>
          </w:p>
        </w:tc>
        <w:tc>
          <w:tcPr>
            <w:tcW w:w="2268" w:type="dxa"/>
            <w:vMerge w:val="restart"/>
            <w:tcMar>
              <w:top w:w="50" w:type="dxa"/>
              <w:left w:w="100" w:type="dxa"/>
            </w:tcMar>
            <w:vAlign w:val="center"/>
          </w:tcPr>
          <w:p w14:paraId="32415052" w14:textId="0F7437F9" w:rsidR="00E634F8" w:rsidRPr="00E634F8" w:rsidRDefault="00E634F8" w:rsidP="00E634F8">
            <w:pPr>
              <w:tabs>
                <w:tab w:val="left" w:pos="567"/>
              </w:tabs>
              <w:spacing w:line="240" w:lineRule="auto"/>
              <w:ind w:right="-1" w:firstLine="0"/>
              <w:jc w:val="center"/>
              <w:rPr>
                <w:rFonts w:cs="Times New Roman"/>
                <w:sz w:val="18"/>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2-х частях, 2023, Моро М.И. и др.</w:t>
            </w:r>
          </w:p>
        </w:tc>
      </w:tr>
      <w:tr w:rsidR="00E634F8" w:rsidRPr="00BC56E2" w14:paraId="06755763" w14:textId="77777777" w:rsidTr="00D12362">
        <w:trPr>
          <w:gridAfter w:val="1"/>
          <w:wAfter w:w="7" w:type="dxa"/>
          <w:trHeight w:val="144"/>
          <w:tblCellSpacing w:w="20" w:type="nil"/>
          <w:jc w:val="center"/>
        </w:trPr>
        <w:tc>
          <w:tcPr>
            <w:tcW w:w="566" w:type="dxa"/>
            <w:tcMar>
              <w:top w:w="50" w:type="dxa"/>
              <w:left w:w="100" w:type="dxa"/>
            </w:tcMar>
            <w:vAlign w:val="center"/>
          </w:tcPr>
          <w:p w14:paraId="0BB3BA75"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1.2</w:t>
            </w:r>
          </w:p>
        </w:tc>
        <w:tc>
          <w:tcPr>
            <w:tcW w:w="3829" w:type="dxa"/>
            <w:tcMar>
              <w:top w:w="50" w:type="dxa"/>
              <w:left w:w="100" w:type="dxa"/>
            </w:tcMar>
            <w:vAlign w:val="center"/>
          </w:tcPr>
          <w:p w14:paraId="0904D062"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Величины</w:t>
            </w:r>
          </w:p>
        </w:tc>
        <w:tc>
          <w:tcPr>
            <w:tcW w:w="822" w:type="dxa"/>
            <w:tcMar>
              <w:top w:w="50" w:type="dxa"/>
              <w:left w:w="100" w:type="dxa"/>
            </w:tcMar>
            <w:vAlign w:val="center"/>
          </w:tcPr>
          <w:p w14:paraId="18BAE3B8"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 xml:space="preserve"> 10 </w:t>
            </w:r>
          </w:p>
        </w:tc>
        <w:tc>
          <w:tcPr>
            <w:tcW w:w="1163" w:type="dxa"/>
            <w:tcMar>
              <w:top w:w="50" w:type="dxa"/>
              <w:left w:w="100" w:type="dxa"/>
            </w:tcMar>
            <w:vAlign w:val="center"/>
          </w:tcPr>
          <w:p w14:paraId="54BED273" w14:textId="77777777" w:rsidR="00E634F8" w:rsidRPr="00BC56E2" w:rsidRDefault="00E634F8" w:rsidP="00BC56E2">
            <w:pPr>
              <w:tabs>
                <w:tab w:val="left" w:pos="567"/>
              </w:tabs>
              <w:spacing w:line="240" w:lineRule="auto"/>
              <w:ind w:right="-1" w:firstLine="0"/>
              <w:rPr>
                <w:rFonts w:cs="Times New Roman"/>
                <w:sz w:val="22"/>
              </w:rPr>
            </w:pPr>
          </w:p>
        </w:tc>
        <w:tc>
          <w:tcPr>
            <w:tcW w:w="1134" w:type="dxa"/>
            <w:tcMar>
              <w:top w:w="50" w:type="dxa"/>
              <w:left w:w="100" w:type="dxa"/>
            </w:tcMar>
            <w:vAlign w:val="center"/>
          </w:tcPr>
          <w:p w14:paraId="379C5FFE" w14:textId="77777777" w:rsidR="00E634F8" w:rsidRPr="00BC56E2" w:rsidRDefault="00E634F8" w:rsidP="00BC56E2">
            <w:pPr>
              <w:tabs>
                <w:tab w:val="left" w:pos="567"/>
              </w:tabs>
              <w:spacing w:line="240" w:lineRule="auto"/>
              <w:ind w:right="-1" w:firstLine="0"/>
              <w:rPr>
                <w:rFonts w:cs="Times New Roman"/>
                <w:sz w:val="22"/>
              </w:rPr>
            </w:pPr>
          </w:p>
        </w:tc>
        <w:tc>
          <w:tcPr>
            <w:tcW w:w="2268" w:type="dxa"/>
            <w:vMerge/>
            <w:tcMar>
              <w:top w:w="50" w:type="dxa"/>
              <w:left w:w="100" w:type="dxa"/>
            </w:tcMar>
            <w:vAlign w:val="center"/>
          </w:tcPr>
          <w:p w14:paraId="051B616D" w14:textId="73789A05" w:rsidR="00E634F8" w:rsidRPr="00BC56E2" w:rsidRDefault="00E634F8" w:rsidP="00BC56E2">
            <w:pPr>
              <w:tabs>
                <w:tab w:val="left" w:pos="567"/>
              </w:tabs>
              <w:spacing w:line="240" w:lineRule="auto"/>
              <w:ind w:right="-1" w:firstLine="0"/>
              <w:rPr>
                <w:rFonts w:cs="Times New Roman"/>
                <w:sz w:val="22"/>
              </w:rPr>
            </w:pPr>
          </w:p>
        </w:tc>
      </w:tr>
      <w:tr w:rsidR="002A4949" w:rsidRPr="00BC56E2" w14:paraId="24467F73"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5EA61AB3"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822" w:type="dxa"/>
            <w:tcMar>
              <w:top w:w="50" w:type="dxa"/>
              <w:left w:w="100" w:type="dxa"/>
            </w:tcMar>
            <w:vAlign w:val="center"/>
          </w:tcPr>
          <w:p w14:paraId="255B2589"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 xml:space="preserve"> 19 </w:t>
            </w:r>
          </w:p>
        </w:tc>
        <w:tc>
          <w:tcPr>
            <w:tcW w:w="4565" w:type="dxa"/>
            <w:gridSpan w:val="3"/>
            <w:tcMar>
              <w:top w:w="50" w:type="dxa"/>
              <w:left w:w="100" w:type="dxa"/>
            </w:tcMar>
            <w:vAlign w:val="center"/>
          </w:tcPr>
          <w:p w14:paraId="34BBD0D0" w14:textId="77777777" w:rsidR="00430AB3" w:rsidRPr="00BC56E2" w:rsidRDefault="00430AB3" w:rsidP="00BC56E2">
            <w:pPr>
              <w:tabs>
                <w:tab w:val="left" w:pos="567"/>
              </w:tabs>
              <w:spacing w:line="240" w:lineRule="auto"/>
              <w:ind w:right="-1" w:firstLine="0"/>
              <w:rPr>
                <w:rFonts w:cs="Times New Roman"/>
                <w:sz w:val="22"/>
              </w:rPr>
            </w:pPr>
          </w:p>
        </w:tc>
      </w:tr>
      <w:tr w:rsidR="002A4949" w:rsidRPr="00BC56E2" w14:paraId="31CEB3C8" w14:textId="77777777" w:rsidTr="00D12362">
        <w:trPr>
          <w:trHeight w:val="144"/>
          <w:tblCellSpacing w:w="20" w:type="nil"/>
          <w:jc w:val="center"/>
        </w:trPr>
        <w:tc>
          <w:tcPr>
            <w:tcW w:w="9789" w:type="dxa"/>
            <w:gridSpan w:val="7"/>
            <w:tcMar>
              <w:top w:w="50" w:type="dxa"/>
              <w:left w:w="100" w:type="dxa"/>
            </w:tcMar>
            <w:vAlign w:val="center"/>
          </w:tcPr>
          <w:p w14:paraId="3F9427FC"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b/>
                <w:sz w:val="22"/>
              </w:rPr>
              <w:t>Раздел 2.</w:t>
            </w:r>
            <w:r w:rsidRPr="00BC56E2">
              <w:rPr>
                <w:rFonts w:cs="Times New Roman"/>
                <w:sz w:val="22"/>
              </w:rPr>
              <w:t xml:space="preserve"> </w:t>
            </w:r>
            <w:r w:rsidRPr="00BC56E2">
              <w:rPr>
                <w:rFonts w:cs="Times New Roman"/>
                <w:b/>
                <w:sz w:val="22"/>
              </w:rPr>
              <w:t>Арифметические действия</w:t>
            </w:r>
          </w:p>
        </w:tc>
      </w:tr>
      <w:tr w:rsidR="00E634F8" w:rsidRPr="00E634F8" w14:paraId="2A6668AD" w14:textId="77777777" w:rsidTr="00D12362">
        <w:trPr>
          <w:gridAfter w:val="1"/>
          <w:wAfter w:w="7" w:type="dxa"/>
          <w:trHeight w:val="144"/>
          <w:tblCellSpacing w:w="20" w:type="nil"/>
          <w:jc w:val="center"/>
        </w:trPr>
        <w:tc>
          <w:tcPr>
            <w:tcW w:w="566" w:type="dxa"/>
            <w:tcMar>
              <w:top w:w="50" w:type="dxa"/>
              <w:left w:w="100" w:type="dxa"/>
            </w:tcMar>
            <w:vAlign w:val="center"/>
          </w:tcPr>
          <w:p w14:paraId="61D3D333"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2.1</w:t>
            </w:r>
          </w:p>
        </w:tc>
        <w:tc>
          <w:tcPr>
            <w:tcW w:w="3829" w:type="dxa"/>
            <w:tcMar>
              <w:top w:w="50" w:type="dxa"/>
              <w:left w:w="100" w:type="dxa"/>
            </w:tcMar>
            <w:vAlign w:val="center"/>
          </w:tcPr>
          <w:p w14:paraId="165A39AD"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Сложение и вычитание</w:t>
            </w:r>
          </w:p>
        </w:tc>
        <w:tc>
          <w:tcPr>
            <w:tcW w:w="822" w:type="dxa"/>
            <w:tcMar>
              <w:top w:w="50" w:type="dxa"/>
              <w:left w:w="100" w:type="dxa"/>
            </w:tcMar>
            <w:vAlign w:val="center"/>
          </w:tcPr>
          <w:p w14:paraId="1E6355C6"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19 </w:t>
            </w:r>
          </w:p>
        </w:tc>
        <w:tc>
          <w:tcPr>
            <w:tcW w:w="1163" w:type="dxa"/>
            <w:tcMar>
              <w:top w:w="50" w:type="dxa"/>
              <w:left w:w="100" w:type="dxa"/>
            </w:tcMar>
            <w:vAlign w:val="center"/>
          </w:tcPr>
          <w:p w14:paraId="63DE620C" w14:textId="77777777" w:rsidR="00E634F8" w:rsidRPr="00BC56E2" w:rsidRDefault="00E634F8" w:rsidP="00E634F8">
            <w:pPr>
              <w:tabs>
                <w:tab w:val="left" w:pos="567"/>
              </w:tabs>
              <w:spacing w:line="240" w:lineRule="auto"/>
              <w:ind w:right="-1" w:firstLine="0"/>
              <w:rPr>
                <w:rFonts w:cs="Times New Roman"/>
                <w:sz w:val="22"/>
              </w:rPr>
            </w:pPr>
          </w:p>
        </w:tc>
        <w:tc>
          <w:tcPr>
            <w:tcW w:w="1134" w:type="dxa"/>
            <w:tcMar>
              <w:top w:w="50" w:type="dxa"/>
              <w:left w:w="100" w:type="dxa"/>
            </w:tcMar>
            <w:vAlign w:val="center"/>
          </w:tcPr>
          <w:p w14:paraId="65644D62" w14:textId="77777777" w:rsidR="00E634F8" w:rsidRPr="00BC56E2" w:rsidRDefault="00E634F8" w:rsidP="00E634F8">
            <w:pPr>
              <w:tabs>
                <w:tab w:val="left" w:pos="567"/>
              </w:tabs>
              <w:spacing w:line="240" w:lineRule="auto"/>
              <w:ind w:right="-1" w:firstLine="0"/>
              <w:rPr>
                <w:rFonts w:cs="Times New Roman"/>
                <w:sz w:val="22"/>
              </w:rPr>
            </w:pPr>
          </w:p>
        </w:tc>
        <w:tc>
          <w:tcPr>
            <w:tcW w:w="2268" w:type="dxa"/>
            <w:vMerge w:val="restart"/>
            <w:tcMar>
              <w:top w:w="50" w:type="dxa"/>
              <w:left w:w="100" w:type="dxa"/>
            </w:tcMar>
            <w:vAlign w:val="center"/>
          </w:tcPr>
          <w:p w14:paraId="53F99F70" w14:textId="5E801988" w:rsidR="00E634F8" w:rsidRPr="00E634F8" w:rsidRDefault="00E634F8" w:rsidP="00E634F8">
            <w:pPr>
              <w:tabs>
                <w:tab w:val="left" w:pos="567"/>
              </w:tabs>
              <w:spacing w:line="240" w:lineRule="auto"/>
              <w:ind w:right="-1" w:firstLine="0"/>
              <w:jc w:val="center"/>
              <w:rPr>
                <w:rFonts w:cs="Times New Roman"/>
                <w:sz w:val="22"/>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2-х частях, 2023, Моро М.И. и др.</w:t>
            </w:r>
          </w:p>
        </w:tc>
      </w:tr>
      <w:tr w:rsidR="00E634F8" w:rsidRPr="00BC56E2" w14:paraId="20BD8954" w14:textId="77777777" w:rsidTr="00D12362">
        <w:trPr>
          <w:gridAfter w:val="1"/>
          <w:wAfter w:w="7" w:type="dxa"/>
          <w:trHeight w:val="144"/>
          <w:tblCellSpacing w:w="20" w:type="nil"/>
          <w:jc w:val="center"/>
        </w:trPr>
        <w:tc>
          <w:tcPr>
            <w:tcW w:w="566" w:type="dxa"/>
            <w:tcMar>
              <w:top w:w="50" w:type="dxa"/>
              <w:left w:w="100" w:type="dxa"/>
            </w:tcMar>
            <w:vAlign w:val="center"/>
          </w:tcPr>
          <w:p w14:paraId="35CA7849"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2.2</w:t>
            </w:r>
          </w:p>
        </w:tc>
        <w:tc>
          <w:tcPr>
            <w:tcW w:w="3829" w:type="dxa"/>
            <w:tcMar>
              <w:top w:w="50" w:type="dxa"/>
              <w:left w:w="100" w:type="dxa"/>
            </w:tcMar>
            <w:vAlign w:val="center"/>
          </w:tcPr>
          <w:p w14:paraId="33754E47"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Умножение и деление</w:t>
            </w:r>
          </w:p>
        </w:tc>
        <w:tc>
          <w:tcPr>
            <w:tcW w:w="822" w:type="dxa"/>
            <w:tcMar>
              <w:top w:w="50" w:type="dxa"/>
              <w:left w:w="100" w:type="dxa"/>
            </w:tcMar>
            <w:vAlign w:val="center"/>
          </w:tcPr>
          <w:p w14:paraId="3648D7C1"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 xml:space="preserve"> 25 </w:t>
            </w:r>
          </w:p>
        </w:tc>
        <w:tc>
          <w:tcPr>
            <w:tcW w:w="1163" w:type="dxa"/>
            <w:tcMar>
              <w:top w:w="50" w:type="dxa"/>
              <w:left w:w="100" w:type="dxa"/>
            </w:tcMar>
            <w:vAlign w:val="center"/>
          </w:tcPr>
          <w:p w14:paraId="2389D86A" w14:textId="77777777" w:rsidR="00E634F8" w:rsidRPr="00BC56E2" w:rsidRDefault="00E634F8" w:rsidP="00BC56E2">
            <w:pPr>
              <w:tabs>
                <w:tab w:val="left" w:pos="567"/>
              </w:tabs>
              <w:spacing w:line="240" w:lineRule="auto"/>
              <w:ind w:right="-1" w:firstLine="0"/>
              <w:rPr>
                <w:rFonts w:cs="Times New Roman"/>
                <w:sz w:val="22"/>
              </w:rPr>
            </w:pPr>
          </w:p>
        </w:tc>
        <w:tc>
          <w:tcPr>
            <w:tcW w:w="1134" w:type="dxa"/>
            <w:tcMar>
              <w:top w:w="50" w:type="dxa"/>
              <w:left w:w="100" w:type="dxa"/>
            </w:tcMar>
            <w:vAlign w:val="center"/>
          </w:tcPr>
          <w:p w14:paraId="7A40110D" w14:textId="77777777" w:rsidR="00E634F8" w:rsidRPr="00BC56E2" w:rsidRDefault="00E634F8" w:rsidP="00BC56E2">
            <w:pPr>
              <w:tabs>
                <w:tab w:val="left" w:pos="567"/>
              </w:tabs>
              <w:spacing w:line="240" w:lineRule="auto"/>
              <w:ind w:right="-1" w:firstLine="0"/>
              <w:rPr>
                <w:rFonts w:cs="Times New Roman"/>
                <w:sz w:val="22"/>
              </w:rPr>
            </w:pPr>
          </w:p>
        </w:tc>
        <w:tc>
          <w:tcPr>
            <w:tcW w:w="2268" w:type="dxa"/>
            <w:vMerge/>
            <w:tcMar>
              <w:top w:w="50" w:type="dxa"/>
              <w:left w:w="100" w:type="dxa"/>
            </w:tcMar>
            <w:vAlign w:val="center"/>
          </w:tcPr>
          <w:p w14:paraId="06DB28EC" w14:textId="5E141C72" w:rsidR="00E634F8" w:rsidRPr="00BC56E2" w:rsidRDefault="00E634F8" w:rsidP="00BC56E2">
            <w:pPr>
              <w:tabs>
                <w:tab w:val="left" w:pos="567"/>
              </w:tabs>
              <w:spacing w:line="240" w:lineRule="auto"/>
              <w:ind w:right="-1"/>
              <w:rPr>
                <w:rFonts w:cs="Times New Roman"/>
                <w:sz w:val="22"/>
              </w:rPr>
            </w:pPr>
          </w:p>
        </w:tc>
      </w:tr>
      <w:tr w:rsidR="00E634F8" w:rsidRPr="00BC56E2" w14:paraId="23CFF4E2" w14:textId="77777777" w:rsidTr="00D12362">
        <w:trPr>
          <w:gridAfter w:val="1"/>
          <w:wAfter w:w="7" w:type="dxa"/>
          <w:trHeight w:val="144"/>
          <w:tblCellSpacing w:w="20" w:type="nil"/>
          <w:jc w:val="center"/>
        </w:trPr>
        <w:tc>
          <w:tcPr>
            <w:tcW w:w="566" w:type="dxa"/>
            <w:tcMar>
              <w:top w:w="50" w:type="dxa"/>
              <w:left w:w="100" w:type="dxa"/>
            </w:tcMar>
            <w:vAlign w:val="center"/>
          </w:tcPr>
          <w:p w14:paraId="224A19B5"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2.3</w:t>
            </w:r>
          </w:p>
        </w:tc>
        <w:tc>
          <w:tcPr>
            <w:tcW w:w="3829" w:type="dxa"/>
            <w:tcMar>
              <w:top w:w="50" w:type="dxa"/>
              <w:left w:w="100" w:type="dxa"/>
            </w:tcMar>
            <w:vAlign w:val="center"/>
          </w:tcPr>
          <w:p w14:paraId="0FC90574"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Арифметические действия с числами в пределах 100</w:t>
            </w:r>
          </w:p>
        </w:tc>
        <w:tc>
          <w:tcPr>
            <w:tcW w:w="822" w:type="dxa"/>
            <w:tcMar>
              <w:top w:w="50" w:type="dxa"/>
              <w:left w:w="100" w:type="dxa"/>
            </w:tcMar>
            <w:vAlign w:val="center"/>
          </w:tcPr>
          <w:p w14:paraId="2DE2FEAB"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 xml:space="preserve"> 12 </w:t>
            </w:r>
          </w:p>
        </w:tc>
        <w:tc>
          <w:tcPr>
            <w:tcW w:w="1163" w:type="dxa"/>
            <w:tcMar>
              <w:top w:w="50" w:type="dxa"/>
              <w:left w:w="100" w:type="dxa"/>
            </w:tcMar>
            <w:vAlign w:val="center"/>
          </w:tcPr>
          <w:p w14:paraId="7850C38E" w14:textId="77777777" w:rsidR="00E634F8" w:rsidRPr="00BC56E2" w:rsidRDefault="00E634F8" w:rsidP="00BC56E2">
            <w:pPr>
              <w:tabs>
                <w:tab w:val="left" w:pos="567"/>
              </w:tabs>
              <w:spacing w:line="240" w:lineRule="auto"/>
              <w:ind w:right="-1" w:firstLine="0"/>
              <w:rPr>
                <w:rFonts w:cs="Times New Roman"/>
                <w:sz w:val="22"/>
              </w:rPr>
            </w:pPr>
          </w:p>
        </w:tc>
        <w:tc>
          <w:tcPr>
            <w:tcW w:w="1134" w:type="dxa"/>
            <w:tcMar>
              <w:top w:w="50" w:type="dxa"/>
              <w:left w:w="100" w:type="dxa"/>
            </w:tcMar>
            <w:vAlign w:val="center"/>
          </w:tcPr>
          <w:p w14:paraId="4D6B0BD5" w14:textId="77777777" w:rsidR="00E634F8" w:rsidRPr="00BC56E2" w:rsidRDefault="00E634F8" w:rsidP="00BC56E2">
            <w:pPr>
              <w:tabs>
                <w:tab w:val="left" w:pos="567"/>
              </w:tabs>
              <w:spacing w:line="240" w:lineRule="auto"/>
              <w:ind w:right="-1" w:firstLine="0"/>
              <w:rPr>
                <w:rFonts w:cs="Times New Roman"/>
                <w:sz w:val="22"/>
              </w:rPr>
            </w:pPr>
          </w:p>
        </w:tc>
        <w:tc>
          <w:tcPr>
            <w:tcW w:w="2268" w:type="dxa"/>
            <w:vMerge/>
            <w:tcMar>
              <w:top w:w="50" w:type="dxa"/>
              <w:left w:w="100" w:type="dxa"/>
            </w:tcMar>
            <w:vAlign w:val="center"/>
          </w:tcPr>
          <w:p w14:paraId="1EB1BDED" w14:textId="4107D363" w:rsidR="00E634F8" w:rsidRPr="00BC56E2" w:rsidRDefault="00E634F8" w:rsidP="00BC56E2">
            <w:pPr>
              <w:tabs>
                <w:tab w:val="left" w:pos="567"/>
              </w:tabs>
              <w:spacing w:line="240" w:lineRule="auto"/>
              <w:ind w:right="-1" w:firstLine="0"/>
              <w:rPr>
                <w:rFonts w:cs="Times New Roman"/>
                <w:sz w:val="22"/>
              </w:rPr>
            </w:pPr>
          </w:p>
        </w:tc>
      </w:tr>
      <w:tr w:rsidR="002A4949" w:rsidRPr="00BC56E2" w14:paraId="2889C8B6"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7BF23606"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822" w:type="dxa"/>
            <w:tcMar>
              <w:top w:w="50" w:type="dxa"/>
              <w:left w:w="100" w:type="dxa"/>
            </w:tcMar>
            <w:vAlign w:val="center"/>
          </w:tcPr>
          <w:p w14:paraId="160F7FAA"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 xml:space="preserve"> 56 </w:t>
            </w:r>
          </w:p>
        </w:tc>
        <w:tc>
          <w:tcPr>
            <w:tcW w:w="4565" w:type="dxa"/>
            <w:gridSpan w:val="3"/>
            <w:tcMar>
              <w:top w:w="50" w:type="dxa"/>
              <w:left w:w="100" w:type="dxa"/>
            </w:tcMar>
            <w:vAlign w:val="center"/>
          </w:tcPr>
          <w:p w14:paraId="6BA15D6B" w14:textId="77777777" w:rsidR="00430AB3" w:rsidRPr="00BC56E2" w:rsidRDefault="00430AB3" w:rsidP="00BC56E2">
            <w:pPr>
              <w:tabs>
                <w:tab w:val="left" w:pos="567"/>
              </w:tabs>
              <w:spacing w:line="240" w:lineRule="auto"/>
              <w:ind w:right="-1" w:firstLine="0"/>
              <w:rPr>
                <w:rFonts w:cs="Times New Roman"/>
                <w:sz w:val="22"/>
              </w:rPr>
            </w:pPr>
          </w:p>
        </w:tc>
      </w:tr>
      <w:tr w:rsidR="002A4949" w:rsidRPr="00BC56E2" w14:paraId="2CF39034" w14:textId="77777777" w:rsidTr="00D12362">
        <w:trPr>
          <w:trHeight w:val="144"/>
          <w:tblCellSpacing w:w="20" w:type="nil"/>
          <w:jc w:val="center"/>
        </w:trPr>
        <w:tc>
          <w:tcPr>
            <w:tcW w:w="9789" w:type="dxa"/>
            <w:gridSpan w:val="7"/>
            <w:tcMar>
              <w:top w:w="50" w:type="dxa"/>
              <w:left w:w="100" w:type="dxa"/>
            </w:tcMar>
            <w:vAlign w:val="center"/>
          </w:tcPr>
          <w:p w14:paraId="48E5A4E4"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b/>
                <w:sz w:val="22"/>
              </w:rPr>
              <w:t>Раздел 3.</w:t>
            </w:r>
            <w:r w:rsidRPr="00BC56E2">
              <w:rPr>
                <w:rFonts w:cs="Times New Roman"/>
                <w:sz w:val="22"/>
              </w:rPr>
              <w:t xml:space="preserve"> </w:t>
            </w:r>
            <w:r w:rsidRPr="00BC56E2">
              <w:rPr>
                <w:rFonts w:cs="Times New Roman"/>
                <w:b/>
                <w:sz w:val="22"/>
              </w:rPr>
              <w:t>Текстовые задачи</w:t>
            </w:r>
          </w:p>
        </w:tc>
      </w:tr>
      <w:tr w:rsidR="00E634F8" w:rsidRPr="00BC56E2" w14:paraId="4C9D241F" w14:textId="77777777" w:rsidTr="00D12362">
        <w:trPr>
          <w:gridAfter w:val="1"/>
          <w:wAfter w:w="7" w:type="dxa"/>
          <w:trHeight w:val="144"/>
          <w:tblCellSpacing w:w="20" w:type="nil"/>
          <w:jc w:val="center"/>
        </w:trPr>
        <w:tc>
          <w:tcPr>
            <w:tcW w:w="566" w:type="dxa"/>
            <w:tcMar>
              <w:top w:w="50" w:type="dxa"/>
              <w:left w:w="100" w:type="dxa"/>
            </w:tcMar>
            <w:vAlign w:val="center"/>
          </w:tcPr>
          <w:p w14:paraId="16EFD869"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3.1</w:t>
            </w:r>
          </w:p>
        </w:tc>
        <w:tc>
          <w:tcPr>
            <w:tcW w:w="3829" w:type="dxa"/>
            <w:tcMar>
              <w:top w:w="50" w:type="dxa"/>
              <w:left w:w="100" w:type="dxa"/>
            </w:tcMar>
            <w:vAlign w:val="center"/>
          </w:tcPr>
          <w:p w14:paraId="0A4DEC7F"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Текстовые задачи</w:t>
            </w:r>
          </w:p>
        </w:tc>
        <w:tc>
          <w:tcPr>
            <w:tcW w:w="822" w:type="dxa"/>
            <w:tcMar>
              <w:top w:w="50" w:type="dxa"/>
              <w:left w:w="100" w:type="dxa"/>
            </w:tcMar>
            <w:vAlign w:val="center"/>
          </w:tcPr>
          <w:p w14:paraId="6A766806"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11 </w:t>
            </w:r>
          </w:p>
        </w:tc>
        <w:tc>
          <w:tcPr>
            <w:tcW w:w="1163" w:type="dxa"/>
            <w:tcMar>
              <w:top w:w="50" w:type="dxa"/>
              <w:left w:w="100" w:type="dxa"/>
            </w:tcMar>
            <w:vAlign w:val="center"/>
          </w:tcPr>
          <w:p w14:paraId="5B81AE9B" w14:textId="77777777" w:rsidR="00E634F8" w:rsidRPr="00BC56E2" w:rsidRDefault="00E634F8" w:rsidP="00E634F8">
            <w:pPr>
              <w:tabs>
                <w:tab w:val="left" w:pos="567"/>
              </w:tabs>
              <w:spacing w:line="240" w:lineRule="auto"/>
              <w:ind w:right="-1" w:firstLine="0"/>
              <w:rPr>
                <w:rFonts w:cs="Times New Roman"/>
                <w:sz w:val="22"/>
              </w:rPr>
            </w:pPr>
          </w:p>
        </w:tc>
        <w:tc>
          <w:tcPr>
            <w:tcW w:w="1134" w:type="dxa"/>
            <w:tcMar>
              <w:top w:w="50" w:type="dxa"/>
              <w:left w:w="100" w:type="dxa"/>
            </w:tcMar>
            <w:vAlign w:val="center"/>
          </w:tcPr>
          <w:p w14:paraId="191456E3" w14:textId="77777777" w:rsidR="00E634F8" w:rsidRPr="00BC56E2" w:rsidRDefault="00E634F8" w:rsidP="00E634F8">
            <w:pPr>
              <w:tabs>
                <w:tab w:val="left" w:pos="567"/>
              </w:tabs>
              <w:spacing w:line="240" w:lineRule="auto"/>
              <w:ind w:right="-1" w:firstLine="0"/>
              <w:rPr>
                <w:rFonts w:cs="Times New Roman"/>
                <w:sz w:val="22"/>
              </w:rPr>
            </w:pPr>
          </w:p>
        </w:tc>
        <w:tc>
          <w:tcPr>
            <w:tcW w:w="2268" w:type="dxa"/>
            <w:tcMar>
              <w:top w:w="50" w:type="dxa"/>
              <w:left w:w="100" w:type="dxa"/>
            </w:tcMar>
            <w:vAlign w:val="center"/>
          </w:tcPr>
          <w:p w14:paraId="3C560F7E" w14:textId="13921051" w:rsidR="00E634F8" w:rsidRPr="00BC56E2" w:rsidRDefault="00E634F8" w:rsidP="00E634F8">
            <w:pPr>
              <w:tabs>
                <w:tab w:val="left" w:pos="567"/>
              </w:tabs>
              <w:spacing w:line="240" w:lineRule="auto"/>
              <w:ind w:right="-1" w:firstLine="0"/>
              <w:jc w:val="center"/>
              <w:rPr>
                <w:rFonts w:cs="Times New Roman"/>
                <w:sz w:val="22"/>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2-х частях, 2023, Моро М.И. и др.</w:t>
            </w:r>
          </w:p>
        </w:tc>
      </w:tr>
      <w:tr w:rsidR="002A4949" w:rsidRPr="00BC56E2" w14:paraId="2492C037"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437FA0D0"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822" w:type="dxa"/>
            <w:tcMar>
              <w:top w:w="50" w:type="dxa"/>
              <w:left w:w="100" w:type="dxa"/>
            </w:tcMar>
            <w:vAlign w:val="center"/>
          </w:tcPr>
          <w:p w14:paraId="12492674"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 xml:space="preserve"> 11 </w:t>
            </w:r>
          </w:p>
        </w:tc>
        <w:tc>
          <w:tcPr>
            <w:tcW w:w="4565" w:type="dxa"/>
            <w:gridSpan w:val="3"/>
            <w:tcMar>
              <w:top w:w="50" w:type="dxa"/>
              <w:left w:w="100" w:type="dxa"/>
            </w:tcMar>
            <w:vAlign w:val="center"/>
          </w:tcPr>
          <w:p w14:paraId="1B54F048" w14:textId="77777777" w:rsidR="00430AB3" w:rsidRPr="00BC56E2" w:rsidRDefault="00430AB3" w:rsidP="00BC56E2">
            <w:pPr>
              <w:tabs>
                <w:tab w:val="left" w:pos="567"/>
              </w:tabs>
              <w:spacing w:line="240" w:lineRule="auto"/>
              <w:ind w:right="-1" w:firstLine="0"/>
              <w:rPr>
                <w:rFonts w:cs="Times New Roman"/>
                <w:sz w:val="22"/>
              </w:rPr>
            </w:pPr>
          </w:p>
        </w:tc>
      </w:tr>
      <w:tr w:rsidR="002A4949" w:rsidRPr="00BC56E2" w14:paraId="61440FF4" w14:textId="77777777" w:rsidTr="00D12362">
        <w:trPr>
          <w:trHeight w:val="144"/>
          <w:tblCellSpacing w:w="20" w:type="nil"/>
          <w:jc w:val="center"/>
        </w:trPr>
        <w:tc>
          <w:tcPr>
            <w:tcW w:w="9789" w:type="dxa"/>
            <w:gridSpan w:val="7"/>
            <w:tcMar>
              <w:top w:w="50" w:type="dxa"/>
              <w:left w:w="100" w:type="dxa"/>
            </w:tcMar>
            <w:vAlign w:val="center"/>
          </w:tcPr>
          <w:p w14:paraId="2CE4D174"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b/>
                <w:sz w:val="22"/>
              </w:rPr>
              <w:t>Раздел 4.</w:t>
            </w:r>
            <w:r w:rsidRPr="00BC56E2">
              <w:rPr>
                <w:rFonts w:cs="Times New Roman"/>
                <w:sz w:val="22"/>
              </w:rPr>
              <w:t xml:space="preserve"> </w:t>
            </w:r>
            <w:r w:rsidRPr="00BC56E2">
              <w:rPr>
                <w:rFonts w:cs="Times New Roman"/>
                <w:b/>
                <w:sz w:val="22"/>
              </w:rPr>
              <w:t>Пространственные отношения и геометрические фигуры</w:t>
            </w:r>
          </w:p>
        </w:tc>
      </w:tr>
      <w:tr w:rsidR="00E634F8" w:rsidRPr="00BC56E2" w14:paraId="1F3962AE" w14:textId="77777777" w:rsidTr="00D12362">
        <w:trPr>
          <w:gridAfter w:val="1"/>
          <w:wAfter w:w="7" w:type="dxa"/>
          <w:trHeight w:val="144"/>
          <w:tblCellSpacing w:w="20" w:type="nil"/>
          <w:jc w:val="center"/>
        </w:trPr>
        <w:tc>
          <w:tcPr>
            <w:tcW w:w="566" w:type="dxa"/>
            <w:tcMar>
              <w:top w:w="50" w:type="dxa"/>
              <w:left w:w="100" w:type="dxa"/>
            </w:tcMar>
            <w:vAlign w:val="center"/>
          </w:tcPr>
          <w:p w14:paraId="0B24E20E"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4.1</w:t>
            </w:r>
          </w:p>
        </w:tc>
        <w:tc>
          <w:tcPr>
            <w:tcW w:w="3829" w:type="dxa"/>
            <w:tcMar>
              <w:top w:w="50" w:type="dxa"/>
              <w:left w:w="100" w:type="dxa"/>
            </w:tcMar>
            <w:vAlign w:val="center"/>
          </w:tcPr>
          <w:p w14:paraId="2100E178"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Геометрические фигуры</w:t>
            </w:r>
          </w:p>
        </w:tc>
        <w:tc>
          <w:tcPr>
            <w:tcW w:w="822" w:type="dxa"/>
            <w:tcMar>
              <w:top w:w="50" w:type="dxa"/>
              <w:left w:w="100" w:type="dxa"/>
            </w:tcMar>
            <w:vAlign w:val="center"/>
          </w:tcPr>
          <w:p w14:paraId="39D67CC7"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10 </w:t>
            </w:r>
          </w:p>
        </w:tc>
        <w:tc>
          <w:tcPr>
            <w:tcW w:w="1163" w:type="dxa"/>
            <w:tcMar>
              <w:top w:w="50" w:type="dxa"/>
              <w:left w:w="100" w:type="dxa"/>
            </w:tcMar>
            <w:vAlign w:val="center"/>
          </w:tcPr>
          <w:p w14:paraId="747DC35E" w14:textId="77777777" w:rsidR="00E634F8" w:rsidRPr="00BC56E2" w:rsidRDefault="00E634F8" w:rsidP="00E634F8">
            <w:pPr>
              <w:tabs>
                <w:tab w:val="left" w:pos="567"/>
              </w:tabs>
              <w:spacing w:line="240" w:lineRule="auto"/>
              <w:ind w:right="-1" w:firstLine="0"/>
              <w:rPr>
                <w:rFonts w:cs="Times New Roman"/>
                <w:sz w:val="22"/>
              </w:rPr>
            </w:pPr>
          </w:p>
        </w:tc>
        <w:tc>
          <w:tcPr>
            <w:tcW w:w="1134" w:type="dxa"/>
            <w:tcMar>
              <w:top w:w="50" w:type="dxa"/>
              <w:left w:w="100" w:type="dxa"/>
            </w:tcMar>
            <w:vAlign w:val="center"/>
          </w:tcPr>
          <w:p w14:paraId="17BCEEA1" w14:textId="77777777" w:rsidR="00E634F8" w:rsidRPr="00BC56E2" w:rsidRDefault="00E634F8" w:rsidP="00E634F8">
            <w:pPr>
              <w:tabs>
                <w:tab w:val="left" w:pos="567"/>
              </w:tabs>
              <w:spacing w:line="240" w:lineRule="auto"/>
              <w:ind w:right="-1" w:firstLine="0"/>
              <w:rPr>
                <w:rFonts w:cs="Times New Roman"/>
                <w:sz w:val="22"/>
              </w:rPr>
            </w:pPr>
          </w:p>
        </w:tc>
        <w:tc>
          <w:tcPr>
            <w:tcW w:w="2268" w:type="dxa"/>
            <w:vMerge w:val="restart"/>
            <w:tcMar>
              <w:top w:w="50" w:type="dxa"/>
              <w:left w:w="100" w:type="dxa"/>
            </w:tcMar>
            <w:vAlign w:val="center"/>
          </w:tcPr>
          <w:p w14:paraId="461B452B" w14:textId="0E283D7D" w:rsidR="00E634F8" w:rsidRPr="00BC56E2" w:rsidRDefault="00E634F8" w:rsidP="00E634F8">
            <w:pPr>
              <w:tabs>
                <w:tab w:val="left" w:pos="567"/>
              </w:tabs>
              <w:spacing w:line="240" w:lineRule="auto"/>
              <w:ind w:right="-1" w:firstLine="0"/>
              <w:jc w:val="center"/>
              <w:rPr>
                <w:rFonts w:cs="Times New Roman"/>
                <w:sz w:val="22"/>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2-х частях, 2023, Моро М.И. и др.</w:t>
            </w:r>
          </w:p>
        </w:tc>
      </w:tr>
      <w:tr w:rsidR="00E634F8" w:rsidRPr="00BC56E2" w14:paraId="14423DB5" w14:textId="77777777" w:rsidTr="00D12362">
        <w:trPr>
          <w:gridAfter w:val="1"/>
          <w:wAfter w:w="7" w:type="dxa"/>
          <w:trHeight w:val="144"/>
          <w:tblCellSpacing w:w="20" w:type="nil"/>
          <w:jc w:val="center"/>
        </w:trPr>
        <w:tc>
          <w:tcPr>
            <w:tcW w:w="566" w:type="dxa"/>
            <w:tcMar>
              <w:top w:w="50" w:type="dxa"/>
              <w:left w:w="100" w:type="dxa"/>
            </w:tcMar>
            <w:vAlign w:val="center"/>
          </w:tcPr>
          <w:p w14:paraId="778B81CD"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4.2</w:t>
            </w:r>
          </w:p>
        </w:tc>
        <w:tc>
          <w:tcPr>
            <w:tcW w:w="3829" w:type="dxa"/>
            <w:tcMar>
              <w:top w:w="50" w:type="dxa"/>
              <w:left w:w="100" w:type="dxa"/>
            </w:tcMar>
            <w:vAlign w:val="center"/>
          </w:tcPr>
          <w:p w14:paraId="3DFF9873"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Геометрические величины</w:t>
            </w:r>
          </w:p>
        </w:tc>
        <w:tc>
          <w:tcPr>
            <w:tcW w:w="822" w:type="dxa"/>
            <w:tcMar>
              <w:top w:w="50" w:type="dxa"/>
              <w:left w:w="100" w:type="dxa"/>
            </w:tcMar>
            <w:vAlign w:val="center"/>
          </w:tcPr>
          <w:p w14:paraId="11883ABD" w14:textId="77777777" w:rsidR="00E634F8" w:rsidRPr="00BC56E2" w:rsidRDefault="00E634F8" w:rsidP="00BC56E2">
            <w:pPr>
              <w:tabs>
                <w:tab w:val="left" w:pos="567"/>
              </w:tabs>
              <w:spacing w:line="240" w:lineRule="auto"/>
              <w:ind w:right="-1" w:firstLine="0"/>
              <w:rPr>
                <w:rFonts w:cs="Times New Roman"/>
                <w:sz w:val="22"/>
              </w:rPr>
            </w:pPr>
            <w:r w:rsidRPr="00BC56E2">
              <w:rPr>
                <w:rFonts w:cs="Times New Roman"/>
                <w:sz w:val="22"/>
              </w:rPr>
              <w:t xml:space="preserve"> 9 </w:t>
            </w:r>
          </w:p>
        </w:tc>
        <w:tc>
          <w:tcPr>
            <w:tcW w:w="1163" w:type="dxa"/>
            <w:tcMar>
              <w:top w:w="50" w:type="dxa"/>
              <w:left w:w="100" w:type="dxa"/>
            </w:tcMar>
            <w:vAlign w:val="center"/>
          </w:tcPr>
          <w:p w14:paraId="324218A9" w14:textId="77777777" w:rsidR="00E634F8" w:rsidRPr="00BC56E2" w:rsidRDefault="00E634F8" w:rsidP="00BC56E2">
            <w:pPr>
              <w:tabs>
                <w:tab w:val="left" w:pos="567"/>
              </w:tabs>
              <w:spacing w:line="240" w:lineRule="auto"/>
              <w:ind w:right="-1" w:firstLine="0"/>
              <w:rPr>
                <w:rFonts w:cs="Times New Roman"/>
                <w:sz w:val="22"/>
              </w:rPr>
            </w:pPr>
          </w:p>
        </w:tc>
        <w:tc>
          <w:tcPr>
            <w:tcW w:w="1134" w:type="dxa"/>
            <w:tcMar>
              <w:top w:w="50" w:type="dxa"/>
              <w:left w:w="100" w:type="dxa"/>
            </w:tcMar>
            <w:vAlign w:val="center"/>
          </w:tcPr>
          <w:p w14:paraId="2CB8E77C" w14:textId="77777777" w:rsidR="00E634F8" w:rsidRPr="00BC56E2" w:rsidRDefault="00E634F8" w:rsidP="00BC56E2">
            <w:pPr>
              <w:tabs>
                <w:tab w:val="left" w:pos="567"/>
              </w:tabs>
              <w:spacing w:line="240" w:lineRule="auto"/>
              <w:ind w:right="-1" w:firstLine="0"/>
              <w:rPr>
                <w:rFonts w:cs="Times New Roman"/>
                <w:sz w:val="22"/>
              </w:rPr>
            </w:pPr>
          </w:p>
        </w:tc>
        <w:tc>
          <w:tcPr>
            <w:tcW w:w="2268" w:type="dxa"/>
            <w:vMerge/>
            <w:tcMar>
              <w:top w:w="50" w:type="dxa"/>
              <w:left w:w="100" w:type="dxa"/>
            </w:tcMar>
            <w:vAlign w:val="center"/>
          </w:tcPr>
          <w:p w14:paraId="4C953C97" w14:textId="5F9DA0D0" w:rsidR="00E634F8" w:rsidRPr="00BC56E2" w:rsidRDefault="00E634F8" w:rsidP="00BC56E2">
            <w:pPr>
              <w:tabs>
                <w:tab w:val="left" w:pos="567"/>
              </w:tabs>
              <w:spacing w:line="240" w:lineRule="auto"/>
              <w:ind w:right="-1" w:firstLine="0"/>
              <w:rPr>
                <w:rFonts w:cs="Times New Roman"/>
                <w:sz w:val="22"/>
              </w:rPr>
            </w:pPr>
          </w:p>
        </w:tc>
      </w:tr>
      <w:tr w:rsidR="002A4949" w:rsidRPr="00BC56E2" w14:paraId="18BCAFBE"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4C45FBDB"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Итого по разделу</w:t>
            </w:r>
          </w:p>
        </w:tc>
        <w:tc>
          <w:tcPr>
            <w:tcW w:w="822" w:type="dxa"/>
            <w:tcMar>
              <w:top w:w="50" w:type="dxa"/>
              <w:left w:w="100" w:type="dxa"/>
            </w:tcMar>
            <w:vAlign w:val="center"/>
          </w:tcPr>
          <w:p w14:paraId="33DBD5C1"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sz w:val="22"/>
              </w:rPr>
              <w:t xml:space="preserve"> 19 </w:t>
            </w:r>
          </w:p>
        </w:tc>
        <w:tc>
          <w:tcPr>
            <w:tcW w:w="4565" w:type="dxa"/>
            <w:gridSpan w:val="3"/>
            <w:tcMar>
              <w:top w:w="50" w:type="dxa"/>
              <w:left w:w="100" w:type="dxa"/>
            </w:tcMar>
            <w:vAlign w:val="center"/>
          </w:tcPr>
          <w:p w14:paraId="13A414BF" w14:textId="77777777" w:rsidR="00430AB3" w:rsidRPr="00BC56E2" w:rsidRDefault="00430AB3" w:rsidP="00BC56E2">
            <w:pPr>
              <w:tabs>
                <w:tab w:val="left" w:pos="567"/>
              </w:tabs>
              <w:spacing w:line="240" w:lineRule="auto"/>
              <w:ind w:right="-1" w:firstLine="0"/>
              <w:rPr>
                <w:rFonts w:cs="Times New Roman"/>
                <w:sz w:val="22"/>
              </w:rPr>
            </w:pPr>
          </w:p>
        </w:tc>
      </w:tr>
      <w:tr w:rsidR="002A4949" w:rsidRPr="00BC56E2" w14:paraId="607C7D18" w14:textId="77777777" w:rsidTr="00D12362">
        <w:trPr>
          <w:trHeight w:val="144"/>
          <w:tblCellSpacing w:w="20" w:type="nil"/>
          <w:jc w:val="center"/>
        </w:trPr>
        <w:tc>
          <w:tcPr>
            <w:tcW w:w="9789" w:type="dxa"/>
            <w:gridSpan w:val="7"/>
            <w:tcMar>
              <w:top w:w="50" w:type="dxa"/>
              <w:left w:w="100" w:type="dxa"/>
            </w:tcMar>
            <w:vAlign w:val="center"/>
          </w:tcPr>
          <w:p w14:paraId="19AEC306" w14:textId="77777777" w:rsidR="00430AB3" w:rsidRPr="00BC56E2" w:rsidRDefault="00430AB3" w:rsidP="00BC56E2">
            <w:pPr>
              <w:tabs>
                <w:tab w:val="left" w:pos="567"/>
              </w:tabs>
              <w:spacing w:line="240" w:lineRule="auto"/>
              <w:ind w:right="-1" w:firstLine="0"/>
              <w:rPr>
                <w:rFonts w:cs="Times New Roman"/>
                <w:sz w:val="22"/>
              </w:rPr>
            </w:pPr>
            <w:r w:rsidRPr="00BC56E2">
              <w:rPr>
                <w:rFonts w:cs="Times New Roman"/>
                <w:b/>
                <w:sz w:val="22"/>
              </w:rPr>
              <w:t>Раздел 5.</w:t>
            </w:r>
            <w:r w:rsidRPr="00BC56E2">
              <w:rPr>
                <w:rFonts w:cs="Times New Roman"/>
                <w:sz w:val="22"/>
              </w:rPr>
              <w:t xml:space="preserve"> </w:t>
            </w:r>
            <w:r w:rsidRPr="00BC56E2">
              <w:rPr>
                <w:rFonts w:cs="Times New Roman"/>
                <w:b/>
                <w:sz w:val="22"/>
              </w:rPr>
              <w:t>Математическая информация</w:t>
            </w:r>
          </w:p>
        </w:tc>
      </w:tr>
      <w:tr w:rsidR="00E634F8" w:rsidRPr="00BC56E2" w14:paraId="1313646D" w14:textId="77777777" w:rsidTr="00D12362">
        <w:trPr>
          <w:gridAfter w:val="1"/>
          <w:wAfter w:w="7" w:type="dxa"/>
          <w:trHeight w:val="144"/>
          <w:tblCellSpacing w:w="20" w:type="nil"/>
          <w:jc w:val="center"/>
        </w:trPr>
        <w:tc>
          <w:tcPr>
            <w:tcW w:w="566" w:type="dxa"/>
            <w:tcMar>
              <w:top w:w="50" w:type="dxa"/>
              <w:left w:w="100" w:type="dxa"/>
            </w:tcMar>
            <w:vAlign w:val="center"/>
          </w:tcPr>
          <w:p w14:paraId="22D7D93D"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5.1</w:t>
            </w:r>
          </w:p>
        </w:tc>
        <w:tc>
          <w:tcPr>
            <w:tcW w:w="3829" w:type="dxa"/>
            <w:tcMar>
              <w:top w:w="50" w:type="dxa"/>
              <w:left w:w="100" w:type="dxa"/>
            </w:tcMar>
            <w:vAlign w:val="center"/>
          </w:tcPr>
          <w:p w14:paraId="4DB5B2A1"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Математическая информация</w:t>
            </w:r>
          </w:p>
        </w:tc>
        <w:tc>
          <w:tcPr>
            <w:tcW w:w="822" w:type="dxa"/>
            <w:tcMar>
              <w:top w:w="50" w:type="dxa"/>
              <w:left w:w="100" w:type="dxa"/>
            </w:tcMar>
            <w:vAlign w:val="center"/>
          </w:tcPr>
          <w:p w14:paraId="4E92B08A"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14 </w:t>
            </w:r>
          </w:p>
        </w:tc>
        <w:tc>
          <w:tcPr>
            <w:tcW w:w="1163" w:type="dxa"/>
            <w:tcMar>
              <w:top w:w="50" w:type="dxa"/>
              <w:left w:w="100" w:type="dxa"/>
            </w:tcMar>
            <w:vAlign w:val="center"/>
          </w:tcPr>
          <w:p w14:paraId="6C8B871B" w14:textId="77777777" w:rsidR="00E634F8" w:rsidRPr="00BC56E2" w:rsidRDefault="00E634F8" w:rsidP="00E634F8">
            <w:pPr>
              <w:tabs>
                <w:tab w:val="left" w:pos="567"/>
              </w:tabs>
              <w:spacing w:line="240" w:lineRule="auto"/>
              <w:ind w:right="-1" w:firstLine="0"/>
              <w:rPr>
                <w:rFonts w:cs="Times New Roman"/>
                <w:sz w:val="22"/>
              </w:rPr>
            </w:pPr>
          </w:p>
        </w:tc>
        <w:tc>
          <w:tcPr>
            <w:tcW w:w="1134" w:type="dxa"/>
            <w:tcMar>
              <w:top w:w="50" w:type="dxa"/>
              <w:left w:w="100" w:type="dxa"/>
            </w:tcMar>
            <w:vAlign w:val="center"/>
          </w:tcPr>
          <w:p w14:paraId="3FCB0301" w14:textId="77777777" w:rsidR="00E634F8" w:rsidRPr="00BC56E2" w:rsidRDefault="00E634F8" w:rsidP="00E634F8">
            <w:pPr>
              <w:tabs>
                <w:tab w:val="left" w:pos="567"/>
              </w:tabs>
              <w:spacing w:line="240" w:lineRule="auto"/>
              <w:ind w:right="-1" w:firstLine="0"/>
              <w:rPr>
                <w:rFonts w:cs="Times New Roman"/>
                <w:sz w:val="22"/>
              </w:rPr>
            </w:pPr>
          </w:p>
        </w:tc>
        <w:tc>
          <w:tcPr>
            <w:tcW w:w="2268" w:type="dxa"/>
            <w:tcMar>
              <w:top w:w="50" w:type="dxa"/>
              <w:left w:w="100" w:type="dxa"/>
            </w:tcMar>
            <w:vAlign w:val="center"/>
          </w:tcPr>
          <w:p w14:paraId="6A3F224A" w14:textId="613BFD8A" w:rsidR="00E634F8" w:rsidRPr="00BC56E2" w:rsidRDefault="00E634F8" w:rsidP="00E634F8">
            <w:pPr>
              <w:tabs>
                <w:tab w:val="left" w:pos="567"/>
              </w:tabs>
              <w:spacing w:line="240" w:lineRule="auto"/>
              <w:ind w:right="-1" w:firstLine="0"/>
              <w:jc w:val="center"/>
              <w:rPr>
                <w:rFonts w:cs="Times New Roman"/>
                <w:sz w:val="22"/>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 xml:space="preserve">2-х частях, 2023, Моро </w:t>
            </w:r>
            <w:r w:rsidRPr="00E634F8">
              <w:rPr>
                <w:rFonts w:eastAsia="Times New Roman" w:cs="Times New Roman"/>
                <w:color w:val="000000"/>
                <w:sz w:val="18"/>
                <w:szCs w:val="20"/>
              </w:rPr>
              <w:lastRenderedPageBreak/>
              <w:t>М.И. и др.</w:t>
            </w:r>
          </w:p>
        </w:tc>
      </w:tr>
      <w:tr w:rsidR="00E634F8" w:rsidRPr="00BC56E2" w14:paraId="63454E4C"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6A006085"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lastRenderedPageBreak/>
              <w:t>Итого по разделу</w:t>
            </w:r>
          </w:p>
        </w:tc>
        <w:tc>
          <w:tcPr>
            <w:tcW w:w="822" w:type="dxa"/>
            <w:tcMar>
              <w:top w:w="50" w:type="dxa"/>
              <w:left w:w="100" w:type="dxa"/>
            </w:tcMar>
            <w:vAlign w:val="center"/>
          </w:tcPr>
          <w:p w14:paraId="2B83ADA0"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14 </w:t>
            </w:r>
          </w:p>
        </w:tc>
        <w:tc>
          <w:tcPr>
            <w:tcW w:w="4565" w:type="dxa"/>
            <w:gridSpan w:val="3"/>
            <w:tcMar>
              <w:top w:w="50" w:type="dxa"/>
              <w:left w:w="100" w:type="dxa"/>
            </w:tcMar>
            <w:vAlign w:val="center"/>
          </w:tcPr>
          <w:p w14:paraId="75A8AEC2" w14:textId="77777777" w:rsidR="00E634F8" w:rsidRPr="00BC56E2" w:rsidRDefault="00E634F8" w:rsidP="00E634F8">
            <w:pPr>
              <w:tabs>
                <w:tab w:val="left" w:pos="567"/>
              </w:tabs>
              <w:spacing w:line="240" w:lineRule="auto"/>
              <w:ind w:right="-1" w:firstLine="0"/>
              <w:rPr>
                <w:rFonts w:cs="Times New Roman"/>
                <w:sz w:val="22"/>
              </w:rPr>
            </w:pPr>
          </w:p>
        </w:tc>
      </w:tr>
      <w:tr w:rsidR="00E634F8" w:rsidRPr="00BC56E2" w14:paraId="3983F30B"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74D9A355"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Повторение пройденного материала</w:t>
            </w:r>
          </w:p>
        </w:tc>
        <w:tc>
          <w:tcPr>
            <w:tcW w:w="822" w:type="dxa"/>
            <w:tcMar>
              <w:top w:w="50" w:type="dxa"/>
              <w:left w:w="100" w:type="dxa"/>
            </w:tcMar>
            <w:vAlign w:val="center"/>
          </w:tcPr>
          <w:p w14:paraId="5C5BD908"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9 </w:t>
            </w:r>
          </w:p>
        </w:tc>
        <w:tc>
          <w:tcPr>
            <w:tcW w:w="1163" w:type="dxa"/>
            <w:tcMar>
              <w:top w:w="50" w:type="dxa"/>
              <w:left w:w="100" w:type="dxa"/>
            </w:tcMar>
            <w:vAlign w:val="center"/>
          </w:tcPr>
          <w:p w14:paraId="4AA1EA23" w14:textId="77777777" w:rsidR="00E634F8" w:rsidRPr="00BC56E2" w:rsidRDefault="00E634F8" w:rsidP="00E634F8">
            <w:pPr>
              <w:tabs>
                <w:tab w:val="left" w:pos="567"/>
              </w:tabs>
              <w:spacing w:line="240" w:lineRule="auto"/>
              <w:ind w:right="-1" w:firstLine="0"/>
              <w:rPr>
                <w:rFonts w:cs="Times New Roman"/>
                <w:sz w:val="22"/>
              </w:rPr>
            </w:pPr>
          </w:p>
        </w:tc>
        <w:tc>
          <w:tcPr>
            <w:tcW w:w="1134" w:type="dxa"/>
            <w:tcMar>
              <w:top w:w="50" w:type="dxa"/>
              <w:left w:w="100" w:type="dxa"/>
            </w:tcMar>
            <w:vAlign w:val="center"/>
          </w:tcPr>
          <w:p w14:paraId="40A01F93" w14:textId="77777777" w:rsidR="00E634F8" w:rsidRPr="00BC56E2" w:rsidRDefault="00E634F8" w:rsidP="00E634F8">
            <w:pPr>
              <w:tabs>
                <w:tab w:val="left" w:pos="567"/>
              </w:tabs>
              <w:spacing w:line="240" w:lineRule="auto"/>
              <w:ind w:right="-1" w:firstLine="0"/>
              <w:rPr>
                <w:rFonts w:cs="Times New Roman"/>
                <w:sz w:val="22"/>
              </w:rPr>
            </w:pPr>
          </w:p>
        </w:tc>
        <w:tc>
          <w:tcPr>
            <w:tcW w:w="2268" w:type="dxa"/>
            <w:vMerge w:val="restart"/>
            <w:tcMar>
              <w:top w:w="50" w:type="dxa"/>
              <w:left w:w="100" w:type="dxa"/>
            </w:tcMar>
            <w:vAlign w:val="center"/>
          </w:tcPr>
          <w:p w14:paraId="59E82297" w14:textId="47BC9A71" w:rsidR="00E634F8" w:rsidRPr="00BC56E2" w:rsidRDefault="00E634F8" w:rsidP="00E634F8">
            <w:pPr>
              <w:tabs>
                <w:tab w:val="left" w:pos="567"/>
              </w:tabs>
              <w:spacing w:line="240" w:lineRule="auto"/>
              <w:ind w:right="-1" w:firstLine="0"/>
              <w:jc w:val="center"/>
              <w:rPr>
                <w:rFonts w:cs="Times New Roman"/>
                <w:sz w:val="22"/>
              </w:rPr>
            </w:pPr>
            <w:r>
              <w:rPr>
                <w:rFonts w:eastAsia="Times New Roman" w:cs="Times New Roman"/>
                <w:color w:val="000000"/>
                <w:sz w:val="18"/>
                <w:szCs w:val="20"/>
              </w:rPr>
              <w:t xml:space="preserve">ЭФУ «Математика» 2кл в </w:t>
            </w:r>
            <w:r w:rsidRPr="00E634F8">
              <w:rPr>
                <w:rFonts w:eastAsia="Times New Roman" w:cs="Times New Roman"/>
                <w:color w:val="000000"/>
                <w:sz w:val="18"/>
                <w:szCs w:val="20"/>
              </w:rPr>
              <w:t>2-х частях, 2023, Моро М.И. и др.</w:t>
            </w:r>
          </w:p>
        </w:tc>
      </w:tr>
      <w:tr w:rsidR="00E634F8" w:rsidRPr="00BC56E2" w14:paraId="6517D612"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160FADF6"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Итоговый контроль (контрольные и проверочные работы)</w:t>
            </w:r>
          </w:p>
        </w:tc>
        <w:tc>
          <w:tcPr>
            <w:tcW w:w="822" w:type="dxa"/>
            <w:tcMar>
              <w:top w:w="50" w:type="dxa"/>
              <w:left w:w="100" w:type="dxa"/>
            </w:tcMar>
            <w:vAlign w:val="center"/>
          </w:tcPr>
          <w:p w14:paraId="72917C59"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8 </w:t>
            </w:r>
          </w:p>
        </w:tc>
        <w:tc>
          <w:tcPr>
            <w:tcW w:w="1163" w:type="dxa"/>
            <w:tcMar>
              <w:top w:w="50" w:type="dxa"/>
              <w:left w:w="100" w:type="dxa"/>
            </w:tcMar>
            <w:vAlign w:val="center"/>
          </w:tcPr>
          <w:p w14:paraId="525C5532" w14:textId="7287CF01"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w:t>
            </w:r>
            <w:r>
              <w:rPr>
                <w:rFonts w:cs="Times New Roman"/>
                <w:sz w:val="22"/>
              </w:rPr>
              <w:t>7</w:t>
            </w:r>
            <w:r w:rsidRPr="00BC56E2">
              <w:rPr>
                <w:rFonts w:cs="Times New Roman"/>
                <w:sz w:val="22"/>
              </w:rPr>
              <w:t xml:space="preserve"> </w:t>
            </w:r>
          </w:p>
        </w:tc>
        <w:tc>
          <w:tcPr>
            <w:tcW w:w="1134" w:type="dxa"/>
            <w:tcMar>
              <w:top w:w="50" w:type="dxa"/>
              <w:left w:w="100" w:type="dxa"/>
            </w:tcMar>
            <w:vAlign w:val="center"/>
          </w:tcPr>
          <w:p w14:paraId="3B3D4A89" w14:textId="77777777" w:rsidR="00E634F8" w:rsidRPr="00BC56E2" w:rsidRDefault="00E634F8" w:rsidP="00E634F8">
            <w:pPr>
              <w:tabs>
                <w:tab w:val="left" w:pos="567"/>
              </w:tabs>
              <w:spacing w:line="240" w:lineRule="auto"/>
              <w:ind w:right="-1" w:firstLine="0"/>
              <w:rPr>
                <w:rFonts w:cs="Times New Roman"/>
                <w:sz w:val="22"/>
              </w:rPr>
            </w:pPr>
          </w:p>
        </w:tc>
        <w:tc>
          <w:tcPr>
            <w:tcW w:w="2268" w:type="dxa"/>
            <w:vMerge/>
            <w:tcMar>
              <w:top w:w="50" w:type="dxa"/>
              <w:left w:w="100" w:type="dxa"/>
            </w:tcMar>
            <w:vAlign w:val="center"/>
          </w:tcPr>
          <w:p w14:paraId="39614EC6" w14:textId="191A9921" w:rsidR="00E634F8" w:rsidRPr="00BC56E2" w:rsidRDefault="00E634F8" w:rsidP="00E634F8">
            <w:pPr>
              <w:tabs>
                <w:tab w:val="left" w:pos="567"/>
              </w:tabs>
              <w:spacing w:line="240" w:lineRule="auto"/>
              <w:ind w:right="-1" w:firstLine="0"/>
              <w:rPr>
                <w:rFonts w:cs="Times New Roman"/>
                <w:sz w:val="22"/>
              </w:rPr>
            </w:pPr>
          </w:p>
        </w:tc>
      </w:tr>
      <w:tr w:rsidR="00E634F8" w:rsidRPr="00BC56E2" w14:paraId="0CE782C0" w14:textId="77777777" w:rsidTr="00D12362">
        <w:trPr>
          <w:gridAfter w:val="1"/>
          <w:wAfter w:w="7" w:type="dxa"/>
          <w:trHeight w:val="144"/>
          <w:tblCellSpacing w:w="20" w:type="nil"/>
          <w:jc w:val="center"/>
        </w:trPr>
        <w:tc>
          <w:tcPr>
            <w:tcW w:w="4395" w:type="dxa"/>
            <w:gridSpan w:val="2"/>
            <w:tcMar>
              <w:top w:w="50" w:type="dxa"/>
              <w:left w:w="100" w:type="dxa"/>
            </w:tcMar>
            <w:vAlign w:val="center"/>
          </w:tcPr>
          <w:p w14:paraId="5E7C7011" w14:textId="77777777" w:rsidR="00E634F8" w:rsidRPr="00BC56E2" w:rsidRDefault="00E634F8" w:rsidP="00E634F8">
            <w:pPr>
              <w:tabs>
                <w:tab w:val="left" w:pos="567"/>
              </w:tabs>
              <w:spacing w:line="240" w:lineRule="auto"/>
              <w:ind w:right="-1" w:firstLine="0"/>
              <w:jc w:val="center"/>
              <w:rPr>
                <w:rFonts w:cs="Times New Roman"/>
                <w:sz w:val="22"/>
              </w:rPr>
            </w:pPr>
            <w:r w:rsidRPr="00BC56E2">
              <w:rPr>
                <w:rFonts w:cs="Times New Roman"/>
                <w:sz w:val="22"/>
              </w:rPr>
              <w:t>ОБЩЕЕ КОЛИЧЕСТВО ЧАСОВ ПО ПРОГРАММЕ</w:t>
            </w:r>
          </w:p>
        </w:tc>
        <w:tc>
          <w:tcPr>
            <w:tcW w:w="822" w:type="dxa"/>
            <w:tcMar>
              <w:top w:w="50" w:type="dxa"/>
              <w:left w:w="100" w:type="dxa"/>
            </w:tcMar>
            <w:vAlign w:val="center"/>
          </w:tcPr>
          <w:p w14:paraId="66E41BDB"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136 </w:t>
            </w:r>
          </w:p>
        </w:tc>
        <w:tc>
          <w:tcPr>
            <w:tcW w:w="1163" w:type="dxa"/>
            <w:tcMar>
              <w:top w:w="50" w:type="dxa"/>
              <w:left w:w="100" w:type="dxa"/>
            </w:tcMar>
            <w:vAlign w:val="center"/>
          </w:tcPr>
          <w:p w14:paraId="580D9F09" w14:textId="538F402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w:t>
            </w:r>
            <w:r>
              <w:rPr>
                <w:rFonts w:cs="Times New Roman"/>
                <w:sz w:val="22"/>
              </w:rPr>
              <w:t>7</w:t>
            </w:r>
          </w:p>
        </w:tc>
        <w:tc>
          <w:tcPr>
            <w:tcW w:w="1134" w:type="dxa"/>
            <w:tcMar>
              <w:top w:w="50" w:type="dxa"/>
              <w:left w:w="100" w:type="dxa"/>
            </w:tcMar>
            <w:vAlign w:val="center"/>
          </w:tcPr>
          <w:p w14:paraId="1D9B0D7D" w14:textId="77777777" w:rsidR="00E634F8" w:rsidRPr="00BC56E2" w:rsidRDefault="00E634F8" w:rsidP="00E634F8">
            <w:pPr>
              <w:tabs>
                <w:tab w:val="left" w:pos="567"/>
              </w:tabs>
              <w:spacing w:line="240" w:lineRule="auto"/>
              <w:ind w:right="-1" w:firstLine="0"/>
              <w:rPr>
                <w:rFonts w:cs="Times New Roman"/>
                <w:sz w:val="22"/>
              </w:rPr>
            </w:pPr>
            <w:r w:rsidRPr="00BC56E2">
              <w:rPr>
                <w:rFonts w:cs="Times New Roman"/>
                <w:sz w:val="22"/>
              </w:rPr>
              <w:t xml:space="preserve"> 0 </w:t>
            </w:r>
          </w:p>
        </w:tc>
        <w:tc>
          <w:tcPr>
            <w:tcW w:w="2268" w:type="dxa"/>
            <w:tcMar>
              <w:top w:w="50" w:type="dxa"/>
              <w:left w:w="100" w:type="dxa"/>
            </w:tcMar>
            <w:vAlign w:val="center"/>
          </w:tcPr>
          <w:p w14:paraId="6061397E" w14:textId="77777777" w:rsidR="00E634F8" w:rsidRPr="00BC56E2" w:rsidRDefault="00E634F8" w:rsidP="00E634F8">
            <w:pPr>
              <w:tabs>
                <w:tab w:val="left" w:pos="567"/>
              </w:tabs>
              <w:spacing w:line="240" w:lineRule="auto"/>
              <w:ind w:right="-1" w:firstLine="0"/>
              <w:rPr>
                <w:rFonts w:cs="Times New Roman"/>
                <w:sz w:val="22"/>
              </w:rPr>
            </w:pPr>
          </w:p>
        </w:tc>
      </w:tr>
    </w:tbl>
    <w:p w14:paraId="288FA969" w14:textId="3E10509C" w:rsidR="00430AB3" w:rsidRPr="00BC56E2" w:rsidRDefault="00430AB3" w:rsidP="00BC56E2">
      <w:pPr>
        <w:tabs>
          <w:tab w:val="left" w:pos="567"/>
        </w:tabs>
        <w:spacing w:line="240" w:lineRule="auto"/>
        <w:ind w:right="-1" w:firstLine="0"/>
        <w:rPr>
          <w:rFonts w:cs="Times New Roman"/>
          <w:b/>
          <w:sz w:val="24"/>
          <w:szCs w:val="24"/>
        </w:rPr>
      </w:pPr>
    </w:p>
    <w:p w14:paraId="2A62FAAF" w14:textId="0D02E345"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3 КЛАСС </w:t>
      </w:r>
    </w:p>
    <w:tbl>
      <w:tblPr>
        <w:tblW w:w="992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686"/>
        <w:gridCol w:w="567"/>
        <w:gridCol w:w="679"/>
        <w:gridCol w:w="597"/>
        <w:gridCol w:w="3827"/>
      </w:tblGrid>
      <w:tr w:rsidR="00E634F8" w:rsidRPr="007E322B" w14:paraId="5AC4797F" w14:textId="77777777" w:rsidTr="00D12362">
        <w:trPr>
          <w:trHeight w:val="144"/>
          <w:tblCellSpacing w:w="20" w:type="nil"/>
          <w:jc w:val="center"/>
        </w:trPr>
        <w:tc>
          <w:tcPr>
            <w:tcW w:w="567" w:type="dxa"/>
            <w:vMerge w:val="restart"/>
            <w:tcMar>
              <w:top w:w="50" w:type="dxa"/>
              <w:left w:w="100" w:type="dxa"/>
            </w:tcMar>
            <w:vAlign w:val="center"/>
          </w:tcPr>
          <w:p w14:paraId="3237E7BD" w14:textId="3731C23D" w:rsidR="00E634F8" w:rsidRPr="007E322B" w:rsidRDefault="00E634F8" w:rsidP="00BC56E2">
            <w:pPr>
              <w:tabs>
                <w:tab w:val="left" w:pos="567"/>
              </w:tabs>
              <w:spacing w:line="240" w:lineRule="auto"/>
              <w:ind w:right="-1" w:firstLine="0"/>
              <w:jc w:val="center"/>
              <w:rPr>
                <w:rFonts w:cs="Times New Roman"/>
                <w:sz w:val="22"/>
              </w:rPr>
            </w:pPr>
            <w:r w:rsidRPr="007E322B">
              <w:rPr>
                <w:rFonts w:cs="Times New Roman"/>
                <w:b/>
                <w:sz w:val="22"/>
              </w:rPr>
              <w:t>№ п/п</w:t>
            </w:r>
          </w:p>
          <w:p w14:paraId="25C2012C" w14:textId="77777777" w:rsidR="00E634F8" w:rsidRPr="007E322B" w:rsidRDefault="00E634F8" w:rsidP="00BC56E2">
            <w:pPr>
              <w:tabs>
                <w:tab w:val="left" w:pos="567"/>
              </w:tabs>
              <w:spacing w:line="240" w:lineRule="auto"/>
              <w:ind w:right="-1" w:firstLine="0"/>
              <w:jc w:val="center"/>
              <w:rPr>
                <w:rFonts w:cs="Times New Roman"/>
                <w:sz w:val="22"/>
              </w:rPr>
            </w:pPr>
          </w:p>
        </w:tc>
        <w:tc>
          <w:tcPr>
            <w:tcW w:w="3686" w:type="dxa"/>
            <w:vMerge w:val="restart"/>
            <w:tcMar>
              <w:top w:w="50" w:type="dxa"/>
              <w:left w:w="100" w:type="dxa"/>
            </w:tcMar>
            <w:vAlign w:val="center"/>
          </w:tcPr>
          <w:p w14:paraId="1D23E233" w14:textId="77777777" w:rsidR="00E634F8" w:rsidRDefault="00E634F8" w:rsidP="00BC56E2">
            <w:pPr>
              <w:tabs>
                <w:tab w:val="left" w:pos="567"/>
              </w:tabs>
              <w:spacing w:line="240" w:lineRule="auto"/>
              <w:ind w:right="-1" w:firstLine="0"/>
              <w:jc w:val="center"/>
              <w:rPr>
                <w:rFonts w:cs="Times New Roman"/>
                <w:b/>
                <w:sz w:val="22"/>
              </w:rPr>
            </w:pPr>
            <w:r w:rsidRPr="007E322B">
              <w:rPr>
                <w:rFonts w:cs="Times New Roman"/>
                <w:b/>
                <w:sz w:val="22"/>
              </w:rPr>
              <w:t xml:space="preserve">Наименование разделов </w:t>
            </w:r>
          </w:p>
          <w:p w14:paraId="1EB3C1B7" w14:textId="39556C2E" w:rsidR="00E634F8" w:rsidRPr="007E322B" w:rsidRDefault="00E634F8" w:rsidP="00BC56E2">
            <w:pPr>
              <w:tabs>
                <w:tab w:val="left" w:pos="567"/>
              </w:tabs>
              <w:spacing w:line="240" w:lineRule="auto"/>
              <w:ind w:right="-1" w:firstLine="0"/>
              <w:jc w:val="center"/>
              <w:rPr>
                <w:rFonts w:cs="Times New Roman"/>
                <w:sz w:val="22"/>
              </w:rPr>
            </w:pPr>
            <w:r w:rsidRPr="007E322B">
              <w:rPr>
                <w:rFonts w:cs="Times New Roman"/>
                <w:b/>
                <w:sz w:val="22"/>
              </w:rPr>
              <w:t>и тем программы</w:t>
            </w:r>
          </w:p>
          <w:p w14:paraId="711B3CF4" w14:textId="77777777" w:rsidR="00E634F8" w:rsidRPr="007E322B" w:rsidRDefault="00E634F8" w:rsidP="00BC56E2">
            <w:pPr>
              <w:tabs>
                <w:tab w:val="left" w:pos="567"/>
              </w:tabs>
              <w:spacing w:line="240" w:lineRule="auto"/>
              <w:ind w:right="-1" w:firstLine="0"/>
              <w:jc w:val="center"/>
              <w:rPr>
                <w:rFonts w:cs="Times New Roman"/>
                <w:sz w:val="22"/>
              </w:rPr>
            </w:pPr>
          </w:p>
        </w:tc>
        <w:tc>
          <w:tcPr>
            <w:tcW w:w="1843" w:type="dxa"/>
            <w:gridSpan w:val="3"/>
            <w:tcMar>
              <w:top w:w="50" w:type="dxa"/>
              <w:left w:w="100" w:type="dxa"/>
            </w:tcMar>
            <w:vAlign w:val="center"/>
          </w:tcPr>
          <w:p w14:paraId="3CFE54AD" w14:textId="77777777" w:rsidR="00E634F8" w:rsidRPr="007E322B" w:rsidRDefault="00E634F8" w:rsidP="00BC56E2">
            <w:pPr>
              <w:tabs>
                <w:tab w:val="left" w:pos="567"/>
              </w:tabs>
              <w:spacing w:line="240" w:lineRule="auto"/>
              <w:ind w:right="-1" w:firstLine="0"/>
              <w:jc w:val="center"/>
              <w:rPr>
                <w:rFonts w:cs="Times New Roman"/>
                <w:sz w:val="22"/>
              </w:rPr>
            </w:pPr>
            <w:r w:rsidRPr="007E322B">
              <w:rPr>
                <w:rFonts w:cs="Times New Roman"/>
                <w:b/>
                <w:sz w:val="22"/>
              </w:rPr>
              <w:t>Количество часов</w:t>
            </w:r>
          </w:p>
        </w:tc>
        <w:tc>
          <w:tcPr>
            <w:tcW w:w="3827" w:type="dxa"/>
            <w:vMerge w:val="restart"/>
            <w:tcMar>
              <w:top w:w="50" w:type="dxa"/>
              <w:left w:w="100" w:type="dxa"/>
            </w:tcMar>
            <w:vAlign w:val="center"/>
          </w:tcPr>
          <w:p w14:paraId="04034A64" w14:textId="079617D4" w:rsidR="00E634F8" w:rsidRPr="007E322B" w:rsidRDefault="00E634F8" w:rsidP="00BC56E2">
            <w:pPr>
              <w:tabs>
                <w:tab w:val="left" w:pos="567"/>
              </w:tabs>
              <w:spacing w:line="240" w:lineRule="auto"/>
              <w:ind w:right="-1" w:firstLine="0"/>
              <w:jc w:val="center"/>
              <w:rPr>
                <w:rFonts w:cs="Times New Roman"/>
                <w:sz w:val="22"/>
              </w:rPr>
            </w:pPr>
            <w:r w:rsidRPr="007E322B">
              <w:rPr>
                <w:rFonts w:cs="Times New Roman"/>
                <w:b/>
                <w:sz w:val="22"/>
              </w:rPr>
              <w:t>Электронные (цифровые) образовательные ресурсы</w:t>
            </w:r>
          </w:p>
          <w:p w14:paraId="0D499421" w14:textId="77777777" w:rsidR="00E634F8" w:rsidRPr="007E322B" w:rsidRDefault="00E634F8" w:rsidP="00BC56E2">
            <w:pPr>
              <w:tabs>
                <w:tab w:val="left" w:pos="567"/>
              </w:tabs>
              <w:spacing w:line="240" w:lineRule="auto"/>
              <w:ind w:right="-1" w:firstLine="0"/>
              <w:jc w:val="center"/>
              <w:rPr>
                <w:rFonts w:cs="Times New Roman"/>
                <w:sz w:val="22"/>
              </w:rPr>
            </w:pPr>
          </w:p>
        </w:tc>
      </w:tr>
      <w:tr w:rsidR="00E634F8" w:rsidRPr="007E322B" w14:paraId="7BE5C8D4" w14:textId="77777777" w:rsidTr="00D12362">
        <w:trPr>
          <w:cantSplit/>
          <w:trHeight w:val="1319"/>
          <w:tblCellSpacing w:w="20" w:type="nil"/>
          <w:jc w:val="center"/>
        </w:trPr>
        <w:tc>
          <w:tcPr>
            <w:tcW w:w="567" w:type="dxa"/>
            <w:vMerge/>
            <w:tcBorders>
              <w:top w:val="nil"/>
            </w:tcBorders>
            <w:tcMar>
              <w:top w:w="50" w:type="dxa"/>
              <w:left w:w="100" w:type="dxa"/>
            </w:tcMar>
          </w:tcPr>
          <w:p w14:paraId="3E75F03A" w14:textId="77777777" w:rsidR="00E634F8" w:rsidRPr="007E322B" w:rsidRDefault="00E634F8" w:rsidP="00BC56E2">
            <w:pPr>
              <w:tabs>
                <w:tab w:val="left" w:pos="567"/>
              </w:tabs>
              <w:spacing w:line="240" w:lineRule="auto"/>
              <w:ind w:right="-1" w:firstLine="0"/>
              <w:rPr>
                <w:rFonts w:cs="Times New Roman"/>
                <w:sz w:val="22"/>
              </w:rPr>
            </w:pPr>
          </w:p>
        </w:tc>
        <w:tc>
          <w:tcPr>
            <w:tcW w:w="3686" w:type="dxa"/>
            <w:vMerge/>
            <w:tcBorders>
              <w:top w:val="nil"/>
            </w:tcBorders>
            <w:tcMar>
              <w:top w:w="50" w:type="dxa"/>
              <w:left w:w="100" w:type="dxa"/>
            </w:tcMar>
          </w:tcPr>
          <w:p w14:paraId="4D8DBAE9" w14:textId="77777777" w:rsidR="00E634F8" w:rsidRPr="007E322B" w:rsidRDefault="00E634F8" w:rsidP="00BC56E2">
            <w:pPr>
              <w:tabs>
                <w:tab w:val="left" w:pos="567"/>
              </w:tabs>
              <w:spacing w:line="240" w:lineRule="auto"/>
              <w:ind w:right="-1" w:firstLine="0"/>
              <w:rPr>
                <w:rFonts w:cs="Times New Roman"/>
                <w:sz w:val="22"/>
              </w:rPr>
            </w:pPr>
          </w:p>
        </w:tc>
        <w:tc>
          <w:tcPr>
            <w:tcW w:w="567" w:type="dxa"/>
            <w:tcMar>
              <w:top w:w="50" w:type="dxa"/>
              <w:left w:w="100" w:type="dxa"/>
            </w:tcMar>
            <w:textDirection w:val="btLr"/>
            <w:vAlign w:val="center"/>
          </w:tcPr>
          <w:p w14:paraId="51484E51" w14:textId="4EA6508A" w:rsidR="00E634F8" w:rsidRPr="00E634F8" w:rsidRDefault="00E634F8" w:rsidP="00BC56E2">
            <w:pPr>
              <w:tabs>
                <w:tab w:val="left" w:pos="567"/>
              </w:tabs>
              <w:spacing w:line="240" w:lineRule="auto"/>
              <w:ind w:right="-1" w:firstLine="0"/>
              <w:jc w:val="center"/>
              <w:rPr>
                <w:rFonts w:cs="Times New Roman"/>
              </w:rPr>
            </w:pPr>
            <w:r w:rsidRPr="00E634F8">
              <w:rPr>
                <w:rFonts w:cs="Times New Roman"/>
                <w:b/>
              </w:rPr>
              <w:t>Всего</w:t>
            </w:r>
          </w:p>
          <w:p w14:paraId="5DF152D0" w14:textId="77777777" w:rsidR="00E634F8" w:rsidRPr="00E634F8" w:rsidRDefault="00E634F8" w:rsidP="00BC56E2">
            <w:pPr>
              <w:tabs>
                <w:tab w:val="left" w:pos="567"/>
              </w:tabs>
              <w:spacing w:line="240" w:lineRule="auto"/>
              <w:ind w:right="-1" w:firstLine="0"/>
              <w:jc w:val="center"/>
              <w:rPr>
                <w:rFonts w:cs="Times New Roman"/>
              </w:rPr>
            </w:pPr>
          </w:p>
        </w:tc>
        <w:tc>
          <w:tcPr>
            <w:tcW w:w="679" w:type="dxa"/>
            <w:tcMar>
              <w:top w:w="50" w:type="dxa"/>
              <w:left w:w="100" w:type="dxa"/>
            </w:tcMar>
            <w:textDirection w:val="btLr"/>
            <w:vAlign w:val="center"/>
          </w:tcPr>
          <w:p w14:paraId="0E02EA27" w14:textId="5D6CA515" w:rsidR="00E634F8" w:rsidRPr="00E634F8" w:rsidRDefault="00E634F8" w:rsidP="00BC56E2">
            <w:pPr>
              <w:tabs>
                <w:tab w:val="left" w:pos="567"/>
              </w:tabs>
              <w:spacing w:line="240" w:lineRule="auto"/>
              <w:ind w:right="-1" w:firstLine="0"/>
              <w:jc w:val="center"/>
              <w:rPr>
                <w:rFonts w:cs="Times New Roman"/>
              </w:rPr>
            </w:pPr>
            <w:r w:rsidRPr="00E634F8">
              <w:rPr>
                <w:rFonts w:cs="Times New Roman"/>
                <w:b/>
              </w:rPr>
              <w:t>Контрольные работы</w:t>
            </w:r>
          </w:p>
          <w:p w14:paraId="20DDA5EC" w14:textId="77777777" w:rsidR="00E634F8" w:rsidRPr="00E634F8" w:rsidRDefault="00E634F8" w:rsidP="00BC56E2">
            <w:pPr>
              <w:tabs>
                <w:tab w:val="left" w:pos="567"/>
              </w:tabs>
              <w:spacing w:line="240" w:lineRule="auto"/>
              <w:ind w:right="-1" w:firstLine="0"/>
              <w:jc w:val="center"/>
              <w:rPr>
                <w:rFonts w:cs="Times New Roman"/>
              </w:rPr>
            </w:pPr>
          </w:p>
        </w:tc>
        <w:tc>
          <w:tcPr>
            <w:tcW w:w="597" w:type="dxa"/>
            <w:tcMar>
              <w:top w:w="50" w:type="dxa"/>
              <w:left w:w="100" w:type="dxa"/>
            </w:tcMar>
            <w:textDirection w:val="btLr"/>
            <w:vAlign w:val="center"/>
          </w:tcPr>
          <w:p w14:paraId="72331AB5" w14:textId="2C060680" w:rsidR="00E634F8" w:rsidRPr="00E634F8" w:rsidRDefault="00E634F8" w:rsidP="00BC56E2">
            <w:pPr>
              <w:tabs>
                <w:tab w:val="left" w:pos="567"/>
              </w:tabs>
              <w:spacing w:line="240" w:lineRule="auto"/>
              <w:ind w:right="-1" w:firstLine="0"/>
              <w:jc w:val="center"/>
              <w:rPr>
                <w:rFonts w:cs="Times New Roman"/>
              </w:rPr>
            </w:pPr>
            <w:r w:rsidRPr="00E634F8">
              <w:rPr>
                <w:rFonts w:cs="Times New Roman"/>
                <w:b/>
              </w:rPr>
              <w:t>Практические работы</w:t>
            </w:r>
          </w:p>
          <w:p w14:paraId="2D949900" w14:textId="77777777" w:rsidR="00E634F8" w:rsidRPr="00E634F8" w:rsidRDefault="00E634F8" w:rsidP="00BC56E2">
            <w:pPr>
              <w:tabs>
                <w:tab w:val="left" w:pos="567"/>
              </w:tabs>
              <w:spacing w:line="240" w:lineRule="auto"/>
              <w:ind w:right="-1" w:firstLine="0"/>
              <w:jc w:val="center"/>
              <w:rPr>
                <w:rFonts w:cs="Times New Roman"/>
              </w:rPr>
            </w:pPr>
          </w:p>
        </w:tc>
        <w:tc>
          <w:tcPr>
            <w:tcW w:w="3827" w:type="dxa"/>
            <w:vMerge/>
            <w:tcMar>
              <w:top w:w="50" w:type="dxa"/>
              <w:left w:w="100" w:type="dxa"/>
            </w:tcMar>
          </w:tcPr>
          <w:p w14:paraId="38BE6998" w14:textId="77777777" w:rsidR="00E634F8" w:rsidRPr="007E322B" w:rsidRDefault="00E634F8" w:rsidP="00BC56E2">
            <w:pPr>
              <w:tabs>
                <w:tab w:val="left" w:pos="567"/>
              </w:tabs>
              <w:spacing w:line="240" w:lineRule="auto"/>
              <w:ind w:right="-1" w:firstLine="0"/>
              <w:rPr>
                <w:rFonts w:cs="Times New Roman"/>
                <w:sz w:val="22"/>
              </w:rPr>
            </w:pPr>
          </w:p>
        </w:tc>
      </w:tr>
      <w:tr w:rsidR="002A4949" w:rsidRPr="007E322B" w14:paraId="40D46FAE" w14:textId="77777777" w:rsidTr="00D12362">
        <w:trPr>
          <w:trHeight w:val="144"/>
          <w:tblCellSpacing w:w="20" w:type="nil"/>
          <w:jc w:val="center"/>
        </w:trPr>
        <w:tc>
          <w:tcPr>
            <w:tcW w:w="9923" w:type="dxa"/>
            <w:gridSpan w:val="6"/>
            <w:tcMar>
              <w:top w:w="50" w:type="dxa"/>
              <w:left w:w="100" w:type="dxa"/>
            </w:tcMar>
            <w:vAlign w:val="center"/>
          </w:tcPr>
          <w:p w14:paraId="39565A56"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b/>
                <w:sz w:val="22"/>
              </w:rPr>
              <w:t>Раздел 1.</w:t>
            </w:r>
            <w:r w:rsidRPr="007E322B">
              <w:rPr>
                <w:rFonts w:cs="Times New Roman"/>
                <w:sz w:val="22"/>
              </w:rPr>
              <w:t xml:space="preserve"> </w:t>
            </w:r>
            <w:r w:rsidRPr="007E322B">
              <w:rPr>
                <w:rFonts w:cs="Times New Roman"/>
                <w:b/>
                <w:sz w:val="22"/>
              </w:rPr>
              <w:t>Числа и величины</w:t>
            </w:r>
          </w:p>
        </w:tc>
      </w:tr>
      <w:tr w:rsidR="00444BCD" w:rsidRPr="007E322B" w14:paraId="79A22C96" w14:textId="77777777" w:rsidTr="00D12362">
        <w:trPr>
          <w:trHeight w:val="144"/>
          <w:tblCellSpacing w:w="20" w:type="nil"/>
          <w:jc w:val="center"/>
        </w:trPr>
        <w:tc>
          <w:tcPr>
            <w:tcW w:w="567" w:type="dxa"/>
            <w:tcMar>
              <w:top w:w="50" w:type="dxa"/>
              <w:left w:w="100" w:type="dxa"/>
            </w:tcMar>
            <w:vAlign w:val="center"/>
          </w:tcPr>
          <w:p w14:paraId="30CD4944"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1.1</w:t>
            </w:r>
          </w:p>
        </w:tc>
        <w:tc>
          <w:tcPr>
            <w:tcW w:w="3686" w:type="dxa"/>
            <w:tcMar>
              <w:top w:w="50" w:type="dxa"/>
              <w:left w:w="100" w:type="dxa"/>
            </w:tcMar>
            <w:vAlign w:val="center"/>
          </w:tcPr>
          <w:p w14:paraId="4E80947D"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Числа</w:t>
            </w:r>
          </w:p>
        </w:tc>
        <w:tc>
          <w:tcPr>
            <w:tcW w:w="567" w:type="dxa"/>
            <w:tcMar>
              <w:top w:w="50" w:type="dxa"/>
              <w:left w:w="100" w:type="dxa"/>
            </w:tcMar>
            <w:vAlign w:val="center"/>
          </w:tcPr>
          <w:p w14:paraId="35CD50A2"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 xml:space="preserve"> 10 </w:t>
            </w:r>
          </w:p>
        </w:tc>
        <w:tc>
          <w:tcPr>
            <w:tcW w:w="679" w:type="dxa"/>
            <w:tcMar>
              <w:top w:w="50" w:type="dxa"/>
              <w:left w:w="100" w:type="dxa"/>
            </w:tcMar>
            <w:vAlign w:val="center"/>
          </w:tcPr>
          <w:p w14:paraId="209B2CCC" w14:textId="77777777" w:rsidR="00444BCD" w:rsidRPr="007E322B" w:rsidRDefault="00444BCD"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7C124EB2" w14:textId="77777777" w:rsidR="00444BCD" w:rsidRPr="007E322B" w:rsidRDefault="00444BCD" w:rsidP="00BC56E2">
            <w:pPr>
              <w:tabs>
                <w:tab w:val="left" w:pos="567"/>
              </w:tabs>
              <w:spacing w:line="240" w:lineRule="auto"/>
              <w:ind w:right="-1" w:firstLine="0"/>
              <w:rPr>
                <w:rFonts w:cs="Times New Roman"/>
                <w:sz w:val="22"/>
              </w:rPr>
            </w:pPr>
          </w:p>
        </w:tc>
        <w:tc>
          <w:tcPr>
            <w:tcW w:w="3827" w:type="dxa"/>
            <w:vMerge w:val="restart"/>
            <w:tcMar>
              <w:top w:w="50" w:type="dxa"/>
              <w:left w:w="100" w:type="dxa"/>
            </w:tcMar>
            <w:vAlign w:val="center"/>
          </w:tcPr>
          <w:p w14:paraId="2255A4FD" w14:textId="2214A698" w:rsidR="00444BCD" w:rsidRPr="007F12DD" w:rsidRDefault="00444BCD" w:rsidP="00444BCD">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 xml:space="preserve">М.И. Моро, М.А. Бантова </w:t>
            </w:r>
          </w:p>
          <w:p w14:paraId="4AA7343C" w14:textId="64A9BFE4" w:rsidR="00444BCD" w:rsidRPr="007F12DD" w:rsidRDefault="00D12362" w:rsidP="00D12362">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00444BCD" w:rsidRPr="007F12DD">
              <w:rPr>
                <w:rFonts w:eastAsia="Calibri" w:cs="Times New Roman"/>
                <w:color w:val="000000"/>
                <w:sz w:val="18"/>
                <w:szCs w:val="18"/>
              </w:rPr>
              <w:t>[</w:t>
            </w:r>
            <w:hyperlink r:id="rId199">
              <w:r w:rsidR="00444BCD" w:rsidRPr="007F12DD">
                <w:rPr>
                  <w:rFonts w:eastAsia="Calibri" w:cs="Times New Roman"/>
                  <w:color w:val="0000FF"/>
                  <w:sz w:val="18"/>
                  <w:szCs w:val="18"/>
                  <w:u w:val="single"/>
                </w:rPr>
                <w:t>https://m.edsoo.ru/7f4110fe</w:t>
              </w:r>
            </w:hyperlink>
            <w:r w:rsidR="00444BCD" w:rsidRPr="007F12DD">
              <w:rPr>
                <w:rFonts w:eastAsia="Calibri" w:cs="Times New Roman"/>
                <w:color w:val="000000"/>
                <w:sz w:val="18"/>
                <w:szCs w:val="18"/>
              </w:rPr>
              <w:t>]]</w:t>
            </w:r>
          </w:p>
          <w:p w14:paraId="6561F288" w14:textId="60F1C45B" w:rsidR="00444BCD" w:rsidRPr="00D12362" w:rsidRDefault="00444BCD" w:rsidP="00D12362">
            <w:pPr>
              <w:spacing w:line="240" w:lineRule="auto"/>
              <w:ind w:firstLine="0"/>
              <w:jc w:val="center"/>
              <w:rPr>
                <w:rFonts w:eastAsia="Calibri" w:cs="Times New Roman"/>
                <w:iCs/>
                <w:sz w:val="18"/>
                <w:szCs w:val="18"/>
              </w:rPr>
            </w:pPr>
            <w:r w:rsidRPr="007F12DD">
              <w:rPr>
                <w:rFonts w:eastAsia="Calibri" w:cs="Times New Roman"/>
                <w:iCs/>
                <w:sz w:val="18"/>
                <w:szCs w:val="18"/>
              </w:rPr>
              <w:t>ЦОС Моя школа</w:t>
            </w:r>
            <w:r w:rsidR="00D12362">
              <w:rPr>
                <w:rFonts w:eastAsia="Calibri" w:cs="Times New Roman"/>
                <w:iCs/>
                <w:sz w:val="18"/>
                <w:szCs w:val="18"/>
              </w:rPr>
              <w:t xml:space="preserve"> </w:t>
            </w:r>
            <w:hyperlink r:id="rId200" w:history="1">
              <w:r w:rsidRPr="007F12DD">
                <w:rPr>
                  <w:rStyle w:val="a9"/>
                  <w:rFonts w:eastAsia="Calibri" w:cs="Times New Roman"/>
                  <w:sz w:val="18"/>
                  <w:szCs w:val="18"/>
                </w:rPr>
                <w:t>https://myschool.edu.ru/</w:t>
              </w:r>
            </w:hyperlink>
          </w:p>
        </w:tc>
      </w:tr>
      <w:tr w:rsidR="00444BCD" w:rsidRPr="007E322B" w14:paraId="503BDF0A" w14:textId="77777777" w:rsidTr="00D12362">
        <w:trPr>
          <w:trHeight w:val="144"/>
          <w:tblCellSpacing w:w="20" w:type="nil"/>
          <w:jc w:val="center"/>
        </w:trPr>
        <w:tc>
          <w:tcPr>
            <w:tcW w:w="567" w:type="dxa"/>
            <w:tcMar>
              <w:top w:w="50" w:type="dxa"/>
              <w:left w:w="100" w:type="dxa"/>
            </w:tcMar>
            <w:vAlign w:val="center"/>
          </w:tcPr>
          <w:p w14:paraId="5D9566E2"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1.2</w:t>
            </w:r>
          </w:p>
        </w:tc>
        <w:tc>
          <w:tcPr>
            <w:tcW w:w="3686" w:type="dxa"/>
            <w:tcMar>
              <w:top w:w="50" w:type="dxa"/>
              <w:left w:w="100" w:type="dxa"/>
            </w:tcMar>
            <w:vAlign w:val="center"/>
          </w:tcPr>
          <w:p w14:paraId="4798D7A0"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Величины</w:t>
            </w:r>
          </w:p>
        </w:tc>
        <w:tc>
          <w:tcPr>
            <w:tcW w:w="567" w:type="dxa"/>
            <w:tcMar>
              <w:top w:w="50" w:type="dxa"/>
              <w:left w:w="100" w:type="dxa"/>
            </w:tcMar>
            <w:vAlign w:val="center"/>
          </w:tcPr>
          <w:p w14:paraId="4D94E1B4"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 xml:space="preserve"> 8 </w:t>
            </w:r>
          </w:p>
        </w:tc>
        <w:tc>
          <w:tcPr>
            <w:tcW w:w="679" w:type="dxa"/>
            <w:tcMar>
              <w:top w:w="50" w:type="dxa"/>
              <w:left w:w="100" w:type="dxa"/>
            </w:tcMar>
            <w:vAlign w:val="center"/>
          </w:tcPr>
          <w:p w14:paraId="63A3824B" w14:textId="77777777" w:rsidR="00444BCD" w:rsidRPr="007E322B" w:rsidRDefault="00444BCD"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12CA512A" w14:textId="77777777" w:rsidR="00444BCD" w:rsidRPr="007E322B" w:rsidRDefault="00444BCD" w:rsidP="00BC56E2">
            <w:pPr>
              <w:tabs>
                <w:tab w:val="left" w:pos="567"/>
              </w:tabs>
              <w:spacing w:line="240" w:lineRule="auto"/>
              <w:ind w:right="-1" w:firstLine="0"/>
              <w:rPr>
                <w:rFonts w:cs="Times New Roman"/>
                <w:sz w:val="22"/>
              </w:rPr>
            </w:pPr>
          </w:p>
        </w:tc>
        <w:tc>
          <w:tcPr>
            <w:tcW w:w="3827" w:type="dxa"/>
            <w:vMerge/>
            <w:tcMar>
              <w:top w:w="50" w:type="dxa"/>
              <w:left w:w="100" w:type="dxa"/>
            </w:tcMar>
            <w:vAlign w:val="center"/>
          </w:tcPr>
          <w:p w14:paraId="76986A88" w14:textId="6854C5F2" w:rsidR="00444BCD" w:rsidRPr="007E322B" w:rsidRDefault="00444BCD" w:rsidP="007E322B">
            <w:pPr>
              <w:tabs>
                <w:tab w:val="left" w:pos="567"/>
              </w:tabs>
              <w:spacing w:line="240" w:lineRule="auto"/>
              <w:ind w:right="-1" w:firstLine="0"/>
              <w:jc w:val="left"/>
              <w:rPr>
                <w:rFonts w:cs="Times New Roman"/>
              </w:rPr>
            </w:pPr>
          </w:p>
        </w:tc>
      </w:tr>
      <w:tr w:rsidR="002A4949" w:rsidRPr="007E322B" w14:paraId="0D9233F5" w14:textId="77777777" w:rsidTr="00D12362">
        <w:trPr>
          <w:trHeight w:val="144"/>
          <w:tblCellSpacing w:w="20" w:type="nil"/>
          <w:jc w:val="center"/>
        </w:trPr>
        <w:tc>
          <w:tcPr>
            <w:tcW w:w="4253" w:type="dxa"/>
            <w:gridSpan w:val="2"/>
            <w:tcMar>
              <w:top w:w="50" w:type="dxa"/>
              <w:left w:w="100" w:type="dxa"/>
            </w:tcMar>
            <w:vAlign w:val="center"/>
          </w:tcPr>
          <w:p w14:paraId="23E85162"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Итого по разделу</w:t>
            </w:r>
          </w:p>
        </w:tc>
        <w:tc>
          <w:tcPr>
            <w:tcW w:w="567" w:type="dxa"/>
            <w:tcMar>
              <w:top w:w="50" w:type="dxa"/>
              <w:left w:w="100" w:type="dxa"/>
            </w:tcMar>
            <w:vAlign w:val="center"/>
          </w:tcPr>
          <w:p w14:paraId="2286F2C5"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 xml:space="preserve"> 18 </w:t>
            </w:r>
          </w:p>
        </w:tc>
        <w:tc>
          <w:tcPr>
            <w:tcW w:w="5103" w:type="dxa"/>
            <w:gridSpan w:val="3"/>
            <w:tcMar>
              <w:top w:w="50" w:type="dxa"/>
              <w:left w:w="100" w:type="dxa"/>
            </w:tcMar>
            <w:vAlign w:val="center"/>
          </w:tcPr>
          <w:p w14:paraId="2E1C4510" w14:textId="77777777" w:rsidR="00430AB3" w:rsidRPr="007E322B" w:rsidRDefault="00430AB3" w:rsidP="00BC56E2">
            <w:pPr>
              <w:tabs>
                <w:tab w:val="left" w:pos="567"/>
              </w:tabs>
              <w:spacing w:line="240" w:lineRule="auto"/>
              <w:ind w:right="-1" w:firstLine="0"/>
              <w:rPr>
                <w:rFonts w:cs="Times New Roman"/>
                <w:sz w:val="22"/>
              </w:rPr>
            </w:pPr>
          </w:p>
        </w:tc>
      </w:tr>
      <w:tr w:rsidR="002A4949" w:rsidRPr="007E322B" w14:paraId="7781BEDE" w14:textId="77777777" w:rsidTr="00D12362">
        <w:trPr>
          <w:trHeight w:val="144"/>
          <w:tblCellSpacing w:w="20" w:type="nil"/>
          <w:jc w:val="center"/>
        </w:trPr>
        <w:tc>
          <w:tcPr>
            <w:tcW w:w="9923" w:type="dxa"/>
            <w:gridSpan w:val="6"/>
            <w:tcMar>
              <w:top w:w="50" w:type="dxa"/>
              <w:left w:w="100" w:type="dxa"/>
            </w:tcMar>
            <w:vAlign w:val="center"/>
          </w:tcPr>
          <w:p w14:paraId="3CDFF9DF"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b/>
                <w:sz w:val="22"/>
              </w:rPr>
              <w:t>Раздел 2.</w:t>
            </w:r>
            <w:r w:rsidRPr="007E322B">
              <w:rPr>
                <w:rFonts w:cs="Times New Roman"/>
                <w:sz w:val="22"/>
              </w:rPr>
              <w:t xml:space="preserve"> </w:t>
            </w:r>
            <w:r w:rsidRPr="007E322B">
              <w:rPr>
                <w:rFonts w:cs="Times New Roman"/>
                <w:b/>
                <w:sz w:val="22"/>
              </w:rPr>
              <w:t>Арифметические действия</w:t>
            </w:r>
          </w:p>
        </w:tc>
      </w:tr>
      <w:tr w:rsidR="00444BCD" w:rsidRPr="007E322B" w14:paraId="746F370A" w14:textId="77777777" w:rsidTr="00D12362">
        <w:trPr>
          <w:trHeight w:val="144"/>
          <w:tblCellSpacing w:w="20" w:type="nil"/>
          <w:jc w:val="center"/>
        </w:trPr>
        <w:tc>
          <w:tcPr>
            <w:tcW w:w="567" w:type="dxa"/>
            <w:tcMar>
              <w:top w:w="50" w:type="dxa"/>
              <w:left w:w="100" w:type="dxa"/>
            </w:tcMar>
            <w:vAlign w:val="center"/>
          </w:tcPr>
          <w:p w14:paraId="47844934"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2.1</w:t>
            </w:r>
          </w:p>
        </w:tc>
        <w:tc>
          <w:tcPr>
            <w:tcW w:w="3686" w:type="dxa"/>
            <w:tcMar>
              <w:top w:w="50" w:type="dxa"/>
              <w:left w:w="100" w:type="dxa"/>
            </w:tcMar>
            <w:vAlign w:val="center"/>
          </w:tcPr>
          <w:p w14:paraId="38F921CA"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Вычисления</w:t>
            </w:r>
          </w:p>
        </w:tc>
        <w:tc>
          <w:tcPr>
            <w:tcW w:w="567" w:type="dxa"/>
            <w:tcMar>
              <w:top w:w="50" w:type="dxa"/>
              <w:left w:w="100" w:type="dxa"/>
            </w:tcMar>
            <w:vAlign w:val="center"/>
          </w:tcPr>
          <w:p w14:paraId="48920A50"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 xml:space="preserve"> 40 </w:t>
            </w:r>
          </w:p>
        </w:tc>
        <w:tc>
          <w:tcPr>
            <w:tcW w:w="679" w:type="dxa"/>
            <w:tcMar>
              <w:top w:w="50" w:type="dxa"/>
              <w:left w:w="100" w:type="dxa"/>
            </w:tcMar>
            <w:vAlign w:val="center"/>
          </w:tcPr>
          <w:p w14:paraId="25A2874A" w14:textId="77777777" w:rsidR="00444BCD" w:rsidRPr="007E322B" w:rsidRDefault="00444BCD"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672CEEC2" w14:textId="77777777" w:rsidR="00444BCD" w:rsidRPr="007E322B" w:rsidRDefault="00444BCD" w:rsidP="00BC56E2">
            <w:pPr>
              <w:tabs>
                <w:tab w:val="left" w:pos="567"/>
              </w:tabs>
              <w:spacing w:line="240" w:lineRule="auto"/>
              <w:ind w:right="-1" w:firstLine="0"/>
              <w:rPr>
                <w:rFonts w:cs="Times New Roman"/>
                <w:sz w:val="22"/>
              </w:rPr>
            </w:pPr>
          </w:p>
        </w:tc>
        <w:tc>
          <w:tcPr>
            <w:tcW w:w="3827" w:type="dxa"/>
            <w:vMerge w:val="restart"/>
            <w:tcMar>
              <w:top w:w="50" w:type="dxa"/>
              <w:left w:w="100" w:type="dxa"/>
            </w:tcMar>
            <w:vAlign w:val="center"/>
          </w:tcPr>
          <w:p w14:paraId="319641B6" w14:textId="03C91C2C" w:rsidR="0094481F" w:rsidRPr="007F12DD" w:rsidRDefault="0094481F" w:rsidP="0094481F">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 xml:space="preserve">М.И. Моро, М.А. Бантова </w:t>
            </w:r>
          </w:p>
          <w:p w14:paraId="6C63C0C6" w14:textId="77777777" w:rsidR="0094481F" w:rsidRPr="007F12DD" w:rsidRDefault="0094481F" w:rsidP="0094481F">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Pr="007F12DD">
              <w:rPr>
                <w:rFonts w:eastAsia="Calibri" w:cs="Times New Roman"/>
                <w:color w:val="000000"/>
                <w:sz w:val="18"/>
                <w:szCs w:val="18"/>
              </w:rPr>
              <w:t>[</w:t>
            </w:r>
            <w:hyperlink r:id="rId201">
              <w:r w:rsidRPr="007F12DD">
                <w:rPr>
                  <w:rFonts w:eastAsia="Calibri" w:cs="Times New Roman"/>
                  <w:color w:val="0000FF"/>
                  <w:sz w:val="18"/>
                  <w:szCs w:val="18"/>
                  <w:u w:val="single"/>
                </w:rPr>
                <w:t>https://m.edsoo.ru/7f4110fe</w:t>
              </w:r>
            </w:hyperlink>
            <w:r w:rsidRPr="007F12DD">
              <w:rPr>
                <w:rFonts w:eastAsia="Calibri" w:cs="Times New Roman"/>
                <w:color w:val="000000"/>
                <w:sz w:val="18"/>
                <w:szCs w:val="18"/>
              </w:rPr>
              <w:t>]]</w:t>
            </w:r>
          </w:p>
          <w:p w14:paraId="41D07041" w14:textId="49E76E14" w:rsidR="00444BCD" w:rsidRPr="007E322B" w:rsidRDefault="0094481F" w:rsidP="0094481F">
            <w:pPr>
              <w:tabs>
                <w:tab w:val="left" w:pos="567"/>
              </w:tabs>
              <w:spacing w:line="240" w:lineRule="auto"/>
              <w:ind w:right="-1" w:firstLine="0"/>
              <w:jc w:val="center"/>
              <w:rPr>
                <w:rFonts w:cs="Times New Roman"/>
              </w:rPr>
            </w:pPr>
            <w:r w:rsidRPr="007F12DD">
              <w:rPr>
                <w:rFonts w:eastAsia="Calibri" w:cs="Times New Roman"/>
                <w:iCs/>
                <w:sz w:val="18"/>
                <w:szCs w:val="18"/>
              </w:rPr>
              <w:t>ЦОС Моя школа</w:t>
            </w:r>
            <w:r>
              <w:rPr>
                <w:rFonts w:eastAsia="Calibri" w:cs="Times New Roman"/>
                <w:iCs/>
                <w:sz w:val="18"/>
                <w:szCs w:val="18"/>
              </w:rPr>
              <w:t xml:space="preserve"> </w:t>
            </w:r>
            <w:hyperlink r:id="rId202" w:history="1">
              <w:r w:rsidRPr="007F12DD">
                <w:rPr>
                  <w:rStyle w:val="a9"/>
                  <w:rFonts w:eastAsia="Calibri" w:cs="Times New Roman"/>
                  <w:sz w:val="18"/>
                  <w:szCs w:val="18"/>
                </w:rPr>
                <w:t>https://myschool.edu.ru/</w:t>
              </w:r>
            </w:hyperlink>
          </w:p>
        </w:tc>
      </w:tr>
      <w:tr w:rsidR="00444BCD" w:rsidRPr="007E322B" w14:paraId="1E1B2ABF" w14:textId="77777777" w:rsidTr="00D12362">
        <w:trPr>
          <w:trHeight w:val="144"/>
          <w:tblCellSpacing w:w="20" w:type="nil"/>
          <w:jc w:val="center"/>
        </w:trPr>
        <w:tc>
          <w:tcPr>
            <w:tcW w:w="567" w:type="dxa"/>
            <w:tcMar>
              <w:top w:w="50" w:type="dxa"/>
              <w:left w:w="100" w:type="dxa"/>
            </w:tcMar>
            <w:vAlign w:val="center"/>
          </w:tcPr>
          <w:p w14:paraId="699F7B22"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2.2</w:t>
            </w:r>
          </w:p>
        </w:tc>
        <w:tc>
          <w:tcPr>
            <w:tcW w:w="3686" w:type="dxa"/>
            <w:tcMar>
              <w:top w:w="50" w:type="dxa"/>
              <w:left w:w="100" w:type="dxa"/>
            </w:tcMar>
            <w:vAlign w:val="center"/>
          </w:tcPr>
          <w:p w14:paraId="2643B4F9"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Числовые выражения</w:t>
            </w:r>
          </w:p>
        </w:tc>
        <w:tc>
          <w:tcPr>
            <w:tcW w:w="567" w:type="dxa"/>
            <w:tcMar>
              <w:top w:w="50" w:type="dxa"/>
              <w:left w:w="100" w:type="dxa"/>
            </w:tcMar>
            <w:vAlign w:val="center"/>
          </w:tcPr>
          <w:p w14:paraId="0E828455" w14:textId="77777777" w:rsidR="00444BCD" w:rsidRPr="007E322B" w:rsidRDefault="00444BCD" w:rsidP="00BC56E2">
            <w:pPr>
              <w:tabs>
                <w:tab w:val="left" w:pos="567"/>
              </w:tabs>
              <w:spacing w:line="240" w:lineRule="auto"/>
              <w:ind w:right="-1" w:firstLine="0"/>
              <w:rPr>
                <w:rFonts w:cs="Times New Roman"/>
                <w:sz w:val="22"/>
              </w:rPr>
            </w:pPr>
            <w:r w:rsidRPr="007E322B">
              <w:rPr>
                <w:rFonts w:cs="Times New Roman"/>
                <w:sz w:val="22"/>
              </w:rPr>
              <w:t xml:space="preserve"> 7 </w:t>
            </w:r>
          </w:p>
        </w:tc>
        <w:tc>
          <w:tcPr>
            <w:tcW w:w="679" w:type="dxa"/>
            <w:tcMar>
              <w:top w:w="50" w:type="dxa"/>
              <w:left w:w="100" w:type="dxa"/>
            </w:tcMar>
            <w:vAlign w:val="center"/>
          </w:tcPr>
          <w:p w14:paraId="401B7C7B" w14:textId="77777777" w:rsidR="00444BCD" w:rsidRPr="007E322B" w:rsidRDefault="00444BCD"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79835F16" w14:textId="77777777" w:rsidR="00444BCD" w:rsidRPr="007E322B" w:rsidRDefault="00444BCD" w:rsidP="00BC56E2">
            <w:pPr>
              <w:tabs>
                <w:tab w:val="left" w:pos="567"/>
              </w:tabs>
              <w:spacing w:line="240" w:lineRule="auto"/>
              <w:ind w:right="-1" w:firstLine="0"/>
              <w:rPr>
                <w:rFonts w:cs="Times New Roman"/>
                <w:sz w:val="22"/>
              </w:rPr>
            </w:pPr>
          </w:p>
        </w:tc>
        <w:tc>
          <w:tcPr>
            <w:tcW w:w="3827" w:type="dxa"/>
            <w:vMerge/>
            <w:tcMar>
              <w:top w:w="50" w:type="dxa"/>
              <w:left w:w="100" w:type="dxa"/>
            </w:tcMar>
            <w:vAlign w:val="center"/>
          </w:tcPr>
          <w:p w14:paraId="3FE3B81E" w14:textId="1DD24C2D" w:rsidR="00444BCD" w:rsidRPr="007E322B" w:rsidRDefault="00444BCD" w:rsidP="007E322B">
            <w:pPr>
              <w:tabs>
                <w:tab w:val="left" w:pos="567"/>
              </w:tabs>
              <w:spacing w:line="240" w:lineRule="auto"/>
              <w:ind w:right="-1" w:firstLine="0"/>
              <w:jc w:val="left"/>
              <w:rPr>
                <w:rFonts w:cs="Times New Roman"/>
              </w:rPr>
            </w:pPr>
          </w:p>
        </w:tc>
      </w:tr>
      <w:tr w:rsidR="002A4949" w:rsidRPr="007E322B" w14:paraId="40FFD67B" w14:textId="77777777" w:rsidTr="00D12362">
        <w:trPr>
          <w:trHeight w:val="144"/>
          <w:tblCellSpacing w:w="20" w:type="nil"/>
          <w:jc w:val="center"/>
        </w:trPr>
        <w:tc>
          <w:tcPr>
            <w:tcW w:w="4253" w:type="dxa"/>
            <w:gridSpan w:val="2"/>
            <w:tcMar>
              <w:top w:w="50" w:type="dxa"/>
              <w:left w:w="100" w:type="dxa"/>
            </w:tcMar>
            <w:vAlign w:val="center"/>
          </w:tcPr>
          <w:p w14:paraId="13439EAE"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Итого по разделу</w:t>
            </w:r>
          </w:p>
        </w:tc>
        <w:tc>
          <w:tcPr>
            <w:tcW w:w="567" w:type="dxa"/>
            <w:tcMar>
              <w:top w:w="50" w:type="dxa"/>
              <w:left w:w="100" w:type="dxa"/>
            </w:tcMar>
            <w:vAlign w:val="center"/>
          </w:tcPr>
          <w:p w14:paraId="242B4304"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 xml:space="preserve"> 47 </w:t>
            </w:r>
          </w:p>
        </w:tc>
        <w:tc>
          <w:tcPr>
            <w:tcW w:w="5103" w:type="dxa"/>
            <w:gridSpan w:val="3"/>
            <w:tcMar>
              <w:top w:w="50" w:type="dxa"/>
              <w:left w:w="100" w:type="dxa"/>
            </w:tcMar>
            <w:vAlign w:val="center"/>
          </w:tcPr>
          <w:p w14:paraId="2AB6C712" w14:textId="77777777" w:rsidR="00430AB3" w:rsidRPr="007E322B" w:rsidRDefault="00430AB3" w:rsidP="00BC56E2">
            <w:pPr>
              <w:tabs>
                <w:tab w:val="left" w:pos="567"/>
              </w:tabs>
              <w:spacing w:line="240" w:lineRule="auto"/>
              <w:ind w:right="-1" w:firstLine="0"/>
              <w:rPr>
                <w:rFonts w:cs="Times New Roman"/>
                <w:sz w:val="22"/>
              </w:rPr>
            </w:pPr>
          </w:p>
        </w:tc>
      </w:tr>
      <w:tr w:rsidR="002A4949" w:rsidRPr="007E322B" w14:paraId="2BC94E59" w14:textId="77777777" w:rsidTr="00D12362">
        <w:trPr>
          <w:trHeight w:val="144"/>
          <w:tblCellSpacing w:w="20" w:type="nil"/>
          <w:jc w:val="center"/>
        </w:trPr>
        <w:tc>
          <w:tcPr>
            <w:tcW w:w="9923" w:type="dxa"/>
            <w:gridSpan w:val="6"/>
            <w:tcMar>
              <w:top w:w="50" w:type="dxa"/>
              <w:left w:w="100" w:type="dxa"/>
            </w:tcMar>
            <w:vAlign w:val="center"/>
          </w:tcPr>
          <w:p w14:paraId="31D3F777"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b/>
                <w:sz w:val="22"/>
              </w:rPr>
              <w:t>Раздел 3.</w:t>
            </w:r>
            <w:r w:rsidRPr="007E322B">
              <w:rPr>
                <w:rFonts w:cs="Times New Roman"/>
                <w:sz w:val="22"/>
              </w:rPr>
              <w:t xml:space="preserve"> </w:t>
            </w:r>
            <w:r w:rsidRPr="007E322B">
              <w:rPr>
                <w:rFonts w:cs="Times New Roman"/>
                <w:b/>
                <w:sz w:val="22"/>
              </w:rPr>
              <w:t>Текстовые задачи</w:t>
            </w:r>
          </w:p>
        </w:tc>
      </w:tr>
      <w:tr w:rsidR="00015FE9" w:rsidRPr="007E322B" w14:paraId="07898157" w14:textId="77777777" w:rsidTr="00D12362">
        <w:trPr>
          <w:trHeight w:val="144"/>
          <w:tblCellSpacing w:w="20" w:type="nil"/>
          <w:jc w:val="center"/>
        </w:trPr>
        <w:tc>
          <w:tcPr>
            <w:tcW w:w="567" w:type="dxa"/>
            <w:tcMar>
              <w:top w:w="50" w:type="dxa"/>
              <w:left w:w="100" w:type="dxa"/>
            </w:tcMar>
            <w:vAlign w:val="center"/>
          </w:tcPr>
          <w:p w14:paraId="64CF760F"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3.1</w:t>
            </w:r>
          </w:p>
        </w:tc>
        <w:tc>
          <w:tcPr>
            <w:tcW w:w="3686" w:type="dxa"/>
            <w:tcMar>
              <w:top w:w="50" w:type="dxa"/>
              <w:left w:w="100" w:type="dxa"/>
            </w:tcMar>
            <w:vAlign w:val="center"/>
          </w:tcPr>
          <w:p w14:paraId="05F11377"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Работа с текстовой задачей</w:t>
            </w:r>
          </w:p>
        </w:tc>
        <w:tc>
          <w:tcPr>
            <w:tcW w:w="567" w:type="dxa"/>
            <w:tcMar>
              <w:top w:w="50" w:type="dxa"/>
              <w:left w:w="100" w:type="dxa"/>
            </w:tcMar>
            <w:vAlign w:val="center"/>
          </w:tcPr>
          <w:p w14:paraId="0C8472EE"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 xml:space="preserve"> 12 </w:t>
            </w:r>
          </w:p>
        </w:tc>
        <w:tc>
          <w:tcPr>
            <w:tcW w:w="679" w:type="dxa"/>
            <w:tcMar>
              <w:top w:w="50" w:type="dxa"/>
              <w:left w:w="100" w:type="dxa"/>
            </w:tcMar>
            <w:vAlign w:val="center"/>
          </w:tcPr>
          <w:p w14:paraId="5039DEDD" w14:textId="77777777" w:rsidR="00015FE9" w:rsidRPr="007E322B" w:rsidRDefault="00015FE9"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5727AC49" w14:textId="77777777" w:rsidR="00015FE9" w:rsidRPr="007E322B" w:rsidRDefault="00015FE9" w:rsidP="00BC56E2">
            <w:pPr>
              <w:tabs>
                <w:tab w:val="left" w:pos="567"/>
              </w:tabs>
              <w:spacing w:line="240" w:lineRule="auto"/>
              <w:ind w:right="-1" w:firstLine="0"/>
              <w:rPr>
                <w:rFonts w:cs="Times New Roman"/>
                <w:sz w:val="22"/>
              </w:rPr>
            </w:pPr>
          </w:p>
        </w:tc>
        <w:tc>
          <w:tcPr>
            <w:tcW w:w="3827" w:type="dxa"/>
            <w:vMerge w:val="restart"/>
            <w:tcMar>
              <w:top w:w="50" w:type="dxa"/>
              <w:left w:w="100" w:type="dxa"/>
            </w:tcMar>
            <w:vAlign w:val="center"/>
          </w:tcPr>
          <w:p w14:paraId="2E2FE30A" w14:textId="5F358F6D" w:rsidR="0094481F" w:rsidRPr="007F12DD" w:rsidRDefault="0094481F" w:rsidP="0094481F">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М.И. Моро, М.А. Бантова</w:t>
            </w:r>
          </w:p>
          <w:p w14:paraId="7E25B5CB" w14:textId="77777777" w:rsidR="0094481F" w:rsidRPr="007F12DD" w:rsidRDefault="0094481F" w:rsidP="0094481F">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Pr="007F12DD">
              <w:rPr>
                <w:rFonts w:eastAsia="Calibri" w:cs="Times New Roman"/>
                <w:color w:val="000000"/>
                <w:sz w:val="18"/>
                <w:szCs w:val="18"/>
              </w:rPr>
              <w:t>[</w:t>
            </w:r>
            <w:hyperlink r:id="rId203">
              <w:r w:rsidRPr="007F12DD">
                <w:rPr>
                  <w:rFonts w:eastAsia="Calibri" w:cs="Times New Roman"/>
                  <w:color w:val="0000FF"/>
                  <w:sz w:val="18"/>
                  <w:szCs w:val="18"/>
                  <w:u w:val="single"/>
                </w:rPr>
                <w:t>https://m.edsoo.ru/7f4110fe</w:t>
              </w:r>
            </w:hyperlink>
            <w:r w:rsidRPr="007F12DD">
              <w:rPr>
                <w:rFonts w:eastAsia="Calibri" w:cs="Times New Roman"/>
                <w:color w:val="000000"/>
                <w:sz w:val="18"/>
                <w:szCs w:val="18"/>
              </w:rPr>
              <w:t>]]</w:t>
            </w:r>
          </w:p>
          <w:p w14:paraId="28094ADB" w14:textId="07BC31AC" w:rsidR="00015FE9" w:rsidRPr="007E322B" w:rsidRDefault="0094481F" w:rsidP="0094481F">
            <w:pPr>
              <w:tabs>
                <w:tab w:val="left" w:pos="567"/>
              </w:tabs>
              <w:spacing w:line="240" w:lineRule="auto"/>
              <w:ind w:right="-1" w:firstLine="0"/>
              <w:jc w:val="center"/>
              <w:rPr>
                <w:rFonts w:cs="Times New Roman"/>
              </w:rPr>
            </w:pPr>
            <w:r w:rsidRPr="007F12DD">
              <w:rPr>
                <w:rFonts w:eastAsia="Calibri" w:cs="Times New Roman"/>
                <w:iCs/>
                <w:sz w:val="18"/>
                <w:szCs w:val="18"/>
              </w:rPr>
              <w:t>ЦОС Моя школа</w:t>
            </w:r>
            <w:r>
              <w:rPr>
                <w:rFonts w:eastAsia="Calibri" w:cs="Times New Roman"/>
                <w:iCs/>
                <w:sz w:val="18"/>
                <w:szCs w:val="18"/>
              </w:rPr>
              <w:t xml:space="preserve"> </w:t>
            </w:r>
            <w:hyperlink r:id="rId204" w:history="1">
              <w:r w:rsidRPr="007F12DD">
                <w:rPr>
                  <w:rStyle w:val="a9"/>
                  <w:rFonts w:eastAsia="Calibri" w:cs="Times New Roman"/>
                  <w:sz w:val="18"/>
                  <w:szCs w:val="18"/>
                </w:rPr>
                <w:t>https://myschool.edu.ru/</w:t>
              </w:r>
            </w:hyperlink>
          </w:p>
        </w:tc>
      </w:tr>
      <w:tr w:rsidR="00015FE9" w:rsidRPr="007E322B" w14:paraId="424BD05B" w14:textId="77777777" w:rsidTr="00D12362">
        <w:trPr>
          <w:trHeight w:val="144"/>
          <w:tblCellSpacing w:w="20" w:type="nil"/>
          <w:jc w:val="center"/>
        </w:trPr>
        <w:tc>
          <w:tcPr>
            <w:tcW w:w="567" w:type="dxa"/>
            <w:tcMar>
              <w:top w:w="50" w:type="dxa"/>
              <w:left w:w="100" w:type="dxa"/>
            </w:tcMar>
            <w:vAlign w:val="center"/>
          </w:tcPr>
          <w:p w14:paraId="4133888C"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3.2</w:t>
            </w:r>
          </w:p>
        </w:tc>
        <w:tc>
          <w:tcPr>
            <w:tcW w:w="3686" w:type="dxa"/>
            <w:tcMar>
              <w:top w:w="50" w:type="dxa"/>
              <w:left w:w="100" w:type="dxa"/>
            </w:tcMar>
            <w:vAlign w:val="center"/>
          </w:tcPr>
          <w:p w14:paraId="710A478F"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Решение задач</w:t>
            </w:r>
          </w:p>
        </w:tc>
        <w:tc>
          <w:tcPr>
            <w:tcW w:w="567" w:type="dxa"/>
            <w:tcMar>
              <w:top w:w="50" w:type="dxa"/>
              <w:left w:w="100" w:type="dxa"/>
            </w:tcMar>
            <w:vAlign w:val="center"/>
          </w:tcPr>
          <w:p w14:paraId="32683DF3" w14:textId="77777777" w:rsidR="00015FE9" w:rsidRPr="007E322B" w:rsidRDefault="00015FE9" w:rsidP="00BC56E2">
            <w:pPr>
              <w:tabs>
                <w:tab w:val="left" w:pos="567"/>
              </w:tabs>
              <w:spacing w:line="240" w:lineRule="auto"/>
              <w:ind w:right="-1" w:firstLine="0"/>
              <w:rPr>
                <w:rFonts w:cs="Times New Roman"/>
                <w:sz w:val="22"/>
              </w:rPr>
            </w:pPr>
            <w:r w:rsidRPr="007E322B">
              <w:rPr>
                <w:rFonts w:cs="Times New Roman"/>
                <w:sz w:val="22"/>
              </w:rPr>
              <w:t xml:space="preserve"> 11 </w:t>
            </w:r>
          </w:p>
        </w:tc>
        <w:tc>
          <w:tcPr>
            <w:tcW w:w="679" w:type="dxa"/>
            <w:tcMar>
              <w:top w:w="50" w:type="dxa"/>
              <w:left w:w="100" w:type="dxa"/>
            </w:tcMar>
            <w:vAlign w:val="center"/>
          </w:tcPr>
          <w:p w14:paraId="641D56A3" w14:textId="77777777" w:rsidR="00015FE9" w:rsidRPr="007E322B" w:rsidRDefault="00015FE9"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5491905E" w14:textId="77777777" w:rsidR="00015FE9" w:rsidRPr="007E322B" w:rsidRDefault="00015FE9" w:rsidP="00BC56E2">
            <w:pPr>
              <w:tabs>
                <w:tab w:val="left" w:pos="567"/>
              </w:tabs>
              <w:spacing w:line="240" w:lineRule="auto"/>
              <w:ind w:right="-1" w:firstLine="0"/>
              <w:rPr>
                <w:rFonts w:cs="Times New Roman"/>
                <w:sz w:val="22"/>
              </w:rPr>
            </w:pPr>
          </w:p>
        </w:tc>
        <w:tc>
          <w:tcPr>
            <w:tcW w:w="3827" w:type="dxa"/>
            <w:vMerge/>
            <w:tcMar>
              <w:top w:w="50" w:type="dxa"/>
              <w:left w:w="100" w:type="dxa"/>
            </w:tcMar>
            <w:vAlign w:val="center"/>
          </w:tcPr>
          <w:p w14:paraId="6F5C483A" w14:textId="5250BCAB" w:rsidR="00015FE9" w:rsidRPr="007E322B" w:rsidRDefault="00015FE9" w:rsidP="007E322B">
            <w:pPr>
              <w:tabs>
                <w:tab w:val="left" w:pos="567"/>
              </w:tabs>
              <w:spacing w:line="240" w:lineRule="auto"/>
              <w:ind w:right="-1" w:firstLine="0"/>
              <w:jc w:val="left"/>
              <w:rPr>
                <w:rFonts w:cs="Times New Roman"/>
              </w:rPr>
            </w:pPr>
          </w:p>
        </w:tc>
      </w:tr>
      <w:tr w:rsidR="002A4949" w:rsidRPr="007E322B" w14:paraId="0BAD7DAE" w14:textId="77777777" w:rsidTr="00D12362">
        <w:trPr>
          <w:trHeight w:val="144"/>
          <w:tblCellSpacing w:w="20" w:type="nil"/>
          <w:jc w:val="center"/>
        </w:trPr>
        <w:tc>
          <w:tcPr>
            <w:tcW w:w="4253" w:type="dxa"/>
            <w:gridSpan w:val="2"/>
            <w:tcMar>
              <w:top w:w="50" w:type="dxa"/>
              <w:left w:w="100" w:type="dxa"/>
            </w:tcMar>
            <w:vAlign w:val="center"/>
          </w:tcPr>
          <w:p w14:paraId="7185137D"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Итого по разделу</w:t>
            </w:r>
          </w:p>
        </w:tc>
        <w:tc>
          <w:tcPr>
            <w:tcW w:w="567" w:type="dxa"/>
            <w:tcMar>
              <w:top w:w="50" w:type="dxa"/>
              <w:left w:w="100" w:type="dxa"/>
            </w:tcMar>
            <w:vAlign w:val="center"/>
          </w:tcPr>
          <w:p w14:paraId="194999D9"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 xml:space="preserve"> 23 </w:t>
            </w:r>
          </w:p>
        </w:tc>
        <w:tc>
          <w:tcPr>
            <w:tcW w:w="5103" w:type="dxa"/>
            <w:gridSpan w:val="3"/>
            <w:tcMar>
              <w:top w:w="50" w:type="dxa"/>
              <w:left w:w="100" w:type="dxa"/>
            </w:tcMar>
            <w:vAlign w:val="center"/>
          </w:tcPr>
          <w:p w14:paraId="379FE1FD" w14:textId="77777777" w:rsidR="00430AB3" w:rsidRPr="007E322B" w:rsidRDefault="00430AB3" w:rsidP="00BC56E2">
            <w:pPr>
              <w:tabs>
                <w:tab w:val="left" w:pos="567"/>
              </w:tabs>
              <w:spacing w:line="240" w:lineRule="auto"/>
              <w:ind w:right="-1" w:firstLine="0"/>
              <w:rPr>
                <w:rFonts w:cs="Times New Roman"/>
                <w:sz w:val="22"/>
              </w:rPr>
            </w:pPr>
          </w:p>
        </w:tc>
      </w:tr>
      <w:tr w:rsidR="002A4949" w:rsidRPr="007E322B" w14:paraId="3F156E1B" w14:textId="77777777" w:rsidTr="00D12362">
        <w:trPr>
          <w:trHeight w:val="144"/>
          <w:tblCellSpacing w:w="20" w:type="nil"/>
          <w:jc w:val="center"/>
        </w:trPr>
        <w:tc>
          <w:tcPr>
            <w:tcW w:w="9923" w:type="dxa"/>
            <w:gridSpan w:val="6"/>
            <w:tcMar>
              <w:top w:w="50" w:type="dxa"/>
              <w:left w:w="100" w:type="dxa"/>
            </w:tcMar>
            <w:vAlign w:val="center"/>
          </w:tcPr>
          <w:p w14:paraId="19BB3CBA"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b/>
                <w:sz w:val="22"/>
              </w:rPr>
              <w:t>Раздел 4.</w:t>
            </w:r>
            <w:r w:rsidRPr="007E322B">
              <w:rPr>
                <w:rFonts w:cs="Times New Roman"/>
                <w:sz w:val="22"/>
              </w:rPr>
              <w:t xml:space="preserve"> </w:t>
            </w:r>
            <w:r w:rsidRPr="007E322B">
              <w:rPr>
                <w:rFonts w:cs="Times New Roman"/>
                <w:b/>
                <w:sz w:val="22"/>
              </w:rPr>
              <w:t>Пространственные отношения и геометрические фигуры</w:t>
            </w:r>
          </w:p>
        </w:tc>
      </w:tr>
      <w:tr w:rsidR="0094481F" w:rsidRPr="007E322B" w14:paraId="005752E2" w14:textId="77777777" w:rsidTr="00D12362">
        <w:trPr>
          <w:trHeight w:val="144"/>
          <w:tblCellSpacing w:w="20" w:type="nil"/>
          <w:jc w:val="center"/>
        </w:trPr>
        <w:tc>
          <w:tcPr>
            <w:tcW w:w="567" w:type="dxa"/>
            <w:tcMar>
              <w:top w:w="50" w:type="dxa"/>
              <w:left w:w="100" w:type="dxa"/>
            </w:tcMar>
            <w:vAlign w:val="center"/>
          </w:tcPr>
          <w:p w14:paraId="342DE70A"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4.1</w:t>
            </w:r>
          </w:p>
        </w:tc>
        <w:tc>
          <w:tcPr>
            <w:tcW w:w="3686" w:type="dxa"/>
            <w:tcMar>
              <w:top w:w="50" w:type="dxa"/>
              <w:left w:w="100" w:type="dxa"/>
            </w:tcMar>
            <w:vAlign w:val="center"/>
          </w:tcPr>
          <w:p w14:paraId="60052D51"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Геометрические фигуры</w:t>
            </w:r>
          </w:p>
        </w:tc>
        <w:tc>
          <w:tcPr>
            <w:tcW w:w="567" w:type="dxa"/>
            <w:tcMar>
              <w:top w:w="50" w:type="dxa"/>
              <w:left w:w="100" w:type="dxa"/>
            </w:tcMar>
            <w:vAlign w:val="center"/>
          </w:tcPr>
          <w:p w14:paraId="41A86F97"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9 </w:t>
            </w:r>
          </w:p>
        </w:tc>
        <w:tc>
          <w:tcPr>
            <w:tcW w:w="679" w:type="dxa"/>
            <w:tcMar>
              <w:top w:w="50" w:type="dxa"/>
              <w:left w:w="100" w:type="dxa"/>
            </w:tcMar>
            <w:vAlign w:val="center"/>
          </w:tcPr>
          <w:p w14:paraId="75CDD4A9" w14:textId="77777777" w:rsidR="0094481F" w:rsidRPr="007E322B" w:rsidRDefault="0094481F"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74644B4E" w14:textId="77777777" w:rsidR="0094481F" w:rsidRPr="007E322B" w:rsidRDefault="0094481F" w:rsidP="00BC56E2">
            <w:pPr>
              <w:tabs>
                <w:tab w:val="left" w:pos="567"/>
              </w:tabs>
              <w:spacing w:line="240" w:lineRule="auto"/>
              <w:ind w:right="-1" w:firstLine="0"/>
              <w:rPr>
                <w:rFonts w:cs="Times New Roman"/>
                <w:sz w:val="22"/>
              </w:rPr>
            </w:pPr>
          </w:p>
        </w:tc>
        <w:tc>
          <w:tcPr>
            <w:tcW w:w="3827" w:type="dxa"/>
            <w:vMerge w:val="restart"/>
            <w:tcMar>
              <w:top w:w="50" w:type="dxa"/>
              <w:left w:w="100" w:type="dxa"/>
            </w:tcMar>
            <w:vAlign w:val="center"/>
          </w:tcPr>
          <w:p w14:paraId="2F1500C8" w14:textId="03345F9F" w:rsidR="0094481F" w:rsidRPr="007F12DD" w:rsidRDefault="0094481F" w:rsidP="0094481F">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 xml:space="preserve">М.И. </w:t>
            </w:r>
            <w:r>
              <w:rPr>
                <w:rFonts w:eastAsia="Calibri" w:cs="Times New Roman"/>
                <w:color w:val="000000"/>
                <w:sz w:val="18"/>
                <w:szCs w:val="18"/>
              </w:rPr>
              <w:t xml:space="preserve">Моро, М.А. Бантова </w:t>
            </w:r>
          </w:p>
          <w:p w14:paraId="53CBCDD9" w14:textId="77777777" w:rsidR="0094481F" w:rsidRPr="007F12DD" w:rsidRDefault="0094481F" w:rsidP="0094481F">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Pr="007F12DD">
              <w:rPr>
                <w:rFonts w:eastAsia="Calibri" w:cs="Times New Roman"/>
                <w:color w:val="000000"/>
                <w:sz w:val="18"/>
                <w:szCs w:val="18"/>
              </w:rPr>
              <w:t>[</w:t>
            </w:r>
            <w:hyperlink r:id="rId205">
              <w:r w:rsidRPr="007F12DD">
                <w:rPr>
                  <w:rFonts w:eastAsia="Calibri" w:cs="Times New Roman"/>
                  <w:color w:val="0000FF"/>
                  <w:sz w:val="18"/>
                  <w:szCs w:val="18"/>
                  <w:u w:val="single"/>
                </w:rPr>
                <w:t>https://m.edsoo.ru/7f4110fe</w:t>
              </w:r>
            </w:hyperlink>
            <w:r w:rsidRPr="007F12DD">
              <w:rPr>
                <w:rFonts w:eastAsia="Calibri" w:cs="Times New Roman"/>
                <w:color w:val="000000"/>
                <w:sz w:val="18"/>
                <w:szCs w:val="18"/>
              </w:rPr>
              <w:t>]]</w:t>
            </w:r>
          </w:p>
          <w:p w14:paraId="46A9EF8A" w14:textId="4CA4EBD4" w:rsidR="0094481F" w:rsidRPr="007E322B" w:rsidRDefault="0094481F" w:rsidP="0094481F">
            <w:pPr>
              <w:tabs>
                <w:tab w:val="left" w:pos="567"/>
              </w:tabs>
              <w:spacing w:line="240" w:lineRule="auto"/>
              <w:ind w:right="-1" w:firstLine="0"/>
              <w:jc w:val="center"/>
              <w:rPr>
                <w:rFonts w:cs="Times New Roman"/>
              </w:rPr>
            </w:pPr>
            <w:r w:rsidRPr="007F12DD">
              <w:rPr>
                <w:rFonts w:eastAsia="Calibri" w:cs="Times New Roman"/>
                <w:iCs/>
                <w:sz w:val="18"/>
                <w:szCs w:val="18"/>
              </w:rPr>
              <w:t>ЦОС Моя школа</w:t>
            </w:r>
            <w:r>
              <w:rPr>
                <w:rFonts w:eastAsia="Calibri" w:cs="Times New Roman"/>
                <w:iCs/>
                <w:sz w:val="18"/>
                <w:szCs w:val="18"/>
              </w:rPr>
              <w:t xml:space="preserve"> </w:t>
            </w:r>
            <w:hyperlink r:id="rId206" w:history="1">
              <w:r w:rsidRPr="007F12DD">
                <w:rPr>
                  <w:rStyle w:val="a9"/>
                  <w:rFonts w:eastAsia="Calibri" w:cs="Times New Roman"/>
                  <w:sz w:val="18"/>
                  <w:szCs w:val="18"/>
                </w:rPr>
                <w:t>https://myschool.edu.ru/</w:t>
              </w:r>
            </w:hyperlink>
          </w:p>
        </w:tc>
      </w:tr>
      <w:tr w:rsidR="0094481F" w:rsidRPr="007E322B" w14:paraId="01B7CDBB" w14:textId="77777777" w:rsidTr="00D12362">
        <w:trPr>
          <w:trHeight w:val="144"/>
          <w:tblCellSpacing w:w="20" w:type="nil"/>
          <w:jc w:val="center"/>
        </w:trPr>
        <w:tc>
          <w:tcPr>
            <w:tcW w:w="567" w:type="dxa"/>
            <w:tcMar>
              <w:top w:w="50" w:type="dxa"/>
              <w:left w:w="100" w:type="dxa"/>
            </w:tcMar>
            <w:vAlign w:val="center"/>
          </w:tcPr>
          <w:p w14:paraId="31136219"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4.2</w:t>
            </w:r>
          </w:p>
        </w:tc>
        <w:tc>
          <w:tcPr>
            <w:tcW w:w="3686" w:type="dxa"/>
            <w:tcMar>
              <w:top w:w="50" w:type="dxa"/>
              <w:left w:w="100" w:type="dxa"/>
            </w:tcMar>
            <w:vAlign w:val="center"/>
          </w:tcPr>
          <w:p w14:paraId="4FA72330"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Геометрические величины</w:t>
            </w:r>
          </w:p>
        </w:tc>
        <w:tc>
          <w:tcPr>
            <w:tcW w:w="567" w:type="dxa"/>
            <w:tcMar>
              <w:top w:w="50" w:type="dxa"/>
              <w:left w:w="100" w:type="dxa"/>
            </w:tcMar>
            <w:vAlign w:val="center"/>
          </w:tcPr>
          <w:p w14:paraId="59FDC2F3"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13 </w:t>
            </w:r>
          </w:p>
        </w:tc>
        <w:tc>
          <w:tcPr>
            <w:tcW w:w="679" w:type="dxa"/>
            <w:tcMar>
              <w:top w:w="50" w:type="dxa"/>
              <w:left w:w="100" w:type="dxa"/>
            </w:tcMar>
            <w:vAlign w:val="center"/>
          </w:tcPr>
          <w:p w14:paraId="772CCE4C" w14:textId="77777777" w:rsidR="0094481F" w:rsidRPr="007E322B" w:rsidRDefault="0094481F"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0CF33AA4" w14:textId="77777777" w:rsidR="0094481F" w:rsidRPr="007E322B" w:rsidRDefault="0094481F" w:rsidP="00BC56E2">
            <w:pPr>
              <w:tabs>
                <w:tab w:val="left" w:pos="567"/>
              </w:tabs>
              <w:spacing w:line="240" w:lineRule="auto"/>
              <w:ind w:right="-1" w:firstLine="0"/>
              <w:rPr>
                <w:rFonts w:cs="Times New Roman"/>
                <w:sz w:val="22"/>
              </w:rPr>
            </w:pPr>
          </w:p>
        </w:tc>
        <w:tc>
          <w:tcPr>
            <w:tcW w:w="3827" w:type="dxa"/>
            <w:vMerge/>
            <w:tcMar>
              <w:top w:w="50" w:type="dxa"/>
              <w:left w:w="100" w:type="dxa"/>
            </w:tcMar>
            <w:vAlign w:val="center"/>
          </w:tcPr>
          <w:p w14:paraId="6A1D50F6" w14:textId="1E44DA1F" w:rsidR="0094481F" w:rsidRPr="007E322B" w:rsidRDefault="0094481F" w:rsidP="007E322B">
            <w:pPr>
              <w:tabs>
                <w:tab w:val="left" w:pos="567"/>
              </w:tabs>
              <w:spacing w:line="240" w:lineRule="auto"/>
              <w:ind w:right="-1" w:firstLine="0"/>
              <w:jc w:val="left"/>
              <w:rPr>
                <w:rFonts w:cs="Times New Roman"/>
              </w:rPr>
            </w:pPr>
          </w:p>
        </w:tc>
      </w:tr>
      <w:tr w:rsidR="002A4949" w:rsidRPr="007E322B" w14:paraId="35BF9163" w14:textId="77777777" w:rsidTr="00D12362">
        <w:trPr>
          <w:trHeight w:val="144"/>
          <w:tblCellSpacing w:w="20" w:type="nil"/>
          <w:jc w:val="center"/>
        </w:trPr>
        <w:tc>
          <w:tcPr>
            <w:tcW w:w="4253" w:type="dxa"/>
            <w:gridSpan w:val="2"/>
            <w:tcMar>
              <w:top w:w="50" w:type="dxa"/>
              <w:left w:w="100" w:type="dxa"/>
            </w:tcMar>
            <w:vAlign w:val="center"/>
          </w:tcPr>
          <w:p w14:paraId="035C22AE"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Итого по разделу</w:t>
            </w:r>
          </w:p>
        </w:tc>
        <w:tc>
          <w:tcPr>
            <w:tcW w:w="567" w:type="dxa"/>
            <w:tcMar>
              <w:top w:w="50" w:type="dxa"/>
              <w:left w:w="100" w:type="dxa"/>
            </w:tcMar>
            <w:vAlign w:val="center"/>
          </w:tcPr>
          <w:p w14:paraId="00AB12FB"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 xml:space="preserve"> 22 </w:t>
            </w:r>
          </w:p>
        </w:tc>
        <w:tc>
          <w:tcPr>
            <w:tcW w:w="5103" w:type="dxa"/>
            <w:gridSpan w:val="3"/>
            <w:tcMar>
              <w:top w:w="50" w:type="dxa"/>
              <w:left w:w="100" w:type="dxa"/>
            </w:tcMar>
            <w:vAlign w:val="center"/>
          </w:tcPr>
          <w:p w14:paraId="3E03E045" w14:textId="77777777" w:rsidR="00430AB3" w:rsidRPr="007E322B" w:rsidRDefault="00430AB3" w:rsidP="00BC56E2">
            <w:pPr>
              <w:tabs>
                <w:tab w:val="left" w:pos="567"/>
              </w:tabs>
              <w:spacing w:line="240" w:lineRule="auto"/>
              <w:ind w:right="-1" w:firstLine="0"/>
              <w:rPr>
                <w:rFonts w:cs="Times New Roman"/>
                <w:sz w:val="22"/>
              </w:rPr>
            </w:pPr>
          </w:p>
        </w:tc>
      </w:tr>
      <w:tr w:rsidR="002A4949" w:rsidRPr="007E322B" w14:paraId="5D09A647" w14:textId="77777777" w:rsidTr="00D12362">
        <w:trPr>
          <w:trHeight w:val="144"/>
          <w:tblCellSpacing w:w="20" w:type="nil"/>
          <w:jc w:val="center"/>
        </w:trPr>
        <w:tc>
          <w:tcPr>
            <w:tcW w:w="9923" w:type="dxa"/>
            <w:gridSpan w:val="6"/>
            <w:tcMar>
              <w:top w:w="50" w:type="dxa"/>
              <w:left w:w="100" w:type="dxa"/>
            </w:tcMar>
            <w:vAlign w:val="center"/>
          </w:tcPr>
          <w:p w14:paraId="1139449B"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b/>
                <w:sz w:val="22"/>
              </w:rPr>
              <w:t>Раздел 5.</w:t>
            </w:r>
            <w:r w:rsidRPr="007E322B">
              <w:rPr>
                <w:rFonts w:cs="Times New Roman"/>
                <w:sz w:val="22"/>
              </w:rPr>
              <w:t xml:space="preserve"> </w:t>
            </w:r>
            <w:r w:rsidRPr="007E322B">
              <w:rPr>
                <w:rFonts w:cs="Times New Roman"/>
                <w:b/>
                <w:sz w:val="22"/>
              </w:rPr>
              <w:t>Математическая информация</w:t>
            </w:r>
          </w:p>
        </w:tc>
      </w:tr>
      <w:tr w:rsidR="002A4949" w:rsidRPr="007E322B" w14:paraId="21D9C106" w14:textId="77777777" w:rsidTr="00D12362">
        <w:trPr>
          <w:trHeight w:val="144"/>
          <w:tblCellSpacing w:w="20" w:type="nil"/>
          <w:jc w:val="center"/>
        </w:trPr>
        <w:tc>
          <w:tcPr>
            <w:tcW w:w="567" w:type="dxa"/>
            <w:tcMar>
              <w:top w:w="50" w:type="dxa"/>
              <w:left w:w="100" w:type="dxa"/>
            </w:tcMar>
            <w:vAlign w:val="center"/>
          </w:tcPr>
          <w:p w14:paraId="563CE5EE"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sz w:val="22"/>
              </w:rPr>
              <w:t>5.1</w:t>
            </w:r>
          </w:p>
        </w:tc>
        <w:tc>
          <w:tcPr>
            <w:tcW w:w="3686" w:type="dxa"/>
            <w:tcMar>
              <w:top w:w="50" w:type="dxa"/>
              <w:left w:w="100" w:type="dxa"/>
            </w:tcMar>
            <w:vAlign w:val="center"/>
          </w:tcPr>
          <w:p w14:paraId="794DCA20"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sz w:val="22"/>
              </w:rPr>
              <w:t>Математическая информация</w:t>
            </w:r>
          </w:p>
        </w:tc>
        <w:tc>
          <w:tcPr>
            <w:tcW w:w="567" w:type="dxa"/>
            <w:tcMar>
              <w:top w:w="50" w:type="dxa"/>
              <w:left w:w="100" w:type="dxa"/>
            </w:tcMar>
            <w:vAlign w:val="center"/>
          </w:tcPr>
          <w:p w14:paraId="385038B1" w14:textId="77777777" w:rsidR="00430AB3" w:rsidRPr="007E322B" w:rsidRDefault="00430AB3" w:rsidP="00BC56E2">
            <w:pPr>
              <w:tabs>
                <w:tab w:val="left" w:pos="567"/>
              </w:tabs>
              <w:spacing w:line="240" w:lineRule="auto"/>
              <w:ind w:right="-1" w:firstLine="0"/>
              <w:rPr>
                <w:rFonts w:cs="Times New Roman"/>
                <w:sz w:val="22"/>
              </w:rPr>
            </w:pPr>
            <w:r w:rsidRPr="007E322B">
              <w:rPr>
                <w:rFonts w:cs="Times New Roman"/>
                <w:sz w:val="22"/>
              </w:rPr>
              <w:t xml:space="preserve"> 15 </w:t>
            </w:r>
          </w:p>
        </w:tc>
        <w:tc>
          <w:tcPr>
            <w:tcW w:w="679" w:type="dxa"/>
            <w:tcMar>
              <w:top w:w="50" w:type="dxa"/>
              <w:left w:w="100" w:type="dxa"/>
            </w:tcMar>
            <w:vAlign w:val="center"/>
          </w:tcPr>
          <w:p w14:paraId="789BBCEF" w14:textId="77777777" w:rsidR="00430AB3" w:rsidRPr="007E322B" w:rsidRDefault="00430AB3"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09AC067A" w14:textId="77777777" w:rsidR="00430AB3" w:rsidRPr="007E322B" w:rsidRDefault="00430AB3" w:rsidP="00BC56E2">
            <w:pPr>
              <w:tabs>
                <w:tab w:val="left" w:pos="567"/>
              </w:tabs>
              <w:spacing w:line="240" w:lineRule="auto"/>
              <w:ind w:right="-1" w:firstLine="0"/>
              <w:rPr>
                <w:rFonts w:cs="Times New Roman"/>
                <w:sz w:val="22"/>
              </w:rPr>
            </w:pPr>
          </w:p>
        </w:tc>
        <w:tc>
          <w:tcPr>
            <w:tcW w:w="3827" w:type="dxa"/>
            <w:tcMar>
              <w:top w:w="50" w:type="dxa"/>
              <w:left w:w="100" w:type="dxa"/>
            </w:tcMar>
            <w:vAlign w:val="center"/>
          </w:tcPr>
          <w:p w14:paraId="44D91904" w14:textId="54056D39" w:rsidR="0094481F" w:rsidRPr="007F12DD" w:rsidRDefault="0094481F" w:rsidP="0094481F">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 xml:space="preserve">М.И. Моро, М.А. Бантова </w:t>
            </w:r>
          </w:p>
          <w:p w14:paraId="57A18764" w14:textId="77777777" w:rsidR="0094481F" w:rsidRPr="007F12DD" w:rsidRDefault="0094481F" w:rsidP="0094481F">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Pr="007F12DD">
              <w:rPr>
                <w:rFonts w:eastAsia="Calibri" w:cs="Times New Roman"/>
                <w:color w:val="000000"/>
                <w:sz w:val="18"/>
                <w:szCs w:val="18"/>
              </w:rPr>
              <w:t>[</w:t>
            </w:r>
            <w:hyperlink r:id="rId207">
              <w:r w:rsidRPr="007F12DD">
                <w:rPr>
                  <w:rFonts w:eastAsia="Calibri" w:cs="Times New Roman"/>
                  <w:color w:val="0000FF"/>
                  <w:sz w:val="18"/>
                  <w:szCs w:val="18"/>
                  <w:u w:val="single"/>
                </w:rPr>
                <w:t>https://m.edsoo.ru/7f4110fe</w:t>
              </w:r>
            </w:hyperlink>
            <w:r w:rsidRPr="007F12DD">
              <w:rPr>
                <w:rFonts w:eastAsia="Calibri" w:cs="Times New Roman"/>
                <w:color w:val="000000"/>
                <w:sz w:val="18"/>
                <w:szCs w:val="18"/>
              </w:rPr>
              <w:t>]]</w:t>
            </w:r>
          </w:p>
          <w:p w14:paraId="27812E4B" w14:textId="6AD3F878" w:rsidR="00430AB3" w:rsidRPr="007E322B" w:rsidRDefault="0094481F" w:rsidP="0094481F">
            <w:pPr>
              <w:tabs>
                <w:tab w:val="left" w:pos="567"/>
              </w:tabs>
              <w:spacing w:line="240" w:lineRule="auto"/>
              <w:ind w:right="-1" w:firstLine="0"/>
              <w:jc w:val="center"/>
              <w:rPr>
                <w:rFonts w:cs="Times New Roman"/>
              </w:rPr>
            </w:pPr>
            <w:r w:rsidRPr="007F12DD">
              <w:rPr>
                <w:rFonts w:eastAsia="Calibri" w:cs="Times New Roman"/>
                <w:iCs/>
                <w:sz w:val="18"/>
                <w:szCs w:val="18"/>
              </w:rPr>
              <w:t>ЦОС Моя школа</w:t>
            </w:r>
            <w:r>
              <w:rPr>
                <w:rFonts w:eastAsia="Calibri" w:cs="Times New Roman"/>
                <w:iCs/>
                <w:sz w:val="18"/>
                <w:szCs w:val="18"/>
              </w:rPr>
              <w:t xml:space="preserve"> </w:t>
            </w:r>
            <w:hyperlink r:id="rId208" w:history="1">
              <w:r w:rsidRPr="007F12DD">
                <w:rPr>
                  <w:rStyle w:val="a9"/>
                  <w:rFonts w:eastAsia="Calibri" w:cs="Times New Roman"/>
                  <w:sz w:val="18"/>
                  <w:szCs w:val="18"/>
                </w:rPr>
                <w:t>https://myschool.edu.ru/</w:t>
              </w:r>
            </w:hyperlink>
          </w:p>
        </w:tc>
      </w:tr>
      <w:tr w:rsidR="002A4949" w:rsidRPr="007E322B" w14:paraId="7741253F" w14:textId="77777777" w:rsidTr="00D12362">
        <w:trPr>
          <w:trHeight w:val="144"/>
          <w:tblCellSpacing w:w="20" w:type="nil"/>
          <w:jc w:val="center"/>
        </w:trPr>
        <w:tc>
          <w:tcPr>
            <w:tcW w:w="4253" w:type="dxa"/>
            <w:gridSpan w:val="2"/>
            <w:tcMar>
              <w:top w:w="50" w:type="dxa"/>
              <w:left w:w="100" w:type="dxa"/>
            </w:tcMar>
            <w:vAlign w:val="center"/>
          </w:tcPr>
          <w:p w14:paraId="39CECB7C"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Итого по разделу</w:t>
            </w:r>
          </w:p>
        </w:tc>
        <w:tc>
          <w:tcPr>
            <w:tcW w:w="567" w:type="dxa"/>
            <w:tcMar>
              <w:top w:w="50" w:type="dxa"/>
              <w:left w:w="100" w:type="dxa"/>
            </w:tcMar>
            <w:vAlign w:val="center"/>
          </w:tcPr>
          <w:p w14:paraId="4D6138C0" w14:textId="77777777" w:rsidR="00430AB3" w:rsidRPr="007E322B" w:rsidRDefault="00430AB3" w:rsidP="00BC56E2">
            <w:pPr>
              <w:tabs>
                <w:tab w:val="left" w:pos="567"/>
              </w:tabs>
              <w:spacing w:line="240" w:lineRule="auto"/>
              <w:ind w:right="-1" w:firstLine="0"/>
              <w:rPr>
                <w:rFonts w:cs="Times New Roman"/>
                <w:b/>
                <w:sz w:val="22"/>
              </w:rPr>
            </w:pPr>
            <w:r w:rsidRPr="007E322B">
              <w:rPr>
                <w:rFonts w:cs="Times New Roman"/>
                <w:b/>
                <w:sz w:val="22"/>
              </w:rPr>
              <w:t xml:space="preserve"> 15 </w:t>
            </w:r>
          </w:p>
        </w:tc>
        <w:tc>
          <w:tcPr>
            <w:tcW w:w="5103" w:type="dxa"/>
            <w:gridSpan w:val="3"/>
            <w:tcMar>
              <w:top w:w="50" w:type="dxa"/>
              <w:left w:w="100" w:type="dxa"/>
            </w:tcMar>
            <w:vAlign w:val="center"/>
          </w:tcPr>
          <w:p w14:paraId="25CAFC63" w14:textId="77777777" w:rsidR="00430AB3" w:rsidRPr="007E322B" w:rsidRDefault="00430AB3" w:rsidP="00BC56E2">
            <w:pPr>
              <w:tabs>
                <w:tab w:val="left" w:pos="567"/>
              </w:tabs>
              <w:spacing w:line="240" w:lineRule="auto"/>
              <w:ind w:right="-1" w:firstLine="0"/>
              <w:rPr>
                <w:rFonts w:cs="Times New Roman"/>
                <w:sz w:val="22"/>
              </w:rPr>
            </w:pPr>
          </w:p>
        </w:tc>
      </w:tr>
      <w:tr w:rsidR="0094481F" w:rsidRPr="007E322B" w14:paraId="5B0A283D" w14:textId="77777777" w:rsidTr="00D12362">
        <w:trPr>
          <w:trHeight w:val="144"/>
          <w:tblCellSpacing w:w="20" w:type="nil"/>
          <w:jc w:val="center"/>
        </w:trPr>
        <w:tc>
          <w:tcPr>
            <w:tcW w:w="4253" w:type="dxa"/>
            <w:gridSpan w:val="2"/>
            <w:tcMar>
              <w:top w:w="50" w:type="dxa"/>
              <w:left w:w="100" w:type="dxa"/>
            </w:tcMar>
            <w:vAlign w:val="center"/>
          </w:tcPr>
          <w:p w14:paraId="193EE670"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Повторение пройденного материала</w:t>
            </w:r>
          </w:p>
        </w:tc>
        <w:tc>
          <w:tcPr>
            <w:tcW w:w="567" w:type="dxa"/>
            <w:tcMar>
              <w:top w:w="50" w:type="dxa"/>
              <w:left w:w="100" w:type="dxa"/>
            </w:tcMar>
            <w:vAlign w:val="center"/>
          </w:tcPr>
          <w:p w14:paraId="1D1B169B"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4 </w:t>
            </w:r>
          </w:p>
        </w:tc>
        <w:tc>
          <w:tcPr>
            <w:tcW w:w="679" w:type="dxa"/>
            <w:tcMar>
              <w:top w:w="50" w:type="dxa"/>
              <w:left w:w="100" w:type="dxa"/>
            </w:tcMar>
            <w:vAlign w:val="center"/>
          </w:tcPr>
          <w:p w14:paraId="333EE976" w14:textId="77777777" w:rsidR="0094481F" w:rsidRPr="007E322B" w:rsidRDefault="0094481F" w:rsidP="00BC56E2">
            <w:pPr>
              <w:tabs>
                <w:tab w:val="left" w:pos="567"/>
              </w:tabs>
              <w:spacing w:line="240" w:lineRule="auto"/>
              <w:ind w:right="-1" w:firstLine="0"/>
              <w:rPr>
                <w:rFonts w:cs="Times New Roman"/>
                <w:sz w:val="22"/>
              </w:rPr>
            </w:pPr>
          </w:p>
        </w:tc>
        <w:tc>
          <w:tcPr>
            <w:tcW w:w="597" w:type="dxa"/>
            <w:tcMar>
              <w:top w:w="50" w:type="dxa"/>
              <w:left w:w="100" w:type="dxa"/>
            </w:tcMar>
            <w:vAlign w:val="center"/>
          </w:tcPr>
          <w:p w14:paraId="0F8F33B4"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1 </w:t>
            </w:r>
          </w:p>
        </w:tc>
        <w:tc>
          <w:tcPr>
            <w:tcW w:w="3827" w:type="dxa"/>
            <w:vMerge w:val="restart"/>
            <w:tcMar>
              <w:top w:w="50" w:type="dxa"/>
              <w:left w:w="100" w:type="dxa"/>
            </w:tcMar>
            <w:vAlign w:val="center"/>
          </w:tcPr>
          <w:p w14:paraId="6B5C0862" w14:textId="1FFB4EA5" w:rsidR="0094481F" w:rsidRPr="007F12DD" w:rsidRDefault="0094481F" w:rsidP="0094481F">
            <w:pPr>
              <w:spacing w:line="240" w:lineRule="auto"/>
              <w:ind w:firstLine="0"/>
              <w:jc w:val="center"/>
              <w:rPr>
                <w:rFonts w:eastAsia="Calibri" w:cs="Times New Roman"/>
                <w:color w:val="000000"/>
                <w:sz w:val="18"/>
                <w:szCs w:val="18"/>
              </w:rPr>
            </w:pPr>
            <w:r w:rsidRPr="007F12DD">
              <w:rPr>
                <w:rFonts w:eastAsia="Calibri" w:cs="Times New Roman"/>
                <w:color w:val="000000"/>
                <w:sz w:val="18"/>
                <w:szCs w:val="18"/>
              </w:rPr>
              <w:t>ЭФУ Математика</w:t>
            </w:r>
            <w:r>
              <w:rPr>
                <w:rFonts w:eastAsia="Calibri" w:cs="Times New Roman"/>
                <w:color w:val="000000"/>
                <w:sz w:val="18"/>
                <w:szCs w:val="18"/>
              </w:rPr>
              <w:t xml:space="preserve">. </w:t>
            </w:r>
            <w:r w:rsidRPr="007F12DD">
              <w:rPr>
                <w:rFonts w:eastAsia="Calibri" w:cs="Times New Roman"/>
                <w:color w:val="000000"/>
                <w:sz w:val="18"/>
                <w:szCs w:val="18"/>
              </w:rPr>
              <w:t xml:space="preserve">М.И. Моро, М.А. Бантова </w:t>
            </w:r>
          </w:p>
          <w:p w14:paraId="44BA8765" w14:textId="77777777" w:rsidR="0094481F" w:rsidRPr="007F12DD" w:rsidRDefault="0094481F" w:rsidP="0094481F">
            <w:pPr>
              <w:spacing w:line="240" w:lineRule="auto"/>
              <w:ind w:right="-108" w:firstLine="0"/>
              <w:jc w:val="center"/>
              <w:rPr>
                <w:rFonts w:eastAsia="Calibri" w:cs="Times New Roman"/>
                <w:color w:val="000000"/>
                <w:sz w:val="18"/>
                <w:szCs w:val="18"/>
              </w:rPr>
            </w:pPr>
            <w:r>
              <w:rPr>
                <w:rFonts w:eastAsia="Calibri" w:cs="Times New Roman"/>
                <w:color w:val="000000"/>
                <w:sz w:val="18"/>
                <w:szCs w:val="18"/>
              </w:rPr>
              <w:t xml:space="preserve">[Библиотека ЦОК </w:t>
            </w:r>
            <w:r w:rsidRPr="007F12DD">
              <w:rPr>
                <w:rFonts w:eastAsia="Calibri" w:cs="Times New Roman"/>
                <w:color w:val="000000"/>
                <w:sz w:val="18"/>
                <w:szCs w:val="18"/>
              </w:rPr>
              <w:t>[</w:t>
            </w:r>
            <w:hyperlink r:id="rId209">
              <w:r w:rsidRPr="007F12DD">
                <w:rPr>
                  <w:rFonts w:eastAsia="Calibri" w:cs="Times New Roman"/>
                  <w:color w:val="0000FF"/>
                  <w:sz w:val="18"/>
                  <w:szCs w:val="18"/>
                  <w:u w:val="single"/>
                </w:rPr>
                <w:t>https://m.edsoo.ru/7f4110fe</w:t>
              </w:r>
            </w:hyperlink>
            <w:r w:rsidRPr="007F12DD">
              <w:rPr>
                <w:rFonts w:eastAsia="Calibri" w:cs="Times New Roman"/>
                <w:color w:val="000000"/>
                <w:sz w:val="18"/>
                <w:szCs w:val="18"/>
              </w:rPr>
              <w:t>]]</w:t>
            </w:r>
          </w:p>
          <w:p w14:paraId="03BF4015" w14:textId="42E907D5" w:rsidR="0094481F" w:rsidRPr="007E322B" w:rsidRDefault="0094481F" w:rsidP="0094481F">
            <w:pPr>
              <w:tabs>
                <w:tab w:val="left" w:pos="567"/>
              </w:tabs>
              <w:spacing w:line="240" w:lineRule="auto"/>
              <w:ind w:right="-1" w:firstLine="0"/>
              <w:jc w:val="center"/>
              <w:rPr>
                <w:rFonts w:cs="Times New Roman"/>
              </w:rPr>
            </w:pPr>
            <w:r w:rsidRPr="007F12DD">
              <w:rPr>
                <w:rFonts w:eastAsia="Calibri" w:cs="Times New Roman"/>
                <w:iCs/>
                <w:sz w:val="18"/>
                <w:szCs w:val="18"/>
              </w:rPr>
              <w:t>ЦОС Моя школа</w:t>
            </w:r>
            <w:r>
              <w:rPr>
                <w:rFonts w:eastAsia="Calibri" w:cs="Times New Roman"/>
                <w:iCs/>
                <w:sz w:val="18"/>
                <w:szCs w:val="18"/>
              </w:rPr>
              <w:t xml:space="preserve"> </w:t>
            </w:r>
            <w:hyperlink r:id="rId210" w:history="1">
              <w:r w:rsidRPr="007F12DD">
                <w:rPr>
                  <w:rStyle w:val="a9"/>
                  <w:rFonts w:eastAsia="Calibri" w:cs="Times New Roman"/>
                  <w:sz w:val="18"/>
                  <w:szCs w:val="18"/>
                </w:rPr>
                <w:t>https://myschool.edu.ru/</w:t>
              </w:r>
            </w:hyperlink>
          </w:p>
        </w:tc>
      </w:tr>
      <w:tr w:rsidR="0094481F" w:rsidRPr="007E322B" w14:paraId="719C0B14" w14:textId="77777777" w:rsidTr="00D12362">
        <w:trPr>
          <w:trHeight w:val="144"/>
          <w:tblCellSpacing w:w="20" w:type="nil"/>
          <w:jc w:val="center"/>
        </w:trPr>
        <w:tc>
          <w:tcPr>
            <w:tcW w:w="4253" w:type="dxa"/>
            <w:gridSpan w:val="2"/>
            <w:tcMar>
              <w:top w:w="50" w:type="dxa"/>
              <w:left w:w="100" w:type="dxa"/>
            </w:tcMar>
            <w:vAlign w:val="center"/>
          </w:tcPr>
          <w:p w14:paraId="2FB6985C"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Итоговый контроль (контрольные и проверочные работы)</w:t>
            </w:r>
          </w:p>
        </w:tc>
        <w:tc>
          <w:tcPr>
            <w:tcW w:w="567" w:type="dxa"/>
            <w:tcMar>
              <w:top w:w="50" w:type="dxa"/>
              <w:left w:w="100" w:type="dxa"/>
            </w:tcMar>
            <w:vAlign w:val="center"/>
          </w:tcPr>
          <w:p w14:paraId="0AFFBFFE"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7 </w:t>
            </w:r>
          </w:p>
        </w:tc>
        <w:tc>
          <w:tcPr>
            <w:tcW w:w="679" w:type="dxa"/>
            <w:tcMar>
              <w:top w:w="50" w:type="dxa"/>
              <w:left w:w="100" w:type="dxa"/>
            </w:tcMar>
            <w:vAlign w:val="center"/>
          </w:tcPr>
          <w:p w14:paraId="10751A17" w14:textId="77777777" w:rsidR="0094481F" w:rsidRPr="007E322B" w:rsidRDefault="0094481F" w:rsidP="00BC56E2">
            <w:pPr>
              <w:tabs>
                <w:tab w:val="left" w:pos="567"/>
              </w:tabs>
              <w:spacing w:line="240" w:lineRule="auto"/>
              <w:ind w:right="-1" w:firstLine="0"/>
              <w:rPr>
                <w:rFonts w:cs="Times New Roman"/>
                <w:sz w:val="22"/>
              </w:rPr>
            </w:pPr>
            <w:r w:rsidRPr="007E322B">
              <w:rPr>
                <w:rFonts w:cs="Times New Roman"/>
                <w:sz w:val="22"/>
              </w:rPr>
              <w:t xml:space="preserve"> 7 </w:t>
            </w:r>
          </w:p>
        </w:tc>
        <w:tc>
          <w:tcPr>
            <w:tcW w:w="597" w:type="dxa"/>
            <w:tcMar>
              <w:top w:w="50" w:type="dxa"/>
              <w:left w:w="100" w:type="dxa"/>
            </w:tcMar>
            <w:vAlign w:val="center"/>
          </w:tcPr>
          <w:p w14:paraId="77769B46" w14:textId="77777777" w:rsidR="0094481F" w:rsidRPr="007E322B" w:rsidRDefault="0094481F" w:rsidP="00BC56E2">
            <w:pPr>
              <w:tabs>
                <w:tab w:val="left" w:pos="567"/>
              </w:tabs>
              <w:spacing w:line="240" w:lineRule="auto"/>
              <w:ind w:right="-1" w:firstLine="0"/>
              <w:rPr>
                <w:rFonts w:cs="Times New Roman"/>
                <w:sz w:val="22"/>
              </w:rPr>
            </w:pPr>
          </w:p>
        </w:tc>
        <w:tc>
          <w:tcPr>
            <w:tcW w:w="3827" w:type="dxa"/>
            <w:vMerge/>
            <w:tcMar>
              <w:top w:w="50" w:type="dxa"/>
              <w:left w:w="100" w:type="dxa"/>
            </w:tcMar>
            <w:vAlign w:val="center"/>
          </w:tcPr>
          <w:p w14:paraId="1C2FD21B" w14:textId="21F7E425" w:rsidR="0094481F" w:rsidRPr="007E322B" w:rsidRDefault="0094481F" w:rsidP="007E322B">
            <w:pPr>
              <w:tabs>
                <w:tab w:val="left" w:pos="567"/>
              </w:tabs>
              <w:spacing w:line="240" w:lineRule="auto"/>
              <w:ind w:right="-1" w:firstLine="0"/>
              <w:jc w:val="left"/>
              <w:rPr>
                <w:rFonts w:cs="Times New Roman"/>
              </w:rPr>
            </w:pPr>
          </w:p>
        </w:tc>
      </w:tr>
      <w:tr w:rsidR="002A4949" w:rsidRPr="007E322B" w14:paraId="7E48C699" w14:textId="77777777" w:rsidTr="00D12362">
        <w:trPr>
          <w:trHeight w:val="144"/>
          <w:tblCellSpacing w:w="20" w:type="nil"/>
          <w:jc w:val="center"/>
        </w:trPr>
        <w:tc>
          <w:tcPr>
            <w:tcW w:w="4253" w:type="dxa"/>
            <w:gridSpan w:val="2"/>
            <w:tcMar>
              <w:top w:w="50" w:type="dxa"/>
              <w:left w:w="100" w:type="dxa"/>
            </w:tcMar>
            <w:vAlign w:val="center"/>
          </w:tcPr>
          <w:p w14:paraId="0A620417" w14:textId="77777777" w:rsidR="00430AB3" w:rsidRPr="007E322B" w:rsidRDefault="00430AB3" w:rsidP="00BC56E2">
            <w:pPr>
              <w:tabs>
                <w:tab w:val="left" w:pos="567"/>
              </w:tabs>
              <w:spacing w:line="240" w:lineRule="auto"/>
              <w:ind w:right="-1" w:firstLine="0"/>
              <w:jc w:val="center"/>
              <w:rPr>
                <w:rFonts w:cs="Times New Roman"/>
                <w:b/>
                <w:sz w:val="22"/>
              </w:rPr>
            </w:pPr>
            <w:r w:rsidRPr="007E322B">
              <w:rPr>
                <w:rFonts w:cs="Times New Roman"/>
                <w:b/>
                <w:sz w:val="22"/>
              </w:rPr>
              <w:t>ОБЩЕЕ КОЛИЧЕСТВО ЧАСОВ ПО ПРОГРАММЕ</w:t>
            </w:r>
          </w:p>
        </w:tc>
        <w:tc>
          <w:tcPr>
            <w:tcW w:w="567" w:type="dxa"/>
            <w:tcMar>
              <w:top w:w="50" w:type="dxa"/>
              <w:left w:w="100" w:type="dxa"/>
            </w:tcMar>
            <w:vAlign w:val="center"/>
          </w:tcPr>
          <w:p w14:paraId="6D43A9B7" w14:textId="1A28C79B" w:rsidR="00430AB3" w:rsidRPr="007E322B" w:rsidRDefault="00A04F13" w:rsidP="00A04F13">
            <w:pPr>
              <w:tabs>
                <w:tab w:val="left" w:pos="567"/>
              </w:tabs>
              <w:spacing w:line="240" w:lineRule="auto"/>
              <w:ind w:left="-102" w:right="-108" w:firstLine="0"/>
              <w:jc w:val="center"/>
              <w:rPr>
                <w:rFonts w:cs="Times New Roman"/>
                <w:b/>
                <w:sz w:val="22"/>
              </w:rPr>
            </w:pPr>
            <w:r>
              <w:rPr>
                <w:rFonts w:cs="Times New Roman"/>
                <w:b/>
                <w:sz w:val="22"/>
              </w:rPr>
              <w:t>1</w:t>
            </w:r>
            <w:r w:rsidR="00430AB3" w:rsidRPr="007E322B">
              <w:rPr>
                <w:rFonts w:cs="Times New Roman"/>
                <w:b/>
                <w:sz w:val="22"/>
              </w:rPr>
              <w:t>36</w:t>
            </w:r>
          </w:p>
        </w:tc>
        <w:tc>
          <w:tcPr>
            <w:tcW w:w="679" w:type="dxa"/>
            <w:tcMar>
              <w:top w:w="50" w:type="dxa"/>
              <w:left w:w="100" w:type="dxa"/>
            </w:tcMar>
            <w:vAlign w:val="center"/>
          </w:tcPr>
          <w:p w14:paraId="57D2B6A2" w14:textId="4C64F274" w:rsidR="00430AB3" w:rsidRPr="007E322B" w:rsidRDefault="00430AB3" w:rsidP="00A04F13">
            <w:pPr>
              <w:tabs>
                <w:tab w:val="left" w:pos="567"/>
              </w:tabs>
              <w:spacing w:line="240" w:lineRule="auto"/>
              <w:ind w:right="-1" w:firstLine="0"/>
              <w:jc w:val="center"/>
              <w:rPr>
                <w:rFonts w:cs="Times New Roman"/>
                <w:b/>
                <w:sz w:val="22"/>
              </w:rPr>
            </w:pPr>
            <w:r w:rsidRPr="007E322B">
              <w:rPr>
                <w:rFonts w:cs="Times New Roman"/>
                <w:b/>
                <w:sz w:val="22"/>
              </w:rPr>
              <w:t>7</w:t>
            </w:r>
          </w:p>
        </w:tc>
        <w:tc>
          <w:tcPr>
            <w:tcW w:w="597" w:type="dxa"/>
            <w:tcMar>
              <w:top w:w="50" w:type="dxa"/>
              <w:left w:w="100" w:type="dxa"/>
            </w:tcMar>
            <w:vAlign w:val="center"/>
          </w:tcPr>
          <w:p w14:paraId="49B54715" w14:textId="04B8DEE2" w:rsidR="00430AB3" w:rsidRPr="007E322B" w:rsidRDefault="00430AB3" w:rsidP="00A04F13">
            <w:pPr>
              <w:tabs>
                <w:tab w:val="left" w:pos="567"/>
              </w:tabs>
              <w:spacing w:line="240" w:lineRule="auto"/>
              <w:ind w:right="-1" w:firstLine="0"/>
              <w:jc w:val="center"/>
              <w:rPr>
                <w:rFonts w:cs="Times New Roman"/>
                <w:b/>
                <w:sz w:val="22"/>
              </w:rPr>
            </w:pPr>
            <w:r w:rsidRPr="007E322B">
              <w:rPr>
                <w:rFonts w:cs="Times New Roman"/>
                <w:b/>
                <w:sz w:val="22"/>
              </w:rPr>
              <w:t>1</w:t>
            </w:r>
          </w:p>
        </w:tc>
        <w:tc>
          <w:tcPr>
            <w:tcW w:w="3827" w:type="dxa"/>
            <w:tcMar>
              <w:top w:w="50" w:type="dxa"/>
              <w:left w:w="100" w:type="dxa"/>
            </w:tcMar>
            <w:vAlign w:val="center"/>
          </w:tcPr>
          <w:p w14:paraId="4A74CF7D" w14:textId="77777777" w:rsidR="00430AB3" w:rsidRPr="007E322B" w:rsidRDefault="00430AB3" w:rsidP="00BC56E2">
            <w:pPr>
              <w:tabs>
                <w:tab w:val="left" w:pos="567"/>
              </w:tabs>
              <w:spacing w:line="240" w:lineRule="auto"/>
              <w:ind w:right="-1" w:firstLine="0"/>
              <w:rPr>
                <w:rFonts w:cs="Times New Roman"/>
                <w:sz w:val="22"/>
              </w:rPr>
            </w:pPr>
          </w:p>
        </w:tc>
      </w:tr>
    </w:tbl>
    <w:p w14:paraId="48F7D3C4" w14:textId="77777777" w:rsidR="00430AB3" w:rsidRPr="00BC56E2" w:rsidRDefault="00430AB3" w:rsidP="00BC56E2">
      <w:pPr>
        <w:tabs>
          <w:tab w:val="left" w:pos="567"/>
        </w:tabs>
        <w:spacing w:line="240" w:lineRule="auto"/>
        <w:ind w:right="-1" w:firstLine="0"/>
        <w:rPr>
          <w:rFonts w:cs="Times New Roman"/>
          <w:b/>
          <w:sz w:val="24"/>
          <w:szCs w:val="24"/>
        </w:rPr>
      </w:pPr>
    </w:p>
    <w:p w14:paraId="6683ED87" w14:textId="77777777" w:rsidR="00430AB3" w:rsidRPr="00BC56E2" w:rsidRDefault="00430AB3" w:rsidP="00BC56E2">
      <w:pPr>
        <w:tabs>
          <w:tab w:val="left" w:pos="567"/>
        </w:tabs>
        <w:spacing w:line="240" w:lineRule="auto"/>
        <w:ind w:right="-1" w:firstLine="0"/>
        <w:rPr>
          <w:rFonts w:cs="Times New Roman"/>
          <w:sz w:val="24"/>
          <w:szCs w:val="24"/>
        </w:rPr>
      </w:pPr>
      <w:r w:rsidRPr="00BC56E2">
        <w:rPr>
          <w:rFonts w:cs="Times New Roman"/>
          <w:b/>
          <w:sz w:val="24"/>
          <w:szCs w:val="24"/>
        </w:rPr>
        <w:t xml:space="preserve"> 4 КЛАСС </w:t>
      </w:r>
    </w:p>
    <w:tbl>
      <w:tblPr>
        <w:tblW w:w="992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10"/>
        <w:gridCol w:w="3643"/>
        <w:gridCol w:w="510"/>
        <w:gridCol w:w="708"/>
        <w:gridCol w:w="567"/>
        <w:gridCol w:w="3885"/>
      </w:tblGrid>
      <w:tr w:rsidR="0011614F" w:rsidRPr="00A05FA7" w14:paraId="4E8EC9DB" w14:textId="77777777" w:rsidTr="006211CA">
        <w:trPr>
          <w:trHeight w:val="20"/>
          <w:tblCellSpacing w:w="20" w:type="nil"/>
          <w:jc w:val="center"/>
        </w:trPr>
        <w:tc>
          <w:tcPr>
            <w:tcW w:w="610" w:type="dxa"/>
            <w:vMerge w:val="restart"/>
            <w:tcMar>
              <w:top w:w="50" w:type="dxa"/>
              <w:left w:w="100" w:type="dxa"/>
            </w:tcMar>
            <w:vAlign w:val="center"/>
          </w:tcPr>
          <w:p w14:paraId="6E3C4063" w14:textId="61D25D57" w:rsidR="0011614F" w:rsidRPr="00A05FA7" w:rsidRDefault="0011614F" w:rsidP="00BC56E2">
            <w:pPr>
              <w:tabs>
                <w:tab w:val="left" w:pos="567"/>
              </w:tabs>
              <w:spacing w:line="240" w:lineRule="auto"/>
              <w:ind w:right="-1" w:firstLine="0"/>
              <w:jc w:val="center"/>
              <w:rPr>
                <w:rFonts w:cs="Times New Roman"/>
                <w:sz w:val="22"/>
              </w:rPr>
            </w:pPr>
            <w:r w:rsidRPr="00A05FA7">
              <w:rPr>
                <w:rFonts w:cs="Times New Roman"/>
                <w:b/>
                <w:sz w:val="22"/>
              </w:rPr>
              <w:t>№ п/п</w:t>
            </w:r>
          </w:p>
          <w:p w14:paraId="187F08D5" w14:textId="77777777" w:rsidR="0011614F" w:rsidRPr="00A05FA7" w:rsidRDefault="0011614F" w:rsidP="00BC56E2">
            <w:pPr>
              <w:tabs>
                <w:tab w:val="left" w:pos="567"/>
              </w:tabs>
              <w:spacing w:line="240" w:lineRule="auto"/>
              <w:ind w:right="-1" w:firstLine="0"/>
              <w:rPr>
                <w:rFonts w:cs="Times New Roman"/>
                <w:sz w:val="22"/>
              </w:rPr>
            </w:pPr>
          </w:p>
        </w:tc>
        <w:tc>
          <w:tcPr>
            <w:tcW w:w="3643" w:type="dxa"/>
            <w:vMerge w:val="restart"/>
            <w:tcMar>
              <w:top w:w="50" w:type="dxa"/>
              <w:left w:w="100" w:type="dxa"/>
            </w:tcMar>
            <w:vAlign w:val="center"/>
          </w:tcPr>
          <w:p w14:paraId="5C829863" w14:textId="41B3CE94" w:rsidR="0011614F" w:rsidRPr="00A05FA7" w:rsidRDefault="0011614F" w:rsidP="00BC56E2">
            <w:pPr>
              <w:tabs>
                <w:tab w:val="left" w:pos="567"/>
              </w:tabs>
              <w:spacing w:line="240" w:lineRule="auto"/>
              <w:ind w:right="-1" w:firstLine="0"/>
              <w:jc w:val="center"/>
              <w:rPr>
                <w:rFonts w:cs="Times New Roman"/>
                <w:sz w:val="22"/>
              </w:rPr>
            </w:pPr>
            <w:r w:rsidRPr="00A05FA7">
              <w:rPr>
                <w:rFonts w:cs="Times New Roman"/>
                <w:b/>
                <w:sz w:val="22"/>
              </w:rPr>
              <w:lastRenderedPageBreak/>
              <w:t>Наименование разделов и тем программы</w:t>
            </w:r>
          </w:p>
          <w:p w14:paraId="191CF2F9" w14:textId="77777777" w:rsidR="0011614F" w:rsidRPr="00A05FA7" w:rsidRDefault="0011614F" w:rsidP="00BC56E2">
            <w:pPr>
              <w:tabs>
                <w:tab w:val="left" w:pos="567"/>
              </w:tabs>
              <w:spacing w:line="240" w:lineRule="auto"/>
              <w:ind w:right="-1" w:firstLine="0"/>
              <w:rPr>
                <w:rFonts w:cs="Times New Roman"/>
                <w:sz w:val="22"/>
              </w:rPr>
            </w:pPr>
          </w:p>
        </w:tc>
        <w:tc>
          <w:tcPr>
            <w:tcW w:w="1785" w:type="dxa"/>
            <w:gridSpan w:val="3"/>
            <w:tcMar>
              <w:top w:w="50" w:type="dxa"/>
              <w:left w:w="100" w:type="dxa"/>
            </w:tcMar>
            <w:vAlign w:val="center"/>
          </w:tcPr>
          <w:p w14:paraId="06A1E83E" w14:textId="77777777" w:rsidR="0011614F" w:rsidRPr="00A05FA7" w:rsidRDefault="0011614F" w:rsidP="00BC56E2">
            <w:pPr>
              <w:tabs>
                <w:tab w:val="left" w:pos="567"/>
              </w:tabs>
              <w:spacing w:line="240" w:lineRule="auto"/>
              <w:ind w:right="-1" w:firstLine="0"/>
              <w:jc w:val="center"/>
              <w:rPr>
                <w:rFonts w:cs="Times New Roman"/>
                <w:sz w:val="22"/>
              </w:rPr>
            </w:pPr>
            <w:r w:rsidRPr="00A05FA7">
              <w:rPr>
                <w:rFonts w:cs="Times New Roman"/>
                <w:b/>
                <w:sz w:val="22"/>
              </w:rPr>
              <w:lastRenderedPageBreak/>
              <w:t>Количество часов</w:t>
            </w:r>
          </w:p>
        </w:tc>
        <w:tc>
          <w:tcPr>
            <w:tcW w:w="3885" w:type="dxa"/>
            <w:vMerge w:val="restart"/>
            <w:tcMar>
              <w:top w:w="50" w:type="dxa"/>
              <w:left w:w="100" w:type="dxa"/>
            </w:tcMar>
            <w:vAlign w:val="center"/>
          </w:tcPr>
          <w:p w14:paraId="0C574554" w14:textId="77777777" w:rsidR="0011614F" w:rsidRPr="00A05FA7" w:rsidRDefault="0011614F" w:rsidP="00BC56E2">
            <w:pPr>
              <w:tabs>
                <w:tab w:val="left" w:pos="567"/>
              </w:tabs>
              <w:spacing w:line="240" w:lineRule="auto"/>
              <w:ind w:right="-1" w:firstLine="0"/>
              <w:rPr>
                <w:rFonts w:cs="Times New Roman"/>
                <w:sz w:val="22"/>
              </w:rPr>
            </w:pPr>
            <w:r w:rsidRPr="00A05FA7">
              <w:rPr>
                <w:rFonts w:cs="Times New Roman"/>
                <w:b/>
                <w:sz w:val="22"/>
              </w:rPr>
              <w:t xml:space="preserve">Электронные (цифровые) образовательные ресурсы </w:t>
            </w:r>
          </w:p>
          <w:p w14:paraId="0B0B60D7" w14:textId="77777777" w:rsidR="0011614F" w:rsidRPr="00A05FA7" w:rsidRDefault="0011614F" w:rsidP="00BC56E2">
            <w:pPr>
              <w:tabs>
                <w:tab w:val="left" w:pos="567"/>
              </w:tabs>
              <w:spacing w:line="240" w:lineRule="auto"/>
              <w:ind w:right="-1" w:firstLine="0"/>
              <w:rPr>
                <w:rFonts w:cs="Times New Roman"/>
                <w:sz w:val="22"/>
              </w:rPr>
            </w:pPr>
          </w:p>
        </w:tc>
      </w:tr>
      <w:tr w:rsidR="0011614F" w:rsidRPr="00A05FA7" w14:paraId="7E4E3AE1" w14:textId="77777777" w:rsidTr="006211CA">
        <w:trPr>
          <w:cantSplit/>
          <w:trHeight w:val="1626"/>
          <w:tblCellSpacing w:w="20" w:type="nil"/>
          <w:jc w:val="center"/>
        </w:trPr>
        <w:tc>
          <w:tcPr>
            <w:tcW w:w="610" w:type="dxa"/>
            <w:vMerge/>
            <w:tcBorders>
              <w:top w:val="nil"/>
            </w:tcBorders>
            <w:tcMar>
              <w:top w:w="50" w:type="dxa"/>
              <w:left w:w="100" w:type="dxa"/>
            </w:tcMar>
          </w:tcPr>
          <w:p w14:paraId="56E2C7C6" w14:textId="77777777" w:rsidR="0011614F" w:rsidRPr="00A05FA7" w:rsidRDefault="0011614F" w:rsidP="00BC56E2">
            <w:pPr>
              <w:tabs>
                <w:tab w:val="left" w:pos="567"/>
              </w:tabs>
              <w:spacing w:line="240" w:lineRule="auto"/>
              <w:ind w:right="-1" w:firstLine="0"/>
              <w:rPr>
                <w:rFonts w:cs="Times New Roman"/>
                <w:sz w:val="22"/>
              </w:rPr>
            </w:pPr>
          </w:p>
        </w:tc>
        <w:tc>
          <w:tcPr>
            <w:tcW w:w="3643" w:type="dxa"/>
            <w:vMerge/>
            <w:tcBorders>
              <w:top w:val="nil"/>
            </w:tcBorders>
            <w:tcMar>
              <w:top w:w="50" w:type="dxa"/>
              <w:left w:w="100" w:type="dxa"/>
            </w:tcMar>
          </w:tcPr>
          <w:p w14:paraId="5516E260" w14:textId="77777777" w:rsidR="0011614F" w:rsidRPr="00A05FA7" w:rsidRDefault="0011614F" w:rsidP="00BC56E2">
            <w:pPr>
              <w:tabs>
                <w:tab w:val="left" w:pos="567"/>
              </w:tabs>
              <w:spacing w:line="240" w:lineRule="auto"/>
              <w:ind w:right="-1" w:firstLine="0"/>
              <w:rPr>
                <w:rFonts w:cs="Times New Roman"/>
                <w:sz w:val="22"/>
              </w:rPr>
            </w:pPr>
          </w:p>
        </w:tc>
        <w:tc>
          <w:tcPr>
            <w:tcW w:w="510" w:type="dxa"/>
            <w:tcMar>
              <w:top w:w="50" w:type="dxa"/>
              <w:left w:w="100" w:type="dxa"/>
            </w:tcMar>
            <w:textDirection w:val="btLr"/>
            <w:vAlign w:val="center"/>
          </w:tcPr>
          <w:p w14:paraId="69F768D8" w14:textId="6D01E400" w:rsidR="0011614F" w:rsidRPr="0011614F" w:rsidRDefault="0011614F" w:rsidP="00BC56E2">
            <w:pPr>
              <w:tabs>
                <w:tab w:val="left" w:pos="567"/>
              </w:tabs>
              <w:spacing w:line="240" w:lineRule="auto"/>
              <w:ind w:right="-1" w:firstLine="0"/>
              <w:jc w:val="center"/>
              <w:rPr>
                <w:rFonts w:cs="Times New Roman"/>
              </w:rPr>
            </w:pPr>
            <w:r w:rsidRPr="0011614F">
              <w:rPr>
                <w:rFonts w:cs="Times New Roman"/>
                <w:b/>
              </w:rPr>
              <w:t>Всего</w:t>
            </w:r>
          </w:p>
          <w:p w14:paraId="537E1CDB" w14:textId="77777777" w:rsidR="0011614F" w:rsidRPr="0011614F" w:rsidRDefault="0011614F" w:rsidP="00BC56E2">
            <w:pPr>
              <w:tabs>
                <w:tab w:val="left" w:pos="567"/>
              </w:tabs>
              <w:spacing w:line="240" w:lineRule="auto"/>
              <w:ind w:right="-1" w:firstLine="0"/>
              <w:jc w:val="center"/>
              <w:rPr>
                <w:rFonts w:cs="Times New Roman"/>
              </w:rPr>
            </w:pPr>
          </w:p>
        </w:tc>
        <w:tc>
          <w:tcPr>
            <w:tcW w:w="708" w:type="dxa"/>
            <w:tcMar>
              <w:top w:w="50" w:type="dxa"/>
              <w:left w:w="100" w:type="dxa"/>
            </w:tcMar>
            <w:textDirection w:val="btLr"/>
            <w:vAlign w:val="center"/>
          </w:tcPr>
          <w:p w14:paraId="2825D71A" w14:textId="7C94BE3F" w:rsidR="0011614F" w:rsidRPr="0011614F" w:rsidRDefault="0011614F" w:rsidP="00BC56E2">
            <w:pPr>
              <w:tabs>
                <w:tab w:val="left" w:pos="567"/>
              </w:tabs>
              <w:spacing w:line="240" w:lineRule="auto"/>
              <w:ind w:right="-1" w:firstLine="0"/>
              <w:jc w:val="center"/>
              <w:rPr>
                <w:rFonts w:cs="Times New Roman"/>
              </w:rPr>
            </w:pPr>
            <w:r w:rsidRPr="0011614F">
              <w:rPr>
                <w:rFonts w:cs="Times New Roman"/>
                <w:b/>
              </w:rPr>
              <w:t>Контрольные работы</w:t>
            </w:r>
          </w:p>
          <w:p w14:paraId="4EB9B63E" w14:textId="77777777" w:rsidR="0011614F" w:rsidRPr="0011614F" w:rsidRDefault="0011614F" w:rsidP="00BC56E2">
            <w:pPr>
              <w:tabs>
                <w:tab w:val="left" w:pos="567"/>
              </w:tabs>
              <w:spacing w:line="240" w:lineRule="auto"/>
              <w:ind w:right="-1" w:firstLine="0"/>
              <w:jc w:val="center"/>
              <w:rPr>
                <w:rFonts w:cs="Times New Roman"/>
              </w:rPr>
            </w:pPr>
          </w:p>
        </w:tc>
        <w:tc>
          <w:tcPr>
            <w:tcW w:w="567" w:type="dxa"/>
            <w:tcMar>
              <w:top w:w="50" w:type="dxa"/>
              <w:left w:w="100" w:type="dxa"/>
            </w:tcMar>
            <w:textDirection w:val="btLr"/>
            <w:vAlign w:val="center"/>
          </w:tcPr>
          <w:p w14:paraId="45915266" w14:textId="7153669A" w:rsidR="0011614F" w:rsidRPr="0011614F" w:rsidRDefault="0011614F" w:rsidP="00BC56E2">
            <w:pPr>
              <w:tabs>
                <w:tab w:val="left" w:pos="567"/>
              </w:tabs>
              <w:spacing w:line="240" w:lineRule="auto"/>
              <w:ind w:right="-1" w:firstLine="0"/>
              <w:jc w:val="center"/>
              <w:rPr>
                <w:rFonts w:cs="Times New Roman"/>
              </w:rPr>
            </w:pPr>
            <w:r w:rsidRPr="0011614F">
              <w:rPr>
                <w:rFonts w:cs="Times New Roman"/>
                <w:b/>
              </w:rPr>
              <w:t>Практические работы</w:t>
            </w:r>
          </w:p>
          <w:p w14:paraId="7312DFC7" w14:textId="77777777" w:rsidR="0011614F" w:rsidRPr="0011614F" w:rsidRDefault="0011614F" w:rsidP="00BC56E2">
            <w:pPr>
              <w:tabs>
                <w:tab w:val="left" w:pos="567"/>
              </w:tabs>
              <w:spacing w:line="240" w:lineRule="auto"/>
              <w:ind w:right="-1" w:firstLine="0"/>
              <w:jc w:val="center"/>
              <w:rPr>
                <w:rFonts w:cs="Times New Roman"/>
              </w:rPr>
            </w:pPr>
          </w:p>
        </w:tc>
        <w:tc>
          <w:tcPr>
            <w:tcW w:w="3885" w:type="dxa"/>
            <w:vMerge/>
            <w:tcMar>
              <w:top w:w="50" w:type="dxa"/>
              <w:left w:w="100" w:type="dxa"/>
            </w:tcMar>
          </w:tcPr>
          <w:p w14:paraId="361FD57F" w14:textId="77777777" w:rsidR="0011614F" w:rsidRPr="00A05FA7" w:rsidRDefault="0011614F" w:rsidP="00BC56E2">
            <w:pPr>
              <w:tabs>
                <w:tab w:val="left" w:pos="567"/>
              </w:tabs>
              <w:spacing w:line="240" w:lineRule="auto"/>
              <w:ind w:right="-1" w:firstLine="0"/>
              <w:rPr>
                <w:rFonts w:cs="Times New Roman"/>
                <w:sz w:val="22"/>
              </w:rPr>
            </w:pPr>
          </w:p>
        </w:tc>
      </w:tr>
      <w:tr w:rsidR="002A4949" w:rsidRPr="00A05FA7" w14:paraId="1D8B0920" w14:textId="77777777" w:rsidTr="006211CA">
        <w:trPr>
          <w:trHeight w:val="20"/>
          <w:tblCellSpacing w:w="20" w:type="nil"/>
          <w:jc w:val="center"/>
        </w:trPr>
        <w:tc>
          <w:tcPr>
            <w:tcW w:w="9923" w:type="dxa"/>
            <w:gridSpan w:val="6"/>
            <w:tcMar>
              <w:top w:w="50" w:type="dxa"/>
              <w:left w:w="100" w:type="dxa"/>
            </w:tcMar>
            <w:vAlign w:val="center"/>
          </w:tcPr>
          <w:p w14:paraId="1A35D076"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b/>
                <w:sz w:val="22"/>
              </w:rPr>
              <w:lastRenderedPageBreak/>
              <w:t>Раздел 1.</w:t>
            </w:r>
            <w:r w:rsidRPr="00A05FA7">
              <w:rPr>
                <w:rFonts w:cs="Times New Roman"/>
                <w:sz w:val="22"/>
              </w:rPr>
              <w:t xml:space="preserve"> </w:t>
            </w:r>
            <w:r w:rsidRPr="00A05FA7">
              <w:rPr>
                <w:rFonts w:cs="Times New Roman"/>
                <w:b/>
                <w:sz w:val="22"/>
              </w:rPr>
              <w:t>Числа и величины</w:t>
            </w:r>
          </w:p>
        </w:tc>
      </w:tr>
      <w:tr w:rsidR="006211CA" w:rsidRPr="00A05FA7" w14:paraId="145D669F" w14:textId="77777777" w:rsidTr="006211CA">
        <w:trPr>
          <w:trHeight w:val="20"/>
          <w:tblCellSpacing w:w="20" w:type="nil"/>
          <w:jc w:val="center"/>
        </w:trPr>
        <w:tc>
          <w:tcPr>
            <w:tcW w:w="610" w:type="dxa"/>
            <w:tcMar>
              <w:top w:w="50" w:type="dxa"/>
              <w:left w:w="100" w:type="dxa"/>
            </w:tcMar>
            <w:vAlign w:val="center"/>
          </w:tcPr>
          <w:p w14:paraId="79E9C453"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1.1</w:t>
            </w:r>
          </w:p>
        </w:tc>
        <w:tc>
          <w:tcPr>
            <w:tcW w:w="3643" w:type="dxa"/>
            <w:tcMar>
              <w:top w:w="50" w:type="dxa"/>
              <w:left w:w="100" w:type="dxa"/>
            </w:tcMar>
            <w:vAlign w:val="center"/>
          </w:tcPr>
          <w:p w14:paraId="181D8ABB"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Числа</w:t>
            </w:r>
          </w:p>
        </w:tc>
        <w:tc>
          <w:tcPr>
            <w:tcW w:w="510" w:type="dxa"/>
            <w:tcMar>
              <w:top w:w="50" w:type="dxa"/>
              <w:left w:w="100" w:type="dxa"/>
            </w:tcMar>
            <w:vAlign w:val="center"/>
          </w:tcPr>
          <w:p w14:paraId="405FF509"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 xml:space="preserve"> 11 </w:t>
            </w:r>
          </w:p>
        </w:tc>
        <w:tc>
          <w:tcPr>
            <w:tcW w:w="708" w:type="dxa"/>
            <w:tcMar>
              <w:top w:w="50" w:type="dxa"/>
              <w:left w:w="100" w:type="dxa"/>
            </w:tcMar>
            <w:vAlign w:val="center"/>
          </w:tcPr>
          <w:p w14:paraId="3C483096" w14:textId="77777777" w:rsidR="006211CA" w:rsidRPr="00A05FA7" w:rsidRDefault="006211CA" w:rsidP="00BC56E2">
            <w:pPr>
              <w:tabs>
                <w:tab w:val="left" w:pos="567"/>
              </w:tabs>
              <w:spacing w:line="240" w:lineRule="auto"/>
              <w:ind w:right="-1" w:firstLine="0"/>
              <w:rPr>
                <w:rFonts w:cs="Times New Roman"/>
                <w:sz w:val="22"/>
              </w:rPr>
            </w:pPr>
          </w:p>
        </w:tc>
        <w:tc>
          <w:tcPr>
            <w:tcW w:w="567" w:type="dxa"/>
            <w:tcMar>
              <w:top w:w="50" w:type="dxa"/>
              <w:left w:w="100" w:type="dxa"/>
            </w:tcMar>
            <w:vAlign w:val="center"/>
          </w:tcPr>
          <w:p w14:paraId="387CCDEC" w14:textId="77777777" w:rsidR="006211CA" w:rsidRPr="00A05FA7" w:rsidRDefault="006211CA" w:rsidP="00BC56E2">
            <w:pPr>
              <w:tabs>
                <w:tab w:val="left" w:pos="567"/>
              </w:tabs>
              <w:spacing w:line="240" w:lineRule="auto"/>
              <w:ind w:right="-1" w:firstLine="0"/>
              <w:rPr>
                <w:rFonts w:cs="Times New Roman"/>
                <w:sz w:val="22"/>
              </w:rPr>
            </w:pPr>
          </w:p>
        </w:tc>
        <w:tc>
          <w:tcPr>
            <w:tcW w:w="3885" w:type="dxa"/>
            <w:vMerge w:val="restart"/>
            <w:tcMar>
              <w:top w:w="50" w:type="dxa"/>
              <w:left w:w="100" w:type="dxa"/>
            </w:tcMar>
            <w:vAlign w:val="center"/>
          </w:tcPr>
          <w:p w14:paraId="51C95FE0" w14:textId="1AFC270D" w:rsidR="006211CA" w:rsidRPr="00E917FE" w:rsidRDefault="006211CA" w:rsidP="006211CA">
            <w:pPr>
              <w:spacing w:line="240" w:lineRule="auto"/>
              <w:ind w:left="-38" w:right="-108" w:firstLine="0"/>
              <w:jc w:val="center"/>
              <w:rPr>
                <w:rFonts w:eastAsia="Calibri" w:cs="Times New Roman"/>
                <w:color w:val="000000"/>
                <w:sz w:val="18"/>
                <w:szCs w:val="18"/>
              </w:rPr>
            </w:pPr>
            <w:r w:rsidRPr="00E917FE">
              <w:rPr>
                <w:rFonts w:eastAsia="Calibri" w:cs="Times New Roman"/>
                <w:color w:val="000000"/>
                <w:sz w:val="18"/>
                <w:szCs w:val="18"/>
              </w:rPr>
              <w:t xml:space="preserve">ЭФУ Математика, 4 кл. </w:t>
            </w:r>
            <w:r>
              <w:rPr>
                <w:rFonts w:eastAsia="Calibri" w:cs="Times New Roman"/>
                <w:color w:val="000000"/>
                <w:sz w:val="18"/>
                <w:szCs w:val="18"/>
              </w:rPr>
              <w:t xml:space="preserve">М.И.Моро, </w:t>
            </w:r>
            <w:r w:rsidRPr="00E917FE">
              <w:rPr>
                <w:rFonts w:eastAsia="Calibri" w:cs="Times New Roman"/>
                <w:color w:val="000000"/>
                <w:sz w:val="18"/>
                <w:szCs w:val="18"/>
              </w:rPr>
              <w:t xml:space="preserve">М.А. Бантова </w:t>
            </w:r>
          </w:p>
          <w:p w14:paraId="26F4B200" w14:textId="356FF93B" w:rsidR="006211CA" w:rsidRPr="00A05FA7" w:rsidRDefault="006211CA" w:rsidP="006211CA">
            <w:pPr>
              <w:tabs>
                <w:tab w:val="left" w:pos="567"/>
              </w:tabs>
              <w:spacing w:line="240" w:lineRule="auto"/>
              <w:ind w:left="-89" w:right="-62" w:firstLine="0"/>
              <w:jc w:val="center"/>
              <w:rPr>
                <w:rFonts w:cs="Times New Roman"/>
                <w:sz w:val="22"/>
              </w:rPr>
            </w:pPr>
            <w:r w:rsidRPr="00E917FE">
              <w:rPr>
                <w:color w:val="000000"/>
                <w:sz w:val="18"/>
                <w:szCs w:val="18"/>
              </w:rPr>
              <w:t xml:space="preserve">Библиотека ЦОК </w:t>
            </w:r>
            <w:hyperlink r:id="rId211" w:history="1">
              <w:r w:rsidRPr="00E917FE">
                <w:rPr>
                  <w:rStyle w:val="a9"/>
                  <w:sz w:val="18"/>
                  <w:szCs w:val="18"/>
                </w:rPr>
                <w:t>https://m.edsoo.ru/7f411f36</w:t>
              </w:r>
            </w:hyperlink>
          </w:p>
        </w:tc>
      </w:tr>
      <w:tr w:rsidR="006211CA" w:rsidRPr="00A05FA7" w14:paraId="6BF4FFBB" w14:textId="77777777" w:rsidTr="006211CA">
        <w:trPr>
          <w:trHeight w:val="20"/>
          <w:tblCellSpacing w:w="20" w:type="nil"/>
          <w:jc w:val="center"/>
        </w:trPr>
        <w:tc>
          <w:tcPr>
            <w:tcW w:w="610" w:type="dxa"/>
            <w:tcMar>
              <w:top w:w="50" w:type="dxa"/>
              <w:left w:w="100" w:type="dxa"/>
            </w:tcMar>
            <w:vAlign w:val="center"/>
          </w:tcPr>
          <w:p w14:paraId="5E369336"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1.2</w:t>
            </w:r>
          </w:p>
        </w:tc>
        <w:tc>
          <w:tcPr>
            <w:tcW w:w="3643" w:type="dxa"/>
            <w:tcMar>
              <w:top w:w="50" w:type="dxa"/>
              <w:left w:w="100" w:type="dxa"/>
            </w:tcMar>
            <w:vAlign w:val="center"/>
          </w:tcPr>
          <w:p w14:paraId="6EBA7A52"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Величины</w:t>
            </w:r>
          </w:p>
        </w:tc>
        <w:tc>
          <w:tcPr>
            <w:tcW w:w="510" w:type="dxa"/>
            <w:tcMar>
              <w:top w:w="50" w:type="dxa"/>
              <w:left w:w="100" w:type="dxa"/>
            </w:tcMar>
            <w:vAlign w:val="center"/>
          </w:tcPr>
          <w:p w14:paraId="02F397B9"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 xml:space="preserve"> 12 </w:t>
            </w:r>
          </w:p>
        </w:tc>
        <w:tc>
          <w:tcPr>
            <w:tcW w:w="708" w:type="dxa"/>
            <w:tcMar>
              <w:top w:w="50" w:type="dxa"/>
              <w:left w:w="100" w:type="dxa"/>
            </w:tcMar>
            <w:vAlign w:val="center"/>
          </w:tcPr>
          <w:p w14:paraId="56105877" w14:textId="77777777" w:rsidR="006211CA" w:rsidRPr="00A05FA7" w:rsidRDefault="006211CA" w:rsidP="00BC56E2">
            <w:pPr>
              <w:tabs>
                <w:tab w:val="left" w:pos="567"/>
              </w:tabs>
              <w:spacing w:line="240" w:lineRule="auto"/>
              <w:ind w:right="-1" w:firstLine="0"/>
              <w:rPr>
                <w:rFonts w:cs="Times New Roman"/>
                <w:sz w:val="22"/>
              </w:rPr>
            </w:pPr>
          </w:p>
        </w:tc>
        <w:tc>
          <w:tcPr>
            <w:tcW w:w="567" w:type="dxa"/>
            <w:tcMar>
              <w:top w:w="50" w:type="dxa"/>
              <w:left w:w="100" w:type="dxa"/>
            </w:tcMar>
            <w:vAlign w:val="center"/>
          </w:tcPr>
          <w:p w14:paraId="4C1EB947" w14:textId="77777777" w:rsidR="006211CA" w:rsidRPr="00A05FA7" w:rsidRDefault="006211CA" w:rsidP="00BC56E2">
            <w:pPr>
              <w:tabs>
                <w:tab w:val="left" w:pos="567"/>
              </w:tabs>
              <w:spacing w:line="240" w:lineRule="auto"/>
              <w:ind w:right="-1" w:firstLine="0"/>
              <w:rPr>
                <w:rFonts w:cs="Times New Roman"/>
                <w:sz w:val="22"/>
              </w:rPr>
            </w:pPr>
          </w:p>
        </w:tc>
        <w:tc>
          <w:tcPr>
            <w:tcW w:w="3885" w:type="dxa"/>
            <w:vMerge/>
            <w:tcMar>
              <w:top w:w="50" w:type="dxa"/>
              <w:left w:w="100" w:type="dxa"/>
            </w:tcMar>
            <w:vAlign w:val="center"/>
          </w:tcPr>
          <w:p w14:paraId="51B6C6C9" w14:textId="70F914E5" w:rsidR="006211CA" w:rsidRPr="00A05FA7" w:rsidRDefault="006211CA" w:rsidP="00BC56E2">
            <w:pPr>
              <w:tabs>
                <w:tab w:val="left" w:pos="567"/>
              </w:tabs>
              <w:spacing w:line="240" w:lineRule="auto"/>
              <w:ind w:right="-1" w:firstLine="0"/>
              <w:rPr>
                <w:rFonts w:cs="Times New Roman"/>
                <w:sz w:val="22"/>
              </w:rPr>
            </w:pPr>
          </w:p>
        </w:tc>
      </w:tr>
      <w:tr w:rsidR="002A4949" w:rsidRPr="00A05FA7" w14:paraId="2ACB6EBF" w14:textId="77777777" w:rsidTr="006211CA">
        <w:trPr>
          <w:trHeight w:val="20"/>
          <w:tblCellSpacing w:w="20" w:type="nil"/>
          <w:jc w:val="center"/>
        </w:trPr>
        <w:tc>
          <w:tcPr>
            <w:tcW w:w="4253" w:type="dxa"/>
            <w:gridSpan w:val="2"/>
            <w:tcMar>
              <w:top w:w="50" w:type="dxa"/>
              <w:left w:w="100" w:type="dxa"/>
            </w:tcMar>
            <w:vAlign w:val="center"/>
          </w:tcPr>
          <w:p w14:paraId="3103ACA9"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Итого по разделу</w:t>
            </w:r>
          </w:p>
        </w:tc>
        <w:tc>
          <w:tcPr>
            <w:tcW w:w="510" w:type="dxa"/>
            <w:tcMar>
              <w:top w:w="50" w:type="dxa"/>
              <w:left w:w="100" w:type="dxa"/>
            </w:tcMar>
            <w:vAlign w:val="center"/>
          </w:tcPr>
          <w:p w14:paraId="75038F75"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 xml:space="preserve"> 23 </w:t>
            </w:r>
          </w:p>
        </w:tc>
        <w:tc>
          <w:tcPr>
            <w:tcW w:w="5160" w:type="dxa"/>
            <w:gridSpan w:val="3"/>
            <w:tcMar>
              <w:top w:w="50" w:type="dxa"/>
              <w:left w:w="100" w:type="dxa"/>
            </w:tcMar>
            <w:vAlign w:val="center"/>
          </w:tcPr>
          <w:p w14:paraId="24A360F5" w14:textId="77777777" w:rsidR="00430AB3" w:rsidRPr="00A05FA7" w:rsidRDefault="00430AB3" w:rsidP="00BC56E2">
            <w:pPr>
              <w:tabs>
                <w:tab w:val="left" w:pos="567"/>
              </w:tabs>
              <w:spacing w:line="240" w:lineRule="auto"/>
              <w:ind w:right="-1" w:firstLine="0"/>
              <w:rPr>
                <w:rFonts w:cs="Times New Roman"/>
                <w:sz w:val="22"/>
              </w:rPr>
            </w:pPr>
          </w:p>
        </w:tc>
      </w:tr>
      <w:tr w:rsidR="002A4949" w:rsidRPr="00A05FA7" w14:paraId="7B540987" w14:textId="77777777" w:rsidTr="006211CA">
        <w:trPr>
          <w:trHeight w:val="20"/>
          <w:tblCellSpacing w:w="20" w:type="nil"/>
          <w:jc w:val="center"/>
        </w:trPr>
        <w:tc>
          <w:tcPr>
            <w:tcW w:w="9923" w:type="dxa"/>
            <w:gridSpan w:val="6"/>
            <w:tcMar>
              <w:top w:w="50" w:type="dxa"/>
              <w:left w:w="100" w:type="dxa"/>
            </w:tcMar>
            <w:vAlign w:val="center"/>
          </w:tcPr>
          <w:p w14:paraId="596463C3"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b/>
                <w:sz w:val="22"/>
              </w:rPr>
              <w:t>Раздел 2.</w:t>
            </w:r>
            <w:r w:rsidRPr="00A05FA7">
              <w:rPr>
                <w:rFonts w:cs="Times New Roman"/>
                <w:sz w:val="22"/>
              </w:rPr>
              <w:t xml:space="preserve"> </w:t>
            </w:r>
            <w:r w:rsidRPr="00A05FA7">
              <w:rPr>
                <w:rFonts w:cs="Times New Roman"/>
                <w:b/>
                <w:sz w:val="22"/>
              </w:rPr>
              <w:t>Арифметические действия</w:t>
            </w:r>
          </w:p>
        </w:tc>
      </w:tr>
      <w:tr w:rsidR="006211CA" w:rsidRPr="00A05FA7" w14:paraId="0FC0497C" w14:textId="77777777" w:rsidTr="006211CA">
        <w:trPr>
          <w:trHeight w:val="20"/>
          <w:tblCellSpacing w:w="20" w:type="nil"/>
          <w:jc w:val="center"/>
        </w:trPr>
        <w:tc>
          <w:tcPr>
            <w:tcW w:w="610" w:type="dxa"/>
            <w:tcMar>
              <w:top w:w="50" w:type="dxa"/>
              <w:left w:w="100" w:type="dxa"/>
            </w:tcMar>
            <w:vAlign w:val="center"/>
          </w:tcPr>
          <w:p w14:paraId="61FE6A24"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2.1</w:t>
            </w:r>
          </w:p>
        </w:tc>
        <w:tc>
          <w:tcPr>
            <w:tcW w:w="3643" w:type="dxa"/>
            <w:tcMar>
              <w:top w:w="50" w:type="dxa"/>
              <w:left w:w="100" w:type="dxa"/>
            </w:tcMar>
            <w:vAlign w:val="center"/>
          </w:tcPr>
          <w:p w14:paraId="783AC8B5"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Вычисления</w:t>
            </w:r>
          </w:p>
        </w:tc>
        <w:tc>
          <w:tcPr>
            <w:tcW w:w="510" w:type="dxa"/>
            <w:tcMar>
              <w:top w:w="50" w:type="dxa"/>
              <w:left w:w="100" w:type="dxa"/>
            </w:tcMar>
            <w:vAlign w:val="center"/>
          </w:tcPr>
          <w:p w14:paraId="0232BB99"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 xml:space="preserve"> 25 </w:t>
            </w:r>
          </w:p>
        </w:tc>
        <w:tc>
          <w:tcPr>
            <w:tcW w:w="708" w:type="dxa"/>
            <w:tcMar>
              <w:top w:w="50" w:type="dxa"/>
              <w:left w:w="100" w:type="dxa"/>
            </w:tcMar>
            <w:vAlign w:val="center"/>
          </w:tcPr>
          <w:p w14:paraId="6F538929" w14:textId="77777777" w:rsidR="006211CA" w:rsidRPr="00A05FA7" w:rsidRDefault="006211CA" w:rsidP="00BC56E2">
            <w:pPr>
              <w:tabs>
                <w:tab w:val="left" w:pos="567"/>
              </w:tabs>
              <w:spacing w:line="240" w:lineRule="auto"/>
              <w:ind w:right="-1" w:firstLine="0"/>
              <w:rPr>
                <w:rFonts w:cs="Times New Roman"/>
                <w:sz w:val="22"/>
              </w:rPr>
            </w:pPr>
          </w:p>
        </w:tc>
        <w:tc>
          <w:tcPr>
            <w:tcW w:w="567" w:type="dxa"/>
            <w:tcMar>
              <w:top w:w="50" w:type="dxa"/>
              <w:left w:w="100" w:type="dxa"/>
            </w:tcMar>
            <w:vAlign w:val="center"/>
          </w:tcPr>
          <w:p w14:paraId="72C1ED05" w14:textId="77777777" w:rsidR="006211CA" w:rsidRPr="00A05FA7" w:rsidRDefault="006211CA" w:rsidP="00BC56E2">
            <w:pPr>
              <w:tabs>
                <w:tab w:val="left" w:pos="567"/>
              </w:tabs>
              <w:spacing w:line="240" w:lineRule="auto"/>
              <w:ind w:right="-1" w:firstLine="0"/>
              <w:rPr>
                <w:rFonts w:cs="Times New Roman"/>
                <w:sz w:val="22"/>
              </w:rPr>
            </w:pPr>
          </w:p>
        </w:tc>
        <w:tc>
          <w:tcPr>
            <w:tcW w:w="3885" w:type="dxa"/>
            <w:vMerge w:val="restart"/>
            <w:tcMar>
              <w:top w:w="50" w:type="dxa"/>
              <w:left w:w="100" w:type="dxa"/>
            </w:tcMar>
            <w:vAlign w:val="center"/>
          </w:tcPr>
          <w:p w14:paraId="58DC2F0C" w14:textId="1DAB5131" w:rsidR="006211CA" w:rsidRPr="00E917FE" w:rsidRDefault="006211CA" w:rsidP="006211CA">
            <w:pPr>
              <w:spacing w:line="240" w:lineRule="auto"/>
              <w:ind w:left="-45" w:right="-108" w:firstLine="0"/>
              <w:rPr>
                <w:rFonts w:eastAsia="Calibri" w:cs="Times New Roman"/>
                <w:color w:val="000000"/>
                <w:sz w:val="18"/>
                <w:szCs w:val="18"/>
              </w:rPr>
            </w:pPr>
            <w:r w:rsidRPr="00E917FE">
              <w:rPr>
                <w:rFonts w:eastAsia="Calibri" w:cs="Times New Roman"/>
                <w:color w:val="000000"/>
                <w:sz w:val="18"/>
                <w:szCs w:val="18"/>
              </w:rPr>
              <w:t xml:space="preserve">ЭФУ Математика, 4 кл. М.И.Моро, М.А. Бантова </w:t>
            </w:r>
          </w:p>
          <w:p w14:paraId="14AEC4CB" w14:textId="1205D7C6" w:rsidR="006211CA" w:rsidRPr="00A05FA7" w:rsidRDefault="006211CA" w:rsidP="006211CA">
            <w:pPr>
              <w:tabs>
                <w:tab w:val="left" w:pos="567"/>
              </w:tabs>
              <w:spacing w:line="240" w:lineRule="auto"/>
              <w:ind w:right="-1" w:firstLine="0"/>
              <w:rPr>
                <w:rFonts w:cs="Times New Roman"/>
                <w:sz w:val="22"/>
              </w:rPr>
            </w:pPr>
            <w:r w:rsidRPr="00E917FE">
              <w:rPr>
                <w:color w:val="000000"/>
                <w:sz w:val="18"/>
                <w:szCs w:val="18"/>
              </w:rPr>
              <w:t xml:space="preserve">Библиотека ЦОК </w:t>
            </w:r>
            <w:hyperlink r:id="rId212" w:history="1">
              <w:r w:rsidRPr="00E917FE">
                <w:rPr>
                  <w:rStyle w:val="a9"/>
                  <w:sz w:val="18"/>
                  <w:szCs w:val="18"/>
                </w:rPr>
                <w:t>https://m.edsoo.ru/7f411f36</w:t>
              </w:r>
            </w:hyperlink>
          </w:p>
        </w:tc>
      </w:tr>
      <w:tr w:rsidR="006211CA" w:rsidRPr="00A05FA7" w14:paraId="0C3631F9" w14:textId="77777777" w:rsidTr="006211CA">
        <w:trPr>
          <w:trHeight w:val="20"/>
          <w:tblCellSpacing w:w="20" w:type="nil"/>
          <w:jc w:val="center"/>
        </w:trPr>
        <w:tc>
          <w:tcPr>
            <w:tcW w:w="610" w:type="dxa"/>
            <w:tcMar>
              <w:top w:w="50" w:type="dxa"/>
              <w:left w:w="100" w:type="dxa"/>
            </w:tcMar>
            <w:vAlign w:val="center"/>
          </w:tcPr>
          <w:p w14:paraId="5ECFD431"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2.2</w:t>
            </w:r>
          </w:p>
        </w:tc>
        <w:tc>
          <w:tcPr>
            <w:tcW w:w="3643" w:type="dxa"/>
            <w:tcMar>
              <w:top w:w="50" w:type="dxa"/>
              <w:left w:w="100" w:type="dxa"/>
            </w:tcMar>
            <w:vAlign w:val="center"/>
          </w:tcPr>
          <w:p w14:paraId="660C33D7"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Числовые выражения</w:t>
            </w:r>
          </w:p>
        </w:tc>
        <w:tc>
          <w:tcPr>
            <w:tcW w:w="510" w:type="dxa"/>
            <w:tcMar>
              <w:top w:w="50" w:type="dxa"/>
              <w:left w:w="100" w:type="dxa"/>
            </w:tcMar>
            <w:vAlign w:val="center"/>
          </w:tcPr>
          <w:p w14:paraId="7D2DA95A" w14:textId="77777777" w:rsidR="006211CA" w:rsidRPr="00A05FA7" w:rsidRDefault="006211CA" w:rsidP="00BC56E2">
            <w:pPr>
              <w:tabs>
                <w:tab w:val="left" w:pos="567"/>
              </w:tabs>
              <w:spacing w:line="240" w:lineRule="auto"/>
              <w:ind w:right="-1" w:firstLine="0"/>
              <w:rPr>
                <w:rFonts w:cs="Times New Roman"/>
                <w:sz w:val="22"/>
              </w:rPr>
            </w:pPr>
            <w:r w:rsidRPr="00A05FA7">
              <w:rPr>
                <w:rFonts w:cs="Times New Roman"/>
                <w:sz w:val="22"/>
              </w:rPr>
              <w:t xml:space="preserve"> 12 </w:t>
            </w:r>
          </w:p>
        </w:tc>
        <w:tc>
          <w:tcPr>
            <w:tcW w:w="708" w:type="dxa"/>
            <w:tcMar>
              <w:top w:w="50" w:type="dxa"/>
              <w:left w:w="100" w:type="dxa"/>
            </w:tcMar>
            <w:vAlign w:val="center"/>
          </w:tcPr>
          <w:p w14:paraId="5BC6D143" w14:textId="77777777" w:rsidR="006211CA" w:rsidRPr="00A05FA7" w:rsidRDefault="006211CA" w:rsidP="00BC56E2">
            <w:pPr>
              <w:tabs>
                <w:tab w:val="left" w:pos="567"/>
              </w:tabs>
              <w:spacing w:line="240" w:lineRule="auto"/>
              <w:ind w:right="-1" w:firstLine="0"/>
              <w:rPr>
                <w:rFonts w:cs="Times New Roman"/>
                <w:sz w:val="22"/>
              </w:rPr>
            </w:pPr>
          </w:p>
        </w:tc>
        <w:tc>
          <w:tcPr>
            <w:tcW w:w="567" w:type="dxa"/>
            <w:tcMar>
              <w:top w:w="50" w:type="dxa"/>
              <w:left w:w="100" w:type="dxa"/>
            </w:tcMar>
            <w:vAlign w:val="center"/>
          </w:tcPr>
          <w:p w14:paraId="7556E302" w14:textId="77777777" w:rsidR="006211CA" w:rsidRPr="00A05FA7" w:rsidRDefault="006211CA" w:rsidP="00BC56E2">
            <w:pPr>
              <w:tabs>
                <w:tab w:val="left" w:pos="567"/>
              </w:tabs>
              <w:spacing w:line="240" w:lineRule="auto"/>
              <w:ind w:right="-1" w:firstLine="0"/>
              <w:rPr>
                <w:rFonts w:cs="Times New Roman"/>
                <w:sz w:val="22"/>
              </w:rPr>
            </w:pPr>
          </w:p>
        </w:tc>
        <w:tc>
          <w:tcPr>
            <w:tcW w:w="3885" w:type="dxa"/>
            <w:vMerge/>
            <w:tcMar>
              <w:top w:w="50" w:type="dxa"/>
              <w:left w:w="100" w:type="dxa"/>
            </w:tcMar>
            <w:vAlign w:val="center"/>
          </w:tcPr>
          <w:p w14:paraId="214FC49B" w14:textId="15563176" w:rsidR="006211CA" w:rsidRPr="00A05FA7" w:rsidRDefault="006211CA" w:rsidP="00BC56E2">
            <w:pPr>
              <w:tabs>
                <w:tab w:val="left" w:pos="567"/>
              </w:tabs>
              <w:spacing w:line="240" w:lineRule="auto"/>
              <w:ind w:right="-1" w:firstLine="0"/>
              <w:rPr>
                <w:rFonts w:cs="Times New Roman"/>
                <w:sz w:val="22"/>
              </w:rPr>
            </w:pPr>
          </w:p>
        </w:tc>
      </w:tr>
      <w:tr w:rsidR="002A4949" w:rsidRPr="00A05FA7" w14:paraId="6D737A7F" w14:textId="77777777" w:rsidTr="006211CA">
        <w:trPr>
          <w:trHeight w:val="20"/>
          <w:tblCellSpacing w:w="20" w:type="nil"/>
          <w:jc w:val="center"/>
        </w:trPr>
        <w:tc>
          <w:tcPr>
            <w:tcW w:w="4253" w:type="dxa"/>
            <w:gridSpan w:val="2"/>
            <w:tcMar>
              <w:top w:w="50" w:type="dxa"/>
              <w:left w:w="100" w:type="dxa"/>
            </w:tcMar>
            <w:vAlign w:val="center"/>
          </w:tcPr>
          <w:p w14:paraId="1627D1C3"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Итого по разделу</w:t>
            </w:r>
          </w:p>
        </w:tc>
        <w:tc>
          <w:tcPr>
            <w:tcW w:w="510" w:type="dxa"/>
            <w:tcMar>
              <w:top w:w="50" w:type="dxa"/>
              <w:left w:w="100" w:type="dxa"/>
            </w:tcMar>
            <w:vAlign w:val="center"/>
          </w:tcPr>
          <w:p w14:paraId="10A6D114"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 xml:space="preserve"> 37 </w:t>
            </w:r>
          </w:p>
        </w:tc>
        <w:tc>
          <w:tcPr>
            <w:tcW w:w="5160" w:type="dxa"/>
            <w:gridSpan w:val="3"/>
            <w:tcMar>
              <w:top w:w="50" w:type="dxa"/>
              <w:left w:w="100" w:type="dxa"/>
            </w:tcMar>
            <w:vAlign w:val="center"/>
          </w:tcPr>
          <w:p w14:paraId="6AAF9852" w14:textId="77777777" w:rsidR="00430AB3" w:rsidRPr="00A05FA7" w:rsidRDefault="00430AB3" w:rsidP="00BC56E2">
            <w:pPr>
              <w:tabs>
                <w:tab w:val="left" w:pos="567"/>
              </w:tabs>
              <w:spacing w:line="240" w:lineRule="auto"/>
              <w:ind w:right="-1" w:firstLine="0"/>
              <w:rPr>
                <w:rFonts w:cs="Times New Roman"/>
                <w:sz w:val="22"/>
              </w:rPr>
            </w:pPr>
          </w:p>
        </w:tc>
      </w:tr>
      <w:tr w:rsidR="002A4949" w:rsidRPr="00A05FA7" w14:paraId="6B7EC662" w14:textId="77777777" w:rsidTr="006211CA">
        <w:trPr>
          <w:trHeight w:val="20"/>
          <w:tblCellSpacing w:w="20" w:type="nil"/>
          <w:jc w:val="center"/>
        </w:trPr>
        <w:tc>
          <w:tcPr>
            <w:tcW w:w="9923" w:type="dxa"/>
            <w:gridSpan w:val="6"/>
            <w:tcMar>
              <w:top w:w="50" w:type="dxa"/>
              <w:left w:w="100" w:type="dxa"/>
            </w:tcMar>
            <w:vAlign w:val="center"/>
          </w:tcPr>
          <w:p w14:paraId="022F4BE2"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b/>
                <w:sz w:val="22"/>
              </w:rPr>
              <w:t>Раздел 3.</w:t>
            </w:r>
            <w:r w:rsidRPr="00A05FA7">
              <w:rPr>
                <w:rFonts w:cs="Times New Roman"/>
                <w:sz w:val="22"/>
              </w:rPr>
              <w:t xml:space="preserve"> </w:t>
            </w:r>
            <w:r w:rsidRPr="00A05FA7">
              <w:rPr>
                <w:rFonts w:cs="Times New Roman"/>
                <w:b/>
                <w:sz w:val="22"/>
              </w:rPr>
              <w:t>Текстовые задачи</w:t>
            </w:r>
          </w:p>
        </w:tc>
      </w:tr>
      <w:tr w:rsidR="002A4949" w:rsidRPr="00A05FA7" w14:paraId="0D0A6E90" w14:textId="77777777" w:rsidTr="006211CA">
        <w:trPr>
          <w:trHeight w:val="20"/>
          <w:tblCellSpacing w:w="20" w:type="nil"/>
          <w:jc w:val="center"/>
        </w:trPr>
        <w:tc>
          <w:tcPr>
            <w:tcW w:w="610" w:type="dxa"/>
            <w:tcMar>
              <w:top w:w="50" w:type="dxa"/>
              <w:left w:w="100" w:type="dxa"/>
            </w:tcMar>
            <w:vAlign w:val="center"/>
          </w:tcPr>
          <w:p w14:paraId="798DA106"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3.1</w:t>
            </w:r>
          </w:p>
        </w:tc>
        <w:tc>
          <w:tcPr>
            <w:tcW w:w="3643" w:type="dxa"/>
            <w:tcMar>
              <w:top w:w="50" w:type="dxa"/>
              <w:left w:w="100" w:type="dxa"/>
            </w:tcMar>
            <w:vAlign w:val="center"/>
          </w:tcPr>
          <w:p w14:paraId="49676B06"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Решение текстовых задач</w:t>
            </w:r>
          </w:p>
        </w:tc>
        <w:tc>
          <w:tcPr>
            <w:tcW w:w="510" w:type="dxa"/>
            <w:tcMar>
              <w:top w:w="50" w:type="dxa"/>
              <w:left w:w="100" w:type="dxa"/>
            </w:tcMar>
            <w:vAlign w:val="center"/>
          </w:tcPr>
          <w:p w14:paraId="1F81AB29"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 xml:space="preserve"> 20 </w:t>
            </w:r>
          </w:p>
        </w:tc>
        <w:tc>
          <w:tcPr>
            <w:tcW w:w="708" w:type="dxa"/>
            <w:tcMar>
              <w:top w:w="50" w:type="dxa"/>
              <w:left w:w="100" w:type="dxa"/>
            </w:tcMar>
            <w:vAlign w:val="center"/>
          </w:tcPr>
          <w:p w14:paraId="4C8FFF89" w14:textId="77777777" w:rsidR="00430AB3" w:rsidRPr="00A05FA7" w:rsidRDefault="00430AB3" w:rsidP="00BC56E2">
            <w:pPr>
              <w:tabs>
                <w:tab w:val="left" w:pos="567"/>
              </w:tabs>
              <w:spacing w:line="240" w:lineRule="auto"/>
              <w:ind w:right="-1" w:firstLine="0"/>
              <w:rPr>
                <w:rFonts w:cs="Times New Roman"/>
                <w:sz w:val="22"/>
              </w:rPr>
            </w:pPr>
          </w:p>
        </w:tc>
        <w:tc>
          <w:tcPr>
            <w:tcW w:w="567" w:type="dxa"/>
            <w:tcMar>
              <w:top w:w="50" w:type="dxa"/>
              <w:left w:w="100" w:type="dxa"/>
            </w:tcMar>
            <w:vAlign w:val="center"/>
          </w:tcPr>
          <w:p w14:paraId="4B4B1B16" w14:textId="77777777" w:rsidR="00430AB3" w:rsidRPr="00A05FA7" w:rsidRDefault="00430AB3" w:rsidP="00BC56E2">
            <w:pPr>
              <w:tabs>
                <w:tab w:val="left" w:pos="567"/>
              </w:tabs>
              <w:spacing w:line="240" w:lineRule="auto"/>
              <w:ind w:right="-1" w:firstLine="0"/>
              <w:rPr>
                <w:rFonts w:cs="Times New Roman"/>
                <w:sz w:val="22"/>
              </w:rPr>
            </w:pPr>
          </w:p>
        </w:tc>
        <w:tc>
          <w:tcPr>
            <w:tcW w:w="3885" w:type="dxa"/>
            <w:tcMar>
              <w:top w:w="50" w:type="dxa"/>
              <w:left w:w="100" w:type="dxa"/>
            </w:tcMar>
            <w:vAlign w:val="center"/>
          </w:tcPr>
          <w:p w14:paraId="56C4EE37" w14:textId="3BF6E962" w:rsidR="006211CA" w:rsidRPr="00E917FE" w:rsidRDefault="006211CA" w:rsidP="006211CA">
            <w:pPr>
              <w:ind w:left="-45" w:right="-108" w:firstLine="0"/>
              <w:jc w:val="center"/>
              <w:rPr>
                <w:rFonts w:eastAsia="Calibri" w:cs="Times New Roman"/>
                <w:color w:val="000000"/>
                <w:sz w:val="18"/>
                <w:szCs w:val="18"/>
              </w:rPr>
            </w:pPr>
            <w:r w:rsidRPr="00E917FE">
              <w:rPr>
                <w:rFonts w:eastAsia="Calibri" w:cs="Times New Roman"/>
                <w:color w:val="000000"/>
                <w:sz w:val="18"/>
                <w:szCs w:val="18"/>
              </w:rPr>
              <w:t xml:space="preserve">ЭФУ Математика, 4 кл. М.И.Моро, М.А. Бантова </w:t>
            </w:r>
          </w:p>
          <w:p w14:paraId="1B5AFF8C" w14:textId="5BF387AD" w:rsidR="00430AB3" w:rsidRPr="00A05FA7" w:rsidRDefault="006211CA" w:rsidP="006211CA">
            <w:pPr>
              <w:tabs>
                <w:tab w:val="left" w:pos="567"/>
              </w:tabs>
              <w:spacing w:line="240" w:lineRule="auto"/>
              <w:ind w:left="-45" w:right="-108" w:firstLine="0"/>
              <w:jc w:val="center"/>
              <w:rPr>
                <w:rFonts w:cs="Times New Roman"/>
                <w:sz w:val="22"/>
              </w:rPr>
            </w:pPr>
            <w:r w:rsidRPr="00E917FE">
              <w:rPr>
                <w:color w:val="000000"/>
                <w:sz w:val="18"/>
                <w:szCs w:val="18"/>
              </w:rPr>
              <w:t xml:space="preserve">Библиотека ЦОК </w:t>
            </w:r>
            <w:hyperlink r:id="rId213" w:history="1">
              <w:r w:rsidRPr="00E917FE">
                <w:rPr>
                  <w:rStyle w:val="a9"/>
                  <w:sz w:val="18"/>
                  <w:szCs w:val="18"/>
                </w:rPr>
                <w:t>https://m.edsoo.ru/7f411f36</w:t>
              </w:r>
            </w:hyperlink>
          </w:p>
        </w:tc>
      </w:tr>
      <w:tr w:rsidR="002A4949" w:rsidRPr="00A05FA7" w14:paraId="6B4269D1" w14:textId="77777777" w:rsidTr="006211CA">
        <w:trPr>
          <w:trHeight w:val="20"/>
          <w:tblCellSpacing w:w="20" w:type="nil"/>
          <w:jc w:val="center"/>
        </w:trPr>
        <w:tc>
          <w:tcPr>
            <w:tcW w:w="4253" w:type="dxa"/>
            <w:gridSpan w:val="2"/>
            <w:tcMar>
              <w:top w:w="50" w:type="dxa"/>
              <w:left w:w="100" w:type="dxa"/>
            </w:tcMar>
            <w:vAlign w:val="center"/>
          </w:tcPr>
          <w:p w14:paraId="64402F7A"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Итого по разделу</w:t>
            </w:r>
          </w:p>
        </w:tc>
        <w:tc>
          <w:tcPr>
            <w:tcW w:w="510" w:type="dxa"/>
            <w:tcMar>
              <w:top w:w="50" w:type="dxa"/>
              <w:left w:w="100" w:type="dxa"/>
            </w:tcMar>
            <w:vAlign w:val="center"/>
          </w:tcPr>
          <w:p w14:paraId="0D6A38C2"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sz w:val="22"/>
              </w:rPr>
              <w:t xml:space="preserve"> 20 </w:t>
            </w:r>
          </w:p>
        </w:tc>
        <w:tc>
          <w:tcPr>
            <w:tcW w:w="5160" w:type="dxa"/>
            <w:gridSpan w:val="3"/>
            <w:tcMar>
              <w:top w:w="50" w:type="dxa"/>
              <w:left w:w="100" w:type="dxa"/>
            </w:tcMar>
            <w:vAlign w:val="center"/>
          </w:tcPr>
          <w:p w14:paraId="3F10315C" w14:textId="77777777" w:rsidR="00430AB3" w:rsidRPr="00A05FA7" w:rsidRDefault="00430AB3" w:rsidP="00BC56E2">
            <w:pPr>
              <w:tabs>
                <w:tab w:val="left" w:pos="567"/>
              </w:tabs>
              <w:spacing w:line="240" w:lineRule="auto"/>
              <w:ind w:right="-1" w:firstLine="0"/>
              <w:rPr>
                <w:rFonts w:cs="Times New Roman"/>
                <w:sz w:val="22"/>
              </w:rPr>
            </w:pPr>
          </w:p>
        </w:tc>
      </w:tr>
      <w:tr w:rsidR="002A4949" w:rsidRPr="00A05FA7" w14:paraId="1F3595E2" w14:textId="77777777" w:rsidTr="006211CA">
        <w:trPr>
          <w:trHeight w:val="20"/>
          <w:tblCellSpacing w:w="20" w:type="nil"/>
          <w:jc w:val="center"/>
        </w:trPr>
        <w:tc>
          <w:tcPr>
            <w:tcW w:w="9923" w:type="dxa"/>
            <w:gridSpan w:val="6"/>
            <w:tcMar>
              <w:top w:w="50" w:type="dxa"/>
              <w:left w:w="100" w:type="dxa"/>
            </w:tcMar>
            <w:vAlign w:val="center"/>
          </w:tcPr>
          <w:p w14:paraId="6DE25722" w14:textId="77777777" w:rsidR="00430AB3" w:rsidRPr="00A05FA7" w:rsidRDefault="00430AB3" w:rsidP="00BC56E2">
            <w:pPr>
              <w:tabs>
                <w:tab w:val="left" w:pos="567"/>
              </w:tabs>
              <w:spacing w:line="240" w:lineRule="auto"/>
              <w:ind w:right="-1" w:firstLine="0"/>
              <w:rPr>
                <w:rFonts w:cs="Times New Roman"/>
                <w:sz w:val="22"/>
              </w:rPr>
            </w:pPr>
            <w:r w:rsidRPr="00A05FA7">
              <w:rPr>
                <w:rFonts w:cs="Times New Roman"/>
                <w:b/>
                <w:sz w:val="22"/>
              </w:rPr>
              <w:t>Раздел 4.</w:t>
            </w:r>
            <w:r w:rsidRPr="00A05FA7">
              <w:rPr>
                <w:rFonts w:cs="Times New Roman"/>
                <w:sz w:val="22"/>
              </w:rPr>
              <w:t xml:space="preserve"> </w:t>
            </w:r>
            <w:r w:rsidRPr="00A05FA7">
              <w:rPr>
                <w:rFonts w:cs="Times New Roman"/>
                <w:b/>
                <w:sz w:val="22"/>
              </w:rPr>
              <w:t>Пространственные отношения и геометрические фигуры</w:t>
            </w:r>
          </w:p>
        </w:tc>
      </w:tr>
      <w:tr w:rsidR="00D35872" w:rsidRPr="00A05FA7" w14:paraId="5F96081F" w14:textId="77777777" w:rsidTr="006211CA">
        <w:trPr>
          <w:trHeight w:val="20"/>
          <w:tblCellSpacing w:w="20" w:type="nil"/>
          <w:jc w:val="center"/>
        </w:trPr>
        <w:tc>
          <w:tcPr>
            <w:tcW w:w="610" w:type="dxa"/>
            <w:tcMar>
              <w:top w:w="50" w:type="dxa"/>
              <w:left w:w="100" w:type="dxa"/>
            </w:tcMar>
            <w:vAlign w:val="center"/>
          </w:tcPr>
          <w:p w14:paraId="65C3D38B"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4.1</w:t>
            </w:r>
          </w:p>
        </w:tc>
        <w:tc>
          <w:tcPr>
            <w:tcW w:w="3643" w:type="dxa"/>
            <w:tcMar>
              <w:top w:w="50" w:type="dxa"/>
              <w:left w:w="100" w:type="dxa"/>
            </w:tcMar>
            <w:vAlign w:val="center"/>
          </w:tcPr>
          <w:p w14:paraId="24977089"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Геометрические фигуры</w:t>
            </w:r>
          </w:p>
        </w:tc>
        <w:tc>
          <w:tcPr>
            <w:tcW w:w="510" w:type="dxa"/>
            <w:tcMar>
              <w:top w:w="50" w:type="dxa"/>
              <w:left w:w="100" w:type="dxa"/>
            </w:tcMar>
            <w:vAlign w:val="center"/>
          </w:tcPr>
          <w:p w14:paraId="60C506F8"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12 </w:t>
            </w:r>
          </w:p>
        </w:tc>
        <w:tc>
          <w:tcPr>
            <w:tcW w:w="708" w:type="dxa"/>
            <w:tcMar>
              <w:top w:w="50" w:type="dxa"/>
              <w:left w:w="100" w:type="dxa"/>
            </w:tcMar>
            <w:vAlign w:val="center"/>
          </w:tcPr>
          <w:p w14:paraId="01A931B6" w14:textId="77777777" w:rsidR="00D35872" w:rsidRPr="00A05FA7" w:rsidRDefault="00D35872" w:rsidP="00D35872">
            <w:pPr>
              <w:tabs>
                <w:tab w:val="left" w:pos="567"/>
              </w:tabs>
              <w:spacing w:line="240" w:lineRule="auto"/>
              <w:ind w:right="-1" w:firstLine="0"/>
              <w:rPr>
                <w:rFonts w:cs="Times New Roman"/>
                <w:sz w:val="22"/>
              </w:rPr>
            </w:pPr>
          </w:p>
        </w:tc>
        <w:tc>
          <w:tcPr>
            <w:tcW w:w="567" w:type="dxa"/>
            <w:tcMar>
              <w:top w:w="50" w:type="dxa"/>
              <w:left w:w="100" w:type="dxa"/>
            </w:tcMar>
            <w:vAlign w:val="center"/>
          </w:tcPr>
          <w:p w14:paraId="52E4CFE2" w14:textId="77777777" w:rsidR="00D35872" w:rsidRPr="00A05FA7" w:rsidRDefault="00D35872" w:rsidP="00D35872">
            <w:pPr>
              <w:tabs>
                <w:tab w:val="left" w:pos="567"/>
              </w:tabs>
              <w:spacing w:line="240" w:lineRule="auto"/>
              <w:ind w:right="-1" w:firstLine="0"/>
              <w:rPr>
                <w:rFonts w:cs="Times New Roman"/>
                <w:sz w:val="22"/>
              </w:rPr>
            </w:pPr>
          </w:p>
        </w:tc>
        <w:tc>
          <w:tcPr>
            <w:tcW w:w="3885" w:type="dxa"/>
            <w:vMerge w:val="restart"/>
            <w:tcMar>
              <w:top w:w="50" w:type="dxa"/>
              <w:left w:w="100" w:type="dxa"/>
            </w:tcMar>
            <w:vAlign w:val="center"/>
          </w:tcPr>
          <w:p w14:paraId="64164312" w14:textId="77777777" w:rsidR="00D35872" w:rsidRPr="00E917FE" w:rsidRDefault="00D35872" w:rsidP="00D35872">
            <w:pPr>
              <w:ind w:left="-45" w:right="-108" w:firstLine="0"/>
              <w:jc w:val="center"/>
              <w:rPr>
                <w:rFonts w:eastAsia="Calibri" w:cs="Times New Roman"/>
                <w:color w:val="000000"/>
                <w:sz w:val="18"/>
                <w:szCs w:val="18"/>
              </w:rPr>
            </w:pPr>
            <w:r w:rsidRPr="00E917FE">
              <w:rPr>
                <w:rFonts w:eastAsia="Calibri" w:cs="Times New Roman"/>
                <w:color w:val="000000"/>
                <w:sz w:val="18"/>
                <w:szCs w:val="18"/>
              </w:rPr>
              <w:t xml:space="preserve">ЭФУ Математика, 4 кл. М.И.Моро, М.А. Бантова </w:t>
            </w:r>
          </w:p>
          <w:p w14:paraId="2F07F6DB" w14:textId="4517E52D" w:rsidR="00D35872" w:rsidRPr="00A05FA7" w:rsidRDefault="00D35872" w:rsidP="00D35872">
            <w:pPr>
              <w:tabs>
                <w:tab w:val="left" w:pos="567"/>
              </w:tabs>
              <w:spacing w:line="240" w:lineRule="auto"/>
              <w:ind w:right="-1" w:firstLine="0"/>
              <w:rPr>
                <w:rFonts w:cs="Times New Roman"/>
                <w:sz w:val="22"/>
              </w:rPr>
            </w:pPr>
            <w:r w:rsidRPr="00E917FE">
              <w:rPr>
                <w:color w:val="000000"/>
                <w:sz w:val="18"/>
                <w:szCs w:val="18"/>
              </w:rPr>
              <w:t xml:space="preserve">Библиотека ЦОК </w:t>
            </w:r>
            <w:hyperlink r:id="rId214" w:history="1">
              <w:r w:rsidRPr="00E917FE">
                <w:rPr>
                  <w:rStyle w:val="a9"/>
                  <w:sz w:val="18"/>
                  <w:szCs w:val="18"/>
                </w:rPr>
                <w:t>https://m.edsoo.ru/7f411f36</w:t>
              </w:r>
            </w:hyperlink>
          </w:p>
        </w:tc>
      </w:tr>
      <w:tr w:rsidR="00D35872" w:rsidRPr="00A05FA7" w14:paraId="0B1AF115" w14:textId="77777777" w:rsidTr="006211CA">
        <w:trPr>
          <w:trHeight w:val="20"/>
          <w:tblCellSpacing w:w="20" w:type="nil"/>
          <w:jc w:val="center"/>
        </w:trPr>
        <w:tc>
          <w:tcPr>
            <w:tcW w:w="610" w:type="dxa"/>
            <w:tcMar>
              <w:top w:w="50" w:type="dxa"/>
              <w:left w:w="100" w:type="dxa"/>
            </w:tcMar>
            <w:vAlign w:val="center"/>
          </w:tcPr>
          <w:p w14:paraId="19C281ED"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4.2</w:t>
            </w:r>
          </w:p>
        </w:tc>
        <w:tc>
          <w:tcPr>
            <w:tcW w:w="3643" w:type="dxa"/>
            <w:tcMar>
              <w:top w:w="50" w:type="dxa"/>
              <w:left w:w="100" w:type="dxa"/>
            </w:tcMar>
            <w:vAlign w:val="center"/>
          </w:tcPr>
          <w:p w14:paraId="55FF33D1"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Геометрические величины</w:t>
            </w:r>
          </w:p>
        </w:tc>
        <w:tc>
          <w:tcPr>
            <w:tcW w:w="510" w:type="dxa"/>
            <w:tcMar>
              <w:top w:w="50" w:type="dxa"/>
              <w:left w:w="100" w:type="dxa"/>
            </w:tcMar>
            <w:vAlign w:val="center"/>
          </w:tcPr>
          <w:p w14:paraId="3A73C725"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8 </w:t>
            </w:r>
          </w:p>
        </w:tc>
        <w:tc>
          <w:tcPr>
            <w:tcW w:w="708" w:type="dxa"/>
            <w:tcMar>
              <w:top w:w="50" w:type="dxa"/>
              <w:left w:w="100" w:type="dxa"/>
            </w:tcMar>
            <w:vAlign w:val="center"/>
          </w:tcPr>
          <w:p w14:paraId="06ABB7B4" w14:textId="77777777" w:rsidR="00D35872" w:rsidRPr="00A05FA7" w:rsidRDefault="00D35872" w:rsidP="00D35872">
            <w:pPr>
              <w:tabs>
                <w:tab w:val="left" w:pos="567"/>
              </w:tabs>
              <w:spacing w:line="240" w:lineRule="auto"/>
              <w:ind w:right="-1" w:firstLine="0"/>
              <w:rPr>
                <w:rFonts w:cs="Times New Roman"/>
                <w:sz w:val="22"/>
              </w:rPr>
            </w:pPr>
          </w:p>
        </w:tc>
        <w:tc>
          <w:tcPr>
            <w:tcW w:w="567" w:type="dxa"/>
            <w:tcMar>
              <w:top w:w="50" w:type="dxa"/>
              <w:left w:w="100" w:type="dxa"/>
            </w:tcMar>
            <w:vAlign w:val="center"/>
          </w:tcPr>
          <w:p w14:paraId="04B31F07" w14:textId="77777777" w:rsidR="00D35872" w:rsidRPr="00A05FA7" w:rsidRDefault="00D35872" w:rsidP="00D35872">
            <w:pPr>
              <w:tabs>
                <w:tab w:val="left" w:pos="567"/>
              </w:tabs>
              <w:spacing w:line="240" w:lineRule="auto"/>
              <w:ind w:right="-1" w:firstLine="0"/>
              <w:rPr>
                <w:rFonts w:cs="Times New Roman"/>
                <w:sz w:val="22"/>
              </w:rPr>
            </w:pPr>
          </w:p>
        </w:tc>
        <w:tc>
          <w:tcPr>
            <w:tcW w:w="3885" w:type="dxa"/>
            <w:vMerge/>
            <w:tcMar>
              <w:top w:w="50" w:type="dxa"/>
              <w:left w:w="100" w:type="dxa"/>
            </w:tcMar>
            <w:vAlign w:val="center"/>
          </w:tcPr>
          <w:p w14:paraId="66BA1094" w14:textId="354532B7" w:rsidR="00D35872" w:rsidRPr="00A05FA7" w:rsidRDefault="00D35872" w:rsidP="00D35872">
            <w:pPr>
              <w:tabs>
                <w:tab w:val="left" w:pos="567"/>
              </w:tabs>
              <w:spacing w:line="240" w:lineRule="auto"/>
              <w:ind w:right="-1" w:firstLine="0"/>
              <w:rPr>
                <w:rFonts w:cs="Times New Roman"/>
                <w:sz w:val="22"/>
              </w:rPr>
            </w:pPr>
          </w:p>
        </w:tc>
      </w:tr>
      <w:tr w:rsidR="00D35872" w:rsidRPr="00A05FA7" w14:paraId="147BBAB4" w14:textId="77777777" w:rsidTr="006211CA">
        <w:trPr>
          <w:trHeight w:val="20"/>
          <w:tblCellSpacing w:w="20" w:type="nil"/>
          <w:jc w:val="center"/>
        </w:trPr>
        <w:tc>
          <w:tcPr>
            <w:tcW w:w="4253" w:type="dxa"/>
            <w:gridSpan w:val="2"/>
            <w:tcMar>
              <w:top w:w="50" w:type="dxa"/>
              <w:left w:w="100" w:type="dxa"/>
            </w:tcMar>
            <w:vAlign w:val="center"/>
          </w:tcPr>
          <w:p w14:paraId="239F7B03"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Итого по разделу</w:t>
            </w:r>
          </w:p>
        </w:tc>
        <w:tc>
          <w:tcPr>
            <w:tcW w:w="510" w:type="dxa"/>
            <w:tcMar>
              <w:top w:w="50" w:type="dxa"/>
              <w:left w:w="100" w:type="dxa"/>
            </w:tcMar>
            <w:vAlign w:val="center"/>
          </w:tcPr>
          <w:p w14:paraId="383EE766"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20 </w:t>
            </w:r>
          </w:p>
        </w:tc>
        <w:tc>
          <w:tcPr>
            <w:tcW w:w="5160" w:type="dxa"/>
            <w:gridSpan w:val="3"/>
            <w:tcMar>
              <w:top w:w="50" w:type="dxa"/>
              <w:left w:w="100" w:type="dxa"/>
            </w:tcMar>
            <w:vAlign w:val="center"/>
          </w:tcPr>
          <w:p w14:paraId="60400E91" w14:textId="77777777" w:rsidR="00D35872" w:rsidRPr="00A05FA7" w:rsidRDefault="00D35872" w:rsidP="00D35872">
            <w:pPr>
              <w:tabs>
                <w:tab w:val="left" w:pos="567"/>
              </w:tabs>
              <w:spacing w:line="240" w:lineRule="auto"/>
              <w:ind w:right="-1" w:firstLine="0"/>
              <w:rPr>
                <w:rFonts w:cs="Times New Roman"/>
                <w:sz w:val="22"/>
              </w:rPr>
            </w:pPr>
          </w:p>
        </w:tc>
      </w:tr>
      <w:tr w:rsidR="00D35872" w:rsidRPr="00A05FA7" w14:paraId="0FB63AE7" w14:textId="77777777" w:rsidTr="006211CA">
        <w:trPr>
          <w:trHeight w:val="20"/>
          <w:tblCellSpacing w:w="20" w:type="nil"/>
          <w:jc w:val="center"/>
        </w:trPr>
        <w:tc>
          <w:tcPr>
            <w:tcW w:w="9923" w:type="dxa"/>
            <w:gridSpan w:val="6"/>
            <w:tcMar>
              <w:top w:w="50" w:type="dxa"/>
              <w:left w:w="100" w:type="dxa"/>
            </w:tcMar>
            <w:vAlign w:val="center"/>
          </w:tcPr>
          <w:p w14:paraId="69B63FB0"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b/>
                <w:sz w:val="22"/>
              </w:rPr>
              <w:t>Раздел 5.</w:t>
            </w:r>
            <w:r w:rsidRPr="00A05FA7">
              <w:rPr>
                <w:rFonts w:cs="Times New Roman"/>
                <w:sz w:val="22"/>
              </w:rPr>
              <w:t xml:space="preserve"> </w:t>
            </w:r>
            <w:r w:rsidRPr="00A05FA7">
              <w:rPr>
                <w:rFonts w:cs="Times New Roman"/>
                <w:b/>
                <w:sz w:val="22"/>
              </w:rPr>
              <w:t>Математическая информация</w:t>
            </w:r>
          </w:p>
        </w:tc>
      </w:tr>
      <w:tr w:rsidR="00D35872" w:rsidRPr="00A05FA7" w14:paraId="77DF7DE4" w14:textId="77777777" w:rsidTr="006211CA">
        <w:trPr>
          <w:trHeight w:val="20"/>
          <w:tblCellSpacing w:w="20" w:type="nil"/>
          <w:jc w:val="center"/>
        </w:trPr>
        <w:tc>
          <w:tcPr>
            <w:tcW w:w="610" w:type="dxa"/>
            <w:tcMar>
              <w:top w:w="50" w:type="dxa"/>
              <w:left w:w="100" w:type="dxa"/>
            </w:tcMar>
            <w:vAlign w:val="center"/>
          </w:tcPr>
          <w:p w14:paraId="5CFE5BF9"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5.1</w:t>
            </w:r>
          </w:p>
        </w:tc>
        <w:tc>
          <w:tcPr>
            <w:tcW w:w="3643" w:type="dxa"/>
            <w:tcMar>
              <w:top w:w="50" w:type="dxa"/>
              <w:left w:w="100" w:type="dxa"/>
            </w:tcMar>
            <w:vAlign w:val="center"/>
          </w:tcPr>
          <w:p w14:paraId="251B582B"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Математическая информация</w:t>
            </w:r>
          </w:p>
        </w:tc>
        <w:tc>
          <w:tcPr>
            <w:tcW w:w="510" w:type="dxa"/>
            <w:tcMar>
              <w:top w:w="50" w:type="dxa"/>
              <w:left w:w="100" w:type="dxa"/>
            </w:tcMar>
            <w:vAlign w:val="center"/>
          </w:tcPr>
          <w:p w14:paraId="25123500"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15 </w:t>
            </w:r>
          </w:p>
        </w:tc>
        <w:tc>
          <w:tcPr>
            <w:tcW w:w="708" w:type="dxa"/>
            <w:tcMar>
              <w:top w:w="50" w:type="dxa"/>
              <w:left w:w="100" w:type="dxa"/>
            </w:tcMar>
            <w:vAlign w:val="center"/>
          </w:tcPr>
          <w:p w14:paraId="46881080" w14:textId="77777777" w:rsidR="00D35872" w:rsidRPr="00A05FA7" w:rsidRDefault="00D35872" w:rsidP="00D35872">
            <w:pPr>
              <w:tabs>
                <w:tab w:val="left" w:pos="567"/>
              </w:tabs>
              <w:spacing w:line="240" w:lineRule="auto"/>
              <w:ind w:right="-1" w:firstLine="0"/>
              <w:rPr>
                <w:rFonts w:cs="Times New Roman"/>
                <w:sz w:val="22"/>
              </w:rPr>
            </w:pPr>
          </w:p>
        </w:tc>
        <w:tc>
          <w:tcPr>
            <w:tcW w:w="567" w:type="dxa"/>
            <w:tcMar>
              <w:top w:w="50" w:type="dxa"/>
              <w:left w:w="100" w:type="dxa"/>
            </w:tcMar>
            <w:vAlign w:val="center"/>
          </w:tcPr>
          <w:p w14:paraId="6CEDCD9F" w14:textId="77777777" w:rsidR="00D35872" w:rsidRPr="00A05FA7" w:rsidRDefault="00D35872" w:rsidP="00D35872">
            <w:pPr>
              <w:tabs>
                <w:tab w:val="left" w:pos="567"/>
              </w:tabs>
              <w:spacing w:line="240" w:lineRule="auto"/>
              <w:ind w:right="-1" w:firstLine="0"/>
              <w:rPr>
                <w:rFonts w:cs="Times New Roman"/>
                <w:sz w:val="22"/>
              </w:rPr>
            </w:pPr>
          </w:p>
        </w:tc>
        <w:tc>
          <w:tcPr>
            <w:tcW w:w="3885" w:type="dxa"/>
            <w:tcMar>
              <w:top w:w="50" w:type="dxa"/>
              <w:left w:w="100" w:type="dxa"/>
            </w:tcMar>
            <w:vAlign w:val="center"/>
          </w:tcPr>
          <w:p w14:paraId="4A03D0EE" w14:textId="77777777" w:rsidR="00D35872" w:rsidRPr="00E917FE" w:rsidRDefault="00D35872" w:rsidP="00D35872">
            <w:pPr>
              <w:ind w:left="-45" w:right="-108" w:firstLine="0"/>
              <w:jc w:val="center"/>
              <w:rPr>
                <w:rFonts w:eastAsia="Calibri" w:cs="Times New Roman"/>
                <w:color w:val="000000"/>
                <w:sz w:val="18"/>
                <w:szCs w:val="18"/>
              </w:rPr>
            </w:pPr>
            <w:r w:rsidRPr="00E917FE">
              <w:rPr>
                <w:rFonts w:eastAsia="Calibri" w:cs="Times New Roman"/>
                <w:color w:val="000000"/>
                <w:sz w:val="18"/>
                <w:szCs w:val="18"/>
              </w:rPr>
              <w:t xml:space="preserve">ЭФУ Математика, 4 кл. М.И.Моро, М.А. Бантова </w:t>
            </w:r>
          </w:p>
          <w:p w14:paraId="79F645C5" w14:textId="0F732563" w:rsidR="00D35872" w:rsidRPr="00A05FA7" w:rsidRDefault="00D35872" w:rsidP="00D35872">
            <w:pPr>
              <w:tabs>
                <w:tab w:val="left" w:pos="567"/>
              </w:tabs>
              <w:spacing w:line="240" w:lineRule="auto"/>
              <w:ind w:right="-1" w:firstLine="0"/>
              <w:rPr>
                <w:rFonts w:cs="Times New Roman"/>
                <w:sz w:val="22"/>
              </w:rPr>
            </w:pPr>
            <w:r w:rsidRPr="00E917FE">
              <w:rPr>
                <w:color w:val="000000"/>
                <w:sz w:val="18"/>
                <w:szCs w:val="18"/>
              </w:rPr>
              <w:t xml:space="preserve">Библиотека ЦОК </w:t>
            </w:r>
            <w:hyperlink r:id="rId215" w:history="1">
              <w:r w:rsidRPr="00E917FE">
                <w:rPr>
                  <w:rStyle w:val="a9"/>
                  <w:sz w:val="18"/>
                  <w:szCs w:val="18"/>
                </w:rPr>
                <w:t>https://m.edsoo.ru/7f411f36</w:t>
              </w:r>
            </w:hyperlink>
          </w:p>
        </w:tc>
      </w:tr>
      <w:tr w:rsidR="00D35872" w:rsidRPr="00A05FA7" w14:paraId="7FA3141D" w14:textId="77777777" w:rsidTr="006211CA">
        <w:trPr>
          <w:trHeight w:val="20"/>
          <w:tblCellSpacing w:w="20" w:type="nil"/>
          <w:jc w:val="center"/>
        </w:trPr>
        <w:tc>
          <w:tcPr>
            <w:tcW w:w="4253" w:type="dxa"/>
            <w:gridSpan w:val="2"/>
            <w:tcMar>
              <w:top w:w="50" w:type="dxa"/>
              <w:left w:w="100" w:type="dxa"/>
            </w:tcMar>
            <w:vAlign w:val="center"/>
          </w:tcPr>
          <w:p w14:paraId="53ED8040"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Итого по разделу</w:t>
            </w:r>
          </w:p>
        </w:tc>
        <w:tc>
          <w:tcPr>
            <w:tcW w:w="510" w:type="dxa"/>
            <w:tcMar>
              <w:top w:w="50" w:type="dxa"/>
              <w:left w:w="100" w:type="dxa"/>
            </w:tcMar>
            <w:vAlign w:val="center"/>
          </w:tcPr>
          <w:p w14:paraId="595DEACB"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15 </w:t>
            </w:r>
          </w:p>
        </w:tc>
        <w:tc>
          <w:tcPr>
            <w:tcW w:w="5160" w:type="dxa"/>
            <w:gridSpan w:val="3"/>
            <w:tcMar>
              <w:top w:w="50" w:type="dxa"/>
              <w:left w:w="100" w:type="dxa"/>
            </w:tcMar>
            <w:vAlign w:val="center"/>
          </w:tcPr>
          <w:p w14:paraId="03055BE5" w14:textId="77777777" w:rsidR="00D35872" w:rsidRPr="00A05FA7" w:rsidRDefault="00D35872" w:rsidP="00D35872">
            <w:pPr>
              <w:tabs>
                <w:tab w:val="left" w:pos="567"/>
              </w:tabs>
              <w:spacing w:line="240" w:lineRule="auto"/>
              <w:ind w:right="-1" w:firstLine="0"/>
              <w:rPr>
                <w:rFonts w:cs="Times New Roman"/>
                <w:sz w:val="22"/>
              </w:rPr>
            </w:pPr>
          </w:p>
        </w:tc>
      </w:tr>
      <w:tr w:rsidR="00D35872" w:rsidRPr="00A05FA7" w14:paraId="7A918285" w14:textId="77777777" w:rsidTr="006211CA">
        <w:trPr>
          <w:trHeight w:val="20"/>
          <w:tblCellSpacing w:w="20" w:type="nil"/>
          <w:jc w:val="center"/>
        </w:trPr>
        <w:tc>
          <w:tcPr>
            <w:tcW w:w="4253" w:type="dxa"/>
            <w:gridSpan w:val="2"/>
            <w:tcMar>
              <w:top w:w="50" w:type="dxa"/>
              <w:left w:w="100" w:type="dxa"/>
            </w:tcMar>
            <w:vAlign w:val="center"/>
          </w:tcPr>
          <w:p w14:paraId="2E479805"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Повторение пройденного материала</w:t>
            </w:r>
          </w:p>
        </w:tc>
        <w:tc>
          <w:tcPr>
            <w:tcW w:w="510" w:type="dxa"/>
            <w:tcMar>
              <w:top w:w="50" w:type="dxa"/>
              <w:left w:w="100" w:type="dxa"/>
            </w:tcMar>
            <w:vAlign w:val="center"/>
          </w:tcPr>
          <w:p w14:paraId="0B9FCF90"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14 </w:t>
            </w:r>
          </w:p>
        </w:tc>
        <w:tc>
          <w:tcPr>
            <w:tcW w:w="708" w:type="dxa"/>
            <w:tcMar>
              <w:top w:w="50" w:type="dxa"/>
              <w:left w:w="100" w:type="dxa"/>
            </w:tcMar>
            <w:vAlign w:val="center"/>
          </w:tcPr>
          <w:p w14:paraId="0CEA6F54" w14:textId="77777777" w:rsidR="00D35872" w:rsidRPr="00A05FA7" w:rsidRDefault="00D35872" w:rsidP="00D35872">
            <w:pPr>
              <w:tabs>
                <w:tab w:val="left" w:pos="567"/>
              </w:tabs>
              <w:spacing w:line="240" w:lineRule="auto"/>
              <w:ind w:right="-1" w:firstLine="0"/>
              <w:rPr>
                <w:rFonts w:cs="Times New Roman"/>
                <w:sz w:val="22"/>
              </w:rPr>
            </w:pPr>
          </w:p>
        </w:tc>
        <w:tc>
          <w:tcPr>
            <w:tcW w:w="567" w:type="dxa"/>
            <w:tcMar>
              <w:top w:w="50" w:type="dxa"/>
              <w:left w:w="100" w:type="dxa"/>
            </w:tcMar>
            <w:vAlign w:val="center"/>
          </w:tcPr>
          <w:p w14:paraId="18BD9CD8"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2 </w:t>
            </w:r>
          </w:p>
        </w:tc>
        <w:tc>
          <w:tcPr>
            <w:tcW w:w="3885" w:type="dxa"/>
            <w:vMerge w:val="restart"/>
            <w:tcMar>
              <w:top w:w="50" w:type="dxa"/>
              <w:left w:w="100" w:type="dxa"/>
            </w:tcMar>
            <w:vAlign w:val="center"/>
          </w:tcPr>
          <w:p w14:paraId="1D434A82" w14:textId="77777777" w:rsidR="00D35872" w:rsidRPr="00E917FE" w:rsidRDefault="00D35872" w:rsidP="00D35872">
            <w:pPr>
              <w:ind w:left="-45" w:right="-108" w:firstLine="0"/>
              <w:jc w:val="center"/>
              <w:rPr>
                <w:rFonts w:eastAsia="Calibri" w:cs="Times New Roman"/>
                <w:color w:val="000000"/>
                <w:sz w:val="18"/>
                <w:szCs w:val="18"/>
              </w:rPr>
            </w:pPr>
            <w:r w:rsidRPr="00E917FE">
              <w:rPr>
                <w:rFonts w:eastAsia="Calibri" w:cs="Times New Roman"/>
                <w:color w:val="000000"/>
                <w:sz w:val="18"/>
                <w:szCs w:val="18"/>
              </w:rPr>
              <w:t xml:space="preserve">ЭФУ Математика, 4 кл. М.И.Моро, М.А. Бантова </w:t>
            </w:r>
          </w:p>
          <w:p w14:paraId="3D36CE34" w14:textId="398E1C64" w:rsidR="00D35872" w:rsidRPr="00A05FA7" w:rsidRDefault="00D35872" w:rsidP="00D35872">
            <w:pPr>
              <w:tabs>
                <w:tab w:val="left" w:pos="567"/>
              </w:tabs>
              <w:spacing w:line="240" w:lineRule="auto"/>
              <w:ind w:right="-1" w:firstLine="0"/>
              <w:rPr>
                <w:rFonts w:cs="Times New Roman"/>
                <w:sz w:val="22"/>
              </w:rPr>
            </w:pPr>
            <w:r w:rsidRPr="00E917FE">
              <w:rPr>
                <w:color w:val="000000"/>
                <w:sz w:val="18"/>
                <w:szCs w:val="18"/>
              </w:rPr>
              <w:t xml:space="preserve">Библиотека ЦОК </w:t>
            </w:r>
            <w:hyperlink r:id="rId216" w:history="1">
              <w:r w:rsidRPr="00E917FE">
                <w:rPr>
                  <w:rStyle w:val="a9"/>
                  <w:sz w:val="18"/>
                  <w:szCs w:val="18"/>
                </w:rPr>
                <w:t>https://m.edsoo.ru/7f411f36</w:t>
              </w:r>
            </w:hyperlink>
          </w:p>
        </w:tc>
      </w:tr>
      <w:tr w:rsidR="00D35872" w:rsidRPr="00A05FA7" w14:paraId="09238718" w14:textId="77777777" w:rsidTr="006211CA">
        <w:trPr>
          <w:trHeight w:val="20"/>
          <w:tblCellSpacing w:w="20" w:type="nil"/>
          <w:jc w:val="center"/>
        </w:trPr>
        <w:tc>
          <w:tcPr>
            <w:tcW w:w="4253" w:type="dxa"/>
            <w:gridSpan w:val="2"/>
            <w:tcMar>
              <w:top w:w="50" w:type="dxa"/>
              <w:left w:w="100" w:type="dxa"/>
            </w:tcMar>
            <w:vAlign w:val="center"/>
          </w:tcPr>
          <w:p w14:paraId="3B491C28"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Итоговый контроль (контрольные и проверочные работы)</w:t>
            </w:r>
          </w:p>
        </w:tc>
        <w:tc>
          <w:tcPr>
            <w:tcW w:w="510" w:type="dxa"/>
            <w:tcMar>
              <w:top w:w="50" w:type="dxa"/>
              <w:left w:w="100" w:type="dxa"/>
            </w:tcMar>
            <w:vAlign w:val="center"/>
          </w:tcPr>
          <w:p w14:paraId="7EC9FD79"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7 </w:t>
            </w:r>
          </w:p>
        </w:tc>
        <w:tc>
          <w:tcPr>
            <w:tcW w:w="708" w:type="dxa"/>
            <w:tcMar>
              <w:top w:w="50" w:type="dxa"/>
              <w:left w:w="100" w:type="dxa"/>
            </w:tcMar>
            <w:vAlign w:val="center"/>
          </w:tcPr>
          <w:p w14:paraId="260E0E15"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7 </w:t>
            </w:r>
          </w:p>
        </w:tc>
        <w:tc>
          <w:tcPr>
            <w:tcW w:w="567" w:type="dxa"/>
            <w:tcMar>
              <w:top w:w="50" w:type="dxa"/>
              <w:left w:w="100" w:type="dxa"/>
            </w:tcMar>
            <w:vAlign w:val="center"/>
          </w:tcPr>
          <w:p w14:paraId="043F10AD" w14:textId="77777777" w:rsidR="00D35872" w:rsidRPr="00A05FA7" w:rsidRDefault="00D35872" w:rsidP="00D35872">
            <w:pPr>
              <w:tabs>
                <w:tab w:val="left" w:pos="567"/>
              </w:tabs>
              <w:spacing w:line="240" w:lineRule="auto"/>
              <w:ind w:right="-1" w:firstLine="0"/>
              <w:rPr>
                <w:rFonts w:cs="Times New Roman"/>
                <w:sz w:val="22"/>
              </w:rPr>
            </w:pPr>
          </w:p>
        </w:tc>
        <w:tc>
          <w:tcPr>
            <w:tcW w:w="3885" w:type="dxa"/>
            <w:vMerge/>
            <w:tcMar>
              <w:top w:w="50" w:type="dxa"/>
              <w:left w:w="100" w:type="dxa"/>
            </w:tcMar>
            <w:vAlign w:val="center"/>
          </w:tcPr>
          <w:p w14:paraId="026F768C" w14:textId="276ED1BA" w:rsidR="00D35872" w:rsidRPr="00A05FA7" w:rsidRDefault="00D35872" w:rsidP="00D35872">
            <w:pPr>
              <w:tabs>
                <w:tab w:val="left" w:pos="567"/>
              </w:tabs>
              <w:spacing w:line="240" w:lineRule="auto"/>
              <w:ind w:right="-1" w:firstLine="0"/>
              <w:rPr>
                <w:rFonts w:cs="Times New Roman"/>
                <w:sz w:val="22"/>
              </w:rPr>
            </w:pPr>
          </w:p>
        </w:tc>
      </w:tr>
      <w:tr w:rsidR="00D35872" w:rsidRPr="00A05FA7" w14:paraId="54EDFC2A" w14:textId="77777777" w:rsidTr="006211CA">
        <w:trPr>
          <w:trHeight w:val="20"/>
          <w:tblCellSpacing w:w="20" w:type="nil"/>
          <w:jc w:val="center"/>
        </w:trPr>
        <w:tc>
          <w:tcPr>
            <w:tcW w:w="4253" w:type="dxa"/>
            <w:gridSpan w:val="2"/>
            <w:tcMar>
              <w:top w:w="50" w:type="dxa"/>
              <w:left w:w="100" w:type="dxa"/>
            </w:tcMar>
            <w:vAlign w:val="center"/>
          </w:tcPr>
          <w:p w14:paraId="330259F8" w14:textId="77777777" w:rsidR="00D35872" w:rsidRPr="00A05FA7" w:rsidRDefault="00D35872" w:rsidP="00D35872">
            <w:pPr>
              <w:tabs>
                <w:tab w:val="left" w:pos="567"/>
              </w:tabs>
              <w:spacing w:line="240" w:lineRule="auto"/>
              <w:ind w:right="-1" w:firstLine="0"/>
              <w:jc w:val="center"/>
              <w:rPr>
                <w:rFonts w:cs="Times New Roman"/>
                <w:sz w:val="22"/>
              </w:rPr>
            </w:pPr>
            <w:r w:rsidRPr="00A05FA7">
              <w:rPr>
                <w:rFonts w:cs="Times New Roman"/>
                <w:sz w:val="22"/>
              </w:rPr>
              <w:t>ОБЩЕЕ КОЛИЧЕСТВО ЧАСОВ ПО ПРОГРАММЕ</w:t>
            </w:r>
          </w:p>
        </w:tc>
        <w:tc>
          <w:tcPr>
            <w:tcW w:w="510" w:type="dxa"/>
            <w:tcMar>
              <w:top w:w="50" w:type="dxa"/>
              <w:left w:w="100" w:type="dxa"/>
            </w:tcMar>
            <w:vAlign w:val="center"/>
          </w:tcPr>
          <w:p w14:paraId="7C425D0B"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136 </w:t>
            </w:r>
          </w:p>
        </w:tc>
        <w:tc>
          <w:tcPr>
            <w:tcW w:w="708" w:type="dxa"/>
            <w:tcMar>
              <w:top w:w="50" w:type="dxa"/>
              <w:left w:w="100" w:type="dxa"/>
            </w:tcMar>
            <w:vAlign w:val="center"/>
          </w:tcPr>
          <w:p w14:paraId="18F85769"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7 </w:t>
            </w:r>
          </w:p>
        </w:tc>
        <w:tc>
          <w:tcPr>
            <w:tcW w:w="567" w:type="dxa"/>
            <w:tcMar>
              <w:top w:w="50" w:type="dxa"/>
              <w:left w:w="100" w:type="dxa"/>
            </w:tcMar>
            <w:vAlign w:val="center"/>
          </w:tcPr>
          <w:p w14:paraId="0A3E224D" w14:textId="77777777" w:rsidR="00D35872" w:rsidRPr="00A05FA7" w:rsidRDefault="00D35872" w:rsidP="00D35872">
            <w:pPr>
              <w:tabs>
                <w:tab w:val="left" w:pos="567"/>
              </w:tabs>
              <w:spacing w:line="240" w:lineRule="auto"/>
              <w:ind w:right="-1" w:firstLine="0"/>
              <w:rPr>
                <w:rFonts w:cs="Times New Roman"/>
                <w:sz w:val="22"/>
              </w:rPr>
            </w:pPr>
            <w:r w:rsidRPr="00A05FA7">
              <w:rPr>
                <w:rFonts w:cs="Times New Roman"/>
                <w:sz w:val="22"/>
              </w:rPr>
              <w:t xml:space="preserve"> 2 </w:t>
            </w:r>
          </w:p>
        </w:tc>
        <w:tc>
          <w:tcPr>
            <w:tcW w:w="3885" w:type="dxa"/>
            <w:tcMar>
              <w:top w:w="50" w:type="dxa"/>
              <w:left w:w="100" w:type="dxa"/>
            </w:tcMar>
            <w:vAlign w:val="center"/>
          </w:tcPr>
          <w:p w14:paraId="0CB69E92" w14:textId="77777777" w:rsidR="00D35872" w:rsidRPr="00A05FA7" w:rsidRDefault="00D35872" w:rsidP="00D35872">
            <w:pPr>
              <w:tabs>
                <w:tab w:val="left" w:pos="567"/>
              </w:tabs>
              <w:spacing w:line="240" w:lineRule="auto"/>
              <w:ind w:right="-1" w:firstLine="0"/>
              <w:rPr>
                <w:rFonts w:cs="Times New Roman"/>
                <w:sz w:val="22"/>
              </w:rPr>
            </w:pPr>
          </w:p>
        </w:tc>
      </w:tr>
      <w:bookmarkEnd w:id="164"/>
      <w:bookmarkEnd w:id="168"/>
    </w:tbl>
    <w:p w14:paraId="48EFA8C8" w14:textId="77777777" w:rsidR="00430AB3" w:rsidRPr="00BC56E2" w:rsidRDefault="00430AB3" w:rsidP="00BC56E2">
      <w:pPr>
        <w:tabs>
          <w:tab w:val="left" w:pos="567"/>
        </w:tabs>
        <w:spacing w:line="240" w:lineRule="auto"/>
        <w:ind w:right="-1" w:firstLine="0"/>
        <w:rPr>
          <w:rFonts w:cs="Times New Roman"/>
          <w:sz w:val="24"/>
          <w:szCs w:val="24"/>
        </w:rPr>
      </w:pPr>
    </w:p>
    <w:p w14:paraId="75A7DBBB" w14:textId="77777777" w:rsidR="00FA3752" w:rsidRPr="00BC56E2" w:rsidRDefault="00FA3752" w:rsidP="00BC56E2">
      <w:pPr>
        <w:tabs>
          <w:tab w:val="left" w:pos="567"/>
        </w:tabs>
        <w:spacing w:line="240" w:lineRule="auto"/>
        <w:ind w:right="-1" w:firstLine="0"/>
        <w:rPr>
          <w:rFonts w:cs="Times New Roman"/>
          <w:sz w:val="24"/>
          <w:szCs w:val="24"/>
        </w:rPr>
      </w:pPr>
    </w:p>
    <w:p w14:paraId="5692B043" w14:textId="083579D4" w:rsidR="001257C5" w:rsidRPr="00BC56E2" w:rsidRDefault="001257C5" w:rsidP="00BC56E2">
      <w:pPr>
        <w:tabs>
          <w:tab w:val="left" w:pos="567"/>
        </w:tabs>
        <w:spacing w:line="240" w:lineRule="auto"/>
        <w:ind w:right="-1" w:firstLine="0"/>
        <w:rPr>
          <w:rFonts w:cs="Times New Roman"/>
          <w:sz w:val="24"/>
          <w:szCs w:val="24"/>
        </w:rPr>
      </w:pPr>
      <w:r w:rsidRPr="00BC56E2">
        <w:rPr>
          <w:rFonts w:cs="Times New Roman"/>
          <w:sz w:val="24"/>
          <w:szCs w:val="24"/>
        </w:rPr>
        <w:br w:type="page"/>
      </w:r>
    </w:p>
    <w:p w14:paraId="1F9330AB" w14:textId="64722759" w:rsidR="001C4699" w:rsidRPr="00BC56E2" w:rsidRDefault="00F705C4" w:rsidP="00DD0D34">
      <w:pPr>
        <w:pStyle w:val="3"/>
        <w:numPr>
          <w:ilvl w:val="2"/>
          <w:numId w:val="370"/>
        </w:numPr>
        <w:tabs>
          <w:tab w:val="left" w:pos="567"/>
        </w:tabs>
        <w:spacing w:before="0" w:line="240" w:lineRule="auto"/>
        <w:ind w:left="0" w:right="-1" w:firstLine="0"/>
        <w:jc w:val="center"/>
        <w:rPr>
          <w:rFonts w:cs="Times New Roman"/>
          <w:b/>
        </w:rPr>
      </w:pPr>
      <w:bookmarkStart w:id="169" w:name="_Toc172598578"/>
      <w:r w:rsidRPr="00BC56E2">
        <w:rPr>
          <w:rFonts w:cs="Times New Roman"/>
          <w:b/>
        </w:rPr>
        <w:lastRenderedPageBreak/>
        <w:t xml:space="preserve"> </w:t>
      </w:r>
      <w:r w:rsidR="001C4699" w:rsidRPr="00BC56E2">
        <w:rPr>
          <w:rFonts w:cs="Times New Roman"/>
          <w:b/>
        </w:rPr>
        <w:t>Рабочая программа учебного предмета «</w:t>
      </w:r>
      <w:r w:rsidR="00CC5D7D" w:rsidRPr="00BC56E2">
        <w:rPr>
          <w:rFonts w:cs="Times New Roman"/>
          <w:b/>
        </w:rPr>
        <w:t>Окружающий мир</w:t>
      </w:r>
      <w:r w:rsidR="001C4699" w:rsidRPr="00BC56E2">
        <w:rPr>
          <w:rFonts w:cs="Times New Roman"/>
          <w:b/>
        </w:rPr>
        <w:t>»</w:t>
      </w:r>
      <w:bookmarkEnd w:id="169"/>
    </w:p>
    <w:p w14:paraId="39EE4CE2" w14:textId="77777777" w:rsidR="00FB5D67" w:rsidRPr="00BC56E2" w:rsidRDefault="00FB5D67" w:rsidP="00BC56E2">
      <w:pPr>
        <w:tabs>
          <w:tab w:val="left" w:pos="567"/>
        </w:tabs>
        <w:spacing w:line="240" w:lineRule="auto"/>
        <w:ind w:right="-1" w:firstLine="0"/>
        <w:rPr>
          <w:rFonts w:eastAsiaTheme="minorHAnsi" w:cs="Times New Roman"/>
          <w:b/>
          <w:sz w:val="24"/>
          <w:szCs w:val="24"/>
          <w:lang w:eastAsia="en-US"/>
        </w:rPr>
      </w:pPr>
      <w:bookmarkStart w:id="170" w:name="block-13527588"/>
    </w:p>
    <w:p w14:paraId="439DF058" w14:textId="6127978D"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ПОЯСНИТЕЛЬНАЯ ЗАПИСКА</w:t>
      </w:r>
    </w:p>
    <w:p w14:paraId="1D1A4726" w14:textId="7FFE60C8" w:rsidR="00FB5D67" w:rsidRPr="00BC56E2" w:rsidRDefault="00F705C4"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B5D67" w:rsidRPr="00BC56E2">
        <w:rPr>
          <w:rFonts w:eastAsiaTheme="minorHAnsi" w:cs="Times New Roman"/>
          <w:sz w:val="24"/>
          <w:szCs w:val="24"/>
          <w:lang w:eastAsia="en-US"/>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14:paraId="658063F0" w14:textId="4191BE12"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w:t>
      </w:r>
      <w:r w:rsidR="00F705C4" w:rsidRPr="00BC56E2">
        <w:rPr>
          <w:rFonts w:eastAsiaTheme="minorHAnsi" w:cs="Times New Roman"/>
          <w:sz w:val="24"/>
          <w:szCs w:val="24"/>
          <w:lang w:eastAsia="en-US"/>
        </w:rPr>
        <w:t>мым результатам.</w:t>
      </w:r>
    </w:p>
    <w:p w14:paraId="15358961" w14:textId="3A542B62"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ОБЩАЯ ХАРАКТЕРИСТИКА ПРЕДМЕТА</w:t>
      </w:r>
    </w:p>
    <w:p w14:paraId="41E402F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635378F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5408B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14:paraId="76DE8F9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p>
    <w:p w14:paraId="3EE060D5" w14:textId="33D627D6"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ЦЕЛИ ИЗУЧЕНИЯ ПРЕДМЕТА</w:t>
      </w:r>
    </w:p>
    <w:p w14:paraId="40EFA5B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44B6461C"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1FAC8314"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формирование ценности здоровья человека, его сохранения и укрепления, приверженности здоровому образу жизни;</w:t>
      </w:r>
    </w:p>
    <w:p w14:paraId="382D671D"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0D99D00"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7768DE31"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проявление уважения к истории, культуре, традициям народов Российской Федерации; </w:t>
      </w:r>
    </w:p>
    <w:p w14:paraId="0D20EBCD"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302BD76"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5B2B353A" w14:textId="77777777" w:rsidR="00FB5D67" w:rsidRPr="00BC56E2" w:rsidRDefault="00FB5D67" w:rsidP="00DD0D34">
      <w:pPr>
        <w:numPr>
          <w:ilvl w:val="0"/>
          <w:numId w:val="21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3A5D859" w14:textId="36E7C441" w:rsidR="00FB5D67" w:rsidRPr="00BC56E2" w:rsidRDefault="00F705C4"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FB5D67" w:rsidRPr="00BC56E2">
        <w:rPr>
          <w:rFonts w:eastAsiaTheme="minorHAnsi" w:cs="Times New Roman"/>
          <w:sz w:val="24"/>
          <w:szCs w:val="24"/>
          <w:lang w:eastAsia="en-US"/>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w:t>
      </w:r>
      <w:r w:rsidR="00FB5D67" w:rsidRPr="00BC56E2">
        <w:rPr>
          <w:rFonts w:eastAsiaTheme="minorHAnsi" w:cs="Times New Roman"/>
          <w:sz w:val="24"/>
          <w:szCs w:val="24"/>
          <w:lang w:eastAsia="en-US"/>
        </w:rPr>
        <w:lastRenderedPageBreak/>
        <w:t xml:space="preserve">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C69A5D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Отбор содержания программы по окружающему миру осуществлён на основе следующих ведущих идей:</w:t>
      </w:r>
    </w:p>
    <w:p w14:paraId="6C0C55AA" w14:textId="77777777" w:rsidR="00FB5D67" w:rsidRPr="00BC56E2" w:rsidRDefault="00FB5D67" w:rsidP="00DD0D34">
      <w:pPr>
        <w:numPr>
          <w:ilvl w:val="0"/>
          <w:numId w:val="21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раскрытие роли человека в природе и обществе;</w:t>
      </w:r>
    </w:p>
    <w:p w14:paraId="05A62E54" w14:textId="13DD78BC" w:rsidR="00FB5D67" w:rsidRPr="00BC56E2" w:rsidRDefault="00FB5D67" w:rsidP="00DD0D34">
      <w:pPr>
        <w:numPr>
          <w:ilvl w:val="0"/>
          <w:numId w:val="21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24BFAF6C" w14:textId="24FFD46E"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МЕСТО УЧЕБНОГО ПРЕДМЕТА «ОКРУЖАЮЩИЙ МИР» В УЧЕБНОМ ПЛАНЕ</w:t>
      </w:r>
    </w:p>
    <w:p w14:paraId="31DC4B23" w14:textId="015392BF"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bookmarkStart w:id="171" w:name="block-13527591"/>
      <w:bookmarkEnd w:id="170"/>
    </w:p>
    <w:p w14:paraId="5EFF4FBB" w14:textId="73E0D73B" w:rsidR="00FB5D67" w:rsidRPr="00BC56E2" w:rsidRDefault="00FB5D67"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СОДЕРЖАНИЕ УЧЕБНОГО ПРЕДМЕТА</w:t>
      </w:r>
    </w:p>
    <w:p w14:paraId="03A29B9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КЛАСС</w:t>
      </w:r>
    </w:p>
    <w:p w14:paraId="1038B85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общество</w:t>
      </w:r>
    </w:p>
    <w:p w14:paraId="6B04C76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3163C16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AFF1209"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Режим труда и отдыха.</w:t>
      </w:r>
    </w:p>
    <w:p w14:paraId="0663D50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3EEFA397"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0A63A6F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Ценность и красота рукотворного мира. Правила поведения в социуме.</w:t>
      </w:r>
    </w:p>
    <w:p w14:paraId="2C09BDD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природа</w:t>
      </w:r>
    </w:p>
    <w:p w14:paraId="0CC4554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6307F71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Сезонные изменения в природе. Взаимосвязи между человеком и природой. Правила нравственного и безопасного поведения в природе.</w:t>
      </w:r>
    </w:p>
    <w:p w14:paraId="439EB14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3A02CF2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18D2AC8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Правила безопасной жизнедеятельности</w:t>
      </w:r>
    </w:p>
    <w:p w14:paraId="6532170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4DA9584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Дорога от дома до школы. Правила безопасного поведения пешехода (дорожные знаки, дорожная разметка, дорожные сигналы).</w:t>
      </w:r>
    </w:p>
    <w:p w14:paraId="74AC909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1B346AF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4F86BD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Базовые логические действия</w:t>
      </w:r>
      <w:r w:rsidRPr="00BC56E2">
        <w:rPr>
          <w:rFonts w:eastAsiaTheme="minorHAnsi" w:cs="Times New Roman"/>
          <w:sz w:val="24"/>
          <w:szCs w:val="24"/>
          <w:lang w:eastAsia="en-US"/>
        </w:rPr>
        <w:t xml:space="preserve"> как часть познавательных универсальных учебных действий способствуют формированию умений:</w:t>
      </w:r>
    </w:p>
    <w:p w14:paraId="094EA081" w14:textId="77777777" w:rsidR="00FB5D67" w:rsidRPr="00BC56E2" w:rsidRDefault="00FB5D67" w:rsidP="00DD0D34">
      <w:pPr>
        <w:numPr>
          <w:ilvl w:val="0"/>
          <w:numId w:val="21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происходящие в природе изменения, наблюдать зависимость изменений в живой природе от состояния неживой природы; </w:t>
      </w:r>
    </w:p>
    <w:p w14:paraId="28703694" w14:textId="77777777" w:rsidR="00FB5D67" w:rsidRPr="00BC56E2" w:rsidRDefault="00FB5D67" w:rsidP="00DD0D34">
      <w:pPr>
        <w:numPr>
          <w:ilvl w:val="0"/>
          <w:numId w:val="21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73EA8AB4" w14:textId="77777777" w:rsidR="00FB5D67" w:rsidRPr="00BC56E2" w:rsidRDefault="00FB5D67" w:rsidP="00DD0D34">
      <w:pPr>
        <w:numPr>
          <w:ilvl w:val="0"/>
          <w:numId w:val="21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приводить примеры лиственных и хвойных растений, сравнивать их, устанавливать различия во внешнем виде.</w:t>
      </w:r>
    </w:p>
    <w:p w14:paraId="07D80B6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Работа с информацией</w:t>
      </w:r>
      <w:r w:rsidRPr="00BC56E2">
        <w:rPr>
          <w:rFonts w:eastAsiaTheme="minorHAnsi" w:cs="Times New Roman"/>
          <w:sz w:val="24"/>
          <w:szCs w:val="24"/>
          <w:lang w:eastAsia="en-US"/>
        </w:rPr>
        <w:t xml:space="preserve"> как часть познавательных универсальных учебных действий способствует формированию умений:</w:t>
      </w:r>
    </w:p>
    <w:p w14:paraId="063A83E7" w14:textId="77777777" w:rsidR="00FB5D67" w:rsidRPr="00BC56E2" w:rsidRDefault="00FB5D67" w:rsidP="00DD0D34">
      <w:pPr>
        <w:numPr>
          <w:ilvl w:val="0"/>
          <w:numId w:val="2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понимать, что информация может быть представлена в разной форме – текста, иллюстраций, видео, таблицы; </w:t>
      </w:r>
    </w:p>
    <w:p w14:paraId="0DE2F6B5" w14:textId="77777777" w:rsidR="00FB5D67" w:rsidRPr="00BC56E2" w:rsidRDefault="00FB5D67" w:rsidP="00DD0D34">
      <w:pPr>
        <w:numPr>
          <w:ilvl w:val="0"/>
          <w:numId w:val="21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иллюстрацию явления (объекта, предмета) с его названием.</w:t>
      </w:r>
    </w:p>
    <w:p w14:paraId="571F43A9"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Коммуникативные универсальные учебные действия </w:t>
      </w:r>
      <w:r w:rsidRPr="00BC56E2">
        <w:rPr>
          <w:rFonts w:eastAsiaTheme="minorHAnsi" w:cs="Times New Roman"/>
          <w:sz w:val="24"/>
          <w:szCs w:val="24"/>
          <w:lang w:eastAsia="en-US"/>
        </w:rPr>
        <w:t>способствуют формированию умений:</w:t>
      </w:r>
    </w:p>
    <w:p w14:paraId="6573964A" w14:textId="77777777" w:rsidR="00FB5D67" w:rsidRPr="00BC56E2" w:rsidRDefault="00FB5D67" w:rsidP="00DD0D34">
      <w:pPr>
        <w:numPr>
          <w:ilvl w:val="0"/>
          <w:numId w:val="2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14:paraId="1E59844E" w14:textId="77777777" w:rsidR="00FB5D67" w:rsidRPr="00BC56E2" w:rsidRDefault="00FB5D67" w:rsidP="00DD0D34">
      <w:pPr>
        <w:numPr>
          <w:ilvl w:val="0"/>
          <w:numId w:val="2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воспроизводить названия своего населенного пункта, название страны, её столицы; воспроизводить наизусть слова гимна России; </w:t>
      </w:r>
    </w:p>
    <w:p w14:paraId="6B355BA1" w14:textId="77777777" w:rsidR="00FB5D67" w:rsidRPr="00BC56E2" w:rsidRDefault="00FB5D67" w:rsidP="00DD0D34">
      <w:pPr>
        <w:numPr>
          <w:ilvl w:val="0"/>
          <w:numId w:val="2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соотносить предметы декоративно-прикладного искусства с принадлежностью народу РФ, описывать предмет по предложенному плану; </w:t>
      </w:r>
    </w:p>
    <w:p w14:paraId="790931A3" w14:textId="77777777" w:rsidR="00FB5D67" w:rsidRPr="00BC56E2" w:rsidRDefault="00FB5D67" w:rsidP="00DD0D34">
      <w:pPr>
        <w:numPr>
          <w:ilvl w:val="0"/>
          <w:numId w:val="2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по предложенному плану время года, передавать в рассказе своё отношение к природным явлениям; </w:t>
      </w:r>
    </w:p>
    <w:p w14:paraId="70C227AF" w14:textId="77777777" w:rsidR="00FB5D67" w:rsidRPr="00BC56E2" w:rsidRDefault="00FB5D67" w:rsidP="00DD0D34">
      <w:pPr>
        <w:numPr>
          <w:ilvl w:val="0"/>
          <w:numId w:val="21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домашних и диких животных, объяснять, чем они различаются. </w:t>
      </w:r>
    </w:p>
    <w:p w14:paraId="63794CF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Регулятивные универсальные учебные действия </w:t>
      </w:r>
      <w:r w:rsidRPr="00BC56E2">
        <w:rPr>
          <w:rFonts w:eastAsiaTheme="minorHAnsi" w:cs="Times New Roman"/>
          <w:sz w:val="24"/>
          <w:szCs w:val="24"/>
          <w:lang w:eastAsia="en-US"/>
        </w:rPr>
        <w:t>способствуют формированию умений:</w:t>
      </w:r>
    </w:p>
    <w:p w14:paraId="3F89E12A" w14:textId="77777777" w:rsidR="00FB5D67" w:rsidRPr="00BC56E2" w:rsidRDefault="00FB5D67" w:rsidP="00DD0D34">
      <w:pPr>
        <w:numPr>
          <w:ilvl w:val="0"/>
          <w:numId w:val="21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278FEEC3" w14:textId="77777777" w:rsidR="00FB5D67" w:rsidRPr="00BC56E2" w:rsidRDefault="00FB5D67" w:rsidP="00DD0D34">
      <w:pPr>
        <w:numPr>
          <w:ilvl w:val="0"/>
          <w:numId w:val="21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выполнение правил безопасного поведения на дорогах и улицах другими детьми, выполнять самооценку; </w:t>
      </w:r>
    </w:p>
    <w:p w14:paraId="57C774E6" w14:textId="77777777" w:rsidR="00FB5D67" w:rsidRPr="00BC56E2" w:rsidRDefault="00FB5D67" w:rsidP="00DD0D34">
      <w:pPr>
        <w:numPr>
          <w:ilvl w:val="0"/>
          <w:numId w:val="21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9DC6F07"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Совместная деятельность </w:t>
      </w:r>
      <w:r w:rsidRPr="00BC56E2">
        <w:rPr>
          <w:rFonts w:eastAsiaTheme="minorHAnsi" w:cs="Times New Roman"/>
          <w:sz w:val="24"/>
          <w:szCs w:val="24"/>
          <w:lang w:eastAsia="en-US"/>
        </w:rPr>
        <w:t>способствует формированию умений:</w:t>
      </w:r>
    </w:p>
    <w:p w14:paraId="389C205B" w14:textId="77777777" w:rsidR="00FB5D67" w:rsidRPr="00BC56E2" w:rsidRDefault="00FB5D67" w:rsidP="00DD0D34">
      <w:pPr>
        <w:numPr>
          <w:ilvl w:val="0"/>
          <w:numId w:val="21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58922178" w14:textId="77777777" w:rsidR="00FB5D67" w:rsidRPr="000F0BAF" w:rsidRDefault="00FB5D67" w:rsidP="00BC56E2">
      <w:pPr>
        <w:tabs>
          <w:tab w:val="left" w:pos="567"/>
        </w:tabs>
        <w:spacing w:line="240" w:lineRule="auto"/>
        <w:ind w:right="-1" w:firstLine="0"/>
        <w:rPr>
          <w:rFonts w:eastAsiaTheme="minorHAnsi" w:cs="Times New Roman"/>
          <w:sz w:val="16"/>
          <w:szCs w:val="16"/>
          <w:lang w:eastAsia="en-US"/>
        </w:rPr>
      </w:pPr>
    </w:p>
    <w:p w14:paraId="791ACD5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КЛАСС</w:t>
      </w:r>
    </w:p>
    <w:p w14:paraId="144446C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общество</w:t>
      </w:r>
    </w:p>
    <w:p w14:paraId="1A5C989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w:t>
      </w:r>
      <w:r w:rsidRPr="00BC56E2">
        <w:rPr>
          <w:rFonts w:eastAsiaTheme="minorHAnsi" w:cs="Times New Roman"/>
          <w:sz w:val="24"/>
          <w:szCs w:val="24"/>
          <w:lang w:eastAsia="en-US"/>
        </w:rPr>
        <w:lastRenderedPageBreak/>
        <w:t>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6D5781B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118630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Семья. Семейные ценности и традиции. Родословная. Составление схемы родословного древа, истории семьи.</w:t>
      </w:r>
    </w:p>
    <w:p w14:paraId="2F9B249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DD8493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природа</w:t>
      </w:r>
    </w:p>
    <w:p w14:paraId="1D7CB27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Методы познания природы: наблюдения, опыты, измерения.</w:t>
      </w:r>
    </w:p>
    <w:p w14:paraId="53D68A9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88EBDA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70DCB57"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73E9A2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Правила безопасной жизнедеятельности</w:t>
      </w:r>
    </w:p>
    <w:p w14:paraId="37ABAF7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5076589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6731913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739BD3B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3C155E2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1AC90B9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Базовые логические действия</w:t>
      </w:r>
      <w:r w:rsidRPr="00BC56E2">
        <w:rPr>
          <w:rFonts w:eastAsiaTheme="minorHAnsi" w:cs="Times New Roman"/>
          <w:sz w:val="24"/>
          <w:szCs w:val="24"/>
          <w:lang w:eastAsia="en-US"/>
        </w:rPr>
        <w:t xml:space="preserve"> как часть познавательных универсальных учебных действий способствуют формированию умений:</w:t>
      </w:r>
    </w:p>
    <w:p w14:paraId="2DCEF733"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ориентироваться в методах познания природы (наблюдение, опыт, сравнение, измерение); </w:t>
      </w:r>
    </w:p>
    <w:p w14:paraId="77EE3AB6"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определять на основе наблюдения состояние вещества (жидкое, твёрдое, газообразное); </w:t>
      </w:r>
    </w:p>
    <w:p w14:paraId="094F5A7F"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 xml:space="preserve">различать символы РФ; </w:t>
      </w:r>
    </w:p>
    <w:p w14:paraId="444F6FB6"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различать деревья, кустарники, травы; приводить примеры (в пределах изученного); </w:t>
      </w:r>
    </w:p>
    <w:p w14:paraId="367D6E16"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группировать растения: дикорастущие и культурные; лекарственные и ядовитые (в пределах изученного); </w:t>
      </w:r>
    </w:p>
    <w:p w14:paraId="04F51B16" w14:textId="77777777" w:rsidR="00FB5D67" w:rsidRPr="00BC56E2" w:rsidRDefault="00FB5D67" w:rsidP="00DD0D34">
      <w:pPr>
        <w:numPr>
          <w:ilvl w:val="0"/>
          <w:numId w:val="21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 xml:space="preserve">различать прошлое, настоящее, будущее. </w:t>
      </w:r>
    </w:p>
    <w:p w14:paraId="4A1CCD5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Работа с информацией как часть познавательных универсальных учебных действий способствует формированию умений:</w:t>
      </w:r>
    </w:p>
    <w:p w14:paraId="4DFE8534" w14:textId="77777777" w:rsidR="00FB5D67" w:rsidRPr="00BC56E2" w:rsidRDefault="00FB5D67" w:rsidP="00DD0D34">
      <w:pPr>
        <w:numPr>
          <w:ilvl w:val="0"/>
          <w:numId w:val="2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различать информацию, представленную в тексте, графически, аудиовизуально; </w:t>
      </w:r>
    </w:p>
    <w:p w14:paraId="38490CBC" w14:textId="77777777" w:rsidR="00FB5D67" w:rsidRPr="00BC56E2" w:rsidRDefault="00FB5D67" w:rsidP="00DD0D34">
      <w:pPr>
        <w:numPr>
          <w:ilvl w:val="0"/>
          <w:numId w:val="2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читать информацию, представленную в схеме, таблице; </w:t>
      </w:r>
    </w:p>
    <w:p w14:paraId="657A50E7" w14:textId="77777777" w:rsidR="00FB5D67" w:rsidRPr="00BC56E2" w:rsidRDefault="00FB5D67" w:rsidP="00DD0D34">
      <w:pPr>
        <w:numPr>
          <w:ilvl w:val="0"/>
          <w:numId w:val="2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используя текстовую информацию, заполнять таблицы; дополнять схемы; </w:t>
      </w:r>
    </w:p>
    <w:p w14:paraId="207E8822" w14:textId="77777777" w:rsidR="00FB5D67" w:rsidRPr="00BC56E2" w:rsidRDefault="00FB5D67" w:rsidP="00DD0D34">
      <w:pPr>
        <w:numPr>
          <w:ilvl w:val="0"/>
          <w:numId w:val="21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пример (рисунок, предложенную ситуацию) со временем протекания.</w:t>
      </w:r>
    </w:p>
    <w:p w14:paraId="31394E8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Коммуникативные универсальные учебные действия </w:t>
      </w:r>
      <w:r w:rsidRPr="00BC56E2">
        <w:rPr>
          <w:rFonts w:eastAsiaTheme="minorHAnsi" w:cs="Times New Roman"/>
          <w:sz w:val="24"/>
          <w:szCs w:val="24"/>
          <w:lang w:eastAsia="en-US"/>
        </w:rPr>
        <w:t>способствуют формированию умений:</w:t>
      </w:r>
    </w:p>
    <w:p w14:paraId="7E856FA5"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ориентироваться в терминах (понятиях), соотносить их с краткой характеристикой:</w:t>
      </w:r>
    </w:p>
    <w:p w14:paraId="60190367"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3AA46700"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понятия и термины, связанные с миром природы (среда обитания, тело, явление, вещество; заповедник); </w:t>
      </w:r>
    </w:p>
    <w:p w14:paraId="50104A02"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BF414DB"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описывать условия жизни на Земле, отличие нашей планеты от других планет Солнечной системы;</w:t>
      </w:r>
    </w:p>
    <w:p w14:paraId="7DD0DF22"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510D29CA"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1090FC4"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приводить примеры растений и животных, занесённых в Красную книгу России (на примере своей местности);</w:t>
      </w:r>
    </w:p>
    <w:p w14:paraId="53AE7C76" w14:textId="77777777" w:rsidR="00FB5D67" w:rsidRPr="00BC56E2" w:rsidRDefault="00FB5D67" w:rsidP="00DD0D34">
      <w:pPr>
        <w:numPr>
          <w:ilvl w:val="0"/>
          <w:numId w:val="22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описывать современные события от имени их участника.</w:t>
      </w:r>
    </w:p>
    <w:p w14:paraId="67E9A5C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Регулятивные универсальные учебные действия </w:t>
      </w:r>
      <w:r w:rsidRPr="00BC56E2">
        <w:rPr>
          <w:rFonts w:eastAsiaTheme="minorHAnsi" w:cs="Times New Roman"/>
          <w:sz w:val="24"/>
          <w:szCs w:val="24"/>
          <w:lang w:eastAsia="en-US"/>
        </w:rPr>
        <w:t>способствуют формированию умений:</w:t>
      </w:r>
    </w:p>
    <w:p w14:paraId="098A2368"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следовать образцу, предложенному плану и инструкции при решении учебной задачи;</w:t>
      </w:r>
    </w:p>
    <w:p w14:paraId="137D0B46"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контролировать с небольшой помощью учителя последовательность действий по решению учебной задачи; </w:t>
      </w:r>
    </w:p>
    <w:p w14:paraId="3F2642A3"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39D7489F" w14:textId="77777777" w:rsidR="00FB5D67" w:rsidRPr="00BC56E2" w:rsidRDefault="00FB5D67" w:rsidP="00DD0D34">
      <w:pPr>
        <w:pStyle w:val="a7"/>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Совместная деятельность </w:t>
      </w:r>
      <w:r w:rsidRPr="00BC56E2">
        <w:rPr>
          <w:rFonts w:eastAsiaTheme="minorHAnsi" w:cs="Times New Roman"/>
          <w:sz w:val="24"/>
          <w:szCs w:val="24"/>
          <w:lang w:eastAsia="en-US"/>
        </w:rPr>
        <w:t>способствует формированию умений:</w:t>
      </w:r>
    </w:p>
    <w:p w14:paraId="1309DAB3"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строить свою учебную и игровую деятельность, житейские ситуации в соответствии с правилами поведения, принятыми в обществе; </w:t>
      </w:r>
    </w:p>
    <w:p w14:paraId="7C17BDD2"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жизненные ситуации с точки зрения правил поведения, культуры общения, проявления терпения и уважения к собеседнику; </w:t>
      </w:r>
    </w:p>
    <w:p w14:paraId="35DA155B"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0A720579" w14:textId="77777777" w:rsidR="00FB5D67" w:rsidRPr="00BC56E2" w:rsidRDefault="00FB5D67" w:rsidP="00DD0D34">
      <w:pPr>
        <w:numPr>
          <w:ilvl w:val="0"/>
          <w:numId w:val="22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определять причины возможных конфликтов, выбирать (из предложенных) способы их разрешения. </w:t>
      </w:r>
    </w:p>
    <w:p w14:paraId="5348BC6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p>
    <w:p w14:paraId="286FFC1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КЛАСС</w:t>
      </w:r>
    </w:p>
    <w:p w14:paraId="6B275EF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общество</w:t>
      </w:r>
    </w:p>
    <w:p w14:paraId="6073FF2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D11578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Семья – коллектив близких, родных людей. Семейный бюджет, доходы и расходы семьи. Уважение к семейным ценностям.</w:t>
      </w:r>
    </w:p>
    <w:p w14:paraId="7D570139"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0DD6D03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04FF504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Страны и народы мира. Памятники природы и культуры – символы стран, в которых они находятся.</w:t>
      </w:r>
    </w:p>
    <w:p w14:paraId="51B6D23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природа</w:t>
      </w:r>
    </w:p>
    <w:p w14:paraId="6DAC34F7"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Методы изучения природы. Карта мира. Материки и части света.</w:t>
      </w:r>
    </w:p>
    <w:p w14:paraId="0278DA8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16404A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2513101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Первоначальные представления о бактериях. Грибы: строение шляпочных грибов. Грибы съедобные и несъедобные.</w:t>
      </w:r>
    </w:p>
    <w:p w14:paraId="675D7E0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8B992F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246CF5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018D016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w:t>
      </w:r>
      <w:r w:rsidRPr="00BC56E2">
        <w:rPr>
          <w:rFonts w:eastAsiaTheme="minorHAnsi" w:cs="Times New Roman"/>
          <w:sz w:val="24"/>
          <w:szCs w:val="24"/>
          <w:lang w:eastAsia="en-US"/>
        </w:rPr>
        <w:lastRenderedPageBreak/>
        <w:t>органы чувств), их роль в жизнедеятельности организма. Измерение температуры тела человека, частоты пульса.</w:t>
      </w:r>
    </w:p>
    <w:p w14:paraId="197B296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Правила безопасной жизнедеятельности</w:t>
      </w:r>
    </w:p>
    <w:p w14:paraId="24F11B1C"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50A9BE5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1AF8553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EA820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Базовые логические и исследовательские действия</w:t>
      </w:r>
      <w:r w:rsidRPr="00BC56E2">
        <w:rPr>
          <w:rFonts w:eastAsiaTheme="minorHAnsi" w:cs="Times New Roman"/>
          <w:sz w:val="24"/>
          <w:szCs w:val="24"/>
          <w:lang w:eastAsia="en-US"/>
        </w:rPr>
        <w:t xml:space="preserve"> как часть познавательных универсальных учебных действий способствуют формированию умений:</w:t>
      </w:r>
    </w:p>
    <w:p w14:paraId="168A952B" w14:textId="77777777" w:rsidR="00FB5D67" w:rsidRPr="00BC56E2" w:rsidRDefault="00FB5D67" w:rsidP="00DD0D34">
      <w:pPr>
        <w:numPr>
          <w:ilvl w:val="0"/>
          <w:numId w:val="2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5D89518F" w14:textId="77777777" w:rsidR="00FB5D67" w:rsidRPr="00BC56E2" w:rsidRDefault="00FB5D67" w:rsidP="00DD0D34">
      <w:pPr>
        <w:numPr>
          <w:ilvl w:val="0"/>
          <w:numId w:val="2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устанавливать зависимость между внешним видом, особенностями поведения и условиями жизни животного; </w:t>
      </w:r>
    </w:p>
    <w:p w14:paraId="780ACAF7" w14:textId="77777777" w:rsidR="00FB5D67" w:rsidRPr="00BC56E2" w:rsidRDefault="00FB5D67" w:rsidP="00DD0D34">
      <w:pPr>
        <w:numPr>
          <w:ilvl w:val="0"/>
          <w:numId w:val="2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определять (в процессе рассматривания объектов и явлений) существенные признаки и отношения между объектами и явлениями; </w:t>
      </w:r>
    </w:p>
    <w:p w14:paraId="511954C6" w14:textId="77777777" w:rsidR="00FB5D67" w:rsidRPr="00BC56E2" w:rsidRDefault="00FB5D67" w:rsidP="00DD0D34">
      <w:pPr>
        <w:numPr>
          <w:ilvl w:val="0"/>
          <w:numId w:val="2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моделировать цепи питания в природном сообществе; </w:t>
      </w:r>
    </w:p>
    <w:p w14:paraId="53D61143" w14:textId="77777777" w:rsidR="00FB5D67" w:rsidRPr="00BC56E2" w:rsidRDefault="00FB5D67" w:rsidP="00DD0D34">
      <w:pPr>
        <w:numPr>
          <w:ilvl w:val="0"/>
          <w:numId w:val="22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понятия «век», «столетие», «историческое время»; соотносить историческое событие с датой (историческим периодом).</w:t>
      </w:r>
    </w:p>
    <w:p w14:paraId="56610F4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 xml:space="preserve">Работа с информацией </w:t>
      </w:r>
      <w:r w:rsidRPr="00BC56E2">
        <w:rPr>
          <w:rFonts w:eastAsiaTheme="minorHAnsi" w:cs="Times New Roman"/>
          <w:sz w:val="24"/>
          <w:szCs w:val="24"/>
          <w:lang w:eastAsia="en-US"/>
        </w:rPr>
        <w:t>как часть познавательных универсальных учебных действий способствует формированию умений:</w:t>
      </w:r>
    </w:p>
    <w:p w14:paraId="6495069D" w14:textId="77777777" w:rsidR="00FB5D67" w:rsidRPr="00BC56E2" w:rsidRDefault="00FB5D67" w:rsidP="00DD0D34">
      <w:pPr>
        <w:numPr>
          <w:ilvl w:val="0"/>
          <w:numId w:val="2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понимать, что работа с моделями Земли (глобус, карта) может дать полезную и интересную информацию о природе нашей планеты; </w:t>
      </w:r>
    </w:p>
    <w:p w14:paraId="442BA8B9" w14:textId="77777777" w:rsidR="00FB5D67" w:rsidRPr="00BC56E2" w:rsidRDefault="00FB5D67" w:rsidP="00DD0D34">
      <w:pPr>
        <w:numPr>
          <w:ilvl w:val="0"/>
          <w:numId w:val="2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на глобусе материки и океаны, воспроизводить их названия; находить на карте нашу страну, столицу, свой регион; </w:t>
      </w:r>
    </w:p>
    <w:p w14:paraId="59F4AC6E" w14:textId="77777777" w:rsidR="00FB5D67" w:rsidRPr="00BC56E2" w:rsidRDefault="00FB5D67" w:rsidP="00DD0D34">
      <w:pPr>
        <w:numPr>
          <w:ilvl w:val="0"/>
          <w:numId w:val="2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читать несложные планы, соотносить условные обозначения с изображёнными объектами; </w:t>
      </w:r>
    </w:p>
    <w:p w14:paraId="1A87CF08" w14:textId="77777777" w:rsidR="00FB5D67" w:rsidRPr="00BC56E2" w:rsidRDefault="00FB5D67" w:rsidP="00DD0D34">
      <w:pPr>
        <w:numPr>
          <w:ilvl w:val="0"/>
          <w:numId w:val="2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671E1BED" w14:textId="77777777" w:rsidR="00FB5D67" w:rsidRPr="00BC56E2" w:rsidRDefault="00FB5D67" w:rsidP="00DD0D34">
      <w:pPr>
        <w:numPr>
          <w:ilvl w:val="0"/>
          <w:numId w:val="22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безопасности при работе в информационной среде. </w:t>
      </w:r>
    </w:p>
    <w:p w14:paraId="092251E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Коммуникативные универсальные учебные действия</w:t>
      </w:r>
      <w:r w:rsidRPr="00BC56E2">
        <w:rPr>
          <w:rFonts w:eastAsiaTheme="minorHAnsi" w:cs="Times New Roman"/>
          <w:sz w:val="24"/>
          <w:szCs w:val="24"/>
          <w:lang w:eastAsia="en-US"/>
        </w:rPr>
        <w:t xml:space="preserve"> способствуют формированию умений:</w:t>
      </w:r>
    </w:p>
    <w:p w14:paraId="04ABE51B" w14:textId="77777777" w:rsidR="00FB5D67" w:rsidRPr="00BC56E2" w:rsidRDefault="00FB5D67" w:rsidP="00DD0D34">
      <w:pPr>
        <w:pStyle w:val="a7"/>
        <w:numPr>
          <w:ilvl w:val="0"/>
          <w:numId w:val="22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ориентироваться в понятиях, соотносить понятия и термины с их краткой характеристикой:</w:t>
      </w:r>
    </w:p>
    <w:p w14:paraId="5180F16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1. понятия и термины, связанные с социальным миром (безопасность, семейный бюджет, памятник культуры); </w:t>
      </w:r>
    </w:p>
    <w:p w14:paraId="5ABA104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2F0E4F8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3. понятия и термины, связанные с безопасной жизнедеятельностью (знаки дорожного движения, дорожные ловушки, опасные ситуации, предвидение).</w:t>
      </w:r>
    </w:p>
    <w:p w14:paraId="530EA811" w14:textId="77777777" w:rsidR="00FB5D67" w:rsidRPr="00BC56E2" w:rsidRDefault="00FB5D67" w:rsidP="00DD0D34">
      <w:pPr>
        <w:numPr>
          <w:ilvl w:val="0"/>
          <w:numId w:val="2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описывать (характеризовать) условия жизни на Земле;</w:t>
      </w:r>
    </w:p>
    <w:p w14:paraId="745277D4" w14:textId="77777777" w:rsidR="00FB5D67" w:rsidRPr="00BC56E2" w:rsidRDefault="00FB5D67" w:rsidP="00DD0D34">
      <w:pPr>
        <w:numPr>
          <w:ilvl w:val="0"/>
          <w:numId w:val="2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схожие, различные, индивидуальные признаки на основе сравнения объектов природы; </w:t>
      </w:r>
    </w:p>
    <w:p w14:paraId="1ACBF030" w14:textId="77777777" w:rsidR="00FB5D67" w:rsidRPr="00BC56E2" w:rsidRDefault="00FB5D67" w:rsidP="00DD0D34">
      <w:pPr>
        <w:numPr>
          <w:ilvl w:val="0"/>
          <w:numId w:val="2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кратко характеризовать представителей разных царств природы; </w:t>
      </w:r>
    </w:p>
    <w:p w14:paraId="1CCA11C5" w14:textId="77777777" w:rsidR="00FB5D67" w:rsidRPr="00BC56E2" w:rsidRDefault="00FB5D67" w:rsidP="00DD0D34">
      <w:pPr>
        <w:numPr>
          <w:ilvl w:val="0"/>
          <w:numId w:val="2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называть признаки (характеризовать) животного (растения) как живого организма; </w:t>
      </w:r>
    </w:p>
    <w:p w14:paraId="0F186C1D" w14:textId="77777777" w:rsidR="00FB5D67" w:rsidRPr="00BC56E2" w:rsidRDefault="00FB5D67" w:rsidP="00DD0D34">
      <w:pPr>
        <w:numPr>
          <w:ilvl w:val="0"/>
          <w:numId w:val="22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описывать (характеризовать) отдельные страницы истории нашей страны (в пределах изученного).</w:t>
      </w:r>
    </w:p>
    <w:p w14:paraId="36F85B3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Регулятивные универсальные учебные действия способствуют формированию умений:</w:t>
      </w:r>
    </w:p>
    <w:p w14:paraId="70CF4BA7" w14:textId="77777777" w:rsidR="00FB5D67" w:rsidRPr="00BC56E2" w:rsidRDefault="00FB5D67" w:rsidP="00DD0D34">
      <w:pPr>
        <w:numPr>
          <w:ilvl w:val="0"/>
          <w:numId w:val="2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планировать шаги по решению учебной задачи, контролировать свои действия (при небольшой помощи учителя); </w:t>
      </w:r>
    </w:p>
    <w:p w14:paraId="5B96323D" w14:textId="77777777" w:rsidR="00FB5D67" w:rsidRPr="00BC56E2" w:rsidRDefault="00FB5D67" w:rsidP="00DD0D34">
      <w:pPr>
        <w:numPr>
          <w:ilvl w:val="0"/>
          <w:numId w:val="22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устанавливать причину возникающей трудности или ошибки, корректировать свои действия.</w:t>
      </w:r>
    </w:p>
    <w:p w14:paraId="2C122FA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Совместная деятельность</w:t>
      </w:r>
      <w:r w:rsidRPr="00BC56E2">
        <w:rPr>
          <w:rFonts w:eastAsiaTheme="minorHAnsi" w:cs="Times New Roman"/>
          <w:sz w:val="24"/>
          <w:szCs w:val="24"/>
          <w:lang w:eastAsia="en-US"/>
        </w:rPr>
        <w:t xml:space="preserve"> </w:t>
      </w:r>
      <w:r w:rsidRPr="00BC56E2">
        <w:rPr>
          <w:rFonts w:eastAsiaTheme="minorHAnsi" w:cs="Times New Roman"/>
          <w:i/>
          <w:sz w:val="24"/>
          <w:szCs w:val="24"/>
          <w:lang w:eastAsia="en-US"/>
        </w:rPr>
        <w:t>способствует формированию умений:</w:t>
      </w:r>
    </w:p>
    <w:p w14:paraId="50BA8C7B" w14:textId="77777777" w:rsidR="00FB5D67" w:rsidRPr="00BC56E2" w:rsidRDefault="00FB5D67" w:rsidP="00DD0D34">
      <w:pPr>
        <w:numPr>
          <w:ilvl w:val="0"/>
          <w:numId w:val="2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участвуя в совместной деятельности, выполнять роли руководителя (лидера), подчинённого; </w:t>
      </w:r>
    </w:p>
    <w:p w14:paraId="1FAC25B9" w14:textId="77777777" w:rsidR="00FB5D67" w:rsidRPr="00BC56E2" w:rsidRDefault="00FB5D67" w:rsidP="00DD0D34">
      <w:pPr>
        <w:numPr>
          <w:ilvl w:val="0"/>
          <w:numId w:val="2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результаты деятельности участников, положительно реагировать на советы и замечания в свой адрес; </w:t>
      </w:r>
    </w:p>
    <w:p w14:paraId="2A2FF849" w14:textId="77777777" w:rsidR="00FB5D67" w:rsidRPr="00BC56E2" w:rsidRDefault="00FB5D67" w:rsidP="00DD0D34">
      <w:pPr>
        <w:numPr>
          <w:ilvl w:val="0"/>
          <w:numId w:val="2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выполнять правила совместной деятельности, признавать право другого человека иметь собственное суждение, мнение; </w:t>
      </w:r>
    </w:p>
    <w:p w14:paraId="0D54C657" w14:textId="77777777" w:rsidR="00FB5D67" w:rsidRPr="00BC56E2" w:rsidRDefault="00FB5D67" w:rsidP="00DD0D34">
      <w:pPr>
        <w:numPr>
          <w:ilvl w:val="0"/>
          <w:numId w:val="22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самостоятельно разрешать возникающие конфликты с учётом этики общения. </w:t>
      </w:r>
    </w:p>
    <w:p w14:paraId="0849A577" w14:textId="77777777" w:rsidR="00FB5D67" w:rsidRPr="000F0BAF" w:rsidRDefault="00FB5D67" w:rsidP="00BC56E2">
      <w:pPr>
        <w:tabs>
          <w:tab w:val="left" w:pos="567"/>
        </w:tabs>
        <w:spacing w:line="240" w:lineRule="auto"/>
        <w:ind w:right="-1" w:firstLine="0"/>
        <w:rPr>
          <w:rFonts w:eastAsiaTheme="minorHAnsi" w:cs="Times New Roman"/>
          <w:sz w:val="16"/>
          <w:szCs w:val="16"/>
          <w:lang w:eastAsia="en-US"/>
        </w:rPr>
      </w:pPr>
    </w:p>
    <w:p w14:paraId="0C5D800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p w14:paraId="7A045B8F"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общество</w:t>
      </w:r>
    </w:p>
    <w:p w14:paraId="14397BC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7C4F553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A86095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320EB9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История Отечества «Лента времени» и историческая карта.</w:t>
      </w:r>
    </w:p>
    <w:p w14:paraId="30FB581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356F992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553B12F"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6C1122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Человек и природа</w:t>
      </w:r>
    </w:p>
    <w:p w14:paraId="77E1E68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30551DF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4C6B2F4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7016027"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Наиболее значимые природные объекты списка Всемирного наследия в России и за рубежом (2–3 объекта).</w:t>
      </w:r>
    </w:p>
    <w:p w14:paraId="1AD29C3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1CBF16D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9DAEB92"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Правила безопасной жизнедеятельности</w:t>
      </w:r>
    </w:p>
    <w:p w14:paraId="0E8C413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Здоровый образ жизни: профилактика вредных привычек.</w:t>
      </w:r>
    </w:p>
    <w:p w14:paraId="35AEBA8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0B36242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3714FF7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98A31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9B65C2F"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устанавливать последовательность этапов возрастного развития человека; </w:t>
      </w:r>
    </w:p>
    <w:p w14:paraId="13FB7050"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конструировать в учебных и игровых ситуациях правила безопасного поведения в среде обитания; </w:t>
      </w:r>
    </w:p>
    <w:p w14:paraId="30105C7E"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моделировать схемы природных объектов (строение почвы; движение реки, форма поверхности); </w:t>
      </w:r>
    </w:p>
    <w:p w14:paraId="7EB926C9"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соотносить объекты природы с принадлежностью к определённой природной зоне; </w:t>
      </w:r>
    </w:p>
    <w:p w14:paraId="2011E522"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классифицировать природные объекты по принадлежности к природной зоне; </w:t>
      </w:r>
    </w:p>
    <w:p w14:paraId="6990036B" w14:textId="77777777" w:rsidR="00FB5D67" w:rsidRPr="00BC56E2" w:rsidRDefault="00FB5D67" w:rsidP="00DD0D34">
      <w:pPr>
        <w:numPr>
          <w:ilvl w:val="0"/>
          <w:numId w:val="22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определять разрыв между реальным и желательным состоянием объекта (ситуации) на основе предложенных учителем вопросов. </w:t>
      </w:r>
    </w:p>
    <w:p w14:paraId="54E0174E"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lastRenderedPageBreak/>
        <w:t>Работа с информацией как часть познавательных универсальных учебных действий способствует формированию умений:</w:t>
      </w:r>
    </w:p>
    <w:p w14:paraId="33EAF9B5" w14:textId="77777777" w:rsidR="00FB5D67" w:rsidRPr="00BC56E2" w:rsidRDefault="00FB5D67" w:rsidP="00DD0D34">
      <w:pPr>
        <w:numPr>
          <w:ilvl w:val="0"/>
          <w:numId w:val="2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587A5D95" w14:textId="77777777" w:rsidR="00FB5D67" w:rsidRPr="00BC56E2" w:rsidRDefault="00FB5D67" w:rsidP="00DD0D34">
      <w:pPr>
        <w:numPr>
          <w:ilvl w:val="0"/>
          <w:numId w:val="2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69650C3F" w14:textId="77777777" w:rsidR="00FB5D67" w:rsidRPr="00BC56E2" w:rsidRDefault="00FB5D67" w:rsidP="00DD0D34">
      <w:pPr>
        <w:numPr>
          <w:ilvl w:val="0"/>
          <w:numId w:val="22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6493B509"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Коммуникативные универсальные учебные действия способствуют формированию умений:</w:t>
      </w:r>
    </w:p>
    <w:p w14:paraId="1195068B"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1D28C808"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408EA3F6"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текст-рассуждение: объяснять вред для здоровья и самочувствия организма вредных привычек; </w:t>
      </w:r>
    </w:p>
    <w:p w14:paraId="3B34F207"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ситуации проявления нравственных качеств – отзывчивости, доброты, справедливости и др.; </w:t>
      </w:r>
    </w:p>
    <w:p w14:paraId="7935D254"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20D2CDEA"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составлять небольшие тексты «Права и обязанности гражданина РФ»; </w:t>
      </w:r>
    </w:p>
    <w:p w14:paraId="523244FA" w14:textId="77777777" w:rsidR="00FB5D67" w:rsidRPr="00BC56E2" w:rsidRDefault="00FB5D67" w:rsidP="00DD0D34">
      <w:pPr>
        <w:numPr>
          <w:ilvl w:val="0"/>
          <w:numId w:val="23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небольшие тексты о знаменательных страницах истории нашей страны (в рамках изученного). </w:t>
      </w:r>
    </w:p>
    <w:p w14:paraId="6D8D02C9"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Регулятивные универсальные учебные действия способствуют формированию умений:</w:t>
      </w:r>
    </w:p>
    <w:p w14:paraId="55B0BC4C" w14:textId="77777777" w:rsidR="00FB5D67" w:rsidRPr="00BC56E2" w:rsidRDefault="00FB5D67" w:rsidP="00DD0D34">
      <w:pPr>
        <w:numPr>
          <w:ilvl w:val="0"/>
          <w:numId w:val="2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самостоятельно планировать алгоритм решения учебной задачи; предвидеть трудности и возможные ошибки; </w:t>
      </w:r>
    </w:p>
    <w:p w14:paraId="7834A35F" w14:textId="77777777" w:rsidR="00FB5D67" w:rsidRPr="00BC56E2" w:rsidRDefault="00FB5D67" w:rsidP="00DD0D34">
      <w:pPr>
        <w:numPr>
          <w:ilvl w:val="0"/>
          <w:numId w:val="2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контролировать процесс и результат выполнения задания, корректировать учебные действия при необходимости; </w:t>
      </w:r>
    </w:p>
    <w:p w14:paraId="166C65B5" w14:textId="77777777" w:rsidR="00FB5D67" w:rsidRPr="00BC56E2" w:rsidRDefault="00FB5D67" w:rsidP="00DD0D34">
      <w:pPr>
        <w:numPr>
          <w:ilvl w:val="0"/>
          <w:numId w:val="2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адекватно принимать оценку своей работы; планировать работу над ошибками; </w:t>
      </w:r>
    </w:p>
    <w:p w14:paraId="57867D56" w14:textId="77777777" w:rsidR="00FB5D67" w:rsidRPr="00BC56E2" w:rsidRDefault="00FB5D67" w:rsidP="00DD0D34">
      <w:pPr>
        <w:numPr>
          <w:ilvl w:val="0"/>
          <w:numId w:val="23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ошибки в своей и чужих работах, устанавливать их причины. </w:t>
      </w:r>
    </w:p>
    <w:p w14:paraId="5D83290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Совместная деятельность способствует формированию умений:</w:t>
      </w:r>
    </w:p>
    <w:p w14:paraId="0BC8E043" w14:textId="77777777" w:rsidR="00FB5D67" w:rsidRPr="00BC56E2" w:rsidRDefault="00FB5D67" w:rsidP="00DD0D34">
      <w:pPr>
        <w:numPr>
          <w:ilvl w:val="0"/>
          <w:numId w:val="23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14:paraId="34501619" w14:textId="77777777" w:rsidR="00FB5D67" w:rsidRPr="00BC56E2" w:rsidRDefault="00FB5D67" w:rsidP="00DD0D34">
      <w:pPr>
        <w:numPr>
          <w:ilvl w:val="0"/>
          <w:numId w:val="23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ответственно относиться к своим обязанностям в процессе совместной деятельности, объективно оценивать свой вклад в общее дело; </w:t>
      </w:r>
    </w:p>
    <w:p w14:paraId="7F6C99EA" w14:textId="77777777" w:rsidR="00FB5D67" w:rsidRPr="00BC56E2" w:rsidRDefault="00FB5D67" w:rsidP="00DD0D34">
      <w:pPr>
        <w:numPr>
          <w:ilvl w:val="0"/>
          <w:numId w:val="23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7E97D3F2" w14:textId="5999D2BC" w:rsidR="00FB5D67" w:rsidRPr="00BC56E2" w:rsidRDefault="00FB5D67" w:rsidP="00BC56E2">
      <w:pPr>
        <w:tabs>
          <w:tab w:val="left" w:pos="567"/>
        </w:tabs>
        <w:spacing w:line="240" w:lineRule="auto"/>
        <w:ind w:right="-1" w:firstLine="0"/>
        <w:jc w:val="center"/>
        <w:rPr>
          <w:rFonts w:eastAsiaTheme="minorHAnsi" w:cs="Times New Roman"/>
          <w:sz w:val="24"/>
          <w:szCs w:val="24"/>
          <w:lang w:eastAsia="en-US"/>
        </w:rPr>
      </w:pPr>
      <w:bookmarkStart w:id="172" w:name="block-13527592"/>
      <w:bookmarkEnd w:id="171"/>
      <w:r w:rsidRPr="00BC56E2">
        <w:rPr>
          <w:rFonts w:eastAsiaTheme="minorHAnsi" w:cs="Times New Roman"/>
          <w:b/>
          <w:sz w:val="24"/>
          <w:szCs w:val="24"/>
          <w:lang w:eastAsia="en-US"/>
        </w:rPr>
        <w:t>ПЛАНИРУЕМЫЕ ОБРАЗОВАТЕЛЬНЫЕ РЕЗУЛЬТАТЫ</w:t>
      </w:r>
    </w:p>
    <w:p w14:paraId="31E2F41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5B60DFD"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ЛИЧНОСТНЫЕ РЕЗУЛЬТАТЫ</w:t>
      </w:r>
    </w:p>
    <w:p w14:paraId="64438DE8"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w:t>
      </w:r>
      <w:r w:rsidRPr="00BC56E2">
        <w:rPr>
          <w:rFonts w:eastAsiaTheme="minorHAnsi" w:cs="Times New Roman"/>
          <w:sz w:val="24"/>
          <w:szCs w:val="24"/>
          <w:lang w:eastAsia="en-US"/>
        </w:rPr>
        <w:lastRenderedPageBreak/>
        <w:t>правилами и нормами поведения и должны отражать приобретение первоначального опыта деятельности обучающихся, в части:</w:t>
      </w:r>
    </w:p>
    <w:p w14:paraId="0EA7E5CF"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Гражданско-патриотического воспитания:</w:t>
      </w:r>
    </w:p>
    <w:p w14:paraId="5A27F896" w14:textId="77777777" w:rsidR="00FB5D67" w:rsidRPr="00BC56E2" w:rsidRDefault="00FB5D67" w:rsidP="00DD0D34">
      <w:pPr>
        <w:numPr>
          <w:ilvl w:val="0"/>
          <w:numId w:val="23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становление ценностного отношения к своей Родине – России; понимание особой роли многонациональной России в современном мире; </w:t>
      </w:r>
    </w:p>
    <w:p w14:paraId="4A7869C9" w14:textId="77777777" w:rsidR="00FB5D67" w:rsidRPr="00BC56E2" w:rsidRDefault="00FB5D67" w:rsidP="00DD0D34">
      <w:pPr>
        <w:numPr>
          <w:ilvl w:val="0"/>
          <w:numId w:val="23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087F0EF4" w14:textId="77777777" w:rsidR="00FB5D67" w:rsidRPr="00BC56E2" w:rsidRDefault="00FB5D67" w:rsidP="00DD0D34">
      <w:pPr>
        <w:numPr>
          <w:ilvl w:val="0"/>
          <w:numId w:val="23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сопричастность к прошлому, настоящему и будущему своей страны и родного края; </w:t>
      </w:r>
    </w:p>
    <w:p w14:paraId="0D6D4C55" w14:textId="77777777" w:rsidR="00FB5D67" w:rsidRPr="00BC56E2" w:rsidRDefault="00FB5D67" w:rsidP="00DD0D34">
      <w:pPr>
        <w:numPr>
          <w:ilvl w:val="0"/>
          <w:numId w:val="23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проявление интереса к истории и многонациональной культуре своей страны, уважения к своему и другим народам; </w:t>
      </w:r>
    </w:p>
    <w:p w14:paraId="35161A5E" w14:textId="77777777" w:rsidR="00FB5D67" w:rsidRPr="00BC56E2" w:rsidRDefault="00FB5D67" w:rsidP="00DD0D34">
      <w:pPr>
        <w:numPr>
          <w:ilvl w:val="0"/>
          <w:numId w:val="23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первоначальные представления о человеке как члене общества, осознание прав и ответственности человека как члена общества.</w:t>
      </w:r>
    </w:p>
    <w:p w14:paraId="2BFE588C"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Духовно-нравственного воспитания:</w:t>
      </w:r>
    </w:p>
    <w:p w14:paraId="5797C8E0" w14:textId="77777777" w:rsidR="00FB5D67" w:rsidRPr="00BC56E2" w:rsidRDefault="00FB5D67" w:rsidP="00DD0D34">
      <w:pPr>
        <w:numPr>
          <w:ilvl w:val="0"/>
          <w:numId w:val="23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проявление культуры общения, уважительного отношения к людям, их взглядам, признанию их индивидуальности; </w:t>
      </w:r>
    </w:p>
    <w:p w14:paraId="7502274B" w14:textId="77777777" w:rsidR="00FB5D67" w:rsidRPr="00BC56E2" w:rsidRDefault="00FB5D67" w:rsidP="00DD0D34">
      <w:pPr>
        <w:numPr>
          <w:ilvl w:val="0"/>
          <w:numId w:val="23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6EAA53FE" w14:textId="699CF884" w:rsidR="00FB5D67" w:rsidRPr="00BC56E2" w:rsidRDefault="00FB5D67" w:rsidP="00DD0D34">
      <w:pPr>
        <w:numPr>
          <w:ilvl w:val="0"/>
          <w:numId w:val="23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применение </w:t>
      </w:r>
      <w:r w:rsidR="000F0BAF">
        <w:rPr>
          <w:rFonts w:eastAsiaTheme="minorHAnsi" w:cs="Times New Roman"/>
          <w:sz w:val="24"/>
          <w:szCs w:val="24"/>
          <w:lang w:eastAsia="en-US"/>
        </w:rPr>
        <w:t xml:space="preserve">правил совместной деятельности, </w:t>
      </w:r>
      <w:r w:rsidRPr="00BC56E2">
        <w:rPr>
          <w:rFonts w:eastAsiaTheme="minorHAnsi" w:cs="Times New Roman"/>
          <w:sz w:val="24"/>
          <w:szCs w:val="24"/>
          <w:lang w:eastAsia="en-US"/>
        </w:rPr>
        <w:t xml:space="preserve">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76518E8"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Эстетического воспитания:</w:t>
      </w:r>
    </w:p>
    <w:p w14:paraId="1C7949D6" w14:textId="77777777" w:rsidR="00FB5D67" w:rsidRPr="00BC56E2" w:rsidRDefault="00FB5D67" w:rsidP="00DD0D34">
      <w:pPr>
        <w:numPr>
          <w:ilvl w:val="0"/>
          <w:numId w:val="23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74124A24" w14:textId="77777777" w:rsidR="00FB5D67" w:rsidRPr="00BC56E2" w:rsidRDefault="00FB5D67" w:rsidP="00DD0D34">
      <w:pPr>
        <w:numPr>
          <w:ilvl w:val="0"/>
          <w:numId w:val="23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использование полученных знаний в продуктивной и преобразующей деятельности, в разных видах художественной деятельности. </w:t>
      </w:r>
    </w:p>
    <w:p w14:paraId="7CB3382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Физического воспитания, формирования культуры здоровья и эмоционального благополучия:</w:t>
      </w:r>
    </w:p>
    <w:p w14:paraId="027DC108" w14:textId="77777777" w:rsidR="00FB5D67" w:rsidRPr="00BC56E2" w:rsidRDefault="00FB5D67" w:rsidP="00DD0D34">
      <w:pPr>
        <w:numPr>
          <w:ilvl w:val="0"/>
          <w:numId w:val="23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2D62FE70" w14:textId="77777777" w:rsidR="00FB5D67" w:rsidRPr="00BC56E2" w:rsidRDefault="00FB5D67" w:rsidP="00DD0D34">
      <w:pPr>
        <w:numPr>
          <w:ilvl w:val="0"/>
          <w:numId w:val="23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приобретение опыта эмоционального отношения к среде обитания, бережное отношение к физическому и психическому здоровью. </w:t>
      </w:r>
    </w:p>
    <w:p w14:paraId="49C7E0D0"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Трудового воспитания:</w:t>
      </w:r>
    </w:p>
    <w:p w14:paraId="1408590B" w14:textId="77777777" w:rsidR="00FB5D67" w:rsidRPr="00BC56E2" w:rsidRDefault="00FB5D67" w:rsidP="00DD0D34">
      <w:pPr>
        <w:numPr>
          <w:ilvl w:val="0"/>
          <w:numId w:val="23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1F4CA76E"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Экологического воспитания:</w:t>
      </w:r>
    </w:p>
    <w:p w14:paraId="5ABFF5C9" w14:textId="77777777" w:rsidR="00FB5D67" w:rsidRPr="00BC56E2" w:rsidRDefault="00FB5D67" w:rsidP="00DD0D34">
      <w:pPr>
        <w:numPr>
          <w:ilvl w:val="0"/>
          <w:numId w:val="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1144FD29"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Ценности научного познания:</w:t>
      </w:r>
    </w:p>
    <w:p w14:paraId="1EB0B8E8" w14:textId="7F2BC85B" w:rsidR="00FB5D67" w:rsidRPr="00BC56E2" w:rsidRDefault="000F0BAF" w:rsidP="00DD0D34">
      <w:pPr>
        <w:numPr>
          <w:ilvl w:val="0"/>
          <w:numId w:val="54"/>
        </w:numPr>
        <w:tabs>
          <w:tab w:val="left" w:pos="567"/>
        </w:tabs>
        <w:spacing w:line="240" w:lineRule="auto"/>
        <w:ind w:left="0" w:right="-1" w:firstLine="0"/>
        <w:rPr>
          <w:rFonts w:eastAsiaTheme="minorHAnsi" w:cs="Times New Roman"/>
          <w:sz w:val="24"/>
          <w:szCs w:val="24"/>
          <w:lang w:eastAsia="en-US"/>
        </w:rPr>
      </w:pPr>
      <w:r>
        <w:rPr>
          <w:rFonts w:eastAsiaTheme="minorHAnsi" w:cs="Times New Roman"/>
          <w:sz w:val="24"/>
          <w:szCs w:val="24"/>
          <w:lang w:eastAsia="en-US"/>
        </w:rPr>
        <w:t xml:space="preserve">осознание ценности познания </w:t>
      </w:r>
      <w:r w:rsidR="00FB5D67" w:rsidRPr="00BC56E2">
        <w:rPr>
          <w:rFonts w:eastAsiaTheme="minorHAnsi" w:cs="Times New Roman"/>
          <w:sz w:val="24"/>
          <w:szCs w:val="24"/>
          <w:lang w:eastAsia="en-US"/>
        </w:rPr>
        <w:t>для развития человека, необходимости самообразования и саморазвития;</w:t>
      </w:r>
    </w:p>
    <w:p w14:paraId="7CB259CB" w14:textId="77777777" w:rsidR="00FB5D67" w:rsidRPr="00BC56E2" w:rsidRDefault="00FB5D67" w:rsidP="00DD0D34">
      <w:pPr>
        <w:numPr>
          <w:ilvl w:val="0"/>
          <w:numId w:val="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6750D38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МЕТАПРЕДМЕТНЫЕ РЕЗУЛЬТАТЫ</w:t>
      </w:r>
    </w:p>
    <w:p w14:paraId="22D05590"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Познавательные универсальные учебные действия:</w:t>
      </w:r>
    </w:p>
    <w:p w14:paraId="2D6F3587"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i/>
          <w:sz w:val="24"/>
          <w:szCs w:val="24"/>
          <w:lang w:val="en-US" w:eastAsia="en-US"/>
        </w:rPr>
        <w:t>1) Базовые логические действия:</w:t>
      </w:r>
    </w:p>
    <w:p w14:paraId="1E654912"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EB106E4"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58621A04"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объекты окружающего мира, устанавливать основания для сравнения, устанавливать аналогии; </w:t>
      </w:r>
    </w:p>
    <w:p w14:paraId="468CE657"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объединять части объекта (объекты) по определённому признаку; </w:t>
      </w:r>
    </w:p>
    <w:p w14:paraId="266D7E1C"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определять существенный признак для классификации, классифицировать предложенные объекты; </w:t>
      </w:r>
    </w:p>
    <w:p w14:paraId="518BBE3B"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закономерности и противоречия в рассматриваемых фактах, данных и наблюдениях на основе предложенного алгоритма; </w:t>
      </w:r>
    </w:p>
    <w:p w14:paraId="790DB0E7" w14:textId="77777777" w:rsidR="00FB5D67" w:rsidRPr="00BC56E2" w:rsidRDefault="00FB5D67" w:rsidP="00DD0D34">
      <w:pPr>
        <w:numPr>
          <w:ilvl w:val="0"/>
          <w:numId w:val="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выявлять недостаток информации для решения учебной (практической) задачи на основе предложенного алгоритма. </w:t>
      </w:r>
    </w:p>
    <w:p w14:paraId="1D487519"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i/>
          <w:sz w:val="24"/>
          <w:szCs w:val="24"/>
          <w:lang w:val="en-US" w:eastAsia="en-US"/>
        </w:rPr>
        <w:t>2) Базовые исследовательские действия:</w:t>
      </w:r>
    </w:p>
    <w:p w14:paraId="7FC0F833"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(по предложенному и самостоятельно составленному плану или выдвинутому предположению) наблюдения, несложные опыты; </w:t>
      </w:r>
    </w:p>
    <w:p w14:paraId="28FEBE9B"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проявлять интерес к экспериментам, проводимым под руководством учителя; </w:t>
      </w:r>
    </w:p>
    <w:p w14:paraId="4FE3005F"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определять разницу между реальным и желательным состоянием объекта (ситуации) на основе предложенных вопросов; </w:t>
      </w:r>
    </w:p>
    <w:p w14:paraId="529221F7"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4B2DD852"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38D0A897"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37E08ACA" w14:textId="77777777" w:rsidR="00FB5D67" w:rsidRPr="00BC56E2" w:rsidRDefault="00FB5D67" w:rsidP="00DD0D34">
      <w:pPr>
        <w:numPr>
          <w:ilvl w:val="0"/>
          <w:numId w:val="5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3C392A5F"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i/>
          <w:sz w:val="24"/>
          <w:szCs w:val="24"/>
          <w:lang w:val="en-US" w:eastAsia="en-US"/>
        </w:rPr>
        <w:t>3) Работа с информацией:</w:t>
      </w:r>
    </w:p>
    <w:p w14:paraId="781B40D2"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различные источники для поиска информации, выбирать источник получения информации с учётом учебной задачи; </w:t>
      </w:r>
    </w:p>
    <w:p w14:paraId="4892AEFA"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в предложенном источнике информацию, представленную в явном виде, согласно заданному алгоритму; </w:t>
      </w:r>
    </w:p>
    <w:p w14:paraId="3E4F7BDF"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0A4FE5B1"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и использовать для решения учебных задач текстовую, графическую, аудиовизуальную информацию; </w:t>
      </w:r>
    </w:p>
    <w:p w14:paraId="362B7C50"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читать и интерпретировать графически представленную информацию </w:t>
      </w:r>
      <w:r w:rsidRPr="00BC56E2">
        <w:rPr>
          <w:rFonts w:eastAsiaTheme="minorHAnsi" w:cs="Times New Roman"/>
          <w:sz w:val="24"/>
          <w:szCs w:val="24"/>
          <w:lang w:val="en-US" w:eastAsia="en-US"/>
        </w:rPr>
        <w:t xml:space="preserve">(схему, таблицу, иллюстрацию); </w:t>
      </w:r>
    </w:p>
    <w:p w14:paraId="3D4CC7B4"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45961889"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14:paraId="2A3818F0" w14:textId="77777777" w:rsidR="00FB5D67" w:rsidRPr="00BC56E2" w:rsidRDefault="00FB5D67" w:rsidP="00DD0D34">
      <w:pPr>
        <w:numPr>
          <w:ilvl w:val="0"/>
          <w:numId w:val="5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фиксировать полученные результаты в текстовой форме (отчёт, выступление, высказывание) и графическом виде (рисунок, схема, диаграмма).</w:t>
      </w:r>
    </w:p>
    <w:p w14:paraId="40E04D06" w14:textId="77777777" w:rsidR="003C1700" w:rsidRPr="00BC56E2" w:rsidRDefault="003C1700" w:rsidP="00BC56E2">
      <w:pPr>
        <w:tabs>
          <w:tab w:val="left" w:pos="567"/>
        </w:tabs>
        <w:spacing w:line="240" w:lineRule="auto"/>
        <w:ind w:right="-1" w:firstLine="0"/>
        <w:rPr>
          <w:rFonts w:eastAsiaTheme="minorHAnsi" w:cs="Times New Roman"/>
          <w:b/>
          <w:sz w:val="24"/>
          <w:szCs w:val="24"/>
          <w:lang w:eastAsia="en-US"/>
        </w:rPr>
      </w:pPr>
    </w:p>
    <w:p w14:paraId="45216882" w14:textId="43C392B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lastRenderedPageBreak/>
        <w:t>Коммуникативные универсальные учебные действия:</w:t>
      </w:r>
    </w:p>
    <w:p w14:paraId="2DB31B58"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 процессе диалогов задавать вопросы, высказывать суждения, оценивать выступления участников; </w:t>
      </w:r>
    </w:p>
    <w:p w14:paraId="4B2CC9D2"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104768BD"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ведения диалога и дискуссии; проявлять уважительное отношение к собеседнику; </w:t>
      </w:r>
    </w:p>
    <w:p w14:paraId="1E89E045"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2A6D8717"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устные и письменные тексты (описание, рассуждение, повествование); </w:t>
      </w:r>
    </w:p>
    <w:p w14:paraId="46E456E5"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40E66B5A"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ошибки и восстанавливать деформированный текст об изученных объектах и явлениях природы, событиях социальной жизни; </w:t>
      </w:r>
    </w:p>
    <w:p w14:paraId="62B14591" w14:textId="77777777" w:rsidR="00FB5D67" w:rsidRPr="00BC56E2" w:rsidRDefault="00FB5D67" w:rsidP="00DD0D34">
      <w:pPr>
        <w:numPr>
          <w:ilvl w:val="0"/>
          <w:numId w:val="5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готовить небольшие публичные выступления с возможной презентацией (текст, рисунки, фото, плакаты и др.) к тексту выступления. </w:t>
      </w:r>
    </w:p>
    <w:p w14:paraId="45C6BEC4"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Регулятивные универсальные учебные действия:</w:t>
      </w:r>
    </w:p>
    <w:p w14:paraId="74913F0A"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i/>
          <w:sz w:val="24"/>
          <w:szCs w:val="24"/>
          <w:lang w:eastAsia="en-US"/>
        </w:rPr>
        <w:t>1) Самоорганизация:</w:t>
      </w:r>
    </w:p>
    <w:p w14:paraId="032C5AAC" w14:textId="77777777" w:rsidR="00FB5D67" w:rsidRPr="00BC56E2" w:rsidRDefault="00FB5D67" w:rsidP="00DD0D34">
      <w:pPr>
        <w:numPr>
          <w:ilvl w:val="0"/>
          <w:numId w:val="5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планировать самостоятельно или с небольшой помощью учителя действия по решению учебной задачи; </w:t>
      </w:r>
    </w:p>
    <w:p w14:paraId="579F2BA9" w14:textId="77777777" w:rsidR="00FB5D67" w:rsidRPr="00BC56E2" w:rsidRDefault="00FB5D67" w:rsidP="00DD0D34">
      <w:pPr>
        <w:numPr>
          <w:ilvl w:val="0"/>
          <w:numId w:val="5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выстраивать последовательность выбранных действий и операций.</w:t>
      </w:r>
    </w:p>
    <w:p w14:paraId="105ACE90"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i/>
          <w:sz w:val="24"/>
          <w:szCs w:val="24"/>
          <w:lang w:val="en-US" w:eastAsia="en-US"/>
        </w:rPr>
        <w:t>2) Самоконтроль и самооценка:</w:t>
      </w:r>
    </w:p>
    <w:p w14:paraId="06B31E77"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осуществлять контроль процесса и результата своей деятельности; </w:t>
      </w:r>
    </w:p>
    <w:p w14:paraId="20A47EE5"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ошибки в своей работе и устанавливать их причины; </w:t>
      </w:r>
    </w:p>
    <w:p w14:paraId="61A4CB7D"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корректировать свои действия при необходимости (с небольшой помощью учителя); </w:t>
      </w:r>
    </w:p>
    <w:p w14:paraId="0A1F7260"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37378EE"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объективно оценивать результаты своей деятельности, соотносить свою оценку с оценкой учителя; </w:t>
      </w:r>
    </w:p>
    <w:p w14:paraId="2FF33B2C" w14:textId="77777777" w:rsidR="00FB5D67" w:rsidRPr="00BC56E2" w:rsidRDefault="00FB5D67" w:rsidP="00DD0D34">
      <w:pPr>
        <w:numPr>
          <w:ilvl w:val="0"/>
          <w:numId w:val="6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целесообразность выбранных способов действия, при необходимости корректировать их. </w:t>
      </w:r>
    </w:p>
    <w:p w14:paraId="2131D270"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Совместная деятельность:</w:t>
      </w:r>
    </w:p>
    <w:p w14:paraId="0F62E928" w14:textId="77777777" w:rsidR="00FB5D67" w:rsidRPr="00BC56E2" w:rsidRDefault="00FB5D67" w:rsidP="00DD0D34">
      <w:pPr>
        <w:numPr>
          <w:ilvl w:val="0"/>
          <w:numId w:val="6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60976E88" w14:textId="77777777" w:rsidR="00FB5D67" w:rsidRPr="00BC56E2" w:rsidRDefault="00FB5D67" w:rsidP="00DD0D34">
      <w:pPr>
        <w:numPr>
          <w:ilvl w:val="0"/>
          <w:numId w:val="6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2C7850CB" w14:textId="77777777" w:rsidR="00FB5D67" w:rsidRPr="00BC56E2" w:rsidRDefault="00FB5D67" w:rsidP="00DD0D34">
      <w:pPr>
        <w:numPr>
          <w:ilvl w:val="0"/>
          <w:numId w:val="6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проявлять готовность руководить, выполнять поручения, подчиняться; </w:t>
      </w:r>
    </w:p>
    <w:p w14:paraId="1EC0391D" w14:textId="77777777" w:rsidR="00FB5D67" w:rsidRPr="00BC56E2" w:rsidRDefault="00FB5D67" w:rsidP="00DD0D34">
      <w:pPr>
        <w:numPr>
          <w:ilvl w:val="0"/>
          <w:numId w:val="6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60270A7A" w14:textId="15D04DCA" w:rsidR="00FB5D67" w:rsidRPr="00BC56E2" w:rsidRDefault="00FB5D67" w:rsidP="00DD0D34">
      <w:pPr>
        <w:numPr>
          <w:ilvl w:val="0"/>
          <w:numId w:val="6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ответственно выполнять свою часть работы. </w:t>
      </w:r>
    </w:p>
    <w:p w14:paraId="5E6E086C" w14:textId="49B3F906" w:rsidR="00FB5D67" w:rsidRPr="00BC56E2" w:rsidRDefault="00FB5D67"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ПРЕДМЕТНЫЕ РЕЗУЛЬТАТЫ</w:t>
      </w:r>
    </w:p>
    <w:p w14:paraId="3E460933"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КЛАСС</w:t>
      </w:r>
    </w:p>
    <w:p w14:paraId="1FDBCDEF"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 </w:t>
      </w:r>
      <w:r w:rsidRPr="00BC56E2">
        <w:rPr>
          <w:rFonts w:eastAsiaTheme="minorHAnsi" w:cs="Times New Roman"/>
          <w:b/>
          <w:sz w:val="24"/>
          <w:szCs w:val="24"/>
          <w:lang w:eastAsia="en-US"/>
        </w:rPr>
        <w:t xml:space="preserve">1 классе </w:t>
      </w:r>
      <w:r w:rsidRPr="00BC56E2">
        <w:rPr>
          <w:rFonts w:eastAsiaTheme="minorHAnsi" w:cs="Times New Roman"/>
          <w:sz w:val="24"/>
          <w:szCs w:val="24"/>
          <w:lang w:eastAsia="en-US"/>
        </w:rPr>
        <w:t>обучающийся научится:</w:t>
      </w:r>
    </w:p>
    <w:p w14:paraId="4E780C96"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w:t>
      </w:r>
      <w:r w:rsidRPr="00BC56E2">
        <w:rPr>
          <w:rFonts w:eastAsiaTheme="minorHAnsi" w:cs="Times New Roman"/>
          <w:sz w:val="24"/>
          <w:szCs w:val="24"/>
          <w:lang w:eastAsia="en-US"/>
        </w:rPr>
        <w:lastRenderedPageBreak/>
        <w:t xml:space="preserve">ценностям и традициям, соблюдать правила нравственного поведения в социуме и на природе; </w:t>
      </w:r>
    </w:p>
    <w:p w14:paraId="6E87AA42"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воспроизводить название своего населённого пункта, региона, страны; </w:t>
      </w:r>
    </w:p>
    <w:p w14:paraId="659BA906"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культурных объектов родного края, школьных традиций и праздников, традиций и ценностей своей семьи, профессий; </w:t>
      </w:r>
    </w:p>
    <w:p w14:paraId="1FB03F8C"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478294B5"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778FBC17"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применять правила ухода за комнатными растениями и домашними животными; </w:t>
      </w:r>
    </w:p>
    <w:p w14:paraId="602FC47A"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23915B8E"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для ответов на вопросы небольшие тексты о природе и обществе; </w:t>
      </w:r>
    </w:p>
    <w:p w14:paraId="1A722B42"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оценивать ситуации, раскрывающие положительное и негативное отношение к природе; правила поведения в быту, в общественных местах; </w:t>
      </w:r>
    </w:p>
    <w:p w14:paraId="28F24032"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709580FF"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правила использования электронных средств, оснащённых экраном;</w:t>
      </w:r>
    </w:p>
    <w:p w14:paraId="3282B7BD"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здорового питания и личной гигиены; </w:t>
      </w:r>
    </w:p>
    <w:p w14:paraId="5BCFA64D"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пешехода; </w:t>
      </w:r>
    </w:p>
    <w:p w14:paraId="482BAD3E"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в природе; </w:t>
      </w:r>
    </w:p>
    <w:p w14:paraId="4EA1F21F" w14:textId="77777777" w:rsidR="00FB5D67" w:rsidRPr="00BC56E2" w:rsidRDefault="00FB5D67" w:rsidP="00DD0D34">
      <w:pPr>
        <w:numPr>
          <w:ilvl w:val="0"/>
          <w:numId w:val="23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 помощью взрослых (учителя, родители) пользоваться электронным дневником и электронными ресурсами школы.</w:t>
      </w:r>
    </w:p>
    <w:p w14:paraId="35D27DD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p>
    <w:p w14:paraId="6733184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КЛАСС</w:t>
      </w:r>
    </w:p>
    <w:p w14:paraId="2E37D80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во </w:t>
      </w:r>
      <w:r w:rsidRPr="00BC56E2">
        <w:rPr>
          <w:rFonts w:eastAsiaTheme="minorHAnsi" w:cs="Times New Roman"/>
          <w:b/>
          <w:sz w:val="24"/>
          <w:szCs w:val="24"/>
          <w:lang w:eastAsia="en-US"/>
        </w:rPr>
        <w:t xml:space="preserve">2 классе </w:t>
      </w:r>
      <w:r w:rsidRPr="00BC56E2">
        <w:rPr>
          <w:rFonts w:eastAsiaTheme="minorHAnsi" w:cs="Times New Roman"/>
          <w:sz w:val="24"/>
          <w:szCs w:val="24"/>
          <w:lang w:eastAsia="en-US"/>
        </w:rPr>
        <w:t>обучающийся научится:</w:t>
      </w:r>
    </w:p>
    <w:p w14:paraId="2F666147"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Россию на карте мира, на карте России - Москву, свой регион и его главный город; </w:t>
      </w:r>
    </w:p>
    <w:p w14:paraId="05AE9C24"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узнавать государственную символику Российской Федерации (гимн, герб, флаг) и своего региона; </w:t>
      </w:r>
    </w:p>
    <w:p w14:paraId="16A8BF29"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62BA5691"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распознавать изученные объекты окружающего мира по их описанию, рисункам и фотографиям, различать их в окружающем мире; </w:t>
      </w:r>
    </w:p>
    <w:p w14:paraId="2197EE3E"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5C9B73C6"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соблюдая правила безопасного труда, несложные наблюдения и опыты с природными объектами, измерения; </w:t>
      </w:r>
    </w:p>
    <w:p w14:paraId="52B5560F"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изученных взаимосвязей в природе, примеры, иллюстрирующие значение природы в жизни человека; </w:t>
      </w:r>
    </w:p>
    <w:p w14:paraId="11B36334" w14:textId="77777777" w:rsidR="00FB5D67" w:rsidRPr="00BC56E2" w:rsidRDefault="00FB5D67" w:rsidP="00DD0D34">
      <w:pPr>
        <w:numPr>
          <w:ilvl w:val="0"/>
          <w:numId w:val="23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29F18EFE"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описывать на основе предложенного плана или опорных слов изученные природные объекты и явления, в том числе звёзды, созвездия, планеты; </w:t>
      </w:r>
    </w:p>
    <w:p w14:paraId="33077C98"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группировать изученные объекты живой и неживой природы по предложенным признакам; </w:t>
      </w:r>
    </w:p>
    <w:p w14:paraId="41439049"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объекты живой и неживой природы на основе внешних признаков; </w:t>
      </w:r>
    </w:p>
    <w:p w14:paraId="58031BC8"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ориентироваться на местности по местным природным признакам, Солнцу, компасу; </w:t>
      </w:r>
    </w:p>
    <w:p w14:paraId="0A4DAAA4"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по заданному плану развёрнутые высказывания о природе и обществе; </w:t>
      </w:r>
    </w:p>
    <w:p w14:paraId="60980707"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для ответов на вопросы небольшие тексты о природе и обществе; </w:t>
      </w:r>
    </w:p>
    <w:p w14:paraId="43529340"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51E7D3D1"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в школе, правила безопасного поведения пассажира наземного транспорта и метро; </w:t>
      </w:r>
    </w:p>
    <w:p w14:paraId="45B5E366"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режим дня и питания; </w:t>
      </w:r>
    </w:p>
    <w:p w14:paraId="6DE19E2A"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безопасно использовать мессенджеры в условиях контролируемого доступа в информационно-телекоммуникационную сеть Интернет; </w:t>
      </w:r>
    </w:p>
    <w:p w14:paraId="037D907F" w14:textId="77777777" w:rsidR="00FB5D67" w:rsidRPr="00BC56E2" w:rsidRDefault="00FB5D67" w:rsidP="00DD0D34">
      <w:pPr>
        <w:numPr>
          <w:ilvl w:val="0"/>
          <w:numId w:val="24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безопасно осуществлять коммуникацию в школьных сообществах с помощью учителя (при необходимости).</w:t>
      </w:r>
    </w:p>
    <w:p w14:paraId="031D0685" w14:textId="77777777" w:rsidR="00FB5D67" w:rsidRPr="000F0BAF" w:rsidRDefault="00FB5D67" w:rsidP="00BC56E2">
      <w:pPr>
        <w:tabs>
          <w:tab w:val="left" w:pos="567"/>
        </w:tabs>
        <w:spacing w:line="240" w:lineRule="auto"/>
        <w:ind w:right="-1" w:firstLine="0"/>
        <w:rPr>
          <w:rFonts w:eastAsiaTheme="minorHAnsi" w:cs="Times New Roman"/>
          <w:sz w:val="16"/>
          <w:szCs w:val="24"/>
          <w:lang w:eastAsia="en-US"/>
        </w:rPr>
      </w:pPr>
    </w:p>
    <w:p w14:paraId="0B8FE081"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КЛАСС</w:t>
      </w:r>
    </w:p>
    <w:p w14:paraId="29A47395"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 </w:t>
      </w:r>
      <w:r w:rsidRPr="00BC56E2">
        <w:rPr>
          <w:rFonts w:eastAsiaTheme="minorHAnsi" w:cs="Times New Roman"/>
          <w:b/>
          <w:sz w:val="24"/>
          <w:szCs w:val="24"/>
          <w:lang w:eastAsia="en-US"/>
        </w:rPr>
        <w:t xml:space="preserve">3 классе </w:t>
      </w:r>
      <w:r w:rsidRPr="00BC56E2">
        <w:rPr>
          <w:rFonts w:eastAsiaTheme="minorHAnsi" w:cs="Times New Roman"/>
          <w:sz w:val="24"/>
          <w:szCs w:val="24"/>
          <w:lang w:eastAsia="en-US"/>
        </w:rPr>
        <w:t>обучающийся научится:</w:t>
      </w:r>
    </w:p>
    <w:p w14:paraId="24F2E6E0"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158FDC1B"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4AFBC6E5"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380A2189"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показывать на карте мира материки, изученные страны мира; </w:t>
      </w:r>
    </w:p>
    <w:p w14:paraId="77B55AEF"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различать расходы и доходы семейного бюджета; </w:t>
      </w:r>
    </w:p>
    <w:p w14:paraId="036E7EAF"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распознавать изученные объекты природы по их описанию, рисункам и фотографиям, различать их в окружающем мире; </w:t>
      </w:r>
    </w:p>
    <w:p w14:paraId="40FEBCCA"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079D7A96"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группировать изученные объекты живой и неживой природы, проводить простейшую классификацию; </w:t>
      </w:r>
    </w:p>
    <w:p w14:paraId="3F7480DE"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по заданному количеству признаков объекты живой и неживой природы; </w:t>
      </w:r>
    </w:p>
    <w:p w14:paraId="73809D36"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281C1548"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различные источники информации о природе и обществе для поиска и извлечения информации, ответов на вопросы; </w:t>
      </w:r>
    </w:p>
    <w:p w14:paraId="58693DF3"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587A8877"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6FD21A5D"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14:paraId="6A4A5985"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соблюдать правила безопасного поведения пассажира железнодорожного, водного и авиатранспорта; </w:t>
      </w:r>
    </w:p>
    <w:p w14:paraId="41592759"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основы здорового образа жизни, в том числе требования к двигательной активности и принципы здорового питания;</w:t>
      </w:r>
    </w:p>
    <w:p w14:paraId="1447479E"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соблюдать основы профилактики заболеваний;</w:t>
      </w:r>
    </w:p>
    <w:p w14:paraId="0D933A6A"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во дворе жилого дома; </w:t>
      </w:r>
    </w:p>
    <w:p w14:paraId="6434A8F5"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нравственного поведения на природе; </w:t>
      </w:r>
    </w:p>
    <w:p w14:paraId="53429E89"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14:paraId="3DC8DE50" w14:textId="77777777" w:rsidR="00FB5D67" w:rsidRPr="00BC56E2" w:rsidRDefault="00FB5D67" w:rsidP="00DD0D34">
      <w:pPr>
        <w:numPr>
          <w:ilvl w:val="0"/>
          <w:numId w:val="24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ориентироваться в возможных мошеннических действиях при общении в мессенджерах.</w:t>
      </w:r>
    </w:p>
    <w:p w14:paraId="5E057628" w14:textId="77777777" w:rsidR="00FB5D67" w:rsidRPr="000F0BAF" w:rsidRDefault="00FB5D67" w:rsidP="00BC56E2">
      <w:pPr>
        <w:tabs>
          <w:tab w:val="left" w:pos="567"/>
        </w:tabs>
        <w:spacing w:line="240" w:lineRule="auto"/>
        <w:ind w:right="-1" w:firstLine="0"/>
        <w:rPr>
          <w:rFonts w:eastAsiaTheme="minorHAnsi" w:cs="Times New Roman"/>
          <w:sz w:val="16"/>
          <w:szCs w:val="24"/>
          <w:lang w:eastAsia="en-US"/>
        </w:rPr>
      </w:pPr>
    </w:p>
    <w:p w14:paraId="1292C73B"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p w14:paraId="23F1EF16" w14:textId="77777777" w:rsidR="00FB5D67" w:rsidRPr="00BC56E2" w:rsidRDefault="00FB5D6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 концу обучения в </w:t>
      </w:r>
      <w:r w:rsidRPr="00BC56E2">
        <w:rPr>
          <w:rFonts w:eastAsiaTheme="minorHAnsi" w:cs="Times New Roman"/>
          <w:b/>
          <w:sz w:val="24"/>
          <w:szCs w:val="24"/>
          <w:lang w:eastAsia="en-US"/>
        </w:rPr>
        <w:t xml:space="preserve">4 классе </w:t>
      </w:r>
      <w:r w:rsidRPr="00BC56E2">
        <w:rPr>
          <w:rFonts w:eastAsiaTheme="minorHAnsi" w:cs="Times New Roman"/>
          <w:sz w:val="24"/>
          <w:szCs w:val="24"/>
          <w:lang w:eastAsia="en-US"/>
        </w:rPr>
        <w:t>обучающийся научится:</w:t>
      </w:r>
    </w:p>
    <w:p w14:paraId="136DF1DE"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7BE48113"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нравственного поведения в социуме; </w:t>
      </w:r>
    </w:p>
    <w:p w14:paraId="0838B549"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BC56E2">
        <w:rPr>
          <w:rFonts w:eastAsiaTheme="minorHAnsi" w:cs="Times New Roman"/>
          <w:sz w:val="24"/>
          <w:szCs w:val="24"/>
          <w:lang w:val="en-US" w:eastAsia="en-US"/>
        </w:rPr>
        <w:t xml:space="preserve">России); </w:t>
      </w:r>
    </w:p>
    <w:p w14:paraId="028F5CE8"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показывать на исторической карте места изученных исторических событий; </w:t>
      </w:r>
    </w:p>
    <w:p w14:paraId="50EBEA46"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находить место изученных событий на «ленте времени»; </w:t>
      </w:r>
    </w:p>
    <w:p w14:paraId="05876FE7"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знать основные права и обязанности гражданина Российской Федерации; </w:t>
      </w:r>
    </w:p>
    <w:p w14:paraId="37DCADB0"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соотносить изученные исторические события и исторических деятелей с веками и периодами истории России; </w:t>
      </w:r>
    </w:p>
    <w:p w14:paraId="27FFF854"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21E67B9E"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222132B8"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6EA379E8"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1088BAE9"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68773969"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сравнивать объекты живой и неживой природы на основе их внешних признаков и известных характерных свойств; </w:t>
      </w:r>
    </w:p>
    <w:p w14:paraId="40E256E6"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462C82A8"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наиболее значимые природные объекты Всемирного наследия в России и за рубежом (в пределах изученного);</w:t>
      </w:r>
    </w:p>
    <w:p w14:paraId="349D3D5A"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называть экологические проблемы и определять пути их решения; </w:t>
      </w:r>
    </w:p>
    <w:p w14:paraId="0F4762C4"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создавать по заданному плану собственные развёрнутые высказывания о природе и обществе; </w:t>
      </w:r>
    </w:p>
    <w:p w14:paraId="40A4AE1A"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использовать различные источники информации для поиска и извлечения информации, ответов на вопросы; </w:t>
      </w:r>
    </w:p>
    <w:p w14:paraId="08B7FE6E"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соблюдать правила нравственного поведения на природе; </w:t>
      </w:r>
    </w:p>
    <w:p w14:paraId="15A8736B"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осознавать возможные последствия вредных привычек для здоровья и жизни человека; </w:t>
      </w:r>
    </w:p>
    <w:p w14:paraId="7A607ED9"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62EF46C3"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поведения при езде на велосипеде, самокате; </w:t>
      </w:r>
    </w:p>
    <w:p w14:paraId="107A9177" w14:textId="77777777" w:rsidR="00FB5D67" w:rsidRPr="00BC56E2"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1C72B301" w14:textId="7DF955CD" w:rsidR="00FB5D67" w:rsidRPr="002B48C6" w:rsidRDefault="00FB5D67" w:rsidP="00DD0D34">
      <w:pPr>
        <w:numPr>
          <w:ilvl w:val="0"/>
          <w:numId w:val="24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соблюдать правила безопасного для здоровья использования электронных образовательных и информационных ресурсов. </w:t>
      </w:r>
      <w:bookmarkEnd w:id="172"/>
    </w:p>
    <w:p w14:paraId="7749DC6A" w14:textId="72E67BC2" w:rsidR="00FB5D67" w:rsidRPr="00BC56E2" w:rsidRDefault="00FB5D67" w:rsidP="00BC56E2">
      <w:pPr>
        <w:tabs>
          <w:tab w:val="left" w:pos="567"/>
        </w:tabs>
        <w:spacing w:line="240" w:lineRule="auto"/>
        <w:ind w:right="-1" w:firstLine="0"/>
        <w:jc w:val="center"/>
        <w:rPr>
          <w:rFonts w:eastAsiaTheme="minorHAnsi" w:cs="Times New Roman"/>
          <w:sz w:val="24"/>
          <w:szCs w:val="24"/>
          <w:lang w:val="en-US" w:eastAsia="en-US"/>
        </w:rPr>
      </w:pPr>
      <w:r w:rsidRPr="00BC56E2">
        <w:rPr>
          <w:rFonts w:eastAsiaTheme="minorHAnsi" w:cs="Times New Roman"/>
          <w:b/>
          <w:sz w:val="24"/>
          <w:szCs w:val="24"/>
          <w:lang w:val="en-US" w:eastAsia="en-US"/>
        </w:rPr>
        <w:t>ТЕМАТИЧЕСКОЕ ПЛАНИРОВАНИЕ</w:t>
      </w:r>
    </w:p>
    <w:p w14:paraId="6799D168"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 xml:space="preserve"> 1 КЛАСС </w:t>
      </w:r>
    </w:p>
    <w:tbl>
      <w:tblPr>
        <w:tblW w:w="1034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3544"/>
        <w:gridCol w:w="826"/>
        <w:gridCol w:w="1588"/>
        <w:gridCol w:w="1559"/>
        <w:gridCol w:w="2265"/>
      </w:tblGrid>
      <w:tr w:rsidR="00266290" w:rsidRPr="00266290" w14:paraId="7B955287" w14:textId="77777777" w:rsidTr="00266290">
        <w:trPr>
          <w:trHeight w:val="144"/>
          <w:tblCellSpacing w:w="20" w:type="nil"/>
          <w:jc w:val="center"/>
        </w:trPr>
        <w:tc>
          <w:tcPr>
            <w:tcW w:w="567" w:type="dxa"/>
            <w:vMerge w:val="restart"/>
            <w:tcMar>
              <w:top w:w="50" w:type="dxa"/>
              <w:left w:w="100" w:type="dxa"/>
            </w:tcMar>
            <w:vAlign w:val="center"/>
          </w:tcPr>
          <w:p w14:paraId="04E7FBB6" w14:textId="5B0167A9" w:rsidR="00266290" w:rsidRPr="00266290" w:rsidRDefault="00266290" w:rsidP="00266290">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b/>
                <w:sz w:val="22"/>
                <w:lang w:val="en-US" w:eastAsia="en-US"/>
              </w:rPr>
              <w:t>№ п/п</w:t>
            </w:r>
          </w:p>
        </w:tc>
        <w:tc>
          <w:tcPr>
            <w:tcW w:w="3544" w:type="dxa"/>
            <w:vMerge w:val="restart"/>
            <w:tcMar>
              <w:top w:w="50" w:type="dxa"/>
              <w:left w:w="100" w:type="dxa"/>
            </w:tcMar>
            <w:vAlign w:val="center"/>
          </w:tcPr>
          <w:p w14:paraId="4ABBE4C5" w14:textId="238E6FF7" w:rsidR="00266290" w:rsidRPr="00266290" w:rsidRDefault="00266290" w:rsidP="00266290">
            <w:pPr>
              <w:tabs>
                <w:tab w:val="left" w:pos="567"/>
              </w:tabs>
              <w:spacing w:line="240" w:lineRule="auto"/>
              <w:ind w:right="-1" w:firstLine="0"/>
              <w:jc w:val="center"/>
              <w:rPr>
                <w:rFonts w:eastAsiaTheme="minorHAnsi" w:cs="Times New Roman"/>
                <w:sz w:val="22"/>
                <w:lang w:eastAsia="en-US"/>
              </w:rPr>
            </w:pPr>
            <w:r w:rsidRPr="00266290">
              <w:rPr>
                <w:rFonts w:eastAsiaTheme="minorHAnsi" w:cs="Times New Roman"/>
                <w:b/>
                <w:sz w:val="22"/>
                <w:lang w:eastAsia="en-US"/>
              </w:rPr>
              <w:t>Наименование разделов и тем программы</w:t>
            </w:r>
          </w:p>
        </w:tc>
        <w:tc>
          <w:tcPr>
            <w:tcW w:w="3973" w:type="dxa"/>
            <w:gridSpan w:val="3"/>
            <w:tcMar>
              <w:top w:w="50" w:type="dxa"/>
              <w:left w:w="100" w:type="dxa"/>
            </w:tcMar>
            <w:vAlign w:val="center"/>
          </w:tcPr>
          <w:p w14:paraId="25443B80" w14:textId="77777777" w:rsidR="00266290" w:rsidRPr="00FA467F" w:rsidRDefault="00266290" w:rsidP="00BC56E2">
            <w:pPr>
              <w:tabs>
                <w:tab w:val="left" w:pos="567"/>
              </w:tabs>
              <w:spacing w:line="240" w:lineRule="auto"/>
              <w:ind w:right="-1" w:firstLine="0"/>
              <w:jc w:val="center"/>
              <w:rPr>
                <w:rFonts w:eastAsiaTheme="minorHAnsi" w:cs="Times New Roman"/>
                <w:sz w:val="22"/>
                <w:lang w:val="en-US" w:eastAsia="en-US"/>
              </w:rPr>
            </w:pPr>
            <w:r w:rsidRPr="00FA467F">
              <w:rPr>
                <w:rFonts w:eastAsiaTheme="minorHAnsi" w:cs="Times New Roman"/>
                <w:b/>
                <w:sz w:val="22"/>
                <w:lang w:val="en-US" w:eastAsia="en-US"/>
              </w:rPr>
              <w:t>Количество часов</w:t>
            </w:r>
          </w:p>
        </w:tc>
        <w:tc>
          <w:tcPr>
            <w:tcW w:w="2264" w:type="dxa"/>
            <w:vMerge w:val="restart"/>
            <w:tcMar>
              <w:top w:w="50" w:type="dxa"/>
              <w:left w:w="100" w:type="dxa"/>
            </w:tcMar>
            <w:vAlign w:val="center"/>
          </w:tcPr>
          <w:p w14:paraId="5AA15DB8" w14:textId="28E9CA58" w:rsidR="00266290" w:rsidRPr="00FA467F" w:rsidRDefault="00266290" w:rsidP="00BC56E2">
            <w:pPr>
              <w:tabs>
                <w:tab w:val="left" w:pos="567"/>
              </w:tabs>
              <w:spacing w:line="240" w:lineRule="auto"/>
              <w:ind w:right="-1" w:firstLine="0"/>
              <w:jc w:val="center"/>
              <w:rPr>
                <w:rFonts w:eastAsiaTheme="minorHAnsi" w:cs="Times New Roman"/>
                <w:lang w:val="en-US" w:eastAsia="en-US"/>
              </w:rPr>
            </w:pPr>
            <w:r w:rsidRPr="00FA467F">
              <w:rPr>
                <w:rFonts w:eastAsiaTheme="minorHAnsi" w:cs="Times New Roman"/>
                <w:b/>
                <w:lang w:val="en-US" w:eastAsia="en-US"/>
              </w:rPr>
              <w:t>Электронные (цифровые) образовательные ресурсы</w:t>
            </w:r>
          </w:p>
        </w:tc>
      </w:tr>
      <w:tr w:rsidR="00266290" w:rsidRPr="00266290" w14:paraId="10D60190" w14:textId="77777777" w:rsidTr="00266290">
        <w:trPr>
          <w:trHeight w:val="144"/>
          <w:tblCellSpacing w:w="20" w:type="nil"/>
          <w:jc w:val="center"/>
        </w:trPr>
        <w:tc>
          <w:tcPr>
            <w:tcW w:w="567" w:type="dxa"/>
            <w:vMerge/>
            <w:tcBorders>
              <w:top w:val="nil"/>
            </w:tcBorders>
            <w:tcMar>
              <w:top w:w="50" w:type="dxa"/>
              <w:left w:w="100" w:type="dxa"/>
            </w:tcMar>
          </w:tcPr>
          <w:p w14:paraId="2A8BFA75"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3544" w:type="dxa"/>
            <w:vMerge/>
            <w:tcBorders>
              <w:top w:val="nil"/>
            </w:tcBorders>
            <w:tcMar>
              <w:top w:w="50" w:type="dxa"/>
              <w:left w:w="100" w:type="dxa"/>
            </w:tcMar>
          </w:tcPr>
          <w:p w14:paraId="57142641"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826" w:type="dxa"/>
            <w:tcMar>
              <w:top w:w="50" w:type="dxa"/>
              <w:left w:w="100" w:type="dxa"/>
            </w:tcMar>
            <w:vAlign w:val="center"/>
          </w:tcPr>
          <w:p w14:paraId="6948DA85" w14:textId="153612C1" w:rsidR="00266290" w:rsidRPr="00FA467F" w:rsidRDefault="00266290" w:rsidP="00266290">
            <w:pPr>
              <w:tabs>
                <w:tab w:val="left" w:pos="567"/>
              </w:tabs>
              <w:spacing w:line="240" w:lineRule="auto"/>
              <w:ind w:left="-130" w:right="-136" w:firstLine="0"/>
              <w:jc w:val="center"/>
              <w:rPr>
                <w:rFonts w:eastAsiaTheme="minorHAnsi" w:cs="Times New Roman"/>
                <w:lang w:val="en-US" w:eastAsia="en-US"/>
              </w:rPr>
            </w:pPr>
            <w:r w:rsidRPr="00FA467F">
              <w:rPr>
                <w:rFonts w:eastAsiaTheme="minorHAnsi" w:cs="Times New Roman"/>
                <w:b/>
                <w:lang w:val="en-US" w:eastAsia="en-US"/>
              </w:rPr>
              <w:t>Всего</w:t>
            </w:r>
          </w:p>
        </w:tc>
        <w:tc>
          <w:tcPr>
            <w:tcW w:w="1588" w:type="dxa"/>
            <w:tcMar>
              <w:top w:w="50" w:type="dxa"/>
              <w:left w:w="100" w:type="dxa"/>
            </w:tcMar>
            <w:vAlign w:val="center"/>
          </w:tcPr>
          <w:p w14:paraId="71C4492B" w14:textId="7C7F6CC2" w:rsidR="00266290" w:rsidRPr="00FA467F" w:rsidRDefault="00266290" w:rsidP="00266290">
            <w:pPr>
              <w:tabs>
                <w:tab w:val="left" w:pos="567"/>
              </w:tabs>
              <w:spacing w:line="240" w:lineRule="auto"/>
              <w:ind w:left="-130" w:right="-136" w:firstLine="0"/>
              <w:jc w:val="center"/>
              <w:rPr>
                <w:rFonts w:eastAsiaTheme="minorHAnsi" w:cs="Times New Roman"/>
                <w:lang w:val="en-US" w:eastAsia="en-US"/>
              </w:rPr>
            </w:pPr>
            <w:r w:rsidRPr="00FA467F">
              <w:rPr>
                <w:rFonts w:eastAsiaTheme="minorHAnsi" w:cs="Times New Roman"/>
                <w:b/>
                <w:lang w:val="en-US" w:eastAsia="en-US"/>
              </w:rPr>
              <w:t>Контрольные работы</w:t>
            </w:r>
          </w:p>
        </w:tc>
        <w:tc>
          <w:tcPr>
            <w:tcW w:w="1559" w:type="dxa"/>
            <w:tcMar>
              <w:top w:w="50" w:type="dxa"/>
              <w:left w:w="100" w:type="dxa"/>
            </w:tcMar>
            <w:vAlign w:val="center"/>
          </w:tcPr>
          <w:p w14:paraId="05CE87F5" w14:textId="581B8197" w:rsidR="00266290" w:rsidRPr="00FA467F" w:rsidRDefault="00266290" w:rsidP="00266290">
            <w:pPr>
              <w:tabs>
                <w:tab w:val="left" w:pos="567"/>
              </w:tabs>
              <w:spacing w:line="240" w:lineRule="auto"/>
              <w:ind w:left="-130" w:right="-136" w:firstLine="0"/>
              <w:jc w:val="center"/>
              <w:rPr>
                <w:rFonts w:eastAsiaTheme="minorHAnsi" w:cs="Times New Roman"/>
                <w:lang w:val="en-US" w:eastAsia="en-US"/>
              </w:rPr>
            </w:pPr>
            <w:r w:rsidRPr="00FA467F">
              <w:rPr>
                <w:rFonts w:eastAsiaTheme="minorHAnsi" w:cs="Times New Roman"/>
                <w:b/>
                <w:lang w:val="en-US" w:eastAsia="en-US"/>
              </w:rPr>
              <w:t>Практические работы</w:t>
            </w:r>
          </w:p>
        </w:tc>
        <w:tc>
          <w:tcPr>
            <w:tcW w:w="2264" w:type="dxa"/>
            <w:vMerge/>
            <w:tcMar>
              <w:top w:w="50" w:type="dxa"/>
              <w:left w:w="100" w:type="dxa"/>
            </w:tcMar>
          </w:tcPr>
          <w:p w14:paraId="5F4262D2" w14:textId="77777777" w:rsidR="00266290" w:rsidRPr="00FA467F" w:rsidRDefault="00266290" w:rsidP="00BC56E2">
            <w:pPr>
              <w:tabs>
                <w:tab w:val="left" w:pos="567"/>
              </w:tabs>
              <w:spacing w:line="240" w:lineRule="auto"/>
              <w:ind w:right="-1" w:firstLine="0"/>
              <w:rPr>
                <w:rFonts w:eastAsiaTheme="minorHAnsi" w:cs="Times New Roman"/>
                <w:lang w:val="en-US" w:eastAsia="en-US"/>
              </w:rPr>
            </w:pPr>
          </w:p>
        </w:tc>
      </w:tr>
      <w:tr w:rsidR="00055A9E" w:rsidRPr="00266290" w14:paraId="01689C85" w14:textId="77777777" w:rsidTr="00266290">
        <w:trPr>
          <w:trHeight w:val="144"/>
          <w:tblCellSpacing w:w="20" w:type="nil"/>
          <w:jc w:val="center"/>
        </w:trPr>
        <w:tc>
          <w:tcPr>
            <w:tcW w:w="10349" w:type="dxa"/>
            <w:gridSpan w:val="6"/>
            <w:tcMar>
              <w:top w:w="50" w:type="dxa"/>
              <w:left w:w="100" w:type="dxa"/>
            </w:tcMar>
            <w:vAlign w:val="center"/>
          </w:tcPr>
          <w:p w14:paraId="7D069AAB"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b/>
                <w:sz w:val="22"/>
                <w:lang w:val="en-US" w:eastAsia="en-US"/>
              </w:rPr>
              <w:t>Раздел 1.</w:t>
            </w:r>
            <w:r w:rsidRPr="00266290">
              <w:rPr>
                <w:rFonts w:eastAsiaTheme="minorHAnsi" w:cs="Times New Roman"/>
                <w:sz w:val="22"/>
                <w:lang w:val="en-US" w:eastAsia="en-US"/>
              </w:rPr>
              <w:t xml:space="preserve"> </w:t>
            </w:r>
            <w:r w:rsidRPr="00266290">
              <w:rPr>
                <w:rFonts w:eastAsiaTheme="minorHAnsi" w:cs="Times New Roman"/>
                <w:b/>
                <w:sz w:val="22"/>
                <w:lang w:val="en-US" w:eastAsia="en-US"/>
              </w:rPr>
              <w:t>Человек и общество</w:t>
            </w:r>
          </w:p>
        </w:tc>
      </w:tr>
      <w:tr w:rsidR="00266290" w:rsidRPr="00266290" w14:paraId="4EE2571B" w14:textId="77777777" w:rsidTr="00266290">
        <w:trPr>
          <w:trHeight w:val="144"/>
          <w:tblCellSpacing w:w="20" w:type="nil"/>
          <w:jc w:val="center"/>
        </w:trPr>
        <w:tc>
          <w:tcPr>
            <w:tcW w:w="567" w:type="dxa"/>
            <w:tcMar>
              <w:top w:w="50" w:type="dxa"/>
              <w:left w:w="100" w:type="dxa"/>
            </w:tcMar>
            <w:vAlign w:val="center"/>
          </w:tcPr>
          <w:p w14:paraId="25493A50"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1.1</w:t>
            </w:r>
          </w:p>
        </w:tc>
        <w:tc>
          <w:tcPr>
            <w:tcW w:w="3544" w:type="dxa"/>
            <w:tcMar>
              <w:top w:w="50" w:type="dxa"/>
              <w:left w:w="100" w:type="dxa"/>
            </w:tcMar>
            <w:vAlign w:val="center"/>
          </w:tcPr>
          <w:p w14:paraId="054ED80C"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Школа. Школьная жизнь.</w:t>
            </w:r>
          </w:p>
        </w:tc>
        <w:tc>
          <w:tcPr>
            <w:tcW w:w="826" w:type="dxa"/>
            <w:tcMar>
              <w:top w:w="50" w:type="dxa"/>
              <w:left w:w="100" w:type="dxa"/>
            </w:tcMar>
            <w:vAlign w:val="center"/>
          </w:tcPr>
          <w:p w14:paraId="3CC30031" w14:textId="573E7405"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3</w:t>
            </w:r>
          </w:p>
        </w:tc>
        <w:tc>
          <w:tcPr>
            <w:tcW w:w="1588" w:type="dxa"/>
            <w:tcMar>
              <w:top w:w="50" w:type="dxa"/>
              <w:left w:w="100" w:type="dxa"/>
            </w:tcMar>
            <w:vAlign w:val="center"/>
          </w:tcPr>
          <w:p w14:paraId="1FEB1FFF"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1A3740AC"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val="restart"/>
            <w:tcMar>
              <w:top w:w="50" w:type="dxa"/>
              <w:left w:w="100" w:type="dxa"/>
            </w:tcMar>
            <w:vAlign w:val="center"/>
          </w:tcPr>
          <w:p w14:paraId="523EF797" w14:textId="77777777" w:rsidR="00266290" w:rsidRPr="00266290" w:rsidRDefault="00266290" w:rsidP="00266290">
            <w:pPr>
              <w:ind w:right="-76" w:firstLine="0"/>
              <w:jc w:val="center"/>
              <w:rPr>
                <w:rFonts w:eastAsia="Calibri" w:cs="Times New Roman"/>
                <w:color w:val="000000"/>
                <w:sz w:val="18"/>
                <w:lang w:eastAsia="en-US"/>
              </w:rPr>
            </w:pPr>
            <w:r w:rsidRPr="00266290">
              <w:rPr>
                <w:rFonts w:eastAsia="Calibri" w:cs="Times New Roman"/>
                <w:color w:val="000000"/>
                <w:sz w:val="18"/>
                <w:lang w:eastAsia="en-US"/>
              </w:rPr>
              <w:t>ЭФУ «Окружающий мир»</w:t>
            </w:r>
          </w:p>
          <w:p w14:paraId="54B8C174" w14:textId="6B13A090" w:rsidR="00266290" w:rsidRPr="00266290" w:rsidRDefault="00266290" w:rsidP="00266290">
            <w:pPr>
              <w:tabs>
                <w:tab w:val="left" w:pos="567"/>
              </w:tabs>
              <w:spacing w:line="240" w:lineRule="auto"/>
              <w:ind w:right="-1" w:firstLine="0"/>
              <w:jc w:val="center"/>
              <w:rPr>
                <w:rFonts w:eastAsiaTheme="minorHAnsi" w:cs="Times New Roman"/>
                <w:sz w:val="22"/>
                <w:lang w:eastAsia="en-US"/>
              </w:rPr>
            </w:pPr>
            <w:r w:rsidRPr="00266290">
              <w:rPr>
                <w:rFonts w:eastAsia="Calibri" w:cs="Times New Roman"/>
                <w:color w:val="000000"/>
                <w:sz w:val="18"/>
                <w:lang w:eastAsia="en-US"/>
              </w:rPr>
              <w:t xml:space="preserve">1 кл.,  </w:t>
            </w:r>
            <w:r>
              <w:rPr>
                <w:rFonts w:eastAsia="Calibri" w:cs="Times New Roman"/>
                <w:color w:val="000000"/>
                <w:sz w:val="18"/>
                <w:lang w:eastAsia="en-US"/>
              </w:rPr>
              <w:t>А.А. Плешаков</w:t>
            </w:r>
          </w:p>
        </w:tc>
      </w:tr>
      <w:tr w:rsidR="00266290" w:rsidRPr="00266290" w14:paraId="647BDFB3" w14:textId="77777777" w:rsidTr="00266290">
        <w:trPr>
          <w:trHeight w:val="144"/>
          <w:tblCellSpacing w:w="20" w:type="nil"/>
          <w:jc w:val="center"/>
        </w:trPr>
        <w:tc>
          <w:tcPr>
            <w:tcW w:w="567" w:type="dxa"/>
            <w:tcMar>
              <w:top w:w="50" w:type="dxa"/>
              <w:left w:w="100" w:type="dxa"/>
            </w:tcMar>
            <w:vAlign w:val="center"/>
          </w:tcPr>
          <w:p w14:paraId="5C348A16"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1.2</w:t>
            </w:r>
          </w:p>
        </w:tc>
        <w:tc>
          <w:tcPr>
            <w:tcW w:w="3544" w:type="dxa"/>
            <w:tcMar>
              <w:top w:w="50" w:type="dxa"/>
              <w:left w:w="100" w:type="dxa"/>
            </w:tcMar>
            <w:vAlign w:val="center"/>
          </w:tcPr>
          <w:p w14:paraId="66A261AE" w14:textId="77777777" w:rsidR="00266290" w:rsidRPr="00266290" w:rsidRDefault="00266290" w:rsidP="00BC56E2">
            <w:pPr>
              <w:tabs>
                <w:tab w:val="left" w:pos="567"/>
              </w:tabs>
              <w:spacing w:line="240" w:lineRule="auto"/>
              <w:ind w:right="-1" w:firstLine="0"/>
              <w:rPr>
                <w:rFonts w:eastAsiaTheme="minorHAnsi" w:cs="Times New Roman"/>
                <w:sz w:val="22"/>
                <w:lang w:eastAsia="en-US"/>
              </w:rPr>
            </w:pPr>
            <w:r w:rsidRPr="00266290">
              <w:rPr>
                <w:rFonts w:eastAsiaTheme="minorHAnsi" w:cs="Times New Roman"/>
                <w:sz w:val="22"/>
                <w:lang w:eastAsia="en-US"/>
              </w:rPr>
              <w:t>Семья. Взаимоотношения и взаимопомощь в семье.</w:t>
            </w:r>
          </w:p>
        </w:tc>
        <w:tc>
          <w:tcPr>
            <w:tcW w:w="826" w:type="dxa"/>
            <w:tcMar>
              <w:top w:w="50" w:type="dxa"/>
              <w:left w:w="100" w:type="dxa"/>
            </w:tcMar>
            <w:vAlign w:val="center"/>
          </w:tcPr>
          <w:p w14:paraId="7E8A3B6E" w14:textId="1F39BC83"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2</w:t>
            </w:r>
          </w:p>
        </w:tc>
        <w:tc>
          <w:tcPr>
            <w:tcW w:w="1588" w:type="dxa"/>
            <w:tcMar>
              <w:top w:w="50" w:type="dxa"/>
              <w:left w:w="100" w:type="dxa"/>
            </w:tcMar>
            <w:vAlign w:val="center"/>
          </w:tcPr>
          <w:p w14:paraId="1816E865"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41DE20DD"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tcMar>
              <w:top w:w="50" w:type="dxa"/>
              <w:left w:w="100" w:type="dxa"/>
            </w:tcMar>
            <w:vAlign w:val="center"/>
          </w:tcPr>
          <w:p w14:paraId="019FA4A4"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r>
      <w:tr w:rsidR="00266290" w:rsidRPr="00266290" w14:paraId="089C557A" w14:textId="77777777" w:rsidTr="00266290">
        <w:trPr>
          <w:trHeight w:val="144"/>
          <w:tblCellSpacing w:w="20" w:type="nil"/>
          <w:jc w:val="center"/>
        </w:trPr>
        <w:tc>
          <w:tcPr>
            <w:tcW w:w="567" w:type="dxa"/>
            <w:tcMar>
              <w:top w:w="50" w:type="dxa"/>
              <w:left w:w="100" w:type="dxa"/>
            </w:tcMar>
            <w:vAlign w:val="center"/>
          </w:tcPr>
          <w:p w14:paraId="7F41B1BD"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1.3</w:t>
            </w:r>
          </w:p>
        </w:tc>
        <w:tc>
          <w:tcPr>
            <w:tcW w:w="3544" w:type="dxa"/>
            <w:tcMar>
              <w:top w:w="50" w:type="dxa"/>
              <w:left w:w="100" w:type="dxa"/>
            </w:tcMar>
            <w:vAlign w:val="center"/>
          </w:tcPr>
          <w:p w14:paraId="164C918E"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Россия - наша Родина.</w:t>
            </w:r>
          </w:p>
        </w:tc>
        <w:tc>
          <w:tcPr>
            <w:tcW w:w="826" w:type="dxa"/>
            <w:tcMar>
              <w:top w:w="50" w:type="dxa"/>
              <w:left w:w="100" w:type="dxa"/>
            </w:tcMar>
            <w:vAlign w:val="center"/>
          </w:tcPr>
          <w:p w14:paraId="1278ABA9" w14:textId="2B2DD39B"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11</w:t>
            </w:r>
          </w:p>
        </w:tc>
        <w:tc>
          <w:tcPr>
            <w:tcW w:w="1588" w:type="dxa"/>
            <w:tcMar>
              <w:top w:w="50" w:type="dxa"/>
              <w:left w:w="100" w:type="dxa"/>
            </w:tcMar>
            <w:vAlign w:val="center"/>
          </w:tcPr>
          <w:p w14:paraId="3A5E3947"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4BC82C30"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tcMar>
              <w:top w:w="50" w:type="dxa"/>
              <w:left w:w="100" w:type="dxa"/>
            </w:tcMar>
            <w:vAlign w:val="center"/>
          </w:tcPr>
          <w:p w14:paraId="59540DA5"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r>
      <w:tr w:rsidR="00055A9E" w:rsidRPr="00266290" w14:paraId="48B7ECA7" w14:textId="77777777" w:rsidTr="00266290">
        <w:trPr>
          <w:trHeight w:val="144"/>
          <w:tblCellSpacing w:w="20" w:type="nil"/>
          <w:jc w:val="center"/>
        </w:trPr>
        <w:tc>
          <w:tcPr>
            <w:tcW w:w="4111" w:type="dxa"/>
            <w:gridSpan w:val="2"/>
            <w:tcMar>
              <w:top w:w="50" w:type="dxa"/>
              <w:left w:w="100" w:type="dxa"/>
            </w:tcMar>
            <w:vAlign w:val="center"/>
          </w:tcPr>
          <w:p w14:paraId="7087D753"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Итого по разделу</w:t>
            </w:r>
          </w:p>
        </w:tc>
        <w:tc>
          <w:tcPr>
            <w:tcW w:w="826" w:type="dxa"/>
            <w:tcMar>
              <w:top w:w="50" w:type="dxa"/>
              <w:left w:w="100" w:type="dxa"/>
            </w:tcMar>
            <w:vAlign w:val="center"/>
          </w:tcPr>
          <w:p w14:paraId="265C7939" w14:textId="7ABF3449" w:rsidR="00FB5D67" w:rsidRPr="00266290" w:rsidRDefault="00FB5D67"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16</w:t>
            </w:r>
          </w:p>
        </w:tc>
        <w:tc>
          <w:tcPr>
            <w:tcW w:w="5411" w:type="dxa"/>
            <w:gridSpan w:val="3"/>
            <w:tcMar>
              <w:top w:w="50" w:type="dxa"/>
              <w:left w:w="100" w:type="dxa"/>
            </w:tcMar>
            <w:vAlign w:val="center"/>
          </w:tcPr>
          <w:p w14:paraId="44A3531A"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266290" w14:paraId="0E1469E6" w14:textId="77777777" w:rsidTr="00266290">
        <w:trPr>
          <w:trHeight w:val="144"/>
          <w:tblCellSpacing w:w="20" w:type="nil"/>
          <w:jc w:val="center"/>
        </w:trPr>
        <w:tc>
          <w:tcPr>
            <w:tcW w:w="10349" w:type="dxa"/>
            <w:gridSpan w:val="6"/>
            <w:tcMar>
              <w:top w:w="50" w:type="dxa"/>
              <w:left w:w="100" w:type="dxa"/>
            </w:tcMar>
            <w:vAlign w:val="center"/>
          </w:tcPr>
          <w:p w14:paraId="52FEA533"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b/>
                <w:sz w:val="22"/>
                <w:lang w:val="en-US" w:eastAsia="en-US"/>
              </w:rPr>
              <w:t>Раздел 2.</w:t>
            </w:r>
            <w:r w:rsidRPr="00266290">
              <w:rPr>
                <w:rFonts w:eastAsiaTheme="minorHAnsi" w:cs="Times New Roman"/>
                <w:sz w:val="22"/>
                <w:lang w:val="en-US" w:eastAsia="en-US"/>
              </w:rPr>
              <w:t xml:space="preserve"> </w:t>
            </w:r>
            <w:r w:rsidRPr="00266290">
              <w:rPr>
                <w:rFonts w:eastAsiaTheme="minorHAnsi" w:cs="Times New Roman"/>
                <w:b/>
                <w:sz w:val="22"/>
                <w:lang w:val="en-US" w:eastAsia="en-US"/>
              </w:rPr>
              <w:t>Человек и природа</w:t>
            </w:r>
          </w:p>
        </w:tc>
      </w:tr>
      <w:tr w:rsidR="00266290" w:rsidRPr="00266290" w14:paraId="28CF52EF" w14:textId="77777777" w:rsidTr="00266290">
        <w:trPr>
          <w:trHeight w:val="144"/>
          <w:tblCellSpacing w:w="20" w:type="nil"/>
          <w:jc w:val="center"/>
        </w:trPr>
        <w:tc>
          <w:tcPr>
            <w:tcW w:w="567" w:type="dxa"/>
            <w:tcMar>
              <w:top w:w="50" w:type="dxa"/>
              <w:left w:w="100" w:type="dxa"/>
            </w:tcMar>
            <w:vAlign w:val="center"/>
          </w:tcPr>
          <w:p w14:paraId="402F6443"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2.1</w:t>
            </w:r>
          </w:p>
        </w:tc>
        <w:tc>
          <w:tcPr>
            <w:tcW w:w="3544" w:type="dxa"/>
            <w:tcMar>
              <w:top w:w="50" w:type="dxa"/>
              <w:left w:w="100" w:type="dxa"/>
            </w:tcMar>
            <w:vAlign w:val="center"/>
          </w:tcPr>
          <w:p w14:paraId="752631A8" w14:textId="77777777" w:rsidR="00266290" w:rsidRPr="00266290" w:rsidRDefault="00266290" w:rsidP="00BC56E2">
            <w:pPr>
              <w:tabs>
                <w:tab w:val="left" w:pos="567"/>
              </w:tabs>
              <w:spacing w:line="240" w:lineRule="auto"/>
              <w:ind w:right="-1" w:firstLine="0"/>
              <w:rPr>
                <w:rFonts w:eastAsiaTheme="minorHAnsi" w:cs="Times New Roman"/>
                <w:sz w:val="22"/>
                <w:lang w:eastAsia="en-US"/>
              </w:rPr>
            </w:pPr>
            <w:r w:rsidRPr="00266290">
              <w:rPr>
                <w:rFonts w:eastAsiaTheme="minorHAnsi" w:cs="Times New Roman"/>
                <w:sz w:val="22"/>
                <w:lang w:eastAsia="en-US"/>
              </w:rPr>
              <w:t>Природа - среда обитания человека. Взаимосвязи между человеком и природой.</w:t>
            </w:r>
          </w:p>
        </w:tc>
        <w:tc>
          <w:tcPr>
            <w:tcW w:w="826" w:type="dxa"/>
            <w:tcMar>
              <w:top w:w="50" w:type="dxa"/>
              <w:left w:w="100" w:type="dxa"/>
            </w:tcMar>
            <w:vAlign w:val="center"/>
          </w:tcPr>
          <w:p w14:paraId="554BF9A2" w14:textId="22CA0F24"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13</w:t>
            </w:r>
          </w:p>
        </w:tc>
        <w:tc>
          <w:tcPr>
            <w:tcW w:w="1588" w:type="dxa"/>
            <w:tcMar>
              <w:top w:w="50" w:type="dxa"/>
              <w:left w:w="100" w:type="dxa"/>
            </w:tcMar>
            <w:vAlign w:val="center"/>
          </w:tcPr>
          <w:p w14:paraId="5EB4A294"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52CDE2BA"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val="restart"/>
            <w:tcMar>
              <w:top w:w="50" w:type="dxa"/>
              <w:left w:w="100" w:type="dxa"/>
            </w:tcMar>
            <w:vAlign w:val="center"/>
          </w:tcPr>
          <w:p w14:paraId="0E69E7FA" w14:textId="77777777" w:rsidR="00266290" w:rsidRPr="002F5428" w:rsidRDefault="00266290" w:rsidP="00266290">
            <w:pPr>
              <w:ind w:right="-76" w:firstLine="0"/>
              <w:jc w:val="center"/>
              <w:rPr>
                <w:rFonts w:eastAsia="Calibri" w:cs="Times New Roman"/>
                <w:color w:val="000000"/>
                <w:sz w:val="18"/>
                <w:szCs w:val="24"/>
                <w:lang w:eastAsia="en-US"/>
              </w:rPr>
            </w:pPr>
            <w:r w:rsidRPr="002F5428">
              <w:rPr>
                <w:rFonts w:eastAsia="Calibri" w:cs="Times New Roman"/>
                <w:color w:val="000000"/>
                <w:sz w:val="18"/>
                <w:szCs w:val="24"/>
                <w:lang w:eastAsia="en-US"/>
              </w:rPr>
              <w:t>ЭФУ</w:t>
            </w:r>
            <w:r>
              <w:rPr>
                <w:rFonts w:eastAsia="Calibri" w:cs="Times New Roman"/>
                <w:color w:val="000000"/>
                <w:sz w:val="18"/>
                <w:szCs w:val="24"/>
                <w:lang w:eastAsia="en-US"/>
              </w:rPr>
              <w:t xml:space="preserve"> </w:t>
            </w:r>
            <w:r w:rsidRPr="002F5428">
              <w:rPr>
                <w:rFonts w:eastAsia="Calibri" w:cs="Times New Roman"/>
                <w:color w:val="000000"/>
                <w:sz w:val="18"/>
                <w:szCs w:val="24"/>
                <w:lang w:eastAsia="en-US"/>
              </w:rPr>
              <w:t>«Окружающий мир»</w:t>
            </w:r>
          </w:p>
          <w:p w14:paraId="3F7FE70A" w14:textId="0FF5282E" w:rsidR="00266290" w:rsidRPr="00266290" w:rsidRDefault="00266290" w:rsidP="00266290">
            <w:pPr>
              <w:tabs>
                <w:tab w:val="left" w:pos="567"/>
              </w:tabs>
              <w:spacing w:line="240" w:lineRule="auto"/>
              <w:ind w:right="-1" w:firstLine="0"/>
              <w:jc w:val="center"/>
              <w:rPr>
                <w:rFonts w:eastAsiaTheme="minorHAnsi" w:cs="Times New Roman"/>
                <w:sz w:val="22"/>
                <w:lang w:eastAsia="en-US"/>
              </w:rPr>
            </w:pPr>
            <w:r w:rsidRPr="002F5428">
              <w:rPr>
                <w:rFonts w:eastAsia="Calibri" w:cs="Times New Roman"/>
                <w:color w:val="000000"/>
                <w:sz w:val="18"/>
                <w:szCs w:val="24"/>
                <w:lang w:eastAsia="en-US"/>
              </w:rPr>
              <w:t xml:space="preserve">1 кл., </w:t>
            </w:r>
            <w:r>
              <w:rPr>
                <w:rFonts w:eastAsia="Calibri" w:cs="Times New Roman"/>
                <w:color w:val="000000"/>
                <w:sz w:val="18"/>
                <w:szCs w:val="24"/>
                <w:lang w:eastAsia="en-US"/>
              </w:rPr>
              <w:t xml:space="preserve"> </w:t>
            </w:r>
            <w:r w:rsidRPr="002F5428">
              <w:rPr>
                <w:rFonts w:eastAsia="Calibri" w:cs="Times New Roman"/>
                <w:color w:val="000000"/>
                <w:sz w:val="18"/>
                <w:szCs w:val="24"/>
                <w:lang w:eastAsia="en-US"/>
              </w:rPr>
              <w:t>А.А. Плешаков.</w:t>
            </w:r>
          </w:p>
        </w:tc>
      </w:tr>
      <w:tr w:rsidR="00266290" w:rsidRPr="00266290" w14:paraId="60AFD0B1" w14:textId="77777777" w:rsidTr="00266290">
        <w:trPr>
          <w:trHeight w:val="144"/>
          <w:tblCellSpacing w:w="20" w:type="nil"/>
          <w:jc w:val="center"/>
        </w:trPr>
        <w:tc>
          <w:tcPr>
            <w:tcW w:w="567" w:type="dxa"/>
            <w:tcMar>
              <w:top w:w="50" w:type="dxa"/>
              <w:left w:w="100" w:type="dxa"/>
            </w:tcMar>
            <w:vAlign w:val="center"/>
          </w:tcPr>
          <w:p w14:paraId="34AD6EAC"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2.2</w:t>
            </w:r>
          </w:p>
        </w:tc>
        <w:tc>
          <w:tcPr>
            <w:tcW w:w="3544" w:type="dxa"/>
            <w:tcMar>
              <w:top w:w="50" w:type="dxa"/>
              <w:left w:w="100" w:type="dxa"/>
            </w:tcMar>
            <w:vAlign w:val="center"/>
          </w:tcPr>
          <w:p w14:paraId="7C7B79C6" w14:textId="77777777" w:rsidR="00266290" w:rsidRPr="00266290" w:rsidRDefault="00266290" w:rsidP="00BC56E2">
            <w:pPr>
              <w:tabs>
                <w:tab w:val="left" w:pos="567"/>
              </w:tabs>
              <w:spacing w:line="240" w:lineRule="auto"/>
              <w:ind w:right="-1" w:firstLine="0"/>
              <w:rPr>
                <w:rFonts w:eastAsiaTheme="minorHAnsi" w:cs="Times New Roman"/>
                <w:sz w:val="22"/>
                <w:lang w:eastAsia="en-US"/>
              </w:rPr>
            </w:pPr>
            <w:r w:rsidRPr="00266290">
              <w:rPr>
                <w:rFonts w:eastAsiaTheme="minorHAnsi" w:cs="Times New Roman"/>
                <w:sz w:val="22"/>
                <w:lang w:eastAsia="en-US"/>
              </w:rPr>
              <w:t>Растительный мир. Растения ближайшего окружения.</w:t>
            </w:r>
          </w:p>
        </w:tc>
        <w:tc>
          <w:tcPr>
            <w:tcW w:w="826" w:type="dxa"/>
            <w:tcMar>
              <w:top w:w="50" w:type="dxa"/>
              <w:left w:w="100" w:type="dxa"/>
            </w:tcMar>
            <w:vAlign w:val="center"/>
          </w:tcPr>
          <w:p w14:paraId="27FB9119" w14:textId="4FCF6ED1"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9</w:t>
            </w:r>
          </w:p>
        </w:tc>
        <w:tc>
          <w:tcPr>
            <w:tcW w:w="1588" w:type="dxa"/>
            <w:tcMar>
              <w:top w:w="50" w:type="dxa"/>
              <w:left w:w="100" w:type="dxa"/>
            </w:tcMar>
            <w:vAlign w:val="center"/>
          </w:tcPr>
          <w:p w14:paraId="78FA42C5"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33E085D7"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tcMar>
              <w:top w:w="50" w:type="dxa"/>
              <w:left w:w="100" w:type="dxa"/>
            </w:tcMar>
            <w:vAlign w:val="center"/>
          </w:tcPr>
          <w:p w14:paraId="477B4FC3"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r>
      <w:tr w:rsidR="00266290" w:rsidRPr="00266290" w14:paraId="555F423F" w14:textId="77777777" w:rsidTr="00266290">
        <w:trPr>
          <w:trHeight w:val="144"/>
          <w:tblCellSpacing w:w="20" w:type="nil"/>
          <w:jc w:val="center"/>
        </w:trPr>
        <w:tc>
          <w:tcPr>
            <w:tcW w:w="567" w:type="dxa"/>
            <w:tcMar>
              <w:top w:w="50" w:type="dxa"/>
              <w:left w:w="100" w:type="dxa"/>
            </w:tcMar>
            <w:vAlign w:val="center"/>
          </w:tcPr>
          <w:p w14:paraId="53E602DF"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2.3</w:t>
            </w:r>
          </w:p>
        </w:tc>
        <w:tc>
          <w:tcPr>
            <w:tcW w:w="3544" w:type="dxa"/>
            <w:tcMar>
              <w:top w:w="50" w:type="dxa"/>
              <w:left w:w="100" w:type="dxa"/>
            </w:tcMar>
            <w:vAlign w:val="center"/>
          </w:tcPr>
          <w:p w14:paraId="3A09066B" w14:textId="77777777" w:rsidR="00266290" w:rsidRPr="00266290" w:rsidRDefault="00266290" w:rsidP="00BC56E2">
            <w:pPr>
              <w:tabs>
                <w:tab w:val="left" w:pos="567"/>
              </w:tabs>
              <w:spacing w:line="240" w:lineRule="auto"/>
              <w:ind w:right="-1" w:firstLine="0"/>
              <w:rPr>
                <w:rFonts w:eastAsiaTheme="minorHAnsi" w:cs="Times New Roman"/>
                <w:sz w:val="22"/>
                <w:lang w:eastAsia="en-US"/>
              </w:rPr>
            </w:pPr>
            <w:r w:rsidRPr="00266290">
              <w:rPr>
                <w:rFonts w:eastAsiaTheme="minorHAnsi" w:cs="Times New Roman"/>
                <w:sz w:val="22"/>
                <w:lang w:eastAsia="en-US"/>
              </w:rPr>
              <w:t>Мир животных. Разные группы животных.</w:t>
            </w:r>
          </w:p>
        </w:tc>
        <w:tc>
          <w:tcPr>
            <w:tcW w:w="826" w:type="dxa"/>
            <w:tcMar>
              <w:top w:w="50" w:type="dxa"/>
              <w:left w:w="100" w:type="dxa"/>
            </w:tcMar>
            <w:vAlign w:val="center"/>
          </w:tcPr>
          <w:p w14:paraId="074815CF" w14:textId="6982C42C"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15</w:t>
            </w:r>
          </w:p>
        </w:tc>
        <w:tc>
          <w:tcPr>
            <w:tcW w:w="1588" w:type="dxa"/>
            <w:tcMar>
              <w:top w:w="50" w:type="dxa"/>
              <w:left w:w="100" w:type="dxa"/>
            </w:tcMar>
            <w:vAlign w:val="center"/>
          </w:tcPr>
          <w:p w14:paraId="73795EFE"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123E2A57"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tcMar>
              <w:top w:w="50" w:type="dxa"/>
              <w:left w:w="100" w:type="dxa"/>
            </w:tcMar>
            <w:vAlign w:val="center"/>
          </w:tcPr>
          <w:p w14:paraId="75EB0D04"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r>
      <w:tr w:rsidR="00055A9E" w:rsidRPr="00266290" w14:paraId="6AD0240B" w14:textId="77777777" w:rsidTr="00266290">
        <w:trPr>
          <w:trHeight w:val="144"/>
          <w:tblCellSpacing w:w="20" w:type="nil"/>
          <w:jc w:val="center"/>
        </w:trPr>
        <w:tc>
          <w:tcPr>
            <w:tcW w:w="4111" w:type="dxa"/>
            <w:gridSpan w:val="2"/>
            <w:tcMar>
              <w:top w:w="50" w:type="dxa"/>
              <w:left w:w="100" w:type="dxa"/>
            </w:tcMar>
            <w:vAlign w:val="center"/>
          </w:tcPr>
          <w:p w14:paraId="427D4507"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Итого по разделу</w:t>
            </w:r>
          </w:p>
        </w:tc>
        <w:tc>
          <w:tcPr>
            <w:tcW w:w="826" w:type="dxa"/>
            <w:tcMar>
              <w:top w:w="50" w:type="dxa"/>
              <w:left w:w="100" w:type="dxa"/>
            </w:tcMar>
            <w:vAlign w:val="center"/>
          </w:tcPr>
          <w:p w14:paraId="5ACDE4B9" w14:textId="77BD83A2" w:rsidR="00FB5D67" w:rsidRPr="00266290" w:rsidRDefault="00FB5D67"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37</w:t>
            </w:r>
          </w:p>
        </w:tc>
        <w:tc>
          <w:tcPr>
            <w:tcW w:w="5411" w:type="dxa"/>
            <w:gridSpan w:val="3"/>
            <w:tcMar>
              <w:top w:w="50" w:type="dxa"/>
              <w:left w:w="100" w:type="dxa"/>
            </w:tcMar>
            <w:vAlign w:val="center"/>
          </w:tcPr>
          <w:p w14:paraId="27CC7C7A"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266290" w14:paraId="7BD238E6" w14:textId="77777777" w:rsidTr="00266290">
        <w:trPr>
          <w:trHeight w:val="144"/>
          <w:tblCellSpacing w:w="20" w:type="nil"/>
          <w:jc w:val="center"/>
        </w:trPr>
        <w:tc>
          <w:tcPr>
            <w:tcW w:w="10349" w:type="dxa"/>
            <w:gridSpan w:val="6"/>
            <w:tcMar>
              <w:top w:w="50" w:type="dxa"/>
              <w:left w:w="100" w:type="dxa"/>
            </w:tcMar>
            <w:vAlign w:val="center"/>
          </w:tcPr>
          <w:p w14:paraId="4E039E06"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b/>
                <w:sz w:val="22"/>
                <w:lang w:val="en-US" w:eastAsia="en-US"/>
              </w:rPr>
              <w:t>Раздел 3.</w:t>
            </w:r>
            <w:r w:rsidRPr="00266290">
              <w:rPr>
                <w:rFonts w:eastAsiaTheme="minorHAnsi" w:cs="Times New Roman"/>
                <w:sz w:val="22"/>
                <w:lang w:val="en-US" w:eastAsia="en-US"/>
              </w:rPr>
              <w:t xml:space="preserve"> </w:t>
            </w:r>
            <w:r w:rsidRPr="00266290">
              <w:rPr>
                <w:rFonts w:eastAsiaTheme="minorHAnsi" w:cs="Times New Roman"/>
                <w:b/>
                <w:sz w:val="22"/>
                <w:lang w:val="en-US" w:eastAsia="en-US"/>
              </w:rPr>
              <w:t>Правила безопасной жизнедеятельности</w:t>
            </w:r>
          </w:p>
        </w:tc>
      </w:tr>
      <w:tr w:rsidR="00266290" w:rsidRPr="00266290" w14:paraId="1FA39541" w14:textId="77777777" w:rsidTr="00266290">
        <w:trPr>
          <w:trHeight w:val="144"/>
          <w:tblCellSpacing w:w="20" w:type="nil"/>
          <w:jc w:val="center"/>
        </w:trPr>
        <w:tc>
          <w:tcPr>
            <w:tcW w:w="567" w:type="dxa"/>
            <w:tcMar>
              <w:top w:w="50" w:type="dxa"/>
              <w:left w:w="100" w:type="dxa"/>
            </w:tcMar>
            <w:vAlign w:val="center"/>
          </w:tcPr>
          <w:p w14:paraId="4ADDBEE6"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3.1</w:t>
            </w:r>
          </w:p>
        </w:tc>
        <w:tc>
          <w:tcPr>
            <w:tcW w:w="3544" w:type="dxa"/>
            <w:tcMar>
              <w:top w:w="50" w:type="dxa"/>
              <w:left w:w="100" w:type="dxa"/>
            </w:tcMar>
            <w:vAlign w:val="center"/>
          </w:tcPr>
          <w:p w14:paraId="37F15466"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Режим дня школьника.</w:t>
            </w:r>
          </w:p>
        </w:tc>
        <w:tc>
          <w:tcPr>
            <w:tcW w:w="826" w:type="dxa"/>
            <w:tcMar>
              <w:top w:w="50" w:type="dxa"/>
              <w:left w:w="100" w:type="dxa"/>
            </w:tcMar>
            <w:vAlign w:val="center"/>
          </w:tcPr>
          <w:p w14:paraId="403F9489" w14:textId="4D7245E0"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3</w:t>
            </w:r>
          </w:p>
        </w:tc>
        <w:tc>
          <w:tcPr>
            <w:tcW w:w="1588" w:type="dxa"/>
            <w:tcMar>
              <w:top w:w="50" w:type="dxa"/>
              <w:left w:w="100" w:type="dxa"/>
            </w:tcMar>
            <w:vAlign w:val="center"/>
          </w:tcPr>
          <w:p w14:paraId="6232308C"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3A7D5076"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val="restart"/>
            <w:tcMar>
              <w:top w:w="50" w:type="dxa"/>
              <w:left w:w="100" w:type="dxa"/>
            </w:tcMar>
            <w:vAlign w:val="center"/>
          </w:tcPr>
          <w:p w14:paraId="596C557B" w14:textId="77777777" w:rsidR="00266290" w:rsidRPr="002F5428" w:rsidRDefault="00266290" w:rsidP="00266290">
            <w:pPr>
              <w:ind w:right="-76" w:firstLine="0"/>
              <w:jc w:val="center"/>
              <w:rPr>
                <w:rFonts w:eastAsia="Calibri" w:cs="Times New Roman"/>
                <w:color w:val="000000"/>
                <w:sz w:val="18"/>
                <w:szCs w:val="24"/>
                <w:lang w:eastAsia="en-US"/>
              </w:rPr>
            </w:pPr>
            <w:r w:rsidRPr="002F5428">
              <w:rPr>
                <w:rFonts w:eastAsia="Calibri" w:cs="Times New Roman"/>
                <w:color w:val="000000"/>
                <w:sz w:val="18"/>
                <w:szCs w:val="24"/>
                <w:lang w:eastAsia="en-US"/>
              </w:rPr>
              <w:t>ЭФУ</w:t>
            </w:r>
            <w:r>
              <w:rPr>
                <w:rFonts w:eastAsia="Calibri" w:cs="Times New Roman"/>
                <w:color w:val="000000"/>
                <w:sz w:val="18"/>
                <w:szCs w:val="24"/>
                <w:lang w:eastAsia="en-US"/>
              </w:rPr>
              <w:t xml:space="preserve"> </w:t>
            </w:r>
            <w:r w:rsidRPr="002F5428">
              <w:rPr>
                <w:rFonts w:eastAsia="Calibri" w:cs="Times New Roman"/>
                <w:color w:val="000000"/>
                <w:sz w:val="18"/>
                <w:szCs w:val="24"/>
                <w:lang w:eastAsia="en-US"/>
              </w:rPr>
              <w:t>«Окружающий мир»</w:t>
            </w:r>
          </w:p>
          <w:p w14:paraId="7484A464" w14:textId="2C184818" w:rsidR="00266290" w:rsidRPr="00B12D67" w:rsidRDefault="00266290" w:rsidP="00266290">
            <w:pPr>
              <w:tabs>
                <w:tab w:val="left" w:pos="567"/>
              </w:tabs>
              <w:spacing w:line="240" w:lineRule="auto"/>
              <w:ind w:right="-1" w:firstLine="0"/>
              <w:jc w:val="center"/>
              <w:rPr>
                <w:rFonts w:eastAsiaTheme="minorHAnsi" w:cs="Times New Roman"/>
                <w:sz w:val="22"/>
                <w:lang w:eastAsia="en-US"/>
              </w:rPr>
            </w:pPr>
            <w:r w:rsidRPr="002F5428">
              <w:rPr>
                <w:rFonts w:eastAsia="Calibri" w:cs="Times New Roman"/>
                <w:color w:val="000000"/>
                <w:sz w:val="18"/>
                <w:szCs w:val="24"/>
                <w:lang w:eastAsia="en-US"/>
              </w:rPr>
              <w:t xml:space="preserve">1 кл., </w:t>
            </w:r>
            <w:r>
              <w:rPr>
                <w:rFonts w:eastAsia="Calibri" w:cs="Times New Roman"/>
                <w:color w:val="000000"/>
                <w:sz w:val="18"/>
                <w:szCs w:val="24"/>
                <w:lang w:eastAsia="en-US"/>
              </w:rPr>
              <w:t xml:space="preserve"> </w:t>
            </w:r>
            <w:r w:rsidRPr="002F5428">
              <w:rPr>
                <w:rFonts w:eastAsia="Calibri" w:cs="Times New Roman"/>
                <w:color w:val="000000"/>
                <w:sz w:val="18"/>
                <w:szCs w:val="24"/>
                <w:lang w:eastAsia="en-US"/>
              </w:rPr>
              <w:t>А.А. Плешаков.</w:t>
            </w:r>
          </w:p>
        </w:tc>
      </w:tr>
      <w:tr w:rsidR="00266290" w:rsidRPr="00266290" w14:paraId="66FA1A7D" w14:textId="77777777" w:rsidTr="00266290">
        <w:trPr>
          <w:trHeight w:val="144"/>
          <w:tblCellSpacing w:w="20" w:type="nil"/>
          <w:jc w:val="center"/>
        </w:trPr>
        <w:tc>
          <w:tcPr>
            <w:tcW w:w="567" w:type="dxa"/>
            <w:tcMar>
              <w:top w:w="50" w:type="dxa"/>
              <w:left w:w="100" w:type="dxa"/>
            </w:tcMar>
            <w:vAlign w:val="center"/>
          </w:tcPr>
          <w:p w14:paraId="61A19B14"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3.2</w:t>
            </w:r>
          </w:p>
        </w:tc>
        <w:tc>
          <w:tcPr>
            <w:tcW w:w="3544" w:type="dxa"/>
            <w:tcMar>
              <w:top w:w="50" w:type="dxa"/>
              <w:left w:w="100" w:type="dxa"/>
            </w:tcMar>
            <w:vAlign w:val="center"/>
          </w:tcPr>
          <w:p w14:paraId="0FC73E83" w14:textId="77777777" w:rsidR="00266290" w:rsidRPr="00266290" w:rsidRDefault="00266290" w:rsidP="00BC56E2">
            <w:pPr>
              <w:tabs>
                <w:tab w:val="left" w:pos="567"/>
              </w:tabs>
              <w:spacing w:line="240" w:lineRule="auto"/>
              <w:ind w:right="-1" w:firstLine="0"/>
              <w:rPr>
                <w:rFonts w:eastAsiaTheme="minorHAnsi" w:cs="Times New Roman"/>
                <w:sz w:val="22"/>
                <w:lang w:eastAsia="en-US"/>
              </w:rPr>
            </w:pPr>
            <w:r w:rsidRPr="00266290">
              <w:rPr>
                <w:rFonts w:eastAsiaTheme="minorHAnsi" w:cs="Times New Roman"/>
                <w:sz w:val="22"/>
                <w:lang w:eastAsia="en-US"/>
              </w:rPr>
              <w:t>Безопасность в быту, безопасность пешехода, безопасность в сети Интернет</w:t>
            </w:r>
          </w:p>
        </w:tc>
        <w:tc>
          <w:tcPr>
            <w:tcW w:w="826" w:type="dxa"/>
            <w:tcMar>
              <w:top w:w="50" w:type="dxa"/>
              <w:left w:w="100" w:type="dxa"/>
            </w:tcMar>
            <w:vAlign w:val="center"/>
          </w:tcPr>
          <w:p w14:paraId="69B5DECF" w14:textId="064372BC" w:rsidR="00266290" w:rsidRPr="00266290" w:rsidRDefault="00266290"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4</w:t>
            </w:r>
          </w:p>
        </w:tc>
        <w:tc>
          <w:tcPr>
            <w:tcW w:w="1588" w:type="dxa"/>
            <w:tcMar>
              <w:top w:w="50" w:type="dxa"/>
              <w:left w:w="100" w:type="dxa"/>
            </w:tcMar>
            <w:vAlign w:val="center"/>
          </w:tcPr>
          <w:p w14:paraId="0131A663"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68C8C8C1"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c>
          <w:tcPr>
            <w:tcW w:w="2264" w:type="dxa"/>
            <w:vMerge/>
            <w:tcMar>
              <w:top w:w="50" w:type="dxa"/>
              <w:left w:w="100" w:type="dxa"/>
            </w:tcMar>
            <w:vAlign w:val="center"/>
          </w:tcPr>
          <w:p w14:paraId="79CA7512" w14:textId="77777777" w:rsidR="00266290" w:rsidRPr="00266290" w:rsidRDefault="00266290" w:rsidP="00BC56E2">
            <w:pPr>
              <w:tabs>
                <w:tab w:val="left" w:pos="567"/>
              </w:tabs>
              <w:spacing w:line="240" w:lineRule="auto"/>
              <w:ind w:right="-1" w:firstLine="0"/>
              <w:rPr>
                <w:rFonts w:eastAsiaTheme="minorHAnsi" w:cs="Times New Roman"/>
                <w:sz w:val="22"/>
                <w:lang w:val="en-US" w:eastAsia="en-US"/>
              </w:rPr>
            </w:pPr>
          </w:p>
        </w:tc>
      </w:tr>
      <w:tr w:rsidR="00055A9E" w:rsidRPr="00266290" w14:paraId="51071BDE" w14:textId="77777777" w:rsidTr="00266290">
        <w:trPr>
          <w:trHeight w:val="144"/>
          <w:tblCellSpacing w:w="20" w:type="nil"/>
          <w:jc w:val="center"/>
        </w:trPr>
        <w:tc>
          <w:tcPr>
            <w:tcW w:w="4111" w:type="dxa"/>
            <w:gridSpan w:val="2"/>
            <w:tcMar>
              <w:top w:w="50" w:type="dxa"/>
              <w:left w:w="100" w:type="dxa"/>
            </w:tcMar>
            <w:vAlign w:val="center"/>
          </w:tcPr>
          <w:p w14:paraId="23D71D6E"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Итого по разделу</w:t>
            </w:r>
          </w:p>
        </w:tc>
        <w:tc>
          <w:tcPr>
            <w:tcW w:w="826" w:type="dxa"/>
            <w:tcMar>
              <w:top w:w="50" w:type="dxa"/>
              <w:left w:w="100" w:type="dxa"/>
            </w:tcMar>
            <w:vAlign w:val="center"/>
          </w:tcPr>
          <w:p w14:paraId="0E90CDA5" w14:textId="4BCC3EAA" w:rsidR="00FB5D67" w:rsidRPr="00266290" w:rsidRDefault="00FB5D67"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7</w:t>
            </w:r>
          </w:p>
        </w:tc>
        <w:tc>
          <w:tcPr>
            <w:tcW w:w="5411" w:type="dxa"/>
            <w:gridSpan w:val="3"/>
            <w:tcMar>
              <w:top w:w="50" w:type="dxa"/>
              <w:left w:w="100" w:type="dxa"/>
            </w:tcMar>
            <w:vAlign w:val="center"/>
          </w:tcPr>
          <w:p w14:paraId="642DEDC2"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266290" w14:paraId="504F4BA6" w14:textId="77777777" w:rsidTr="00266290">
        <w:trPr>
          <w:trHeight w:val="144"/>
          <w:tblCellSpacing w:w="20" w:type="nil"/>
          <w:jc w:val="center"/>
        </w:trPr>
        <w:tc>
          <w:tcPr>
            <w:tcW w:w="4111" w:type="dxa"/>
            <w:gridSpan w:val="2"/>
            <w:tcMar>
              <w:top w:w="50" w:type="dxa"/>
              <w:left w:w="100" w:type="dxa"/>
            </w:tcMar>
            <w:vAlign w:val="center"/>
          </w:tcPr>
          <w:p w14:paraId="18C4FF2C"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r w:rsidRPr="00266290">
              <w:rPr>
                <w:rFonts w:eastAsiaTheme="minorHAnsi" w:cs="Times New Roman"/>
                <w:sz w:val="22"/>
                <w:lang w:val="en-US" w:eastAsia="en-US"/>
              </w:rPr>
              <w:t>Резервное время</w:t>
            </w:r>
          </w:p>
        </w:tc>
        <w:tc>
          <w:tcPr>
            <w:tcW w:w="826" w:type="dxa"/>
            <w:tcMar>
              <w:top w:w="50" w:type="dxa"/>
              <w:left w:w="100" w:type="dxa"/>
            </w:tcMar>
            <w:vAlign w:val="center"/>
          </w:tcPr>
          <w:p w14:paraId="587E078F" w14:textId="393C6078" w:rsidR="00FB5D67" w:rsidRPr="00266290" w:rsidRDefault="00FB5D67" w:rsidP="00FA467F">
            <w:pPr>
              <w:tabs>
                <w:tab w:val="left" w:pos="567"/>
              </w:tabs>
              <w:spacing w:line="240" w:lineRule="auto"/>
              <w:ind w:right="-1" w:firstLine="0"/>
              <w:jc w:val="center"/>
              <w:rPr>
                <w:rFonts w:eastAsiaTheme="minorHAnsi" w:cs="Times New Roman"/>
                <w:sz w:val="22"/>
                <w:lang w:val="en-US" w:eastAsia="en-US"/>
              </w:rPr>
            </w:pPr>
            <w:r w:rsidRPr="00266290">
              <w:rPr>
                <w:rFonts w:eastAsiaTheme="minorHAnsi" w:cs="Times New Roman"/>
                <w:sz w:val="22"/>
                <w:lang w:val="en-US" w:eastAsia="en-US"/>
              </w:rPr>
              <w:t>6</w:t>
            </w:r>
          </w:p>
        </w:tc>
        <w:tc>
          <w:tcPr>
            <w:tcW w:w="1588" w:type="dxa"/>
            <w:tcMar>
              <w:top w:w="50" w:type="dxa"/>
              <w:left w:w="100" w:type="dxa"/>
            </w:tcMar>
            <w:vAlign w:val="center"/>
          </w:tcPr>
          <w:p w14:paraId="75F4EB36"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4FF076E5"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c>
          <w:tcPr>
            <w:tcW w:w="2264" w:type="dxa"/>
            <w:tcMar>
              <w:top w:w="50" w:type="dxa"/>
              <w:left w:w="100" w:type="dxa"/>
            </w:tcMar>
            <w:vAlign w:val="center"/>
          </w:tcPr>
          <w:p w14:paraId="570E07D5"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266290" w14:paraId="6DE5944A" w14:textId="77777777" w:rsidTr="00266290">
        <w:trPr>
          <w:trHeight w:val="144"/>
          <w:tblCellSpacing w:w="20" w:type="nil"/>
          <w:jc w:val="center"/>
        </w:trPr>
        <w:tc>
          <w:tcPr>
            <w:tcW w:w="4111" w:type="dxa"/>
            <w:gridSpan w:val="2"/>
            <w:tcMar>
              <w:top w:w="50" w:type="dxa"/>
              <w:left w:w="100" w:type="dxa"/>
            </w:tcMar>
            <w:vAlign w:val="center"/>
          </w:tcPr>
          <w:p w14:paraId="0D15EDE8" w14:textId="77777777" w:rsidR="00FB5D67" w:rsidRPr="00FA467F" w:rsidRDefault="00FB5D67" w:rsidP="00BC56E2">
            <w:pPr>
              <w:tabs>
                <w:tab w:val="left" w:pos="567"/>
              </w:tabs>
              <w:spacing w:line="240" w:lineRule="auto"/>
              <w:ind w:right="-1" w:firstLine="0"/>
              <w:jc w:val="center"/>
              <w:rPr>
                <w:rFonts w:eastAsiaTheme="minorHAnsi" w:cs="Times New Roman"/>
                <w:b/>
                <w:sz w:val="22"/>
                <w:lang w:eastAsia="en-US"/>
              </w:rPr>
            </w:pPr>
            <w:r w:rsidRPr="00FA467F">
              <w:rPr>
                <w:rFonts w:eastAsiaTheme="minorHAnsi" w:cs="Times New Roman"/>
                <w:b/>
                <w:lang w:eastAsia="en-US"/>
              </w:rPr>
              <w:t>ОБЩЕЕ КОЛИЧЕСТВО ЧАСОВ ПО ПРОГРАММЕ</w:t>
            </w:r>
          </w:p>
        </w:tc>
        <w:tc>
          <w:tcPr>
            <w:tcW w:w="826" w:type="dxa"/>
            <w:tcMar>
              <w:top w:w="50" w:type="dxa"/>
              <w:left w:w="100" w:type="dxa"/>
            </w:tcMar>
            <w:vAlign w:val="center"/>
          </w:tcPr>
          <w:p w14:paraId="1D54A584" w14:textId="1FFB66B7" w:rsidR="00FB5D67" w:rsidRPr="00FA467F" w:rsidRDefault="00FB5D67" w:rsidP="00FA467F">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66</w:t>
            </w:r>
          </w:p>
        </w:tc>
        <w:tc>
          <w:tcPr>
            <w:tcW w:w="1588" w:type="dxa"/>
            <w:tcMar>
              <w:top w:w="50" w:type="dxa"/>
              <w:left w:w="100" w:type="dxa"/>
            </w:tcMar>
            <w:vAlign w:val="center"/>
          </w:tcPr>
          <w:p w14:paraId="535E7053" w14:textId="3FAAEF2F" w:rsidR="00FB5D67" w:rsidRPr="00FA467F" w:rsidRDefault="00FB5D67" w:rsidP="00FA467F">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0</w:t>
            </w:r>
          </w:p>
        </w:tc>
        <w:tc>
          <w:tcPr>
            <w:tcW w:w="1559" w:type="dxa"/>
            <w:tcMar>
              <w:top w:w="50" w:type="dxa"/>
              <w:left w:w="100" w:type="dxa"/>
            </w:tcMar>
            <w:vAlign w:val="center"/>
          </w:tcPr>
          <w:p w14:paraId="690802E8" w14:textId="63C55661" w:rsidR="00FB5D67" w:rsidRPr="00FA467F" w:rsidRDefault="00FB5D67" w:rsidP="00FA467F">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0</w:t>
            </w:r>
          </w:p>
        </w:tc>
        <w:tc>
          <w:tcPr>
            <w:tcW w:w="2264" w:type="dxa"/>
            <w:tcMar>
              <w:top w:w="50" w:type="dxa"/>
              <w:left w:w="100" w:type="dxa"/>
            </w:tcMar>
            <w:vAlign w:val="center"/>
          </w:tcPr>
          <w:p w14:paraId="7364678D" w14:textId="77777777" w:rsidR="00FB5D67" w:rsidRPr="00266290" w:rsidRDefault="00FB5D67" w:rsidP="00BC56E2">
            <w:pPr>
              <w:tabs>
                <w:tab w:val="left" w:pos="567"/>
              </w:tabs>
              <w:spacing w:line="240" w:lineRule="auto"/>
              <w:ind w:right="-1" w:firstLine="0"/>
              <w:rPr>
                <w:rFonts w:eastAsiaTheme="minorHAnsi" w:cs="Times New Roman"/>
                <w:sz w:val="22"/>
                <w:lang w:val="en-US" w:eastAsia="en-US"/>
              </w:rPr>
            </w:pPr>
          </w:p>
        </w:tc>
      </w:tr>
    </w:tbl>
    <w:p w14:paraId="16BD0ED6" w14:textId="77777777" w:rsidR="000F0BAF" w:rsidRPr="00FA467F" w:rsidRDefault="000F0BAF" w:rsidP="00BC56E2">
      <w:pPr>
        <w:tabs>
          <w:tab w:val="left" w:pos="567"/>
        </w:tabs>
        <w:spacing w:line="240" w:lineRule="auto"/>
        <w:ind w:right="-1" w:firstLine="0"/>
        <w:rPr>
          <w:rFonts w:eastAsiaTheme="minorHAnsi" w:cs="Times New Roman"/>
          <w:b/>
          <w:sz w:val="16"/>
          <w:szCs w:val="16"/>
          <w:lang w:val="en-US" w:eastAsia="en-US"/>
        </w:rPr>
      </w:pPr>
    </w:p>
    <w:p w14:paraId="38F0B60D" w14:textId="07367E0E"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 xml:space="preserve">2 КЛАСС </w:t>
      </w:r>
    </w:p>
    <w:tbl>
      <w:tblPr>
        <w:tblW w:w="1035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3730"/>
        <w:gridCol w:w="567"/>
        <w:gridCol w:w="1417"/>
        <w:gridCol w:w="1418"/>
        <w:gridCol w:w="2698"/>
      </w:tblGrid>
      <w:tr w:rsidR="00B40731" w:rsidRPr="00C64C6D" w14:paraId="0AAABE6C" w14:textId="77777777" w:rsidTr="001D406A">
        <w:trPr>
          <w:trHeight w:val="144"/>
          <w:tblCellSpacing w:w="20" w:type="nil"/>
          <w:jc w:val="center"/>
        </w:trPr>
        <w:tc>
          <w:tcPr>
            <w:tcW w:w="523" w:type="dxa"/>
            <w:vMerge w:val="restart"/>
            <w:tcMar>
              <w:top w:w="50" w:type="dxa"/>
              <w:left w:w="100" w:type="dxa"/>
            </w:tcMar>
            <w:vAlign w:val="center"/>
          </w:tcPr>
          <w:p w14:paraId="569A8E52" w14:textId="12C3B922" w:rsidR="00B40731" w:rsidRPr="00C64C6D" w:rsidRDefault="00B40731" w:rsidP="00C64C6D">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b/>
                <w:sz w:val="22"/>
                <w:lang w:val="en-US" w:eastAsia="en-US"/>
              </w:rPr>
              <w:t>№ п/п</w:t>
            </w:r>
          </w:p>
        </w:tc>
        <w:tc>
          <w:tcPr>
            <w:tcW w:w="3730" w:type="dxa"/>
            <w:vMerge w:val="restart"/>
            <w:tcMar>
              <w:top w:w="50" w:type="dxa"/>
              <w:left w:w="100" w:type="dxa"/>
            </w:tcMar>
            <w:vAlign w:val="center"/>
          </w:tcPr>
          <w:p w14:paraId="3C1AF67A" w14:textId="63DE866A" w:rsidR="00B40731" w:rsidRPr="00C64C6D" w:rsidRDefault="00B40731" w:rsidP="00C64C6D">
            <w:pPr>
              <w:tabs>
                <w:tab w:val="left" w:pos="567"/>
              </w:tabs>
              <w:spacing w:line="240" w:lineRule="auto"/>
              <w:ind w:right="-1" w:firstLine="0"/>
              <w:jc w:val="center"/>
              <w:rPr>
                <w:rFonts w:eastAsiaTheme="minorHAnsi" w:cs="Times New Roman"/>
                <w:sz w:val="22"/>
                <w:lang w:eastAsia="en-US"/>
              </w:rPr>
            </w:pPr>
            <w:r w:rsidRPr="00C64C6D">
              <w:rPr>
                <w:rFonts w:eastAsiaTheme="minorHAnsi" w:cs="Times New Roman"/>
                <w:b/>
                <w:sz w:val="22"/>
                <w:lang w:eastAsia="en-US"/>
              </w:rPr>
              <w:t>Наименование разделов и тем программы</w:t>
            </w:r>
          </w:p>
        </w:tc>
        <w:tc>
          <w:tcPr>
            <w:tcW w:w="3402" w:type="dxa"/>
            <w:gridSpan w:val="3"/>
            <w:tcMar>
              <w:top w:w="50" w:type="dxa"/>
              <w:left w:w="100" w:type="dxa"/>
            </w:tcMar>
            <w:vAlign w:val="center"/>
          </w:tcPr>
          <w:p w14:paraId="716E852E" w14:textId="77777777" w:rsidR="00B40731" w:rsidRPr="00FA467F" w:rsidRDefault="00B40731" w:rsidP="00BC56E2">
            <w:pPr>
              <w:tabs>
                <w:tab w:val="left" w:pos="567"/>
              </w:tabs>
              <w:spacing w:line="240" w:lineRule="auto"/>
              <w:ind w:right="-1" w:firstLine="0"/>
              <w:jc w:val="center"/>
              <w:rPr>
                <w:rFonts w:eastAsiaTheme="minorHAnsi" w:cs="Times New Roman"/>
                <w:lang w:val="en-US" w:eastAsia="en-US"/>
              </w:rPr>
            </w:pPr>
            <w:r w:rsidRPr="00FA467F">
              <w:rPr>
                <w:rFonts w:eastAsiaTheme="minorHAnsi" w:cs="Times New Roman"/>
                <w:b/>
                <w:lang w:val="en-US" w:eastAsia="en-US"/>
              </w:rPr>
              <w:t>Количество часов</w:t>
            </w:r>
          </w:p>
        </w:tc>
        <w:tc>
          <w:tcPr>
            <w:tcW w:w="2698" w:type="dxa"/>
            <w:vMerge w:val="restart"/>
            <w:tcMar>
              <w:top w:w="50" w:type="dxa"/>
              <w:left w:w="100" w:type="dxa"/>
            </w:tcMar>
            <w:vAlign w:val="center"/>
          </w:tcPr>
          <w:p w14:paraId="45ACA109" w14:textId="6D546243" w:rsidR="00B40731" w:rsidRPr="00FA467F" w:rsidRDefault="00B40731" w:rsidP="00BC56E2">
            <w:pPr>
              <w:tabs>
                <w:tab w:val="left" w:pos="567"/>
              </w:tabs>
              <w:spacing w:line="240" w:lineRule="auto"/>
              <w:ind w:right="-1" w:firstLine="0"/>
              <w:jc w:val="center"/>
              <w:rPr>
                <w:rFonts w:eastAsiaTheme="minorHAnsi" w:cs="Times New Roman"/>
                <w:lang w:val="en-US" w:eastAsia="en-US"/>
              </w:rPr>
            </w:pPr>
            <w:r w:rsidRPr="00FA467F">
              <w:rPr>
                <w:rFonts w:eastAsiaTheme="minorHAnsi" w:cs="Times New Roman"/>
                <w:b/>
                <w:lang w:val="en-US" w:eastAsia="en-US"/>
              </w:rPr>
              <w:t>Электронные (цифровые) образовательные ресурсы</w:t>
            </w:r>
          </w:p>
        </w:tc>
      </w:tr>
      <w:tr w:rsidR="00B40731" w:rsidRPr="00C64C6D" w14:paraId="10D72299" w14:textId="77777777" w:rsidTr="001D406A">
        <w:trPr>
          <w:trHeight w:val="144"/>
          <w:tblCellSpacing w:w="20" w:type="nil"/>
          <w:jc w:val="center"/>
        </w:trPr>
        <w:tc>
          <w:tcPr>
            <w:tcW w:w="523" w:type="dxa"/>
            <w:vMerge/>
            <w:tcBorders>
              <w:top w:val="nil"/>
            </w:tcBorders>
            <w:tcMar>
              <w:top w:w="50" w:type="dxa"/>
              <w:left w:w="100" w:type="dxa"/>
            </w:tcMar>
          </w:tcPr>
          <w:p w14:paraId="5357FB24"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3730" w:type="dxa"/>
            <w:vMerge/>
            <w:tcBorders>
              <w:top w:val="nil"/>
            </w:tcBorders>
            <w:tcMar>
              <w:top w:w="50" w:type="dxa"/>
              <w:left w:w="100" w:type="dxa"/>
            </w:tcMar>
          </w:tcPr>
          <w:p w14:paraId="714A7FF9"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567" w:type="dxa"/>
            <w:tcMar>
              <w:top w:w="50" w:type="dxa"/>
              <w:left w:w="100" w:type="dxa"/>
            </w:tcMar>
            <w:vAlign w:val="center"/>
          </w:tcPr>
          <w:p w14:paraId="260A091D" w14:textId="25A5324E" w:rsidR="00B40731" w:rsidRPr="00FA467F" w:rsidRDefault="00B40731" w:rsidP="001D406A">
            <w:pPr>
              <w:tabs>
                <w:tab w:val="left" w:pos="181"/>
              </w:tabs>
              <w:spacing w:line="240" w:lineRule="auto"/>
              <w:ind w:left="-102" w:right="-108" w:firstLine="0"/>
              <w:jc w:val="center"/>
              <w:rPr>
                <w:rFonts w:eastAsiaTheme="minorHAnsi" w:cs="Times New Roman"/>
                <w:lang w:val="en-US" w:eastAsia="en-US"/>
              </w:rPr>
            </w:pPr>
            <w:r w:rsidRPr="00FA467F">
              <w:rPr>
                <w:rFonts w:eastAsiaTheme="minorHAnsi" w:cs="Times New Roman"/>
                <w:b/>
                <w:lang w:val="en-US" w:eastAsia="en-US"/>
              </w:rPr>
              <w:t>Всего</w:t>
            </w:r>
          </w:p>
        </w:tc>
        <w:tc>
          <w:tcPr>
            <w:tcW w:w="1417" w:type="dxa"/>
            <w:tcMar>
              <w:top w:w="50" w:type="dxa"/>
              <w:left w:w="100" w:type="dxa"/>
            </w:tcMar>
            <w:vAlign w:val="center"/>
          </w:tcPr>
          <w:p w14:paraId="76E2C25E" w14:textId="34734843" w:rsidR="00B40731" w:rsidRPr="00FA467F" w:rsidRDefault="00B40731" w:rsidP="001D406A">
            <w:pPr>
              <w:tabs>
                <w:tab w:val="left" w:pos="567"/>
              </w:tabs>
              <w:spacing w:line="240" w:lineRule="auto"/>
              <w:ind w:left="-102" w:right="-106" w:firstLine="0"/>
              <w:jc w:val="center"/>
              <w:rPr>
                <w:rFonts w:eastAsiaTheme="minorHAnsi" w:cs="Times New Roman"/>
                <w:lang w:val="en-US" w:eastAsia="en-US"/>
              </w:rPr>
            </w:pPr>
            <w:r w:rsidRPr="00FA467F">
              <w:rPr>
                <w:rFonts w:eastAsiaTheme="minorHAnsi" w:cs="Times New Roman"/>
                <w:b/>
                <w:lang w:val="en-US" w:eastAsia="en-US"/>
              </w:rPr>
              <w:t>Контрольные работы</w:t>
            </w:r>
          </w:p>
        </w:tc>
        <w:tc>
          <w:tcPr>
            <w:tcW w:w="1418" w:type="dxa"/>
            <w:tcMar>
              <w:top w:w="50" w:type="dxa"/>
              <w:left w:w="100" w:type="dxa"/>
            </w:tcMar>
            <w:vAlign w:val="center"/>
          </w:tcPr>
          <w:p w14:paraId="79A770C9" w14:textId="1546D5E6" w:rsidR="00B40731" w:rsidRPr="00FA467F" w:rsidRDefault="00B40731" w:rsidP="001D406A">
            <w:pPr>
              <w:tabs>
                <w:tab w:val="left" w:pos="567"/>
              </w:tabs>
              <w:spacing w:line="240" w:lineRule="auto"/>
              <w:ind w:left="-102" w:right="-134" w:firstLine="0"/>
              <w:jc w:val="center"/>
              <w:rPr>
                <w:rFonts w:eastAsiaTheme="minorHAnsi" w:cs="Times New Roman"/>
                <w:lang w:val="en-US" w:eastAsia="en-US"/>
              </w:rPr>
            </w:pPr>
            <w:r w:rsidRPr="00FA467F">
              <w:rPr>
                <w:rFonts w:eastAsiaTheme="minorHAnsi" w:cs="Times New Roman"/>
                <w:b/>
                <w:lang w:val="en-US" w:eastAsia="en-US"/>
              </w:rPr>
              <w:t>Практические работы</w:t>
            </w:r>
          </w:p>
        </w:tc>
        <w:tc>
          <w:tcPr>
            <w:tcW w:w="2698" w:type="dxa"/>
            <w:vMerge/>
            <w:tcMar>
              <w:top w:w="50" w:type="dxa"/>
              <w:left w:w="100" w:type="dxa"/>
            </w:tcMar>
          </w:tcPr>
          <w:p w14:paraId="279EC422" w14:textId="77777777" w:rsidR="00B40731" w:rsidRPr="00FA467F" w:rsidRDefault="00B40731" w:rsidP="00BC56E2">
            <w:pPr>
              <w:tabs>
                <w:tab w:val="left" w:pos="567"/>
              </w:tabs>
              <w:spacing w:line="240" w:lineRule="auto"/>
              <w:ind w:right="-1" w:firstLine="0"/>
              <w:rPr>
                <w:rFonts w:eastAsiaTheme="minorHAnsi" w:cs="Times New Roman"/>
                <w:lang w:val="en-US" w:eastAsia="en-US"/>
              </w:rPr>
            </w:pPr>
          </w:p>
        </w:tc>
      </w:tr>
      <w:tr w:rsidR="00055A9E" w:rsidRPr="00C64C6D" w14:paraId="2C4EDB99" w14:textId="77777777" w:rsidTr="001D406A">
        <w:trPr>
          <w:trHeight w:val="144"/>
          <w:tblCellSpacing w:w="20" w:type="nil"/>
          <w:jc w:val="center"/>
        </w:trPr>
        <w:tc>
          <w:tcPr>
            <w:tcW w:w="10353" w:type="dxa"/>
            <w:gridSpan w:val="6"/>
            <w:tcMar>
              <w:top w:w="50" w:type="dxa"/>
              <w:left w:w="100" w:type="dxa"/>
            </w:tcMar>
            <w:vAlign w:val="center"/>
          </w:tcPr>
          <w:p w14:paraId="2856FDAF"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b/>
                <w:sz w:val="22"/>
                <w:lang w:val="en-US" w:eastAsia="en-US"/>
              </w:rPr>
              <w:t>Раздел 1.</w:t>
            </w:r>
            <w:r w:rsidRPr="00C64C6D">
              <w:rPr>
                <w:rFonts w:eastAsiaTheme="minorHAnsi" w:cs="Times New Roman"/>
                <w:sz w:val="22"/>
                <w:lang w:val="en-US" w:eastAsia="en-US"/>
              </w:rPr>
              <w:t xml:space="preserve"> </w:t>
            </w:r>
            <w:r w:rsidRPr="00C64C6D">
              <w:rPr>
                <w:rFonts w:eastAsiaTheme="minorHAnsi" w:cs="Times New Roman"/>
                <w:b/>
                <w:sz w:val="22"/>
                <w:lang w:val="en-US" w:eastAsia="en-US"/>
              </w:rPr>
              <w:t>Человек и общество</w:t>
            </w:r>
          </w:p>
        </w:tc>
      </w:tr>
      <w:tr w:rsidR="00163505" w:rsidRPr="00C64C6D" w14:paraId="1E7DBBDC" w14:textId="77777777" w:rsidTr="001D406A">
        <w:trPr>
          <w:trHeight w:val="144"/>
          <w:tblCellSpacing w:w="20" w:type="nil"/>
          <w:jc w:val="center"/>
        </w:trPr>
        <w:tc>
          <w:tcPr>
            <w:tcW w:w="523" w:type="dxa"/>
            <w:tcMar>
              <w:top w:w="50" w:type="dxa"/>
              <w:left w:w="100" w:type="dxa"/>
            </w:tcMar>
            <w:vAlign w:val="center"/>
          </w:tcPr>
          <w:p w14:paraId="684B38D2"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1.1</w:t>
            </w:r>
          </w:p>
        </w:tc>
        <w:tc>
          <w:tcPr>
            <w:tcW w:w="3730" w:type="dxa"/>
            <w:tcMar>
              <w:top w:w="50" w:type="dxa"/>
              <w:left w:w="100" w:type="dxa"/>
            </w:tcMar>
            <w:vAlign w:val="center"/>
          </w:tcPr>
          <w:p w14:paraId="28CFD1FE"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Наша родина - Россия</w:t>
            </w:r>
          </w:p>
        </w:tc>
        <w:tc>
          <w:tcPr>
            <w:tcW w:w="567" w:type="dxa"/>
            <w:tcMar>
              <w:top w:w="50" w:type="dxa"/>
              <w:left w:w="100" w:type="dxa"/>
            </w:tcMar>
            <w:vAlign w:val="center"/>
          </w:tcPr>
          <w:p w14:paraId="47B7C0DC"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 xml:space="preserve"> 12 </w:t>
            </w:r>
          </w:p>
        </w:tc>
        <w:tc>
          <w:tcPr>
            <w:tcW w:w="1417" w:type="dxa"/>
            <w:tcMar>
              <w:top w:w="50" w:type="dxa"/>
              <w:left w:w="100" w:type="dxa"/>
            </w:tcMar>
            <w:vAlign w:val="center"/>
          </w:tcPr>
          <w:p w14:paraId="6F6E8B9D" w14:textId="3A653F41" w:rsidR="00163505" w:rsidRPr="0091165B" w:rsidRDefault="0091165B" w:rsidP="0091165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7EEF021D"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p>
        </w:tc>
        <w:tc>
          <w:tcPr>
            <w:tcW w:w="2698" w:type="dxa"/>
            <w:vMerge w:val="restart"/>
            <w:tcMar>
              <w:top w:w="50" w:type="dxa"/>
              <w:left w:w="100" w:type="dxa"/>
            </w:tcMar>
            <w:vAlign w:val="center"/>
          </w:tcPr>
          <w:p w14:paraId="43E0EA73" w14:textId="6EBCA3F5" w:rsidR="00163505" w:rsidRPr="00163505" w:rsidRDefault="00163505" w:rsidP="001D406A">
            <w:pPr>
              <w:tabs>
                <w:tab w:val="left" w:pos="567"/>
              </w:tabs>
              <w:spacing w:line="240" w:lineRule="auto"/>
              <w:ind w:right="-1" w:firstLine="0"/>
              <w:jc w:val="center"/>
              <w:rPr>
                <w:rFonts w:eastAsiaTheme="minorHAnsi" w:cs="Times New Roman"/>
                <w:sz w:val="16"/>
                <w:lang w:eastAsia="en-US"/>
              </w:rPr>
            </w:pPr>
            <w:r w:rsidRPr="00163505">
              <w:rPr>
                <w:rFonts w:cs="Times New Roman"/>
                <w:color w:val="000000"/>
                <w:sz w:val="18"/>
                <w:szCs w:val="24"/>
              </w:rPr>
              <w:t>ЭФУ</w:t>
            </w:r>
            <w:r>
              <w:rPr>
                <w:rFonts w:eastAsiaTheme="minorHAnsi" w:cs="Times New Roman"/>
                <w:sz w:val="16"/>
                <w:lang w:eastAsia="en-US"/>
              </w:rPr>
              <w:t xml:space="preserve"> </w:t>
            </w:r>
            <w:r w:rsidRPr="00163505">
              <w:rPr>
                <w:rFonts w:cs="Times New Roman"/>
                <w:color w:val="000000"/>
                <w:sz w:val="18"/>
                <w:szCs w:val="24"/>
              </w:rPr>
              <w:t>«Окружающий мир»</w:t>
            </w:r>
            <w:r>
              <w:rPr>
                <w:rFonts w:eastAsiaTheme="minorHAnsi" w:cs="Times New Roman"/>
                <w:sz w:val="16"/>
                <w:lang w:eastAsia="en-US"/>
              </w:rPr>
              <w:t xml:space="preserve"> </w:t>
            </w:r>
            <w:r>
              <w:rPr>
                <w:rFonts w:cs="Times New Roman"/>
                <w:color w:val="000000"/>
                <w:sz w:val="18"/>
                <w:szCs w:val="24"/>
              </w:rPr>
              <w:t>2 кл.</w:t>
            </w:r>
          </w:p>
          <w:p w14:paraId="32310AF2" w14:textId="7B2B36C4" w:rsidR="00163505" w:rsidRPr="00163505" w:rsidRDefault="00163505" w:rsidP="001D406A">
            <w:pPr>
              <w:tabs>
                <w:tab w:val="left" w:pos="567"/>
              </w:tabs>
              <w:spacing w:line="240" w:lineRule="auto"/>
              <w:ind w:right="-1" w:firstLine="0"/>
              <w:jc w:val="center"/>
              <w:rPr>
                <w:rFonts w:eastAsiaTheme="minorHAnsi" w:cs="Times New Roman"/>
                <w:sz w:val="16"/>
                <w:lang w:eastAsia="en-US"/>
              </w:rPr>
            </w:pPr>
            <w:r w:rsidRPr="00163505">
              <w:rPr>
                <w:rFonts w:cs="Times New Roman"/>
                <w:color w:val="000000"/>
                <w:sz w:val="18"/>
                <w:szCs w:val="24"/>
              </w:rPr>
              <w:t>А.А. Плешаков.</w:t>
            </w:r>
          </w:p>
        </w:tc>
      </w:tr>
      <w:tr w:rsidR="00163505" w:rsidRPr="00C64C6D" w14:paraId="32BE573D" w14:textId="77777777" w:rsidTr="001D406A">
        <w:trPr>
          <w:trHeight w:val="144"/>
          <w:tblCellSpacing w:w="20" w:type="nil"/>
          <w:jc w:val="center"/>
        </w:trPr>
        <w:tc>
          <w:tcPr>
            <w:tcW w:w="523" w:type="dxa"/>
            <w:tcMar>
              <w:top w:w="50" w:type="dxa"/>
              <w:left w:w="100" w:type="dxa"/>
            </w:tcMar>
            <w:vAlign w:val="center"/>
          </w:tcPr>
          <w:p w14:paraId="589CA782"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1.2</w:t>
            </w:r>
          </w:p>
        </w:tc>
        <w:tc>
          <w:tcPr>
            <w:tcW w:w="3730" w:type="dxa"/>
            <w:tcMar>
              <w:top w:w="50" w:type="dxa"/>
              <w:left w:w="100" w:type="dxa"/>
            </w:tcMar>
            <w:vAlign w:val="center"/>
          </w:tcPr>
          <w:p w14:paraId="0CD31619" w14:textId="77777777" w:rsidR="00163505" w:rsidRPr="00C64C6D" w:rsidRDefault="00163505" w:rsidP="00163505">
            <w:pPr>
              <w:tabs>
                <w:tab w:val="left" w:pos="567"/>
              </w:tabs>
              <w:spacing w:line="240" w:lineRule="auto"/>
              <w:ind w:right="-1" w:firstLine="0"/>
              <w:rPr>
                <w:rFonts w:eastAsiaTheme="minorHAnsi" w:cs="Times New Roman"/>
                <w:sz w:val="22"/>
                <w:lang w:eastAsia="en-US"/>
              </w:rPr>
            </w:pPr>
            <w:r w:rsidRPr="00C64C6D">
              <w:rPr>
                <w:rFonts w:eastAsiaTheme="minorHAnsi" w:cs="Times New Roman"/>
                <w:sz w:val="22"/>
                <w:lang w:eastAsia="en-US"/>
              </w:rPr>
              <w:t>Семья. Семейные ценности и традиции</w:t>
            </w:r>
          </w:p>
        </w:tc>
        <w:tc>
          <w:tcPr>
            <w:tcW w:w="567" w:type="dxa"/>
            <w:tcMar>
              <w:top w:w="50" w:type="dxa"/>
              <w:left w:w="100" w:type="dxa"/>
            </w:tcMar>
            <w:vAlign w:val="center"/>
          </w:tcPr>
          <w:p w14:paraId="190377D4" w14:textId="06C10099" w:rsidR="00163505" w:rsidRPr="00C64C6D" w:rsidRDefault="00163505"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2</w:t>
            </w:r>
          </w:p>
        </w:tc>
        <w:tc>
          <w:tcPr>
            <w:tcW w:w="1417" w:type="dxa"/>
            <w:tcMar>
              <w:top w:w="50" w:type="dxa"/>
              <w:left w:w="100" w:type="dxa"/>
            </w:tcMar>
            <w:vAlign w:val="center"/>
          </w:tcPr>
          <w:p w14:paraId="3518C314"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p>
        </w:tc>
        <w:tc>
          <w:tcPr>
            <w:tcW w:w="1418" w:type="dxa"/>
            <w:tcMar>
              <w:top w:w="50" w:type="dxa"/>
              <w:left w:w="100" w:type="dxa"/>
            </w:tcMar>
            <w:vAlign w:val="center"/>
          </w:tcPr>
          <w:p w14:paraId="12009F8C"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p>
        </w:tc>
        <w:tc>
          <w:tcPr>
            <w:tcW w:w="2698" w:type="dxa"/>
            <w:vMerge/>
            <w:tcMar>
              <w:top w:w="50" w:type="dxa"/>
              <w:left w:w="100" w:type="dxa"/>
            </w:tcMar>
          </w:tcPr>
          <w:p w14:paraId="3CF58A10" w14:textId="7B2BD468" w:rsidR="00163505" w:rsidRPr="00C64C6D" w:rsidRDefault="00163505" w:rsidP="00163505">
            <w:pPr>
              <w:tabs>
                <w:tab w:val="left" w:pos="567"/>
              </w:tabs>
              <w:spacing w:line="240" w:lineRule="auto"/>
              <w:ind w:right="-1"/>
              <w:jc w:val="center"/>
              <w:rPr>
                <w:rFonts w:eastAsiaTheme="minorHAnsi" w:cs="Times New Roman"/>
                <w:sz w:val="22"/>
                <w:lang w:val="en-US" w:eastAsia="en-US"/>
              </w:rPr>
            </w:pPr>
          </w:p>
        </w:tc>
      </w:tr>
      <w:tr w:rsidR="00163505" w:rsidRPr="00C64C6D" w14:paraId="17FA2500" w14:textId="77777777" w:rsidTr="001D406A">
        <w:trPr>
          <w:trHeight w:val="144"/>
          <w:tblCellSpacing w:w="20" w:type="nil"/>
          <w:jc w:val="center"/>
        </w:trPr>
        <w:tc>
          <w:tcPr>
            <w:tcW w:w="523" w:type="dxa"/>
            <w:tcMar>
              <w:top w:w="50" w:type="dxa"/>
              <w:left w:w="100" w:type="dxa"/>
            </w:tcMar>
            <w:vAlign w:val="center"/>
          </w:tcPr>
          <w:p w14:paraId="4B258751"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1.3</w:t>
            </w:r>
          </w:p>
        </w:tc>
        <w:tc>
          <w:tcPr>
            <w:tcW w:w="3730" w:type="dxa"/>
            <w:tcMar>
              <w:top w:w="50" w:type="dxa"/>
              <w:left w:w="100" w:type="dxa"/>
            </w:tcMar>
            <w:vAlign w:val="center"/>
          </w:tcPr>
          <w:p w14:paraId="79C50531" w14:textId="77777777" w:rsidR="00163505" w:rsidRPr="00C64C6D" w:rsidRDefault="00163505" w:rsidP="00163505">
            <w:pPr>
              <w:tabs>
                <w:tab w:val="left" w:pos="567"/>
              </w:tabs>
              <w:spacing w:line="240" w:lineRule="auto"/>
              <w:ind w:right="-1" w:firstLine="0"/>
              <w:rPr>
                <w:rFonts w:eastAsiaTheme="minorHAnsi" w:cs="Times New Roman"/>
                <w:sz w:val="22"/>
                <w:lang w:eastAsia="en-US"/>
              </w:rPr>
            </w:pPr>
            <w:r w:rsidRPr="00C64C6D">
              <w:rPr>
                <w:rFonts w:eastAsiaTheme="minorHAnsi" w:cs="Times New Roman"/>
                <w:sz w:val="22"/>
                <w:lang w:eastAsia="en-US"/>
              </w:rPr>
              <w:t xml:space="preserve">Правила культурного поведения в </w:t>
            </w:r>
            <w:r w:rsidRPr="00C64C6D">
              <w:rPr>
                <w:rFonts w:eastAsiaTheme="minorHAnsi" w:cs="Times New Roman"/>
                <w:sz w:val="22"/>
                <w:lang w:eastAsia="en-US"/>
              </w:rPr>
              <w:lastRenderedPageBreak/>
              <w:t>общественных местах</w:t>
            </w:r>
          </w:p>
        </w:tc>
        <w:tc>
          <w:tcPr>
            <w:tcW w:w="567" w:type="dxa"/>
            <w:tcMar>
              <w:top w:w="50" w:type="dxa"/>
              <w:left w:w="100" w:type="dxa"/>
            </w:tcMar>
            <w:vAlign w:val="center"/>
          </w:tcPr>
          <w:p w14:paraId="16650FAE" w14:textId="09EE5F74" w:rsidR="00163505" w:rsidRPr="00C64C6D" w:rsidRDefault="00163505"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lastRenderedPageBreak/>
              <w:t>2</w:t>
            </w:r>
          </w:p>
        </w:tc>
        <w:tc>
          <w:tcPr>
            <w:tcW w:w="1417" w:type="dxa"/>
            <w:tcMar>
              <w:top w:w="50" w:type="dxa"/>
              <w:left w:w="100" w:type="dxa"/>
            </w:tcMar>
            <w:vAlign w:val="center"/>
          </w:tcPr>
          <w:p w14:paraId="3E1748D3"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p>
        </w:tc>
        <w:tc>
          <w:tcPr>
            <w:tcW w:w="1418" w:type="dxa"/>
            <w:tcMar>
              <w:top w:w="50" w:type="dxa"/>
              <w:left w:w="100" w:type="dxa"/>
            </w:tcMar>
            <w:vAlign w:val="center"/>
          </w:tcPr>
          <w:p w14:paraId="1E518C7D" w14:textId="77777777" w:rsidR="00163505" w:rsidRPr="00C64C6D" w:rsidRDefault="00163505" w:rsidP="00163505">
            <w:pPr>
              <w:tabs>
                <w:tab w:val="left" w:pos="567"/>
              </w:tabs>
              <w:spacing w:line="240" w:lineRule="auto"/>
              <w:ind w:right="-1" w:firstLine="0"/>
              <w:rPr>
                <w:rFonts w:eastAsiaTheme="minorHAnsi" w:cs="Times New Roman"/>
                <w:sz w:val="22"/>
                <w:lang w:val="en-US" w:eastAsia="en-US"/>
              </w:rPr>
            </w:pPr>
          </w:p>
        </w:tc>
        <w:tc>
          <w:tcPr>
            <w:tcW w:w="2698" w:type="dxa"/>
            <w:vMerge/>
            <w:tcMar>
              <w:top w:w="50" w:type="dxa"/>
              <w:left w:w="100" w:type="dxa"/>
            </w:tcMar>
          </w:tcPr>
          <w:p w14:paraId="398755FA" w14:textId="7D01F9F5" w:rsidR="00163505" w:rsidRPr="00C64C6D" w:rsidRDefault="00163505" w:rsidP="00163505">
            <w:pPr>
              <w:tabs>
                <w:tab w:val="left" w:pos="567"/>
              </w:tabs>
              <w:spacing w:line="240" w:lineRule="auto"/>
              <w:ind w:right="-1" w:firstLine="0"/>
              <w:jc w:val="center"/>
              <w:rPr>
                <w:rFonts w:eastAsiaTheme="minorHAnsi" w:cs="Times New Roman"/>
                <w:sz w:val="22"/>
                <w:lang w:val="en-US" w:eastAsia="en-US"/>
              </w:rPr>
            </w:pPr>
          </w:p>
        </w:tc>
      </w:tr>
      <w:tr w:rsidR="00055A9E" w:rsidRPr="00C64C6D" w14:paraId="5F03AB62" w14:textId="77777777" w:rsidTr="001D406A">
        <w:trPr>
          <w:trHeight w:val="144"/>
          <w:tblCellSpacing w:w="20" w:type="nil"/>
          <w:jc w:val="center"/>
        </w:trPr>
        <w:tc>
          <w:tcPr>
            <w:tcW w:w="4253" w:type="dxa"/>
            <w:gridSpan w:val="2"/>
            <w:tcMar>
              <w:top w:w="50" w:type="dxa"/>
              <w:left w:w="100" w:type="dxa"/>
            </w:tcMar>
            <w:vAlign w:val="center"/>
          </w:tcPr>
          <w:p w14:paraId="726A27EB"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lastRenderedPageBreak/>
              <w:t>Итого по разделу</w:t>
            </w:r>
          </w:p>
        </w:tc>
        <w:tc>
          <w:tcPr>
            <w:tcW w:w="567" w:type="dxa"/>
            <w:tcMar>
              <w:top w:w="50" w:type="dxa"/>
              <w:left w:w="100" w:type="dxa"/>
            </w:tcMar>
            <w:vAlign w:val="center"/>
          </w:tcPr>
          <w:p w14:paraId="6D8A680A" w14:textId="17AF1DBA"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16</w:t>
            </w:r>
          </w:p>
        </w:tc>
        <w:tc>
          <w:tcPr>
            <w:tcW w:w="5533" w:type="dxa"/>
            <w:gridSpan w:val="3"/>
            <w:tcMar>
              <w:top w:w="50" w:type="dxa"/>
              <w:left w:w="100" w:type="dxa"/>
            </w:tcMar>
            <w:vAlign w:val="center"/>
          </w:tcPr>
          <w:p w14:paraId="71C649A1"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C64C6D" w14:paraId="71FEA168" w14:textId="77777777" w:rsidTr="001D406A">
        <w:trPr>
          <w:trHeight w:val="144"/>
          <w:tblCellSpacing w:w="20" w:type="nil"/>
          <w:jc w:val="center"/>
        </w:trPr>
        <w:tc>
          <w:tcPr>
            <w:tcW w:w="10353" w:type="dxa"/>
            <w:gridSpan w:val="6"/>
            <w:tcMar>
              <w:top w:w="50" w:type="dxa"/>
              <w:left w:w="100" w:type="dxa"/>
            </w:tcMar>
            <w:vAlign w:val="center"/>
          </w:tcPr>
          <w:p w14:paraId="2AD2BF38"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b/>
                <w:sz w:val="22"/>
                <w:lang w:val="en-US" w:eastAsia="en-US"/>
              </w:rPr>
              <w:t>Раздел 2.</w:t>
            </w:r>
            <w:r w:rsidRPr="00C64C6D">
              <w:rPr>
                <w:rFonts w:eastAsiaTheme="minorHAnsi" w:cs="Times New Roman"/>
                <w:sz w:val="22"/>
                <w:lang w:val="en-US" w:eastAsia="en-US"/>
              </w:rPr>
              <w:t xml:space="preserve"> </w:t>
            </w:r>
            <w:r w:rsidRPr="00C64C6D">
              <w:rPr>
                <w:rFonts w:eastAsiaTheme="minorHAnsi" w:cs="Times New Roman"/>
                <w:b/>
                <w:sz w:val="22"/>
                <w:lang w:val="en-US" w:eastAsia="en-US"/>
              </w:rPr>
              <w:t>Человек и природа</w:t>
            </w:r>
          </w:p>
        </w:tc>
      </w:tr>
      <w:tr w:rsidR="00B40731" w:rsidRPr="00C64C6D" w14:paraId="0FA630F1" w14:textId="77777777" w:rsidTr="001D406A">
        <w:trPr>
          <w:trHeight w:val="144"/>
          <w:tblCellSpacing w:w="20" w:type="nil"/>
          <w:jc w:val="center"/>
        </w:trPr>
        <w:tc>
          <w:tcPr>
            <w:tcW w:w="523" w:type="dxa"/>
            <w:tcMar>
              <w:top w:w="50" w:type="dxa"/>
              <w:left w:w="100" w:type="dxa"/>
            </w:tcMar>
            <w:vAlign w:val="center"/>
          </w:tcPr>
          <w:p w14:paraId="5082F95B" w14:textId="77777777" w:rsidR="00B40731" w:rsidRPr="00C64C6D" w:rsidRDefault="00B40731" w:rsidP="00B40731">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2.1</w:t>
            </w:r>
          </w:p>
        </w:tc>
        <w:tc>
          <w:tcPr>
            <w:tcW w:w="3730" w:type="dxa"/>
            <w:tcMar>
              <w:top w:w="50" w:type="dxa"/>
              <w:left w:w="100" w:type="dxa"/>
            </w:tcMar>
            <w:vAlign w:val="center"/>
          </w:tcPr>
          <w:p w14:paraId="4BA50B86" w14:textId="77777777" w:rsidR="00B40731" w:rsidRPr="00C64C6D" w:rsidRDefault="00B40731" w:rsidP="00B40731">
            <w:pPr>
              <w:tabs>
                <w:tab w:val="left" w:pos="567"/>
              </w:tabs>
              <w:spacing w:line="240" w:lineRule="auto"/>
              <w:ind w:right="-1" w:firstLine="0"/>
              <w:rPr>
                <w:rFonts w:eastAsiaTheme="minorHAnsi" w:cs="Times New Roman"/>
                <w:sz w:val="22"/>
                <w:lang w:eastAsia="en-US"/>
              </w:rPr>
            </w:pPr>
            <w:r w:rsidRPr="00C64C6D">
              <w:rPr>
                <w:rFonts w:eastAsiaTheme="minorHAnsi" w:cs="Times New Roman"/>
                <w:sz w:val="22"/>
                <w:lang w:eastAsia="en-US"/>
              </w:rPr>
              <w:t>Методы познания природы. Земля и другие планеты, звезды и созвездия.</w:t>
            </w:r>
          </w:p>
        </w:tc>
        <w:tc>
          <w:tcPr>
            <w:tcW w:w="567" w:type="dxa"/>
            <w:tcMar>
              <w:top w:w="50" w:type="dxa"/>
              <w:left w:w="100" w:type="dxa"/>
            </w:tcMar>
            <w:vAlign w:val="center"/>
          </w:tcPr>
          <w:p w14:paraId="15B7EA00" w14:textId="4543E401"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7</w:t>
            </w:r>
          </w:p>
        </w:tc>
        <w:tc>
          <w:tcPr>
            <w:tcW w:w="1417" w:type="dxa"/>
            <w:tcMar>
              <w:top w:w="50" w:type="dxa"/>
              <w:left w:w="100" w:type="dxa"/>
            </w:tcMar>
            <w:vAlign w:val="center"/>
          </w:tcPr>
          <w:p w14:paraId="4B98BF11" w14:textId="77777777" w:rsidR="00B40731" w:rsidRPr="00C64C6D" w:rsidRDefault="00B40731" w:rsidP="00B40731">
            <w:pPr>
              <w:tabs>
                <w:tab w:val="left" w:pos="567"/>
              </w:tabs>
              <w:spacing w:line="240" w:lineRule="auto"/>
              <w:ind w:right="-1" w:firstLine="0"/>
              <w:rPr>
                <w:rFonts w:eastAsiaTheme="minorHAnsi" w:cs="Times New Roman"/>
                <w:sz w:val="22"/>
                <w:lang w:val="en-US" w:eastAsia="en-US"/>
              </w:rPr>
            </w:pPr>
          </w:p>
        </w:tc>
        <w:tc>
          <w:tcPr>
            <w:tcW w:w="1418" w:type="dxa"/>
            <w:tcMar>
              <w:top w:w="50" w:type="dxa"/>
              <w:left w:w="100" w:type="dxa"/>
            </w:tcMar>
            <w:vAlign w:val="center"/>
          </w:tcPr>
          <w:p w14:paraId="3DE6CA70" w14:textId="77777777" w:rsidR="00B40731" w:rsidRPr="00C64C6D" w:rsidRDefault="00B40731" w:rsidP="00B40731">
            <w:pPr>
              <w:tabs>
                <w:tab w:val="left" w:pos="567"/>
              </w:tabs>
              <w:spacing w:line="240" w:lineRule="auto"/>
              <w:ind w:right="-1" w:firstLine="0"/>
              <w:rPr>
                <w:rFonts w:eastAsiaTheme="minorHAnsi" w:cs="Times New Roman"/>
                <w:sz w:val="22"/>
                <w:lang w:val="en-US" w:eastAsia="en-US"/>
              </w:rPr>
            </w:pPr>
          </w:p>
        </w:tc>
        <w:tc>
          <w:tcPr>
            <w:tcW w:w="2698" w:type="dxa"/>
            <w:vMerge w:val="restart"/>
            <w:tcMar>
              <w:top w:w="50" w:type="dxa"/>
              <w:left w:w="100" w:type="dxa"/>
            </w:tcMar>
            <w:vAlign w:val="center"/>
          </w:tcPr>
          <w:p w14:paraId="3DA71054" w14:textId="77777777" w:rsidR="00B40731" w:rsidRPr="00163505" w:rsidRDefault="00B40731" w:rsidP="00B40731">
            <w:pPr>
              <w:tabs>
                <w:tab w:val="left" w:pos="567"/>
              </w:tabs>
              <w:spacing w:line="240" w:lineRule="auto"/>
              <w:ind w:right="-1" w:firstLine="0"/>
              <w:jc w:val="center"/>
              <w:rPr>
                <w:rFonts w:eastAsiaTheme="minorHAnsi" w:cs="Times New Roman"/>
                <w:sz w:val="16"/>
                <w:lang w:eastAsia="en-US"/>
              </w:rPr>
            </w:pPr>
            <w:r w:rsidRPr="00163505">
              <w:rPr>
                <w:rFonts w:cs="Times New Roman"/>
                <w:color w:val="000000"/>
                <w:sz w:val="18"/>
                <w:szCs w:val="24"/>
              </w:rPr>
              <w:t>ЭФУ</w:t>
            </w:r>
            <w:r>
              <w:rPr>
                <w:rFonts w:eastAsiaTheme="minorHAnsi" w:cs="Times New Roman"/>
                <w:sz w:val="16"/>
                <w:lang w:eastAsia="en-US"/>
              </w:rPr>
              <w:t xml:space="preserve"> </w:t>
            </w:r>
            <w:r w:rsidRPr="00163505">
              <w:rPr>
                <w:rFonts w:cs="Times New Roman"/>
                <w:color w:val="000000"/>
                <w:sz w:val="18"/>
                <w:szCs w:val="24"/>
              </w:rPr>
              <w:t>«Окружающий мир»</w:t>
            </w:r>
            <w:r>
              <w:rPr>
                <w:rFonts w:eastAsiaTheme="minorHAnsi" w:cs="Times New Roman"/>
                <w:sz w:val="16"/>
                <w:lang w:eastAsia="en-US"/>
              </w:rPr>
              <w:t xml:space="preserve"> </w:t>
            </w:r>
            <w:r>
              <w:rPr>
                <w:rFonts w:cs="Times New Roman"/>
                <w:color w:val="000000"/>
                <w:sz w:val="18"/>
                <w:szCs w:val="24"/>
              </w:rPr>
              <w:t>2 кл.</w:t>
            </w:r>
          </w:p>
          <w:p w14:paraId="59F10DAB" w14:textId="4D2A4B12" w:rsidR="00B40731" w:rsidRPr="0091165B" w:rsidRDefault="00B40731" w:rsidP="00B40731">
            <w:pPr>
              <w:tabs>
                <w:tab w:val="left" w:pos="567"/>
              </w:tabs>
              <w:spacing w:line="240" w:lineRule="auto"/>
              <w:ind w:right="-1" w:firstLine="0"/>
              <w:jc w:val="center"/>
              <w:rPr>
                <w:rFonts w:eastAsiaTheme="minorHAnsi" w:cs="Times New Roman"/>
                <w:sz w:val="22"/>
                <w:lang w:eastAsia="en-US"/>
              </w:rPr>
            </w:pPr>
            <w:r w:rsidRPr="00163505">
              <w:rPr>
                <w:rFonts w:cs="Times New Roman"/>
                <w:color w:val="000000"/>
                <w:sz w:val="18"/>
                <w:szCs w:val="24"/>
              </w:rPr>
              <w:t>А.А. Плешаков.</w:t>
            </w:r>
          </w:p>
        </w:tc>
      </w:tr>
      <w:tr w:rsidR="00B40731" w:rsidRPr="00C64C6D" w14:paraId="6FE99745" w14:textId="77777777" w:rsidTr="001D406A">
        <w:trPr>
          <w:trHeight w:val="144"/>
          <w:tblCellSpacing w:w="20" w:type="nil"/>
          <w:jc w:val="center"/>
        </w:trPr>
        <w:tc>
          <w:tcPr>
            <w:tcW w:w="523" w:type="dxa"/>
            <w:tcMar>
              <w:top w:w="50" w:type="dxa"/>
              <w:left w:w="100" w:type="dxa"/>
            </w:tcMar>
            <w:vAlign w:val="center"/>
          </w:tcPr>
          <w:p w14:paraId="75B03C87"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2.2</w:t>
            </w:r>
          </w:p>
        </w:tc>
        <w:tc>
          <w:tcPr>
            <w:tcW w:w="3730" w:type="dxa"/>
            <w:tcMar>
              <w:top w:w="50" w:type="dxa"/>
              <w:left w:w="100" w:type="dxa"/>
            </w:tcMar>
            <w:vAlign w:val="center"/>
          </w:tcPr>
          <w:p w14:paraId="050F02FA"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Многообразие растений</w:t>
            </w:r>
          </w:p>
        </w:tc>
        <w:tc>
          <w:tcPr>
            <w:tcW w:w="567" w:type="dxa"/>
            <w:tcMar>
              <w:top w:w="50" w:type="dxa"/>
              <w:left w:w="100" w:type="dxa"/>
            </w:tcMar>
            <w:vAlign w:val="center"/>
          </w:tcPr>
          <w:p w14:paraId="2BF1F515" w14:textId="7C94A7DC"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8</w:t>
            </w:r>
          </w:p>
        </w:tc>
        <w:tc>
          <w:tcPr>
            <w:tcW w:w="1417" w:type="dxa"/>
            <w:tcMar>
              <w:top w:w="50" w:type="dxa"/>
              <w:left w:w="100" w:type="dxa"/>
            </w:tcMar>
            <w:vAlign w:val="center"/>
          </w:tcPr>
          <w:p w14:paraId="7C53EC4F" w14:textId="26A57CCE" w:rsidR="00B40731" w:rsidRPr="0091165B" w:rsidRDefault="0091165B" w:rsidP="0091165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3A9D900E"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2698" w:type="dxa"/>
            <w:vMerge/>
            <w:tcMar>
              <w:top w:w="50" w:type="dxa"/>
              <w:left w:w="100" w:type="dxa"/>
            </w:tcMar>
            <w:vAlign w:val="center"/>
          </w:tcPr>
          <w:p w14:paraId="49AC3E94"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r>
      <w:tr w:rsidR="00B40731" w:rsidRPr="00C64C6D" w14:paraId="5D38DD7A" w14:textId="77777777" w:rsidTr="001D406A">
        <w:trPr>
          <w:trHeight w:val="144"/>
          <w:tblCellSpacing w:w="20" w:type="nil"/>
          <w:jc w:val="center"/>
        </w:trPr>
        <w:tc>
          <w:tcPr>
            <w:tcW w:w="523" w:type="dxa"/>
            <w:tcMar>
              <w:top w:w="50" w:type="dxa"/>
              <w:left w:w="100" w:type="dxa"/>
            </w:tcMar>
            <w:vAlign w:val="center"/>
          </w:tcPr>
          <w:p w14:paraId="6F5D144B"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2.3</w:t>
            </w:r>
          </w:p>
        </w:tc>
        <w:tc>
          <w:tcPr>
            <w:tcW w:w="3730" w:type="dxa"/>
            <w:tcMar>
              <w:top w:w="50" w:type="dxa"/>
              <w:left w:w="100" w:type="dxa"/>
            </w:tcMar>
            <w:vAlign w:val="center"/>
          </w:tcPr>
          <w:p w14:paraId="60E0868B"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Многообразие животных</w:t>
            </w:r>
          </w:p>
        </w:tc>
        <w:tc>
          <w:tcPr>
            <w:tcW w:w="567" w:type="dxa"/>
            <w:tcMar>
              <w:top w:w="50" w:type="dxa"/>
              <w:left w:w="100" w:type="dxa"/>
            </w:tcMar>
            <w:vAlign w:val="center"/>
          </w:tcPr>
          <w:p w14:paraId="209661BB" w14:textId="738BD757"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11</w:t>
            </w:r>
          </w:p>
        </w:tc>
        <w:tc>
          <w:tcPr>
            <w:tcW w:w="1417" w:type="dxa"/>
            <w:tcMar>
              <w:top w:w="50" w:type="dxa"/>
              <w:left w:w="100" w:type="dxa"/>
            </w:tcMar>
            <w:vAlign w:val="center"/>
          </w:tcPr>
          <w:p w14:paraId="4430179A"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1418" w:type="dxa"/>
            <w:tcMar>
              <w:top w:w="50" w:type="dxa"/>
              <w:left w:w="100" w:type="dxa"/>
            </w:tcMar>
            <w:vAlign w:val="center"/>
          </w:tcPr>
          <w:p w14:paraId="04065287"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2698" w:type="dxa"/>
            <w:vMerge/>
            <w:tcMar>
              <w:top w:w="50" w:type="dxa"/>
              <w:left w:w="100" w:type="dxa"/>
            </w:tcMar>
            <w:vAlign w:val="center"/>
          </w:tcPr>
          <w:p w14:paraId="0198C7E2"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r>
      <w:tr w:rsidR="00B40731" w:rsidRPr="00C64C6D" w14:paraId="5386094F" w14:textId="77777777" w:rsidTr="001D406A">
        <w:trPr>
          <w:trHeight w:val="144"/>
          <w:tblCellSpacing w:w="20" w:type="nil"/>
          <w:jc w:val="center"/>
        </w:trPr>
        <w:tc>
          <w:tcPr>
            <w:tcW w:w="523" w:type="dxa"/>
            <w:tcMar>
              <w:top w:w="50" w:type="dxa"/>
              <w:left w:w="100" w:type="dxa"/>
            </w:tcMar>
            <w:vAlign w:val="center"/>
          </w:tcPr>
          <w:p w14:paraId="699569E2"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2.4</w:t>
            </w:r>
          </w:p>
        </w:tc>
        <w:tc>
          <w:tcPr>
            <w:tcW w:w="3730" w:type="dxa"/>
            <w:tcMar>
              <w:top w:w="50" w:type="dxa"/>
              <w:left w:w="100" w:type="dxa"/>
            </w:tcMar>
            <w:vAlign w:val="center"/>
          </w:tcPr>
          <w:p w14:paraId="240C033B" w14:textId="77777777" w:rsidR="00B40731" w:rsidRPr="00C64C6D" w:rsidRDefault="00B40731" w:rsidP="00BC56E2">
            <w:pPr>
              <w:tabs>
                <w:tab w:val="left" w:pos="567"/>
              </w:tabs>
              <w:spacing w:line="240" w:lineRule="auto"/>
              <w:ind w:right="-1" w:firstLine="0"/>
              <w:rPr>
                <w:rFonts w:eastAsiaTheme="minorHAnsi" w:cs="Times New Roman"/>
                <w:sz w:val="22"/>
                <w:lang w:eastAsia="en-US"/>
              </w:rPr>
            </w:pPr>
            <w:r w:rsidRPr="00C64C6D">
              <w:rPr>
                <w:rFonts w:eastAsiaTheme="minorHAnsi" w:cs="Times New Roman"/>
                <w:sz w:val="22"/>
                <w:lang w:eastAsia="en-US"/>
              </w:rPr>
              <w:t>Красная книга России. Заповедники и природные парки</w:t>
            </w:r>
          </w:p>
        </w:tc>
        <w:tc>
          <w:tcPr>
            <w:tcW w:w="567" w:type="dxa"/>
            <w:tcMar>
              <w:top w:w="50" w:type="dxa"/>
              <w:left w:w="100" w:type="dxa"/>
            </w:tcMar>
            <w:vAlign w:val="center"/>
          </w:tcPr>
          <w:p w14:paraId="7BE4B922" w14:textId="31136439"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8</w:t>
            </w:r>
          </w:p>
        </w:tc>
        <w:tc>
          <w:tcPr>
            <w:tcW w:w="1417" w:type="dxa"/>
            <w:tcMar>
              <w:top w:w="50" w:type="dxa"/>
              <w:left w:w="100" w:type="dxa"/>
            </w:tcMar>
            <w:vAlign w:val="center"/>
          </w:tcPr>
          <w:p w14:paraId="109F513B"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1418" w:type="dxa"/>
            <w:tcMar>
              <w:top w:w="50" w:type="dxa"/>
              <w:left w:w="100" w:type="dxa"/>
            </w:tcMar>
            <w:vAlign w:val="center"/>
          </w:tcPr>
          <w:p w14:paraId="4AFBEBEC"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c>
          <w:tcPr>
            <w:tcW w:w="2698" w:type="dxa"/>
            <w:vMerge/>
            <w:tcMar>
              <w:top w:w="50" w:type="dxa"/>
              <w:left w:w="100" w:type="dxa"/>
            </w:tcMar>
            <w:vAlign w:val="center"/>
          </w:tcPr>
          <w:p w14:paraId="3D968C02"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r>
      <w:tr w:rsidR="00055A9E" w:rsidRPr="00C64C6D" w14:paraId="42F07549" w14:textId="77777777" w:rsidTr="001D406A">
        <w:trPr>
          <w:trHeight w:val="144"/>
          <w:tblCellSpacing w:w="20" w:type="nil"/>
          <w:jc w:val="center"/>
        </w:trPr>
        <w:tc>
          <w:tcPr>
            <w:tcW w:w="4253" w:type="dxa"/>
            <w:gridSpan w:val="2"/>
            <w:tcMar>
              <w:top w:w="50" w:type="dxa"/>
              <w:left w:w="100" w:type="dxa"/>
            </w:tcMar>
            <w:vAlign w:val="center"/>
          </w:tcPr>
          <w:p w14:paraId="581FFAB5"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Итого по разделу</w:t>
            </w:r>
          </w:p>
        </w:tc>
        <w:tc>
          <w:tcPr>
            <w:tcW w:w="567" w:type="dxa"/>
            <w:tcMar>
              <w:top w:w="50" w:type="dxa"/>
              <w:left w:w="100" w:type="dxa"/>
            </w:tcMar>
            <w:vAlign w:val="center"/>
          </w:tcPr>
          <w:p w14:paraId="5DE1D7E1" w14:textId="11686015"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34</w:t>
            </w:r>
          </w:p>
        </w:tc>
        <w:tc>
          <w:tcPr>
            <w:tcW w:w="5533" w:type="dxa"/>
            <w:gridSpan w:val="3"/>
            <w:tcMar>
              <w:top w:w="50" w:type="dxa"/>
              <w:left w:w="100" w:type="dxa"/>
            </w:tcMar>
            <w:vAlign w:val="center"/>
          </w:tcPr>
          <w:p w14:paraId="3C23C2AF"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C64C6D" w14:paraId="5C9FA64E" w14:textId="77777777" w:rsidTr="001D406A">
        <w:trPr>
          <w:trHeight w:val="144"/>
          <w:tblCellSpacing w:w="20" w:type="nil"/>
          <w:jc w:val="center"/>
        </w:trPr>
        <w:tc>
          <w:tcPr>
            <w:tcW w:w="10353" w:type="dxa"/>
            <w:gridSpan w:val="6"/>
            <w:tcMar>
              <w:top w:w="50" w:type="dxa"/>
              <w:left w:w="100" w:type="dxa"/>
            </w:tcMar>
            <w:vAlign w:val="center"/>
          </w:tcPr>
          <w:p w14:paraId="1DD056D3"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b/>
                <w:sz w:val="22"/>
                <w:lang w:val="en-US" w:eastAsia="en-US"/>
              </w:rPr>
              <w:t>Раздел 3.</w:t>
            </w:r>
            <w:r w:rsidRPr="00C64C6D">
              <w:rPr>
                <w:rFonts w:eastAsiaTheme="minorHAnsi" w:cs="Times New Roman"/>
                <w:sz w:val="22"/>
                <w:lang w:val="en-US" w:eastAsia="en-US"/>
              </w:rPr>
              <w:t xml:space="preserve"> </w:t>
            </w:r>
            <w:r w:rsidRPr="00C64C6D">
              <w:rPr>
                <w:rFonts w:eastAsiaTheme="minorHAnsi" w:cs="Times New Roman"/>
                <w:b/>
                <w:sz w:val="22"/>
                <w:lang w:val="en-US" w:eastAsia="en-US"/>
              </w:rPr>
              <w:t>Правила безопасной жизнедеятельности</w:t>
            </w:r>
          </w:p>
        </w:tc>
      </w:tr>
      <w:tr w:rsidR="00B40731" w:rsidRPr="00C64C6D" w14:paraId="5AC1F7B8" w14:textId="77777777" w:rsidTr="001D406A">
        <w:trPr>
          <w:trHeight w:val="144"/>
          <w:tblCellSpacing w:w="20" w:type="nil"/>
          <w:jc w:val="center"/>
        </w:trPr>
        <w:tc>
          <w:tcPr>
            <w:tcW w:w="523" w:type="dxa"/>
            <w:tcMar>
              <w:top w:w="50" w:type="dxa"/>
              <w:left w:w="100" w:type="dxa"/>
            </w:tcMar>
            <w:vAlign w:val="center"/>
          </w:tcPr>
          <w:p w14:paraId="73BBED60" w14:textId="77777777" w:rsidR="00B40731" w:rsidRPr="00C64C6D" w:rsidRDefault="00B40731" w:rsidP="00B40731">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3.1</w:t>
            </w:r>
          </w:p>
        </w:tc>
        <w:tc>
          <w:tcPr>
            <w:tcW w:w="3730" w:type="dxa"/>
            <w:tcMar>
              <w:top w:w="50" w:type="dxa"/>
              <w:left w:w="100" w:type="dxa"/>
            </w:tcMar>
            <w:vAlign w:val="center"/>
          </w:tcPr>
          <w:p w14:paraId="0B8E836C" w14:textId="77777777" w:rsidR="00B40731" w:rsidRPr="00C64C6D" w:rsidRDefault="00B40731" w:rsidP="00B40731">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Здоровый образ жизни школьника</w:t>
            </w:r>
          </w:p>
        </w:tc>
        <w:tc>
          <w:tcPr>
            <w:tcW w:w="567" w:type="dxa"/>
            <w:tcMar>
              <w:top w:w="50" w:type="dxa"/>
              <w:left w:w="100" w:type="dxa"/>
            </w:tcMar>
            <w:vAlign w:val="center"/>
          </w:tcPr>
          <w:p w14:paraId="75549056" w14:textId="72CC2414"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4</w:t>
            </w:r>
          </w:p>
        </w:tc>
        <w:tc>
          <w:tcPr>
            <w:tcW w:w="1417" w:type="dxa"/>
            <w:tcMar>
              <w:top w:w="50" w:type="dxa"/>
              <w:left w:w="100" w:type="dxa"/>
            </w:tcMar>
            <w:vAlign w:val="center"/>
          </w:tcPr>
          <w:p w14:paraId="483225BC" w14:textId="77777777"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p>
        </w:tc>
        <w:tc>
          <w:tcPr>
            <w:tcW w:w="1418" w:type="dxa"/>
            <w:tcMar>
              <w:top w:w="50" w:type="dxa"/>
              <w:left w:w="100" w:type="dxa"/>
            </w:tcMar>
            <w:vAlign w:val="center"/>
          </w:tcPr>
          <w:p w14:paraId="46DE65C1" w14:textId="77777777"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p>
        </w:tc>
        <w:tc>
          <w:tcPr>
            <w:tcW w:w="2698" w:type="dxa"/>
            <w:vMerge w:val="restart"/>
            <w:tcMar>
              <w:top w:w="50" w:type="dxa"/>
              <w:left w:w="100" w:type="dxa"/>
            </w:tcMar>
            <w:vAlign w:val="center"/>
          </w:tcPr>
          <w:p w14:paraId="64276D49" w14:textId="77777777" w:rsidR="00B40731" w:rsidRPr="00163505" w:rsidRDefault="00B40731" w:rsidP="00B40731">
            <w:pPr>
              <w:tabs>
                <w:tab w:val="left" w:pos="567"/>
              </w:tabs>
              <w:spacing w:line="240" w:lineRule="auto"/>
              <w:ind w:right="-1" w:firstLine="0"/>
              <w:jc w:val="center"/>
              <w:rPr>
                <w:rFonts w:eastAsiaTheme="minorHAnsi" w:cs="Times New Roman"/>
                <w:sz w:val="16"/>
                <w:lang w:eastAsia="en-US"/>
              </w:rPr>
            </w:pPr>
            <w:r w:rsidRPr="00163505">
              <w:rPr>
                <w:rFonts w:cs="Times New Roman"/>
                <w:color w:val="000000"/>
                <w:sz w:val="18"/>
                <w:szCs w:val="24"/>
              </w:rPr>
              <w:t>ЭФУ</w:t>
            </w:r>
            <w:r>
              <w:rPr>
                <w:rFonts w:eastAsiaTheme="minorHAnsi" w:cs="Times New Roman"/>
                <w:sz w:val="16"/>
                <w:lang w:eastAsia="en-US"/>
              </w:rPr>
              <w:t xml:space="preserve"> </w:t>
            </w:r>
            <w:r w:rsidRPr="00163505">
              <w:rPr>
                <w:rFonts w:cs="Times New Roman"/>
                <w:color w:val="000000"/>
                <w:sz w:val="18"/>
                <w:szCs w:val="24"/>
              </w:rPr>
              <w:t>«Окружающий мир»</w:t>
            </w:r>
            <w:r>
              <w:rPr>
                <w:rFonts w:eastAsiaTheme="minorHAnsi" w:cs="Times New Roman"/>
                <w:sz w:val="16"/>
                <w:lang w:eastAsia="en-US"/>
              </w:rPr>
              <w:t xml:space="preserve"> </w:t>
            </w:r>
            <w:r>
              <w:rPr>
                <w:rFonts w:cs="Times New Roman"/>
                <w:color w:val="000000"/>
                <w:sz w:val="18"/>
                <w:szCs w:val="24"/>
              </w:rPr>
              <w:t>2 кл.</w:t>
            </w:r>
          </w:p>
          <w:p w14:paraId="5CF26964" w14:textId="579867B4" w:rsidR="00B40731" w:rsidRPr="0091165B" w:rsidRDefault="00B40731" w:rsidP="00B40731">
            <w:pPr>
              <w:tabs>
                <w:tab w:val="left" w:pos="567"/>
              </w:tabs>
              <w:spacing w:line="240" w:lineRule="auto"/>
              <w:ind w:right="-1" w:firstLine="0"/>
              <w:jc w:val="center"/>
              <w:rPr>
                <w:rFonts w:eastAsiaTheme="minorHAnsi" w:cs="Times New Roman"/>
                <w:sz w:val="22"/>
                <w:lang w:eastAsia="en-US"/>
              </w:rPr>
            </w:pPr>
            <w:r w:rsidRPr="00163505">
              <w:rPr>
                <w:rFonts w:cs="Times New Roman"/>
                <w:color w:val="000000"/>
                <w:sz w:val="18"/>
                <w:szCs w:val="24"/>
              </w:rPr>
              <w:t>А.А. Плешаков.</w:t>
            </w:r>
          </w:p>
        </w:tc>
      </w:tr>
      <w:tr w:rsidR="00B40731" w:rsidRPr="00C64C6D" w14:paraId="240AFA8C" w14:textId="77777777" w:rsidTr="001D406A">
        <w:trPr>
          <w:trHeight w:val="144"/>
          <w:tblCellSpacing w:w="20" w:type="nil"/>
          <w:jc w:val="center"/>
        </w:trPr>
        <w:tc>
          <w:tcPr>
            <w:tcW w:w="523" w:type="dxa"/>
            <w:tcMar>
              <w:top w:w="50" w:type="dxa"/>
              <w:left w:w="100" w:type="dxa"/>
            </w:tcMar>
            <w:vAlign w:val="center"/>
          </w:tcPr>
          <w:p w14:paraId="5E49383E"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3.2</w:t>
            </w:r>
          </w:p>
        </w:tc>
        <w:tc>
          <w:tcPr>
            <w:tcW w:w="3730" w:type="dxa"/>
            <w:tcMar>
              <w:top w:w="50" w:type="dxa"/>
              <w:left w:w="100" w:type="dxa"/>
            </w:tcMar>
            <w:vAlign w:val="center"/>
          </w:tcPr>
          <w:p w14:paraId="39FF79AA" w14:textId="2B6F9110" w:rsidR="00B40731" w:rsidRPr="00C64C6D" w:rsidRDefault="00B40731" w:rsidP="00BC56E2">
            <w:pPr>
              <w:tabs>
                <w:tab w:val="left" w:pos="567"/>
              </w:tabs>
              <w:spacing w:line="240" w:lineRule="auto"/>
              <w:ind w:right="-1" w:firstLine="0"/>
              <w:rPr>
                <w:rFonts w:eastAsiaTheme="minorHAnsi" w:cs="Times New Roman"/>
                <w:sz w:val="22"/>
                <w:lang w:eastAsia="en-US"/>
              </w:rPr>
            </w:pPr>
            <w:r w:rsidRPr="00C64C6D">
              <w:rPr>
                <w:rFonts w:eastAsiaTheme="minorHAnsi" w:cs="Times New Roman"/>
                <w:sz w:val="22"/>
                <w:lang w:eastAsia="en-US"/>
              </w:rPr>
              <w:t>Безопасность в школе и обществен</w:t>
            </w:r>
            <w:r>
              <w:rPr>
                <w:rFonts w:eastAsiaTheme="minorHAnsi" w:cs="Times New Roman"/>
                <w:sz w:val="22"/>
                <w:lang w:eastAsia="en-US"/>
              </w:rPr>
              <w:t xml:space="preserve"> </w:t>
            </w:r>
            <w:r w:rsidRPr="00C64C6D">
              <w:rPr>
                <w:rFonts w:eastAsiaTheme="minorHAnsi" w:cs="Times New Roman"/>
                <w:sz w:val="22"/>
                <w:lang w:eastAsia="en-US"/>
              </w:rPr>
              <w:t>ном транспорте, безопасность в сети Интернет</w:t>
            </w:r>
          </w:p>
        </w:tc>
        <w:tc>
          <w:tcPr>
            <w:tcW w:w="567" w:type="dxa"/>
            <w:tcMar>
              <w:top w:w="50" w:type="dxa"/>
              <w:left w:w="100" w:type="dxa"/>
            </w:tcMar>
            <w:vAlign w:val="center"/>
          </w:tcPr>
          <w:p w14:paraId="18EB521E" w14:textId="027FACF9"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8</w:t>
            </w:r>
          </w:p>
        </w:tc>
        <w:tc>
          <w:tcPr>
            <w:tcW w:w="1417" w:type="dxa"/>
            <w:tcMar>
              <w:top w:w="50" w:type="dxa"/>
              <w:left w:w="100" w:type="dxa"/>
            </w:tcMar>
            <w:vAlign w:val="center"/>
          </w:tcPr>
          <w:p w14:paraId="16B9F6D5" w14:textId="4673102A" w:rsidR="00B40731" w:rsidRPr="00B225FD" w:rsidRDefault="00B225FD" w:rsidP="00B40731">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773F0A1D" w14:textId="77777777" w:rsidR="00B40731" w:rsidRPr="00C64C6D" w:rsidRDefault="00B40731" w:rsidP="00B40731">
            <w:pPr>
              <w:tabs>
                <w:tab w:val="left" w:pos="567"/>
              </w:tabs>
              <w:spacing w:line="240" w:lineRule="auto"/>
              <w:ind w:right="-1" w:firstLine="0"/>
              <w:jc w:val="center"/>
              <w:rPr>
                <w:rFonts w:eastAsiaTheme="minorHAnsi" w:cs="Times New Roman"/>
                <w:sz w:val="22"/>
                <w:lang w:val="en-US" w:eastAsia="en-US"/>
              </w:rPr>
            </w:pPr>
          </w:p>
        </w:tc>
        <w:tc>
          <w:tcPr>
            <w:tcW w:w="2698" w:type="dxa"/>
            <w:vMerge/>
            <w:tcMar>
              <w:top w:w="50" w:type="dxa"/>
              <w:left w:w="100" w:type="dxa"/>
            </w:tcMar>
            <w:vAlign w:val="center"/>
          </w:tcPr>
          <w:p w14:paraId="4873F857" w14:textId="77777777" w:rsidR="00B40731" w:rsidRPr="00C64C6D" w:rsidRDefault="00B40731" w:rsidP="00BC56E2">
            <w:pPr>
              <w:tabs>
                <w:tab w:val="left" w:pos="567"/>
              </w:tabs>
              <w:spacing w:line="240" w:lineRule="auto"/>
              <w:ind w:right="-1" w:firstLine="0"/>
              <w:rPr>
                <w:rFonts w:eastAsiaTheme="minorHAnsi" w:cs="Times New Roman"/>
                <w:sz w:val="22"/>
                <w:lang w:val="en-US" w:eastAsia="en-US"/>
              </w:rPr>
            </w:pPr>
          </w:p>
        </w:tc>
      </w:tr>
      <w:tr w:rsidR="00055A9E" w:rsidRPr="00C64C6D" w14:paraId="002C5C58" w14:textId="77777777" w:rsidTr="001D406A">
        <w:trPr>
          <w:trHeight w:val="144"/>
          <w:tblCellSpacing w:w="20" w:type="nil"/>
          <w:jc w:val="center"/>
        </w:trPr>
        <w:tc>
          <w:tcPr>
            <w:tcW w:w="4253" w:type="dxa"/>
            <w:gridSpan w:val="2"/>
            <w:tcMar>
              <w:top w:w="50" w:type="dxa"/>
              <w:left w:w="100" w:type="dxa"/>
            </w:tcMar>
            <w:vAlign w:val="center"/>
          </w:tcPr>
          <w:p w14:paraId="543A97A3"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Итого по разделу</w:t>
            </w:r>
          </w:p>
        </w:tc>
        <w:tc>
          <w:tcPr>
            <w:tcW w:w="567" w:type="dxa"/>
            <w:tcMar>
              <w:top w:w="50" w:type="dxa"/>
              <w:left w:w="100" w:type="dxa"/>
            </w:tcMar>
            <w:vAlign w:val="center"/>
          </w:tcPr>
          <w:p w14:paraId="66D82CB1" w14:textId="72308637"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12</w:t>
            </w:r>
          </w:p>
        </w:tc>
        <w:tc>
          <w:tcPr>
            <w:tcW w:w="5533" w:type="dxa"/>
            <w:gridSpan w:val="3"/>
            <w:tcMar>
              <w:top w:w="50" w:type="dxa"/>
              <w:left w:w="100" w:type="dxa"/>
            </w:tcMar>
            <w:vAlign w:val="center"/>
          </w:tcPr>
          <w:p w14:paraId="0E377266" w14:textId="77777777"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p>
        </w:tc>
      </w:tr>
      <w:tr w:rsidR="00055A9E" w:rsidRPr="00C64C6D" w14:paraId="7E559D99" w14:textId="77777777" w:rsidTr="00FA467F">
        <w:trPr>
          <w:trHeight w:val="152"/>
          <w:tblCellSpacing w:w="20" w:type="nil"/>
          <w:jc w:val="center"/>
        </w:trPr>
        <w:tc>
          <w:tcPr>
            <w:tcW w:w="4253" w:type="dxa"/>
            <w:gridSpan w:val="2"/>
            <w:tcMar>
              <w:top w:w="50" w:type="dxa"/>
              <w:left w:w="100" w:type="dxa"/>
            </w:tcMar>
            <w:vAlign w:val="center"/>
          </w:tcPr>
          <w:p w14:paraId="40DF52AB"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r w:rsidRPr="00C64C6D">
              <w:rPr>
                <w:rFonts w:eastAsiaTheme="minorHAnsi" w:cs="Times New Roman"/>
                <w:sz w:val="22"/>
                <w:lang w:val="en-US" w:eastAsia="en-US"/>
              </w:rPr>
              <w:t>Резервное время</w:t>
            </w:r>
          </w:p>
        </w:tc>
        <w:tc>
          <w:tcPr>
            <w:tcW w:w="567" w:type="dxa"/>
            <w:tcMar>
              <w:top w:w="50" w:type="dxa"/>
              <w:left w:w="100" w:type="dxa"/>
            </w:tcMar>
            <w:vAlign w:val="center"/>
          </w:tcPr>
          <w:p w14:paraId="52733487" w14:textId="0CADA858"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6</w:t>
            </w:r>
          </w:p>
        </w:tc>
        <w:tc>
          <w:tcPr>
            <w:tcW w:w="1417" w:type="dxa"/>
            <w:tcMar>
              <w:top w:w="50" w:type="dxa"/>
              <w:left w:w="100" w:type="dxa"/>
            </w:tcMar>
            <w:vAlign w:val="center"/>
          </w:tcPr>
          <w:p w14:paraId="28B2EF11" w14:textId="4CF16214"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r w:rsidRPr="00C64C6D">
              <w:rPr>
                <w:rFonts w:eastAsiaTheme="minorHAnsi" w:cs="Times New Roman"/>
                <w:sz w:val="22"/>
                <w:lang w:val="en-US" w:eastAsia="en-US"/>
              </w:rPr>
              <w:t>3</w:t>
            </w:r>
          </w:p>
        </w:tc>
        <w:tc>
          <w:tcPr>
            <w:tcW w:w="1418" w:type="dxa"/>
            <w:tcMar>
              <w:top w:w="50" w:type="dxa"/>
              <w:left w:w="100" w:type="dxa"/>
            </w:tcMar>
            <w:vAlign w:val="center"/>
          </w:tcPr>
          <w:p w14:paraId="738A38B6" w14:textId="77777777" w:rsidR="00FB5D67" w:rsidRPr="00C64C6D" w:rsidRDefault="00FB5D67" w:rsidP="00B40731">
            <w:pPr>
              <w:tabs>
                <w:tab w:val="left" w:pos="567"/>
              </w:tabs>
              <w:spacing w:line="240" w:lineRule="auto"/>
              <w:ind w:right="-1" w:firstLine="0"/>
              <w:jc w:val="center"/>
              <w:rPr>
                <w:rFonts w:eastAsiaTheme="minorHAnsi" w:cs="Times New Roman"/>
                <w:sz w:val="22"/>
                <w:lang w:val="en-US" w:eastAsia="en-US"/>
              </w:rPr>
            </w:pPr>
          </w:p>
        </w:tc>
        <w:tc>
          <w:tcPr>
            <w:tcW w:w="2698" w:type="dxa"/>
            <w:tcMar>
              <w:top w:w="50" w:type="dxa"/>
              <w:left w:w="100" w:type="dxa"/>
            </w:tcMar>
            <w:vAlign w:val="center"/>
          </w:tcPr>
          <w:p w14:paraId="18AEA0A5"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p>
        </w:tc>
      </w:tr>
      <w:tr w:rsidR="00055A9E" w:rsidRPr="00C64C6D" w14:paraId="287277AB" w14:textId="77777777" w:rsidTr="001D406A">
        <w:trPr>
          <w:trHeight w:val="144"/>
          <w:tblCellSpacing w:w="20" w:type="nil"/>
          <w:jc w:val="center"/>
        </w:trPr>
        <w:tc>
          <w:tcPr>
            <w:tcW w:w="4253" w:type="dxa"/>
            <w:gridSpan w:val="2"/>
            <w:tcMar>
              <w:top w:w="50" w:type="dxa"/>
              <w:left w:w="100" w:type="dxa"/>
            </w:tcMar>
            <w:vAlign w:val="center"/>
          </w:tcPr>
          <w:p w14:paraId="358BF79C" w14:textId="77777777" w:rsidR="00FB5D67" w:rsidRPr="00FA467F" w:rsidRDefault="00FB5D67" w:rsidP="005044FB">
            <w:pPr>
              <w:tabs>
                <w:tab w:val="left" w:pos="567"/>
              </w:tabs>
              <w:spacing w:line="240" w:lineRule="auto"/>
              <w:ind w:right="-1" w:firstLine="0"/>
              <w:jc w:val="center"/>
              <w:rPr>
                <w:rFonts w:eastAsiaTheme="minorHAnsi" w:cs="Times New Roman"/>
                <w:b/>
                <w:sz w:val="22"/>
                <w:lang w:eastAsia="en-US"/>
              </w:rPr>
            </w:pPr>
            <w:r w:rsidRPr="00FA467F">
              <w:rPr>
                <w:rFonts w:eastAsiaTheme="minorHAnsi" w:cs="Times New Roman"/>
                <w:b/>
                <w:lang w:eastAsia="en-US"/>
              </w:rPr>
              <w:t>ОБЩЕЕ КОЛИЧЕСТВО ЧАСОВ ПО ПРОГРАММЕ</w:t>
            </w:r>
          </w:p>
        </w:tc>
        <w:tc>
          <w:tcPr>
            <w:tcW w:w="567" w:type="dxa"/>
            <w:tcMar>
              <w:top w:w="50" w:type="dxa"/>
              <w:left w:w="100" w:type="dxa"/>
            </w:tcMar>
            <w:vAlign w:val="center"/>
          </w:tcPr>
          <w:p w14:paraId="55A6ED6B" w14:textId="04F47AFD" w:rsidR="00FB5D67" w:rsidRPr="00FA467F" w:rsidRDefault="00FB5D67" w:rsidP="00B40731">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68</w:t>
            </w:r>
          </w:p>
        </w:tc>
        <w:tc>
          <w:tcPr>
            <w:tcW w:w="1417" w:type="dxa"/>
            <w:tcMar>
              <w:top w:w="50" w:type="dxa"/>
              <w:left w:w="100" w:type="dxa"/>
            </w:tcMar>
            <w:vAlign w:val="center"/>
          </w:tcPr>
          <w:p w14:paraId="7FEF023A" w14:textId="65FB0FD8" w:rsidR="00FB5D67" w:rsidRPr="00FA467F" w:rsidRDefault="00FB5D67" w:rsidP="00B40731">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3</w:t>
            </w:r>
          </w:p>
        </w:tc>
        <w:tc>
          <w:tcPr>
            <w:tcW w:w="1418" w:type="dxa"/>
            <w:tcMar>
              <w:top w:w="50" w:type="dxa"/>
              <w:left w:w="100" w:type="dxa"/>
            </w:tcMar>
            <w:vAlign w:val="center"/>
          </w:tcPr>
          <w:p w14:paraId="0F355B8A" w14:textId="5182DF47" w:rsidR="00FB5D67" w:rsidRPr="00FA467F" w:rsidRDefault="00FB5D67" w:rsidP="00B40731">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t>0</w:t>
            </w:r>
          </w:p>
        </w:tc>
        <w:tc>
          <w:tcPr>
            <w:tcW w:w="2698" w:type="dxa"/>
            <w:tcMar>
              <w:top w:w="50" w:type="dxa"/>
              <w:left w:w="100" w:type="dxa"/>
            </w:tcMar>
            <w:vAlign w:val="center"/>
          </w:tcPr>
          <w:p w14:paraId="0D058957" w14:textId="77777777" w:rsidR="00FB5D67" w:rsidRPr="00C64C6D" w:rsidRDefault="00FB5D67" w:rsidP="00BC56E2">
            <w:pPr>
              <w:tabs>
                <w:tab w:val="left" w:pos="567"/>
              </w:tabs>
              <w:spacing w:line="240" w:lineRule="auto"/>
              <w:ind w:right="-1" w:firstLine="0"/>
              <w:rPr>
                <w:rFonts w:eastAsiaTheme="minorHAnsi" w:cs="Times New Roman"/>
                <w:sz w:val="22"/>
                <w:lang w:val="en-US" w:eastAsia="en-US"/>
              </w:rPr>
            </w:pPr>
          </w:p>
        </w:tc>
      </w:tr>
    </w:tbl>
    <w:p w14:paraId="4A65A347" w14:textId="77777777" w:rsidR="00FB5D67" w:rsidRPr="00FA467F" w:rsidRDefault="00FB5D67" w:rsidP="00BC56E2">
      <w:pPr>
        <w:tabs>
          <w:tab w:val="left" w:pos="567"/>
        </w:tabs>
        <w:spacing w:line="240" w:lineRule="auto"/>
        <w:ind w:right="-1" w:firstLine="0"/>
        <w:rPr>
          <w:rFonts w:eastAsiaTheme="minorHAnsi" w:cs="Times New Roman"/>
          <w:b/>
          <w:sz w:val="16"/>
          <w:szCs w:val="16"/>
          <w:lang w:val="en-US" w:eastAsia="en-US"/>
        </w:rPr>
      </w:pPr>
    </w:p>
    <w:p w14:paraId="3835B190" w14:textId="77777777"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 xml:space="preserve"> 3 КЛАСС </w:t>
      </w:r>
    </w:p>
    <w:tbl>
      <w:tblPr>
        <w:tblW w:w="10348"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544"/>
        <w:gridCol w:w="750"/>
        <w:gridCol w:w="1560"/>
        <w:gridCol w:w="1559"/>
        <w:gridCol w:w="2368"/>
      </w:tblGrid>
      <w:tr w:rsidR="00A10BE2" w:rsidRPr="00BC56E2" w14:paraId="1BAB4099" w14:textId="77777777" w:rsidTr="00FA467F">
        <w:trPr>
          <w:trHeight w:val="144"/>
          <w:tblCellSpacing w:w="20" w:type="nil"/>
          <w:jc w:val="center"/>
        </w:trPr>
        <w:tc>
          <w:tcPr>
            <w:tcW w:w="567" w:type="dxa"/>
            <w:vMerge w:val="restart"/>
            <w:tcMar>
              <w:top w:w="50" w:type="dxa"/>
              <w:left w:w="100" w:type="dxa"/>
            </w:tcMar>
            <w:vAlign w:val="center"/>
          </w:tcPr>
          <w:p w14:paraId="7EE9A1D2" w14:textId="21514EDF"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63F2048D" w14:textId="77777777"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p>
        </w:tc>
        <w:tc>
          <w:tcPr>
            <w:tcW w:w="3544" w:type="dxa"/>
            <w:vMerge w:val="restart"/>
            <w:tcMar>
              <w:top w:w="50" w:type="dxa"/>
              <w:left w:w="100" w:type="dxa"/>
            </w:tcMar>
            <w:vAlign w:val="center"/>
          </w:tcPr>
          <w:p w14:paraId="56A57A73" w14:textId="474B766F"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255776D4" w14:textId="77777777"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p>
        </w:tc>
        <w:tc>
          <w:tcPr>
            <w:tcW w:w="3869" w:type="dxa"/>
            <w:gridSpan w:val="3"/>
            <w:tcMar>
              <w:top w:w="50" w:type="dxa"/>
              <w:left w:w="100" w:type="dxa"/>
            </w:tcMar>
            <w:vAlign w:val="center"/>
          </w:tcPr>
          <w:p w14:paraId="27766FD2" w14:textId="77777777"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Количество часов</w:t>
            </w:r>
          </w:p>
        </w:tc>
        <w:tc>
          <w:tcPr>
            <w:tcW w:w="2368" w:type="dxa"/>
            <w:vMerge w:val="restart"/>
            <w:tcMar>
              <w:top w:w="50" w:type="dxa"/>
              <w:left w:w="100" w:type="dxa"/>
            </w:tcMar>
            <w:vAlign w:val="center"/>
          </w:tcPr>
          <w:p w14:paraId="46934AD9" w14:textId="602F830C" w:rsidR="00A10BE2" w:rsidRPr="00BC56E2" w:rsidRDefault="00A10BE2" w:rsidP="00BC56E2">
            <w:pPr>
              <w:tabs>
                <w:tab w:val="left" w:pos="567"/>
              </w:tabs>
              <w:spacing w:line="240" w:lineRule="auto"/>
              <w:ind w:right="-1" w:firstLine="0"/>
              <w:jc w:val="center"/>
              <w:rPr>
                <w:rFonts w:eastAsiaTheme="minorHAnsi" w:cs="Times New Roman"/>
                <w:sz w:val="22"/>
                <w:lang w:val="en-US" w:eastAsia="en-US"/>
              </w:rPr>
            </w:pPr>
            <w:r w:rsidRPr="00FA467F">
              <w:rPr>
                <w:rFonts w:eastAsiaTheme="minorHAnsi" w:cs="Times New Roman"/>
                <w:b/>
                <w:lang w:val="en-US" w:eastAsia="en-US"/>
              </w:rPr>
              <w:t>Электронные (цифровые) образовательные ресурсы</w:t>
            </w:r>
          </w:p>
        </w:tc>
      </w:tr>
      <w:tr w:rsidR="00A10BE2" w:rsidRPr="00BC56E2" w14:paraId="7730BC60" w14:textId="77777777" w:rsidTr="00FA467F">
        <w:trPr>
          <w:trHeight w:val="144"/>
          <w:tblCellSpacing w:w="20" w:type="nil"/>
          <w:jc w:val="center"/>
        </w:trPr>
        <w:tc>
          <w:tcPr>
            <w:tcW w:w="567" w:type="dxa"/>
            <w:vMerge/>
            <w:tcBorders>
              <w:top w:val="nil"/>
            </w:tcBorders>
            <w:tcMar>
              <w:top w:w="50" w:type="dxa"/>
              <w:left w:w="100" w:type="dxa"/>
            </w:tcMar>
          </w:tcPr>
          <w:p w14:paraId="13D9F84A" w14:textId="77777777" w:rsidR="00A10BE2" w:rsidRPr="00BC56E2" w:rsidRDefault="00A10BE2" w:rsidP="00BC56E2">
            <w:pPr>
              <w:tabs>
                <w:tab w:val="left" w:pos="567"/>
              </w:tabs>
              <w:spacing w:line="240" w:lineRule="auto"/>
              <w:ind w:right="-1" w:firstLine="0"/>
              <w:rPr>
                <w:rFonts w:eastAsiaTheme="minorHAnsi" w:cs="Times New Roman"/>
                <w:sz w:val="22"/>
                <w:lang w:val="en-US" w:eastAsia="en-US"/>
              </w:rPr>
            </w:pPr>
          </w:p>
        </w:tc>
        <w:tc>
          <w:tcPr>
            <w:tcW w:w="3544" w:type="dxa"/>
            <w:vMerge/>
            <w:tcBorders>
              <w:top w:val="nil"/>
            </w:tcBorders>
            <w:tcMar>
              <w:top w:w="50" w:type="dxa"/>
              <w:left w:w="100" w:type="dxa"/>
            </w:tcMar>
          </w:tcPr>
          <w:p w14:paraId="2C16E608" w14:textId="77777777" w:rsidR="00A10BE2" w:rsidRPr="00BC56E2" w:rsidRDefault="00A10BE2" w:rsidP="00BC56E2">
            <w:pPr>
              <w:tabs>
                <w:tab w:val="left" w:pos="567"/>
              </w:tabs>
              <w:spacing w:line="240" w:lineRule="auto"/>
              <w:ind w:right="-1" w:firstLine="0"/>
              <w:rPr>
                <w:rFonts w:eastAsiaTheme="minorHAnsi" w:cs="Times New Roman"/>
                <w:sz w:val="22"/>
                <w:lang w:val="en-US" w:eastAsia="en-US"/>
              </w:rPr>
            </w:pPr>
          </w:p>
        </w:tc>
        <w:tc>
          <w:tcPr>
            <w:tcW w:w="750" w:type="dxa"/>
            <w:tcMar>
              <w:top w:w="50" w:type="dxa"/>
              <w:left w:w="100" w:type="dxa"/>
            </w:tcMar>
            <w:vAlign w:val="center"/>
          </w:tcPr>
          <w:p w14:paraId="230877C1" w14:textId="46368024" w:rsidR="00A10BE2" w:rsidRPr="00FA467F" w:rsidRDefault="00A10BE2" w:rsidP="005C65FE">
            <w:pPr>
              <w:tabs>
                <w:tab w:val="left" w:pos="567"/>
              </w:tabs>
              <w:spacing w:line="240" w:lineRule="auto"/>
              <w:ind w:left="-58" w:right="-56" w:firstLine="0"/>
              <w:jc w:val="center"/>
              <w:rPr>
                <w:rFonts w:eastAsiaTheme="minorHAnsi" w:cs="Times New Roman"/>
                <w:lang w:val="en-US" w:eastAsia="en-US"/>
              </w:rPr>
            </w:pPr>
            <w:r w:rsidRPr="00FA467F">
              <w:rPr>
                <w:rFonts w:eastAsiaTheme="minorHAnsi" w:cs="Times New Roman"/>
                <w:b/>
                <w:lang w:val="en-US" w:eastAsia="en-US"/>
              </w:rPr>
              <w:t>Всего</w:t>
            </w:r>
          </w:p>
        </w:tc>
        <w:tc>
          <w:tcPr>
            <w:tcW w:w="1560" w:type="dxa"/>
            <w:tcMar>
              <w:top w:w="50" w:type="dxa"/>
              <w:left w:w="100" w:type="dxa"/>
            </w:tcMar>
            <w:vAlign w:val="center"/>
          </w:tcPr>
          <w:p w14:paraId="325F58E4" w14:textId="0BB3467D" w:rsidR="00A10BE2" w:rsidRPr="00FA467F" w:rsidRDefault="00A10BE2" w:rsidP="005C65FE">
            <w:pPr>
              <w:tabs>
                <w:tab w:val="left" w:pos="567"/>
              </w:tabs>
              <w:spacing w:line="240" w:lineRule="auto"/>
              <w:ind w:left="-58" w:right="-56" w:firstLine="0"/>
              <w:jc w:val="center"/>
              <w:rPr>
                <w:rFonts w:eastAsiaTheme="minorHAnsi" w:cs="Times New Roman"/>
                <w:lang w:val="en-US" w:eastAsia="en-US"/>
              </w:rPr>
            </w:pPr>
            <w:r w:rsidRPr="00FA467F">
              <w:rPr>
                <w:rFonts w:eastAsiaTheme="minorHAnsi" w:cs="Times New Roman"/>
                <w:b/>
                <w:lang w:val="en-US" w:eastAsia="en-US"/>
              </w:rPr>
              <w:t>Контрольные работы</w:t>
            </w:r>
          </w:p>
        </w:tc>
        <w:tc>
          <w:tcPr>
            <w:tcW w:w="1559" w:type="dxa"/>
            <w:tcMar>
              <w:top w:w="50" w:type="dxa"/>
              <w:left w:w="100" w:type="dxa"/>
            </w:tcMar>
            <w:vAlign w:val="center"/>
          </w:tcPr>
          <w:p w14:paraId="0ABEAACD" w14:textId="20436E57" w:rsidR="00A10BE2" w:rsidRPr="00FA467F" w:rsidRDefault="00A10BE2" w:rsidP="005C65FE">
            <w:pPr>
              <w:tabs>
                <w:tab w:val="left" w:pos="567"/>
              </w:tabs>
              <w:spacing w:line="240" w:lineRule="auto"/>
              <w:ind w:left="-58" w:right="-56" w:firstLine="0"/>
              <w:jc w:val="center"/>
              <w:rPr>
                <w:rFonts w:eastAsiaTheme="minorHAnsi" w:cs="Times New Roman"/>
                <w:lang w:val="en-US" w:eastAsia="en-US"/>
              </w:rPr>
            </w:pPr>
            <w:r w:rsidRPr="00FA467F">
              <w:rPr>
                <w:rFonts w:eastAsiaTheme="minorHAnsi" w:cs="Times New Roman"/>
                <w:b/>
                <w:lang w:val="en-US" w:eastAsia="en-US"/>
              </w:rPr>
              <w:t>Практические работы</w:t>
            </w:r>
          </w:p>
        </w:tc>
        <w:tc>
          <w:tcPr>
            <w:tcW w:w="2368" w:type="dxa"/>
            <w:vMerge/>
            <w:tcMar>
              <w:top w:w="50" w:type="dxa"/>
              <w:left w:w="100" w:type="dxa"/>
            </w:tcMar>
          </w:tcPr>
          <w:p w14:paraId="4FAB3C2F" w14:textId="77777777" w:rsidR="00A10BE2" w:rsidRPr="00BC56E2" w:rsidRDefault="00A10BE2" w:rsidP="00BC56E2">
            <w:pPr>
              <w:tabs>
                <w:tab w:val="left" w:pos="567"/>
              </w:tabs>
              <w:spacing w:line="240" w:lineRule="auto"/>
              <w:ind w:right="-1" w:firstLine="0"/>
              <w:rPr>
                <w:rFonts w:eastAsiaTheme="minorHAnsi" w:cs="Times New Roman"/>
                <w:sz w:val="22"/>
                <w:lang w:val="en-US" w:eastAsia="en-US"/>
              </w:rPr>
            </w:pPr>
          </w:p>
        </w:tc>
      </w:tr>
      <w:tr w:rsidR="002A4949" w:rsidRPr="00BC56E2" w14:paraId="56577FF2" w14:textId="77777777" w:rsidTr="00FA467F">
        <w:trPr>
          <w:trHeight w:val="144"/>
          <w:tblCellSpacing w:w="20" w:type="nil"/>
          <w:jc w:val="center"/>
        </w:trPr>
        <w:tc>
          <w:tcPr>
            <w:tcW w:w="10348" w:type="dxa"/>
            <w:gridSpan w:val="6"/>
            <w:tcMar>
              <w:top w:w="50" w:type="dxa"/>
              <w:left w:w="100" w:type="dxa"/>
            </w:tcMar>
            <w:vAlign w:val="center"/>
          </w:tcPr>
          <w:p w14:paraId="23B79EE5"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1.</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Человек и общество</w:t>
            </w:r>
          </w:p>
        </w:tc>
      </w:tr>
      <w:tr w:rsidR="005C65FE" w:rsidRPr="00BC56E2" w14:paraId="70D7B02A" w14:textId="77777777" w:rsidTr="00FA467F">
        <w:trPr>
          <w:trHeight w:val="144"/>
          <w:tblCellSpacing w:w="20" w:type="nil"/>
          <w:jc w:val="center"/>
        </w:trPr>
        <w:tc>
          <w:tcPr>
            <w:tcW w:w="567" w:type="dxa"/>
            <w:tcMar>
              <w:top w:w="50" w:type="dxa"/>
              <w:left w:w="100" w:type="dxa"/>
            </w:tcMar>
            <w:vAlign w:val="center"/>
          </w:tcPr>
          <w:p w14:paraId="75D44F10"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3544" w:type="dxa"/>
            <w:tcMar>
              <w:top w:w="50" w:type="dxa"/>
              <w:left w:w="100" w:type="dxa"/>
            </w:tcMar>
            <w:vAlign w:val="center"/>
          </w:tcPr>
          <w:p w14:paraId="6CEA0515"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Наша родина - Российская Федерация</w:t>
            </w:r>
          </w:p>
        </w:tc>
        <w:tc>
          <w:tcPr>
            <w:tcW w:w="750" w:type="dxa"/>
            <w:tcMar>
              <w:top w:w="50" w:type="dxa"/>
              <w:left w:w="100" w:type="dxa"/>
            </w:tcMar>
            <w:vAlign w:val="center"/>
          </w:tcPr>
          <w:p w14:paraId="68D1E299" w14:textId="621ACDB9"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14</w:t>
            </w:r>
          </w:p>
        </w:tc>
        <w:tc>
          <w:tcPr>
            <w:tcW w:w="1560" w:type="dxa"/>
            <w:tcMar>
              <w:top w:w="50" w:type="dxa"/>
              <w:left w:w="100" w:type="dxa"/>
            </w:tcMar>
            <w:vAlign w:val="center"/>
          </w:tcPr>
          <w:p w14:paraId="56EEFE0B" w14:textId="64ECF6DE"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559" w:type="dxa"/>
            <w:tcMar>
              <w:top w:w="50" w:type="dxa"/>
              <w:left w:w="100" w:type="dxa"/>
            </w:tcMar>
            <w:vAlign w:val="center"/>
          </w:tcPr>
          <w:p w14:paraId="2994CC81"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val="restart"/>
            <w:tcMar>
              <w:top w:w="50" w:type="dxa"/>
              <w:left w:w="100" w:type="dxa"/>
            </w:tcMar>
            <w:vAlign w:val="center"/>
          </w:tcPr>
          <w:p w14:paraId="03E702B2" w14:textId="77777777" w:rsidR="005C65FE" w:rsidRPr="005C65FE" w:rsidRDefault="005C65FE" w:rsidP="005C65FE">
            <w:pPr>
              <w:ind w:firstLine="1"/>
              <w:jc w:val="center"/>
              <w:rPr>
                <w:rFonts w:eastAsia="Calibri" w:cs="Times New Roman"/>
                <w:color w:val="000000"/>
                <w:sz w:val="18"/>
                <w:szCs w:val="18"/>
                <w:lang w:eastAsia="en-US"/>
              </w:rPr>
            </w:pPr>
            <w:r w:rsidRPr="005C65FE">
              <w:rPr>
                <w:rFonts w:eastAsia="Calibri" w:cs="Times New Roman"/>
                <w:color w:val="000000"/>
                <w:sz w:val="18"/>
                <w:szCs w:val="18"/>
                <w:lang w:eastAsia="en-US"/>
              </w:rPr>
              <w:t>ЭФУ «Окружающий мир»</w:t>
            </w:r>
          </w:p>
          <w:p w14:paraId="505F229B" w14:textId="77777777" w:rsidR="005C65FE" w:rsidRPr="005C65FE" w:rsidRDefault="005C65FE" w:rsidP="005C65FE">
            <w:pPr>
              <w:ind w:firstLine="1"/>
              <w:jc w:val="center"/>
              <w:rPr>
                <w:rFonts w:eastAsia="Calibri" w:cs="Times New Roman"/>
                <w:color w:val="000000"/>
                <w:sz w:val="18"/>
                <w:szCs w:val="18"/>
                <w:lang w:eastAsia="en-US"/>
              </w:rPr>
            </w:pPr>
            <w:r w:rsidRPr="005C65FE">
              <w:rPr>
                <w:rFonts w:eastAsia="Calibri" w:cs="Times New Roman"/>
                <w:color w:val="000000"/>
                <w:sz w:val="18"/>
                <w:szCs w:val="18"/>
                <w:lang w:eastAsia="en-US"/>
              </w:rPr>
              <w:t>3 кл., А.А. Плешаков.</w:t>
            </w:r>
          </w:p>
          <w:p w14:paraId="4C7648E7" w14:textId="6CBF7A22" w:rsidR="005C65FE" w:rsidRPr="00BC56E2" w:rsidRDefault="005C65FE" w:rsidP="005C65FE">
            <w:pPr>
              <w:tabs>
                <w:tab w:val="left" w:pos="567"/>
              </w:tabs>
              <w:spacing w:line="240" w:lineRule="auto"/>
              <w:ind w:right="-1" w:firstLine="1"/>
              <w:jc w:val="center"/>
              <w:rPr>
                <w:rFonts w:eastAsiaTheme="minorHAnsi" w:cs="Times New Roman"/>
                <w:sz w:val="22"/>
                <w:lang w:eastAsia="en-US"/>
              </w:rPr>
            </w:pPr>
            <w:r w:rsidRPr="005C65FE">
              <w:rPr>
                <w:rFonts w:eastAsia="Calibri" w:cs="Times New Roman"/>
                <w:color w:val="000000"/>
                <w:sz w:val="18"/>
                <w:szCs w:val="18"/>
                <w:lang w:eastAsia="en-US"/>
              </w:rPr>
              <w:t xml:space="preserve">Библиотека ЦОК </w:t>
            </w:r>
            <w:hyperlink r:id="rId217" w:history="1">
              <w:r w:rsidRPr="005C65FE">
                <w:rPr>
                  <w:rFonts w:eastAsia="Calibri" w:cs="Times New Roman"/>
                  <w:color w:val="0000FF"/>
                  <w:sz w:val="18"/>
                  <w:szCs w:val="18"/>
                  <w:u w:val="single"/>
                  <w:lang w:val="en-US" w:eastAsia="en-US"/>
                </w:rPr>
                <w:t>https</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m</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edsoo</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ru</w:t>
              </w:r>
              <w:r w:rsidRPr="005C65FE">
                <w:rPr>
                  <w:rFonts w:eastAsia="Calibri" w:cs="Times New Roman"/>
                  <w:color w:val="0000FF"/>
                  <w:sz w:val="18"/>
                  <w:szCs w:val="18"/>
                  <w:u w:val="single"/>
                  <w:lang w:eastAsia="en-US"/>
                </w:rPr>
                <w:t>/7</w:t>
              </w:r>
              <w:r w:rsidRPr="005C65FE">
                <w:rPr>
                  <w:rFonts w:eastAsia="Calibri" w:cs="Times New Roman"/>
                  <w:color w:val="0000FF"/>
                  <w:sz w:val="18"/>
                  <w:szCs w:val="18"/>
                  <w:u w:val="single"/>
                  <w:lang w:val="en-US" w:eastAsia="en-US"/>
                </w:rPr>
                <w:t>f</w:t>
              </w:r>
              <w:r w:rsidRPr="005C65FE">
                <w:rPr>
                  <w:rFonts w:eastAsia="Calibri" w:cs="Times New Roman"/>
                  <w:color w:val="0000FF"/>
                  <w:sz w:val="18"/>
                  <w:szCs w:val="18"/>
                  <w:u w:val="single"/>
                  <w:lang w:eastAsia="en-US"/>
                </w:rPr>
                <w:t>4116</w:t>
              </w:r>
              <w:r w:rsidRPr="005C65FE">
                <w:rPr>
                  <w:rFonts w:eastAsia="Calibri" w:cs="Times New Roman"/>
                  <w:color w:val="0000FF"/>
                  <w:sz w:val="18"/>
                  <w:szCs w:val="18"/>
                  <w:u w:val="single"/>
                  <w:lang w:val="en-US" w:eastAsia="en-US"/>
                </w:rPr>
                <w:t>e</w:t>
              </w:r>
              <w:r w:rsidRPr="005C65FE">
                <w:rPr>
                  <w:rFonts w:eastAsia="Calibri" w:cs="Times New Roman"/>
                  <w:color w:val="0000FF"/>
                  <w:sz w:val="18"/>
                  <w:szCs w:val="18"/>
                  <w:u w:val="single"/>
                  <w:lang w:eastAsia="en-US"/>
                </w:rPr>
                <w:t>4</w:t>
              </w:r>
            </w:hyperlink>
          </w:p>
        </w:tc>
      </w:tr>
      <w:tr w:rsidR="005C65FE" w:rsidRPr="00BC56E2" w14:paraId="17BC5777" w14:textId="77777777" w:rsidTr="00FA467F">
        <w:trPr>
          <w:trHeight w:val="144"/>
          <w:tblCellSpacing w:w="20" w:type="nil"/>
          <w:jc w:val="center"/>
        </w:trPr>
        <w:tc>
          <w:tcPr>
            <w:tcW w:w="567" w:type="dxa"/>
            <w:tcMar>
              <w:top w:w="50" w:type="dxa"/>
              <w:left w:w="100" w:type="dxa"/>
            </w:tcMar>
            <w:vAlign w:val="center"/>
          </w:tcPr>
          <w:p w14:paraId="1D8E2AD4"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1.2</w:t>
            </w:r>
          </w:p>
        </w:tc>
        <w:tc>
          <w:tcPr>
            <w:tcW w:w="3544" w:type="dxa"/>
            <w:tcMar>
              <w:top w:w="50" w:type="dxa"/>
              <w:left w:w="100" w:type="dxa"/>
            </w:tcMar>
            <w:vAlign w:val="center"/>
          </w:tcPr>
          <w:p w14:paraId="720DCC52" w14:textId="77777777" w:rsidR="005C65FE" w:rsidRPr="00BC56E2" w:rsidRDefault="005C65FE"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Семья - коллектив близких. Родных людей.</w:t>
            </w:r>
          </w:p>
        </w:tc>
        <w:tc>
          <w:tcPr>
            <w:tcW w:w="750" w:type="dxa"/>
            <w:tcMar>
              <w:top w:w="50" w:type="dxa"/>
              <w:left w:w="100" w:type="dxa"/>
            </w:tcMar>
            <w:vAlign w:val="center"/>
          </w:tcPr>
          <w:p w14:paraId="166466AB" w14:textId="42C8511C"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2</w:t>
            </w:r>
          </w:p>
        </w:tc>
        <w:tc>
          <w:tcPr>
            <w:tcW w:w="1560" w:type="dxa"/>
            <w:tcMar>
              <w:top w:w="50" w:type="dxa"/>
              <w:left w:w="100" w:type="dxa"/>
            </w:tcMar>
            <w:vAlign w:val="center"/>
          </w:tcPr>
          <w:p w14:paraId="24C371C9"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1559" w:type="dxa"/>
            <w:tcMar>
              <w:top w:w="50" w:type="dxa"/>
              <w:left w:w="100" w:type="dxa"/>
            </w:tcMar>
            <w:vAlign w:val="center"/>
          </w:tcPr>
          <w:p w14:paraId="78F0E051"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4BDA7B63" w14:textId="7D6C9D08"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5C65FE" w:rsidRPr="00BC56E2" w14:paraId="04EBBDBC" w14:textId="77777777" w:rsidTr="00FA467F">
        <w:trPr>
          <w:trHeight w:val="144"/>
          <w:tblCellSpacing w:w="20" w:type="nil"/>
          <w:jc w:val="center"/>
        </w:trPr>
        <w:tc>
          <w:tcPr>
            <w:tcW w:w="567" w:type="dxa"/>
            <w:tcMar>
              <w:top w:w="50" w:type="dxa"/>
              <w:left w:w="100" w:type="dxa"/>
            </w:tcMar>
            <w:vAlign w:val="center"/>
          </w:tcPr>
          <w:p w14:paraId="2F74232F"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1.3</w:t>
            </w:r>
          </w:p>
        </w:tc>
        <w:tc>
          <w:tcPr>
            <w:tcW w:w="3544" w:type="dxa"/>
            <w:tcMar>
              <w:top w:w="50" w:type="dxa"/>
              <w:left w:w="100" w:type="dxa"/>
            </w:tcMar>
            <w:vAlign w:val="center"/>
          </w:tcPr>
          <w:p w14:paraId="15768955"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Страны и народы мира.</w:t>
            </w:r>
          </w:p>
        </w:tc>
        <w:tc>
          <w:tcPr>
            <w:tcW w:w="750" w:type="dxa"/>
            <w:tcMar>
              <w:top w:w="50" w:type="dxa"/>
              <w:left w:w="100" w:type="dxa"/>
            </w:tcMar>
            <w:vAlign w:val="center"/>
          </w:tcPr>
          <w:p w14:paraId="7F7F51C0" w14:textId="37AB75D4"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4</w:t>
            </w:r>
          </w:p>
        </w:tc>
        <w:tc>
          <w:tcPr>
            <w:tcW w:w="1560" w:type="dxa"/>
            <w:tcMar>
              <w:top w:w="50" w:type="dxa"/>
              <w:left w:w="100" w:type="dxa"/>
            </w:tcMar>
            <w:vAlign w:val="center"/>
          </w:tcPr>
          <w:p w14:paraId="527024B7" w14:textId="68109CA8"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559" w:type="dxa"/>
            <w:tcMar>
              <w:top w:w="50" w:type="dxa"/>
              <w:left w:w="100" w:type="dxa"/>
            </w:tcMar>
            <w:vAlign w:val="center"/>
          </w:tcPr>
          <w:p w14:paraId="333D64F6"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5556FB18" w14:textId="4AD12F98"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2A4949" w:rsidRPr="00BC56E2" w14:paraId="10501031" w14:textId="77777777" w:rsidTr="00FA467F">
        <w:trPr>
          <w:trHeight w:val="175"/>
          <w:tblCellSpacing w:w="20" w:type="nil"/>
          <w:jc w:val="center"/>
        </w:trPr>
        <w:tc>
          <w:tcPr>
            <w:tcW w:w="4111" w:type="dxa"/>
            <w:gridSpan w:val="2"/>
            <w:tcMar>
              <w:top w:w="50" w:type="dxa"/>
              <w:left w:w="100" w:type="dxa"/>
            </w:tcMar>
            <w:vAlign w:val="center"/>
          </w:tcPr>
          <w:p w14:paraId="62DA8BFE"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750" w:type="dxa"/>
            <w:tcMar>
              <w:top w:w="50" w:type="dxa"/>
              <w:left w:w="100" w:type="dxa"/>
            </w:tcMar>
            <w:vAlign w:val="center"/>
          </w:tcPr>
          <w:p w14:paraId="7539800A" w14:textId="2BCEF4A9"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20</w:t>
            </w:r>
          </w:p>
        </w:tc>
        <w:tc>
          <w:tcPr>
            <w:tcW w:w="5487" w:type="dxa"/>
            <w:gridSpan w:val="3"/>
            <w:tcMar>
              <w:top w:w="50" w:type="dxa"/>
              <w:left w:w="100" w:type="dxa"/>
            </w:tcMar>
            <w:vAlign w:val="center"/>
          </w:tcPr>
          <w:p w14:paraId="39F1E7A2"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43DF3949" w14:textId="77777777" w:rsidTr="00FA467F">
        <w:trPr>
          <w:trHeight w:val="144"/>
          <w:tblCellSpacing w:w="20" w:type="nil"/>
          <w:jc w:val="center"/>
        </w:trPr>
        <w:tc>
          <w:tcPr>
            <w:tcW w:w="10348" w:type="dxa"/>
            <w:gridSpan w:val="6"/>
            <w:tcMar>
              <w:top w:w="50" w:type="dxa"/>
              <w:left w:w="100" w:type="dxa"/>
            </w:tcMar>
            <w:vAlign w:val="center"/>
          </w:tcPr>
          <w:p w14:paraId="6A89CF36"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2.</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Человек и природа</w:t>
            </w:r>
          </w:p>
        </w:tc>
      </w:tr>
      <w:tr w:rsidR="005C65FE" w:rsidRPr="00BC56E2" w14:paraId="42040EA0" w14:textId="77777777" w:rsidTr="00FA467F">
        <w:trPr>
          <w:trHeight w:val="144"/>
          <w:tblCellSpacing w:w="20" w:type="nil"/>
          <w:jc w:val="center"/>
        </w:trPr>
        <w:tc>
          <w:tcPr>
            <w:tcW w:w="567" w:type="dxa"/>
            <w:tcMar>
              <w:top w:w="50" w:type="dxa"/>
              <w:left w:w="100" w:type="dxa"/>
            </w:tcMar>
            <w:vAlign w:val="center"/>
          </w:tcPr>
          <w:p w14:paraId="65A58A39"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2.1</w:t>
            </w:r>
          </w:p>
        </w:tc>
        <w:tc>
          <w:tcPr>
            <w:tcW w:w="3544" w:type="dxa"/>
            <w:tcMar>
              <w:top w:w="50" w:type="dxa"/>
              <w:left w:w="100" w:type="dxa"/>
            </w:tcMar>
            <w:vAlign w:val="center"/>
          </w:tcPr>
          <w:p w14:paraId="1AB48B58" w14:textId="60E8D136" w:rsidR="005C65FE" w:rsidRPr="00BC56E2" w:rsidRDefault="005C65FE"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Методы изучения природы. Разнообразие веществ в окружающем мире.</w:t>
            </w:r>
          </w:p>
        </w:tc>
        <w:tc>
          <w:tcPr>
            <w:tcW w:w="750" w:type="dxa"/>
            <w:tcMar>
              <w:top w:w="50" w:type="dxa"/>
              <w:left w:w="100" w:type="dxa"/>
            </w:tcMar>
            <w:vAlign w:val="center"/>
          </w:tcPr>
          <w:p w14:paraId="1B527242" w14:textId="399BE464"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11</w:t>
            </w:r>
          </w:p>
        </w:tc>
        <w:tc>
          <w:tcPr>
            <w:tcW w:w="1560" w:type="dxa"/>
            <w:tcMar>
              <w:top w:w="50" w:type="dxa"/>
              <w:left w:w="100" w:type="dxa"/>
            </w:tcMar>
            <w:vAlign w:val="center"/>
          </w:tcPr>
          <w:p w14:paraId="44F605CC"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2D494950" w14:textId="239C21DB"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2368" w:type="dxa"/>
            <w:vMerge w:val="restart"/>
            <w:tcMar>
              <w:top w:w="50" w:type="dxa"/>
              <w:left w:w="100" w:type="dxa"/>
            </w:tcMar>
            <w:vAlign w:val="center"/>
          </w:tcPr>
          <w:p w14:paraId="42FD6AC1" w14:textId="18591744" w:rsidR="005C65FE" w:rsidRPr="005C65FE" w:rsidRDefault="005C65FE" w:rsidP="005C65FE">
            <w:pPr>
              <w:ind w:left="1" w:hanging="1"/>
              <w:jc w:val="center"/>
              <w:rPr>
                <w:rFonts w:eastAsia="Calibri" w:cs="Times New Roman"/>
                <w:color w:val="000000"/>
                <w:sz w:val="18"/>
                <w:szCs w:val="18"/>
                <w:lang w:eastAsia="en-US"/>
              </w:rPr>
            </w:pPr>
            <w:r w:rsidRPr="005C65FE">
              <w:rPr>
                <w:rFonts w:eastAsia="Calibri" w:cs="Times New Roman"/>
                <w:color w:val="000000"/>
                <w:sz w:val="18"/>
                <w:szCs w:val="18"/>
                <w:lang w:eastAsia="en-US"/>
              </w:rPr>
              <w:t>ЭФУ «Окружающий мир»</w:t>
            </w:r>
          </w:p>
          <w:p w14:paraId="0EF53932" w14:textId="77777777" w:rsidR="005C65FE" w:rsidRPr="005C65FE" w:rsidRDefault="005C65FE" w:rsidP="005C65FE">
            <w:pPr>
              <w:ind w:left="1" w:hanging="1"/>
              <w:jc w:val="center"/>
              <w:rPr>
                <w:rFonts w:eastAsia="Calibri" w:cs="Times New Roman"/>
                <w:color w:val="000000"/>
                <w:sz w:val="18"/>
                <w:szCs w:val="18"/>
                <w:lang w:eastAsia="en-US"/>
              </w:rPr>
            </w:pPr>
            <w:r w:rsidRPr="005C65FE">
              <w:rPr>
                <w:rFonts w:eastAsia="Calibri" w:cs="Times New Roman"/>
                <w:color w:val="000000"/>
                <w:sz w:val="18"/>
                <w:szCs w:val="18"/>
                <w:lang w:eastAsia="en-US"/>
              </w:rPr>
              <w:t>3 кл., А.А. Плешаков.</w:t>
            </w:r>
          </w:p>
          <w:p w14:paraId="6F8E529C" w14:textId="709FE6C9" w:rsidR="005C65FE" w:rsidRPr="00BC56E2" w:rsidRDefault="005C65FE" w:rsidP="005C65FE">
            <w:pPr>
              <w:tabs>
                <w:tab w:val="left" w:pos="567"/>
              </w:tabs>
              <w:spacing w:line="240" w:lineRule="auto"/>
              <w:ind w:left="1" w:right="-1" w:hanging="1"/>
              <w:jc w:val="center"/>
              <w:rPr>
                <w:rFonts w:eastAsiaTheme="minorHAnsi" w:cs="Times New Roman"/>
                <w:sz w:val="22"/>
                <w:lang w:eastAsia="en-US"/>
              </w:rPr>
            </w:pPr>
            <w:r w:rsidRPr="005C65FE">
              <w:rPr>
                <w:rFonts w:eastAsia="Calibri" w:cs="Times New Roman"/>
                <w:color w:val="000000"/>
                <w:sz w:val="18"/>
                <w:szCs w:val="18"/>
                <w:lang w:eastAsia="en-US"/>
              </w:rPr>
              <w:t xml:space="preserve">Библиотека ЦОК </w:t>
            </w:r>
            <w:hyperlink r:id="rId218" w:history="1">
              <w:r w:rsidRPr="005C65FE">
                <w:rPr>
                  <w:rFonts w:eastAsia="Calibri" w:cs="Times New Roman"/>
                  <w:color w:val="0000FF"/>
                  <w:sz w:val="18"/>
                  <w:szCs w:val="18"/>
                  <w:u w:val="single"/>
                  <w:lang w:val="en-US" w:eastAsia="en-US"/>
                </w:rPr>
                <w:t>https</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m</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edsoo</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ru</w:t>
              </w:r>
              <w:r w:rsidRPr="005C65FE">
                <w:rPr>
                  <w:rFonts w:eastAsia="Calibri" w:cs="Times New Roman"/>
                  <w:color w:val="0000FF"/>
                  <w:sz w:val="18"/>
                  <w:szCs w:val="18"/>
                  <w:u w:val="single"/>
                  <w:lang w:eastAsia="en-US"/>
                </w:rPr>
                <w:t>/7</w:t>
              </w:r>
              <w:r w:rsidRPr="005C65FE">
                <w:rPr>
                  <w:rFonts w:eastAsia="Calibri" w:cs="Times New Roman"/>
                  <w:color w:val="0000FF"/>
                  <w:sz w:val="18"/>
                  <w:szCs w:val="18"/>
                  <w:u w:val="single"/>
                  <w:lang w:val="en-US" w:eastAsia="en-US"/>
                </w:rPr>
                <w:t>f</w:t>
              </w:r>
              <w:r w:rsidRPr="005C65FE">
                <w:rPr>
                  <w:rFonts w:eastAsia="Calibri" w:cs="Times New Roman"/>
                  <w:color w:val="0000FF"/>
                  <w:sz w:val="18"/>
                  <w:szCs w:val="18"/>
                  <w:u w:val="single"/>
                  <w:lang w:eastAsia="en-US"/>
                </w:rPr>
                <w:t>4116</w:t>
              </w:r>
              <w:r w:rsidRPr="005C65FE">
                <w:rPr>
                  <w:rFonts w:eastAsia="Calibri" w:cs="Times New Roman"/>
                  <w:color w:val="0000FF"/>
                  <w:sz w:val="18"/>
                  <w:szCs w:val="18"/>
                  <w:u w:val="single"/>
                  <w:lang w:val="en-US" w:eastAsia="en-US"/>
                </w:rPr>
                <w:t>e</w:t>
              </w:r>
              <w:r w:rsidRPr="005C65FE">
                <w:rPr>
                  <w:rFonts w:eastAsia="Calibri" w:cs="Times New Roman"/>
                  <w:color w:val="0000FF"/>
                  <w:sz w:val="18"/>
                  <w:szCs w:val="18"/>
                  <w:u w:val="single"/>
                  <w:lang w:eastAsia="en-US"/>
                </w:rPr>
                <w:t>4</w:t>
              </w:r>
            </w:hyperlink>
          </w:p>
        </w:tc>
      </w:tr>
      <w:tr w:rsidR="005C65FE" w:rsidRPr="00BC56E2" w14:paraId="4996AA3B" w14:textId="77777777" w:rsidTr="00FA467F">
        <w:trPr>
          <w:trHeight w:val="144"/>
          <w:tblCellSpacing w:w="20" w:type="nil"/>
          <w:jc w:val="center"/>
        </w:trPr>
        <w:tc>
          <w:tcPr>
            <w:tcW w:w="567" w:type="dxa"/>
            <w:tcMar>
              <w:top w:w="50" w:type="dxa"/>
              <w:left w:w="100" w:type="dxa"/>
            </w:tcMar>
            <w:vAlign w:val="center"/>
          </w:tcPr>
          <w:p w14:paraId="30B1F5F4"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2.2</w:t>
            </w:r>
          </w:p>
        </w:tc>
        <w:tc>
          <w:tcPr>
            <w:tcW w:w="3544" w:type="dxa"/>
            <w:tcMar>
              <w:top w:w="50" w:type="dxa"/>
              <w:left w:w="100" w:type="dxa"/>
            </w:tcMar>
            <w:vAlign w:val="center"/>
          </w:tcPr>
          <w:p w14:paraId="363565B6" w14:textId="77777777" w:rsidR="005C65FE" w:rsidRPr="00BC56E2" w:rsidRDefault="005C65FE"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Бактерии, грибы и их разнообразие</w:t>
            </w:r>
          </w:p>
        </w:tc>
        <w:tc>
          <w:tcPr>
            <w:tcW w:w="750" w:type="dxa"/>
            <w:tcMar>
              <w:top w:w="50" w:type="dxa"/>
              <w:left w:w="100" w:type="dxa"/>
            </w:tcMar>
            <w:vAlign w:val="center"/>
          </w:tcPr>
          <w:p w14:paraId="398BC950" w14:textId="0593FAF3"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2</w:t>
            </w:r>
          </w:p>
        </w:tc>
        <w:tc>
          <w:tcPr>
            <w:tcW w:w="1560" w:type="dxa"/>
            <w:tcMar>
              <w:top w:w="50" w:type="dxa"/>
              <w:left w:w="100" w:type="dxa"/>
            </w:tcMar>
            <w:vAlign w:val="center"/>
          </w:tcPr>
          <w:p w14:paraId="42B6E5DE"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7D9D4D63"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p>
        </w:tc>
        <w:tc>
          <w:tcPr>
            <w:tcW w:w="2368" w:type="dxa"/>
            <w:vMerge/>
            <w:tcMar>
              <w:top w:w="50" w:type="dxa"/>
              <w:left w:w="100" w:type="dxa"/>
            </w:tcMar>
            <w:vAlign w:val="center"/>
          </w:tcPr>
          <w:p w14:paraId="16AEC3B5" w14:textId="4233EB28"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5C65FE" w:rsidRPr="00BC56E2" w14:paraId="30C555AE" w14:textId="77777777" w:rsidTr="00FA467F">
        <w:trPr>
          <w:trHeight w:val="144"/>
          <w:tblCellSpacing w:w="20" w:type="nil"/>
          <w:jc w:val="center"/>
        </w:trPr>
        <w:tc>
          <w:tcPr>
            <w:tcW w:w="567" w:type="dxa"/>
            <w:tcMar>
              <w:top w:w="50" w:type="dxa"/>
              <w:left w:w="100" w:type="dxa"/>
            </w:tcMar>
            <w:vAlign w:val="center"/>
          </w:tcPr>
          <w:p w14:paraId="340D6B1B"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2.3</w:t>
            </w:r>
          </w:p>
        </w:tc>
        <w:tc>
          <w:tcPr>
            <w:tcW w:w="3544" w:type="dxa"/>
            <w:tcMar>
              <w:top w:w="50" w:type="dxa"/>
              <w:left w:w="100" w:type="dxa"/>
            </w:tcMar>
            <w:vAlign w:val="center"/>
          </w:tcPr>
          <w:p w14:paraId="01D2C434"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Разнообразие растений</w:t>
            </w:r>
          </w:p>
        </w:tc>
        <w:tc>
          <w:tcPr>
            <w:tcW w:w="750" w:type="dxa"/>
            <w:tcMar>
              <w:top w:w="50" w:type="dxa"/>
              <w:left w:w="100" w:type="dxa"/>
            </w:tcMar>
            <w:vAlign w:val="center"/>
          </w:tcPr>
          <w:p w14:paraId="0DBDA6C2" w14:textId="6F5536A9"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7</w:t>
            </w:r>
          </w:p>
        </w:tc>
        <w:tc>
          <w:tcPr>
            <w:tcW w:w="1560" w:type="dxa"/>
            <w:tcMar>
              <w:top w:w="50" w:type="dxa"/>
              <w:left w:w="100" w:type="dxa"/>
            </w:tcMar>
            <w:vAlign w:val="center"/>
          </w:tcPr>
          <w:p w14:paraId="3FB305DE" w14:textId="1A12BAA1"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559" w:type="dxa"/>
            <w:tcMar>
              <w:top w:w="50" w:type="dxa"/>
              <w:left w:w="100" w:type="dxa"/>
            </w:tcMar>
            <w:vAlign w:val="center"/>
          </w:tcPr>
          <w:p w14:paraId="51F4F8A1" w14:textId="58745540"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2368" w:type="dxa"/>
            <w:vMerge/>
            <w:tcMar>
              <w:top w:w="50" w:type="dxa"/>
              <w:left w:w="100" w:type="dxa"/>
            </w:tcMar>
            <w:vAlign w:val="center"/>
          </w:tcPr>
          <w:p w14:paraId="3DF3104E" w14:textId="5CD13067"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5C65FE" w:rsidRPr="00BC56E2" w14:paraId="74C7EEB5" w14:textId="77777777" w:rsidTr="00FA467F">
        <w:trPr>
          <w:trHeight w:val="144"/>
          <w:tblCellSpacing w:w="20" w:type="nil"/>
          <w:jc w:val="center"/>
        </w:trPr>
        <w:tc>
          <w:tcPr>
            <w:tcW w:w="567" w:type="dxa"/>
            <w:tcMar>
              <w:top w:w="50" w:type="dxa"/>
              <w:left w:w="100" w:type="dxa"/>
            </w:tcMar>
            <w:vAlign w:val="center"/>
          </w:tcPr>
          <w:p w14:paraId="1D74C9C8"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2.4</w:t>
            </w:r>
          </w:p>
        </w:tc>
        <w:tc>
          <w:tcPr>
            <w:tcW w:w="3544" w:type="dxa"/>
            <w:tcMar>
              <w:top w:w="50" w:type="dxa"/>
              <w:left w:w="100" w:type="dxa"/>
            </w:tcMar>
            <w:vAlign w:val="center"/>
          </w:tcPr>
          <w:p w14:paraId="246DC1C5"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Разнообразие животных</w:t>
            </w:r>
          </w:p>
        </w:tc>
        <w:tc>
          <w:tcPr>
            <w:tcW w:w="750" w:type="dxa"/>
            <w:tcMar>
              <w:top w:w="50" w:type="dxa"/>
              <w:left w:w="100" w:type="dxa"/>
            </w:tcMar>
            <w:vAlign w:val="center"/>
          </w:tcPr>
          <w:p w14:paraId="21AF5A51" w14:textId="4110FB67"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7</w:t>
            </w:r>
          </w:p>
        </w:tc>
        <w:tc>
          <w:tcPr>
            <w:tcW w:w="1560" w:type="dxa"/>
            <w:tcMar>
              <w:top w:w="50" w:type="dxa"/>
              <w:left w:w="100" w:type="dxa"/>
            </w:tcMar>
            <w:vAlign w:val="center"/>
          </w:tcPr>
          <w:p w14:paraId="5F288E4B" w14:textId="36247E1E"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559" w:type="dxa"/>
            <w:tcMar>
              <w:top w:w="50" w:type="dxa"/>
              <w:left w:w="100" w:type="dxa"/>
            </w:tcMar>
            <w:vAlign w:val="center"/>
          </w:tcPr>
          <w:p w14:paraId="31E7CE48"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24E15D60" w14:textId="603AB536"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5C65FE" w:rsidRPr="00BC56E2" w14:paraId="173601EF" w14:textId="77777777" w:rsidTr="00FA467F">
        <w:trPr>
          <w:trHeight w:val="144"/>
          <w:tblCellSpacing w:w="20" w:type="nil"/>
          <w:jc w:val="center"/>
        </w:trPr>
        <w:tc>
          <w:tcPr>
            <w:tcW w:w="567" w:type="dxa"/>
            <w:tcMar>
              <w:top w:w="50" w:type="dxa"/>
              <w:left w:w="100" w:type="dxa"/>
            </w:tcMar>
            <w:vAlign w:val="center"/>
          </w:tcPr>
          <w:p w14:paraId="351D96DB"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2.5</w:t>
            </w:r>
          </w:p>
        </w:tc>
        <w:tc>
          <w:tcPr>
            <w:tcW w:w="3544" w:type="dxa"/>
            <w:tcMar>
              <w:top w:w="50" w:type="dxa"/>
              <w:left w:w="100" w:type="dxa"/>
            </w:tcMar>
            <w:vAlign w:val="center"/>
          </w:tcPr>
          <w:p w14:paraId="4B312833"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Природные сообщества</w:t>
            </w:r>
          </w:p>
        </w:tc>
        <w:tc>
          <w:tcPr>
            <w:tcW w:w="750" w:type="dxa"/>
            <w:tcMar>
              <w:top w:w="50" w:type="dxa"/>
              <w:left w:w="100" w:type="dxa"/>
            </w:tcMar>
            <w:vAlign w:val="center"/>
          </w:tcPr>
          <w:p w14:paraId="37E001CC" w14:textId="0D66DBAD"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3</w:t>
            </w:r>
          </w:p>
        </w:tc>
        <w:tc>
          <w:tcPr>
            <w:tcW w:w="1560" w:type="dxa"/>
            <w:tcMar>
              <w:top w:w="50" w:type="dxa"/>
              <w:left w:w="100" w:type="dxa"/>
            </w:tcMar>
            <w:vAlign w:val="center"/>
          </w:tcPr>
          <w:p w14:paraId="27B1BDB6"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1559" w:type="dxa"/>
            <w:tcMar>
              <w:top w:w="50" w:type="dxa"/>
              <w:left w:w="100" w:type="dxa"/>
            </w:tcMar>
            <w:vAlign w:val="center"/>
          </w:tcPr>
          <w:p w14:paraId="68C7B759"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50D1AF11" w14:textId="4746B1A2"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5C65FE" w:rsidRPr="00BC56E2" w14:paraId="500C0C5D" w14:textId="77777777" w:rsidTr="00FA467F">
        <w:trPr>
          <w:trHeight w:val="144"/>
          <w:tblCellSpacing w:w="20" w:type="nil"/>
          <w:jc w:val="center"/>
        </w:trPr>
        <w:tc>
          <w:tcPr>
            <w:tcW w:w="567" w:type="dxa"/>
            <w:tcMar>
              <w:top w:w="50" w:type="dxa"/>
              <w:left w:w="100" w:type="dxa"/>
            </w:tcMar>
            <w:vAlign w:val="center"/>
          </w:tcPr>
          <w:p w14:paraId="0DF4F0BD"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2.6</w:t>
            </w:r>
          </w:p>
        </w:tc>
        <w:tc>
          <w:tcPr>
            <w:tcW w:w="3544" w:type="dxa"/>
            <w:tcMar>
              <w:top w:w="50" w:type="dxa"/>
              <w:left w:w="100" w:type="dxa"/>
            </w:tcMar>
            <w:vAlign w:val="center"/>
          </w:tcPr>
          <w:p w14:paraId="08C43E02"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Человек - часть природы</w:t>
            </w:r>
          </w:p>
        </w:tc>
        <w:tc>
          <w:tcPr>
            <w:tcW w:w="750" w:type="dxa"/>
            <w:tcMar>
              <w:top w:w="50" w:type="dxa"/>
              <w:left w:w="100" w:type="dxa"/>
            </w:tcMar>
            <w:vAlign w:val="center"/>
          </w:tcPr>
          <w:p w14:paraId="6B8B80CE" w14:textId="0EA5B114"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1560" w:type="dxa"/>
            <w:tcMar>
              <w:top w:w="50" w:type="dxa"/>
              <w:left w:w="100" w:type="dxa"/>
            </w:tcMar>
            <w:vAlign w:val="center"/>
          </w:tcPr>
          <w:p w14:paraId="61D953DF" w14:textId="2F77BD11" w:rsidR="005C65FE" w:rsidRPr="009F5E24" w:rsidRDefault="009F5E24" w:rsidP="009F5E24">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559" w:type="dxa"/>
            <w:tcMar>
              <w:top w:w="50" w:type="dxa"/>
              <w:left w:w="100" w:type="dxa"/>
            </w:tcMar>
            <w:vAlign w:val="center"/>
          </w:tcPr>
          <w:p w14:paraId="697387B9" w14:textId="77777777" w:rsidR="005C65FE" w:rsidRPr="00BC56E2" w:rsidRDefault="005C65FE" w:rsidP="009F5E24">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102AABC3" w14:textId="4F8C95CB"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2A4949" w:rsidRPr="00BC56E2" w14:paraId="5A25C9DD" w14:textId="77777777" w:rsidTr="00FA467F">
        <w:trPr>
          <w:trHeight w:val="144"/>
          <w:tblCellSpacing w:w="20" w:type="nil"/>
          <w:jc w:val="center"/>
        </w:trPr>
        <w:tc>
          <w:tcPr>
            <w:tcW w:w="4111" w:type="dxa"/>
            <w:gridSpan w:val="2"/>
            <w:tcMar>
              <w:top w:w="50" w:type="dxa"/>
              <w:left w:w="100" w:type="dxa"/>
            </w:tcMar>
            <w:vAlign w:val="center"/>
          </w:tcPr>
          <w:p w14:paraId="79433249"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750" w:type="dxa"/>
            <w:tcMar>
              <w:top w:w="50" w:type="dxa"/>
              <w:left w:w="100" w:type="dxa"/>
            </w:tcMar>
            <w:vAlign w:val="center"/>
          </w:tcPr>
          <w:p w14:paraId="21ED06F1" w14:textId="2653161A"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35</w:t>
            </w:r>
          </w:p>
        </w:tc>
        <w:tc>
          <w:tcPr>
            <w:tcW w:w="5487" w:type="dxa"/>
            <w:gridSpan w:val="3"/>
            <w:tcMar>
              <w:top w:w="50" w:type="dxa"/>
              <w:left w:w="100" w:type="dxa"/>
            </w:tcMar>
            <w:vAlign w:val="center"/>
          </w:tcPr>
          <w:p w14:paraId="1D301F19"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71B5C585" w14:textId="77777777" w:rsidTr="00FA467F">
        <w:trPr>
          <w:trHeight w:val="144"/>
          <w:tblCellSpacing w:w="20" w:type="nil"/>
          <w:jc w:val="center"/>
        </w:trPr>
        <w:tc>
          <w:tcPr>
            <w:tcW w:w="10348" w:type="dxa"/>
            <w:gridSpan w:val="6"/>
            <w:tcMar>
              <w:top w:w="50" w:type="dxa"/>
              <w:left w:w="100" w:type="dxa"/>
            </w:tcMar>
            <w:vAlign w:val="center"/>
          </w:tcPr>
          <w:p w14:paraId="76BDFD92"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3.</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Правила безопасной жизнедеятельности</w:t>
            </w:r>
          </w:p>
        </w:tc>
      </w:tr>
      <w:tr w:rsidR="005C65FE" w:rsidRPr="00BC56E2" w14:paraId="23CD9B3F" w14:textId="77777777" w:rsidTr="00FA467F">
        <w:trPr>
          <w:trHeight w:val="144"/>
          <w:tblCellSpacing w:w="20" w:type="nil"/>
          <w:jc w:val="center"/>
        </w:trPr>
        <w:tc>
          <w:tcPr>
            <w:tcW w:w="567" w:type="dxa"/>
            <w:tcMar>
              <w:top w:w="50" w:type="dxa"/>
              <w:left w:w="100" w:type="dxa"/>
            </w:tcMar>
            <w:vAlign w:val="center"/>
          </w:tcPr>
          <w:p w14:paraId="65676657"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3.1</w:t>
            </w:r>
          </w:p>
        </w:tc>
        <w:tc>
          <w:tcPr>
            <w:tcW w:w="3544" w:type="dxa"/>
            <w:tcMar>
              <w:top w:w="50" w:type="dxa"/>
              <w:left w:w="100" w:type="dxa"/>
            </w:tcMar>
            <w:vAlign w:val="center"/>
          </w:tcPr>
          <w:p w14:paraId="4ACE0E84"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Здоровый образ жизни</w:t>
            </w:r>
          </w:p>
        </w:tc>
        <w:tc>
          <w:tcPr>
            <w:tcW w:w="750" w:type="dxa"/>
            <w:tcMar>
              <w:top w:w="50" w:type="dxa"/>
              <w:left w:w="100" w:type="dxa"/>
            </w:tcMar>
            <w:vAlign w:val="center"/>
          </w:tcPr>
          <w:p w14:paraId="5E0FC1E8" w14:textId="3E304320"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2</w:t>
            </w:r>
          </w:p>
        </w:tc>
        <w:tc>
          <w:tcPr>
            <w:tcW w:w="1560" w:type="dxa"/>
            <w:tcMar>
              <w:top w:w="50" w:type="dxa"/>
              <w:left w:w="100" w:type="dxa"/>
            </w:tcMar>
            <w:vAlign w:val="center"/>
          </w:tcPr>
          <w:p w14:paraId="1D8EC6F6" w14:textId="77777777"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p>
        </w:tc>
        <w:tc>
          <w:tcPr>
            <w:tcW w:w="1559" w:type="dxa"/>
            <w:tcMar>
              <w:top w:w="50" w:type="dxa"/>
              <w:left w:w="100" w:type="dxa"/>
            </w:tcMar>
            <w:vAlign w:val="center"/>
          </w:tcPr>
          <w:p w14:paraId="09739181" w14:textId="77777777"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p>
        </w:tc>
        <w:tc>
          <w:tcPr>
            <w:tcW w:w="2368" w:type="dxa"/>
            <w:vMerge w:val="restart"/>
            <w:tcMar>
              <w:top w:w="50" w:type="dxa"/>
              <w:left w:w="100" w:type="dxa"/>
            </w:tcMar>
            <w:vAlign w:val="center"/>
          </w:tcPr>
          <w:p w14:paraId="2AD71CC0" w14:textId="77777777" w:rsidR="005C65FE" w:rsidRPr="005C65FE" w:rsidRDefault="005C65FE" w:rsidP="005C65FE">
            <w:pPr>
              <w:ind w:left="1" w:hanging="1"/>
              <w:jc w:val="center"/>
              <w:rPr>
                <w:rFonts w:eastAsia="Calibri" w:cs="Times New Roman"/>
                <w:color w:val="000000"/>
                <w:sz w:val="18"/>
                <w:szCs w:val="18"/>
                <w:lang w:eastAsia="en-US"/>
              </w:rPr>
            </w:pPr>
            <w:r w:rsidRPr="005C65FE">
              <w:rPr>
                <w:rFonts w:eastAsia="Calibri" w:cs="Times New Roman"/>
                <w:color w:val="000000"/>
                <w:sz w:val="18"/>
                <w:szCs w:val="18"/>
                <w:lang w:eastAsia="en-US"/>
              </w:rPr>
              <w:t>ЭФУ «Окружающий мир»</w:t>
            </w:r>
          </w:p>
          <w:p w14:paraId="1976B078" w14:textId="77777777" w:rsidR="005C65FE" w:rsidRPr="005C65FE" w:rsidRDefault="005C65FE" w:rsidP="005C65FE">
            <w:pPr>
              <w:ind w:left="1" w:hanging="1"/>
              <w:jc w:val="center"/>
              <w:rPr>
                <w:rFonts w:eastAsia="Calibri" w:cs="Times New Roman"/>
                <w:color w:val="000000"/>
                <w:sz w:val="18"/>
                <w:szCs w:val="18"/>
                <w:lang w:eastAsia="en-US"/>
              </w:rPr>
            </w:pPr>
            <w:r w:rsidRPr="005C65FE">
              <w:rPr>
                <w:rFonts w:eastAsia="Calibri" w:cs="Times New Roman"/>
                <w:color w:val="000000"/>
                <w:sz w:val="18"/>
                <w:szCs w:val="18"/>
                <w:lang w:eastAsia="en-US"/>
              </w:rPr>
              <w:t>3 кл., А.А. Плешаков.</w:t>
            </w:r>
          </w:p>
          <w:p w14:paraId="31A1B5F1" w14:textId="795CA057" w:rsidR="005C65FE" w:rsidRPr="005C65FE" w:rsidRDefault="005C65FE" w:rsidP="005C65FE">
            <w:pPr>
              <w:tabs>
                <w:tab w:val="left" w:pos="567"/>
              </w:tabs>
              <w:spacing w:line="240" w:lineRule="auto"/>
              <w:ind w:right="-1" w:firstLine="0"/>
              <w:jc w:val="center"/>
              <w:rPr>
                <w:rFonts w:eastAsiaTheme="minorHAnsi" w:cs="Times New Roman"/>
                <w:sz w:val="18"/>
                <w:lang w:eastAsia="en-US"/>
              </w:rPr>
            </w:pPr>
            <w:r w:rsidRPr="005C65FE">
              <w:rPr>
                <w:rFonts w:eastAsia="Calibri" w:cs="Times New Roman"/>
                <w:color w:val="000000"/>
                <w:sz w:val="18"/>
                <w:szCs w:val="18"/>
                <w:lang w:eastAsia="en-US"/>
              </w:rPr>
              <w:t xml:space="preserve">Библиотека ЦОК </w:t>
            </w:r>
            <w:hyperlink r:id="rId219" w:history="1">
              <w:r w:rsidRPr="005C65FE">
                <w:rPr>
                  <w:rFonts w:eastAsia="Calibri" w:cs="Times New Roman"/>
                  <w:color w:val="0000FF"/>
                  <w:sz w:val="18"/>
                  <w:szCs w:val="18"/>
                  <w:u w:val="single"/>
                  <w:lang w:val="en-US" w:eastAsia="en-US"/>
                </w:rPr>
                <w:t>https</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m</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edsoo</w:t>
              </w:r>
              <w:r w:rsidRPr="005C65FE">
                <w:rPr>
                  <w:rFonts w:eastAsia="Calibri" w:cs="Times New Roman"/>
                  <w:color w:val="0000FF"/>
                  <w:sz w:val="18"/>
                  <w:szCs w:val="18"/>
                  <w:u w:val="single"/>
                  <w:lang w:eastAsia="en-US"/>
                </w:rPr>
                <w:t>.</w:t>
              </w:r>
              <w:r w:rsidRPr="005C65FE">
                <w:rPr>
                  <w:rFonts w:eastAsia="Calibri" w:cs="Times New Roman"/>
                  <w:color w:val="0000FF"/>
                  <w:sz w:val="18"/>
                  <w:szCs w:val="18"/>
                  <w:u w:val="single"/>
                  <w:lang w:val="en-US" w:eastAsia="en-US"/>
                </w:rPr>
                <w:t>ru</w:t>
              </w:r>
              <w:r w:rsidRPr="005C65FE">
                <w:rPr>
                  <w:rFonts w:eastAsia="Calibri" w:cs="Times New Roman"/>
                  <w:color w:val="0000FF"/>
                  <w:sz w:val="18"/>
                  <w:szCs w:val="18"/>
                  <w:u w:val="single"/>
                  <w:lang w:eastAsia="en-US"/>
                </w:rPr>
                <w:t>/7</w:t>
              </w:r>
              <w:r w:rsidRPr="005C65FE">
                <w:rPr>
                  <w:rFonts w:eastAsia="Calibri" w:cs="Times New Roman"/>
                  <w:color w:val="0000FF"/>
                  <w:sz w:val="18"/>
                  <w:szCs w:val="18"/>
                  <w:u w:val="single"/>
                  <w:lang w:val="en-US" w:eastAsia="en-US"/>
                </w:rPr>
                <w:t>f</w:t>
              </w:r>
              <w:r w:rsidRPr="005C65FE">
                <w:rPr>
                  <w:rFonts w:eastAsia="Calibri" w:cs="Times New Roman"/>
                  <w:color w:val="0000FF"/>
                  <w:sz w:val="18"/>
                  <w:szCs w:val="18"/>
                  <w:u w:val="single"/>
                  <w:lang w:eastAsia="en-US"/>
                </w:rPr>
                <w:t>4116</w:t>
              </w:r>
              <w:r w:rsidRPr="005C65FE">
                <w:rPr>
                  <w:rFonts w:eastAsia="Calibri" w:cs="Times New Roman"/>
                  <w:color w:val="0000FF"/>
                  <w:sz w:val="18"/>
                  <w:szCs w:val="18"/>
                  <w:u w:val="single"/>
                  <w:lang w:val="en-US" w:eastAsia="en-US"/>
                </w:rPr>
                <w:t>e</w:t>
              </w:r>
              <w:r w:rsidRPr="005C65FE">
                <w:rPr>
                  <w:rFonts w:eastAsia="Calibri" w:cs="Times New Roman"/>
                  <w:color w:val="0000FF"/>
                  <w:sz w:val="18"/>
                  <w:szCs w:val="18"/>
                  <w:u w:val="single"/>
                  <w:lang w:eastAsia="en-US"/>
                </w:rPr>
                <w:t>4</w:t>
              </w:r>
            </w:hyperlink>
          </w:p>
        </w:tc>
      </w:tr>
      <w:tr w:rsidR="005C65FE" w:rsidRPr="00BC56E2" w14:paraId="6CE56685" w14:textId="77777777" w:rsidTr="00FA467F">
        <w:trPr>
          <w:trHeight w:val="144"/>
          <w:tblCellSpacing w:w="20" w:type="nil"/>
          <w:jc w:val="center"/>
        </w:trPr>
        <w:tc>
          <w:tcPr>
            <w:tcW w:w="567" w:type="dxa"/>
            <w:tcMar>
              <w:top w:w="50" w:type="dxa"/>
              <w:left w:w="100" w:type="dxa"/>
            </w:tcMar>
            <w:vAlign w:val="center"/>
          </w:tcPr>
          <w:p w14:paraId="21C9784F" w14:textId="77777777" w:rsidR="005C65FE" w:rsidRPr="00BC56E2" w:rsidRDefault="005C65FE"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3.2</w:t>
            </w:r>
          </w:p>
        </w:tc>
        <w:tc>
          <w:tcPr>
            <w:tcW w:w="3544" w:type="dxa"/>
            <w:tcMar>
              <w:top w:w="50" w:type="dxa"/>
              <w:left w:w="100" w:type="dxa"/>
            </w:tcMar>
            <w:vAlign w:val="center"/>
          </w:tcPr>
          <w:p w14:paraId="49193FEC" w14:textId="77777777" w:rsidR="005C65FE" w:rsidRPr="00BC56E2" w:rsidRDefault="005C65FE"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Правила безопасного поведения пассажира. Безопасность в сети Интернет</w:t>
            </w:r>
          </w:p>
        </w:tc>
        <w:tc>
          <w:tcPr>
            <w:tcW w:w="750" w:type="dxa"/>
            <w:tcMar>
              <w:top w:w="50" w:type="dxa"/>
              <w:left w:w="100" w:type="dxa"/>
            </w:tcMar>
            <w:vAlign w:val="center"/>
          </w:tcPr>
          <w:p w14:paraId="68B616AD" w14:textId="7DFFF9D3"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1560" w:type="dxa"/>
            <w:tcMar>
              <w:top w:w="50" w:type="dxa"/>
              <w:left w:w="100" w:type="dxa"/>
            </w:tcMar>
            <w:vAlign w:val="center"/>
          </w:tcPr>
          <w:p w14:paraId="2C90D1CD" w14:textId="77777777"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p>
        </w:tc>
        <w:tc>
          <w:tcPr>
            <w:tcW w:w="1559" w:type="dxa"/>
            <w:tcMar>
              <w:top w:w="50" w:type="dxa"/>
              <w:left w:w="100" w:type="dxa"/>
            </w:tcMar>
            <w:vAlign w:val="center"/>
          </w:tcPr>
          <w:p w14:paraId="4ACD6EFA" w14:textId="77777777" w:rsidR="005C65FE" w:rsidRPr="00BC56E2" w:rsidRDefault="005C65FE" w:rsidP="005C65FE">
            <w:pPr>
              <w:tabs>
                <w:tab w:val="left" w:pos="567"/>
              </w:tabs>
              <w:spacing w:line="240" w:lineRule="auto"/>
              <w:ind w:right="-1" w:firstLine="0"/>
              <w:jc w:val="center"/>
              <w:rPr>
                <w:rFonts w:eastAsiaTheme="minorHAnsi" w:cs="Times New Roman"/>
                <w:sz w:val="22"/>
                <w:lang w:val="en-US" w:eastAsia="en-US"/>
              </w:rPr>
            </w:pPr>
          </w:p>
        </w:tc>
        <w:tc>
          <w:tcPr>
            <w:tcW w:w="2368" w:type="dxa"/>
            <w:vMerge/>
            <w:tcMar>
              <w:top w:w="50" w:type="dxa"/>
              <w:left w:w="100" w:type="dxa"/>
            </w:tcMar>
            <w:vAlign w:val="center"/>
          </w:tcPr>
          <w:p w14:paraId="46274DED" w14:textId="3BB46246" w:rsidR="005C65FE" w:rsidRPr="00BC56E2" w:rsidRDefault="005C65FE" w:rsidP="00BC56E2">
            <w:pPr>
              <w:tabs>
                <w:tab w:val="left" w:pos="567"/>
              </w:tabs>
              <w:spacing w:line="240" w:lineRule="auto"/>
              <w:ind w:right="-1" w:firstLine="0"/>
              <w:rPr>
                <w:rFonts w:eastAsiaTheme="minorHAnsi" w:cs="Times New Roman"/>
                <w:sz w:val="22"/>
                <w:lang w:eastAsia="en-US"/>
              </w:rPr>
            </w:pPr>
          </w:p>
        </w:tc>
      </w:tr>
      <w:tr w:rsidR="002A4949" w:rsidRPr="00BC56E2" w14:paraId="62C6A92A" w14:textId="77777777" w:rsidTr="00FA467F">
        <w:trPr>
          <w:trHeight w:val="144"/>
          <w:tblCellSpacing w:w="20" w:type="nil"/>
          <w:jc w:val="center"/>
        </w:trPr>
        <w:tc>
          <w:tcPr>
            <w:tcW w:w="4111" w:type="dxa"/>
            <w:gridSpan w:val="2"/>
            <w:tcMar>
              <w:top w:w="50" w:type="dxa"/>
              <w:left w:w="100" w:type="dxa"/>
            </w:tcMar>
            <w:vAlign w:val="center"/>
          </w:tcPr>
          <w:p w14:paraId="379AEBF6"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750" w:type="dxa"/>
            <w:tcMar>
              <w:top w:w="50" w:type="dxa"/>
              <w:left w:w="100" w:type="dxa"/>
            </w:tcMar>
            <w:vAlign w:val="center"/>
          </w:tcPr>
          <w:p w14:paraId="4D5B08B8" w14:textId="4B80D4E4"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7</w:t>
            </w:r>
          </w:p>
        </w:tc>
        <w:tc>
          <w:tcPr>
            <w:tcW w:w="5487" w:type="dxa"/>
            <w:gridSpan w:val="3"/>
            <w:tcMar>
              <w:top w:w="50" w:type="dxa"/>
              <w:left w:w="100" w:type="dxa"/>
            </w:tcMar>
            <w:vAlign w:val="center"/>
          </w:tcPr>
          <w:p w14:paraId="386A5835" w14:textId="77777777"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p>
        </w:tc>
      </w:tr>
      <w:tr w:rsidR="002A4949" w:rsidRPr="00BC56E2" w14:paraId="7478306C" w14:textId="77777777" w:rsidTr="00FA467F">
        <w:trPr>
          <w:trHeight w:val="144"/>
          <w:tblCellSpacing w:w="20" w:type="nil"/>
          <w:jc w:val="center"/>
        </w:trPr>
        <w:tc>
          <w:tcPr>
            <w:tcW w:w="4111" w:type="dxa"/>
            <w:gridSpan w:val="2"/>
            <w:tcMar>
              <w:top w:w="50" w:type="dxa"/>
              <w:left w:w="100" w:type="dxa"/>
            </w:tcMar>
            <w:vAlign w:val="center"/>
          </w:tcPr>
          <w:p w14:paraId="7A54AE22"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Резервное время</w:t>
            </w:r>
          </w:p>
        </w:tc>
        <w:tc>
          <w:tcPr>
            <w:tcW w:w="750" w:type="dxa"/>
            <w:tcMar>
              <w:top w:w="50" w:type="dxa"/>
              <w:left w:w="100" w:type="dxa"/>
            </w:tcMar>
            <w:vAlign w:val="center"/>
          </w:tcPr>
          <w:p w14:paraId="1DA9548D" w14:textId="08016856"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6</w:t>
            </w:r>
          </w:p>
        </w:tc>
        <w:tc>
          <w:tcPr>
            <w:tcW w:w="1560" w:type="dxa"/>
            <w:tcMar>
              <w:top w:w="50" w:type="dxa"/>
              <w:left w:w="100" w:type="dxa"/>
            </w:tcMar>
            <w:vAlign w:val="center"/>
          </w:tcPr>
          <w:p w14:paraId="041D64FE" w14:textId="4193E843" w:rsidR="00FB5D67" w:rsidRPr="00BC56E2" w:rsidRDefault="00FB5D67" w:rsidP="005C65FE">
            <w:pPr>
              <w:tabs>
                <w:tab w:val="left" w:pos="567"/>
              </w:tabs>
              <w:spacing w:line="240" w:lineRule="auto"/>
              <w:ind w:right="-1" w:firstLine="0"/>
              <w:jc w:val="center"/>
              <w:rPr>
                <w:rFonts w:eastAsiaTheme="minorHAnsi" w:cs="Times New Roman"/>
                <w:sz w:val="22"/>
                <w:lang w:val="en-US" w:eastAsia="en-US"/>
              </w:rPr>
            </w:pPr>
          </w:p>
        </w:tc>
        <w:tc>
          <w:tcPr>
            <w:tcW w:w="1559" w:type="dxa"/>
            <w:tcMar>
              <w:top w:w="50" w:type="dxa"/>
              <w:left w:w="100" w:type="dxa"/>
            </w:tcMar>
            <w:vAlign w:val="center"/>
          </w:tcPr>
          <w:p w14:paraId="76B8077D" w14:textId="63D32AA9" w:rsidR="00FB5D67" w:rsidRPr="00056045" w:rsidRDefault="00FB5D67" w:rsidP="005C65FE">
            <w:pPr>
              <w:tabs>
                <w:tab w:val="left" w:pos="567"/>
              </w:tabs>
              <w:spacing w:line="240" w:lineRule="auto"/>
              <w:ind w:right="-1" w:firstLine="0"/>
              <w:jc w:val="center"/>
              <w:rPr>
                <w:rFonts w:eastAsiaTheme="minorHAnsi" w:cs="Times New Roman"/>
                <w:sz w:val="22"/>
                <w:lang w:eastAsia="en-US"/>
              </w:rPr>
            </w:pPr>
          </w:p>
        </w:tc>
        <w:tc>
          <w:tcPr>
            <w:tcW w:w="2368" w:type="dxa"/>
            <w:tcMar>
              <w:top w:w="50" w:type="dxa"/>
              <w:left w:w="100" w:type="dxa"/>
            </w:tcMar>
            <w:vAlign w:val="center"/>
          </w:tcPr>
          <w:p w14:paraId="0D042E7D"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41F1B896" w14:textId="77777777" w:rsidTr="00FA467F">
        <w:trPr>
          <w:trHeight w:val="144"/>
          <w:tblCellSpacing w:w="20" w:type="nil"/>
          <w:jc w:val="center"/>
        </w:trPr>
        <w:tc>
          <w:tcPr>
            <w:tcW w:w="4111" w:type="dxa"/>
            <w:gridSpan w:val="2"/>
            <w:tcMar>
              <w:top w:w="50" w:type="dxa"/>
              <w:left w:w="100" w:type="dxa"/>
            </w:tcMar>
            <w:vAlign w:val="center"/>
          </w:tcPr>
          <w:p w14:paraId="41E69639" w14:textId="77777777" w:rsidR="00FB5D67" w:rsidRPr="00FA467F" w:rsidRDefault="00FB5D67" w:rsidP="005C65FE">
            <w:pPr>
              <w:tabs>
                <w:tab w:val="left" w:pos="567"/>
              </w:tabs>
              <w:spacing w:line="240" w:lineRule="auto"/>
              <w:ind w:right="-1" w:firstLine="0"/>
              <w:jc w:val="center"/>
              <w:rPr>
                <w:rFonts w:eastAsiaTheme="minorHAnsi" w:cs="Times New Roman"/>
                <w:b/>
                <w:sz w:val="22"/>
                <w:lang w:eastAsia="en-US"/>
              </w:rPr>
            </w:pPr>
            <w:r w:rsidRPr="00FA467F">
              <w:rPr>
                <w:rFonts w:eastAsiaTheme="minorHAnsi" w:cs="Times New Roman"/>
                <w:b/>
                <w:lang w:eastAsia="en-US"/>
              </w:rPr>
              <w:t xml:space="preserve">ОБЩЕЕ КОЛИЧЕСТВО ЧАСОВ ПО </w:t>
            </w:r>
            <w:r w:rsidRPr="00FA467F">
              <w:rPr>
                <w:rFonts w:eastAsiaTheme="minorHAnsi" w:cs="Times New Roman"/>
                <w:b/>
                <w:lang w:eastAsia="en-US"/>
              </w:rPr>
              <w:lastRenderedPageBreak/>
              <w:t>ПРОГРАММЕ</w:t>
            </w:r>
          </w:p>
        </w:tc>
        <w:tc>
          <w:tcPr>
            <w:tcW w:w="750" w:type="dxa"/>
            <w:tcMar>
              <w:top w:w="50" w:type="dxa"/>
              <w:left w:w="100" w:type="dxa"/>
            </w:tcMar>
            <w:vAlign w:val="center"/>
          </w:tcPr>
          <w:p w14:paraId="461DCD44" w14:textId="044CD7B0" w:rsidR="00FB5D67" w:rsidRPr="00FA467F" w:rsidRDefault="00FB5D67" w:rsidP="005C65FE">
            <w:pPr>
              <w:tabs>
                <w:tab w:val="left" w:pos="567"/>
              </w:tabs>
              <w:spacing w:line="240" w:lineRule="auto"/>
              <w:ind w:right="-1" w:firstLine="0"/>
              <w:jc w:val="center"/>
              <w:rPr>
                <w:rFonts w:eastAsiaTheme="minorHAnsi" w:cs="Times New Roman"/>
                <w:b/>
                <w:sz w:val="22"/>
                <w:lang w:val="en-US" w:eastAsia="en-US"/>
              </w:rPr>
            </w:pPr>
            <w:r w:rsidRPr="00FA467F">
              <w:rPr>
                <w:rFonts w:eastAsiaTheme="minorHAnsi" w:cs="Times New Roman"/>
                <w:b/>
                <w:sz w:val="22"/>
                <w:lang w:val="en-US" w:eastAsia="en-US"/>
              </w:rPr>
              <w:lastRenderedPageBreak/>
              <w:t>68</w:t>
            </w:r>
          </w:p>
        </w:tc>
        <w:tc>
          <w:tcPr>
            <w:tcW w:w="1560" w:type="dxa"/>
            <w:tcMar>
              <w:top w:w="50" w:type="dxa"/>
              <w:left w:w="100" w:type="dxa"/>
            </w:tcMar>
            <w:vAlign w:val="center"/>
          </w:tcPr>
          <w:p w14:paraId="00588B44" w14:textId="77737DBE" w:rsidR="00FB5D67" w:rsidRPr="009F5E24" w:rsidRDefault="009F5E24" w:rsidP="005C65FE">
            <w:pPr>
              <w:tabs>
                <w:tab w:val="left" w:pos="567"/>
              </w:tabs>
              <w:spacing w:line="240" w:lineRule="auto"/>
              <w:ind w:right="-1" w:firstLine="0"/>
              <w:jc w:val="center"/>
              <w:rPr>
                <w:rFonts w:eastAsiaTheme="minorHAnsi" w:cs="Times New Roman"/>
                <w:b/>
                <w:sz w:val="22"/>
                <w:lang w:eastAsia="en-US"/>
              </w:rPr>
            </w:pPr>
            <w:r>
              <w:rPr>
                <w:rFonts w:eastAsiaTheme="minorHAnsi" w:cs="Times New Roman"/>
                <w:b/>
                <w:sz w:val="22"/>
                <w:lang w:eastAsia="en-US"/>
              </w:rPr>
              <w:t>5</w:t>
            </w:r>
          </w:p>
        </w:tc>
        <w:tc>
          <w:tcPr>
            <w:tcW w:w="1559" w:type="dxa"/>
            <w:tcMar>
              <w:top w:w="50" w:type="dxa"/>
              <w:left w:w="100" w:type="dxa"/>
            </w:tcMar>
            <w:vAlign w:val="center"/>
          </w:tcPr>
          <w:p w14:paraId="5FE34FD9" w14:textId="382F60EA" w:rsidR="00FB5D67" w:rsidRPr="009F5E24" w:rsidRDefault="009F5E24" w:rsidP="005C65FE">
            <w:pPr>
              <w:tabs>
                <w:tab w:val="left" w:pos="567"/>
              </w:tabs>
              <w:spacing w:line="240" w:lineRule="auto"/>
              <w:ind w:right="-1" w:firstLine="0"/>
              <w:jc w:val="center"/>
              <w:rPr>
                <w:rFonts w:eastAsiaTheme="minorHAnsi" w:cs="Times New Roman"/>
                <w:b/>
                <w:sz w:val="22"/>
                <w:lang w:eastAsia="en-US"/>
              </w:rPr>
            </w:pPr>
            <w:r>
              <w:rPr>
                <w:rFonts w:eastAsiaTheme="minorHAnsi" w:cs="Times New Roman"/>
                <w:b/>
                <w:sz w:val="22"/>
                <w:lang w:eastAsia="en-US"/>
              </w:rPr>
              <w:t>2</w:t>
            </w:r>
          </w:p>
        </w:tc>
        <w:tc>
          <w:tcPr>
            <w:tcW w:w="2368" w:type="dxa"/>
            <w:tcMar>
              <w:top w:w="50" w:type="dxa"/>
              <w:left w:w="100" w:type="dxa"/>
            </w:tcMar>
            <w:vAlign w:val="center"/>
          </w:tcPr>
          <w:p w14:paraId="2E7B0EC0"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bl>
    <w:p w14:paraId="3956270F" w14:textId="05F0125A" w:rsidR="00FB5D67" w:rsidRPr="00BC56E2" w:rsidRDefault="00FB5D67"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lastRenderedPageBreak/>
        <w:t xml:space="preserve">4 КЛАСС </w:t>
      </w:r>
    </w:p>
    <w:tbl>
      <w:tblPr>
        <w:tblW w:w="10087"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2533"/>
        <w:gridCol w:w="946"/>
        <w:gridCol w:w="1647"/>
        <w:gridCol w:w="1418"/>
        <w:gridCol w:w="2976"/>
      </w:tblGrid>
      <w:tr w:rsidR="00B56B6C" w:rsidRPr="00BC56E2" w14:paraId="0C7B5059" w14:textId="77777777" w:rsidTr="008A462B">
        <w:trPr>
          <w:trHeight w:val="144"/>
          <w:tblCellSpacing w:w="20" w:type="nil"/>
          <w:jc w:val="center"/>
        </w:trPr>
        <w:tc>
          <w:tcPr>
            <w:tcW w:w="567" w:type="dxa"/>
            <w:vMerge w:val="restart"/>
            <w:tcMar>
              <w:top w:w="50" w:type="dxa"/>
              <w:left w:w="100" w:type="dxa"/>
            </w:tcMar>
            <w:vAlign w:val="center"/>
          </w:tcPr>
          <w:p w14:paraId="392547BC" w14:textId="445899B6" w:rsidR="00B56B6C" w:rsidRPr="00BC56E2" w:rsidRDefault="00B56B6C"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663DD69B" w14:textId="77777777" w:rsidR="00B56B6C" w:rsidRPr="00BC56E2" w:rsidRDefault="00B56B6C" w:rsidP="00BC56E2">
            <w:pPr>
              <w:tabs>
                <w:tab w:val="left" w:pos="567"/>
              </w:tabs>
              <w:spacing w:line="240" w:lineRule="auto"/>
              <w:ind w:right="-1" w:firstLine="0"/>
              <w:jc w:val="center"/>
              <w:rPr>
                <w:rFonts w:eastAsiaTheme="minorHAnsi" w:cs="Times New Roman"/>
                <w:sz w:val="22"/>
                <w:lang w:val="en-US" w:eastAsia="en-US"/>
              </w:rPr>
            </w:pPr>
          </w:p>
        </w:tc>
        <w:tc>
          <w:tcPr>
            <w:tcW w:w="2533" w:type="dxa"/>
            <w:vMerge w:val="restart"/>
            <w:tcMar>
              <w:top w:w="50" w:type="dxa"/>
              <w:left w:w="100" w:type="dxa"/>
            </w:tcMar>
            <w:vAlign w:val="center"/>
          </w:tcPr>
          <w:p w14:paraId="69F5CA5F" w14:textId="77462543" w:rsidR="00B56B6C" w:rsidRPr="00BC56E2" w:rsidRDefault="00B56B6C" w:rsidP="00BC56E2">
            <w:pPr>
              <w:tabs>
                <w:tab w:val="left" w:pos="567"/>
              </w:tabs>
              <w:spacing w:line="240" w:lineRule="auto"/>
              <w:ind w:right="-1" w:firstLine="0"/>
              <w:jc w:val="center"/>
              <w:rPr>
                <w:rFonts w:eastAsiaTheme="minorHAnsi" w:cs="Times New Roman"/>
                <w:sz w:val="22"/>
                <w:lang w:eastAsia="en-US"/>
              </w:rPr>
            </w:pPr>
            <w:r w:rsidRPr="00BC56E2">
              <w:rPr>
                <w:rFonts w:eastAsiaTheme="minorHAnsi" w:cs="Times New Roman"/>
                <w:b/>
                <w:sz w:val="22"/>
                <w:lang w:eastAsia="en-US"/>
              </w:rPr>
              <w:t>Наименование разделов и тем программы</w:t>
            </w:r>
          </w:p>
        </w:tc>
        <w:tc>
          <w:tcPr>
            <w:tcW w:w="4011" w:type="dxa"/>
            <w:gridSpan w:val="3"/>
            <w:tcMar>
              <w:top w:w="50" w:type="dxa"/>
              <w:left w:w="100" w:type="dxa"/>
            </w:tcMar>
            <w:vAlign w:val="center"/>
          </w:tcPr>
          <w:p w14:paraId="1561883D" w14:textId="77777777" w:rsidR="00B56B6C" w:rsidRPr="00403A8C" w:rsidRDefault="00B56B6C" w:rsidP="00BC56E2">
            <w:pPr>
              <w:tabs>
                <w:tab w:val="left" w:pos="567"/>
              </w:tabs>
              <w:spacing w:line="240" w:lineRule="auto"/>
              <w:ind w:right="-1" w:firstLine="0"/>
              <w:jc w:val="center"/>
              <w:rPr>
                <w:rFonts w:eastAsiaTheme="minorHAnsi" w:cs="Times New Roman"/>
                <w:lang w:val="en-US" w:eastAsia="en-US"/>
              </w:rPr>
            </w:pPr>
            <w:r w:rsidRPr="00403A8C">
              <w:rPr>
                <w:rFonts w:eastAsiaTheme="minorHAnsi" w:cs="Times New Roman"/>
                <w:b/>
                <w:sz w:val="22"/>
                <w:lang w:val="en-US" w:eastAsia="en-US"/>
              </w:rPr>
              <w:t>Количество</w:t>
            </w:r>
            <w:r w:rsidRPr="00403A8C">
              <w:rPr>
                <w:rFonts w:eastAsiaTheme="minorHAnsi" w:cs="Times New Roman"/>
                <w:b/>
                <w:lang w:val="en-US" w:eastAsia="en-US"/>
              </w:rPr>
              <w:t xml:space="preserve"> часов</w:t>
            </w:r>
          </w:p>
        </w:tc>
        <w:tc>
          <w:tcPr>
            <w:tcW w:w="2976" w:type="dxa"/>
            <w:vMerge w:val="restart"/>
            <w:tcMar>
              <w:top w:w="50" w:type="dxa"/>
              <w:left w:w="100" w:type="dxa"/>
            </w:tcMar>
            <w:vAlign w:val="center"/>
          </w:tcPr>
          <w:p w14:paraId="74AC2E5B" w14:textId="30D5D047" w:rsidR="00B56B6C" w:rsidRPr="00403A8C" w:rsidRDefault="00B56B6C" w:rsidP="00BC56E2">
            <w:pPr>
              <w:tabs>
                <w:tab w:val="left" w:pos="567"/>
              </w:tabs>
              <w:spacing w:line="240" w:lineRule="auto"/>
              <w:ind w:right="-1" w:firstLine="0"/>
              <w:jc w:val="center"/>
              <w:rPr>
                <w:rFonts w:eastAsiaTheme="minorHAnsi" w:cs="Times New Roman"/>
                <w:lang w:val="en-US" w:eastAsia="en-US"/>
              </w:rPr>
            </w:pPr>
            <w:r w:rsidRPr="00403A8C">
              <w:rPr>
                <w:rFonts w:eastAsiaTheme="minorHAnsi" w:cs="Times New Roman"/>
                <w:b/>
                <w:lang w:val="en-US" w:eastAsia="en-US"/>
              </w:rPr>
              <w:t>Электронные (цифровые) образовательные ресурсы</w:t>
            </w:r>
          </w:p>
        </w:tc>
      </w:tr>
      <w:tr w:rsidR="00B56B6C" w:rsidRPr="00BC56E2" w14:paraId="59A231AC" w14:textId="77777777" w:rsidTr="008A462B">
        <w:trPr>
          <w:trHeight w:val="369"/>
          <w:tblCellSpacing w:w="20" w:type="nil"/>
          <w:jc w:val="center"/>
        </w:trPr>
        <w:tc>
          <w:tcPr>
            <w:tcW w:w="567" w:type="dxa"/>
            <w:vMerge/>
            <w:tcBorders>
              <w:top w:val="nil"/>
            </w:tcBorders>
            <w:tcMar>
              <w:top w:w="50" w:type="dxa"/>
              <w:left w:w="100" w:type="dxa"/>
            </w:tcMar>
          </w:tcPr>
          <w:p w14:paraId="71C62066" w14:textId="77777777" w:rsidR="00B56B6C" w:rsidRPr="00BC56E2" w:rsidRDefault="00B56B6C" w:rsidP="00BC56E2">
            <w:pPr>
              <w:tabs>
                <w:tab w:val="left" w:pos="567"/>
              </w:tabs>
              <w:spacing w:line="240" w:lineRule="auto"/>
              <w:ind w:right="-1" w:firstLine="0"/>
              <w:rPr>
                <w:rFonts w:eastAsiaTheme="minorHAnsi" w:cs="Times New Roman"/>
                <w:sz w:val="22"/>
                <w:lang w:val="en-US" w:eastAsia="en-US"/>
              </w:rPr>
            </w:pPr>
          </w:p>
        </w:tc>
        <w:tc>
          <w:tcPr>
            <w:tcW w:w="2533" w:type="dxa"/>
            <w:vMerge/>
            <w:tcBorders>
              <w:top w:val="nil"/>
            </w:tcBorders>
            <w:tcMar>
              <w:top w:w="50" w:type="dxa"/>
              <w:left w:w="100" w:type="dxa"/>
            </w:tcMar>
          </w:tcPr>
          <w:p w14:paraId="58D5E07D" w14:textId="77777777" w:rsidR="00B56B6C" w:rsidRPr="00BC56E2" w:rsidRDefault="00B56B6C" w:rsidP="00BC56E2">
            <w:pPr>
              <w:tabs>
                <w:tab w:val="left" w:pos="567"/>
              </w:tabs>
              <w:spacing w:line="240" w:lineRule="auto"/>
              <w:ind w:right="-1" w:firstLine="0"/>
              <w:rPr>
                <w:rFonts w:eastAsiaTheme="minorHAnsi" w:cs="Times New Roman"/>
                <w:sz w:val="22"/>
                <w:lang w:val="en-US" w:eastAsia="en-US"/>
              </w:rPr>
            </w:pPr>
          </w:p>
        </w:tc>
        <w:tc>
          <w:tcPr>
            <w:tcW w:w="946" w:type="dxa"/>
            <w:tcMar>
              <w:top w:w="50" w:type="dxa"/>
              <w:left w:w="100" w:type="dxa"/>
            </w:tcMar>
            <w:vAlign w:val="center"/>
          </w:tcPr>
          <w:p w14:paraId="201209EF" w14:textId="38206FBA" w:rsidR="00B56B6C" w:rsidRPr="00403A8C" w:rsidRDefault="00B56B6C" w:rsidP="00403A8C">
            <w:pPr>
              <w:tabs>
                <w:tab w:val="left" w:pos="567"/>
              </w:tabs>
              <w:spacing w:line="240" w:lineRule="auto"/>
              <w:ind w:left="-84" w:right="-29" w:firstLine="0"/>
              <w:jc w:val="center"/>
              <w:rPr>
                <w:rFonts w:eastAsiaTheme="minorHAnsi" w:cs="Times New Roman"/>
                <w:lang w:val="en-US" w:eastAsia="en-US"/>
              </w:rPr>
            </w:pPr>
            <w:r w:rsidRPr="00403A8C">
              <w:rPr>
                <w:rFonts w:eastAsiaTheme="minorHAnsi" w:cs="Times New Roman"/>
                <w:b/>
                <w:lang w:val="en-US" w:eastAsia="en-US"/>
              </w:rPr>
              <w:t>Всего</w:t>
            </w:r>
          </w:p>
          <w:p w14:paraId="6F13C63A" w14:textId="77777777" w:rsidR="00B56B6C" w:rsidRPr="00403A8C" w:rsidRDefault="00B56B6C" w:rsidP="00403A8C">
            <w:pPr>
              <w:tabs>
                <w:tab w:val="left" w:pos="567"/>
              </w:tabs>
              <w:spacing w:line="240" w:lineRule="auto"/>
              <w:ind w:left="-84" w:right="-29" w:firstLine="0"/>
              <w:jc w:val="center"/>
              <w:rPr>
                <w:rFonts w:eastAsiaTheme="minorHAnsi" w:cs="Times New Roman"/>
                <w:lang w:val="en-US" w:eastAsia="en-US"/>
              </w:rPr>
            </w:pPr>
          </w:p>
        </w:tc>
        <w:tc>
          <w:tcPr>
            <w:tcW w:w="1647" w:type="dxa"/>
            <w:tcMar>
              <w:top w:w="50" w:type="dxa"/>
              <w:left w:w="100" w:type="dxa"/>
            </w:tcMar>
            <w:vAlign w:val="center"/>
          </w:tcPr>
          <w:p w14:paraId="30277DE4" w14:textId="77E6D3A6" w:rsidR="00B56B6C" w:rsidRPr="00403A8C" w:rsidRDefault="00B56B6C" w:rsidP="00403A8C">
            <w:pPr>
              <w:tabs>
                <w:tab w:val="left" w:pos="567"/>
              </w:tabs>
              <w:spacing w:line="240" w:lineRule="auto"/>
              <w:ind w:left="-84" w:right="-29" w:firstLine="0"/>
              <w:jc w:val="center"/>
              <w:rPr>
                <w:rFonts w:eastAsiaTheme="minorHAnsi" w:cs="Times New Roman"/>
                <w:lang w:val="en-US" w:eastAsia="en-US"/>
              </w:rPr>
            </w:pPr>
            <w:r w:rsidRPr="00403A8C">
              <w:rPr>
                <w:rFonts w:eastAsiaTheme="minorHAnsi" w:cs="Times New Roman"/>
                <w:b/>
                <w:lang w:val="en-US" w:eastAsia="en-US"/>
              </w:rPr>
              <w:t>Контрольные работы</w:t>
            </w:r>
          </w:p>
        </w:tc>
        <w:tc>
          <w:tcPr>
            <w:tcW w:w="1418" w:type="dxa"/>
            <w:tcMar>
              <w:top w:w="50" w:type="dxa"/>
              <w:left w:w="100" w:type="dxa"/>
            </w:tcMar>
            <w:vAlign w:val="center"/>
          </w:tcPr>
          <w:p w14:paraId="2C1D8D53" w14:textId="69F6B4AA" w:rsidR="00B56B6C" w:rsidRPr="00403A8C" w:rsidRDefault="00B56B6C" w:rsidP="00403A8C">
            <w:pPr>
              <w:tabs>
                <w:tab w:val="left" w:pos="567"/>
              </w:tabs>
              <w:spacing w:line="240" w:lineRule="auto"/>
              <w:ind w:left="-84" w:right="-29" w:firstLine="0"/>
              <w:jc w:val="center"/>
              <w:rPr>
                <w:rFonts w:eastAsiaTheme="minorHAnsi" w:cs="Times New Roman"/>
                <w:lang w:val="en-US" w:eastAsia="en-US"/>
              </w:rPr>
            </w:pPr>
            <w:r w:rsidRPr="00403A8C">
              <w:rPr>
                <w:rFonts w:eastAsiaTheme="minorHAnsi" w:cs="Times New Roman"/>
                <w:b/>
                <w:lang w:val="en-US" w:eastAsia="en-US"/>
              </w:rPr>
              <w:t>Практические работы</w:t>
            </w:r>
          </w:p>
        </w:tc>
        <w:tc>
          <w:tcPr>
            <w:tcW w:w="2976" w:type="dxa"/>
            <w:vMerge/>
            <w:tcMar>
              <w:top w:w="50" w:type="dxa"/>
              <w:left w:w="100" w:type="dxa"/>
            </w:tcMar>
          </w:tcPr>
          <w:p w14:paraId="04C37668" w14:textId="77777777" w:rsidR="00B56B6C" w:rsidRPr="00403A8C" w:rsidRDefault="00B56B6C" w:rsidP="00BC56E2">
            <w:pPr>
              <w:tabs>
                <w:tab w:val="left" w:pos="567"/>
              </w:tabs>
              <w:spacing w:line="240" w:lineRule="auto"/>
              <w:ind w:right="-1" w:firstLine="0"/>
              <w:rPr>
                <w:rFonts w:eastAsiaTheme="minorHAnsi" w:cs="Times New Roman"/>
                <w:lang w:val="en-US" w:eastAsia="en-US"/>
              </w:rPr>
            </w:pPr>
          </w:p>
        </w:tc>
      </w:tr>
      <w:tr w:rsidR="002A4949" w:rsidRPr="00BC56E2" w14:paraId="619A987F" w14:textId="77777777" w:rsidTr="00403A8C">
        <w:trPr>
          <w:trHeight w:val="144"/>
          <w:tblCellSpacing w:w="20" w:type="nil"/>
          <w:jc w:val="center"/>
        </w:trPr>
        <w:tc>
          <w:tcPr>
            <w:tcW w:w="10087" w:type="dxa"/>
            <w:gridSpan w:val="6"/>
            <w:tcMar>
              <w:top w:w="50" w:type="dxa"/>
              <w:left w:w="100" w:type="dxa"/>
            </w:tcMar>
            <w:vAlign w:val="center"/>
          </w:tcPr>
          <w:p w14:paraId="3E586EAC"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1.</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Человек и общество</w:t>
            </w:r>
          </w:p>
        </w:tc>
      </w:tr>
      <w:tr w:rsidR="008A462B" w:rsidRPr="00BC56E2" w14:paraId="79D2A3F9" w14:textId="77777777" w:rsidTr="008A462B">
        <w:trPr>
          <w:trHeight w:val="144"/>
          <w:tblCellSpacing w:w="20" w:type="nil"/>
          <w:jc w:val="center"/>
        </w:trPr>
        <w:tc>
          <w:tcPr>
            <w:tcW w:w="567" w:type="dxa"/>
            <w:tcMar>
              <w:top w:w="50" w:type="dxa"/>
              <w:left w:w="100" w:type="dxa"/>
            </w:tcMar>
            <w:vAlign w:val="center"/>
          </w:tcPr>
          <w:p w14:paraId="02D91C14"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2533" w:type="dxa"/>
            <w:tcMar>
              <w:top w:w="50" w:type="dxa"/>
              <w:left w:w="100" w:type="dxa"/>
            </w:tcMar>
          </w:tcPr>
          <w:p w14:paraId="5E16D9DF" w14:textId="77777777" w:rsidR="008A462B" w:rsidRPr="00BC56E2" w:rsidRDefault="008A462B" w:rsidP="00BC56E2">
            <w:pPr>
              <w:tabs>
                <w:tab w:val="left" w:pos="567"/>
              </w:tabs>
              <w:spacing w:line="240" w:lineRule="auto"/>
              <w:ind w:right="-1" w:firstLine="0"/>
              <w:jc w:val="left"/>
              <w:rPr>
                <w:rFonts w:eastAsiaTheme="minorHAnsi" w:cs="Times New Roman"/>
                <w:sz w:val="22"/>
                <w:lang w:val="en-US" w:eastAsia="en-US"/>
              </w:rPr>
            </w:pPr>
            <w:r w:rsidRPr="00BC56E2">
              <w:rPr>
                <w:rFonts w:eastAsiaTheme="minorHAnsi" w:cs="Times New Roman"/>
                <w:sz w:val="22"/>
                <w:lang w:val="en-US" w:eastAsia="en-US"/>
              </w:rPr>
              <w:t>Наша родина - Российская Федерация</w:t>
            </w:r>
          </w:p>
        </w:tc>
        <w:tc>
          <w:tcPr>
            <w:tcW w:w="946" w:type="dxa"/>
            <w:tcMar>
              <w:top w:w="50" w:type="dxa"/>
              <w:left w:w="100" w:type="dxa"/>
            </w:tcMar>
            <w:vAlign w:val="center"/>
          </w:tcPr>
          <w:p w14:paraId="2DB1191B" w14:textId="20A84B36"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10</w:t>
            </w:r>
          </w:p>
        </w:tc>
        <w:tc>
          <w:tcPr>
            <w:tcW w:w="1647" w:type="dxa"/>
            <w:tcMar>
              <w:top w:w="50" w:type="dxa"/>
              <w:left w:w="100" w:type="dxa"/>
            </w:tcMar>
            <w:vAlign w:val="center"/>
          </w:tcPr>
          <w:p w14:paraId="7E1CEA29" w14:textId="4E3BD87D"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3650206E"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val="restart"/>
            <w:tcMar>
              <w:top w:w="50" w:type="dxa"/>
              <w:left w:w="100" w:type="dxa"/>
            </w:tcMar>
            <w:vAlign w:val="center"/>
          </w:tcPr>
          <w:p w14:paraId="2FE64DDD" w14:textId="06810186" w:rsidR="008A462B" w:rsidRPr="00CC3A65" w:rsidRDefault="008A462B" w:rsidP="008A462B">
            <w:pPr>
              <w:ind w:left="-139" w:right="-61"/>
              <w:rPr>
                <w:rFonts w:cs="Times New Roman"/>
                <w:color w:val="000000"/>
                <w:sz w:val="18"/>
                <w:szCs w:val="18"/>
              </w:rPr>
            </w:pPr>
            <w:r w:rsidRPr="00CC3A65">
              <w:rPr>
                <w:rFonts w:cs="Times New Roman"/>
                <w:color w:val="000000"/>
                <w:sz w:val="18"/>
                <w:szCs w:val="18"/>
              </w:rPr>
              <w:t>ЭФУ «Окружающий мир»</w:t>
            </w:r>
            <w:r>
              <w:rPr>
                <w:rFonts w:cs="Times New Roman"/>
                <w:color w:val="000000"/>
                <w:sz w:val="18"/>
                <w:szCs w:val="18"/>
              </w:rPr>
              <w:t xml:space="preserve"> </w:t>
            </w:r>
            <w:r w:rsidRPr="00CC3A65">
              <w:rPr>
                <w:rFonts w:cs="Times New Roman"/>
                <w:color w:val="000000"/>
                <w:sz w:val="18"/>
                <w:szCs w:val="18"/>
              </w:rPr>
              <w:t xml:space="preserve">4 класс, </w:t>
            </w:r>
            <w:r>
              <w:rPr>
                <w:rFonts w:cs="Times New Roman"/>
                <w:color w:val="000000"/>
                <w:sz w:val="18"/>
                <w:szCs w:val="18"/>
              </w:rPr>
              <w:t xml:space="preserve"> </w:t>
            </w:r>
          </w:p>
          <w:p w14:paraId="628DF250" w14:textId="178E8DF3" w:rsidR="008A462B" w:rsidRPr="00CC3A65" w:rsidRDefault="008A462B" w:rsidP="008A462B">
            <w:pPr>
              <w:ind w:left="-139" w:right="-61"/>
              <w:jc w:val="center"/>
              <w:rPr>
                <w:rFonts w:cs="Times New Roman"/>
                <w:color w:val="000000"/>
                <w:sz w:val="18"/>
                <w:szCs w:val="18"/>
              </w:rPr>
            </w:pPr>
            <w:r w:rsidRPr="00CC3A65">
              <w:rPr>
                <w:rFonts w:cs="Times New Roman"/>
                <w:color w:val="000000"/>
                <w:sz w:val="18"/>
                <w:szCs w:val="18"/>
              </w:rPr>
              <w:t>А.А. Плещаков,</w:t>
            </w:r>
            <w:r>
              <w:rPr>
                <w:rFonts w:cs="Times New Roman"/>
                <w:color w:val="000000"/>
                <w:sz w:val="18"/>
                <w:szCs w:val="18"/>
              </w:rPr>
              <w:t xml:space="preserve"> </w:t>
            </w:r>
            <w:r w:rsidRPr="00CC3A65">
              <w:rPr>
                <w:rFonts w:cs="Times New Roman"/>
                <w:color w:val="000000"/>
                <w:sz w:val="18"/>
                <w:szCs w:val="18"/>
              </w:rPr>
              <w:t>Е.А. Крючкова.</w:t>
            </w:r>
          </w:p>
          <w:p w14:paraId="3AF8E76A" w14:textId="7A95D9C6"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r w:rsidRPr="00CC3A65">
              <w:rPr>
                <w:rFonts w:cs="Times New Roman"/>
                <w:color w:val="000000"/>
                <w:sz w:val="18"/>
                <w:szCs w:val="18"/>
              </w:rPr>
              <w:t xml:space="preserve">Библиотека ЦОК </w:t>
            </w:r>
            <w:hyperlink r:id="rId220">
              <w:r w:rsidRPr="00CC3A65">
                <w:rPr>
                  <w:rFonts w:cs="Times New Roman"/>
                  <w:color w:val="0000FF"/>
                  <w:sz w:val="18"/>
                  <w:szCs w:val="18"/>
                  <w:u w:val="single"/>
                </w:rPr>
                <w:t>https://m.edsoo.ru/7f412850</w:t>
              </w:r>
            </w:hyperlink>
          </w:p>
        </w:tc>
      </w:tr>
      <w:tr w:rsidR="008A462B" w:rsidRPr="00BC56E2" w14:paraId="5E013C26" w14:textId="77777777" w:rsidTr="008A462B">
        <w:trPr>
          <w:trHeight w:val="144"/>
          <w:tblCellSpacing w:w="20" w:type="nil"/>
          <w:jc w:val="center"/>
        </w:trPr>
        <w:tc>
          <w:tcPr>
            <w:tcW w:w="567" w:type="dxa"/>
            <w:tcMar>
              <w:top w:w="50" w:type="dxa"/>
              <w:left w:w="100" w:type="dxa"/>
            </w:tcMar>
            <w:vAlign w:val="center"/>
          </w:tcPr>
          <w:p w14:paraId="20E978D3"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1.2</w:t>
            </w:r>
          </w:p>
        </w:tc>
        <w:tc>
          <w:tcPr>
            <w:tcW w:w="2533" w:type="dxa"/>
            <w:tcMar>
              <w:top w:w="50" w:type="dxa"/>
              <w:left w:w="100" w:type="dxa"/>
            </w:tcMar>
            <w:vAlign w:val="center"/>
          </w:tcPr>
          <w:p w14:paraId="37CD09C0"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История Отечества. «Лента времени» и историческая карта</w:t>
            </w:r>
          </w:p>
        </w:tc>
        <w:tc>
          <w:tcPr>
            <w:tcW w:w="946" w:type="dxa"/>
            <w:tcMar>
              <w:top w:w="50" w:type="dxa"/>
              <w:left w:w="100" w:type="dxa"/>
            </w:tcMar>
            <w:vAlign w:val="center"/>
          </w:tcPr>
          <w:p w14:paraId="4FFBCF15" w14:textId="637B0746"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17</w:t>
            </w:r>
          </w:p>
        </w:tc>
        <w:tc>
          <w:tcPr>
            <w:tcW w:w="1647" w:type="dxa"/>
            <w:tcMar>
              <w:top w:w="50" w:type="dxa"/>
              <w:left w:w="100" w:type="dxa"/>
            </w:tcMar>
            <w:vAlign w:val="center"/>
          </w:tcPr>
          <w:p w14:paraId="0A444BA6" w14:textId="712CEF94"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7916CBCF"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vAlign w:val="center"/>
          </w:tcPr>
          <w:p w14:paraId="7A95C05A" w14:textId="6269E5B9" w:rsidR="008A462B" w:rsidRPr="00BE40F8" w:rsidRDefault="008A462B" w:rsidP="00BE40F8">
            <w:pPr>
              <w:tabs>
                <w:tab w:val="left" w:pos="567"/>
              </w:tabs>
              <w:spacing w:line="240" w:lineRule="auto"/>
              <w:ind w:right="-1" w:firstLine="0"/>
              <w:jc w:val="center"/>
              <w:rPr>
                <w:rFonts w:eastAsiaTheme="minorHAnsi" w:cs="Times New Roman"/>
                <w:sz w:val="18"/>
                <w:lang w:eastAsia="en-US"/>
              </w:rPr>
            </w:pPr>
          </w:p>
        </w:tc>
      </w:tr>
      <w:tr w:rsidR="008A462B" w:rsidRPr="00BC56E2" w14:paraId="474D2532" w14:textId="77777777" w:rsidTr="008A462B">
        <w:trPr>
          <w:trHeight w:val="144"/>
          <w:tblCellSpacing w:w="20" w:type="nil"/>
          <w:jc w:val="center"/>
        </w:trPr>
        <w:tc>
          <w:tcPr>
            <w:tcW w:w="567" w:type="dxa"/>
            <w:tcMar>
              <w:top w:w="50" w:type="dxa"/>
              <w:left w:w="100" w:type="dxa"/>
            </w:tcMar>
            <w:vAlign w:val="center"/>
          </w:tcPr>
          <w:p w14:paraId="706D5698"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1.3</w:t>
            </w:r>
          </w:p>
        </w:tc>
        <w:tc>
          <w:tcPr>
            <w:tcW w:w="2533" w:type="dxa"/>
            <w:tcMar>
              <w:top w:w="50" w:type="dxa"/>
              <w:left w:w="100" w:type="dxa"/>
            </w:tcMar>
            <w:vAlign w:val="center"/>
          </w:tcPr>
          <w:p w14:paraId="2D9FE86D"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Человек - творец культурных ценностей. Всемирное культурное наследие</w:t>
            </w:r>
          </w:p>
        </w:tc>
        <w:tc>
          <w:tcPr>
            <w:tcW w:w="946" w:type="dxa"/>
            <w:tcMar>
              <w:top w:w="50" w:type="dxa"/>
              <w:left w:w="100" w:type="dxa"/>
            </w:tcMar>
            <w:vAlign w:val="center"/>
          </w:tcPr>
          <w:p w14:paraId="6AA463F4" w14:textId="132AF823"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6</w:t>
            </w:r>
          </w:p>
        </w:tc>
        <w:tc>
          <w:tcPr>
            <w:tcW w:w="1647" w:type="dxa"/>
            <w:tcMar>
              <w:top w:w="50" w:type="dxa"/>
              <w:left w:w="100" w:type="dxa"/>
            </w:tcMar>
            <w:vAlign w:val="center"/>
          </w:tcPr>
          <w:p w14:paraId="3F9B76FC"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1418" w:type="dxa"/>
            <w:tcMar>
              <w:top w:w="50" w:type="dxa"/>
              <w:left w:w="100" w:type="dxa"/>
            </w:tcMar>
            <w:vAlign w:val="center"/>
          </w:tcPr>
          <w:p w14:paraId="4A30783D"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vAlign w:val="center"/>
          </w:tcPr>
          <w:p w14:paraId="40819C12" w14:textId="139EDC8D" w:rsidR="008A462B" w:rsidRPr="00BE40F8" w:rsidRDefault="008A462B" w:rsidP="00BE40F8">
            <w:pPr>
              <w:tabs>
                <w:tab w:val="left" w:pos="567"/>
              </w:tabs>
              <w:spacing w:line="240" w:lineRule="auto"/>
              <w:ind w:right="-1" w:firstLine="0"/>
              <w:jc w:val="center"/>
              <w:rPr>
                <w:rFonts w:eastAsiaTheme="minorHAnsi" w:cs="Times New Roman"/>
                <w:sz w:val="18"/>
                <w:lang w:eastAsia="en-US"/>
              </w:rPr>
            </w:pPr>
          </w:p>
        </w:tc>
      </w:tr>
      <w:tr w:rsidR="002A4949" w:rsidRPr="00BC56E2" w14:paraId="1BD9DE4D" w14:textId="77777777" w:rsidTr="00403A8C">
        <w:trPr>
          <w:trHeight w:val="144"/>
          <w:tblCellSpacing w:w="20" w:type="nil"/>
          <w:jc w:val="center"/>
        </w:trPr>
        <w:tc>
          <w:tcPr>
            <w:tcW w:w="3100" w:type="dxa"/>
            <w:gridSpan w:val="2"/>
            <w:tcMar>
              <w:top w:w="50" w:type="dxa"/>
              <w:left w:w="100" w:type="dxa"/>
            </w:tcMar>
            <w:vAlign w:val="center"/>
          </w:tcPr>
          <w:p w14:paraId="7598D404"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946" w:type="dxa"/>
            <w:tcMar>
              <w:top w:w="50" w:type="dxa"/>
              <w:left w:w="100" w:type="dxa"/>
            </w:tcMar>
            <w:vAlign w:val="center"/>
          </w:tcPr>
          <w:p w14:paraId="030A8A07" w14:textId="69625693"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33</w:t>
            </w:r>
          </w:p>
        </w:tc>
        <w:tc>
          <w:tcPr>
            <w:tcW w:w="6041" w:type="dxa"/>
            <w:gridSpan w:val="3"/>
            <w:tcMar>
              <w:top w:w="50" w:type="dxa"/>
              <w:left w:w="100" w:type="dxa"/>
            </w:tcMar>
            <w:vAlign w:val="center"/>
          </w:tcPr>
          <w:p w14:paraId="465DE9A9"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688FFAAD" w14:textId="77777777" w:rsidTr="00403A8C">
        <w:trPr>
          <w:trHeight w:val="144"/>
          <w:tblCellSpacing w:w="20" w:type="nil"/>
          <w:jc w:val="center"/>
        </w:trPr>
        <w:tc>
          <w:tcPr>
            <w:tcW w:w="10087" w:type="dxa"/>
            <w:gridSpan w:val="6"/>
            <w:tcMar>
              <w:top w:w="50" w:type="dxa"/>
              <w:left w:w="100" w:type="dxa"/>
            </w:tcMar>
            <w:vAlign w:val="center"/>
          </w:tcPr>
          <w:p w14:paraId="1031FBA7"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2.</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Человек и природа</w:t>
            </w:r>
          </w:p>
        </w:tc>
      </w:tr>
      <w:tr w:rsidR="008A462B" w:rsidRPr="00BC56E2" w14:paraId="79259FD0" w14:textId="77777777" w:rsidTr="008A462B">
        <w:trPr>
          <w:trHeight w:val="144"/>
          <w:tblCellSpacing w:w="20" w:type="nil"/>
          <w:jc w:val="center"/>
        </w:trPr>
        <w:tc>
          <w:tcPr>
            <w:tcW w:w="567" w:type="dxa"/>
            <w:tcMar>
              <w:top w:w="50" w:type="dxa"/>
              <w:left w:w="100" w:type="dxa"/>
            </w:tcMar>
            <w:vAlign w:val="center"/>
          </w:tcPr>
          <w:p w14:paraId="7690A3D9"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2.1</w:t>
            </w:r>
          </w:p>
        </w:tc>
        <w:tc>
          <w:tcPr>
            <w:tcW w:w="2533" w:type="dxa"/>
            <w:tcMar>
              <w:top w:w="50" w:type="dxa"/>
              <w:left w:w="100" w:type="dxa"/>
            </w:tcMar>
            <w:vAlign w:val="center"/>
          </w:tcPr>
          <w:p w14:paraId="25EAB657"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Методы познания окружающей природы. Солнечная система</w:t>
            </w:r>
          </w:p>
        </w:tc>
        <w:tc>
          <w:tcPr>
            <w:tcW w:w="946" w:type="dxa"/>
            <w:tcMar>
              <w:top w:w="50" w:type="dxa"/>
              <w:left w:w="100" w:type="dxa"/>
            </w:tcMar>
            <w:vAlign w:val="center"/>
          </w:tcPr>
          <w:p w14:paraId="386200D9" w14:textId="3EEAA852"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1647" w:type="dxa"/>
            <w:tcMar>
              <w:top w:w="50" w:type="dxa"/>
              <w:left w:w="100" w:type="dxa"/>
            </w:tcMar>
            <w:vAlign w:val="center"/>
          </w:tcPr>
          <w:p w14:paraId="22C7451F"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1418" w:type="dxa"/>
            <w:tcMar>
              <w:top w:w="50" w:type="dxa"/>
              <w:left w:w="100" w:type="dxa"/>
            </w:tcMar>
            <w:vAlign w:val="center"/>
          </w:tcPr>
          <w:p w14:paraId="51B38A41" w14:textId="0D46DA2C"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2</w:t>
            </w:r>
          </w:p>
        </w:tc>
        <w:tc>
          <w:tcPr>
            <w:tcW w:w="2976" w:type="dxa"/>
            <w:vMerge w:val="restart"/>
            <w:tcMar>
              <w:top w:w="50" w:type="dxa"/>
              <w:left w:w="100" w:type="dxa"/>
            </w:tcMar>
            <w:vAlign w:val="center"/>
          </w:tcPr>
          <w:p w14:paraId="51B9DAEE" w14:textId="77777777" w:rsidR="008A462B" w:rsidRPr="00CC3A65" w:rsidRDefault="008A462B" w:rsidP="008A462B">
            <w:pPr>
              <w:ind w:left="-139" w:right="-61"/>
              <w:rPr>
                <w:rFonts w:cs="Times New Roman"/>
                <w:color w:val="000000"/>
                <w:sz w:val="18"/>
                <w:szCs w:val="18"/>
              </w:rPr>
            </w:pPr>
            <w:r w:rsidRPr="00CC3A65">
              <w:rPr>
                <w:rFonts w:cs="Times New Roman"/>
                <w:color w:val="000000"/>
                <w:sz w:val="18"/>
                <w:szCs w:val="18"/>
              </w:rPr>
              <w:t>ЭФУ «Окружающий мир»</w:t>
            </w:r>
            <w:r>
              <w:rPr>
                <w:rFonts w:cs="Times New Roman"/>
                <w:color w:val="000000"/>
                <w:sz w:val="18"/>
                <w:szCs w:val="18"/>
              </w:rPr>
              <w:t xml:space="preserve"> </w:t>
            </w:r>
            <w:r w:rsidRPr="00CC3A65">
              <w:rPr>
                <w:rFonts w:cs="Times New Roman"/>
                <w:color w:val="000000"/>
                <w:sz w:val="18"/>
                <w:szCs w:val="18"/>
              </w:rPr>
              <w:t xml:space="preserve">4 класс, </w:t>
            </w:r>
            <w:r>
              <w:rPr>
                <w:rFonts w:cs="Times New Roman"/>
                <w:color w:val="000000"/>
                <w:sz w:val="18"/>
                <w:szCs w:val="18"/>
              </w:rPr>
              <w:t xml:space="preserve"> </w:t>
            </w:r>
          </w:p>
          <w:p w14:paraId="6210C80E" w14:textId="77777777" w:rsidR="008A462B" w:rsidRPr="00CC3A65" w:rsidRDefault="008A462B" w:rsidP="008A462B">
            <w:pPr>
              <w:ind w:left="-139" w:right="-61"/>
              <w:jc w:val="center"/>
              <w:rPr>
                <w:rFonts w:cs="Times New Roman"/>
                <w:color w:val="000000"/>
                <w:sz w:val="18"/>
                <w:szCs w:val="18"/>
              </w:rPr>
            </w:pPr>
            <w:r w:rsidRPr="00CC3A65">
              <w:rPr>
                <w:rFonts w:cs="Times New Roman"/>
                <w:color w:val="000000"/>
                <w:sz w:val="18"/>
                <w:szCs w:val="18"/>
              </w:rPr>
              <w:t>А.А. Плещаков,</w:t>
            </w:r>
            <w:r>
              <w:rPr>
                <w:rFonts w:cs="Times New Roman"/>
                <w:color w:val="000000"/>
                <w:sz w:val="18"/>
                <w:szCs w:val="18"/>
              </w:rPr>
              <w:t xml:space="preserve"> </w:t>
            </w:r>
            <w:r w:rsidRPr="00CC3A65">
              <w:rPr>
                <w:rFonts w:cs="Times New Roman"/>
                <w:color w:val="000000"/>
                <w:sz w:val="18"/>
                <w:szCs w:val="18"/>
              </w:rPr>
              <w:t>Е.А. Крючкова.</w:t>
            </w:r>
          </w:p>
          <w:p w14:paraId="6FCBD134" w14:textId="38D7BAFF"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r w:rsidRPr="00CC3A65">
              <w:rPr>
                <w:rFonts w:cs="Times New Roman"/>
                <w:color w:val="000000"/>
                <w:sz w:val="18"/>
                <w:szCs w:val="18"/>
              </w:rPr>
              <w:t xml:space="preserve">Библиотека ЦОК </w:t>
            </w:r>
            <w:hyperlink r:id="rId221">
              <w:r w:rsidRPr="00CC3A65">
                <w:rPr>
                  <w:rFonts w:cs="Times New Roman"/>
                  <w:color w:val="0000FF"/>
                  <w:sz w:val="18"/>
                  <w:szCs w:val="18"/>
                  <w:u w:val="single"/>
                </w:rPr>
                <w:t>https://m.edsoo.ru/7f412850</w:t>
              </w:r>
            </w:hyperlink>
          </w:p>
        </w:tc>
      </w:tr>
      <w:tr w:rsidR="008A462B" w:rsidRPr="00BC56E2" w14:paraId="157BD75A" w14:textId="77777777" w:rsidTr="008A462B">
        <w:trPr>
          <w:trHeight w:val="144"/>
          <w:tblCellSpacing w:w="20" w:type="nil"/>
          <w:jc w:val="center"/>
        </w:trPr>
        <w:tc>
          <w:tcPr>
            <w:tcW w:w="567" w:type="dxa"/>
            <w:tcMar>
              <w:top w:w="50" w:type="dxa"/>
              <w:left w:w="100" w:type="dxa"/>
            </w:tcMar>
            <w:vAlign w:val="center"/>
          </w:tcPr>
          <w:p w14:paraId="3370EC5E"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2.2</w:t>
            </w:r>
          </w:p>
        </w:tc>
        <w:tc>
          <w:tcPr>
            <w:tcW w:w="2533" w:type="dxa"/>
            <w:tcMar>
              <w:top w:w="50" w:type="dxa"/>
              <w:left w:w="100" w:type="dxa"/>
            </w:tcMar>
            <w:vAlign w:val="center"/>
          </w:tcPr>
          <w:p w14:paraId="0E28AB17"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Формы земной поверхности. Водоемы и их разнообразие</w:t>
            </w:r>
          </w:p>
        </w:tc>
        <w:tc>
          <w:tcPr>
            <w:tcW w:w="946" w:type="dxa"/>
            <w:tcMar>
              <w:top w:w="50" w:type="dxa"/>
              <w:left w:w="100" w:type="dxa"/>
            </w:tcMar>
            <w:vAlign w:val="center"/>
          </w:tcPr>
          <w:p w14:paraId="49385C22" w14:textId="2CCC997F"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9</w:t>
            </w:r>
          </w:p>
        </w:tc>
        <w:tc>
          <w:tcPr>
            <w:tcW w:w="1647" w:type="dxa"/>
            <w:tcMar>
              <w:top w:w="50" w:type="dxa"/>
              <w:left w:w="100" w:type="dxa"/>
            </w:tcMar>
            <w:vAlign w:val="center"/>
          </w:tcPr>
          <w:p w14:paraId="123368D5" w14:textId="344630E6"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1</w:t>
            </w:r>
          </w:p>
        </w:tc>
        <w:tc>
          <w:tcPr>
            <w:tcW w:w="1418" w:type="dxa"/>
            <w:tcMar>
              <w:top w:w="50" w:type="dxa"/>
              <w:left w:w="100" w:type="dxa"/>
            </w:tcMar>
            <w:vAlign w:val="center"/>
          </w:tcPr>
          <w:p w14:paraId="59497D1B"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tcPr>
          <w:p w14:paraId="73516AD1" w14:textId="422A2F75"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p>
        </w:tc>
      </w:tr>
      <w:tr w:rsidR="008A462B" w:rsidRPr="00BC56E2" w14:paraId="3EDA4F44" w14:textId="77777777" w:rsidTr="008A462B">
        <w:trPr>
          <w:trHeight w:val="144"/>
          <w:tblCellSpacing w:w="20" w:type="nil"/>
          <w:jc w:val="center"/>
        </w:trPr>
        <w:tc>
          <w:tcPr>
            <w:tcW w:w="567" w:type="dxa"/>
            <w:tcMar>
              <w:top w:w="50" w:type="dxa"/>
              <w:left w:w="100" w:type="dxa"/>
            </w:tcMar>
            <w:vAlign w:val="center"/>
          </w:tcPr>
          <w:p w14:paraId="4B016240"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2.3</w:t>
            </w:r>
          </w:p>
        </w:tc>
        <w:tc>
          <w:tcPr>
            <w:tcW w:w="2533" w:type="dxa"/>
            <w:tcMar>
              <w:top w:w="50" w:type="dxa"/>
              <w:left w:w="100" w:type="dxa"/>
            </w:tcMar>
            <w:vAlign w:val="center"/>
          </w:tcPr>
          <w:p w14:paraId="0F2300D4"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Природные зоны России: общее представление, основные природные зоны</w:t>
            </w:r>
          </w:p>
        </w:tc>
        <w:tc>
          <w:tcPr>
            <w:tcW w:w="946" w:type="dxa"/>
            <w:tcMar>
              <w:top w:w="50" w:type="dxa"/>
              <w:left w:w="100" w:type="dxa"/>
            </w:tcMar>
            <w:vAlign w:val="center"/>
          </w:tcPr>
          <w:p w14:paraId="4CE374BF" w14:textId="0DEC32DB"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1647" w:type="dxa"/>
            <w:tcMar>
              <w:top w:w="50" w:type="dxa"/>
              <w:left w:w="100" w:type="dxa"/>
            </w:tcMar>
            <w:vAlign w:val="center"/>
          </w:tcPr>
          <w:p w14:paraId="4D0291E9" w14:textId="430EF922"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 xml:space="preserve"> 1</w:t>
            </w:r>
          </w:p>
        </w:tc>
        <w:tc>
          <w:tcPr>
            <w:tcW w:w="1418" w:type="dxa"/>
            <w:tcMar>
              <w:top w:w="50" w:type="dxa"/>
              <w:left w:w="100" w:type="dxa"/>
            </w:tcMar>
            <w:vAlign w:val="center"/>
          </w:tcPr>
          <w:p w14:paraId="76A47F44"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tcPr>
          <w:p w14:paraId="1FB35BED" w14:textId="676B618F"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p>
        </w:tc>
      </w:tr>
      <w:tr w:rsidR="008A462B" w:rsidRPr="00BC56E2" w14:paraId="3539AF9F" w14:textId="77777777" w:rsidTr="008A462B">
        <w:trPr>
          <w:trHeight w:val="144"/>
          <w:tblCellSpacing w:w="20" w:type="nil"/>
          <w:jc w:val="center"/>
        </w:trPr>
        <w:tc>
          <w:tcPr>
            <w:tcW w:w="567" w:type="dxa"/>
            <w:tcMar>
              <w:top w:w="50" w:type="dxa"/>
              <w:left w:w="100" w:type="dxa"/>
            </w:tcMar>
            <w:vAlign w:val="center"/>
          </w:tcPr>
          <w:p w14:paraId="581FB812"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2.4</w:t>
            </w:r>
          </w:p>
        </w:tc>
        <w:tc>
          <w:tcPr>
            <w:tcW w:w="2533" w:type="dxa"/>
            <w:tcMar>
              <w:top w:w="50" w:type="dxa"/>
              <w:left w:w="100" w:type="dxa"/>
            </w:tcMar>
            <w:vAlign w:val="center"/>
          </w:tcPr>
          <w:p w14:paraId="53E5789C"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Природные и культурные объекты Всемирного наследия. </w:t>
            </w:r>
            <w:r w:rsidRPr="00BC56E2">
              <w:rPr>
                <w:rFonts w:eastAsiaTheme="minorHAnsi" w:cs="Times New Roman"/>
                <w:sz w:val="22"/>
                <w:lang w:val="en-US" w:eastAsia="en-US"/>
              </w:rPr>
              <w:t>Экологические проблемы</w:t>
            </w:r>
          </w:p>
        </w:tc>
        <w:tc>
          <w:tcPr>
            <w:tcW w:w="946" w:type="dxa"/>
            <w:tcMar>
              <w:top w:w="50" w:type="dxa"/>
              <w:left w:w="100" w:type="dxa"/>
            </w:tcMar>
            <w:vAlign w:val="center"/>
          </w:tcPr>
          <w:p w14:paraId="2550CBFE" w14:textId="58BE68EF"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1647" w:type="dxa"/>
            <w:tcMar>
              <w:top w:w="50" w:type="dxa"/>
              <w:left w:w="100" w:type="dxa"/>
            </w:tcMar>
            <w:vAlign w:val="center"/>
          </w:tcPr>
          <w:p w14:paraId="27AEA884" w14:textId="658D4BA6" w:rsidR="008A462B" w:rsidRPr="008A462B" w:rsidRDefault="008A462B" w:rsidP="008A462B">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0,5</w:t>
            </w:r>
          </w:p>
        </w:tc>
        <w:tc>
          <w:tcPr>
            <w:tcW w:w="1418" w:type="dxa"/>
            <w:tcMar>
              <w:top w:w="50" w:type="dxa"/>
              <w:left w:w="100" w:type="dxa"/>
            </w:tcMar>
            <w:vAlign w:val="center"/>
          </w:tcPr>
          <w:p w14:paraId="7283903D" w14:textId="77777777" w:rsidR="008A462B" w:rsidRPr="00BC56E2" w:rsidRDefault="008A462B" w:rsidP="008A462B">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vAlign w:val="center"/>
          </w:tcPr>
          <w:p w14:paraId="3C416E85" w14:textId="1D8AA4C9"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p>
        </w:tc>
      </w:tr>
      <w:tr w:rsidR="002A4949" w:rsidRPr="00BC56E2" w14:paraId="63177B3B" w14:textId="77777777" w:rsidTr="00403A8C">
        <w:trPr>
          <w:trHeight w:val="144"/>
          <w:tblCellSpacing w:w="20" w:type="nil"/>
          <w:jc w:val="center"/>
        </w:trPr>
        <w:tc>
          <w:tcPr>
            <w:tcW w:w="3100" w:type="dxa"/>
            <w:gridSpan w:val="2"/>
            <w:tcMar>
              <w:top w:w="50" w:type="dxa"/>
              <w:left w:w="100" w:type="dxa"/>
            </w:tcMar>
            <w:vAlign w:val="center"/>
          </w:tcPr>
          <w:p w14:paraId="01132F4C"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946" w:type="dxa"/>
            <w:tcMar>
              <w:top w:w="50" w:type="dxa"/>
              <w:left w:w="100" w:type="dxa"/>
            </w:tcMar>
            <w:vAlign w:val="center"/>
          </w:tcPr>
          <w:p w14:paraId="580A237E" w14:textId="7307064C"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24</w:t>
            </w:r>
          </w:p>
        </w:tc>
        <w:tc>
          <w:tcPr>
            <w:tcW w:w="6041" w:type="dxa"/>
            <w:gridSpan w:val="3"/>
            <w:tcMar>
              <w:top w:w="50" w:type="dxa"/>
              <w:left w:w="100" w:type="dxa"/>
            </w:tcMar>
            <w:vAlign w:val="center"/>
          </w:tcPr>
          <w:p w14:paraId="18006B0C"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161AC576" w14:textId="77777777" w:rsidTr="00403A8C">
        <w:trPr>
          <w:trHeight w:val="144"/>
          <w:tblCellSpacing w:w="20" w:type="nil"/>
          <w:jc w:val="center"/>
        </w:trPr>
        <w:tc>
          <w:tcPr>
            <w:tcW w:w="10087" w:type="dxa"/>
            <w:gridSpan w:val="6"/>
            <w:tcMar>
              <w:top w:w="50" w:type="dxa"/>
              <w:left w:w="100" w:type="dxa"/>
            </w:tcMar>
            <w:vAlign w:val="center"/>
          </w:tcPr>
          <w:p w14:paraId="16DF7867"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b/>
                <w:sz w:val="22"/>
                <w:lang w:val="en-US" w:eastAsia="en-US"/>
              </w:rPr>
              <w:t>Раздел 3.</w:t>
            </w:r>
            <w:r w:rsidRPr="00BC56E2">
              <w:rPr>
                <w:rFonts w:eastAsiaTheme="minorHAnsi" w:cs="Times New Roman"/>
                <w:sz w:val="22"/>
                <w:lang w:val="en-US" w:eastAsia="en-US"/>
              </w:rPr>
              <w:t xml:space="preserve"> </w:t>
            </w:r>
            <w:r w:rsidRPr="00BC56E2">
              <w:rPr>
                <w:rFonts w:eastAsiaTheme="minorHAnsi" w:cs="Times New Roman"/>
                <w:b/>
                <w:sz w:val="22"/>
                <w:lang w:val="en-US" w:eastAsia="en-US"/>
              </w:rPr>
              <w:t>Правила безопасной жизнедеятельности</w:t>
            </w:r>
          </w:p>
        </w:tc>
      </w:tr>
      <w:tr w:rsidR="008A462B" w:rsidRPr="00BC56E2" w14:paraId="60F06B59" w14:textId="77777777" w:rsidTr="008A462B">
        <w:trPr>
          <w:trHeight w:val="144"/>
          <w:tblCellSpacing w:w="20" w:type="nil"/>
          <w:jc w:val="center"/>
        </w:trPr>
        <w:tc>
          <w:tcPr>
            <w:tcW w:w="567" w:type="dxa"/>
            <w:tcMar>
              <w:top w:w="50" w:type="dxa"/>
              <w:left w:w="100" w:type="dxa"/>
            </w:tcMar>
            <w:vAlign w:val="center"/>
          </w:tcPr>
          <w:p w14:paraId="1C1602A1"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3.1</w:t>
            </w:r>
          </w:p>
        </w:tc>
        <w:tc>
          <w:tcPr>
            <w:tcW w:w="2533" w:type="dxa"/>
            <w:tcMar>
              <w:top w:w="50" w:type="dxa"/>
              <w:left w:w="100" w:type="dxa"/>
            </w:tcMar>
            <w:vAlign w:val="center"/>
          </w:tcPr>
          <w:p w14:paraId="136FAE43"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Здоровый образ жизни: профилактика вредных привычек</w:t>
            </w:r>
          </w:p>
        </w:tc>
        <w:tc>
          <w:tcPr>
            <w:tcW w:w="946" w:type="dxa"/>
            <w:tcMar>
              <w:top w:w="50" w:type="dxa"/>
              <w:left w:w="100" w:type="dxa"/>
            </w:tcMar>
            <w:vAlign w:val="center"/>
          </w:tcPr>
          <w:p w14:paraId="3E7CF6AA" w14:textId="1CF7B5E4"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1</w:t>
            </w:r>
          </w:p>
        </w:tc>
        <w:tc>
          <w:tcPr>
            <w:tcW w:w="1647" w:type="dxa"/>
            <w:tcMar>
              <w:top w:w="50" w:type="dxa"/>
              <w:left w:w="100" w:type="dxa"/>
            </w:tcMar>
            <w:vAlign w:val="center"/>
          </w:tcPr>
          <w:p w14:paraId="5B0FA5AF" w14:textId="77777777"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p>
        </w:tc>
        <w:tc>
          <w:tcPr>
            <w:tcW w:w="1418" w:type="dxa"/>
            <w:tcMar>
              <w:top w:w="50" w:type="dxa"/>
              <w:left w:w="100" w:type="dxa"/>
            </w:tcMar>
            <w:vAlign w:val="center"/>
          </w:tcPr>
          <w:p w14:paraId="025400D2" w14:textId="77777777"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p>
        </w:tc>
        <w:tc>
          <w:tcPr>
            <w:tcW w:w="2976" w:type="dxa"/>
            <w:vMerge w:val="restart"/>
            <w:tcMar>
              <w:top w:w="50" w:type="dxa"/>
              <w:left w:w="100" w:type="dxa"/>
            </w:tcMar>
            <w:vAlign w:val="center"/>
          </w:tcPr>
          <w:p w14:paraId="2176B0A9" w14:textId="77777777" w:rsidR="008A462B" w:rsidRPr="00CC3A65" w:rsidRDefault="008A462B" w:rsidP="008A462B">
            <w:pPr>
              <w:ind w:left="-139" w:right="-61"/>
              <w:rPr>
                <w:rFonts w:cs="Times New Roman"/>
                <w:color w:val="000000"/>
                <w:sz w:val="18"/>
                <w:szCs w:val="18"/>
              </w:rPr>
            </w:pPr>
            <w:r w:rsidRPr="00CC3A65">
              <w:rPr>
                <w:rFonts w:cs="Times New Roman"/>
                <w:color w:val="000000"/>
                <w:sz w:val="18"/>
                <w:szCs w:val="18"/>
              </w:rPr>
              <w:t>ЭФУ «Окружающий мир»</w:t>
            </w:r>
            <w:r>
              <w:rPr>
                <w:rFonts w:cs="Times New Roman"/>
                <w:color w:val="000000"/>
                <w:sz w:val="18"/>
                <w:szCs w:val="18"/>
              </w:rPr>
              <w:t xml:space="preserve"> </w:t>
            </w:r>
            <w:r w:rsidRPr="00CC3A65">
              <w:rPr>
                <w:rFonts w:cs="Times New Roman"/>
                <w:color w:val="000000"/>
                <w:sz w:val="18"/>
                <w:szCs w:val="18"/>
              </w:rPr>
              <w:t xml:space="preserve">4 класс, </w:t>
            </w:r>
            <w:r>
              <w:rPr>
                <w:rFonts w:cs="Times New Roman"/>
                <w:color w:val="000000"/>
                <w:sz w:val="18"/>
                <w:szCs w:val="18"/>
              </w:rPr>
              <w:t xml:space="preserve"> </w:t>
            </w:r>
          </w:p>
          <w:p w14:paraId="6163FB24" w14:textId="77777777" w:rsidR="008A462B" w:rsidRPr="00CC3A65" w:rsidRDefault="008A462B" w:rsidP="008A462B">
            <w:pPr>
              <w:ind w:left="-139" w:right="-61"/>
              <w:jc w:val="center"/>
              <w:rPr>
                <w:rFonts w:cs="Times New Roman"/>
                <w:color w:val="000000"/>
                <w:sz w:val="18"/>
                <w:szCs w:val="18"/>
              </w:rPr>
            </w:pPr>
            <w:r w:rsidRPr="00CC3A65">
              <w:rPr>
                <w:rFonts w:cs="Times New Roman"/>
                <w:color w:val="000000"/>
                <w:sz w:val="18"/>
                <w:szCs w:val="18"/>
              </w:rPr>
              <w:t>А.А. Плещаков,</w:t>
            </w:r>
            <w:r>
              <w:rPr>
                <w:rFonts w:cs="Times New Roman"/>
                <w:color w:val="000000"/>
                <w:sz w:val="18"/>
                <w:szCs w:val="18"/>
              </w:rPr>
              <w:t xml:space="preserve"> </w:t>
            </w:r>
            <w:r w:rsidRPr="00CC3A65">
              <w:rPr>
                <w:rFonts w:cs="Times New Roman"/>
                <w:color w:val="000000"/>
                <w:sz w:val="18"/>
                <w:szCs w:val="18"/>
              </w:rPr>
              <w:t>Е.А. Крючкова.</w:t>
            </w:r>
          </w:p>
          <w:p w14:paraId="6BB02E63" w14:textId="53A67350" w:rsidR="008A462B" w:rsidRPr="00BE40F8" w:rsidRDefault="008A462B" w:rsidP="008A462B">
            <w:pPr>
              <w:tabs>
                <w:tab w:val="left" w:pos="567"/>
              </w:tabs>
              <w:spacing w:line="240" w:lineRule="auto"/>
              <w:ind w:right="-1" w:firstLine="0"/>
              <w:jc w:val="center"/>
              <w:rPr>
                <w:rFonts w:eastAsiaTheme="minorHAnsi" w:cs="Times New Roman"/>
                <w:sz w:val="18"/>
                <w:lang w:eastAsia="en-US"/>
              </w:rPr>
            </w:pPr>
            <w:r w:rsidRPr="00CC3A65">
              <w:rPr>
                <w:rFonts w:cs="Times New Roman"/>
                <w:color w:val="000000"/>
                <w:sz w:val="18"/>
                <w:szCs w:val="18"/>
              </w:rPr>
              <w:t xml:space="preserve">Библиотека ЦОК </w:t>
            </w:r>
            <w:hyperlink r:id="rId222">
              <w:r w:rsidRPr="00CC3A65">
                <w:rPr>
                  <w:rFonts w:cs="Times New Roman"/>
                  <w:color w:val="0000FF"/>
                  <w:sz w:val="18"/>
                  <w:szCs w:val="18"/>
                  <w:u w:val="single"/>
                </w:rPr>
                <w:t>https://m.edsoo.ru/7f412850</w:t>
              </w:r>
            </w:hyperlink>
          </w:p>
        </w:tc>
      </w:tr>
      <w:tr w:rsidR="008A462B" w:rsidRPr="00BC56E2" w14:paraId="2301B349" w14:textId="77777777" w:rsidTr="008A462B">
        <w:trPr>
          <w:trHeight w:val="144"/>
          <w:tblCellSpacing w:w="20" w:type="nil"/>
          <w:jc w:val="center"/>
        </w:trPr>
        <w:tc>
          <w:tcPr>
            <w:tcW w:w="567" w:type="dxa"/>
            <w:tcMar>
              <w:top w:w="50" w:type="dxa"/>
              <w:left w:w="100" w:type="dxa"/>
            </w:tcMar>
            <w:vAlign w:val="center"/>
          </w:tcPr>
          <w:p w14:paraId="02532EF2" w14:textId="77777777" w:rsidR="008A462B" w:rsidRPr="00BC56E2" w:rsidRDefault="008A462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3.2</w:t>
            </w:r>
          </w:p>
        </w:tc>
        <w:tc>
          <w:tcPr>
            <w:tcW w:w="2533" w:type="dxa"/>
            <w:tcMar>
              <w:top w:w="50" w:type="dxa"/>
              <w:left w:w="100" w:type="dxa"/>
            </w:tcMar>
            <w:vAlign w:val="center"/>
          </w:tcPr>
          <w:p w14:paraId="4C3CA5D2" w14:textId="77777777" w:rsidR="008A462B" w:rsidRPr="00BC56E2" w:rsidRDefault="008A462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Безопасность в городе. Безопасность в сети Интернет</w:t>
            </w:r>
          </w:p>
        </w:tc>
        <w:tc>
          <w:tcPr>
            <w:tcW w:w="946" w:type="dxa"/>
            <w:tcMar>
              <w:top w:w="50" w:type="dxa"/>
              <w:left w:w="100" w:type="dxa"/>
            </w:tcMar>
            <w:vAlign w:val="center"/>
          </w:tcPr>
          <w:p w14:paraId="4DB25410" w14:textId="1E1C77E0"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4</w:t>
            </w:r>
          </w:p>
        </w:tc>
        <w:tc>
          <w:tcPr>
            <w:tcW w:w="1647" w:type="dxa"/>
            <w:tcMar>
              <w:top w:w="50" w:type="dxa"/>
              <w:left w:w="100" w:type="dxa"/>
            </w:tcMar>
            <w:vAlign w:val="center"/>
          </w:tcPr>
          <w:p w14:paraId="4D4FD46F" w14:textId="35D636F0" w:rsidR="008A462B" w:rsidRPr="008A462B" w:rsidRDefault="008A462B" w:rsidP="00BE40F8">
            <w:pPr>
              <w:tabs>
                <w:tab w:val="left" w:pos="567"/>
              </w:tabs>
              <w:spacing w:line="240" w:lineRule="auto"/>
              <w:ind w:right="-1" w:firstLine="0"/>
              <w:jc w:val="center"/>
              <w:rPr>
                <w:rFonts w:eastAsiaTheme="minorHAnsi" w:cs="Times New Roman"/>
                <w:sz w:val="22"/>
                <w:lang w:eastAsia="en-US"/>
              </w:rPr>
            </w:pPr>
            <w:r>
              <w:rPr>
                <w:rFonts w:eastAsiaTheme="minorHAnsi" w:cs="Times New Roman"/>
                <w:sz w:val="22"/>
                <w:lang w:eastAsia="en-US"/>
              </w:rPr>
              <w:t>0,5</w:t>
            </w:r>
          </w:p>
        </w:tc>
        <w:tc>
          <w:tcPr>
            <w:tcW w:w="1418" w:type="dxa"/>
            <w:tcMar>
              <w:top w:w="50" w:type="dxa"/>
              <w:left w:w="100" w:type="dxa"/>
            </w:tcMar>
            <w:vAlign w:val="center"/>
          </w:tcPr>
          <w:p w14:paraId="0A959260" w14:textId="77777777" w:rsidR="008A462B" w:rsidRPr="00BC56E2" w:rsidRDefault="008A462B" w:rsidP="00BE40F8">
            <w:pPr>
              <w:tabs>
                <w:tab w:val="left" w:pos="567"/>
              </w:tabs>
              <w:spacing w:line="240" w:lineRule="auto"/>
              <w:ind w:right="-1" w:firstLine="0"/>
              <w:jc w:val="center"/>
              <w:rPr>
                <w:rFonts w:eastAsiaTheme="minorHAnsi" w:cs="Times New Roman"/>
                <w:sz w:val="22"/>
                <w:lang w:val="en-US" w:eastAsia="en-US"/>
              </w:rPr>
            </w:pPr>
          </w:p>
        </w:tc>
        <w:tc>
          <w:tcPr>
            <w:tcW w:w="2976" w:type="dxa"/>
            <w:vMerge/>
            <w:tcMar>
              <w:top w:w="50" w:type="dxa"/>
              <w:left w:w="100" w:type="dxa"/>
            </w:tcMar>
          </w:tcPr>
          <w:p w14:paraId="271D1D81" w14:textId="76F21428" w:rsidR="008A462B" w:rsidRPr="00BE40F8" w:rsidRDefault="008A462B" w:rsidP="00BE40F8">
            <w:pPr>
              <w:tabs>
                <w:tab w:val="left" w:pos="567"/>
              </w:tabs>
              <w:spacing w:line="240" w:lineRule="auto"/>
              <w:ind w:right="-1" w:firstLine="0"/>
              <w:jc w:val="center"/>
              <w:rPr>
                <w:rFonts w:eastAsiaTheme="minorHAnsi" w:cs="Times New Roman"/>
                <w:sz w:val="18"/>
                <w:lang w:eastAsia="en-US"/>
              </w:rPr>
            </w:pPr>
          </w:p>
        </w:tc>
      </w:tr>
      <w:tr w:rsidR="002A4949" w:rsidRPr="00BC56E2" w14:paraId="0F1311E2" w14:textId="77777777" w:rsidTr="00403A8C">
        <w:trPr>
          <w:trHeight w:val="144"/>
          <w:tblCellSpacing w:w="20" w:type="nil"/>
          <w:jc w:val="center"/>
        </w:trPr>
        <w:tc>
          <w:tcPr>
            <w:tcW w:w="3100" w:type="dxa"/>
            <w:gridSpan w:val="2"/>
            <w:tcMar>
              <w:top w:w="50" w:type="dxa"/>
              <w:left w:w="100" w:type="dxa"/>
            </w:tcMar>
            <w:vAlign w:val="center"/>
          </w:tcPr>
          <w:p w14:paraId="1347ADB2"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Итого по разделу</w:t>
            </w:r>
          </w:p>
        </w:tc>
        <w:tc>
          <w:tcPr>
            <w:tcW w:w="946" w:type="dxa"/>
            <w:tcMar>
              <w:top w:w="50" w:type="dxa"/>
              <w:left w:w="100" w:type="dxa"/>
            </w:tcMar>
            <w:vAlign w:val="center"/>
          </w:tcPr>
          <w:p w14:paraId="3FDF45A7" w14:textId="4D259EE3"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5</w:t>
            </w:r>
          </w:p>
        </w:tc>
        <w:tc>
          <w:tcPr>
            <w:tcW w:w="6041" w:type="dxa"/>
            <w:gridSpan w:val="3"/>
            <w:tcMar>
              <w:top w:w="50" w:type="dxa"/>
              <w:left w:w="100" w:type="dxa"/>
            </w:tcMar>
            <w:vAlign w:val="center"/>
          </w:tcPr>
          <w:p w14:paraId="737FF626" w14:textId="77777777"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p>
        </w:tc>
      </w:tr>
      <w:tr w:rsidR="002A4949" w:rsidRPr="00BC56E2" w14:paraId="7E086631" w14:textId="77777777" w:rsidTr="00403A8C">
        <w:trPr>
          <w:trHeight w:val="144"/>
          <w:tblCellSpacing w:w="20" w:type="nil"/>
          <w:jc w:val="center"/>
        </w:trPr>
        <w:tc>
          <w:tcPr>
            <w:tcW w:w="3100" w:type="dxa"/>
            <w:gridSpan w:val="2"/>
            <w:tcMar>
              <w:top w:w="50" w:type="dxa"/>
              <w:left w:w="100" w:type="dxa"/>
            </w:tcMar>
            <w:vAlign w:val="center"/>
          </w:tcPr>
          <w:p w14:paraId="69A1CB2A"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Резервное время</w:t>
            </w:r>
          </w:p>
        </w:tc>
        <w:tc>
          <w:tcPr>
            <w:tcW w:w="946" w:type="dxa"/>
            <w:tcMar>
              <w:top w:w="50" w:type="dxa"/>
              <w:left w:w="100" w:type="dxa"/>
            </w:tcMar>
            <w:vAlign w:val="center"/>
          </w:tcPr>
          <w:p w14:paraId="7EFBEFB5" w14:textId="2DAEEE91"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sz w:val="22"/>
                <w:lang w:val="en-US" w:eastAsia="en-US"/>
              </w:rPr>
              <w:t>6</w:t>
            </w:r>
          </w:p>
        </w:tc>
        <w:tc>
          <w:tcPr>
            <w:tcW w:w="1647" w:type="dxa"/>
            <w:tcMar>
              <w:top w:w="50" w:type="dxa"/>
              <w:left w:w="100" w:type="dxa"/>
            </w:tcMar>
            <w:vAlign w:val="center"/>
          </w:tcPr>
          <w:p w14:paraId="2227F0B6" w14:textId="7B84004F"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p>
        </w:tc>
        <w:tc>
          <w:tcPr>
            <w:tcW w:w="1418" w:type="dxa"/>
            <w:tcMar>
              <w:top w:w="50" w:type="dxa"/>
              <w:left w:w="100" w:type="dxa"/>
            </w:tcMar>
            <w:vAlign w:val="center"/>
          </w:tcPr>
          <w:p w14:paraId="714A36A1" w14:textId="77777777" w:rsidR="00FB5D67" w:rsidRPr="00BC56E2" w:rsidRDefault="00FB5D67" w:rsidP="00BE40F8">
            <w:pPr>
              <w:tabs>
                <w:tab w:val="left" w:pos="567"/>
              </w:tabs>
              <w:spacing w:line="240" w:lineRule="auto"/>
              <w:ind w:right="-1" w:firstLine="0"/>
              <w:jc w:val="center"/>
              <w:rPr>
                <w:rFonts w:eastAsiaTheme="minorHAnsi" w:cs="Times New Roman"/>
                <w:sz w:val="22"/>
                <w:lang w:val="en-US" w:eastAsia="en-US"/>
              </w:rPr>
            </w:pPr>
          </w:p>
        </w:tc>
        <w:tc>
          <w:tcPr>
            <w:tcW w:w="2976" w:type="dxa"/>
            <w:tcMar>
              <w:top w:w="50" w:type="dxa"/>
              <w:left w:w="100" w:type="dxa"/>
            </w:tcMar>
            <w:vAlign w:val="center"/>
          </w:tcPr>
          <w:p w14:paraId="471EA763"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r w:rsidR="002A4949" w:rsidRPr="00BC56E2" w14:paraId="3B050C94" w14:textId="77777777" w:rsidTr="00403A8C">
        <w:trPr>
          <w:trHeight w:val="144"/>
          <w:tblCellSpacing w:w="20" w:type="nil"/>
          <w:jc w:val="center"/>
        </w:trPr>
        <w:tc>
          <w:tcPr>
            <w:tcW w:w="3100" w:type="dxa"/>
            <w:gridSpan w:val="2"/>
            <w:tcMar>
              <w:top w:w="50" w:type="dxa"/>
              <w:left w:w="100" w:type="dxa"/>
            </w:tcMar>
            <w:vAlign w:val="center"/>
          </w:tcPr>
          <w:p w14:paraId="23454EDA" w14:textId="77777777" w:rsidR="00FB5D67" w:rsidRPr="00BE40F8" w:rsidRDefault="00FB5D67" w:rsidP="00BC56E2">
            <w:pPr>
              <w:tabs>
                <w:tab w:val="left" w:pos="567"/>
              </w:tabs>
              <w:spacing w:line="240" w:lineRule="auto"/>
              <w:ind w:right="-1" w:firstLine="0"/>
              <w:jc w:val="center"/>
              <w:rPr>
                <w:rFonts w:eastAsiaTheme="minorHAnsi" w:cs="Times New Roman"/>
                <w:b/>
                <w:sz w:val="22"/>
                <w:lang w:eastAsia="en-US"/>
              </w:rPr>
            </w:pPr>
            <w:r w:rsidRPr="00BE40F8">
              <w:rPr>
                <w:rFonts w:eastAsiaTheme="minorHAnsi" w:cs="Times New Roman"/>
                <w:b/>
                <w:lang w:eastAsia="en-US"/>
              </w:rPr>
              <w:t>ОБЩЕЕ КОЛИЧЕСТВО ЧАСОВ ПО ПРОГРАММЕ</w:t>
            </w:r>
          </w:p>
        </w:tc>
        <w:tc>
          <w:tcPr>
            <w:tcW w:w="946" w:type="dxa"/>
            <w:tcMar>
              <w:top w:w="50" w:type="dxa"/>
              <w:left w:w="100" w:type="dxa"/>
            </w:tcMar>
            <w:vAlign w:val="center"/>
          </w:tcPr>
          <w:p w14:paraId="34EECE26" w14:textId="4AE72FAE" w:rsidR="00FB5D67" w:rsidRPr="00BE40F8" w:rsidRDefault="00FB5D67" w:rsidP="00BE40F8">
            <w:pPr>
              <w:tabs>
                <w:tab w:val="left" w:pos="567"/>
              </w:tabs>
              <w:spacing w:line="240" w:lineRule="auto"/>
              <w:ind w:right="-1" w:firstLine="0"/>
              <w:jc w:val="center"/>
              <w:rPr>
                <w:rFonts w:eastAsiaTheme="minorHAnsi" w:cs="Times New Roman"/>
                <w:b/>
                <w:sz w:val="22"/>
                <w:lang w:val="en-US" w:eastAsia="en-US"/>
              </w:rPr>
            </w:pPr>
            <w:r w:rsidRPr="00BE40F8">
              <w:rPr>
                <w:rFonts w:eastAsiaTheme="minorHAnsi" w:cs="Times New Roman"/>
                <w:b/>
                <w:sz w:val="22"/>
                <w:lang w:val="en-US" w:eastAsia="en-US"/>
              </w:rPr>
              <w:t>68</w:t>
            </w:r>
          </w:p>
        </w:tc>
        <w:tc>
          <w:tcPr>
            <w:tcW w:w="1647" w:type="dxa"/>
            <w:tcMar>
              <w:top w:w="50" w:type="dxa"/>
              <w:left w:w="100" w:type="dxa"/>
            </w:tcMar>
            <w:vAlign w:val="center"/>
          </w:tcPr>
          <w:p w14:paraId="4867502F" w14:textId="1B3564FB" w:rsidR="00FB5D67" w:rsidRPr="008A462B" w:rsidRDefault="008A462B" w:rsidP="00BE40F8">
            <w:pPr>
              <w:tabs>
                <w:tab w:val="left" w:pos="567"/>
              </w:tabs>
              <w:spacing w:line="240" w:lineRule="auto"/>
              <w:ind w:right="-1" w:firstLine="0"/>
              <w:jc w:val="center"/>
              <w:rPr>
                <w:rFonts w:eastAsiaTheme="minorHAnsi" w:cs="Times New Roman"/>
                <w:b/>
                <w:sz w:val="22"/>
                <w:lang w:eastAsia="en-US"/>
              </w:rPr>
            </w:pPr>
            <w:r>
              <w:rPr>
                <w:rFonts w:eastAsiaTheme="minorHAnsi" w:cs="Times New Roman"/>
                <w:b/>
                <w:sz w:val="22"/>
                <w:lang w:eastAsia="en-US"/>
              </w:rPr>
              <w:t>5</w:t>
            </w:r>
          </w:p>
        </w:tc>
        <w:tc>
          <w:tcPr>
            <w:tcW w:w="1418" w:type="dxa"/>
            <w:tcMar>
              <w:top w:w="50" w:type="dxa"/>
              <w:left w:w="100" w:type="dxa"/>
            </w:tcMar>
            <w:vAlign w:val="center"/>
          </w:tcPr>
          <w:p w14:paraId="3E7C06BF" w14:textId="2A9801F6" w:rsidR="00FB5D67" w:rsidRPr="008A462B" w:rsidRDefault="008A462B" w:rsidP="00BE40F8">
            <w:pPr>
              <w:tabs>
                <w:tab w:val="left" w:pos="567"/>
              </w:tabs>
              <w:spacing w:line="240" w:lineRule="auto"/>
              <w:ind w:right="-1" w:firstLine="0"/>
              <w:jc w:val="center"/>
              <w:rPr>
                <w:rFonts w:eastAsiaTheme="minorHAnsi" w:cs="Times New Roman"/>
                <w:b/>
                <w:sz w:val="22"/>
                <w:lang w:eastAsia="en-US"/>
              </w:rPr>
            </w:pPr>
            <w:r>
              <w:rPr>
                <w:rFonts w:eastAsiaTheme="minorHAnsi" w:cs="Times New Roman"/>
                <w:b/>
                <w:sz w:val="22"/>
                <w:lang w:eastAsia="en-US"/>
              </w:rPr>
              <w:t>2</w:t>
            </w:r>
          </w:p>
        </w:tc>
        <w:tc>
          <w:tcPr>
            <w:tcW w:w="2976" w:type="dxa"/>
            <w:tcMar>
              <w:top w:w="50" w:type="dxa"/>
              <w:left w:w="100" w:type="dxa"/>
            </w:tcMar>
            <w:vAlign w:val="center"/>
          </w:tcPr>
          <w:p w14:paraId="371BA7E7" w14:textId="77777777" w:rsidR="00FB5D67" w:rsidRPr="00BC56E2" w:rsidRDefault="00FB5D67" w:rsidP="00BC56E2">
            <w:pPr>
              <w:tabs>
                <w:tab w:val="left" w:pos="567"/>
              </w:tabs>
              <w:spacing w:line="240" w:lineRule="auto"/>
              <w:ind w:right="-1" w:firstLine="0"/>
              <w:rPr>
                <w:rFonts w:eastAsiaTheme="minorHAnsi" w:cs="Times New Roman"/>
                <w:sz w:val="22"/>
                <w:lang w:val="en-US" w:eastAsia="en-US"/>
              </w:rPr>
            </w:pPr>
          </w:p>
        </w:tc>
      </w:tr>
    </w:tbl>
    <w:p w14:paraId="068F5EA9" w14:textId="77777777" w:rsidR="009D4B43" w:rsidRPr="00BC56E2" w:rsidRDefault="009D4B43" w:rsidP="00BC56E2">
      <w:pPr>
        <w:tabs>
          <w:tab w:val="left" w:pos="567"/>
        </w:tabs>
        <w:spacing w:line="240" w:lineRule="auto"/>
        <w:ind w:right="-1" w:firstLine="0"/>
        <w:rPr>
          <w:rFonts w:cs="Times New Roman"/>
          <w:sz w:val="24"/>
          <w:szCs w:val="24"/>
        </w:rPr>
      </w:pPr>
    </w:p>
    <w:p w14:paraId="0AF48EBB" w14:textId="77777777" w:rsidR="00CC5D7D" w:rsidRPr="00BC56E2" w:rsidRDefault="00CC5D7D" w:rsidP="00BC56E2">
      <w:pPr>
        <w:pStyle w:val="a7"/>
        <w:tabs>
          <w:tab w:val="left" w:pos="567"/>
        </w:tabs>
        <w:spacing w:line="240" w:lineRule="auto"/>
        <w:ind w:left="0" w:right="-1" w:firstLine="0"/>
        <w:rPr>
          <w:rFonts w:cs="Times New Roman"/>
          <w:sz w:val="24"/>
          <w:szCs w:val="24"/>
        </w:rPr>
      </w:pPr>
    </w:p>
    <w:p w14:paraId="26C86477" w14:textId="77777777" w:rsidR="00413464" w:rsidRPr="00BC56E2" w:rsidRDefault="00413464" w:rsidP="00BC56E2">
      <w:pPr>
        <w:tabs>
          <w:tab w:val="left" w:pos="567"/>
        </w:tabs>
        <w:spacing w:line="240" w:lineRule="auto"/>
        <w:ind w:right="-1" w:firstLine="0"/>
        <w:rPr>
          <w:rFonts w:cs="Times New Roman"/>
          <w:sz w:val="24"/>
          <w:szCs w:val="24"/>
        </w:rPr>
      </w:pPr>
      <w:r w:rsidRPr="00BC56E2">
        <w:rPr>
          <w:rFonts w:cs="Times New Roman"/>
          <w:sz w:val="24"/>
          <w:szCs w:val="24"/>
        </w:rPr>
        <w:br w:type="page"/>
      </w:r>
    </w:p>
    <w:p w14:paraId="00884730" w14:textId="4265DA2D" w:rsidR="00413464" w:rsidRPr="00BC56E2" w:rsidRDefault="009C36FA" w:rsidP="00DD0D34">
      <w:pPr>
        <w:pStyle w:val="3"/>
        <w:numPr>
          <w:ilvl w:val="2"/>
          <w:numId w:val="370"/>
        </w:numPr>
        <w:tabs>
          <w:tab w:val="left" w:pos="567"/>
        </w:tabs>
        <w:spacing w:before="0" w:line="240" w:lineRule="auto"/>
        <w:ind w:left="0" w:right="-1" w:firstLine="0"/>
        <w:jc w:val="center"/>
        <w:rPr>
          <w:rFonts w:cs="Times New Roman"/>
          <w:b/>
        </w:rPr>
      </w:pPr>
      <w:bookmarkStart w:id="173" w:name="_Toc172598579"/>
      <w:r w:rsidRPr="00BC56E2">
        <w:rPr>
          <w:rFonts w:cs="Times New Roman"/>
          <w:b/>
        </w:rPr>
        <w:lastRenderedPageBreak/>
        <w:t>Рабочая программа учебного предмета «Основы религиозных культур и светской этики»</w:t>
      </w:r>
      <w:bookmarkEnd w:id="173"/>
    </w:p>
    <w:p w14:paraId="4294E1E3"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bookmarkStart w:id="174" w:name="block-13528164"/>
      <w:r w:rsidRPr="00BC56E2">
        <w:rPr>
          <w:rFonts w:eastAsiaTheme="minorHAnsi" w:cs="Times New Roman"/>
          <w:b/>
          <w:sz w:val="24"/>
          <w:szCs w:val="24"/>
          <w:lang w:eastAsia="en-US"/>
        </w:rPr>
        <w:t>ПОЯСНИТЕЛЬНАЯ ЗАПИСКА</w:t>
      </w:r>
    </w:p>
    <w:p w14:paraId="027355B9" w14:textId="66ED5A9F" w:rsidR="000C769B" w:rsidRPr="00BC56E2" w:rsidRDefault="004F4403"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1DAC5A0C" w14:textId="481055CB" w:rsidR="000C769B" w:rsidRPr="00BC56E2" w:rsidRDefault="004F4403"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78074EE8" w14:textId="15ACDBE1" w:rsidR="000C769B" w:rsidRPr="00BC56E2" w:rsidRDefault="004F4403"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B6B153D" w14:textId="0B0721F9" w:rsidR="000C769B" w:rsidRPr="00BC56E2" w:rsidRDefault="004F4403"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61AA1D8" w14:textId="21C7D93A" w:rsidR="000C769B" w:rsidRPr="00BC56E2" w:rsidRDefault="004F4403"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26BFCFC2" w14:textId="1F61D0D9" w:rsidR="000C769B" w:rsidRPr="00BC56E2" w:rsidRDefault="004F4403" w:rsidP="00BC56E2">
      <w:pPr>
        <w:tabs>
          <w:tab w:val="left" w:pos="567"/>
        </w:tabs>
        <w:spacing w:line="240" w:lineRule="auto"/>
        <w:ind w:right="-1" w:firstLine="0"/>
        <w:rPr>
          <w:rFonts w:eastAsiaTheme="minorHAnsi" w:cs="Times New Roman"/>
          <w:sz w:val="24"/>
          <w:szCs w:val="24"/>
          <w:lang w:val="en-US" w:eastAsia="en-US"/>
        </w:rPr>
      </w:pPr>
      <w:r w:rsidRPr="00B12D67">
        <w:rPr>
          <w:rFonts w:eastAsiaTheme="minorHAnsi" w:cs="Times New Roman"/>
          <w:sz w:val="24"/>
          <w:szCs w:val="24"/>
          <w:lang w:eastAsia="en-US"/>
        </w:rPr>
        <w:tab/>
      </w:r>
      <w:r w:rsidR="000C769B" w:rsidRPr="00BC56E2">
        <w:rPr>
          <w:rFonts w:eastAsiaTheme="minorHAnsi" w:cs="Times New Roman"/>
          <w:sz w:val="24"/>
          <w:szCs w:val="24"/>
          <w:lang w:val="en-US" w:eastAsia="en-US"/>
        </w:rPr>
        <w:t>Основными задачами ОРКСЭ являются:</w:t>
      </w:r>
    </w:p>
    <w:p w14:paraId="27921BB9" w14:textId="77777777" w:rsidR="000C769B" w:rsidRPr="00BC56E2" w:rsidRDefault="000C769B" w:rsidP="00DD0D34">
      <w:pPr>
        <w:numPr>
          <w:ilvl w:val="0"/>
          <w:numId w:val="24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2B3E3E4F" w14:textId="77777777" w:rsidR="000C769B" w:rsidRPr="00BC56E2" w:rsidRDefault="000C769B" w:rsidP="00DD0D34">
      <w:pPr>
        <w:numPr>
          <w:ilvl w:val="0"/>
          <w:numId w:val="24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развитие представлений обучающихся о значении нравственных норм и ценностей в жизни личности, семьи, общества;</w:t>
      </w:r>
    </w:p>
    <w:p w14:paraId="0DE915B9" w14:textId="77777777" w:rsidR="000C769B" w:rsidRPr="00BC56E2" w:rsidRDefault="000C769B" w:rsidP="00DD0D34">
      <w:pPr>
        <w:numPr>
          <w:ilvl w:val="0"/>
          <w:numId w:val="24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41F31673" w14:textId="77777777" w:rsidR="000C769B" w:rsidRPr="00BC56E2" w:rsidRDefault="000C769B" w:rsidP="00DD0D34">
      <w:pPr>
        <w:numPr>
          <w:ilvl w:val="0"/>
          <w:numId w:val="24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5B1151E" w14:textId="3592D9D3" w:rsidR="000C769B" w:rsidRPr="00BC56E2" w:rsidRDefault="00B56B6C"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0C769B" w:rsidRPr="00BC56E2">
        <w:rPr>
          <w:rFonts w:eastAsiaTheme="minorHAnsi" w:cs="Times New Roman"/>
          <w:sz w:val="24"/>
          <w:szCs w:val="24"/>
          <w:lang w:eastAsia="en-US"/>
        </w:rPr>
        <w:t xml:space="preserve">Учебный предмет «Основы религиозных культур и светской этики» изучается в 4 классе </w:t>
      </w:r>
      <w:r w:rsidR="004F4403">
        <w:rPr>
          <w:rFonts w:eastAsiaTheme="minorHAnsi" w:cs="Times New Roman"/>
          <w:sz w:val="24"/>
          <w:szCs w:val="24"/>
          <w:lang w:eastAsia="en-US"/>
        </w:rPr>
        <w:t xml:space="preserve">0,5 </w:t>
      </w:r>
      <w:r w:rsidR="000C769B" w:rsidRPr="00BC56E2">
        <w:rPr>
          <w:rFonts w:eastAsiaTheme="minorHAnsi" w:cs="Times New Roman"/>
          <w:sz w:val="24"/>
          <w:szCs w:val="24"/>
          <w:lang w:eastAsia="en-US"/>
        </w:rPr>
        <w:t>ч</w:t>
      </w:r>
      <w:r w:rsidR="004F4403">
        <w:rPr>
          <w:rFonts w:eastAsiaTheme="minorHAnsi" w:cs="Times New Roman"/>
          <w:sz w:val="24"/>
          <w:szCs w:val="24"/>
          <w:lang w:eastAsia="en-US"/>
        </w:rPr>
        <w:t xml:space="preserve"> </w:t>
      </w:r>
      <w:r w:rsidR="000C769B" w:rsidRPr="00BC56E2">
        <w:rPr>
          <w:rFonts w:eastAsiaTheme="minorHAnsi" w:cs="Times New Roman"/>
          <w:sz w:val="24"/>
          <w:szCs w:val="24"/>
          <w:lang w:eastAsia="en-US"/>
        </w:rPr>
        <w:t>в неделе, общий объем составляет 17 часов.</w:t>
      </w:r>
    </w:p>
    <w:p w14:paraId="3F2651BE" w14:textId="77777777" w:rsidR="000C769B" w:rsidRPr="00BC56E2" w:rsidRDefault="000C769B" w:rsidP="00BC56E2">
      <w:pPr>
        <w:tabs>
          <w:tab w:val="left" w:pos="567"/>
        </w:tabs>
        <w:spacing w:line="240" w:lineRule="auto"/>
        <w:ind w:right="-1" w:firstLine="0"/>
        <w:jc w:val="center"/>
        <w:rPr>
          <w:rFonts w:eastAsiaTheme="minorHAnsi" w:cs="Times New Roman"/>
          <w:sz w:val="24"/>
          <w:szCs w:val="24"/>
          <w:lang w:eastAsia="en-US"/>
        </w:rPr>
      </w:pPr>
      <w:bookmarkStart w:id="175" w:name="block-13528165"/>
      <w:bookmarkEnd w:id="174"/>
      <w:r w:rsidRPr="00BC56E2">
        <w:rPr>
          <w:rFonts w:eastAsiaTheme="minorHAnsi" w:cs="Times New Roman"/>
          <w:b/>
          <w:sz w:val="24"/>
          <w:szCs w:val="24"/>
          <w:lang w:eastAsia="en-US"/>
        </w:rPr>
        <w:t>СОДЕРЖАНИЕ ОБУЧЕНИЯ</w:t>
      </w:r>
    </w:p>
    <w:p w14:paraId="70C355C3"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«ОСНОВЫ ПРАВОСЛАВНОЙ КУЛЬТУРЫ»</w:t>
      </w:r>
    </w:p>
    <w:p w14:paraId="66255EBF" w14:textId="28C6E702" w:rsidR="000C769B" w:rsidRPr="00BC56E2" w:rsidRDefault="00AC16B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w:t>
      </w:r>
      <w:r w:rsidR="00DA3EC7" w:rsidRPr="00BC56E2">
        <w:rPr>
          <w:rFonts w:eastAsiaTheme="minorHAnsi" w:cs="Times New Roman"/>
          <w:sz w:val="24"/>
          <w:szCs w:val="24"/>
          <w:lang w:eastAsia="en-US"/>
        </w:rPr>
        <w:t xml:space="preserve">истианская семья и её ценности. </w:t>
      </w:r>
      <w:r w:rsidR="000C769B"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p w14:paraId="42B0B255"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«ОСНОВЫ ИСЛАМСКОЙ КУЛЬТУРЫ»</w:t>
      </w:r>
    </w:p>
    <w:p w14:paraId="5E78DD88" w14:textId="47C74D06" w:rsidR="000C769B" w:rsidRPr="00BC56E2" w:rsidRDefault="00AC16B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w:t>
      </w:r>
      <w:r w:rsidR="00DA3EC7" w:rsidRPr="00BC56E2">
        <w:rPr>
          <w:rFonts w:eastAsiaTheme="minorHAnsi" w:cs="Times New Roman"/>
          <w:sz w:val="24"/>
          <w:szCs w:val="24"/>
          <w:lang w:eastAsia="en-US"/>
        </w:rPr>
        <w:t xml:space="preserve">и проведения. Искусство ислама. </w:t>
      </w:r>
      <w:r w:rsidR="000C769B"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p w14:paraId="5DD78B70"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«ОСНОВЫ БУДДИЙСКОЙ КУЛЬТУРЫ»</w:t>
      </w:r>
    </w:p>
    <w:p w14:paraId="61169AD7" w14:textId="72F23171" w:rsidR="000C769B" w:rsidRPr="00BC56E2" w:rsidRDefault="00AC16B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w:t>
      </w:r>
      <w:r w:rsidR="00B56B6C" w:rsidRPr="00BC56E2">
        <w:rPr>
          <w:rFonts w:eastAsiaTheme="minorHAnsi" w:cs="Times New Roman"/>
          <w:sz w:val="24"/>
          <w:szCs w:val="24"/>
          <w:lang w:eastAsia="en-US"/>
        </w:rPr>
        <w:t xml:space="preserve">скусство в буддийской культуре. </w:t>
      </w:r>
      <w:r w:rsidR="000C769B"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p w14:paraId="3B3F1C4C"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«ОСНОВЫ ИУДЕЙСКОЙ КУЛЬТУРЫ»</w:t>
      </w:r>
    </w:p>
    <w:p w14:paraId="0B2ABE5A" w14:textId="1EFAA67F" w:rsidR="000C769B" w:rsidRPr="00BC56E2" w:rsidRDefault="00AC16B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w:t>
      </w:r>
      <w:r w:rsidR="00DA3EC7" w:rsidRPr="00BC56E2">
        <w:rPr>
          <w:rFonts w:eastAsiaTheme="minorHAnsi" w:cs="Times New Roman"/>
          <w:sz w:val="24"/>
          <w:szCs w:val="24"/>
          <w:lang w:eastAsia="en-US"/>
        </w:rPr>
        <w:t xml:space="preserve">ной жизни в иудейской традиции. </w:t>
      </w:r>
      <w:r w:rsidR="000C769B"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p w14:paraId="5999E855" w14:textId="77777777" w:rsidR="00DA3EC7" w:rsidRPr="00BC56E2" w:rsidRDefault="00DA3EC7" w:rsidP="00BC56E2">
      <w:pPr>
        <w:tabs>
          <w:tab w:val="left" w:pos="567"/>
        </w:tabs>
        <w:spacing w:line="240" w:lineRule="auto"/>
        <w:ind w:right="-1" w:firstLine="0"/>
        <w:rPr>
          <w:rFonts w:eastAsiaTheme="minorHAnsi" w:cs="Times New Roman"/>
          <w:b/>
          <w:sz w:val="24"/>
          <w:szCs w:val="24"/>
          <w:lang w:eastAsia="en-US"/>
        </w:rPr>
      </w:pPr>
    </w:p>
    <w:p w14:paraId="63072988" w14:textId="77777777" w:rsidR="00DA3EC7" w:rsidRPr="00BC56E2" w:rsidRDefault="00DA3EC7" w:rsidP="00BC56E2">
      <w:pPr>
        <w:tabs>
          <w:tab w:val="left" w:pos="567"/>
        </w:tabs>
        <w:spacing w:line="240" w:lineRule="auto"/>
        <w:ind w:right="-1" w:firstLine="0"/>
        <w:rPr>
          <w:rFonts w:eastAsiaTheme="minorHAnsi" w:cs="Times New Roman"/>
          <w:b/>
          <w:sz w:val="24"/>
          <w:szCs w:val="24"/>
          <w:lang w:eastAsia="en-US"/>
        </w:rPr>
      </w:pPr>
    </w:p>
    <w:p w14:paraId="01D53161" w14:textId="47A36930"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lastRenderedPageBreak/>
        <w:t>Модуль «ОСНОВЫ РЕЛИГИОЗНЫХ КУЛЬТУР НАРОДОВ РОССИИ»</w:t>
      </w:r>
    </w:p>
    <w:p w14:paraId="6474186B" w14:textId="592D59DB" w:rsidR="000C769B" w:rsidRPr="00BC56E2" w:rsidRDefault="00AC16B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0C769B" w:rsidRPr="00BC56E2">
        <w:rPr>
          <w:rFonts w:eastAsiaTheme="minorHAnsi" w:cs="Times New Roman"/>
          <w:sz w:val="24"/>
          <w:szCs w:val="24"/>
          <w:lang w:eastAsia="en-US"/>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r>
        <w:rPr>
          <w:rFonts w:eastAsiaTheme="minorHAnsi" w:cs="Times New Roman"/>
          <w:sz w:val="24"/>
          <w:szCs w:val="24"/>
          <w:lang w:eastAsia="en-US"/>
        </w:rPr>
        <w:t xml:space="preserve"> </w:t>
      </w:r>
      <w:r w:rsidR="000C769B"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p w14:paraId="54D9B47C"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«ОСНОВЫ СВЕТСКОЙ ЭТИКИ»</w:t>
      </w:r>
    </w:p>
    <w:p w14:paraId="79D936E7" w14:textId="011157EB"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w:t>
      </w:r>
      <w:r w:rsidR="00AC16B9">
        <w:rPr>
          <w:rFonts w:eastAsiaTheme="minorHAnsi" w:cs="Times New Roman"/>
          <w:sz w:val="24"/>
          <w:szCs w:val="24"/>
          <w:lang w:eastAsia="en-US"/>
        </w:rPr>
        <w:t xml:space="preserve">твенного самосовершенствования. </w:t>
      </w:r>
      <w:r w:rsidRPr="00BC56E2">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bookmarkStart w:id="176" w:name="block-13528166"/>
      <w:bookmarkEnd w:id="175"/>
      <w:r w:rsidR="009A73EE" w:rsidRPr="00BC56E2">
        <w:rPr>
          <w:rFonts w:eastAsiaTheme="minorHAnsi" w:cs="Times New Roman"/>
          <w:sz w:val="24"/>
          <w:szCs w:val="24"/>
          <w:lang w:eastAsia="en-US"/>
        </w:rPr>
        <w:t>.</w:t>
      </w:r>
    </w:p>
    <w:p w14:paraId="0F3A1907" w14:textId="43CC0E26" w:rsidR="000C769B" w:rsidRPr="00BC56E2" w:rsidRDefault="000C769B" w:rsidP="00AC16B9">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ПЛАНИРУЕМЫЕ РЕЗУЛЬТАТЫ ОСВОЕНИЯ ПРОГРАММЫ</w:t>
      </w:r>
    </w:p>
    <w:p w14:paraId="42DECFC6"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ЛИЧНОСТНЫЕ РЕЗУЛЬТАТЫ </w:t>
      </w:r>
    </w:p>
    <w:p w14:paraId="78D5BB8A"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3A888A74"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понимать основы российской гражданской идентичности, испытывать чувство гордости за свою </w:t>
      </w:r>
      <w:r w:rsidRPr="00BC56E2">
        <w:rPr>
          <w:rFonts w:eastAsiaTheme="minorHAnsi" w:cs="Times New Roman"/>
          <w:sz w:val="24"/>
          <w:szCs w:val="24"/>
          <w:lang w:val="en-US" w:eastAsia="en-US"/>
        </w:rPr>
        <w:t>Родину;</w:t>
      </w:r>
    </w:p>
    <w:p w14:paraId="23345E95"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формировать национальную и гражданскую самоидентичность, осознавать свою этническую и национальную принадлежность;</w:t>
      </w:r>
    </w:p>
    <w:p w14:paraId="2B1D36D3"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значение гуманистических и демократических ценностных ориентаций; осознавать ценность человеческой жизни;</w:t>
      </w:r>
    </w:p>
    <w:p w14:paraId="1ACCF513"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значение нравственных норм и ценностей как условия жизни личности, семьи, общества;</w:t>
      </w:r>
    </w:p>
    <w:p w14:paraId="43E2AB20"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осознавать право гражданина РФ исповедовать любую традиционную религию или не исповедовать никакой ре­лигии;</w:t>
      </w:r>
    </w:p>
    <w:p w14:paraId="69CBC091"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48A761A1"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585926FE"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6F39BF61" w14:textId="77777777" w:rsidR="000C769B" w:rsidRPr="00BC56E2"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E7D3B6D" w14:textId="0AA53994" w:rsidR="009A73EE" w:rsidRPr="00AC16B9" w:rsidRDefault="000C769B" w:rsidP="00DD0D34">
      <w:pPr>
        <w:numPr>
          <w:ilvl w:val="0"/>
          <w:numId w:val="24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необходимость бережного отношения к материальным и духовным ценностям.</w:t>
      </w:r>
    </w:p>
    <w:p w14:paraId="7E64A41C" w14:textId="4E37D1EC"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МЕТАПРЕДМЕТНЫЕ РЕЗУЛЬТАТЫ</w:t>
      </w:r>
    </w:p>
    <w:p w14:paraId="62DF4E34"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овладевать способностью понимания и сохранения целей и задач учебной деятельности, поиска оптимальных средств их достижения;</w:t>
      </w:r>
    </w:p>
    <w:p w14:paraId="2BC81DCC"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72BED15"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B330D88"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совершенствовать умения в области работы с информацией, осуществления информационного поиска для выполнения учебных заданий;</w:t>
      </w:r>
    </w:p>
    <w:p w14:paraId="609AD825"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F62F70F"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2ACB858"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728BCCB" w14:textId="77777777" w:rsidR="000C769B" w:rsidRPr="00BC56E2" w:rsidRDefault="000C769B" w:rsidP="00DD0D34">
      <w:pPr>
        <w:numPr>
          <w:ilvl w:val="0"/>
          <w:numId w:val="24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30DF93C3"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Универсальные учебные действия</w:t>
      </w:r>
    </w:p>
    <w:p w14:paraId="0C346C6C"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Познавательные УУД:</w:t>
      </w:r>
    </w:p>
    <w:p w14:paraId="523010C6" w14:textId="77777777" w:rsidR="000C769B" w:rsidRPr="00BC56E2" w:rsidRDefault="000C769B" w:rsidP="00DD0D34">
      <w:pPr>
        <w:numPr>
          <w:ilvl w:val="0"/>
          <w:numId w:val="24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90055D9" w14:textId="77777777" w:rsidR="000C769B" w:rsidRPr="00BC56E2" w:rsidRDefault="000C769B" w:rsidP="00DD0D34">
      <w:pPr>
        <w:numPr>
          <w:ilvl w:val="0"/>
          <w:numId w:val="24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разные методы получения знаний о традиционных религиях и светской этике (наблюдение, чтение, сравнение, вычисление);</w:t>
      </w:r>
    </w:p>
    <w:p w14:paraId="3CEA181C" w14:textId="77777777" w:rsidR="000C769B" w:rsidRPr="00BC56E2" w:rsidRDefault="000C769B" w:rsidP="00DD0D34">
      <w:pPr>
        <w:numPr>
          <w:ilvl w:val="0"/>
          <w:numId w:val="24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7BABBF70" w14:textId="77777777" w:rsidR="000C769B" w:rsidRPr="00BC56E2" w:rsidRDefault="000C769B" w:rsidP="00DD0D34">
      <w:pPr>
        <w:numPr>
          <w:ilvl w:val="0"/>
          <w:numId w:val="24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признавать возможность существования разных точек зрения; обосновывать свои суждения, приводить убедительные доказательства;</w:t>
      </w:r>
    </w:p>
    <w:p w14:paraId="06DC20A8" w14:textId="77777777" w:rsidR="000C769B" w:rsidRPr="00BC56E2" w:rsidRDefault="000C769B" w:rsidP="00DD0D34">
      <w:pPr>
        <w:numPr>
          <w:ilvl w:val="0"/>
          <w:numId w:val="24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выполнять совместные проектные задания с опорой на предложенные образцы.</w:t>
      </w:r>
    </w:p>
    <w:p w14:paraId="45DD6EF9" w14:textId="77777777"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Работа с информацией:</w:t>
      </w:r>
    </w:p>
    <w:p w14:paraId="5AF72B29" w14:textId="77777777" w:rsidR="000C769B" w:rsidRPr="00BC56E2" w:rsidRDefault="000C769B" w:rsidP="00DD0D34">
      <w:pPr>
        <w:numPr>
          <w:ilvl w:val="0"/>
          <w:numId w:val="24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воспроизводить прослушанную (прочитанную) информацию, подчёркивать её принадлежность к определённой религии и/или к гражданской этике;</w:t>
      </w:r>
    </w:p>
    <w:p w14:paraId="573FA287" w14:textId="77777777" w:rsidR="000C769B" w:rsidRPr="00BC56E2" w:rsidRDefault="000C769B" w:rsidP="00DD0D34">
      <w:pPr>
        <w:numPr>
          <w:ilvl w:val="0"/>
          <w:numId w:val="24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разные средства для получения информации в соответствии с поставленной учебной задачей (текстовую, графическую, видео);</w:t>
      </w:r>
    </w:p>
    <w:p w14:paraId="3F4AFEB1" w14:textId="77777777" w:rsidR="000C769B" w:rsidRPr="00BC56E2" w:rsidRDefault="000C769B" w:rsidP="00DD0D34">
      <w:pPr>
        <w:numPr>
          <w:ilvl w:val="0"/>
          <w:numId w:val="24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B19AA7C" w14:textId="77777777" w:rsidR="000C769B" w:rsidRPr="00BC56E2" w:rsidRDefault="000C769B" w:rsidP="00DD0D34">
      <w:pPr>
        <w:numPr>
          <w:ilvl w:val="0"/>
          <w:numId w:val="24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сравнивать информацию, представленную в разных источниках, с помощью учителя, оценивать её объективность и правильность.</w:t>
      </w:r>
    </w:p>
    <w:p w14:paraId="62AE3D3F" w14:textId="21018CCB"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Коммуникативные УУД:</w:t>
      </w:r>
    </w:p>
    <w:p w14:paraId="517090CC" w14:textId="77777777" w:rsidR="000C769B" w:rsidRPr="00BC56E2" w:rsidRDefault="000C769B" w:rsidP="00DD0D34">
      <w:pPr>
        <w:numPr>
          <w:ilvl w:val="0"/>
          <w:numId w:val="6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666FC610" w14:textId="77777777" w:rsidR="000C769B" w:rsidRPr="00BC56E2" w:rsidRDefault="000C769B" w:rsidP="00DD0D34">
      <w:pPr>
        <w:numPr>
          <w:ilvl w:val="0"/>
          <w:numId w:val="6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90E397D" w14:textId="77777777" w:rsidR="000C769B" w:rsidRPr="00BC56E2" w:rsidRDefault="000C769B" w:rsidP="00DD0D34">
      <w:pPr>
        <w:numPr>
          <w:ilvl w:val="0"/>
          <w:numId w:val="6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1C05CE8" w14:textId="77777777"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Регулятивные УУД:</w:t>
      </w:r>
    </w:p>
    <w:p w14:paraId="2BB90AB9" w14:textId="77777777" w:rsidR="000C769B" w:rsidRPr="00BC56E2" w:rsidRDefault="000C769B" w:rsidP="00DD0D34">
      <w:pPr>
        <w:numPr>
          <w:ilvl w:val="0"/>
          <w:numId w:val="6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4DD17E5" w14:textId="77777777" w:rsidR="000C769B" w:rsidRPr="00BC56E2" w:rsidRDefault="000C769B" w:rsidP="00DD0D34">
      <w:pPr>
        <w:numPr>
          <w:ilvl w:val="0"/>
          <w:numId w:val="6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0EAB156" w14:textId="77777777" w:rsidR="000C769B" w:rsidRPr="00BC56E2" w:rsidRDefault="000C769B" w:rsidP="00DD0D34">
      <w:pPr>
        <w:numPr>
          <w:ilvl w:val="0"/>
          <w:numId w:val="6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6A227E8" w14:textId="77777777" w:rsidR="000C769B" w:rsidRPr="00BC56E2" w:rsidRDefault="000C769B" w:rsidP="00DD0D34">
      <w:pPr>
        <w:numPr>
          <w:ilvl w:val="0"/>
          <w:numId w:val="6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5E1A5D4" w14:textId="77777777" w:rsidR="000C769B" w:rsidRPr="00BC56E2" w:rsidRDefault="000C769B" w:rsidP="00DD0D34">
      <w:pPr>
        <w:numPr>
          <w:ilvl w:val="0"/>
          <w:numId w:val="6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2CA398D9" w14:textId="77777777"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Совместная деятельность:</w:t>
      </w:r>
    </w:p>
    <w:p w14:paraId="1B2B86B7" w14:textId="77777777" w:rsidR="000C769B" w:rsidRPr="00BC56E2" w:rsidRDefault="000C769B" w:rsidP="00DD0D34">
      <w:pPr>
        <w:numPr>
          <w:ilvl w:val="0"/>
          <w:numId w:val="6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FDBD1B3" w14:textId="77777777" w:rsidR="000C769B" w:rsidRPr="00BC56E2" w:rsidRDefault="000C769B" w:rsidP="00DD0D34">
      <w:pPr>
        <w:numPr>
          <w:ilvl w:val="0"/>
          <w:numId w:val="6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D02D1C5" w14:textId="77964843" w:rsidR="000C769B" w:rsidRPr="00AC16B9" w:rsidRDefault="000C769B" w:rsidP="00DD0D34">
      <w:pPr>
        <w:numPr>
          <w:ilvl w:val="0"/>
          <w:numId w:val="6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F2F1751" w14:textId="75BE14C3" w:rsidR="000C769B" w:rsidRPr="00BC56E2" w:rsidRDefault="000C769B"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ПРЕДМЕТНЫЕ РЕЗУЛЬТАТЫ</w:t>
      </w:r>
    </w:p>
    <w:p w14:paraId="2C9E5DE3"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обучения по модулю «Основы православной культуры» должны обеспечивать следующие достижения обучающегося:</w:t>
      </w:r>
    </w:p>
    <w:p w14:paraId="528490AD"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2AF1410"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совершенствования и роли в этом личных усилий человека, приводить примеры;</w:t>
      </w:r>
    </w:p>
    <w:p w14:paraId="51A19423"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EBCD2E3"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CF335F0"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49693278"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осмысления и нравственной оценки поступков, поведения (своих и других людей) с позиций православной этики;</w:t>
      </w:r>
    </w:p>
    <w:p w14:paraId="63C21037"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6F4FA07"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1F28B589"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77C91E2F"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997F3F9"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55777DE2"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христианскую символику, объяснять своими словами её смысл (православный крест) и значение в православной культуре;</w:t>
      </w:r>
    </w:p>
    <w:p w14:paraId="64252CA1"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12DFB0D"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5C04DE0A"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1C707F1"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религиозной культуры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0B88737C"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CC301BD"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0267126" w14:textId="77777777" w:rsidR="000C769B" w:rsidRPr="00BC56E2" w:rsidRDefault="000C769B" w:rsidP="00DD0D34">
      <w:pPr>
        <w:numPr>
          <w:ilvl w:val="0"/>
          <w:numId w:val="6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DCF8F34"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освоения образовательной программы модуля «Основы исламской культуры» должны отражать сформированность умений:</w:t>
      </w:r>
    </w:p>
    <w:p w14:paraId="2EB593E9"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6F81934"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совершенствования и роли в этом личных усилий человека, приводить примеры;</w:t>
      </w:r>
    </w:p>
    <w:p w14:paraId="76EBA545"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9304FE9"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D76839F"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26A44CC5"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осмысления и нравственной оценки поступков, поведения (своих и других людей) с позиций исламской этики;</w:t>
      </w:r>
    </w:p>
    <w:p w14:paraId="0821EB86"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своими словами первоначальные представления о мировоззрении (картине мира) в исламской культуре, единобожии, вере и её основах;</w:t>
      </w:r>
    </w:p>
    <w:p w14:paraId="185531DF"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176708B6"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назначении и устройстве мечети (минбар, михраб), нормах поведения в мечети, общения с верующими и служителями ислама;</w:t>
      </w:r>
    </w:p>
    <w:p w14:paraId="66C5F9A5"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праздниках в исламе (Ураза-байрам, Курбан-байрам, Маулид);</w:t>
      </w:r>
    </w:p>
    <w:p w14:paraId="54070C60"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2D72AC1F"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исламскую символику, объяснять своими словами её смысл и охарактеризовать назначение исламского орнамента;</w:t>
      </w:r>
    </w:p>
    <w:p w14:paraId="2341F4A9"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3453B13D"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9C353B2"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256E81AC"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религиозной культуры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1B716B31"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92A0A1E"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CD32081" w14:textId="77777777" w:rsidR="000C769B" w:rsidRPr="00BC56E2" w:rsidRDefault="000C769B" w:rsidP="00DD0D34">
      <w:pPr>
        <w:numPr>
          <w:ilvl w:val="0"/>
          <w:numId w:val="66"/>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A92B528"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освоения образовательной программы модуля «Основы буддийской культуры» должны отражать сформированность умений:</w:t>
      </w:r>
    </w:p>
    <w:p w14:paraId="093C6D2B"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E34AF7C"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63D0FF8"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F9A9AE7"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09354280"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B44CCEA"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осмысления и нравственной оценки поступков, поведения (своих и других людей) с позиций буддийской этики;</w:t>
      </w:r>
    </w:p>
    <w:p w14:paraId="7976117C"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4189B224"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буддийских писаниях, ламах, службах; смысле принятия, восьмеричном пути и карме;</w:t>
      </w:r>
    </w:p>
    <w:p w14:paraId="5A83DEBA"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назначении и устройстве буддийского храма, нормах поведения в храме, общения с мирскими последователями и ламами;</w:t>
      </w:r>
    </w:p>
    <w:p w14:paraId="100462A2"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праздниках в буддизме, аскезе;</w:t>
      </w:r>
    </w:p>
    <w:p w14:paraId="1348AB42"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5DEC49D"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буддийскую символику, объяснять своими словами её смысл и значение в буддийской культуре;</w:t>
      </w:r>
    </w:p>
    <w:p w14:paraId="2E29995F"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художественной культуре в буддийской традиции;</w:t>
      </w:r>
    </w:p>
    <w:p w14:paraId="0CED9F4A"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1304A231"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3CEF024"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религиозной культуры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24DF73B7" w14:textId="566CD92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r w:rsidR="0085013B" w:rsidRPr="00BC56E2">
        <w:rPr>
          <w:rFonts w:eastAsiaTheme="minorHAnsi" w:cs="Times New Roman"/>
          <w:sz w:val="24"/>
          <w:szCs w:val="24"/>
          <w:lang w:eastAsia="en-US"/>
        </w:rPr>
        <w:t xml:space="preserve"> </w:t>
      </w:r>
      <w:r w:rsidRPr="00BC56E2">
        <w:rPr>
          <w:rFonts w:eastAsiaTheme="minorHAnsi" w:cs="Times New Roman"/>
          <w:sz w:val="24"/>
          <w:szCs w:val="24"/>
          <w:lang w:eastAsia="en-US"/>
        </w:rPr>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66F6C5"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8159B64" w14:textId="77777777" w:rsidR="000C769B" w:rsidRPr="00BC56E2" w:rsidRDefault="000C769B" w:rsidP="00DD0D34">
      <w:pPr>
        <w:numPr>
          <w:ilvl w:val="0"/>
          <w:numId w:val="24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FF70B2A"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освоения образовательной программы модуля «Основы иудейской культуры» должны отражать сформированность умений:</w:t>
      </w:r>
    </w:p>
    <w:p w14:paraId="2374412C"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DF4F293"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совершенствования и роли в этом личных усилий человека, приводить примеры;</w:t>
      </w:r>
    </w:p>
    <w:p w14:paraId="790AD714"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FEA06C3"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40124147"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75F23DA"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осмысления и нравственной оценки поступков, поведения (своих и других людей) с позиций иудейской этики;</w:t>
      </w:r>
    </w:p>
    <w:p w14:paraId="37EF1A9E"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6ADCF09E"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священных текстах иудаизма – Торе и Танахе, о Талмуде, произведениях выдающихся деятелей иудаизма, богослужениях, молитвах;</w:t>
      </w:r>
    </w:p>
    <w:p w14:paraId="3907D9B5"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назначении и устройстве синагоги, о раввинах, нормах поведения в синагоге, общения с мирянами и раввинами;</w:t>
      </w:r>
    </w:p>
    <w:p w14:paraId="7D37B56A"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об иудейских праздниках (не менее четырёх, включая Рош-а-Шана, Йом-Киппур, Суккот, Песах), постах, назначении поста;</w:t>
      </w:r>
    </w:p>
    <w:p w14:paraId="5D379A58"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3928FF1B"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иудейскую символику, объяснять своими словами её смысл (магендовид) и значение в еврейской культуре;</w:t>
      </w:r>
    </w:p>
    <w:p w14:paraId="74CF802E"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7754897"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496EA7A4"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35220FCD"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религиозной культуры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76C5016A"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ED42675"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BD44686" w14:textId="77777777" w:rsidR="000C769B" w:rsidRPr="00BC56E2" w:rsidRDefault="000C769B" w:rsidP="00DD0D34">
      <w:pPr>
        <w:numPr>
          <w:ilvl w:val="0"/>
          <w:numId w:val="67"/>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9A24B70"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234C97A"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E22133B"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C4883F7"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4FB8A26"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0EFB18B"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67ADDE3"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нравственные формы поведения с нравственными нормами, заповедями в традиционных религиях народов России;</w:t>
      </w:r>
    </w:p>
    <w:p w14:paraId="629F36BD"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103D272"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5AAD1476"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CF6E3C9"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68D6597"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97F4E4F"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3EC2197"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14D15F1F"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3F3AE3C1"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5140457E"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религиозной культуры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29B6DF92"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ABB3FC"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124C37B" w14:textId="77777777" w:rsidR="000C769B" w:rsidRPr="00BC56E2" w:rsidRDefault="000C769B" w:rsidP="00DD0D34">
      <w:pPr>
        <w:numPr>
          <w:ilvl w:val="0"/>
          <w:numId w:val="249"/>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традиционных религиях народов России.</w:t>
      </w:r>
    </w:p>
    <w:p w14:paraId="3A6C25F8"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Предметные результаты освоения образовательной программы модуля «Основы светской этики» должны отражать сформированность умений:</w:t>
      </w:r>
    </w:p>
    <w:p w14:paraId="61F95E3A"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6A0CDAF"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1FF7AA8"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114ED4"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00A0604"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B95899E"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72CD34C8"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56EDA50"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8B9FA11"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1BB3133"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255B2EE5"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622D7F7"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1C3F139"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рассказывать о российских культурных и природных памятниках, о культурных и природных достопримечательностях своего региона;</w:t>
      </w:r>
    </w:p>
    <w:p w14:paraId="050A1764"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6F2FF838"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объяснять своими словами роль светской (гражданской) этики в становлении российской государственности;</w:t>
      </w:r>
    </w:p>
    <w:p w14:paraId="1E527295"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C0289E1"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eastAsia="en-US"/>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sidRPr="00BC56E2">
        <w:rPr>
          <w:rFonts w:eastAsiaTheme="minorHAnsi" w:cs="Times New Roman"/>
          <w:sz w:val="24"/>
          <w:szCs w:val="24"/>
          <w:lang w:val="en-US" w:eastAsia="en-US"/>
        </w:rPr>
        <w:t>установку личности поступать согласно своей совести;</w:t>
      </w:r>
    </w:p>
    <w:p w14:paraId="68706F14"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623326" w14:textId="77777777" w:rsidR="000C769B" w:rsidRPr="00BC56E2"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0662F97" w14:textId="477467DE" w:rsidR="008B378B" w:rsidRPr="00A518C7" w:rsidRDefault="000C769B" w:rsidP="00DD0D34">
      <w:pPr>
        <w:numPr>
          <w:ilvl w:val="0"/>
          <w:numId w:val="68"/>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выражать своими словами понимание человеческого достоинства, ценности человеческой жизни в российской светской (гражданской) этике.</w:t>
      </w:r>
      <w:bookmarkStart w:id="177" w:name="block-13528161"/>
      <w:bookmarkEnd w:id="176"/>
    </w:p>
    <w:p w14:paraId="0E19B436" w14:textId="27916897" w:rsidR="008B378B" w:rsidRPr="008B378B" w:rsidRDefault="000C769B" w:rsidP="008B378B">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ТЕМАТИЧЕСКОЕ ПЛАНИРОВАНИЕ</w:t>
      </w:r>
    </w:p>
    <w:p w14:paraId="47892F35" w14:textId="7F7D89BA"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МОДУЛЬ "ОСНОВЫ ПРАВОСЛАВНОЙ КУЛЬТУРЫ" </w:t>
      </w:r>
    </w:p>
    <w:tbl>
      <w:tblPr>
        <w:tblW w:w="9337"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383"/>
        <w:gridCol w:w="728"/>
        <w:gridCol w:w="1483"/>
        <w:gridCol w:w="1494"/>
        <w:gridCol w:w="1682"/>
      </w:tblGrid>
      <w:tr w:rsidR="008B378B" w:rsidRPr="00BC56E2" w14:paraId="02F1F830" w14:textId="77777777" w:rsidTr="008B378B">
        <w:trPr>
          <w:trHeight w:val="144"/>
          <w:tblCellSpacing w:w="20" w:type="nil"/>
          <w:jc w:val="center"/>
        </w:trPr>
        <w:tc>
          <w:tcPr>
            <w:tcW w:w="567" w:type="dxa"/>
            <w:vMerge w:val="restart"/>
            <w:tcMar>
              <w:top w:w="50" w:type="dxa"/>
              <w:left w:w="100" w:type="dxa"/>
            </w:tcMar>
            <w:vAlign w:val="center"/>
          </w:tcPr>
          <w:p w14:paraId="7FAF93D3" w14:textId="77777777" w:rsidR="008B378B" w:rsidRDefault="008B378B" w:rsidP="008B378B">
            <w:pPr>
              <w:tabs>
                <w:tab w:val="left" w:pos="322"/>
              </w:tabs>
              <w:spacing w:line="240" w:lineRule="auto"/>
              <w:ind w:left="-104" w:right="-133" w:firstLine="0"/>
              <w:jc w:val="center"/>
              <w:rPr>
                <w:rFonts w:eastAsiaTheme="minorHAnsi" w:cs="Times New Roman"/>
                <w:b/>
                <w:sz w:val="22"/>
                <w:lang w:val="en-US" w:eastAsia="en-US"/>
              </w:rPr>
            </w:pPr>
            <w:r w:rsidRPr="00BC56E2">
              <w:rPr>
                <w:rFonts w:eastAsiaTheme="minorHAnsi" w:cs="Times New Roman"/>
                <w:b/>
                <w:sz w:val="22"/>
                <w:lang w:val="en-US" w:eastAsia="en-US"/>
              </w:rPr>
              <w:t xml:space="preserve">№ </w:t>
            </w:r>
          </w:p>
          <w:p w14:paraId="09DB9F65" w14:textId="6EB02429" w:rsidR="008B378B" w:rsidRPr="00BC56E2" w:rsidRDefault="008B378B" w:rsidP="008B378B">
            <w:pPr>
              <w:tabs>
                <w:tab w:val="left" w:pos="322"/>
              </w:tabs>
              <w:spacing w:line="240" w:lineRule="auto"/>
              <w:ind w:left="-104" w:right="-133" w:firstLine="0"/>
              <w:jc w:val="center"/>
              <w:rPr>
                <w:rFonts w:eastAsiaTheme="minorHAnsi" w:cs="Times New Roman"/>
                <w:sz w:val="22"/>
                <w:lang w:val="en-US" w:eastAsia="en-US"/>
              </w:rPr>
            </w:pPr>
            <w:r w:rsidRPr="00BC56E2">
              <w:rPr>
                <w:rFonts w:eastAsiaTheme="minorHAnsi" w:cs="Times New Roman"/>
                <w:b/>
                <w:sz w:val="22"/>
                <w:lang w:val="en-US" w:eastAsia="en-US"/>
              </w:rPr>
              <w:t>п/п</w:t>
            </w:r>
          </w:p>
        </w:tc>
        <w:tc>
          <w:tcPr>
            <w:tcW w:w="3383" w:type="dxa"/>
            <w:vMerge w:val="restart"/>
            <w:tcMar>
              <w:top w:w="50" w:type="dxa"/>
              <w:left w:w="100" w:type="dxa"/>
            </w:tcMar>
            <w:vAlign w:val="center"/>
          </w:tcPr>
          <w:p w14:paraId="1B61BA4B" w14:textId="69A95117" w:rsidR="008B378B" w:rsidRPr="008B378B" w:rsidRDefault="008B378B" w:rsidP="008B378B">
            <w:pPr>
              <w:tabs>
                <w:tab w:val="left" w:pos="322"/>
              </w:tabs>
              <w:spacing w:line="240" w:lineRule="auto"/>
              <w:ind w:left="-104" w:right="-133" w:firstLine="0"/>
              <w:jc w:val="center"/>
              <w:rPr>
                <w:rFonts w:eastAsiaTheme="minorHAnsi" w:cs="Times New Roman"/>
                <w:sz w:val="22"/>
                <w:lang w:eastAsia="en-US"/>
              </w:rPr>
            </w:pPr>
            <w:r w:rsidRPr="008B378B">
              <w:rPr>
                <w:rFonts w:eastAsiaTheme="minorHAnsi" w:cs="Times New Roman"/>
                <w:b/>
                <w:sz w:val="22"/>
                <w:lang w:eastAsia="en-US"/>
              </w:rPr>
              <w:t>Наименование разделов и тем программы</w:t>
            </w:r>
          </w:p>
        </w:tc>
        <w:tc>
          <w:tcPr>
            <w:tcW w:w="3705" w:type="dxa"/>
            <w:gridSpan w:val="3"/>
            <w:tcMar>
              <w:top w:w="50" w:type="dxa"/>
              <w:left w:w="100" w:type="dxa"/>
            </w:tcMar>
            <w:vAlign w:val="center"/>
          </w:tcPr>
          <w:p w14:paraId="0F348546" w14:textId="77777777" w:rsidR="008B378B" w:rsidRPr="00BC56E2" w:rsidRDefault="008B378B" w:rsidP="008B378B">
            <w:pPr>
              <w:tabs>
                <w:tab w:val="left" w:pos="322"/>
              </w:tabs>
              <w:spacing w:line="240" w:lineRule="auto"/>
              <w:ind w:left="-104" w:right="-133" w:firstLine="0"/>
              <w:jc w:val="center"/>
              <w:rPr>
                <w:rFonts w:eastAsiaTheme="minorHAnsi" w:cs="Times New Roman"/>
                <w:sz w:val="22"/>
                <w:lang w:val="en-US" w:eastAsia="en-US"/>
              </w:rPr>
            </w:pPr>
            <w:r w:rsidRPr="00BC56E2">
              <w:rPr>
                <w:rFonts w:eastAsiaTheme="minorHAnsi" w:cs="Times New Roman"/>
                <w:b/>
                <w:sz w:val="22"/>
                <w:lang w:val="en-US" w:eastAsia="en-US"/>
              </w:rPr>
              <w:t>Количество часов</w:t>
            </w:r>
          </w:p>
        </w:tc>
        <w:tc>
          <w:tcPr>
            <w:tcW w:w="1682" w:type="dxa"/>
            <w:vMerge w:val="restart"/>
            <w:tcMar>
              <w:top w:w="50" w:type="dxa"/>
              <w:left w:w="100" w:type="dxa"/>
            </w:tcMar>
            <w:vAlign w:val="center"/>
          </w:tcPr>
          <w:p w14:paraId="54F2D569" w14:textId="5E607D3C" w:rsidR="008B378B" w:rsidRPr="00BC56E2" w:rsidRDefault="008B378B" w:rsidP="008B378B">
            <w:pPr>
              <w:tabs>
                <w:tab w:val="left" w:pos="322"/>
              </w:tabs>
              <w:spacing w:line="240" w:lineRule="auto"/>
              <w:ind w:left="-104" w:right="-133" w:firstLine="0"/>
              <w:jc w:val="center"/>
              <w:rPr>
                <w:rFonts w:eastAsiaTheme="minorHAnsi" w:cs="Times New Roman"/>
                <w:sz w:val="22"/>
                <w:lang w:val="en-US" w:eastAsia="en-US"/>
              </w:rPr>
            </w:pPr>
            <w:r w:rsidRPr="008B378B">
              <w:rPr>
                <w:rFonts w:eastAsiaTheme="minorHAnsi" w:cs="Times New Roman"/>
                <w:b/>
                <w:lang w:val="en-US" w:eastAsia="en-US"/>
              </w:rPr>
              <w:t xml:space="preserve">Электронные (цифровые) образовательные </w:t>
            </w:r>
            <w:r w:rsidRPr="008B378B">
              <w:rPr>
                <w:rFonts w:eastAsiaTheme="minorHAnsi" w:cs="Times New Roman"/>
                <w:b/>
                <w:lang w:val="en-US" w:eastAsia="en-US"/>
              </w:rPr>
              <w:lastRenderedPageBreak/>
              <w:t>ресурсы</w:t>
            </w:r>
          </w:p>
        </w:tc>
      </w:tr>
      <w:tr w:rsidR="008B378B" w:rsidRPr="00BC56E2" w14:paraId="7FF4BBAF" w14:textId="77777777" w:rsidTr="008B378B">
        <w:trPr>
          <w:trHeight w:val="144"/>
          <w:tblCellSpacing w:w="20" w:type="nil"/>
          <w:jc w:val="center"/>
        </w:trPr>
        <w:tc>
          <w:tcPr>
            <w:tcW w:w="567" w:type="dxa"/>
            <w:vMerge/>
            <w:tcBorders>
              <w:top w:val="nil"/>
            </w:tcBorders>
            <w:tcMar>
              <w:top w:w="50" w:type="dxa"/>
              <w:left w:w="100" w:type="dxa"/>
            </w:tcMar>
          </w:tcPr>
          <w:p w14:paraId="17CAF127" w14:textId="77777777" w:rsidR="008B378B" w:rsidRPr="00BC56E2" w:rsidRDefault="008B378B" w:rsidP="00BC56E2">
            <w:pPr>
              <w:tabs>
                <w:tab w:val="left" w:pos="567"/>
              </w:tabs>
              <w:spacing w:line="240" w:lineRule="auto"/>
              <w:ind w:right="-1" w:firstLine="0"/>
              <w:rPr>
                <w:rFonts w:eastAsiaTheme="minorHAnsi" w:cs="Times New Roman"/>
                <w:sz w:val="22"/>
                <w:lang w:val="en-US" w:eastAsia="en-US"/>
              </w:rPr>
            </w:pPr>
          </w:p>
        </w:tc>
        <w:tc>
          <w:tcPr>
            <w:tcW w:w="3383" w:type="dxa"/>
            <w:vMerge/>
            <w:tcBorders>
              <w:top w:val="nil"/>
            </w:tcBorders>
            <w:tcMar>
              <w:top w:w="50" w:type="dxa"/>
              <w:left w:w="100" w:type="dxa"/>
            </w:tcMar>
          </w:tcPr>
          <w:p w14:paraId="5F9222FC" w14:textId="77777777" w:rsidR="008B378B" w:rsidRPr="00BC56E2" w:rsidRDefault="008B378B" w:rsidP="00BC56E2">
            <w:pPr>
              <w:tabs>
                <w:tab w:val="left" w:pos="567"/>
              </w:tabs>
              <w:spacing w:line="240" w:lineRule="auto"/>
              <w:ind w:right="-1" w:firstLine="0"/>
              <w:rPr>
                <w:rFonts w:eastAsiaTheme="minorHAnsi" w:cs="Times New Roman"/>
                <w:sz w:val="22"/>
                <w:lang w:val="en-US" w:eastAsia="en-US"/>
              </w:rPr>
            </w:pPr>
          </w:p>
        </w:tc>
        <w:tc>
          <w:tcPr>
            <w:tcW w:w="728" w:type="dxa"/>
            <w:tcMar>
              <w:top w:w="50" w:type="dxa"/>
              <w:left w:w="100" w:type="dxa"/>
            </w:tcMar>
            <w:vAlign w:val="center"/>
          </w:tcPr>
          <w:p w14:paraId="4D3E44A2" w14:textId="5B75B04D" w:rsidR="008B378B" w:rsidRPr="008B378B" w:rsidRDefault="008B378B" w:rsidP="008B378B">
            <w:pPr>
              <w:tabs>
                <w:tab w:val="left" w:pos="567"/>
              </w:tabs>
              <w:spacing w:line="240" w:lineRule="auto"/>
              <w:ind w:left="-87" w:right="-170" w:firstLine="0"/>
              <w:jc w:val="center"/>
              <w:rPr>
                <w:rFonts w:eastAsiaTheme="minorHAnsi" w:cs="Times New Roman"/>
                <w:lang w:val="en-US" w:eastAsia="en-US"/>
              </w:rPr>
            </w:pPr>
            <w:r w:rsidRPr="008B378B">
              <w:rPr>
                <w:rFonts w:eastAsiaTheme="minorHAnsi" w:cs="Times New Roman"/>
                <w:b/>
                <w:lang w:val="en-US" w:eastAsia="en-US"/>
              </w:rPr>
              <w:t>Всего</w:t>
            </w:r>
          </w:p>
        </w:tc>
        <w:tc>
          <w:tcPr>
            <w:tcW w:w="1483" w:type="dxa"/>
            <w:tcMar>
              <w:top w:w="50" w:type="dxa"/>
              <w:left w:w="100" w:type="dxa"/>
            </w:tcMar>
            <w:vAlign w:val="center"/>
          </w:tcPr>
          <w:p w14:paraId="54DD1793" w14:textId="3EDE8F61" w:rsidR="008B378B" w:rsidRPr="008B378B" w:rsidRDefault="008B378B" w:rsidP="008B378B">
            <w:pPr>
              <w:tabs>
                <w:tab w:val="left" w:pos="567"/>
              </w:tabs>
              <w:spacing w:line="240" w:lineRule="auto"/>
              <w:ind w:left="-87" w:right="-170" w:firstLine="0"/>
              <w:jc w:val="center"/>
              <w:rPr>
                <w:rFonts w:eastAsiaTheme="minorHAnsi" w:cs="Times New Roman"/>
                <w:lang w:val="en-US" w:eastAsia="en-US"/>
              </w:rPr>
            </w:pPr>
            <w:r w:rsidRPr="008B378B">
              <w:rPr>
                <w:rFonts w:eastAsiaTheme="minorHAnsi" w:cs="Times New Roman"/>
                <w:b/>
                <w:lang w:val="en-US" w:eastAsia="en-US"/>
              </w:rPr>
              <w:t>Контрольные работы</w:t>
            </w:r>
          </w:p>
        </w:tc>
        <w:tc>
          <w:tcPr>
            <w:tcW w:w="1494" w:type="dxa"/>
            <w:tcMar>
              <w:top w:w="50" w:type="dxa"/>
              <w:left w:w="100" w:type="dxa"/>
            </w:tcMar>
            <w:vAlign w:val="center"/>
          </w:tcPr>
          <w:p w14:paraId="2AA851F4" w14:textId="0470341A" w:rsidR="008B378B" w:rsidRPr="008B378B" w:rsidRDefault="008B378B" w:rsidP="008B378B">
            <w:pPr>
              <w:tabs>
                <w:tab w:val="left" w:pos="567"/>
              </w:tabs>
              <w:spacing w:line="240" w:lineRule="auto"/>
              <w:ind w:left="-87" w:right="-170" w:firstLine="0"/>
              <w:jc w:val="center"/>
              <w:rPr>
                <w:rFonts w:eastAsiaTheme="minorHAnsi" w:cs="Times New Roman"/>
                <w:lang w:val="en-US" w:eastAsia="en-US"/>
              </w:rPr>
            </w:pPr>
            <w:r w:rsidRPr="008B378B">
              <w:rPr>
                <w:rFonts w:eastAsiaTheme="minorHAnsi" w:cs="Times New Roman"/>
                <w:b/>
                <w:lang w:val="en-US" w:eastAsia="en-US"/>
              </w:rPr>
              <w:t>Практические работы</w:t>
            </w:r>
          </w:p>
        </w:tc>
        <w:tc>
          <w:tcPr>
            <w:tcW w:w="1682" w:type="dxa"/>
            <w:vMerge/>
            <w:tcMar>
              <w:top w:w="50" w:type="dxa"/>
              <w:left w:w="100" w:type="dxa"/>
            </w:tcMar>
          </w:tcPr>
          <w:p w14:paraId="165CC4C0" w14:textId="77777777" w:rsidR="008B378B" w:rsidRPr="00BC56E2" w:rsidRDefault="008B378B" w:rsidP="00BC56E2">
            <w:pPr>
              <w:tabs>
                <w:tab w:val="left" w:pos="567"/>
              </w:tabs>
              <w:spacing w:line="240" w:lineRule="auto"/>
              <w:ind w:right="-1" w:firstLine="0"/>
              <w:rPr>
                <w:rFonts w:eastAsiaTheme="minorHAnsi" w:cs="Times New Roman"/>
                <w:sz w:val="22"/>
                <w:lang w:val="en-US" w:eastAsia="en-US"/>
              </w:rPr>
            </w:pPr>
          </w:p>
        </w:tc>
      </w:tr>
      <w:tr w:rsidR="002A4949" w:rsidRPr="00BC56E2" w14:paraId="18E27BB2" w14:textId="77777777" w:rsidTr="008B378B">
        <w:trPr>
          <w:trHeight w:val="144"/>
          <w:tblCellSpacing w:w="20" w:type="nil"/>
          <w:jc w:val="center"/>
        </w:trPr>
        <w:tc>
          <w:tcPr>
            <w:tcW w:w="567" w:type="dxa"/>
            <w:tcMar>
              <w:top w:w="50" w:type="dxa"/>
              <w:left w:w="100" w:type="dxa"/>
            </w:tcMar>
            <w:vAlign w:val="center"/>
          </w:tcPr>
          <w:p w14:paraId="6AD122C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lastRenderedPageBreak/>
              <w:t>1</w:t>
            </w:r>
          </w:p>
        </w:tc>
        <w:tc>
          <w:tcPr>
            <w:tcW w:w="3383" w:type="dxa"/>
            <w:tcMar>
              <w:top w:w="50" w:type="dxa"/>
              <w:left w:w="100" w:type="dxa"/>
            </w:tcMar>
            <w:vAlign w:val="center"/>
          </w:tcPr>
          <w:p w14:paraId="7430366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Россия — наша Родина</w:t>
            </w:r>
          </w:p>
        </w:tc>
        <w:tc>
          <w:tcPr>
            <w:tcW w:w="728" w:type="dxa"/>
            <w:tcMar>
              <w:top w:w="50" w:type="dxa"/>
              <w:left w:w="100" w:type="dxa"/>
            </w:tcMar>
            <w:vAlign w:val="center"/>
          </w:tcPr>
          <w:p w14:paraId="78A344C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83" w:type="dxa"/>
            <w:tcMar>
              <w:top w:w="50" w:type="dxa"/>
              <w:left w:w="100" w:type="dxa"/>
            </w:tcMar>
            <w:vAlign w:val="center"/>
          </w:tcPr>
          <w:p w14:paraId="2A93B91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0030F6B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7174620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4154138" w14:textId="77777777" w:rsidTr="008B378B">
        <w:trPr>
          <w:trHeight w:val="144"/>
          <w:tblCellSpacing w:w="20" w:type="nil"/>
          <w:jc w:val="center"/>
        </w:trPr>
        <w:tc>
          <w:tcPr>
            <w:tcW w:w="567" w:type="dxa"/>
            <w:tcMar>
              <w:top w:w="50" w:type="dxa"/>
              <w:left w:w="100" w:type="dxa"/>
            </w:tcMar>
            <w:vAlign w:val="center"/>
          </w:tcPr>
          <w:p w14:paraId="43B01DF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w:t>
            </w:r>
          </w:p>
        </w:tc>
        <w:tc>
          <w:tcPr>
            <w:tcW w:w="3383" w:type="dxa"/>
            <w:tcMar>
              <w:top w:w="50" w:type="dxa"/>
              <w:left w:w="100" w:type="dxa"/>
            </w:tcMar>
            <w:vAlign w:val="center"/>
          </w:tcPr>
          <w:p w14:paraId="567AD024"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Культура и религия. Введение в православную духовную традицию</w:t>
            </w:r>
          </w:p>
        </w:tc>
        <w:tc>
          <w:tcPr>
            <w:tcW w:w="728" w:type="dxa"/>
            <w:tcMar>
              <w:top w:w="50" w:type="dxa"/>
              <w:left w:w="100" w:type="dxa"/>
            </w:tcMar>
            <w:vAlign w:val="center"/>
          </w:tcPr>
          <w:p w14:paraId="408FEA7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83" w:type="dxa"/>
            <w:tcMar>
              <w:top w:w="50" w:type="dxa"/>
              <w:left w:w="100" w:type="dxa"/>
            </w:tcMar>
            <w:vAlign w:val="center"/>
          </w:tcPr>
          <w:p w14:paraId="6C23AF7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300EBA2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400828E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BF446DF" w14:textId="77777777" w:rsidTr="008B378B">
        <w:trPr>
          <w:trHeight w:val="144"/>
          <w:tblCellSpacing w:w="20" w:type="nil"/>
          <w:jc w:val="center"/>
        </w:trPr>
        <w:tc>
          <w:tcPr>
            <w:tcW w:w="567" w:type="dxa"/>
            <w:tcMar>
              <w:top w:w="50" w:type="dxa"/>
              <w:left w:w="100" w:type="dxa"/>
            </w:tcMar>
            <w:vAlign w:val="center"/>
          </w:tcPr>
          <w:p w14:paraId="0E73B00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w:t>
            </w:r>
          </w:p>
        </w:tc>
        <w:tc>
          <w:tcPr>
            <w:tcW w:w="3383" w:type="dxa"/>
            <w:tcMar>
              <w:top w:w="50" w:type="dxa"/>
              <w:left w:w="100" w:type="dxa"/>
            </w:tcMar>
            <w:vAlign w:val="center"/>
          </w:tcPr>
          <w:p w14:paraId="0734B63E"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Во что верят православные христиане</w:t>
            </w:r>
          </w:p>
        </w:tc>
        <w:tc>
          <w:tcPr>
            <w:tcW w:w="728" w:type="dxa"/>
            <w:tcMar>
              <w:top w:w="50" w:type="dxa"/>
              <w:left w:w="100" w:type="dxa"/>
            </w:tcMar>
            <w:vAlign w:val="center"/>
          </w:tcPr>
          <w:p w14:paraId="0C4016C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83" w:type="dxa"/>
            <w:tcMar>
              <w:top w:w="50" w:type="dxa"/>
              <w:left w:w="100" w:type="dxa"/>
            </w:tcMar>
            <w:vAlign w:val="center"/>
          </w:tcPr>
          <w:p w14:paraId="11B5C6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0595948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566FD96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87D2325" w14:textId="77777777" w:rsidTr="008B378B">
        <w:trPr>
          <w:trHeight w:val="144"/>
          <w:tblCellSpacing w:w="20" w:type="nil"/>
          <w:jc w:val="center"/>
        </w:trPr>
        <w:tc>
          <w:tcPr>
            <w:tcW w:w="567" w:type="dxa"/>
            <w:tcMar>
              <w:top w:w="50" w:type="dxa"/>
              <w:left w:w="100" w:type="dxa"/>
            </w:tcMar>
            <w:vAlign w:val="center"/>
          </w:tcPr>
          <w:p w14:paraId="054F958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4</w:t>
            </w:r>
          </w:p>
        </w:tc>
        <w:tc>
          <w:tcPr>
            <w:tcW w:w="3383" w:type="dxa"/>
            <w:tcMar>
              <w:top w:w="50" w:type="dxa"/>
              <w:left w:w="100" w:type="dxa"/>
            </w:tcMar>
            <w:vAlign w:val="center"/>
          </w:tcPr>
          <w:p w14:paraId="5929396F"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Добро и зло в православной традиции. Золотое правило нравственности. Любовь к ближнему</w:t>
            </w:r>
          </w:p>
        </w:tc>
        <w:tc>
          <w:tcPr>
            <w:tcW w:w="728" w:type="dxa"/>
            <w:tcMar>
              <w:top w:w="50" w:type="dxa"/>
              <w:left w:w="100" w:type="dxa"/>
            </w:tcMar>
            <w:vAlign w:val="center"/>
          </w:tcPr>
          <w:p w14:paraId="1D8D30C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83" w:type="dxa"/>
            <w:tcMar>
              <w:top w:w="50" w:type="dxa"/>
              <w:left w:w="100" w:type="dxa"/>
            </w:tcMar>
            <w:vAlign w:val="center"/>
          </w:tcPr>
          <w:p w14:paraId="4C958A9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1FF217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2578706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75695D7" w14:textId="77777777" w:rsidTr="008B378B">
        <w:trPr>
          <w:trHeight w:val="144"/>
          <w:tblCellSpacing w:w="20" w:type="nil"/>
          <w:jc w:val="center"/>
        </w:trPr>
        <w:tc>
          <w:tcPr>
            <w:tcW w:w="567" w:type="dxa"/>
            <w:tcMar>
              <w:top w:w="50" w:type="dxa"/>
              <w:left w:w="100" w:type="dxa"/>
            </w:tcMar>
            <w:vAlign w:val="center"/>
          </w:tcPr>
          <w:p w14:paraId="13BA025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5</w:t>
            </w:r>
          </w:p>
        </w:tc>
        <w:tc>
          <w:tcPr>
            <w:tcW w:w="3383" w:type="dxa"/>
            <w:tcMar>
              <w:top w:w="50" w:type="dxa"/>
              <w:left w:w="100" w:type="dxa"/>
            </w:tcMar>
            <w:vAlign w:val="center"/>
          </w:tcPr>
          <w:p w14:paraId="61F93493"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Отношение к труду. Долг и ответственность</w:t>
            </w:r>
          </w:p>
        </w:tc>
        <w:tc>
          <w:tcPr>
            <w:tcW w:w="728" w:type="dxa"/>
            <w:tcMar>
              <w:top w:w="50" w:type="dxa"/>
              <w:left w:w="100" w:type="dxa"/>
            </w:tcMar>
            <w:vAlign w:val="center"/>
          </w:tcPr>
          <w:p w14:paraId="3062CB3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83" w:type="dxa"/>
            <w:tcMar>
              <w:top w:w="50" w:type="dxa"/>
              <w:left w:w="100" w:type="dxa"/>
            </w:tcMar>
            <w:vAlign w:val="center"/>
          </w:tcPr>
          <w:p w14:paraId="591BA2D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144347C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7426960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2CB890E" w14:textId="77777777" w:rsidTr="008B378B">
        <w:trPr>
          <w:trHeight w:val="144"/>
          <w:tblCellSpacing w:w="20" w:type="nil"/>
          <w:jc w:val="center"/>
        </w:trPr>
        <w:tc>
          <w:tcPr>
            <w:tcW w:w="567" w:type="dxa"/>
            <w:tcMar>
              <w:top w:w="50" w:type="dxa"/>
              <w:left w:w="100" w:type="dxa"/>
            </w:tcMar>
            <w:vAlign w:val="center"/>
          </w:tcPr>
          <w:p w14:paraId="1FBEFFF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6</w:t>
            </w:r>
          </w:p>
        </w:tc>
        <w:tc>
          <w:tcPr>
            <w:tcW w:w="3383" w:type="dxa"/>
            <w:tcMar>
              <w:top w:w="50" w:type="dxa"/>
              <w:left w:w="100" w:type="dxa"/>
            </w:tcMar>
            <w:vAlign w:val="center"/>
          </w:tcPr>
          <w:p w14:paraId="7D6F978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Милосердие и сострадание</w:t>
            </w:r>
          </w:p>
        </w:tc>
        <w:tc>
          <w:tcPr>
            <w:tcW w:w="728" w:type="dxa"/>
            <w:tcMar>
              <w:top w:w="50" w:type="dxa"/>
              <w:left w:w="100" w:type="dxa"/>
            </w:tcMar>
            <w:vAlign w:val="center"/>
          </w:tcPr>
          <w:p w14:paraId="3D14F1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83" w:type="dxa"/>
            <w:tcMar>
              <w:top w:w="50" w:type="dxa"/>
              <w:left w:w="100" w:type="dxa"/>
            </w:tcMar>
            <w:vAlign w:val="center"/>
          </w:tcPr>
          <w:p w14:paraId="6777408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64F3113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5BE888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B1EFC04" w14:textId="77777777" w:rsidTr="008B378B">
        <w:trPr>
          <w:trHeight w:val="144"/>
          <w:tblCellSpacing w:w="20" w:type="nil"/>
          <w:jc w:val="center"/>
        </w:trPr>
        <w:tc>
          <w:tcPr>
            <w:tcW w:w="567" w:type="dxa"/>
            <w:tcMar>
              <w:top w:w="50" w:type="dxa"/>
              <w:left w:w="100" w:type="dxa"/>
            </w:tcMar>
            <w:vAlign w:val="center"/>
          </w:tcPr>
          <w:p w14:paraId="55558CE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7</w:t>
            </w:r>
          </w:p>
        </w:tc>
        <w:tc>
          <w:tcPr>
            <w:tcW w:w="3383" w:type="dxa"/>
            <w:tcMar>
              <w:top w:w="50" w:type="dxa"/>
              <w:left w:w="100" w:type="dxa"/>
            </w:tcMar>
            <w:vAlign w:val="center"/>
          </w:tcPr>
          <w:p w14:paraId="4E0BDB0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Православие в России</w:t>
            </w:r>
          </w:p>
        </w:tc>
        <w:tc>
          <w:tcPr>
            <w:tcW w:w="728" w:type="dxa"/>
            <w:tcMar>
              <w:top w:w="50" w:type="dxa"/>
              <w:left w:w="100" w:type="dxa"/>
            </w:tcMar>
            <w:vAlign w:val="center"/>
          </w:tcPr>
          <w:p w14:paraId="37DD98B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5 </w:t>
            </w:r>
          </w:p>
        </w:tc>
        <w:tc>
          <w:tcPr>
            <w:tcW w:w="1483" w:type="dxa"/>
            <w:tcMar>
              <w:top w:w="50" w:type="dxa"/>
              <w:left w:w="100" w:type="dxa"/>
            </w:tcMar>
            <w:vAlign w:val="center"/>
          </w:tcPr>
          <w:p w14:paraId="4B389F2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563DE8D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2019715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3CE0D17" w14:textId="77777777" w:rsidTr="008B378B">
        <w:trPr>
          <w:trHeight w:val="144"/>
          <w:tblCellSpacing w:w="20" w:type="nil"/>
          <w:jc w:val="center"/>
        </w:trPr>
        <w:tc>
          <w:tcPr>
            <w:tcW w:w="567" w:type="dxa"/>
            <w:tcMar>
              <w:top w:w="50" w:type="dxa"/>
              <w:left w:w="100" w:type="dxa"/>
            </w:tcMar>
            <w:vAlign w:val="center"/>
          </w:tcPr>
          <w:p w14:paraId="3EB6E9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8</w:t>
            </w:r>
          </w:p>
        </w:tc>
        <w:tc>
          <w:tcPr>
            <w:tcW w:w="3383" w:type="dxa"/>
            <w:tcMar>
              <w:top w:w="50" w:type="dxa"/>
              <w:left w:w="100" w:type="dxa"/>
            </w:tcMar>
            <w:vAlign w:val="center"/>
          </w:tcPr>
          <w:p w14:paraId="0A1F97F1"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Православный храм и другие святыни</w:t>
            </w:r>
          </w:p>
        </w:tc>
        <w:tc>
          <w:tcPr>
            <w:tcW w:w="728" w:type="dxa"/>
            <w:tcMar>
              <w:top w:w="50" w:type="dxa"/>
              <w:left w:w="100" w:type="dxa"/>
            </w:tcMar>
            <w:vAlign w:val="center"/>
          </w:tcPr>
          <w:p w14:paraId="7914C1E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 </w:t>
            </w:r>
          </w:p>
        </w:tc>
        <w:tc>
          <w:tcPr>
            <w:tcW w:w="1483" w:type="dxa"/>
            <w:tcMar>
              <w:top w:w="50" w:type="dxa"/>
              <w:left w:w="100" w:type="dxa"/>
            </w:tcMar>
            <w:vAlign w:val="center"/>
          </w:tcPr>
          <w:p w14:paraId="2C5FB47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6E9A919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3AD04AB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748DC1F" w14:textId="77777777" w:rsidTr="008B378B">
        <w:trPr>
          <w:trHeight w:val="144"/>
          <w:tblCellSpacing w:w="20" w:type="nil"/>
          <w:jc w:val="center"/>
        </w:trPr>
        <w:tc>
          <w:tcPr>
            <w:tcW w:w="567" w:type="dxa"/>
            <w:tcMar>
              <w:top w:w="50" w:type="dxa"/>
              <w:left w:w="100" w:type="dxa"/>
            </w:tcMar>
            <w:vAlign w:val="center"/>
          </w:tcPr>
          <w:p w14:paraId="72D90C4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9</w:t>
            </w:r>
          </w:p>
        </w:tc>
        <w:tc>
          <w:tcPr>
            <w:tcW w:w="3383" w:type="dxa"/>
            <w:tcMar>
              <w:top w:w="50" w:type="dxa"/>
              <w:left w:w="100" w:type="dxa"/>
            </w:tcMar>
            <w:vAlign w:val="center"/>
          </w:tcPr>
          <w:p w14:paraId="0BBA34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sidRPr="00BC56E2">
              <w:rPr>
                <w:rFonts w:eastAsiaTheme="minorHAnsi" w:cs="Times New Roman"/>
                <w:sz w:val="22"/>
                <w:lang w:val="en-US" w:eastAsia="en-US"/>
              </w:rPr>
              <w:t>Праздники</w:t>
            </w:r>
          </w:p>
        </w:tc>
        <w:tc>
          <w:tcPr>
            <w:tcW w:w="728" w:type="dxa"/>
            <w:tcMar>
              <w:top w:w="50" w:type="dxa"/>
              <w:left w:w="100" w:type="dxa"/>
            </w:tcMar>
            <w:vAlign w:val="center"/>
          </w:tcPr>
          <w:p w14:paraId="017ED6D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6 </w:t>
            </w:r>
          </w:p>
        </w:tc>
        <w:tc>
          <w:tcPr>
            <w:tcW w:w="1483" w:type="dxa"/>
            <w:tcMar>
              <w:top w:w="50" w:type="dxa"/>
              <w:left w:w="100" w:type="dxa"/>
            </w:tcMar>
            <w:vAlign w:val="center"/>
          </w:tcPr>
          <w:p w14:paraId="7A0408B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07CF007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2B51AC3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C459F3A" w14:textId="77777777" w:rsidTr="008B378B">
        <w:trPr>
          <w:trHeight w:val="144"/>
          <w:tblCellSpacing w:w="20" w:type="nil"/>
          <w:jc w:val="center"/>
        </w:trPr>
        <w:tc>
          <w:tcPr>
            <w:tcW w:w="567" w:type="dxa"/>
            <w:tcMar>
              <w:top w:w="50" w:type="dxa"/>
              <w:left w:w="100" w:type="dxa"/>
            </w:tcMar>
            <w:vAlign w:val="center"/>
          </w:tcPr>
          <w:p w14:paraId="4131942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10</w:t>
            </w:r>
          </w:p>
        </w:tc>
        <w:tc>
          <w:tcPr>
            <w:tcW w:w="3383" w:type="dxa"/>
            <w:tcMar>
              <w:top w:w="50" w:type="dxa"/>
              <w:left w:w="100" w:type="dxa"/>
            </w:tcMar>
            <w:vAlign w:val="center"/>
          </w:tcPr>
          <w:p w14:paraId="260DCF53"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Христианская семья и её ценности</w:t>
            </w:r>
          </w:p>
        </w:tc>
        <w:tc>
          <w:tcPr>
            <w:tcW w:w="728" w:type="dxa"/>
            <w:tcMar>
              <w:top w:w="50" w:type="dxa"/>
              <w:left w:w="100" w:type="dxa"/>
            </w:tcMar>
            <w:vAlign w:val="center"/>
          </w:tcPr>
          <w:p w14:paraId="7AD7623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 </w:t>
            </w:r>
          </w:p>
        </w:tc>
        <w:tc>
          <w:tcPr>
            <w:tcW w:w="1483" w:type="dxa"/>
            <w:tcMar>
              <w:top w:w="50" w:type="dxa"/>
              <w:left w:w="100" w:type="dxa"/>
            </w:tcMar>
            <w:vAlign w:val="center"/>
          </w:tcPr>
          <w:p w14:paraId="33E0BC1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4F9D8B6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69FA240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6930447" w14:textId="77777777" w:rsidTr="008B378B">
        <w:trPr>
          <w:trHeight w:val="144"/>
          <w:tblCellSpacing w:w="20" w:type="nil"/>
          <w:jc w:val="center"/>
        </w:trPr>
        <w:tc>
          <w:tcPr>
            <w:tcW w:w="567" w:type="dxa"/>
            <w:tcMar>
              <w:top w:w="50" w:type="dxa"/>
              <w:left w:w="100" w:type="dxa"/>
            </w:tcMar>
            <w:vAlign w:val="center"/>
          </w:tcPr>
          <w:p w14:paraId="55FA36C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3383" w:type="dxa"/>
            <w:tcMar>
              <w:top w:w="50" w:type="dxa"/>
              <w:left w:w="100" w:type="dxa"/>
            </w:tcMar>
            <w:vAlign w:val="center"/>
          </w:tcPr>
          <w:p w14:paraId="7B137D46"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Любовь и уважение к Отечеству. Патриотизм многонационального и многоконфессионального народа России</w:t>
            </w:r>
          </w:p>
        </w:tc>
        <w:tc>
          <w:tcPr>
            <w:tcW w:w="728" w:type="dxa"/>
            <w:tcMar>
              <w:top w:w="50" w:type="dxa"/>
              <w:left w:w="100" w:type="dxa"/>
            </w:tcMar>
            <w:vAlign w:val="center"/>
          </w:tcPr>
          <w:p w14:paraId="35B9ED9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83" w:type="dxa"/>
            <w:tcMar>
              <w:top w:w="50" w:type="dxa"/>
              <w:left w:w="100" w:type="dxa"/>
            </w:tcMar>
            <w:vAlign w:val="center"/>
          </w:tcPr>
          <w:p w14:paraId="38DCFA7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94" w:type="dxa"/>
            <w:tcMar>
              <w:top w:w="50" w:type="dxa"/>
              <w:left w:w="100" w:type="dxa"/>
            </w:tcMar>
            <w:vAlign w:val="center"/>
          </w:tcPr>
          <w:p w14:paraId="1082B3E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82" w:type="dxa"/>
            <w:tcMar>
              <w:top w:w="50" w:type="dxa"/>
              <w:left w:w="100" w:type="dxa"/>
            </w:tcMar>
            <w:vAlign w:val="center"/>
          </w:tcPr>
          <w:p w14:paraId="013C6FA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9B4ED99" w14:textId="77777777" w:rsidTr="008B378B">
        <w:trPr>
          <w:trHeight w:val="144"/>
          <w:tblCellSpacing w:w="20" w:type="nil"/>
          <w:jc w:val="center"/>
        </w:trPr>
        <w:tc>
          <w:tcPr>
            <w:tcW w:w="3950" w:type="dxa"/>
            <w:gridSpan w:val="2"/>
            <w:tcMar>
              <w:top w:w="50" w:type="dxa"/>
              <w:left w:w="100" w:type="dxa"/>
            </w:tcMar>
            <w:vAlign w:val="center"/>
          </w:tcPr>
          <w:p w14:paraId="5117BF48" w14:textId="77777777" w:rsidR="000C769B" w:rsidRPr="00BC56E2" w:rsidRDefault="000C769B" w:rsidP="00BC56E2">
            <w:pPr>
              <w:tabs>
                <w:tab w:val="left" w:pos="567"/>
              </w:tabs>
              <w:spacing w:line="240" w:lineRule="auto"/>
              <w:ind w:right="-1" w:firstLine="0"/>
              <w:jc w:val="center"/>
              <w:rPr>
                <w:rFonts w:eastAsiaTheme="minorHAnsi" w:cs="Times New Roman"/>
                <w:sz w:val="22"/>
                <w:lang w:eastAsia="en-US"/>
              </w:rPr>
            </w:pPr>
            <w:r w:rsidRPr="00BC56E2">
              <w:rPr>
                <w:rFonts w:eastAsiaTheme="minorHAnsi" w:cs="Times New Roman"/>
                <w:sz w:val="22"/>
                <w:lang w:eastAsia="en-US"/>
              </w:rPr>
              <w:t>ОБЩЕЕ КОЛИЧЕСТВО ЧАСОВ ПО ПРОГРАММЕ</w:t>
            </w:r>
          </w:p>
        </w:tc>
        <w:tc>
          <w:tcPr>
            <w:tcW w:w="728" w:type="dxa"/>
            <w:tcMar>
              <w:top w:w="50" w:type="dxa"/>
              <w:left w:w="100" w:type="dxa"/>
            </w:tcMar>
            <w:vAlign w:val="center"/>
          </w:tcPr>
          <w:p w14:paraId="171207E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34 </w:t>
            </w:r>
          </w:p>
        </w:tc>
        <w:tc>
          <w:tcPr>
            <w:tcW w:w="1483" w:type="dxa"/>
            <w:tcMar>
              <w:top w:w="50" w:type="dxa"/>
              <w:left w:w="100" w:type="dxa"/>
            </w:tcMar>
            <w:vAlign w:val="center"/>
          </w:tcPr>
          <w:p w14:paraId="29C6F6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494" w:type="dxa"/>
            <w:tcMar>
              <w:top w:w="50" w:type="dxa"/>
              <w:left w:w="100" w:type="dxa"/>
            </w:tcMar>
            <w:vAlign w:val="center"/>
          </w:tcPr>
          <w:p w14:paraId="50F3F91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682" w:type="dxa"/>
            <w:tcMar>
              <w:top w:w="50" w:type="dxa"/>
              <w:left w:w="100" w:type="dxa"/>
            </w:tcMar>
            <w:vAlign w:val="center"/>
          </w:tcPr>
          <w:p w14:paraId="3AA6BD3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bl>
    <w:p w14:paraId="1D0BD688" w14:textId="77777777" w:rsidR="000C769B" w:rsidRPr="00BC56E2" w:rsidRDefault="000C769B" w:rsidP="00BC56E2">
      <w:pPr>
        <w:tabs>
          <w:tab w:val="left" w:pos="567"/>
        </w:tabs>
        <w:spacing w:line="240" w:lineRule="auto"/>
        <w:ind w:right="-1" w:firstLine="0"/>
        <w:rPr>
          <w:rFonts w:eastAsiaTheme="minorHAnsi" w:cs="Times New Roman"/>
          <w:b/>
          <w:sz w:val="24"/>
          <w:szCs w:val="24"/>
          <w:lang w:val="en-US" w:eastAsia="en-US"/>
        </w:rPr>
      </w:pPr>
      <w:bookmarkStart w:id="178" w:name="block-13528168"/>
      <w:bookmarkEnd w:id="177"/>
    </w:p>
    <w:p w14:paraId="191CE41B" w14:textId="5AA27C83" w:rsidR="000C769B" w:rsidRPr="00BC56E2" w:rsidRDefault="000C769B"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ТЕМАТИЧЕСКОЕ ПЛАНИРОВАНИЕ</w:t>
      </w:r>
    </w:p>
    <w:p w14:paraId="0467A2F3"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 МОДУЛЬ "ОСНОВЫ ИСЛАМСКОЙ КУЛЬТУРЫ" </w:t>
      </w:r>
    </w:p>
    <w:tbl>
      <w:tblPr>
        <w:tblW w:w="9776" w:type="dxa"/>
        <w:jc w:val="center"/>
        <w:tblLook w:val="04A0" w:firstRow="1" w:lastRow="0" w:firstColumn="1" w:lastColumn="0" w:noHBand="0" w:noVBand="1"/>
      </w:tblPr>
      <w:tblGrid>
        <w:gridCol w:w="704"/>
        <w:gridCol w:w="5528"/>
        <w:gridCol w:w="1392"/>
        <w:gridCol w:w="2152"/>
      </w:tblGrid>
      <w:tr w:rsidR="00055A9E" w:rsidRPr="00BC56E2" w14:paraId="4A2EF653" w14:textId="77777777" w:rsidTr="00022DE8">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79441449" w14:textId="77777777" w:rsidR="00A03AF8" w:rsidRPr="00BC56E2" w:rsidRDefault="000C769B" w:rsidP="00BC56E2">
            <w:pPr>
              <w:tabs>
                <w:tab w:val="left" w:pos="567"/>
              </w:tabs>
              <w:spacing w:line="240" w:lineRule="auto"/>
              <w:ind w:right="-1" w:firstLine="0"/>
              <w:jc w:val="center"/>
              <w:rPr>
                <w:rFonts w:eastAsiaTheme="minorHAnsi" w:cs="Times New Roman"/>
                <w:b/>
                <w:sz w:val="22"/>
                <w:lang w:val="en-US" w:eastAsia="en-US"/>
              </w:rPr>
            </w:pPr>
            <w:bookmarkStart w:id="179" w:name="block-13528169"/>
            <w:bookmarkEnd w:id="178"/>
            <w:r w:rsidRPr="00BC56E2">
              <w:rPr>
                <w:rFonts w:eastAsiaTheme="minorHAnsi" w:cs="Times New Roman"/>
                <w:b/>
                <w:sz w:val="22"/>
                <w:lang w:val="en-US" w:eastAsia="en-US"/>
              </w:rPr>
              <w:t>№</w:t>
            </w:r>
          </w:p>
          <w:p w14:paraId="16E2EE2A" w14:textId="458ACF6B" w:rsidR="000C769B" w:rsidRPr="00BC56E2" w:rsidRDefault="000C769B"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xml:space="preserve"> п/п</w:t>
            </w:r>
          </w:p>
        </w:tc>
        <w:tc>
          <w:tcPr>
            <w:tcW w:w="5528" w:type="dxa"/>
            <w:tcBorders>
              <w:top w:val="single" w:sz="4" w:space="0" w:color="auto"/>
              <w:left w:val="nil"/>
              <w:bottom w:val="single" w:sz="4" w:space="0" w:color="auto"/>
              <w:right w:val="single" w:sz="4" w:space="0" w:color="auto"/>
            </w:tcBorders>
            <w:shd w:val="clear" w:color="auto" w:fill="auto"/>
            <w:noWrap/>
            <w:hideMark/>
          </w:tcPr>
          <w:p w14:paraId="1AD78957" w14:textId="76A59511" w:rsidR="000C769B" w:rsidRPr="00BC56E2" w:rsidRDefault="000C769B"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59BC9E67" w14:textId="77777777" w:rsidR="000C769B" w:rsidRPr="00BC56E2" w:rsidRDefault="000C769B" w:rsidP="00BC56E2">
            <w:pPr>
              <w:tabs>
                <w:tab w:val="left" w:pos="567"/>
              </w:tabs>
              <w:spacing w:line="240" w:lineRule="auto"/>
              <w:ind w:right="-1" w:firstLine="0"/>
              <w:jc w:val="center"/>
              <w:rPr>
                <w:rFonts w:eastAsia="Times New Roman" w:cs="Times New Roman"/>
                <w:sz w:val="22"/>
              </w:rPr>
            </w:pPr>
          </w:p>
        </w:tc>
        <w:tc>
          <w:tcPr>
            <w:tcW w:w="1392" w:type="dxa"/>
            <w:tcBorders>
              <w:top w:val="single" w:sz="4" w:space="0" w:color="auto"/>
              <w:left w:val="nil"/>
              <w:bottom w:val="single" w:sz="4" w:space="0" w:color="auto"/>
              <w:right w:val="single" w:sz="4" w:space="0" w:color="auto"/>
            </w:tcBorders>
          </w:tcPr>
          <w:p w14:paraId="3415C06B" w14:textId="77777777" w:rsidR="000C769B" w:rsidRPr="00BC56E2" w:rsidRDefault="000C769B" w:rsidP="00BC56E2">
            <w:pPr>
              <w:tabs>
                <w:tab w:val="left" w:pos="567"/>
              </w:tabs>
              <w:spacing w:line="240" w:lineRule="auto"/>
              <w:ind w:right="-1" w:firstLine="0"/>
              <w:jc w:val="center"/>
              <w:rPr>
                <w:rFonts w:eastAsiaTheme="minorHAnsi" w:cs="Times New Roman"/>
                <w:b/>
                <w:sz w:val="22"/>
                <w:lang w:eastAsia="en-US"/>
              </w:rPr>
            </w:pPr>
            <w:r w:rsidRPr="00BC56E2">
              <w:rPr>
                <w:rFonts w:eastAsiaTheme="minorHAnsi" w:cs="Times New Roman"/>
                <w:b/>
                <w:sz w:val="22"/>
                <w:lang w:eastAsia="en-US"/>
              </w:rPr>
              <w:t>Количество часов</w:t>
            </w:r>
          </w:p>
        </w:tc>
        <w:tc>
          <w:tcPr>
            <w:tcW w:w="2152" w:type="dxa"/>
            <w:tcBorders>
              <w:top w:val="single" w:sz="4" w:space="0" w:color="auto"/>
              <w:left w:val="nil"/>
              <w:bottom w:val="single" w:sz="4" w:space="0" w:color="auto"/>
              <w:right w:val="single" w:sz="4" w:space="0" w:color="auto"/>
            </w:tcBorders>
          </w:tcPr>
          <w:p w14:paraId="6E799AA7" w14:textId="486B8FE3" w:rsidR="000C769B" w:rsidRPr="00BC56E2" w:rsidRDefault="000C769B"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Электронные (цифровые) образовательные ресурсы</w:t>
            </w:r>
          </w:p>
        </w:tc>
      </w:tr>
      <w:tr w:rsidR="00022DE8" w:rsidRPr="00BC56E2" w14:paraId="393A1401"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AC9929"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5528" w:type="dxa"/>
            <w:tcBorders>
              <w:top w:val="nil"/>
              <w:left w:val="nil"/>
              <w:bottom w:val="single" w:sz="4" w:space="0" w:color="auto"/>
              <w:right w:val="single" w:sz="4" w:space="0" w:color="auto"/>
            </w:tcBorders>
            <w:shd w:val="clear" w:color="auto" w:fill="auto"/>
            <w:noWrap/>
            <w:vAlign w:val="bottom"/>
            <w:hideMark/>
          </w:tcPr>
          <w:p w14:paraId="267C668E"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Россия — наша Родина</w:t>
            </w:r>
          </w:p>
        </w:tc>
        <w:tc>
          <w:tcPr>
            <w:tcW w:w="1392" w:type="dxa"/>
            <w:tcBorders>
              <w:top w:val="nil"/>
              <w:left w:val="nil"/>
              <w:bottom w:val="single" w:sz="4" w:space="0" w:color="auto"/>
              <w:right w:val="single" w:sz="4" w:space="0" w:color="auto"/>
            </w:tcBorders>
          </w:tcPr>
          <w:p w14:paraId="0D7712F5"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val="restart"/>
            <w:tcBorders>
              <w:top w:val="nil"/>
              <w:left w:val="nil"/>
              <w:right w:val="single" w:sz="4" w:space="0" w:color="auto"/>
            </w:tcBorders>
            <w:vAlign w:val="center"/>
          </w:tcPr>
          <w:p w14:paraId="2C1EEB6A" w14:textId="3B49F400" w:rsidR="00022DE8" w:rsidRPr="00BC56E2" w:rsidRDefault="00022DE8" w:rsidP="00022DE8">
            <w:pPr>
              <w:tabs>
                <w:tab w:val="left" w:pos="567"/>
              </w:tabs>
              <w:spacing w:line="240" w:lineRule="auto"/>
              <w:ind w:right="-1" w:firstLine="0"/>
              <w:jc w:val="center"/>
              <w:rPr>
                <w:rFonts w:eastAsia="Times New Roman" w:cs="Times New Roman"/>
                <w:sz w:val="22"/>
              </w:rPr>
            </w:pPr>
            <w:r w:rsidRPr="00022DE8">
              <w:rPr>
                <w:rFonts w:eastAsia="Times New Roman" w:cs="Times New Roman"/>
              </w:rPr>
              <w:t>ЭФУ «Основы религиозных культур и светской этики. Основы исламской культуры». 4 кл., Латышина Д. И., Муртазин М. Ф.</w:t>
            </w:r>
          </w:p>
        </w:tc>
      </w:tr>
      <w:tr w:rsidR="00022DE8" w:rsidRPr="00BC56E2" w14:paraId="7C950591"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1E43AF"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2</w:t>
            </w:r>
          </w:p>
        </w:tc>
        <w:tc>
          <w:tcPr>
            <w:tcW w:w="5528" w:type="dxa"/>
            <w:tcBorders>
              <w:top w:val="nil"/>
              <w:left w:val="nil"/>
              <w:bottom w:val="single" w:sz="4" w:space="0" w:color="auto"/>
              <w:right w:val="single" w:sz="4" w:space="0" w:color="auto"/>
            </w:tcBorders>
            <w:shd w:val="clear" w:color="auto" w:fill="auto"/>
            <w:noWrap/>
            <w:vAlign w:val="bottom"/>
            <w:hideMark/>
          </w:tcPr>
          <w:p w14:paraId="18173178"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Культура и религия. Введение в исламскую духовную традицию</w:t>
            </w:r>
          </w:p>
        </w:tc>
        <w:tc>
          <w:tcPr>
            <w:tcW w:w="1392" w:type="dxa"/>
            <w:tcBorders>
              <w:top w:val="nil"/>
              <w:left w:val="nil"/>
              <w:bottom w:val="single" w:sz="4" w:space="0" w:color="auto"/>
              <w:right w:val="single" w:sz="4" w:space="0" w:color="auto"/>
            </w:tcBorders>
          </w:tcPr>
          <w:p w14:paraId="4CD19878"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1FD2FF33"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4930A4D5"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0374CC"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3</w:t>
            </w:r>
          </w:p>
        </w:tc>
        <w:tc>
          <w:tcPr>
            <w:tcW w:w="5528" w:type="dxa"/>
            <w:tcBorders>
              <w:top w:val="nil"/>
              <w:left w:val="nil"/>
              <w:bottom w:val="single" w:sz="4" w:space="0" w:color="auto"/>
              <w:right w:val="single" w:sz="4" w:space="0" w:color="auto"/>
            </w:tcBorders>
            <w:shd w:val="clear" w:color="auto" w:fill="auto"/>
            <w:noWrap/>
            <w:vAlign w:val="bottom"/>
            <w:hideMark/>
          </w:tcPr>
          <w:p w14:paraId="2BA4B052"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Культура и религия. Введение в исламскую духовную традицию</w:t>
            </w:r>
          </w:p>
        </w:tc>
        <w:tc>
          <w:tcPr>
            <w:tcW w:w="1392" w:type="dxa"/>
            <w:tcBorders>
              <w:top w:val="nil"/>
              <w:left w:val="nil"/>
              <w:bottom w:val="single" w:sz="4" w:space="0" w:color="auto"/>
              <w:right w:val="single" w:sz="4" w:space="0" w:color="auto"/>
            </w:tcBorders>
          </w:tcPr>
          <w:p w14:paraId="680CF727"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54728A4E"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1A4CC9D6"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3058B1"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4</w:t>
            </w:r>
          </w:p>
        </w:tc>
        <w:tc>
          <w:tcPr>
            <w:tcW w:w="5528" w:type="dxa"/>
            <w:tcBorders>
              <w:top w:val="nil"/>
              <w:left w:val="nil"/>
              <w:bottom w:val="single" w:sz="4" w:space="0" w:color="auto"/>
              <w:right w:val="single" w:sz="4" w:space="0" w:color="auto"/>
            </w:tcBorders>
            <w:shd w:val="clear" w:color="auto" w:fill="auto"/>
            <w:noWrap/>
            <w:vAlign w:val="bottom"/>
            <w:hideMark/>
          </w:tcPr>
          <w:p w14:paraId="5BC76BEB"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Пророк Мухаммад — образец человека и учитель нравственности в исламской традиции</w:t>
            </w:r>
          </w:p>
        </w:tc>
        <w:tc>
          <w:tcPr>
            <w:tcW w:w="1392" w:type="dxa"/>
            <w:tcBorders>
              <w:top w:val="nil"/>
              <w:left w:val="nil"/>
              <w:bottom w:val="single" w:sz="4" w:space="0" w:color="auto"/>
              <w:right w:val="single" w:sz="4" w:space="0" w:color="auto"/>
            </w:tcBorders>
          </w:tcPr>
          <w:p w14:paraId="0C840C9D"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40E48846"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791B6D90" w14:textId="77777777" w:rsidTr="00022DE8">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7D982"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5</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6F8FFDA1"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Коран и Сунна</w:t>
            </w:r>
          </w:p>
        </w:tc>
        <w:tc>
          <w:tcPr>
            <w:tcW w:w="1392" w:type="dxa"/>
            <w:tcBorders>
              <w:top w:val="nil"/>
              <w:left w:val="nil"/>
              <w:bottom w:val="single" w:sz="4" w:space="0" w:color="auto"/>
              <w:right w:val="single" w:sz="4" w:space="0" w:color="auto"/>
            </w:tcBorders>
          </w:tcPr>
          <w:p w14:paraId="02020C8B"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23A7D823"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6F7BE9D8" w14:textId="77777777" w:rsidTr="00022DE8">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1CA8"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6</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3F232FE0"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392" w:type="dxa"/>
            <w:tcBorders>
              <w:top w:val="nil"/>
              <w:left w:val="nil"/>
              <w:bottom w:val="single" w:sz="4" w:space="0" w:color="auto"/>
              <w:right w:val="single" w:sz="4" w:space="0" w:color="auto"/>
            </w:tcBorders>
          </w:tcPr>
          <w:p w14:paraId="43F06BDB"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79669555"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29AFBCDA"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C6E8FE"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7</w:t>
            </w:r>
          </w:p>
        </w:tc>
        <w:tc>
          <w:tcPr>
            <w:tcW w:w="5528" w:type="dxa"/>
            <w:tcBorders>
              <w:top w:val="nil"/>
              <w:left w:val="nil"/>
              <w:bottom w:val="single" w:sz="4" w:space="0" w:color="auto"/>
              <w:right w:val="single" w:sz="4" w:space="0" w:color="auto"/>
            </w:tcBorders>
            <w:shd w:val="clear" w:color="auto" w:fill="auto"/>
            <w:noWrap/>
            <w:vAlign w:val="bottom"/>
            <w:hideMark/>
          </w:tcPr>
          <w:p w14:paraId="0CE55D46"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392" w:type="dxa"/>
            <w:tcBorders>
              <w:top w:val="nil"/>
              <w:left w:val="nil"/>
              <w:bottom w:val="single" w:sz="4" w:space="0" w:color="auto"/>
              <w:right w:val="single" w:sz="4" w:space="0" w:color="auto"/>
            </w:tcBorders>
          </w:tcPr>
          <w:p w14:paraId="563809CA"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3EDC6F89"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77A738E0"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ECC81E"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lastRenderedPageBreak/>
              <w:t>8</w:t>
            </w:r>
          </w:p>
        </w:tc>
        <w:tc>
          <w:tcPr>
            <w:tcW w:w="5528" w:type="dxa"/>
            <w:tcBorders>
              <w:top w:val="nil"/>
              <w:left w:val="nil"/>
              <w:bottom w:val="single" w:sz="4" w:space="0" w:color="auto"/>
              <w:right w:val="single" w:sz="4" w:space="0" w:color="auto"/>
            </w:tcBorders>
            <w:shd w:val="clear" w:color="auto" w:fill="auto"/>
            <w:noWrap/>
            <w:vAlign w:val="bottom"/>
            <w:hideMark/>
          </w:tcPr>
          <w:p w14:paraId="77C60754"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Пять столпов исламской веры Обязанности мусульман</w:t>
            </w:r>
          </w:p>
        </w:tc>
        <w:tc>
          <w:tcPr>
            <w:tcW w:w="1392" w:type="dxa"/>
            <w:tcBorders>
              <w:top w:val="nil"/>
              <w:left w:val="nil"/>
              <w:bottom w:val="single" w:sz="4" w:space="0" w:color="auto"/>
              <w:right w:val="single" w:sz="4" w:space="0" w:color="auto"/>
            </w:tcBorders>
          </w:tcPr>
          <w:p w14:paraId="031418F5"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right w:val="single" w:sz="4" w:space="0" w:color="auto"/>
            </w:tcBorders>
          </w:tcPr>
          <w:p w14:paraId="350E10CC"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022DE8" w:rsidRPr="00BC56E2" w14:paraId="3FE07816" w14:textId="77777777" w:rsidTr="00022DE8">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3DE741"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9</w:t>
            </w:r>
          </w:p>
        </w:tc>
        <w:tc>
          <w:tcPr>
            <w:tcW w:w="5528" w:type="dxa"/>
            <w:tcBorders>
              <w:top w:val="nil"/>
              <w:left w:val="nil"/>
              <w:bottom w:val="single" w:sz="4" w:space="0" w:color="auto"/>
              <w:right w:val="single" w:sz="4" w:space="0" w:color="auto"/>
            </w:tcBorders>
            <w:shd w:val="clear" w:color="auto" w:fill="auto"/>
            <w:noWrap/>
            <w:vAlign w:val="bottom"/>
            <w:hideMark/>
          </w:tcPr>
          <w:p w14:paraId="12DD8873"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Пять столпов исламской веры Обязанности мусульман</w:t>
            </w:r>
          </w:p>
        </w:tc>
        <w:tc>
          <w:tcPr>
            <w:tcW w:w="1392" w:type="dxa"/>
            <w:tcBorders>
              <w:top w:val="nil"/>
              <w:left w:val="nil"/>
              <w:bottom w:val="single" w:sz="4" w:space="0" w:color="auto"/>
              <w:right w:val="single" w:sz="4" w:space="0" w:color="auto"/>
            </w:tcBorders>
          </w:tcPr>
          <w:p w14:paraId="57C86377" w14:textId="77777777" w:rsidR="00022DE8" w:rsidRPr="00BC56E2" w:rsidRDefault="00022DE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nil"/>
              <w:bottom w:val="single" w:sz="4" w:space="0" w:color="auto"/>
              <w:right w:val="single" w:sz="4" w:space="0" w:color="auto"/>
            </w:tcBorders>
          </w:tcPr>
          <w:p w14:paraId="3D9CB535" w14:textId="77777777" w:rsidR="00022DE8" w:rsidRPr="00BC56E2" w:rsidRDefault="00022DE8" w:rsidP="00BC56E2">
            <w:pPr>
              <w:tabs>
                <w:tab w:val="left" w:pos="567"/>
              </w:tabs>
              <w:spacing w:line="240" w:lineRule="auto"/>
              <w:ind w:right="-1" w:firstLine="0"/>
              <w:rPr>
                <w:rFonts w:eastAsia="Times New Roman" w:cs="Times New Roman"/>
                <w:sz w:val="22"/>
              </w:rPr>
            </w:pPr>
          </w:p>
        </w:tc>
      </w:tr>
      <w:tr w:rsidR="00A518C7" w:rsidRPr="00BC56E2" w14:paraId="34C77F34" w14:textId="77777777" w:rsidTr="00A518C7">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BC8EC"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10</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7D2E9"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Творческие работы учащихся. Доработка творческих работ учащихся при участии взрослых и друзей</w:t>
            </w:r>
          </w:p>
        </w:tc>
        <w:tc>
          <w:tcPr>
            <w:tcW w:w="1392" w:type="dxa"/>
            <w:tcBorders>
              <w:top w:val="single" w:sz="4" w:space="0" w:color="auto"/>
              <w:left w:val="single" w:sz="4" w:space="0" w:color="auto"/>
              <w:bottom w:val="single" w:sz="4" w:space="0" w:color="auto"/>
              <w:right w:val="single" w:sz="4" w:space="0" w:color="auto"/>
            </w:tcBorders>
          </w:tcPr>
          <w:p w14:paraId="2A3311EF"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val="restart"/>
            <w:tcBorders>
              <w:top w:val="single" w:sz="4" w:space="0" w:color="auto"/>
              <w:left w:val="single" w:sz="4" w:space="0" w:color="auto"/>
              <w:right w:val="single" w:sz="4" w:space="0" w:color="auto"/>
            </w:tcBorders>
            <w:vAlign w:val="center"/>
          </w:tcPr>
          <w:p w14:paraId="0443B6C6" w14:textId="7A6545F7" w:rsidR="00A518C7" w:rsidRPr="00BC56E2" w:rsidRDefault="00A518C7" w:rsidP="00A518C7">
            <w:pPr>
              <w:tabs>
                <w:tab w:val="left" w:pos="567"/>
              </w:tabs>
              <w:spacing w:line="240" w:lineRule="auto"/>
              <w:ind w:right="-1" w:firstLine="0"/>
              <w:jc w:val="center"/>
              <w:rPr>
                <w:rFonts w:eastAsia="Times New Roman" w:cs="Times New Roman"/>
                <w:sz w:val="22"/>
              </w:rPr>
            </w:pPr>
            <w:r w:rsidRPr="00022DE8">
              <w:rPr>
                <w:rFonts w:eastAsia="Times New Roman" w:cs="Times New Roman"/>
              </w:rPr>
              <w:t>ЭФУ «Основы религиозных культур и светской этики. Основы исламской культуры». 4 кл., Латышина Д. И., Муртазин М. Ф.</w:t>
            </w:r>
          </w:p>
        </w:tc>
      </w:tr>
      <w:tr w:rsidR="00A518C7" w:rsidRPr="00BC56E2" w14:paraId="2869B40B" w14:textId="77777777" w:rsidTr="00F04F4D">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7CD59"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11</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7D3DB8E7"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История ислама в России</w:t>
            </w:r>
          </w:p>
        </w:tc>
        <w:tc>
          <w:tcPr>
            <w:tcW w:w="1392" w:type="dxa"/>
            <w:tcBorders>
              <w:top w:val="single" w:sz="4" w:space="0" w:color="auto"/>
              <w:left w:val="nil"/>
              <w:bottom w:val="single" w:sz="4" w:space="0" w:color="auto"/>
              <w:right w:val="single" w:sz="4" w:space="0" w:color="auto"/>
            </w:tcBorders>
          </w:tcPr>
          <w:p w14:paraId="43EB737F"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3ABAB976"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590FCACA" w14:textId="77777777" w:rsidTr="00F04F4D">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2CCB1B"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12</w:t>
            </w:r>
          </w:p>
        </w:tc>
        <w:tc>
          <w:tcPr>
            <w:tcW w:w="5528" w:type="dxa"/>
            <w:tcBorders>
              <w:top w:val="nil"/>
              <w:left w:val="nil"/>
              <w:bottom w:val="single" w:sz="4" w:space="0" w:color="auto"/>
              <w:right w:val="single" w:sz="4" w:space="0" w:color="auto"/>
            </w:tcBorders>
            <w:shd w:val="clear" w:color="auto" w:fill="auto"/>
            <w:noWrap/>
            <w:vAlign w:val="bottom"/>
            <w:hideMark/>
          </w:tcPr>
          <w:p w14:paraId="2378C518"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Нравственные основы ислама</w:t>
            </w:r>
          </w:p>
        </w:tc>
        <w:tc>
          <w:tcPr>
            <w:tcW w:w="1392" w:type="dxa"/>
            <w:tcBorders>
              <w:top w:val="nil"/>
              <w:left w:val="nil"/>
              <w:bottom w:val="single" w:sz="4" w:space="0" w:color="auto"/>
              <w:right w:val="single" w:sz="4" w:space="0" w:color="auto"/>
            </w:tcBorders>
          </w:tcPr>
          <w:p w14:paraId="6B2DEDFA"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5C0F7BDE"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25799519" w14:textId="77777777" w:rsidTr="00F04F4D">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E38ABD"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13</w:t>
            </w:r>
          </w:p>
        </w:tc>
        <w:tc>
          <w:tcPr>
            <w:tcW w:w="5528" w:type="dxa"/>
            <w:tcBorders>
              <w:top w:val="nil"/>
              <w:left w:val="nil"/>
              <w:bottom w:val="single" w:sz="4" w:space="0" w:color="auto"/>
              <w:right w:val="single" w:sz="4" w:space="0" w:color="auto"/>
            </w:tcBorders>
            <w:shd w:val="clear" w:color="auto" w:fill="auto"/>
            <w:noWrap/>
            <w:vAlign w:val="bottom"/>
            <w:hideMark/>
          </w:tcPr>
          <w:p w14:paraId="2D4E48F5"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Нравственные основы ислама</w:t>
            </w:r>
          </w:p>
        </w:tc>
        <w:tc>
          <w:tcPr>
            <w:tcW w:w="1392" w:type="dxa"/>
            <w:tcBorders>
              <w:top w:val="nil"/>
              <w:left w:val="nil"/>
              <w:bottom w:val="single" w:sz="4" w:space="0" w:color="auto"/>
              <w:right w:val="single" w:sz="4" w:space="0" w:color="auto"/>
            </w:tcBorders>
          </w:tcPr>
          <w:p w14:paraId="2F519FBE"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696A1376"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3E2BB609" w14:textId="77777777" w:rsidTr="00F04F4D">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59A3E4"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14</w:t>
            </w:r>
          </w:p>
        </w:tc>
        <w:tc>
          <w:tcPr>
            <w:tcW w:w="5528" w:type="dxa"/>
            <w:tcBorders>
              <w:top w:val="nil"/>
              <w:left w:val="nil"/>
              <w:bottom w:val="single" w:sz="4" w:space="0" w:color="auto"/>
              <w:right w:val="single" w:sz="4" w:space="0" w:color="auto"/>
            </w:tcBorders>
            <w:shd w:val="clear" w:color="auto" w:fill="auto"/>
            <w:noWrap/>
            <w:vAlign w:val="bottom"/>
            <w:hideMark/>
          </w:tcPr>
          <w:p w14:paraId="3DF14A6E"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Нравственные основы ислама</w:t>
            </w:r>
          </w:p>
        </w:tc>
        <w:tc>
          <w:tcPr>
            <w:tcW w:w="1392" w:type="dxa"/>
            <w:tcBorders>
              <w:top w:val="nil"/>
              <w:left w:val="nil"/>
              <w:bottom w:val="single" w:sz="4" w:space="0" w:color="auto"/>
              <w:right w:val="single" w:sz="4" w:space="0" w:color="auto"/>
            </w:tcBorders>
          </w:tcPr>
          <w:p w14:paraId="6CC12750"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490E2199"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30D5EEF4" w14:textId="77777777" w:rsidTr="00F04F4D">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F34DBD"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15</w:t>
            </w:r>
          </w:p>
        </w:tc>
        <w:tc>
          <w:tcPr>
            <w:tcW w:w="5528" w:type="dxa"/>
            <w:tcBorders>
              <w:top w:val="nil"/>
              <w:left w:val="nil"/>
              <w:bottom w:val="single" w:sz="4" w:space="0" w:color="auto"/>
              <w:right w:val="single" w:sz="4" w:space="0" w:color="auto"/>
            </w:tcBorders>
            <w:shd w:val="clear" w:color="auto" w:fill="auto"/>
            <w:noWrap/>
            <w:vAlign w:val="bottom"/>
            <w:hideMark/>
          </w:tcPr>
          <w:p w14:paraId="69FA16A9"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Наука, искусство — достижения исламской культуры. Мечеть</w:t>
            </w:r>
          </w:p>
        </w:tc>
        <w:tc>
          <w:tcPr>
            <w:tcW w:w="1392" w:type="dxa"/>
            <w:tcBorders>
              <w:top w:val="nil"/>
              <w:left w:val="nil"/>
              <w:bottom w:val="single" w:sz="4" w:space="0" w:color="auto"/>
              <w:right w:val="single" w:sz="4" w:space="0" w:color="auto"/>
            </w:tcBorders>
          </w:tcPr>
          <w:p w14:paraId="3A444AC7"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68F59805"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55A69DF4" w14:textId="77777777" w:rsidTr="00F04F4D">
        <w:trPr>
          <w:trHeight w:val="5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3CD924"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16</w:t>
            </w:r>
          </w:p>
        </w:tc>
        <w:tc>
          <w:tcPr>
            <w:tcW w:w="5528" w:type="dxa"/>
            <w:tcBorders>
              <w:top w:val="nil"/>
              <w:left w:val="nil"/>
              <w:bottom w:val="single" w:sz="4" w:space="0" w:color="auto"/>
              <w:right w:val="single" w:sz="4" w:space="0" w:color="auto"/>
            </w:tcBorders>
            <w:shd w:val="clear" w:color="auto" w:fill="auto"/>
            <w:noWrap/>
            <w:vAlign w:val="bottom"/>
            <w:hideMark/>
          </w:tcPr>
          <w:p w14:paraId="2B62ED08"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Мусумальнское летоисчисление. Праздники ислама</w:t>
            </w:r>
          </w:p>
        </w:tc>
        <w:tc>
          <w:tcPr>
            <w:tcW w:w="1392" w:type="dxa"/>
            <w:tcBorders>
              <w:top w:val="nil"/>
              <w:left w:val="nil"/>
              <w:bottom w:val="single" w:sz="4" w:space="0" w:color="auto"/>
              <w:right w:val="single" w:sz="4" w:space="0" w:color="auto"/>
            </w:tcBorders>
          </w:tcPr>
          <w:p w14:paraId="0D2C132B"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right w:val="single" w:sz="4" w:space="0" w:color="auto"/>
            </w:tcBorders>
          </w:tcPr>
          <w:p w14:paraId="6EE80221"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A518C7" w:rsidRPr="00BC56E2" w14:paraId="542689AA" w14:textId="77777777" w:rsidTr="00F04F4D">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7E1E"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382134FE"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Любовь и уважение к Отечеству</w:t>
            </w:r>
          </w:p>
        </w:tc>
        <w:tc>
          <w:tcPr>
            <w:tcW w:w="1392" w:type="dxa"/>
            <w:tcBorders>
              <w:top w:val="single" w:sz="4" w:space="0" w:color="auto"/>
              <w:left w:val="nil"/>
              <w:bottom w:val="single" w:sz="4" w:space="0" w:color="auto"/>
              <w:right w:val="single" w:sz="4" w:space="0" w:color="auto"/>
            </w:tcBorders>
          </w:tcPr>
          <w:p w14:paraId="6CFAC3EB" w14:textId="77777777" w:rsidR="00A518C7" w:rsidRPr="00BC56E2" w:rsidRDefault="00A518C7"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152" w:type="dxa"/>
            <w:vMerge/>
            <w:tcBorders>
              <w:left w:val="single" w:sz="4" w:space="0" w:color="auto"/>
              <w:bottom w:val="single" w:sz="4" w:space="0" w:color="auto"/>
              <w:right w:val="single" w:sz="4" w:space="0" w:color="auto"/>
            </w:tcBorders>
          </w:tcPr>
          <w:p w14:paraId="6B3B11CB" w14:textId="77777777" w:rsidR="00A518C7" w:rsidRPr="00BC56E2" w:rsidRDefault="00A518C7" w:rsidP="00BC56E2">
            <w:pPr>
              <w:tabs>
                <w:tab w:val="left" w:pos="567"/>
              </w:tabs>
              <w:spacing w:line="240" w:lineRule="auto"/>
              <w:ind w:right="-1" w:firstLine="0"/>
              <w:rPr>
                <w:rFonts w:eastAsia="Times New Roman" w:cs="Times New Roman"/>
                <w:sz w:val="22"/>
              </w:rPr>
            </w:pPr>
          </w:p>
        </w:tc>
      </w:tr>
      <w:tr w:rsidR="00055A9E" w:rsidRPr="00BC56E2" w14:paraId="1AB7886D" w14:textId="77777777" w:rsidTr="00022DE8">
        <w:trPr>
          <w:trHeight w:val="5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C0E68" w14:textId="77777777" w:rsidR="000C769B" w:rsidRPr="00BC56E2" w:rsidRDefault="000C769B" w:rsidP="00BC56E2">
            <w:pPr>
              <w:tabs>
                <w:tab w:val="left" w:pos="567"/>
              </w:tabs>
              <w:spacing w:line="240" w:lineRule="auto"/>
              <w:ind w:right="-1" w:firstLine="0"/>
              <w:rPr>
                <w:rFonts w:eastAsia="Times New Roman" w:cs="Times New Roman"/>
                <w:sz w:val="22"/>
              </w:rPr>
            </w:pPr>
          </w:p>
        </w:tc>
        <w:tc>
          <w:tcPr>
            <w:tcW w:w="5528" w:type="dxa"/>
            <w:tcBorders>
              <w:top w:val="single" w:sz="4" w:space="0" w:color="auto"/>
              <w:left w:val="nil"/>
              <w:bottom w:val="single" w:sz="4" w:space="0" w:color="auto"/>
              <w:right w:val="single" w:sz="4" w:space="0" w:color="auto"/>
            </w:tcBorders>
            <w:shd w:val="clear" w:color="auto" w:fill="auto"/>
            <w:noWrap/>
            <w:vAlign w:val="bottom"/>
          </w:tcPr>
          <w:p w14:paraId="634188D7" w14:textId="77777777" w:rsidR="000C769B" w:rsidRPr="00BC56E2" w:rsidRDefault="000C769B" w:rsidP="00BC56E2">
            <w:pPr>
              <w:tabs>
                <w:tab w:val="left" w:pos="567"/>
              </w:tabs>
              <w:spacing w:line="240" w:lineRule="auto"/>
              <w:ind w:right="-1" w:firstLine="0"/>
              <w:rPr>
                <w:rFonts w:eastAsia="Times New Roman" w:cs="Times New Roman"/>
                <w:b/>
                <w:bCs/>
                <w:sz w:val="22"/>
              </w:rPr>
            </w:pPr>
            <w:r w:rsidRPr="00BC56E2">
              <w:rPr>
                <w:rFonts w:eastAsia="Times New Roman" w:cs="Times New Roman"/>
                <w:b/>
                <w:bCs/>
                <w:sz w:val="22"/>
              </w:rPr>
              <w:t>Итого</w:t>
            </w:r>
          </w:p>
        </w:tc>
        <w:tc>
          <w:tcPr>
            <w:tcW w:w="1392" w:type="dxa"/>
            <w:tcBorders>
              <w:top w:val="single" w:sz="4" w:space="0" w:color="auto"/>
              <w:left w:val="nil"/>
              <w:bottom w:val="single" w:sz="4" w:space="0" w:color="auto"/>
              <w:right w:val="single" w:sz="4" w:space="0" w:color="auto"/>
            </w:tcBorders>
          </w:tcPr>
          <w:p w14:paraId="642B90DF" w14:textId="77777777" w:rsidR="000C769B" w:rsidRPr="00BC56E2" w:rsidRDefault="000C769B"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2152" w:type="dxa"/>
            <w:tcBorders>
              <w:top w:val="single" w:sz="4" w:space="0" w:color="auto"/>
              <w:left w:val="nil"/>
              <w:bottom w:val="single" w:sz="4" w:space="0" w:color="auto"/>
              <w:right w:val="single" w:sz="4" w:space="0" w:color="auto"/>
            </w:tcBorders>
          </w:tcPr>
          <w:p w14:paraId="7661A302" w14:textId="77777777" w:rsidR="000C769B" w:rsidRPr="00BC56E2" w:rsidRDefault="000C769B" w:rsidP="00BC56E2">
            <w:pPr>
              <w:tabs>
                <w:tab w:val="left" w:pos="567"/>
              </w:tabs>
              <w:spacing w:line="240" w:lineRule="auto"/>
              <w:ind w:right="-1" w:firstLine="0"/>
              <w:rPr>
                <w:rFonts w:eastAsia="Times New Roman" w:cs="Times New Roman"/>
                <w:sz w:val="22"/>
              </w:rPr>
            </w:pPr>
          </w:p>
        </w:tc>
      </w:tr>
    </w:tbl>
    <w:p w14:paraId="0DF98B74" w14:textId="77777777" w:rsidR="000C769B" w:rsidRPr="00A518C7" w:rsidRDefault="000C769B" w:rsidP="00BC56E2">
      <w:pPr>
        <w:tabs>
          <w:tab w:val="left" w:pos="567"/>
        </w:tabs>
        <w:spacing w:line="240" w:lineRule="auto"/>
        <w:ind w:right="-1" w:firstLine="0"/>
        <w:rPr>
          <w:rFonts w:eastAsiaTheme="minorHAnsi" w:cs="Times New Roman"/>
          <w:b/>
          <w:sz w:val="16"/>
          <w:szCs w:val="24"/>
          <w:lang w:eastAsia="en-US"/>
        </w:rPr>
      </w:pPr>
    </w:p>
    <w:p w14:paraId="39678A0D" w14:textId="70ABA1EA" w:rsidR="000C769B" w:rsidRPr="00BC56E2" w:rsidRDefault="000C769B"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ТЕМАТИЧЕСКОЕ ПЛАНИРОВАНИЕ</w:t>
      </w:r>
    </w:p>
    <w:p w14:paraId="5427F54E"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 МОДУЛЬ "ОСНОВЫ БУДДИЙСКОЙ КУЛЬТУРЫ" </w:t>
      </w:r>
    </w:p>
    <w:tbl>
      <w:tblPr>
        <w:tblW w:w="10065"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4395"/>
        <w:gridCol w:w="936"/>
        <w:gridCol w:w="1474"/>
        <w:gridCol w:w="1211"/>
        <w:gridCol w:w="1482"/>
      </w:tblGrid>
      <w:tr w:rsidR="00A03AF8" w:rsidRPr="00BC56E2" w14:paraId="0A6BC588" w14:textId="77777777" w:rsidTr="00A518C7">
        <w:trPr>
          <w:trHeight w:val="144"/>
          <w:tblCellSpacing w:w="20" w:type="nil"/>
          <w:jc w:val="center"/>
        </w:trPr>
        <w:tc>
          <w:tcPr>
            <w:tcW w:w="567" w:type="dxa"/>
            <w:vMerge w:val="restart"/>
            <w:tcMar>
              <w:top w:w="50" w:type="dxa"/>
              <w:left w:w="100" w:type="dxa"/>
            </w:tcMar>
            <w:vAlign w:val="center"/>
          </w:tcPr>
          <w:p w14:paraId="1BFA9059" w14:textId="594FEEEC"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76806618"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4395" w:type="dxa"/>
            <w:vMerge w:val="restart"/>
            <w:tcMar>
              <w:top w:w="50" w:type="dxa"/>
              <w:left w:w="100" w:type="dxa"/>
            </w:tcMar>
            <w:vAlign w:val="center"/>
          </w:tcPr>
          <w:p w14:paraId="36D996AA" w14:textId="6A8DC3AD"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5475B99E"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3621" w:type="dxa"/>
            <w:gridSpan w:val="3"/>
            <w:tcMar>
              <w:top w:w="50" w:type="dxa"/>
              <w:left w:w="100" w:type="dxa"/>
            </w:tcMar>
            <w:vAlign w:val="center"/>
          </w:tcPr>
          <w:p w14:paraId="435ED5A3" w14:textId="77777777" w:rsidR="00A03AF8" w:rsidRPr="00A518C7" w:rsidRDefault="00A03AF8"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Количество часов</w:t>
            </w:r>
          </w:p>
        </w:tc>
        <w:tc>
          <w:tcPr>
            <w:tcW w:w="1482" w:type="dxa"/>
            <w:vMerge w:val="restart"/>
            <w:tcMar>
              <w:top w:w="50" w:type="dxa"/>
              <w:left w:w="100" w:type="dxa"/>
            </w:tcMar>
            <w:vAlign w:val="center"/>
          </w:tcPr>
          <w:p w14:paraId="55F09AB4" w14:textId="5D3F048E" w:rsidR="00A03AF8" w:rsidRPr="00A518C7" w:rsidRDefault="00A03AF8"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Электронные (цифровые) образовательные ресурсы</w:t>
            </w:r>
          </w:p>
        </w:tc>
      </w:tr>
      <w:tr w:rsidR="00A03AF8" w:rsidRPr="00BC56E2" w14:paraId="53E39510" w14:textId="77777777" w:rsidTr="00A518C7">
        <w:trPr>
          <w:trHeight w:val="144"/>
          <w:tblCellSpacing w:w="20" w:type="nil"/>
          <w:jc w:val="center"/>
        </w:trPr>
        <w:tc>
          <w:tcPr>
            <w:tcW w:w="567" w:type="dxa"/>
            <w:vMerge/>
            <w:tcBorders>
              <w:top w:val="nil"/>
            </w:tcBorders>
            <w:tcMar>
              <w:top w:w="50" w:type="dxa"/>
              <w:left w:w="100" w:type="dxa"/>
            </w:tcMar>
          </w:tcPr>
          <w:p w14:paraId="6385B996" w14:textId="77777777" w:rsidR="00A03AF8" w:rsidRPr="00BC56E2" w:rsidRDefault="00A03AF8" w:rsidP="00BC56E2">
            <w:pPr>
              <w:tabs>
                <w:tab w:val="left" w:pos="567"/>
              </w:tabs>
              <w:spacing w:line="240" w:lineRule="auto"/>
              <w:ind w:right="-1" w:firstLine="0"/>
              <w:rPr>
                <w:rFonts w:eastAsiaTheme="minorHAnsi" w:cs="Times New Roman"/>
                <w:sz w:val="22"/>
                <w:lang w:val="en-US" w:eastAsia="en-US"/>
              </w:rPr>
            </w:pPr>
          </w:p>
        </w:tc>
        <w:tc>
          <w:tcPr>
            <w:tcW w:w="4395" w:type="dxa"/>
            <w:vMerge/>
            <w:tcBorders>
              <w:top w:val="nil"/>
            </w:tcBorders>
            <w:tcMar>
              <w:top w:w="50" w:type="dxa"/>
              <w:left w:w="100" w:type="dxa"/>
            </w:tcMar>
          </w:tcPr>
          <w:p w14:paraId="1C2D9EC3" w14:textId="77777777" w:rsidR="00A03AF8" w:rsidRPr="00BC56E2" w:rsidRDefault="00A03AF8" w:rsidP="00BC56E2">
            <w:pPr>
              <w:tabs>
                <w:tab w:val="left" w:pos="567"/>
              </w:tabs>
              <w:spacing w:line="240" w:lineRule="auto"/>
              <w:ind w:right="-1" w:firstLine="0"/>
              <w:rPr>
                <w:rFonts w:eastAsiaTheme="minorHAnsi" w:cs="Times New Roman"/>
                <w:sz w:val="22"/>
                <w:lang w:val="en-US" w:eastAsia="en-US"/>
              </w:rPr>
            </w:pPr>
          </w:p>
        </w:tc>
        <w:tc>
          <w:tcPr>
            <w:tcW w:w="936" w:type="dxa"/>
            <w:tcMar>
              <w:top w:w="50" w:type="dxa"/>
              <w:left w:w="100" w:type="dxa"/>
            </w:tcMar>
            <w:vAlign w:val="center"/>
          </w:tcPr>
          <w:p w14:paraId="660E6E57" w14:textId="2A4C120E" w:rsidR="00A03AF8" w:rsidRPr="00A518C7" w:rsidRDefault="00A03AF8" w:rsidP="00A518C7">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Всего</w:t>
            </w:r>
          </w:p>
        </w:tc>
        <w:tc>
          <w:tcPr>
            <w:tcW w:w="1474" w:type="dxa"/>
            <w:tcMar>
              <w:top w:w="50" w:type="dxa"/>
              <w:left w:w="100" w:type="dxa"/>
            </w:tcMar>
            <w:vAlign w:val="center"/>
          </w:tcPr>
          <w:p w14:paraId="01669801" w14:textId="77777777" w:rsidR="00A03AF8" w:rsidRPr="00A518C7" w:rsidRDefault="00A03AF8" w:rsidP="00BC56E2">
            <w:pPr>
              <w:tabs>
                <w:tab w:val="left" w:pos="567"/>
              </w:tabs>
              <w:spacing w:line="240" w:lineRule="auto"/>
              <w:ind w:right="-1" w:firstLine="0"/>
              <w:jc w:val="center"/>
              <w:rPr>
                <w:rFonts w:eastAsiaTheme="minorHAnsi" w:cs="Times New Roman"/>
                <w:b/>
                <w:lang w:val="en-US" w:eastAsia="en-US"/>
              </w:rPr>
            </w:pPr>
            <w:r w:rsidRPr="00A518C7">
              <w:rPr>
                <w:rFonts w:eastAsiaTheme="minorHAnsi" w:cs="Times New Roman"/>
                <w:b/>
                <w:lang w:val="en-US" w:eastAsia="en-US"/>
              </w:rPr>
              <w:t>Контроль</w:t>
            </w:r>
          </w:p>
          <w:p w14:paraId="28933BA0" w14:textId="588790F8" w:rsidR="00A03AF8" w:rsidRPr="00A518C7" w:rsidRDefault="00A03AF8" w:rsidP="00A518C7">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ные работы</w:t>
            </w:r>
          </w:p>
        </w:tc>
        <w:tc>
          <w:tcPr>
            <w:tcW w:w="1211" w:type="dxa"/>
            <w:tcMar>
              <w:top w:w="50" w:type="dxa"/>
              <w:left w:w="100" w:type="dxa"/>
            </w:tcMar>
            <w:vAlign w:val="center"/>
          </w:tcPr>
          <w:p w14:paraId="02322DBA" w14:textId="511E2D03" w:rsidR="00A03AF8" w:rsidRPr="00A518C7" w:rsidRDefault="00A03AF8" w:rsidP="00A518C7">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Практические работы</w:t>
            </w:r>
          </w:p>
        </w:tc>
        <w:tc>
          <w:tcPr>
            <w:tcW w:w="1482" w:type="dxa"/>
            <w:vMerge/>
            <w:tcMar>
              <w:top w:w="50" w:type="dxa"/>
              <w:left w:w="100" w:type="dxa"/>
            </w:tcMar>
          </w:tcPr>
          <w:p w14:paraId="5A10DC63" w14:textId="77777777" w:rsidR="00A03AF8" w:rsidRPr="00A518C7" w:rsidRDefault="00A03AF8" w:rsidP="00BC56E2">
            <w:pPr>
              <w:tabs>
                <w:tab w:val="left" w:pos="567"/>
              </w:tabs>
              <w:spacing w:line="240" w:lineRule="auto"/>
              <w:ind w:right="-1" w:firstLine="0"/>
              <w:rPr>
                <w:rFonts w:eastAsiaTheme="minorHAnsi" w:cs="Times New Roman"/>
                <w:lang w:val="en-US" w:eastAsia="en-US"/>
              </w:rPr>
            </w:pPr>
          </w:p>
        </w:tc>
      </w:tr>
      <w:tr w:rsidR="002A4949" w:rsidRPr="00BC56E2" w14:paraId="1410371C" w14:textId="77777777" w:rsidTr="00A518C7">
        <w:trPr>
          <w:trHeight w:val="144"/>
          <w:tblCellSpacing w:w="20" w:type="nil"/>
          <w:jc w:val="center"/>
        </w:trPr>
        <w:tc>
          <w:tcPr>
            <w:tcW w:w="567" w:type="dxa"/>
            <w:tcMar>
              <w:top w:w="50" w:type="dxa"/>
              <w:left w:w="100" w:type="dxa"/>
            </w:tcMar>
            <w:vAlign w:val="center"/>
          </w:tcPr>
          <w:p w14:paraId="5CDA622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w:t>
            </w:r>
          </w:p>
        </w:tc>
        <w:tc>
          <w:tcPr>
            <w:tcW w:w="4395" w:type="dxa"/>
            <w:tcMar>
              <w:top w:w="50" w:type="dxa"/>
              <w:left w:w="100" w:type="dxa"/>
            </w:tcMar>
            <w:vAlign w:val="center"/>
          </w:tcPr>
          <w:p w14:paraId="40F435C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Россия — наша Родина</w:t>
            </w:r>
          </w:p>
        </w:tc>
        <w:tc>
          <w:tcPr>
            <w:tcW w:w="936" w:type="dxa"/>
            <w:tcMar>
              <w:top w:w="50" w:type="dxa"/>
              <w:left w:w="100" w:type="dxa"/>
            </w:tcMar>
            <w:vAlign w:val="center"/>
          </w:tcPr>
          <w:p w14:paraId="73BF00C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018EDAE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60713B6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73014DB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862FE26" w14:textId="77777777" w:rsidTr="00A518C7">
        <w:trPr>
          <w:trHeight w:val="144"/>
          <w:tblCellSpacing w:w="20" w:type="nil"/>
          <w:jc w:val="center"/>
        </w:trPr>
        <w:tc>
          <w:tcPr>
            <w:tcW w:w="567" w:type="dxa"/>
            <w:tcMar>
              <w:top w:w="50" w:type="dxa"/>
              <w:left w:w="100" w:type="dxa"/>
            </w:tcMar>
            <w:vAlign w:val="center"/>
          </w:tcPr>
          <w:p w14:paraId="4D1EF2E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w:t>
            </w:r>
          </w:p>
        </w:tc>
        <w:tc>
          <w:tcPr>
            <w:tcW w:w="4395" w:type="dxa"/>
            <w:tcMar>
              <w:top w:w="50" w:type="dxa"/>
              <w:left w:w="100" w:type="dxa"/>
            </w:tcMar>
            <w:vAlign w:val="center"/>
          </w:tcPr>
          <w:p w14:paraId="375A726C"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Культура и религия. Введение в буддийскую духовную традицию</w:t>
            </w:r>
          </w:p>
        </w:tc>
        <w:tc>
          <w:tcPr>
            <w:tcW w:w="936" w:type="dxa"/>
            <w:tcMar>
              <w:top w:w="50" w:type="dxa"/>
              <w:left w:w="100" w:type="dxa"/>
            </w:tcMar>
            <w:vAlign w:val="center"/>
          </w:tcPr>
          <w:p w14:paraId="23E46A8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74" w:type="dxa"/>
            <w:tcMar>
              <w:top w:w="50" w:type="dxa"/>
              <w:left w:w="100" w:type="dxa"/>
            </w:tcMar>
            <w:vAlign w:val="center"/>
          </w:tcPr>
          <w:p w14:paraId="0CD7C05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4BF9C64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48379BD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5AA61D3" w14:textId="77777777" w:rsidTr="00A518C7">
        <w:trPr>
          <w:trHeight w:val="144"/>
          <w:tblCellSpacing w:w="20" w:type="nil"/>
          <w:jc w:val="center"/>
        </w:trPr>
        <w:tc>
          <w:tcPr>
            <w:tcW w:w="567" w:type="dxa"/>
            <w:tcMar>
              <w:top w:w="50" w:type="dxa"/>
              <w:left w:w="100" w:type="dxa"/>
            </w:tcMar>
            <w:vAlign w:val="center"/>
          </w:tcPr>
          <w:p w14:paraId="28BCA6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w:t>
            </w:r>
          </w:p>
        </w:tc>
        <w:tc>
          <w:tcPr>
            <w:tcW w:w="4395" w:type="dxa"/>
            <w:tcMar>
              <w:top w:w="50" w:type="dxa"/>
              <w:left w:w="100" w:type="dxa"/>
            </w:tcMar>
            <w:vAlign w:val="center"/>
          </w:tcPr>
          <w:p w14:paraId="6843237E" w14:textId="77764100" w:rsidR="000C769B" w:rsidRPr="00BC56E2" w:rsidRDefault="000C769B" w:rsidP="00A518C7">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 xml:space="preserve">Основатель буддизма </w:t>
            </w:r>
            <w:r w:rsidR="00A518C7">
              <w:rPr>
                <w:rFonts w:eastAsiaTheme="minorHAnsi" w:cs="Times New Roman"/>
                <w:sz w:val="22"/>
                <w:lang w:eastAsia="en-US"/>
              </w:rPr>
              <w:t>-</w:t>
            </w:r>
            <w:r w:rsidRPr="00BC56E2">
              <w:rPr>
                <w:rFonts w:eastAsiaTheme="minorHAnsi" w:cs="Times New Roman"/>
                <w:sz w:val="22"/>
                <w:lang w:eastAsia="en-US"/>
              </w:rPr>
              <w:t xml:space="preserve"> Сиддхартха Гаутама. Будда и его учение</w:t>
            </w:r>
          </w:p>
        </w:tc>
        <w:tc>
          <w:tcPr>
            <w:tcW w:w="936" w:type="dxa"/>
            <w:tcMar>
              <w:top w:w="50" w:type="dxa"/>
              <w:left w:w="100" w:type="dxa"/>
            </w:tcMar>
            <w:vAlign w:val="center"/>
          </w:tcPr>
          <w:p w14:paraId="72B579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74" w:type="dxa"/>
            <w:tcMar>
              <w:top w:w="50" w:type="dxa"/>
              <w:left w:w="100" w:type="dxa"/>
            </w:tcMar>
            <w:vAlign w:val="center"/>
          </w:tcPr>
          <w:p w14:paraId="370BD66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5C2DBED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61FEC3C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3EBCC08" w14:textId="77777777" w:rsidTr="00A518C7">
        <w:trPr>
          <w:trHeight w:val="144"/>
          <w:tblCellSpacing w:w="20" w:type="nil"/>
          <w:jc w:val="center"/>
        </w:trPr>
        <w:tc>
          <w:tcPr>
            <w:tcW w:w="567" w:type="dxa"/>
            <w:tcMar>
              <w:top w:w="50" w:type="dxa"/>
              <w:left w:w="100" w:type="dxa"/>
            </w:tcMar>
            <w:vAlign w:val="center"/>
          </w:tcPr>
          <w:p w14:paraId="747780A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4</w:t>
            </w:r>
          </w:p>
        </w:tc>
        <w:tc>
          <w:tcPr>
            <w:tcW w:w="4395" w:type="dxa"/>
            <w:tcMar>
              <w:top w:w="50" w:type="dxa"/>
              <w:left w:w="100" w:type="dxa"/>
            </w:tcMar>
            <w:vAlign w:val="center"/>
          </w:tcPr>
          <w:p w14:paraId="278FEF9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Буддийский священный канон Трипитака</w:t>
            </w:r>
          </w:p>
        </w:tc>
        <w:tc>
          <w:tcPr>
            <w:tcW w:w="936" w:type="dxa"/>
            <w:tcMar>
              <w:top w:w="50" w:type="dxa"/>
              <w:left w:w="100" w:type="dxa"/>
            </w:tcMar>
            <w:vAlign w:val="center"/>
          </w:tcPr>
          <w:p w14:paraId="57E875F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74" w:type="dxa"/>
            <w:tcMar>
              <w:top w:w="50" w:type="dxa"/>
              <w:left w:w="100" w:type="dxa"/>
            </w:tcMar>
            <w:vAlign w:val="center"/>
          </w:tcPr>
          <w:p w14:paraId="0C0237F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4C2A7B5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14C991D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85D3CF6" w14:textId="77777777" w:rsidTr="00A518C7">
        <w:trPr>
          <w:trHeight w:val="144"/>
          <w:tblCellSpacing w:w="20" w:type="nil"/>
          <w:jc w:val="center"/>
        </w:trPr>
        <w:tc>
          <w:tcPr>
            <w:tcW w:w="567" w:type="dxa"/>
            <w:tcMar>
              <w:top w:w="50" w:type="dxa"/>
              <w:left w:w="100" w:type="dxa"/>
            </w:tcMar>
            <w:vAlign w:val="center"/>
          </w:tcPr>
          <w:p w14:paraId="57FEFED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5</w:t>
            </w:r>
          </w:p>
        </w:tc>
        <w:tc>
          <w:tcPr>
            <w:tcW w:w="4395" w:type="dxa"/>
            <w:tcMar>
              <w:top w:w="50" w:type="dxa"/>
              <w:left w:w="100" w:type="dxa"/>
            </w:tcMar>
            <w:vAlign w:val="center"/>
          </w:tcPr>
          <w:p w14:paraId="6C84215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Буддийская картина мира</w:t>
            </w:r>
          </w:p>
        </w:tc>
        <w:tc>
          <w:tcPr>
            <w:tcW w:w="936" w:type="dxa"/>
            <w:tcMar>
              <w:top w:w="50" w:type="dxa"/>
              <w:left w:w="100" w:type="dxa"/>
            </w:tcMar>
            <w:vAlign w:val="center"/>
          </w:tcPr>
          <w:p w14:paraId="240054F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74" w:type="dxa"/>
            <w:tcMar>
              <w:top w:w="50" w:type="dxa"/>
              <w:left w:w="100" w:type="dxa"/>
            </w:tcMar>
            <w:vAlign w:val="center"/>
          </w:tcPr>
          <w:p w14:paraId="3BC81E2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0738E41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2C93ACE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FDDAAEF" w14:textId="77777777" w:rsidTr="00A518C7">
        <w:trPr>
          <w:trHeight w:val="144"/>
          <w:tblCellSpacing w:w="20" w:type="nil"/>
          <w:jc w:val="center"/>
        </w:trPr>
        <w:tc>
          <w:tcPr>
            <w:tcW w:w="567" w:type="dxa"/>
            <w:tcMar>
              <w:top w:w="50" w:type="dxa"/>
              <w:left w:w="100" w:type="dxa"/>
            </w:tcMar>
            <w:vAlign w:val="center"/>
          </w:tcPr>
          <w:p w14:paraId="6BF88CC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6</w:t>
            </w:r>
          </w:p>
        </w:tc>
        <w:tc>
          <w:tcPr>
            <w:tcW w:w="4395" w:type="dxa"/>
            <w:tcMar>
              <w:top w:w="50" w:type="dxa"/>
              <w:left w:w="100" w:type="dxa"/>
            </w:tcMar>
            <w:vAlign w:val="center"/>
          </w:tcPr>
          <w:p w14:paraId="393E495F"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Добро и зло. Принцип ненасилия</w:t>
            </w:r>
          </w:p>
        </w:tc>
        <w:tc>
          <w:tcPr>
            <w:tcW w:w="936" w:type="dxa"/>
            <w:tcMar>
              <w:top w:w="50" w:type="dxa"/>
              <w:left w:w="100" w:type="dxa"/>
            </w:tcMar>
            <w:vAlign w:val="center"/>
          </w:tcPr>
          <w:p w14:paraId="2591A4A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74" w:type="dxa"/>
            <w:tcMar>
              <w:top w:w="50" w:type="dxa"/>
              <w:left w:w="100" w:type="dxa"/>
            </w:tcMar>
            <w:vAlign w:val="center"/>
          </w:tcPr>
          <w:p w14:paraId="5F660D5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691A42F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2F886D8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E3EB8B2" w14:textId="77777777" w:rsidTr="00A518C7">
        <w:trPr>
          <w:trHeight w:val="144"/>
          <w:tblCellSpacing w:w="20" w:type="nil"/>
          <w:jc w:val="center"/>
        </w:trPr>
        <w:tc>
          <w:tcPr>
            <w:tcW w:w="567" w:type="dxa"/>
            <w:tcMar>
              <w:top w:w="50" w:type="dxa"/>
              <w:left w:w="100" w:type="dxa"/>
            </w:tcMar>
            <w:vAlign w:val="center"/>
          </w:tcPr>
          <w:p w14:paraId="15F347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7</w:t>
            </w:r>
          </w:p>
        </w:tc>
        <w:tc>
          <w:tcPr>
            <w:tcW w:w="4395" w:type="dxa"/>
            <w:tcMar>
              <w:top w:w="50" w:type="dxa"/>
              <w:left w:w="100" w:type="dxa"/>
            </w:tcMar>
            <w:vAlign w:val="center"/>
          </w:tcPr>
          <w:p w14:paraId="31136730"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Человек в буддийской картине мира</w:t>
            </w:r>
          </w:p>
        </w:tc>
        <w:tc>
          <w:tcPr>
            <w:tcW w:w="936" w:type="dxa"/>
            <w:tcMar>
              <w:top w:w="50" w:type="dxa"/>
              <w:left w:w="100" w:type="dxa"/>
            </w:tcMar>
            <w:vAlign w:val="center"/>
          </w:tcPr>
          <w:p w14:paraId="506A744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74" w:type="dxa"/>
            <w:tcMar>
              <w:top w:w="50" w:type="dxa"/>
              <w:left w:w="100" w:type="dxa"/>
            </w:tcMar>
            <w:vAlign w:val="center"/>
          </w:tcPr>
          <w:p w14:paraId="1EFAB6F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1349AA9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0C218D8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2A6B007" w14:textId="77777777" w:rsidTr="00A518C7">
        <w:trPr>
          <w:trHeight w:val="144"/>
          <w:tblCellSpacing w:w="20" w:type="nil"/>
          <w:jc w:val="center"/>
        </w:trPr>
        <w:tc>
          <w:tcPr>
            <w:tcW w:w="567" w:type="dxa"/>
            <w:tcMar>
              <w:top w:w="50" w:type="dxa"/>
              <w:left w:w="100" w:type="dxa"/>
            </w:tcMar>
            <w:vAlign w:val="center"/>
          </w:tcPr>
          <w:p w14:paraId="47408A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8</w:t>
            </w:r>
          </w:p>
        </w:tc>
        <w:tc>
          <w:tcPr>
            <w:tcW w:w="4395" w:type="dxa"/>
            <w:tcMar>
              <w:top w:w="50" w:type="dxa"/>
              <w:left w:w="100" w:type="dxa"/>
            </w:tcMar>
            <w:vAlign w:val="center"/>
          </w:tcPr>
          <w:p w14:paraId="1205011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Сострадание и милосердие</w:t>
            </w:r>
          </w:p>
        </w:tc>
        <w:tc>
          <w:tcPr>
            <w:tcW w:w="936" w:type="dxa"/>
            <w:tcMar>
              <w:top w:w="50" w:type="dxa"/>
              <w:left w:w="100" w:type="dxa"/>
            </w:tcMar>
            <w:vAlign w:val="center"/>
          </w:tcPr>
          <w:p w14:paraId="65076D2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68F43C6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7CBEFCB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45F1A72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B21DB71" w14:textId="77777777" w:rsidTr="00A518C7">
        <w:trPr>
          <w:trHeight w:val="144"/>
          <w:tblCellSpacing w:w="20" w:type="nil"/>
          <w:jc w:val="center"/>
        </w:trPr>
        <w:tc>
          <w:tcPr>
            <w:tcW w:w="567" w:type="dxa"/>
            <w:tcMar>
              <w:top w:w="50" w:type="dxa"/>
              <w:left w:w="100" w:type="dxa"/>
            </w:tcMar>
            <w:vAlign w:val="center"/>
          </w:tcPr>
          <w:p w14:paraId="2FBBD81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9</w:t>
            </w:r>
          </w:p>
        </w:tc>
        <w:tc>
          <w:tcPr>
            <w:tcW w:w="4395" w:type="dxa"/>
            <w:tcMar>
              <w:top w:w="50" w:type="dxa"/>
              <w:left w:w="100" w:type="dxa"/>
            </w:tcMar>
            <w:vAlign w:val="center"/>
          </w:tcPr>
          <w:p w14:paraId="545E5C4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Отношение к природе</w:t>
            </w:r>
          </w:p>
        </w:tc>
        <w:tc>
          <w:tcPr>
            <w:tcW w:w="936" w:type="dxa"/>
            <w:tcMar>
              <w:top w:w="50" w:type="dxa"/>
              <w:left w:w="100" w:type="dxa"/>
            </w:tcMar>
            <w:vAlign w:val="center"/>
          </w:tcPr>
          <w:p w14:paraId="4307BD4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1AF6302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71A31C3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197D689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D8C6460" w14:textId="77777777" w:rsidTr="00A518C7">
        <w:trPr>
          <w:trHeight w:val="144"/>
          <w:tblCellSpacing w:w="20" w:type="nil"/>
          <w:jc w:val="center"/>
        </w:trPr>
        <w:tc>
          <w:tcPr>
            <w:tcW w:w="567" w:type="dxa"/>
            <w:tcMar>
              <w:top w:w="50" w:type="dxa"/>
              <w:left w:w="100" w:type="dxa"/>
            </w:tcMar>
            <w:vAlign w:val="center"/>
          </w:tcPr>
          <w:p w14:paraId="5CEC6A8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10</w:t>
            </w:r>
          </w:p>
        </w:tc>
        <w:tc>
          <w:tcPr>
            <w:tcW w:w="4395" w:type="dxa"/>
            <w:tcMar>
              <w:top w:w="50" w:type="dxa"/>
              <w:left w:w="100" w:type="dxa"/>
            </w:tcMar>
            <w:vAlign w:val="center"/>
          </w:tcPr>
          <w:p w14:paraId="74C0574C"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Буддийские учители Будды и бодхисаттвы</w:t>
            </w:r>
          </w:p>
        </w:tc>
        <w:tc>
          <w:tcPr>
            <w:tcW w:w="936" w:type="dxa"/>
            <w:tcMar>
              <w:top w:w="50" w:type="dxa"/>
              <w:left w:w="100" w:type="dxa"/>
            </w:tcMar>
            <w:vAlign w:val="center"/>
          </w:tcPr>
          <w:p w14:paraId="11E1E1A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74" w:type="dxa"/>
            <w:tcMar>
              <w:top w:w="50" w:type="dxa"/>
              <w:left w:w="100" w:type="dxa"/>
            </w:tcMar>
            <w:vAlign w:val="center"/>
          </w:tcPr>
          <w:p w14:paraId="219B15B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559C067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5DB0AA9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6BBA7C0" w14:textId="77777777" w:rsidTr="00A518C7">
        <w:trPr>
          <w:trHeight w:val="144"/>
          <w:tblCellSpacing w:w="20" w:type="nil"/>
          <w:jc w:val="center"/>
        </w:trPr>
        <w:tc>
          <w:tcPr>
            <w:tcW w:w="567" w:type="dxa"/>
            <w:tcMar>
              <w:top w:w="50" w:type="dxa"/>
              <w:left w:w="100" w:type="dxa"/>
            </w:tcMar>
            <w:vAlign w:val="center"/>
          </w:tcPr>
          <w:p w14:paraId="6DF39FB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4395" w:type="dxa"/>
            <w:tcMar>
              <w:top w:w="50" w:type="dxa"/>
              <w:left w:w="100" w:type="dxa"/>
            </w:tcMar>
            <w:vAlign w:val="center"/>
          </w:tcPr>
          <w:p w14:paraId="3642744A"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Семья в буддийской культуре и её ценности</w:t>
            </w:r>
          </w:p>
        </w:tc>
        <w:tc>
          <w:tcPr>
            <w:tcW w:w="936" w:type="dxa"/>
            <w:tcMar>
              <w:top w:w="50" w:type="dxa"/>
              <w:left w:w="100" w:type="dxa"/>
            </w:tcMar>
            <w:vAlign w:val="center"/>
          </w:tcPr>
          <w:p w14:paraId="2E7401D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74" w:type="dxa"/>
            <w:tcMar>
              <w:top w:w="50" w:type="dxa"/>
              <w:left w:w="100" w:type="dxa"/>
            </w:tcMar>
            <w:vAlign w:val="center"/>
          </w:tcPr>
          <w:p w14:paraId="33776F7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07FC2AA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6FFE381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21BB14B" w14:textId="77777777" w:rsidTr="00A518C7">
        <w:trPr>
          <w:trHeight w:val="144"/>
          <w:tblCellSpacing w:w="20" w:type="nil"/>
          <w:jc w:val="center"/>
        </w:trPr>
        <w:tc>
          <w:tcPr>
            <w:tcW w:w="567" w:type="dxa"/>
            <w:tcMar>
              <w:top w:w="50" w:type="dxa"/>
              <w:left w:w="100" w:type="dxa"/>
            </w:tcMar>
            <w:vAlign w:val="center"/>
          </w:tcPr>
          <w:p w14:paraId="681F23E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12</w:t>
            </w:r>
          </w:p>
        </w:tc>
        <w:tc>
          <w:tcPr>
            <w:tcW w:w="4395" w:type="dxa"/>
            <w:tcMar>
              <w:top w:w="50" w:type="dxa"/>
              <w:left w:w="100" w:type="dxa"/>
            </w:tcMar>
            <w:vAlign w:val="center"/>
          </w:tcPr>
          <w:p w14:paraId="0DB217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Творческие работы учащихся</w:t>
            </w:r>
          </w:p>
        </w:tc>
        <w:tc>
          <w:tcPr>
            <w:tcW w:w="936" w:type="dxa"/>
            <w:tcMar>
              <w:top w:w="50" w:type="dxa"/>
              <w:left w:w="100" w:type="dxa"/>
            </w:tcMar>
            <w:vAlign w:val="center"/>
          </w:tcPr>
          <w:p w14:paraId="043328D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39B2FFE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2310DA9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589E0B1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34FB699" w14:textId="77777777" w:rsidTr="00A518C7">
        <w:trPr>
          <w:trHeight w:val="144"/>
          <w:tblCellSpacing w:w="20" w:type="nil"/>
          <w:jc w:val="center"/>
        </w:trPr>
        <w:tc>
          <w:tcPr>
            <w:tcW w:w="567" w:type="dxa"/>
            <w:tcMar>
              <w:top w:w="50" w:type="dxa"/>
              <w:left w:w="100" w:type="dxa"/>
            </w:tcMar>
            <w:vAlign w:val="center"/>
          </w:tcPr>
          <w:p w14:paraId="3B6D587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13</w:t>
            </w:r>
          </w:p>
        </w:tc>
        <w:tc>
          <w:tcPr>
            <w:tcW w:w="4395" w:type="dxa"/>
            <w:tcMar>
              <w:top w:w="50" w:type="dxa"/>
              <w:left w:w="100" w:type="dxa"/>
            </w:tcMar>
            <w:vAlign w:val="center"/>
          </w:tcPr>
          <w:p w14:paraId="6CE7E5B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Обобщающий урок</w:t>
            </w:r>
          </w:p>
        </w:tc>
        <w:tc>
          <w:tcPr>
            <w:tcW w:w="936" w:type="dxa"/>
            <w:tcMar>
              <w:top w:w="50" w:type="dxa"/>
              <w:left w:w="100" w:type="dxa"/>
            </w:tcMar>
            <w:vAlign w:val="center"/>
          </w:tcPr>
          <w:p w14:paraId="1764431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7C6ED0B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424B383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5AB816C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949DFAC" w14:textId="77777777" w:rsidTr="00A518C7">
        <w:trPr>
          <w:trHeight w:val="144"/>
          <w:tblCellSpacing w:w="20" w:type="nil"/>
          <w:jc w:val="center"/>
        </w:trPr>
        <w:tc>
          <w:tcPr>
            <w:tcW w:w="567" w:type="dxa"/>
            <w:tcMar>
              <w:top w:w="50" w:type="dxa"/>
              <w:left w:w="100" w:type="dxa"/>
            </w:tcMar>
            <w:vAlign w:val="center"/>
          </w:tcPr>
          <w:p w14:paraId="041CFCA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14</w:t>
            </w:r>
          </w:p>
        </w:tc>
        <w:tc>
          <w:tcPr>
            <w:tcW w:w="4395" w:type="dxa"/>
            <w:tcMar>
              <w:top w:w="50" w:type="dxa"/>
              <w:left w:w="100" w:type="dxa"/>
            </w:tcMar>
            <w:vAlign w:val="center"/>
          </w:tcPr>
          <w:p w14:paraId="671549D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Буддизм в России</w:t>
            </w:r>
          </w:p>
        </w:tc>
        <w:tc>
          <w:tcPr>
            <w:tcW w:w="936" w:type="dxa"/>
            <w:tcMar>
              <w:top w:w="50" w:type="dxa"/>
              <w:left w:w="100" w:type="dxa"/>
            </w:tcMar>
            <w:vAlign w:val="center"/>
          </w:tcPr>
          <w:p w14:paraId="36BDA4C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2467359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267EDC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6BD4AEF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75DC766" w14:textId="77777777" w:rsidTr="00A518C7">
        <w:trPr>
          <w:trHeight w:val="144"/>
          <w:tblCellSpacing w:w="20" w:type="nil"/>
          <w:jc w:val="center"/>
        </w:trPr>
        <w:tc>
          <w:tcPr>
            <w:tcW w:w="567" w:type="dxa"/>
            <w:tcMar>
              <w:top w:w="50" w:type="dxa"/>
              <w:left w:w="100" w:type="dxa"/>
            </w:tcMar>
            <w:vAlign w:val="center"/>
          </w:tcPr>
          <w:p w14:paraId="0216B98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15</w:t>
            </w:r>
          </w:p>
        </w:tc>
        <w:tc>
          <w:tcPr>
            <w:tcW w:w="4395" w:type="dxa"/>
            <w:tcMar>
              <w:top w:w="50" w:type="dxa"/>
              <w:left w:w="100" w:type="dxa"/>
            </w:tcMar>
            <w:vAlign w:val="center"/>
          </w:tcPr>
          <w:p w14:paraId="3CD7528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Путь духовного совершенствования</w:t>
            </w:r>
          </w:p>
        </w:tc>
        <w:tc>
          <w:tcPr>
            <w:tcW w:w="936" w:type="dxa"/>
            <w:tcMar>
              <w:top w:w="50" w:type="dxa"/>
              <w:left w:w="100" w:type="dxa"/>
            </w:tcMar>
            <w:vAlign w:val="center"/>
          </w:tcPr>
          <w:p w14:paraId="2B867FA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74" w:type="dxa"/>
            <w:tcMar>
              <w:top w:w="50" w:type="dxa"/>
              <w:left w:w="100" w:type="dxa"/>
            </w:tcMar>
            <w:vAlign w:val="center"/>
          </w:tcPr>
          <w:p w14:paraId="61DD173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79D187F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765A759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2A904D6" w14:textId="77777777" w:rsidTr="00A518C7">
        <w:trPr>
          <w:trHeight w:val="144"/>
          <w:tblCellSpacing w:w="20" w:type="nil"/>
          <w:jc w:val="center"/>
        </w:trPr>
        <w:tc>
          <w:tcPr>
            <w:tcW w:w="567" w:type="dxa"/>
            <w:tcMar>
              <w:top w:w="50" w:type="dxa"/>
              <w:left w:w="100" w:type="dxa"/>
            </w:tcMar>
            <w:vAlign w:val="center"/>
          </w:tcPr>
          <w:p w14:paraId="33B747A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16</w:t>
            </w:r>
          </w:p>
        </w:tc>
        <w:tc>
          <w:tcPr>
            <w:tcW w:w="4395" w:type="dxa"/>
            <w:tcMar>
              <w:top w:w="50" w:type="dxa"/>
              <w:left w:w="100" w:type="dxa"/>
            </w:tcMar>
            <w:vAlign w:val="center"/>
          </w:tcPr>
          <w:p w14:paraId="1945BDD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Буддийское учение о добродетелях</w:t>
            </w:r>
          </w:p>
        </w:tc>
        <w:tc>
          <w:tcPr>
            <w:tcW w:w="936" w:type="dxa"/>
            <w:tcMar>
              <w:top w:w="50" w:type="dxa"/>
              <w:left w:w="100" w:type="dxa"/>
            </w:tcMar>
            <w:vAlign w:val="center"/>
          </w:tcPr>
          <w:p w14:paraId="238FF27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74" w:type="dxa"/>
            <w:tcMar>
              <w:top w:w="50" w:type="dxa"/>
              <w:left w:w="100" w:type="dxa"/>
            </w:tcMar>
            <w:vAlign w:val="center"/>
          </w:tcPr>
          <w:p w14:paraId="645481A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18FF1B7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0DCD93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1C7A952" w14:textId="77777777" w:rsidTr="00A518C7">
        <w:trPr>
          <w:trHeight w:val="144"/>
          <w:tblCellSpacing w:w="20" w:type="nil"/>
          <w:jc w:val="center"/>
        </w:trPr>
        <w:tc>
          <w:tcPr>
            <w:tcW w:w="567" w:type="dxa"/>
            <w:tcMar>
              <w:top w:w="50" w:type="dxa"/>
              <w:left w:w="100" w:type="dxa"/>
            </w:tcMar>
            <w:vAlign w:val="center"/>
          </w:tcPr>
          <w:p w14:paraId="492B5D6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17</w:t>
            </w:r>
          </w:p>
        </w:tc>
        <w:tc>
          <w:tcPr>
            <w:tcW w:w="4395" w:type="dxa"/>
            <w:tcMar>
              <w:top w:w="50" w:type="dxa"/>
              <w:left w:w="100" w:type="dxa"/>
            </w:tcMar>
            <w:vAlign w:val="center"/>
          </w:tcPr>
          <w:p w14:paraId="1FAB4C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Буддийские символы</w:t>
            </w:r>
          </w:p>
        </w:tc>
        <w:tc>
          <w:tcPr>
            <w:tcW w:w="936" w:type="dxa"/>
            <w:tcMar>
              <w:top w:w="50" w:type="dxa"/>
              <w:left w:w="100" w:type="dxa"/>
            </w:tcMar>
            <w:vAlign w:val="center"/>
          </w:tcPr>
          <w:p w14:paraId="09A49B0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0ADC6BA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4519E4A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0D6549A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7EB34C2" w14:textId="77777777" w:rsidTr="00A518C7">
        <w:trPr>
          <w:trHeight w:val="144"/>
          <w:tblCellSpacing w:w="20" w:type="nil"/>
          <w:jc w:val="center"/>
        </w:trPr>
        <w:tc>
          <w:tcPr>
            <w:tcW w:w="567" w:type="dxa"/>
            <w:tcMar>
              <w:top w:w="50" w:type="dxa"/>
              <w:left w:w="100" w:type="dxa"/>
            </w:tcMar>
            <w:vAlign w:val="center"/>
          </w:tcPr>
          <w:p w14:paraId="63B768D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18</w:t>
            </w:r>
          </w:p>
        </w:tc>
        <w:tc>
          <w:tcPr>
            <w:tcW w:w="4395" w:type="dxa"/>
            <w:tcMar>
              <w:top w:w="50" w:type="dxa"/>
              <w:left w:w="100" w:type="dxa"/>
            </w:tcMar>
            <w:vAlign w:val="center"/>
          </w:tcPr>
          <w:p w14:paraId="0E3E910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Буддийские ритуалы и обряды</w:t>
            </w:r>
          </w:p>
        </w:tc>
        <w:tc>
          <w:tcPr>
            <w:tcW w:w="936" w:type="dxa"/>
            <w:tcMar>
              <w:top w:w="50" w:type="dxa"/>
              <w:left w:w="100" w:type="dxa"/>
            </w:tcMar>
            <w:vAlign w:val="center"/>
          </w:tcPr>
          <w:p w14:paraId="114D65A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6141511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21CFE91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402F0BF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05A3DBF" w14:textId="77777777" w:rsidTr="00A518C7">
        <w:trPr>
          <w:trHeight w:val="144"/>
          <w:tblCellSpacing w:w="20" w:type="nil"/>
          <w:jc w:val="center"/>
        </w:trPr>
        <w:tc>
          <w:tcPr>
            <w:tcW w:w="567" w:type="dxa"/>
            <w:tcMar>
              <w:top w:w="50" w:type="dxa"/>
              <w:left w:w="100" w:type="dxa"/>
            </w:tcMar>
            <w:vAlign w:val="center"/>
          </w:tcPr>
          <w:p w14:paraId="4553E67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19</w:t>
            </w:r>
          </w:p>
        </w:tc>
        <w:tc>
          <w:tcPr>
            <w:tcW w:w="4395" w:type="dxa"/>
            <w:tcMar>
              <w:top w:w="50" w:type="dxa"/>
              <w:left w:w="100" w:type="dxa"/>
            </w:tcMar>
            <w:vAlign w:val="center"/>
          </w:tcPr>
          <w:p w14:paraId="3EBE5ED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Буддийские святыни</w:t>
            </w:r>
          </w:p>
        </w:tc>
        <w:tc>
          <w:tcPr>
            <w:tcW w:w="936" w:type="dxa"/>
            <w:tcMar>
              <w:top w:w="50" w:type="dxa"/>
              <w:left w:w="100" w:type="dxa"/>
            </w:tcMar>
            <w:vAlign w:val="center"/>
          </w:tcPr>
          <w:p w14:paraId="2848591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7A8F513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672AFD0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773AA85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883F7E1" w14:textId="77777777" w:rsidTr="00A518C7">
        <w:trPr>
          <w:trHeight w:val="144"/>
          <w:tblCellSpacing w:w="20" w:type="nil"/>
          <w:jc w:val="center"/>
        </w:trPr>
        <w:tc>
          <w:tcPr>
            <w:tcW w:w="567" w:type="dxa"/>
            <w:tcMar>
              <w:top w:w="50" w:type="dxa"/>
              <w:left w:w="100" w:type="dxa"/>
            </w:tcMar>
            <w:vAlign w:val="center"/>
          </w:tcPr>
          <w:p w14:paraId="40FF9E5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20</w:t>
            </w:r>
          </w:p>
        </w:tc>
        <w:tc>
          <w:tcPr>
            <w:tcW w:w="4395" w:type="dxa"/>
            <w:tcMar>
              <w:top w:w="50" w:type="dxa"/>
              <w:left w:w="100" w:type="dxa"/>
            </w:tcMar>
            <w:vAlign w:val="center"/>
          </w:tcPr>
          <w:p w14:paraId="2969E37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Буддийские священные сооружения</w:t>
            </w:r>
          </w:p>
        </w:tc>
        <w:tc>
          <w:tcPr>
            <w:tcW w:w="936" w:type="dxa"/>
            <w:tcMar>
              <w:top w:w="50" w:type="dxa"/>
              <w:left w:w="100" w:type="dxa"/>
            </w:tcMar>
            <w:vAlign w:val="center"/>
          </w:tcPr>
          <w:p w14:paraId="5E483C1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14366C3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06E156D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0DCE259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8355779" w14:textId="77777777" w:rsidTr="00A518C7">
        <w:trPr>
          <w:trHeight w:val="144"/>
          <w:tblCellSpacing w:w="20" w:type="nil"/>
          <w:jc w:val="center"/>
        </w:trPr>
        <w:tc>
          <w:tcPr>
            <w:tcW w:w="567" w:type="dxa"/>
            <w:tcMar>
              <w:top w:w="50" w:type="dxa"/>
              <w:left w:w="100" w:type="dxa"/>
            </w:tcMar>
            <w:vAlign w:val="center"/>
          </w:tcPr>
          <w:p w14:paraId="39C9422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21</w:t>
            </w:r>
          </w:p>
        </w:tc>
        <w:tc>
          <w:tcPr>
            <w:tcW w:w="4395" w:type="dxa"/>
            <w:tcMar>
              <w:top w:w="50" w:type="dxa"/>
              <w:left w:w="100" w:type="dxa"/>
            </w:tcMar>
            <w:vAlign w:val="center"/>
          </w:tcPr>
          <w:p w14:paraId="78FC0D6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Буддийский храм</w:t>
            </w:r>
          </w:p>
        </w:tc>
        <w:tc>
          <w:tcPr>
            <w:tcW w:w="936" w:type="dxa"/>
            <w:tcMar>
              <w:top w:w="50" w:type="dxa"/>
              <w:left w:w="100" w:type="dxa"/>
            </w:tcMar>
            <w:vAlign w:val="center"/>
          </w:tcPr>
          <w:p w14:paraId="789B724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7E7BCE7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6EAC2F0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5E95E9C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E54C6FC" w14:textId="77777777" w:rsidTr="00A518C7">
        <w:trPr>
          <w:trHeight w:val="144"/>
          <w:tblCellSpacing w:w="20" w:type="nil"/>
          <w:jc w:val="center"/>
        </w:trPr>
        <w:tc>
          <w:tcPr>
            <w:tcW w:w="567" w:type="dxa"/>
            <w:tcMar>
              <w:top w:w="50" w:type="dxa"/>
              <w:left w:w="100" w:type="dxa"/>
            </w:tcMar>
            <w:vAlign w:val="center"/>
          </w:tcPr>
          <w:p w14:paraId="716985E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22</w:t>
            </w:r>
          </w:p>
        </w:tc>
        <w:tc>
          <w:tcPr>
            <w:tcW w:w="4395" w:type="dxa"/>
            <w:tcMar>
              <w:top w:w="50" w:type="dxa"/>
              <w:left w:w="100" w:type="dxa"/>
            </w:tcMar>
            <w:vAlign w:val="center"/>
          </w:tcPr>
          <w:p w14:paraId="78441EE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Буддийский календарь</w:t>
            </w:r>
          </w:p>
        </w:tc>
        <w:tc>
          <w:tcPr>
            <w:tcW w:w="936" w:type="dxa"/>
            <w:tcMar>
              <w:top w:w="50" w:type="dxa"/>
              <w:left w:w="100" w:type="dxa"/>
            </w:tcMar>
            <w:vAlign w:val="center"/>
          </w:tcPr>
          <w:p w14:paraId="68617DB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7F20EFE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2DA07EF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01344C0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229B974" w14:textId="77777777" w:rsidTr="00A518C7">
        <w:trPr>
          <w:trHeight w:val="144"/>
          <w:tblCellSpacing w:w="20" w:type="nil"/>
          <w:jc w:val="center"/>
        </w:trPr>
        <w:tc>
          <w:tcPr>
            <w:tcW w:w="567" w:type="dxa"/>
            <w:tcMar>
              <w:top w:w="50" w:type="dxa"/>
              <w:left w:w="100" w:type="dxa"/>
            </w:tcMar>
            <w:vAlign w:val="center"/>
          </w:tcPr>
          <w:p w14:paraId="25629EB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23</w:t>
            </w:r>
          </w:p>
        </w:tc>
        <w:tc>
          <w:tcPr>
            <w:tcW w:w="4395" w:type="dxa"/>
            <w:tcMar>
              <w:top w:w="50" w:type="dxa"/>
              <w:left w:w="100" w:type="dxa"/>
            </w:tcMar>
            <w:vAlign w:val="center"/>
          </w:tcPr>
          <w:p w14:paraId="536FD0B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Буддийские праздники</w:t>
            </w:r>
          </w:p>
        </w:tc>
        <w:tc>
          <w:tcPr>
            <w:tcW w:w="936" w:type="dxa"/>
            <w:tcMar>
              <w:top w:w="50" w:type="dxa"/>
              <w:left w:w="100" w:type="dxa"/>
            </w:tcMar>
            <w:vAlign w:val="center"/>
          </w:tcPr>
          <w:p w14:paraId="03A7989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4F966A1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5871EBB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256DD8F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F3DF129" w14:textId="77777777" w:rsidTr="00A518C7">
        <w:trPr>
          <w:trHeight w:val="144"/>
          <w:tblCellSpacing w:w="20" w:type="nil"/>
          <w:jc w:val="center"/>
        </w:trPr>
        <w:tc>
          <w:tcPr>
            <w:tcW w:w="567" w:type="dxa"/>
            <w:tcMar>
              <w:top w:w="50" w:type="dxa"/>
              <w:left w:w="100" w:type="dxa"/>
            </w:tcMar>
            <w:vAlign w:val="center"/>
          </w:tcPr>
          <w:p w14:paraId="15BC475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24</w:t>
            </w:r>
          </w:p>
        </w:tc>
        <w:tc>
          <w:tcPr>
            <w:tcW w:w="4395" w:type="dxa"/>
            <w:tcMar>
              <w:top w:w="50" w:type="dxa"/>
              <w:left w:w="100" w:type="dxa"/>
            </w:tcMar>
            <w:vAlign w:val="center"/>
          </w:tcPr>
          <w:p w14:paraId="7308E6C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Искусство в буддийской культуре</w:t>
            </w:r>
          </w:p>
        </w:tc>
        <w:tc>
          <w:tcPr>
            <w:tcW w:w="936" w:type="dxa"/>
            <w:tcMar>
              <w:top w:w="50" w:type="dxa"/>
              <w:left w:w="100" w:type="dxa"/>
            </w:tcMar>
            <w:vAlign w:val="center"/>
          </w:tcPr>
          <w:p w14:paraId="3789ACB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74" w:type="dxa"/>
            <w:tcMar>
              <w:top w:w="50" w:type="dxa"/>
              <w:left w:w="100" w:type="dxa"/>
            </w:tcMar>
            <w:vAlign w:val="center"/>
          </w:tcPr>
          <w:p w14:paraId="37B4D01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2E9EC3E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1BCDBFA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AE1CAC9" w14:textId="77777777" w:rsidTr="00A518C7">
        <w:trPr>
          <w:trHeight w:val="144"/>
          <w:tblCellSpacing w:w="20" w:type="nil"/>
          <w:jc w:val="center"/>
        </w:trPr>
        <w:tc>
          <w:tcPr>
            <w:tcW w:w="567" w:type="dxa"/>
            <w:tcMar>
              <w:top w:w="50" w:type="dxa"/>
              <w:left w:w="100" w:type="dxa"/>
            </w:tcMar>
            <w:vAlign w:val="center"/>
          </w:tcPr>
          <w:p w14:paraId="4659920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25</w:t>
            </w:r>
          </w:p>
        </w:tc>
        <w:tc>
          <w:tcPr>
            <w:tcW w:w="4395" w:type="dxa"/>
            <w:tcMar>
              <w:top w:w="50" w:type="dxa"/>
              <w:left w:w="100" w:type="dxa"/>
            </w:tcMar>
            <w:vAlign w:val="center"/>
          </w:tcPr>
          <w:p w14:paraId="7543F21A"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Любовь и уважение к Отечеству</w:t>
            </w:r>
          </w:p>
        </w:tc>
        <w:tc>
          <w:tcPr>
            <w:tcW w:w="936" w:type="dxa"/>
            <w:tcMar>
              <w:top w:w="50" w:type="dxa"/>
              <w:left w:w="100" w:type="dxa"/>
            </w:tcMar>
            <w:vAlign w:val="center"/>
          </w:tcPr>
          <w:p w14:paraId="4AABCE4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74" w:type="dxa"/>
            <w:tcMar>
              <w:top w:w="50" w:type="dxa"/>
              <w:left w:w="100" w:type="dxa"/>
            </w:tcMar>
            <w:vAlign w:val="center"/>
          </w:tcPr>
          <w:p w14:paraId="3C16276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211" w:type="dxa"/>
            <w:tcMar>
              <w:top w:w="50" w:type="dxa"/>
              <w:left w:w="100" w:type="dxa"/>
            </w:tcMar>
            <w:vAlign w:val="center"/>
          </w:tcPr>
          <w:p w14:paraId="38F1920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482" w:type="dxa"/>
            <w:tcMar>
              <w:top w:w="50" w:type="dxa"/>
              <w:left w:w="100" w:type="dxa"/>
            </w:tcMar>
            <w:vAlign w:val="center"/>
          </w:tcPr>
          <w:p w14:paraId="267CC01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A059249" w14:textId="77777777" w:rsidTr="00A518C7">
        <w:trPr>
          <w:trHeight w:val="144"/>
          <w:tblCellSpacing w:w="20" w:type="nil"/>
          <w:jc w:val="center"/>
        </w:trPr>
        <w:tc>
          <w:tcPr>
            <w:tcW w:w="4962" w:type="dxa"/>
            <w:gridSpan w:val="2"/>
            <w:tcMar>
              <w:top w:w="50" w:type="dxa"/>
              <w:left w:w="100" w:type="dxa"/>
            </w:tcMar>
            <w:vAlign w:val="center"/>
          </w:tcPr>
          <w:p w14:paraId="632D3CBC" w14:textId="77777777" w:rsidR="000C769B" w:rsidRPr="00BC56E2" w:rsidRDefault="000C769B" w:rsidP="00BC56E2">
            <w:pPr>
              <w:tabs>
                <w:tab w:val="left" w:pos="567"/>
              </w:tabs>
              <w:spacing w:line="240" w:lineRule="auto"/>
              <w:ind w:right="-1" w:firstLine="0"/>
              <w:jc w:val="center"/>
              <w:rPr>
                <w:rFonts w:eastAsiaTheme="minorHAnsi" w:cs="Times New Roman"/>
                <w:sz w:val="22"/>
                <w:lang w:eastAsia="en-US"/>
              </w:rPr>
            </w:pPr>
            <w:r w:rsidRPr="00BC56E2">
              <w:rPr>
                <w:rFonts w:eastAsiaTheme="minorHAnsi" w:cs="Times New Roman"/>
                <w:sz w:val="22"/>
                <w:lang w:eastAsia="en-US"/>
              </w:rPr>
              <w:t>ОБЩЕЕ КОЛИЧЕСТВО ЧАСОВ ПО ПРОГРАММЕ</w:t>
            </w:r>
          </w:p>
        </w:tc>
        <w:tc>
          <w:tcPr>
            <w:tcW w:w="936" w:type="dxa"/>
            <w:tcMar>
              <w:top w:w="50" w:type="dxa"/>
              <w:left w:w="100" w:type="dxa"/>
            </w:tcMar>
            <w:vAlign w:val="center"/>
          </w:tcPr>
          <w:p w14:paraId="597FEF9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34 </w:t>
            </w:r>
          </w:p>
        </w:tc>
        <w:tc>
          <w:tcPr>
            <w:tcW w:w="1474" w:type="dxa"/>
            <w:tcMar>
              <w:top w:w="50" w:type="dxa"/>
              <w:left w:w="100" w:type="dxa"/>
            </w:tcMar>
            <w:vAlign w:val="center"/>
          </w:tcPr>
          <w:p w14:paraId="1C17079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211" w:type="dxa"/>
            <w:tcMar>
              <w:top w:w="50" w:type="dxa"/>
              <w:left w:w="100" w:type="dxa"/>
            </w:tcMar>
            <w:vAlign w:val="center"/>
          </w:tcPr>
          <w:p w14:paraId="3A89F06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482" w:type="dxa"/>
            <w:tcMar>
              <w:top w:w="50" w:type="dxa"/>
              <w:left w:w="100" w:type="dxa"/>
            </w:tcMar>
            <w:vAlign w:val="center"/>
          </w:tcPr>
          <w:p w14:paraId="58D7CDF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bl>
    <w:p w14:paraId="76B11B56" w14:textId="77777777" w:rsidR="00A518C7" w:rsidRDefault="00A518C7" w:rsidP="00BC56E2">
      <w:pPr>
        <w:tabs>
          <w:tab w:val="left" w:pos="567"/>
        </w:tabs>
        <w:spacing w:line="240" w:lineRule="auto"/>
        <w:ind w:right="-1" w:firstLine="0"/>
        <w:jc w:val="center"/>
        <w:rPr>
          <w:rFonts w:eastAsiaTheme="minorHAnsi" w:cs="Times New Roman"/>
          <w:b/>
          <w:sz w:val="24"/>
          <w:szCs w:val="24"/>
          <w:lang w:eastAsia="en-US"/>
        </w:rPr>
      </w:pPr>
      <w:bookmarkStart w:id="180" w:name="block-13528170"/>
      <w:bookmarkEnd w:id="179"/>
    </w:p>
    <w:p w14:paraId="13BB6FCF" w14:textId="77777777" w:rsidR="00A518C7" w:rsidRDefault="00A518C7" w:rsidP="00BC56E2">
      <w:pPr>
        <w:tabs>
          <w:tab w:val="left" w:pos="567"/>
        </w:tabs>
        <w:spacing w:line="240" w:lineRule="auto"/>
        <w:ind w:right="-1" w:firstLine="0"/>
        <w:jc w:val="center"/>
        <w:rPr>
          <w:rFonts w:eastAsiaTheme="minorHAnsi" w:cs="Times New Roman"/>
          <w:b/>
          <w:sz w:val="24"/>
          <w:szCs w:val="24"/>
          <w:lang w:eastAsia="en-US"/>
        </w:rPr>
      </w:pPr>
    </w:p>
    <w:p w14:paraId="6AA79CAD" w14:textId="77777777" w:rsidR="00A518C7" w:rsidRDefault="00A518C7" w:rsidP="00BC56E2">
      <w:pPr>
        <w:tabs>
          <w:tab w:val="left" w:pos="567"/>
        </w:tabs>
        <w:spacing w:line="240" w:lineRule="auto"/>
        <w:ind w:right="-1" w:firstLine="0"/>
        <w:jc w:val="center"/>
        <w:rPr>
          <w:rFonts w:eastAsiaTheme="minorHAnsi" w:cs="Times New Roman"/>
          <w:b/>
          <w:sz w:val="24"/>
          <w:szCs w:val="24"/>
          <w:lang w:eastAsia="en-US"/>
        </w:rPr>
      </w:pPr>
    </w:p>
    <w:p w14:paraId="4714FA5D" w14:textId="55243F92" w:rsidR="000C769B" w:rsidRPr="00A518C7" w:rsidRDefault="000C769B" w:rsidP="00BC56E2">
      <w:pPr>
        <w:tabs>
          <w:tab w:val="left" w:pos="567"/>
        </w:tabs>
        <w:spacing w:line="240" w:lineRule="auto"/>
        <w:ind w:right="-1" w:firstLine="0"/>
        <w:jc w:val="center"/>
        <w:rPr>
          <w:rFonts w:eastAsiaTheme="minorHAnsi" w:cs="Times New Roman"/>
          <w:sz w:val="24"/>
          <w:szCs w:val="24"/>
          <w:lang w:eastAsia="en-US"/>
        </w:rPr>
      </w:pPr>
      <w:r w:rsidRPr="00A518C7">
        <w:rPr>
          <w:rFonts w:eastAsiaTheme="minorHAnsi" w:cs="Times New Roman"/>
          <w:b/>
          <w:sz w:val="24"/>
          <w:szCs w:val="24"/>
          <w:lang w:eastAsia="en-US"/>
        </w:rPr>
        <w:t>ТЕМАТИЧЕСКОЕ ПЛАНИРОВАНИЕ</w:t>
      </w:r>
    </w:p>
    <w:p w14:paraId="0AD5AE36" w14:textId="77777777" w:rsidR="000C769B" w:rsidRPr="00A518C7" w:rsidRDefault="000C769B" w:rsidP="00BC56E2">
      <w:pPr>
        <w:tabs>
          <w:tab w:val="left" w:pos="567"/>
        </w:tabs>
        <w:spacing w:line="240" w:lineRule="auto"/>
        <w:ind w:right="-1" w:firstLine="0"/>
        <w:rPr>
          <w:rFonts w:eastAsiaTheme="minorHAnsi" w:cs="Times New Roman"/>
          <w:sz w:val="24"/>
          <w:szCs w:val="24"/>
          <w:lang w:eastAsia="en-US"/>
        </w:rPr>
      </w:pPr>
      <w:r w:rsidRPr="00A518C7">
        <w:rPr>
          <w:rFonts w:eastAsiaTheme="minorHAnsi" w:cs="Times New Roman"/>
          <w:b/>
          <w:sz w:val="24"/>
          <w:szCs w:val="24"/>
          <w:lang w:eastAsia="en-US"/>
        </w:rPr>
        <w:t xml:space="preserve"> МОДУЛЬ "ОСНОВЫ ИУДЕЙСКОЙ КУЛЬТУРЫ" </w:t>
      </w:r>
    </w:p>
    <w:tbl>
      <w:tblPr>
        <w:tblW w:w="10184"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4253"/>
        <w:gridCol w:w="708"/>
        <w:gridCol w:w="1455"/>
        <w:gridCol w:w="1568"/>
        <w:gridCol w:w="1633"/>
      </w:tblGrid>
      <w:tr w:rsidR="00A03AF8" w:rsidRPr="00BC56E2" w14:paraId="0E4F41EA" w14:textId="77777777" w:rsidTr="00A518C7">
        <w:trPr>
          <w:trHeight w:val="144"/>
          <w:tblCellSpacing w:w="20" w:type="nil"/>
          <w:jc w:val="center"/>
        </w:trPr>
        <w:tc>
          <w:tcPr>
            <w:tcW w:w="567" w:type="dxa"/>
            <w:vMerge w:val="restart"/>
            <w:tcMar>
              <w:top w:w="50" w:type="dxa"/>
              <w:left w:w="100" w:type="dxa"/>
            </w:tcMar>
            <w:vAlign w:val="center"/>
          </w:tcPr>
          <w:p w14:paraId="4288FAB9" w14:textId="6434E7BF"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1C077263"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4253" w:type="dxa"/>
            <w:vMerge w:val="restart"/>
            <w:tcMar>
              <w:top w:w="50" w:type="dxa"/>
              <w:left w:w="100" w:type="dxa"/>
            </w:tcMar>
            <w:vAlign w:val="center"/>
          </w:tcPr>
          <w:p w14:paraId="64BBF802" w14:textId="5CAB68B8"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1A265FD6"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3731" w:type="dxa"/>
            <w:gridSpan w:val="3"/>
            <w:tcMar>
              <w:top w:w="50" w:type="dxa"/>
              <w:left w:w="100" w:type="dxa"/>
            </w:tcMar>
            <w:vAlign w:val="center"/>
          </w:tcPr>
          <w:p w14:paraId="4D3758ED" w14:textId="77777777"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r w:rsidRPr="00A518C7">
              <w:rPr>
                <w:rFonts w:eastAsiaTheme="minorHAnsi" w:cs="Times New Roman"/>
                <w:b/>
                <w:lang w:val="en-US" w:eastAsia="en-US"/>
              </w:rPr>
              <w:t>Количество часов</w:t>
            </w:r>
          </w:p>
        </w:tc>
        <w:tc>
          <w:tcPr>
            <w:tcW w:w="1633" w:type="dxa"/>
            <w:vMerge w:val="restart"/>
            <w:tcMar>
              <w:top w:w="50" w:type="dxa"/>
              <w:left w:w="100" w:type="dxa"/>
            </w:tcMar>
            <w:vAlign w:val="center"/>
          </w:tcPr>
          <w:p w14:paraId="4FABD676" w14:textId="73872AD1"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r w:rsidRPr="00A518C7">
              <w:rPr>
                <w:rFonts w:eastAsiaTheme="minorHAnsi" w:cs="Times New Roman"/>
                <w:b/>
                <w:lang w:val="en-US" w:eastAsia="en-US"/>
              </w:rPr>
              <w:t>Электронные (цифровые) образовательные ресурсы</w:t>
            </w:r>
          </w:p>
        </w:tc>
      </w:tr>
      <w:tr w:rsidR="00A03AF8" w:rsidRPr="00BC56E2" w14:paraId="554D1C96" w14:textId="77777777" w:rsidTr="00A518C7">
        <w:trPr>
          <w:trHeight w:val="144"/>
          <w:tblCellSpacing w:w="20" w:type="nil"/>
          <w:jc w:val="center"/>
        </w:trPr>
        <w:tc>
          <w:tcPr>
            <w:tcW w:w="567" w:type="dxa"/>
            <w:vMerge/>
            <w:tcBorders>
              <w:top w:val="nil"/>
            </w:tcBorders>
            <w:tcMar>
              <w:top w:w="50" w:type="dxa"/>
              <w:left w:w="100" w:type="dxa"/>
            </w:tcMar>
          </w:tcPr>
          <w:p w14:paraId="11A067B5"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4253" w:type="dxa"/>
            <w:vMerge/>
            <w:tcBorders>
              <w:top w:val="nil"/>
            </w:tcBorders>
            <w:tcMar>
              <w:top w:w="50" w:type="dxa"/>
              <w:left w:w="100" w:type="dxa"/>
            </w:tcMar>
          </w:tcPr>
          <w:p w14:paraId="51B738FC"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708" w:type="dxa"/>
            <w:tcMar>
              <w:top w:w="50" w:type="dxa"/>
              <w:left w:w="100" w:type="dxa"/>
            </w:tcMar>
            <w:vAlign w:val="center"/>
          </w:tcPr>
          <w:p w14:paraId="356A03DA" w14:textId="4FA68DED"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r w:rsidRPr="00A518C7">
              <w:rPr>
                <w:rFonts w:eastAsiaTheme="minorHAnsi" w:cs="Times New Roman"/>
                <w:b/>
                <w:lang w:val="en-US" w:eastAsia="en-US"/>
              </w:rPr>
              <w:t>Всего</w:t>
            </w:r>
          </w:p>
        </w:tc>
        <w:tc>
          <w:tcPr>
            <w:tcW w:w="1455" w:type="dxa"/>
            <w:tcMar>
              <w:top w:w="50" w:type="dxa"/>
              <w:left w:w="100" w:type="dxa"/>
            </w:tcMar>
            <w:vAlign w:val="center"/>
          </w:tcPr>
          <w:p w14:paraId="2DDFD5E8" w14:textId="512150A0"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r w:rsidRPr="00A518C7">
              <w:rPr>
                <w:rFonts w:eastAsiaTheme="minorHAnsi" w:cs="Times New Roman"/>
                <w:b/>
                <w:lang w:val="en-US" w:eastAsia="en-US"/>
              </w:rPr>
              <w:t>Контрольные работы</w:t>
            </w:r>
          </w:p>
        </w:tc>
        <w:tc>
          <w:tcPr>
            <w:tcW w:w="1568" w:type="dxa"/>
            <w:tcMar>
              <w:top w:w="50" w:type="dxa"/>
              <w:left w:w="100" w:type="dxa"/>
            </w:tcMar>
            <w:vAlign w:val="center"/>
          </w:tcPr>
          <w:p w14:paraId="3D8ED166" w14:textId="2C923F2D"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r w:rsidRPr="00A518C7">
              <w:rPr>
                <w:rFonts w:eastAsiaTheme="minorHAnsi" w:cs="Times New Roman"/>
                <w:b/>
                <w:lang w:val="en-US" w:eastAsia="en-US"/>
              </w:rPr>
              <w:t>Практические работы</w:t>
            </w:r>
          </w:p>
        </w:tc>
        <w:tc>
          <w:tcPr>
            <w:tcW w:w="1633" w:type="dxa"/>
            <w:vMerge/>
            <w:tcMar>
              <w:top w:w="50" w:type="dxa"/>
              <w:left w:w="100" w:type="dxa"/>
            </w:tcMar>
          </w:tcPr>
          <w:p w14:paraId="2B040C00" w14:textId="77777777" w:rsidR="00A03AF8" w:rsidRPr="00A518C7" w:rsidRDefault="00A03AF8" w:rsidP="00A518C7">
            <w:pPr>
              <w:tabs>
                <w:tab w:val="left" w:pos="331"/>
              </w:tabs>
              <w:spacing w:line="240" w:lineRule="auto"/>
              <w:ind w:left="-95" w:right="-107" w:firstLine="0"/>
              <w:jc w:val="center"/>
              <w:rPr>
                <w:rFonts w:eastAsiaTheme="minorHAnsi" w:cs="Times New Roman"/>
                <w:lang w:val="en-US" w:eastAsia="en-US"/>
              </w:rPr>
            </w:pPr>
          </w:p>
        </w:tc>
      </w:tr>
      <w:tr w:rsidR="002A4949" w:rsidRPr="00BC56E2" w14:paraId="144D21BE" w14:textId="77777777" w:rsidTr="00A518C7">
        <w:trPr>
          <w:trHeight w:val="144"/>
          <w:tblCellSpacing w:w="20" w:type="nil"/>
          <w:jc w:val="center"/>
        </w:trPr>
        <w:tc>
          <w:tcPr>
            <w:tcW w:w="567" w:type="dxa"/>
            <w:tcMar>
              <w:top w:w="50" w:type="dxa"/>
              <w:left w:w="100" w:type="dxa"/>
            </w:tcMar>
            <w:vAlign w:val="center"/>
          </w:tcPr>
          <w:p w14:paraId="0A4E965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w:t>
            </w:r>
          </w:p>
        </w:tc>
        <w:tc>
          <w:tcPr>
            <w:tcW w:w="4253" w:type="dxa"/>
            <w:tcMar>
              <w:top w:w="50" w:type="dxa"/>
              <w:left w:w="100" w:type="dxa"/>
            </w:tcMar>
            <w:vAlign w:val="center"/>
          </w:tcPr>
          <w:p w14:paraId="03EB288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Россия — наша Родина</w:t>
            </w:r>
          </w:p>
        </w:tc>
        <w:tc>
          <w:tcPr>
            <w:tcW w:w="708" w:type="dxa"/>
            <w:tcMar>
              <w:top w:w="50" w:type="dxa"/>
              <w:left w:w="100" w:type="dxa"/>
            </w:tcMar>
            <w:vAlign w:val="center"/>
          </w:tcPr>
          <w:p w14:paraId="6F7EAC7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69AB40D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69E49D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0283C5E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563BBF9" w14:textId="77777777" w:rsidTr="00A518C7">
        <w:trPr>
          <w:trHeight w:val="144"/>
          <w:tblCellSpacing w:w="20" w:type="nil"/>
          <w:jc w:val="center"/>
        </w:trPr>
        <w:tc>
          <w:tcPr>
            <w:tcW w:w="567" w:type="dxa"/>
            <w:tcMar>
              <w:top w:w="50" w:type="dxa"/>
              <w:left w:w="100" w:type="dxa"/>
            </w:tcMar>
            <w:vAlign w:val="center"/>
          </w:tcPr>
          <w:p w14:paraId="6E14272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w:t>
            </w:r>
          </w:p>
        </w:tc>
        <w:tc>
          <w:tcPr>
            <w:tcW w:w="4253" w:type="dxa"/>
            <w:tcMar>
              <w:top w:w="50" w:type="dxa"/>
              <w:left w:w="100" w:type="dxa"/>
            </w:tcMar>
            <w:vAlign w:val="center"/>
          </w:tcPr>
          <w:p w14:paraId="162FE030" w14:textId="41506CB5" w:rsidR="000C769B" w:rsidRPr="00A518C7"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Введение в иудейскую духовную тради</w:t>
            </w:r>
            <w:r w:rsidR="00A518C7">
              <w:rPr>
                <w:rFonts w:eastAsiaTheme="minorHAnsi" w:cs="Times New Roman"/>
                <w:sz w:val="22"/>
                <w:lang w:eastAsia="en-US"/>
              </w:rPr>
              <w:t xml:space="preserve"> </w:t>
            </w:r>
            <w:r w:rsidRPr="00BC56E2">
              <w:rPr>
                <w:rFonts w:eastAsiaTheme="minorHAnsi" w:cs="Times New Roman"/>
                <w:sz w:val="22"/>
                <w:lang w:eastAsia="en-US"/>
              </w:rPr>
              <w:t xml:space="preserve">цию. </w:t>
            </w:r>
            <w:r w:rsidRPr="00A518C7">
              <w:rPr>
                <w:rFonts w:eastAsiaTheme="minorHAnsi" w:cs="Times New Roman"/>
                <w:sz w:val="22"/>
                <w:lang w:eastAsia="en-US"/>
              </w:rPr>
              <w:t>Культура и религия</w:t>
            </w:r>
          </w:p>
        </w:tc>
        <w:tc>
          <w:tcPr>
            <w:tcW w:w="708" w:type="dxa"/>
            <w:tcMar>
              <w:top w:w="50" w:type="dxa"/>
              <w:left w:w="100" w:type="dxa"/>
            </w:tcMar>
            <w:vAlign w:val="center"/>
          </w:tcPr>
          <w:p w14:paraId="45B8483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A518C7">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55" w:type="dxa"/>
            <w:tcMar>
              <w:top w:w="50" w:type="dxa"/>
              <w:left w:w="100" w:type="dxa"/>
            </w:tcMar>
            <w:vAlign w:val="center"/>
          </w:tcPr>
          <w:p w14:paraId="49B710F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F139DC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7E992D1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10AF006" w14:textId="77777777" w:rsidTr="00A518C7">
        <w:trPr>
          <w:trHeight w:val="144"/>
          <w:tblCellSpacing w:w="20" w:type="nil"/>
          <w:jc w:val="center"/>
        </w:trPr>
        <w:tc>
          <w:tcPr>
            <w:tcW w:w="567" w:type="dxa"/>
            <w:tcMar>
              <w:top w:w="50" w:type="dxa"/>
              <w:left w:w="100" w:type="dxa"/>
            </w:tcMar>
            <w:vAlign w:val="center"/>
          </w:tcPr>
          <w:p w14:paraId="6E2F199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w:t>
            </w:r>
          </w:p>
        </w:tc>
        <w:tc>
          <w:tcPr>
            <w:tcW w:w="4253" w:type="dxa"/>
            <w:tcMar>
              <w:top w:w="50" w:type="dxa"/>
              <w:left w:w="100" w:type="dxa"/>
            </w:tcMar>
            <w:vAlign w:val="center"/>
          </w:tcPr>
          <w:p w14:paraId="1FF5C9C4" w14:textId="726396A6" w:rsidR="000C769B" w:rsidRPr="00BC56E2" w:rsidRDefault="000C769B" w:rsidP="00A518C7">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Тора </w:t>
            </w:r>
            <w:r w:rsidR="00A518C7">
              <w:rPr>
                <w:rFonts w:eastAsiaTheme="minorHAnsi" w:cs="Times New Roman"/>
                <w:sz w:val="22"/>
                <w:lang w:eastAsia="en-US"/>
              </w:rPr>
              <w:t xml:space="preserve">- </w:t>
            </w:r>
            <w:r w:rsidRPr="00BC56E2">
              <w:rPr>
                <w:rFonts w:eastAsiaTheme="minorHAnsi" w:cs="Times New Roman"/>
                <w:sz w:val="22"/>
                <w:lang w:eastAsia="en-US"/>
              </w:rPr>
              <w:t xml:space="preserve">главная книга иудаизма. Сущность Торы. </w:t>
            </w:r>
            <w:r w:rsidRPr="00BC56E2">
              <w:rPr>
                <w:rFonts w:eastAsiaTheme="minorHAnsi" w:cs="Times New Roman"/>
                <w:sz w:val="22"/>
                <w:lang w:val="en-US" w:eastAsia="en-US"/>
              </w:rPr>
              <w:t>«Золотое правило Гилеля»</w:t>
            </w:r>
          </w:p>
        </w:tc>
        <w:tc>
          <w:tcPr>
            <w:tcW w:w="708" w:type="dxa"/>
            <w:tcMar>
              <w:top w:w="50" w:type="dxa"/>
              <w:left w:w="100" w:type="dxa"/>
            </w:tcMar>
            <w:vAlign w:val="center"/>
          </w:tcPr>
          <w:p w14:paraId="334A2D4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55" w:type="dxa"/>
            <w:tcMar>
              <w:top w:w="50" w:type="dxa"/>
              <w:left w:w="100" w:type="dxa"/>
            </w:tcMar>
            <w:vAlign w:val="center"/>
          </w:tcPr>
          <w:p w14:paraId="3FB71AA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6E85BB0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B63DC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2579C3F" w14:textId="77777777" w:rsidTr="00A518C7">
        <w:trPr>
          <w:trHeight w:val="144"/>
          <w:tblCellSpacing w:w="20" w:type="nil"/>
          <w:jc w:val="center"/>
        </w:trPr>
        <w:tc>
          <w:tcPr>
            <w:tcW w:w="567" w:type="dxa"/>
            <w:tcMar>
              <w:top w:w="50" w:type="dxa"/>
              <w:left w:w="100" w:type="dxa"/>
            </w:tcMar>
            <w:vAlign w:val="center"/>
          </w:tcPr>
          <w:p w14:paraId="7BA6EE2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4</w:t>
            </w:r>
          </w:p>
        </w:tc>
        <w:tc>
          <w:tcPr>
            <w:tcW w:w="4253" w:type="dxa"/>
            <w:tcMar>
              <w:top w:w="50" w:type="dxa"/>
              <w:left w:w="100" w:type="dxa"/>
            </w:tcMar>
            <w:vAlign w:val="center"/>
          </w:tcPr>
          <w:p w14:paraId="4E0AE4B9"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Письменная и Устная Тора. Классические тексты иудаизма</w:t>
            </w:r>
          </w:p>
        </w:tc>
        <w:tc>
          <w:tcPr>
            <w:tcW w:w="708" w:type="dxa"/>
            <w:tcMar>
              <w:top w:w="50" w:type="dxa"/>
              <w:left w:w="100" w:type="dxa"/>
            </w:tcMar>
            <w:vAlign w:val="center"/>
          </w:tcPr>
          <w:p w14:paraId="12F55A9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69A1DE7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1E1A77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48E19D2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DB610D6" w14:textId="77777777" w:rsidTr="00A518C7">
        <w:trPr>
          <w:trHeight w:val="144"/>
          <w:tblCellSpacing w:w="20" w:type="nil"/>
          <w:jc w:val="center"/>
        </w:trPr>
        <w:tc>
          <w:tcPr>
            <w:tcW w:w="567" w:type="dxa"/>
            <w:tcMar>
              <w:top w:w="50" w:type="dxa"/>
              <w:left w:w="100" w:type="dxa"/>
            </w:tcMar>
            <w:vAlign w:val="center"/>
          </w:tcPr>
          <w:p w14:paraId="4611DFA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5</w:t>
            </w:r>
          </w:p>
        </w:tc>
        <w:tc>
          <w:tcPr>
            <w:tcW w:w="4253" w:type="dxa"/>
            <w:tcMar>
              <w:top w:w="50" w:type="dxa"/>
              <w:left w:w="100" w:type="dxa"/>
            </w:tcMar>
            <w:vAlign w:val="center"/>
          </w:tcPr>
          <w:p w14:paraId="36BDB713"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Патриархи еврейского народа: от Авраама до Моше. Дарование Торы на горе Синай</w:t>
            </w:r>
          </w:p>
        </w:tc>
        <w:tc>
          <w:tcPr>
            <w:tcW w:w="708" w:type="dxa"/>
            <w:tcMar>
              <w:top w:w="50" w:type="dxa"/>
              <w:left w:w="100" w:type="dxa"/>
            </w:tcMar>
            <w:vAlign w:val="center"/>
          </w:tcPr>
          <w:p w14:paraId="2725309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55" w:type="dxa"/>
            <w:tcMar>
              <w:top w:w="50" w:type="dxa"/>
              <w:left w:w="100" w:type="dxa"/>
            </w:tcMar>
            <w:vAlign w:val="center"/>
          </w:tcPr>
          <w:p w14:paraId="58C5DEC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A0074E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3E91780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593C6E4" w14:textId="77777777" w:rsidTr="00A518C7">
        <w:trPr>
          <w:trHeight w:val="144"/>
          <w:tblCellSpacing w:w="20" w:type="nil"/>
          <w:jc w:val="center"/>
        </w:trPr>
        <w:tc>
          <w:tcPr>
            <w:tcW w:w="567" w:type="dxa"/>
            <w:tcMar>
              <w:top w:w="50" w:type="dxa"/>
              <w:left w:w="100" w:type="dxa"/>
            </w:tcMar>
            <w:vAlign w:val="center"/>
          </w:tcPr>
          <w:p w14:paraId="7CB0C45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6</w:t>
            </w:r>
          </w:p>
        </w:tc>
        <w:tc>
          <w:tcPr>
            <w:tcW w:w="4253" w:type="dxa"/>
            <w:tcMar>
              <w:top w:w="50" w:type="dxa"/>
              <w:left w:w="100" w:type="dxa"/>
            </w:tcMar>
            <w:vAlign w:val="center"/>
          </w:tcPr>
          <w:p w14:paraId="246965AC"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Пророки и праведники в иудейской культуре</w:t>
            </w:r>
          </w:p>
        </w:tc>
        <w:tc>
          <w:tcPr>
            <w:tcW w:w="708" w:type="dxa"/>
            <w:tcMar>
              <w:top w:w="50" w:type="dxa"/>
              <w:left w:w="100" w:type="dxa"/>
            </w:tcMar>
            <w:vAlign w:val="center"/>
          </w:tcPr>
          <w:p w14:paraId="7A6E3B2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55" w:type="dxa"/>
            <w:tcMar>
              <w:top w:w="50" w:type="dxa"/>
              <w:left w:w="100" w:type="dxa"/>
            </w:tcMar>
            <w:vAlign w:val="center"/>
          </w:tcPr>
          <w:p w14:paraId="71DFD51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2FF3E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050FAE0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9FB0630" w14:textId="77777777" w:rsidTr="00A518C7">
        <w:trPr>
          <w:trHeight w:val="144"/>
          <w:tblCellSpacing w:w="20" w:type="nil"/>
          <w:jc w:val="center"/>
        </w:trPr>
        <w:tc>
          <w:tcPr>
            <w:tcW w:w="567" w:type="dxa"/>
            <w:tcMar>
              <w:top w:w="50" w:type="dxa"/>
              <w:left w:w="100" w:type="dxa"/>
            </w:tcMar>
            <w:vAlign w:val="center"/>
          </w:tcPr>
          <w:p w14:paraId="5141E0D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7</w:t>
            </w:r>
          </w:p>
        </w:tc>
        <w:tc>
          <w:tcPr>
            <w:tcW w:w="4253" w:type="dxa"/>
            <w:tcMar>
              <w:top w:w="50" w:type="dxa"/>
              <w:left w:w="100" w:type="dxa"/>
            </w:tcMar>
            <w:vAlign w:val="center"/>
          </w:tcPr>
          <w:p w14:paraId="675B3A9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Храм в жизни иудеев</w:t>
            </w:r>
          </w:p>
        </w:tc>
        <w:tc>
          <w:tcPr>
            <w:tcW w:w="708" w:type="dxa"/>
            <w:tcMar>
              <w:top w:w="50" w:type="dxa"/>
              <w:left w:w="100" w:type="dxa"/>
            </w:tcMar>
            <w:vAlign w:val="center"/>
          </w:tcPr>
          <w:p w14:paraId="31E2E22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680B00A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925FF7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1C6FD9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DE848F9" w14:textId="77777777" w:rsidTr="00A518C7">
        <w:trPr>
          <w:trHeight w:val="144"/>
          <w:tblCellSpacing w:w="20" w:type="nil"/>
          <w:jc w:val="center"/>
        </w:trPr>
        <w:tc>
          <w:tcPr>
            <w:tcW w:w="567" w:type="dxa"/>
            <w:tcMar>
              <w:top w:w="50" w:type="dxa"/>
              <w:left w:w="100" w:type="dxa"/>
            </w:tcMar>
            <w:vAlign w:val="center"/>
          </w:tcPr>
          <w:p w14:paraId="4E2916B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8</w:t>
            </w:r>
          </w:p>
        </w:tc>
        <w:tc>
          <w:tcPr>
            <w:tcW w:w="4253" w:type="dxa"/>
            <w:tcMar>
              <w:top w:w="50" w:type="dxa"/>
              <w:left w:w="100" w:type="dxa"/>
            </w:tcMar>
            <w:vAlign w:val="center"/>
          </w:tcPr>
          <w:p w14:paraId="195A0616"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Назначение синагоги и её устройство</w:t>
            </w:r>
          </w:p>
        </w:tc>
        <w:tc>
          <w:tcPr>
            <w:tcW w:w="708" w:type="dxa"/>
            <w:tcMar>
              <w:top w:w="50" w:type="dxa"/>
              <w:left w:w="100" w:type="dxa"/>
            </w:tcMar>
            <w:vAlign w:val="center"/>
          </w:tcPr>
          <w:p w14:paraId="2DA8410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2AD3648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AC3CD8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4B1A3D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37E34D8" w14:textId="77777777" w:rsidTr="00A518C7">
        <w:trPr>
          <w:trHeight w:val="144"/>
          <w:tblCellSpacing w:w="20" w:type="nil"/>
          <w:jc w:val="center"/>
        </w:trPr>
        <w:tc>
          <w:tcPr>
            <w:tcW w:w="567" w:type="dxa"/>
            <w:tcMar>
              <w:top w:w="50" w:type="dxa"/>
              <w:left w:w="100" w:type="dxa"/>
            </w:tcMar>
            <w:vAlign w:val="center"/>
          </w:tcPr>
          <w:p w14:paraId="534463A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9</w:t>
            </w:r>
          </w:p>
        </w:tc>
        <w:tc>
          <w:tcPr>
            <w:tcW w:w="4253" w:type="dxa"/>
            <w:tcMar>
              <w:top w:w="50" w:type="dxa"/>
              <w:left w:w="100" w:type="dxa"/>
            </w:tcMar>
            <w:vAlign w:val="center"/>
          </w:tcPr>
          <w:p w14:paraId="01B0E15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Суббота (Шабат) в иудейской традиции. </w:t>
            </w:r>
            <w:r w:rsidRPr="00BC56E2">
              <w:rPr>
                <w:rFonts w:eastAsiaTheme="minorHAnsi" w:cs="Times New Roman"/>
                <w:sz w:val="22"/>
                <w:lang w:val="en-US" w:eastAsia="en-US"/>
              </w:rPr>
              <w:t>Субботний ритуал</w:t>
            </w:r>
          </w:p>
        </w:tc>
        <w:tc>
          <w:tcPr>
            <w:tcW w:w="708" w:type="dxa"/>
            <w:tcMar>
              <w:top w:w="50" w:type="dxa"/>
              <w:left w:w="100" w:type="dxa"/>
            </w:tcMar>
            <w:vAlign w:val="center"/>
          </w:tcPr>
          <w:p w14:paraId="79C21D0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26E1500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2CC7A78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0273E75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29A42F8" w14:textId="77777777" w:rsidTr="00A518C7">
        <w:trPr>
          <w:trHeight w:val="144"/>
          <w:tblCellSpacing w:w="20" w:type="nil"/>
          <w:jc w:val="center"/>
        </w:trPr>
        <w:tc>
          <w:tcPr>
            <w:tcW w:w="567" w:type="dxa"/>
            <w:tcMar>
              <w:top w:w="50" w:type="dxa"/>
              <w:left w:w="100" w:type="dxa"/>
            </w:tcMar>
            <w:vAlign w:val="center"/>
          </w:tcPr>
          <w:p w14:paraId="0BBE063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10</w:t>
            </w:r>
          </w:p>
        </w:tc>
        <w:tc>
          <w:tcPr>
            <w:tcW w:w="4253" w:type="dxa"/>
            <w:tcMar>
              <w:top w:w="50" w:type="dxa"/>
              <w:left w:w="100" w:type="dxa"/>
            </w:tcMar>
            <w:vAlign w:val="center"/>
          </w:tcPr>
          <w:p w14:paraId="1400F187"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Молитвы и благословения в иудаизме</w:t>
            </w:r>
          </w:p>
        </w:tc>
        <w:tc>
          <w:tcPr>
            <w:tcW w:w="708" w:type="dxa"/>
            <w:tcMar>
              <w:top w:w="50" w:type="dxa"/>
              <w:left w:w="100" w:type="dxa"/>
            </w:tcMar>
            <w:vAlign w:val="center"/>
          </w:tcPr>
          <w:p w14:paraId="033E8C7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119F11C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1E79349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2AE3720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ED75D1F" w14:textId="77777777" w:rsidTr="00A518C7">
        <w:trPr>
          <w:trHeight w:val="144"/>
          <w:tblCellSpacing w:w="20" w:type="nil"/>
          <w:jc w:val="center"/>
        </w:trPr>
        <w:tc>
          <w:tcPr>
            <w:tcW w:w="567" w:type="dxa"/>
            <w:tcMar>
              <w:top w:w="50" w:type="dxa"/>
              <w:left w:w="100" w:type="dxa"/>
            </w:tcMar>
            <w:vAlign w:val="center"/>
          </w:tcPr>
          <w:p w14:paraId="2308086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4253" w:type="dxa"/>
            <w:tcMar>
              <w:top w:w="50" w:type="dxa"/>
              <w:left w:w="100" w:type="dxa"/>
            </w:tcMar>
            <w:vAlign w:val="center"/>
          </w:tcPr>
          <w:p w14:paraId="0637F97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Добро и зло</w:t>
            </w:r>
          </w:p>
        </w:tc>
        <w:tc>
          <w:tcPr>
            <w:tcW w:w="708" w:type="dxa"/>
            <w:tcMar>
              <w:top w:w="50" w:type="dxa"/>
              <w:left w:w="100" w:type="dxa"/>
            </w:tcMar>
            <w:vAlign w:val="center"/>
          </w:tcPr>
          <w:p w14:paraId="2C6A291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7FB72F8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1A7DFA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03CFD8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7BF4836" w14:textId="77777777" w:rsidTr="00A518C7">
        <w:trPr>
          <w:trHeight w:val="144"/>
          <w:tblCellSpacing w:w="20" w:type="nil"/>
          <w:jc w:val="center"/>
        </w:trPr>
        <w:tc>
          <w:tcPr>
            <w:tcW w:w="567" w:type="dxa"/>
            <w:tcMar>
              <w:top w:w="50" w:type="dxa"/>
              <w:left w:w="100" w:type="dxa"/>
            </w:tcMar>
            <w:vAlign w:val="center"/>
          </w:tcPr>
          <w:p w14:paraId="771C14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12</w:t>
            </w:r>
          </w:p>
        </w:tc>
        <w:tc>
          <w:tcPr>
            <w:tcW w:w="4253" w:type="dxa"/>
            <w:tcMar>
              <w:top w:w="50" w:type="dxa"/>
              <w:left w:w="100" w:type="dxa"/>
            </w:tcMar>
            <w:vAlign w:val="center"/>
          </w:tcPr>
          <w:p w14:paraId="0B47785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Творческие работы учащихся</w:t>
            </w:r>
          </w:p>
        </w:tc>
        <w:tc>
          <w:tcPr>
            <w:tcW w:w="708" w:type="dxa"/>
            <w:tcMar>
              <w:top w:w="50" w:type="dxa"/>
              <w:left w:w="100" w:type="dxa"/>
            </w:tcMar>
            <w:vAlign w:val="center"/>
          </w:tcPr>
          <w:p w14:paraId="4FE0F2B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55" w:type="dxa"/>
            <w:tcMar>
              <w:top w:w="50" w:type="dxa"/>
              <w:left w:w="100" w:type="dxa"/>
            </w:tcMar>
            <w:vAlign w:val="center"/>
          </w:tcPr>
          <w:p w14:paraId="03CCC83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6229255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5F8977A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DC91BCF" w14:textId="77777777" w:rsidTr="00A518C7">
        <w:trPr>
          <w:trHeight w:val="144"/>
          <w:tblCellSpacing w:w="20" w:type="nil"/>
          <w:jc w:val="center"/>
        </w:trPr>
        <w:tc>
          <w:tcPr>
            <w:tcW w:w="567" w:type="dxa"/>
            <w:tcMar>
              <w:top w:w="50" w:type="dxa"/>
              <w:left w:w="100" w:type="dxa"/>
            </w:tcMar>
            <w:vAlign w:val="center"/>
          </w:tcPr>
          <w:p w14:paraId="4042089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13</w:t>
            </w:r>
          </w:p>
        </w:tc>
        <w:tc>
          <w:tcPr>
            <w:tcW w:w="4253" w:type="dxa"/>
            <w:tcMar>
              <w:top w:w="50" w:type="dxa"/>
              <w:left w:w="100" w:type="dxa"/>
            </w:tcMar>
            <w:vAlign w:val="center"/>
          </w:tcPr>
          <w:p w14:paraId="4050AC4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Иудаизм в России</w:t>
            </w:r>
          </w:p>
        </w:tc>
        <w:tc>
          <w:tcPr>
            <w:tcW w:w="708" w:type="dxa"/>
            <w:tcMar>
              <w:top w:w="50" w:type="dxa"/>
              <w:left w:w="100" w:type="dxa"/>
            </w:tcMar>
            <w:vAlign w:val="center"/>
          </w:tcPr>
          <w:p w14:paraId="71EDD95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4CB7A5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C4BE04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45E7843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A44F280" w14:textId="77777777" w:rsidTr="00A518C7">
        <w:trPr>
          <w:trHeight w:val="144"/>
          <w:tblCellSpacing w:w="20" w:type="nil"/>
          <w:jc w:val="center"/>
        </w:trPr>
        <w:tc>
          <w:tcPr>
            <w:tcW w:w="567" w:type="dxa"/>
            <w:tcMar>
              <w:top w:w="50" w:type="dxa"/>
              <w:left w:w="100" w:type="dxa"/>
            </w:tcMar>
            <w:vAlign w:val="center"/>
          </w:tcPr>
          <w:p w14:paraId="073CB38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14</w:t>
            </w:r>
          </w:p>
        </w:tc>
        <w:tc>
          <w:tcPr>
            <w:tcW w:w="4253" w:type="dxa"/>
            <w:tcMar>
              <w:top w:w="50" w:type="dxa"/>
              <w:left w:w="100" w:type="dxa"/>
            </w:tcMar>
            <w:vAlign w:val="center"/>
          </w:tcPr>
          <w:p w14:paraId="3EBF5DD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Основные принципы иудаизма</w:t>
            </w:r>
          </w:p>
        </w:tc>
        <w:tc>
          <w:tcPr>
            <w:tcW w:w="708" w:type="dxa"/>
            <w:tcMar>
              <w:top w:w="50" w:type="dxa"/>
              <w:left w:w="100" w:type="dxa"/>
            </w:tcMar>
            <w:vAlign w:val="center"/>
          </w:tcPr>
          <w:p w14:paraId="4E80C6B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55" w:type="dxa"/>
            <w:tcMar>
              <w:top w:w="50" w:type="dxa"/>
              <w:left w:w="100" w:type="dxa"/>
            </w:tcMar>
            <w:vAlign w:val="center"/>
          </w:tcPr>
          <w:p w14:paraId="3D55509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D01D4C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A4D806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783AFC6" w14:textId="77777777" w:rsidTr="00A518C7">
        <w:trPr>
          <w:trHeight w:val="144"/>
          <w:tblCellSpacing w:w="20" w:type="nil"/>
          <w:jc w:val="center"/>
        </w:trPr>
        <w:tc>
          <w:tcPr>
            <w:tcW w:w="567" w:type="dxa"/>
            <w:tcMar>
              <w:top w:w="50" w:type="dxa"/>
              <w:left w:w="100" w:type="dxa"/>
            </w:tcMar>
            <w:vAlign w:val="center"/>
          </w:tcPr>
          <w:p w14:paraId="3217D99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15</w:t>
            </w:r>
          </w:p>
        </w:tc>
        <w:tc>
          <w:tcPr>
            <w:tcW w:w="4253" w:type="dxa"/>
            <w:tcMar>
              <w:top w:w="50" w:type="dxa"/>
              <w:left w:w="100" w:type="dxa"/>
            </w:tcMar>
            <w:vAlign w:val="center"/>
          </w:tcPr>
          <w:p w14:paraId="58042FF4" w14:textId="0341AC90"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Милосердие, забота о слабых, взаимо</w:t>
            </w:r>
            <w:r w:rsidR="00A518C7">
              <w:rPr>
                <w:rFonts w:eastAsiaTheme="minorHAnsi" w:cs="Times New Roman"/>
                <w:sz w:val="22"/>
                <w:lang w:eastAsia="en-US"/>
              </w:rPr>
              <w:t xml:space="preserve"> </w:t>
            </w:r>
            <w:r w:rsidRPr="00BC56E2">
              <w:rPr>
                <w:rFonts w:eastAsiaTheme="minorHAnsi" w:cs="Times New Roman"/>
                <w:sz w:val="22"/>
                <w:lang w:eastAsia="en-US"/>
              </w:rPr>
              <w:t>помощь</w:t>
            </w:r>
          </w:p>
        </w:tc>
        <w:tc>
          <w:tcPr>
            <w:tcW w:w="708" w:type="dxa"/>
            <w:tcMar>
              <w:top w:w="50" w:type="dxa"/>
              <w:left w:w="100" w:type="dxa"/>
            </w:tcMar>
            <w:vAlign w:val="center"/>
          </w:tcPr>
          <w:p w14:paraId="33B08E4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174E8C6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B6C88F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4DCEF46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CDA8E46" w14:textId="77777777" w:rsidTr="00A518C7">
        <w:trPr>
          <w:trHeight w:val="144"/>
          <w:tblCellSpacing w:w="20" w:type="nil"/>
          <w:jc w:val="center"/>
        </w:trPr>
        <w:tc>
          <w:tcPr>
            <w:tcW w:w="567" w:type="dxa"/>
            <w:tcMar>
              <w:top w:w="50" w:type="dxa"/>
              <w:left w:w="100" w:type="dxa"/>
            </w:tcMar>
            <w:vAlign w:val="center"/>
          </w:tcPr>
          <w:p w14:paraId="31FAFEE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16</w:t>
            </w:r>
          </w:p>
        </w:tc>
        <w:tc>
          <w:tcPr>
            <w:tcW w:w="4253" w:type="dxa"/>
            <w:tcMar>
              <w:top w:w="50" w:type="dxa"/>
              <w:left w:w="100" w:type="dxa"/>
            </w:tcMar>
            <w:vAlign w:val="center"/>
          </w:tcPr>
          <w:p w14:paraId="05125BDC"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Традиции иудаизма в повседневной жизни евреев</w:t>
            </w:r>
          </w:p>
        </w:tc>
        <w:tc>
          <w:tcPr>
            <w:tcW w:w="708" w:type="dxa"/>
            <w:tcMar>
              <w:top w:w="50" w:type="dxa"/>
              <w:left w:w="100" w:type="dxa"/>
            </w:tcMar>
            <w:vAlign w:val="center"/>
          </w:tcPr>
          <w:p w14:paraId="2C5ABC4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2FF5897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79A88C3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521864A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465D3F4" w14:textId="77777777" w:rsidTr="00A518C7">
        <w:trPr>
          <w:trHeight w:val="144"/>
          <w:tblCellSpacing w:w="20" w:type="nil"/>
          <w:jc w:val="center"/>
        </w:trPr>
        <w:tc>
          <w:tcPr>
            <w:tcW w:w="567" w:type="dxa"/>
            <w:tcMar>
              <w:top w:w="50" w:type="dxa"/>
              <w:left w:w="100" w:type="dxa"/>
            </w:tcMar>
            <w:vAlign w:val="center"/>
          </w:tcPr>
          <w:p w14:paraId="3790D5F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17</w:t>
            </w:r>
          </w:p>
        </w:tc>
        <w:tc>
          <w:tcPr>
            <w:tcW w:w="4253" w:type="dxa"/>
            <w:tcMar>
              <w:top w:w="50" w:type="dxa"/>
              <w:left w:w="100" w:type="dxa"/>
            </w:tcMar>
            <w:vAlign w:val="center"/>
          </w:tcPr>
          <w:p w14:paraId="4A6D49F5" w14:textId="255739EB"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Совершеннолетие в иудаизме. Ответствен</w:t>
            </w:r>
            <w:r w:rsidR="00A518C7">
              <w:rPr>
                <w:rFonts w:eastAsiaTheme="minorHAnsi" w:cs="Times New Roman"/>
                <w:sz w:val="22"/>
                <w:lang w:eastAsia="en-US"/>
              </w:rPr>
              <w:t xml:space="preserve"> </w:t>
            </w:r>
            <w:r w:rsidRPr="00BC56E2">
              <w:rPr>
                <w:rFonts w:eastAsiaTheme="minorHAnsi" w:cs="Times New Roman"/>
                <w:sz w:val="22"/>
                <w:lang w:eastAsia="en-US"/>
              </w:rPr>
              <w:t>ное принятие заповедей</w:t>
            </w:r>
          </w:p>
        </w:tc>
        <w:tc>
          <w:tcPr>
            <w:tcW w:w="708" w:type="dxa"/>
            <w:tcMar>
              <w:top w:w="50" w:type="dxa"/>
              <w:left w:w="100" w:type="dxa"/>
            </w:tcMar>
            <w:vAlign w:val="center"/>
          </w:tcPr>
          <w:p w14:paraId="5DBB250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6F8956E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2D7234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27101F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123CECD" w14:textId="77777777" w:rsidTr="00A518C7">
        <w:trPr>
          <w:trHeight w:val="144"/>
          <w:tblCellSpacing w:w="20" w:type="nil"/>
          <w:jc w:val="center"/>
        </w:trPr>
        <w:tc>
          <w:tcPr>
            <w:tcW w:w="567" w:type="dxa"/>
            <w:tcMar>
              <w:top w:w="50" w:type="dxa"/>
              <w:left w:w="100" w:type="dxa"/>
            </w:tcMar>
            <w:vAlign w:val="center"/>
          </w:tcPr>
          <w:p w14:paraId="2180F2F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18</w:t>
            </w:r>
          </w:p>
        </w:tc>
        <w:tc>
          <w:tcPr>
            <w:tcW w:w="4253" w:type="dxa"/>
            <w:tcMar>
              <w:top w:w="50" w:type="dxa"/>
              <w:left w:w="100" w:type="dxa"/>
            </w:tcMar>
            <w:vAlign w:val="center"/>
          </w:tcPr>
          <w:p w14:paraId="6AF681FD"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Еврейский дом — еврейский мир: знакомство с историей и традицией</w:t>
            </w:r>
          </w:p>
        </w:tc>
        <w:tc>
          <w:tcPr>
            <w:tcW w:w="708" w:type="dxa"/>
            <w:tcMar>
              <w:top w:w="50" w:type="dxa"/>
              <w:left w:w="100" w:type="dxa"/>
            </w:tcMar>
            <w:vAlign w:val="center"/>
          </w:tcPr>
          <w:p w14:paraId="0DE5BBF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416828A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53EB69A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0941ECB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4A10F47" w14:textId="77777777" w:rsidTr="00A518C7">
        <w:trPr>
          <w:trHeight w:val="144"/>
          <w:tblCellSpacing w:w="20" w:type="nil"/>
          <w:jc w:val="center"/>
        </w:trPr>
        <w:tc>
          <w:tcPr>
            <w:tcW w:w="567" w:type="dxa"/>
            <w:tcMar>
              <w:top w:w="50" w:type="dxa"/>
              <w:left w:w="100" w:type="dxa"/>
            </w:tcMar>
            <w:vAlign w:val="center"/>
          </w:tcPr>
          <w:p w14:paraId="15C1548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19</w:t>
            </w:r>
          </w:p>
        </w:tc>
        <w:tc>
          <w:tcPr>
            <w:tcW w:w="4253" w:type="dxa"/>
            <w:tcMar>
              <w:top w:w="50" w:type="dxa"/>
              <w:left w:w="100" w:type="dxa"/>
            </w:tcMar>
            <w:vAlign w:val="center"/>
          </w:tcPr>
          <w:p w14:paraId="34D4B8E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Еврейский календарь</w:t>
            </w:r>
          </w:p>
        </w:tc>
        <w:tc>
          <w:tcPr>
            <w:tcW w:w="708" w:type="dxa"/>
            <w:tcMar>
              <w:top w:w="50" w:type="dxa"/>
              <w:left w:w="100" w:type="dxa"/>
            </w:tcMar>
            <w:vAlign w:val="center"/>
          </w:tcPr>
          <w:p w14:paraId="5FC5508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55" w:type="dxa"/>
            <w:tcMar>
              <w:top w:w="50" w:type="dxa"/>
              <w:left w:w="100" w:type="dxa"/>
            </w:tcMar>
            <w:vAlign w:val="center"/>
          </w:tcPr>
          <w:p w14:paraId="2FB00FA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10548E9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16EF47C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F1439C6" w14:textId="77777777" w:rsidTr="00A518C7">
        <w:trPr>
          <w:trHeight w:val="144"/>
          <w:tblCellSpacing w:w="20" w:type="nil"/>
          <w:jc w:val="center"/>
        </w:trPr>
        <w:tc>
          <w:tcPr>
            <w:tcW w:w="567" w:type="dxa"/>
            <w:tcMar>
              <w:top w:w="50" w:type="dxa"/>
              <w:left w:w="100" w:type="dxa"/>
            </w:tcMar>
            <w:vAlign w:val="center"/>
          </w:tcPr>
          <w:p w14:paraId="61D4184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20</w:t>
            </w:r>
          </w:p>
        </w:tc>
        <w:tc>
          <w:tcPr>
            <w:tcW w:w="4253" w:type="dxa"/>
            <w:tcMar>
              <w:top w:w="50" w:type="dxa"/>
              <w:left w:w="100" w:type="dxa"/>
            </w:tcMar>
            <w:vAlign w:val="center"/>
          </w:tcPr>
          <w:p w14:paraId="20B3E41D"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Еврейские праздники: их история и традиции</w:t>
            </w:r>
          </w:p>
        </w:tc>
        <w:tc>
          <w:tcPr>
            <w:tcW w:w="708" w:type="dxa"/>
            <w:tcMar>
              <w:top w:w="50" w:type="dxa"/>
              <w:left w:w="100" w:type="dxa"/>
            </w:tcMar>
            <w:vAlign w:val="center"/>
          </w:tcPr>
          <w:p w14:paraId="3042E6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55" w:type="dxa"/>
            <w:tcMar>
              <w:top w:w="50" w:type="dxa"/>
              <w:left w:w="100" w:type="dxa"/>
            </w:tcMar>
            <w:vAlign w:val="center"/>
          </w:tcPr>
          <w:p w14:paraId="11873A0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0BC9FB2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5EB4F47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1B15A1E" w14:textId="77777777" w:rsidTr="00A518C7">
        <w:trPr>
          <w:trHeight w:val="144"/>
          <w:tblCellSpacing w:w="20" w:type="nil"/>
          <w:jc w:val="center"/>
        </w:trPr>
        <w:tc>
          <w:tcPr>
            <w:tcW w:w="567" w:type="dxa"/>
            <w:tcMar>
              <w:top w:w="50" w:type="dxa"/>
              <w:left w:w="100" w:type="dxa"/>
            </w:tcMar>
            <w:vAlign w:val="center"/>
          </w:tcPr>
          <w:p w14:paraId="25F93D0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21</w:t>
            </w:r>
          </w:p>
        </w:tc>
        <w:tc>
          <w:tcPr>
            <w:tcW w:w="4253" w:type="dxa"/>
            <w:tcMar>
              <w:top w:w="50" w:type="dxa"/>
              <w:left w:w="100" w:type="dxa"/>
            </w:tcMar>
            <w:vAlign w:val="center"/>
          </w:tcPr>
          <w:p w14:paraId="65A6A55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Ценности семейной жизни в иудейской традиции. </w:t>
            </w:r>
            <w:r w:rsidRPr="00BC56E2">
              <w:rPr>
                <w:rFonts w:eastAsiaTheme="minorHAnsi" w:cs="Times New Roman"/>
                <w:sz w:val="22"/>
                <w:lang w:val="en-US" w:eastAsia="en-US"/>
              </w:rPr>
              <w:t>Праматери еврейского народа</w:t>
            </w:r>
          </w:p>
        </w:tc>
        <w:tc>
          <w:tcPr>
            <w:tcW w:w="708" w:type="dxa"/>
            <w:tcMar>
              <w:top w:w="50" w:type="dxa"/>
              <w:left w:w="100" w:type="dxa"/>
            </w:tcMar>
            <w:vAlign w:val="center"/>
          </w:tcPr>
          <w:p w14:paraId="45228B4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55" w:type="dxa"/>
            <w:tcMar>
              <w:top w:w="50" w:type="dxa"/>
              <w:left w:w="100" w:type="dxa"/>
            </w:tcMar>
            <w:vAlign w:val="center"/>
          </w:tcPr>
          <w:p w14:paraId="5945AF8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616BC99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7F21E09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105AC1E" w14:textId="77777777" w:rsidTr="00A518C7">
        <w:trPr>
          <w:trHeight w:val="144"/>
          <w:tblCellSpacing w:w="20" w:type="nil"/>
          <w:jc w:val="center"/>
        </w:trPr>
        <w:tc>
          <w:tcPr>
            <w:tcW w:w="567" w:type="dxa"/>
            <w:tcMar>
              <w:top w:w="50" w:type="dxa"/>
              <w:left w:w="100" w:type="dxa"/>
            </w:tcMar>
            <w:vAlign w:val="center"/>
          </w:tcPr>
          <w:p w14:paraId="1BDB0E5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22</w:t>
            </w:r>
          </w:p>
        </w:tc>
        <w:tc>
          <w:tcPr>
            <w:tcW w:w="4253" w:type="dxa"/>
            <w:tcMar>
              <w:top w:w="50" w:type="dxa"/>
              <w:left w:w="100" w:type="dxa"/>
            </w:tcMar>
            <w:vAlign w:val="center"/>
          </w:tcPr>
          <w:p w14:paraId="3DC1C020"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Любовь и уважение к Отечеству</w:t>
            </w:r>
          </w:p>
        </w:tc>
        <w:tc>
          <w:tcPr>
            <w:tcW w:w="708" w:type="dxa"/>
            <w:tcMar>
              <w:top w:w="50" w:type="dxa"/>
              <w:left w:w="100" w:type="dxa"/>
            </w:tcMar>
            <w:vAlign w:val="center"/>
          </w:tcPr>
          <w:p w14:paraId="4CF45F0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55" w:type="dxa"/>
            <w:tcMar>
              <w:top w:w="50" w:type="dxa"/>
              <w:left w:w="100" w:type="dxa"/>
            </w:tcMar>
            <w:vAlign w:val="center"/>
          </w:tcPr>
          <w:p w14:paraId="55EE230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2BC27FB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5FAA3D7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A3A38D6" w14:textId="77777777" w:rsidTr="00A518C7">
        <w:trPr>
          <w:trHeight w:val="144"/>
          <w:tblCellSpacing w:w="20" w:type="nil"/>
          <w:jc w:val="center"/>
        </w:trPr>
        <w:tc>
          <w:tcPr>
            <w:tcW w:w="567" w:type="dxa"/>
            <w:tcMar>
              <w:top w:w="50" w:type="dxa"/>
              <w:left w:w="100" w:type="dxa"/>
            </w:tcMar>
            <w:vAlign w:val="center"/>
          </w:tcPr>
          <w:p w14:paraId="71A8CE3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23</w:t>
            </w:r>
          </w:p>
        </w:tc>
        <w:tc>
          <w:tcPr>
            <w:tcW w:w="4253" w:type="dxa"/>
            <w:tcMar>
              <w:top w:w="50" w:type="dxa"/>
              <w:left w:w="100" w:type="dxa"/>
            </w:tcMar>
            <w:vAlign w:val="center"/>
          </w:tcPr>
          <w:p w14:paraId="73FC139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Творческие работы учащихся</w:t>
            </w:r>
          </w:p>
        </w:tc>
        <w:tc>
          <w:tcPr>
            <w:tcW w:w="708" w:type="dxa"/>
            <w:tcMar>
              <w:top w:w="50" w:type="dxa"/>
              <w:left w:w="100" w:type="dxa"/>
            </w:tcMar>
            <w:vAlign w:val="center"/>
          </w:tcPr>
          <w:p w14:paraId="288821D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55" w:type="dxa"/>
            <w:tcMar>
              <w:top w:w="50" w:type="dxa"/>
              <w:left w:w="100" w:type="dxa"/>
            </w:tcMar>
            <w:vAlign w:val="center"/>
          </w:tcPr>
          <w:p w14:paraId="0987A99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68" w:type="dxa"/>
            <w:tcMar>
              <w:top w:w="50" w:type="dxa"/>
              <w:left w:w="100" w:type="dxa"/>
            </w:tcMar>
            <w:vAlign w:val="center"/>
          </w:tcPr>
          <w:p w14:paraId="348220A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633" w:type="dxa"/>
            <w:tcMar>
              <w:top w:w="50" w:type="dxa"/>
              <w:left w:w="100" w:type="dxa"/>
            </w:tcMar>
            <w:vAlign w:val="center"/>
          </w:tcPr>
          <w:p w14:paraId="7F2BB13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DF6E616" w14:textId="77777777" w:rsidTr="00A518C7">
        <w:trPr>
          <w:trHeight w:val="144"/>
          <w:tblCellSpacing w:w="20" w:type="nil"/>
          <w:jc w:val="center"/>
        </w:trPr>
        <w:tc>
          <w:tcPr>
            <w:tcW w:w="4820" w:type="dxa"/>
            <w:gridSpan w:val="2"/>
            <w:tcMar>
              <w:top w:w="50" w:type="dxa"/>
              <w:left w:w="100" w:type="dxa"/>
            </w:tcMar>
            <w:vAlign w:val="center"/>
          </w:tcPr>
          <w:p w14:paraId="36A349E0" w14:textId="77777777" w:rsidR="000C769B" w:rsidRPr="00BC56E2" w:rsidRDefault="000C769B" w:rsidP="00BC56E2">
            <w:pPr>
              <w:tabs>
                <w:tab w:val="left" w:pos="567"/>
              </w:tabs>
              <w:spacing w:line="240" w:lineRule="auto"/>
              <w:ind w:right="-1" w:firstLine="0"/>
              <w:jc w:val="center"/>
              <w:rPr>
                <w:rFonts w:eastAsiaTheme="minorHAnsi" w:cs="Times New Roman"/>
                <w:sz w:val="22"/>
                <w:lang w:eastAsia="en-US"/>
              </w:rPr>
            </w:pPr>
            <w:r w:rsidRPr="00BC56E2">
              <w:rPr>
                <w:rFonts w:eastAsiaTheme="minorHAnsi" w:cs="Times New Roman"/>
                <w:sz w:val="22"/>
                <w:lang w:eastAsia="en-US"/>
              </w:rPr>
              <w:t>ОБЩЕЕ КОЛИЧЕСТВО ЧАСОВ ПО ПРОГРАММЕ</w:t>
            </w:r>
          </w:p>
        </w:tc>
        <w:tc>
          <w:tcPr>
            <w:tcW w:w="708" w:type="dxa"/>
            <w:tcMar>
              <w:top w:w="50" w:type="dxa"/>
              <w:left w:w="100" w:type="dxa"/>
            </w:tcMar>
            <w:vAlign w:val="center"/>
          </w:tcPr>
          <w:p w14:paraId="3155F1F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34 </w:t>
            </w:r>
          </w:p>
        </w:tc>
        <w:tc>
          <w:tcPr>
            <w:tcW w:w="1455" w:type="dxa"/>
            <w:tcMar>
              <w:top w:w="50" w:type="dxa"/>
              <w:left w:w="100" w:type="dxa"/>
            </w:tcMar>
            <w:vAlign w:val="center"/>
          </w:tcPr>
          <w:p w14:paraId="492F5CA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568" w:type="dxa"/>
            <w:tcMar>
              <w:top w:w="50" w:type="dxa"/>
              <w:left w:w="100" w:type="dxa"/>
            </w:tcMar>
            <w:vAlign w:val="center"/>
          </w:tcPr>
          <w:p w14:paraId="3903468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633" w:type="dxa"/>
            <w:tcMar>
              <w:top w:w="50" w:type="dxa"/>
              <w:left w:w="100" w:type="dxa"/>
            </w:tcMar>
            <w:vAlign w:val="center"/>
          </w:tcPr>
          <w:p w14:paraId="4DB6195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bl>
    <w:p w14:paraId="22771061" w14:textId="77777777" w:rsidR="00A518C7" w:rsidRPr="00A518C7" w:rsidRDefault="00A518C7" w:rsidP="00BC56E2">
      <w:pPr>
        <w:tabs>
          <w:tab w:val="left" w:pos="567"/>
        </w:tabs>
        <w:spacing w:line="240" w:lineRule="auto"/>
        <w:ind w:right="-1" w:firstLine="0"/>
        <w:rPr>
          <w:rFonts w:eastAsiaTheme="minorHAnsi" w:cs="Times New Roman"/>
          <w:b/>
          <w:sz w:val="14"/>
          <w:szCs w:val="24"/>
          <w:lang w:val="en-US" w:eastAsia="en-US"/>
        </w:rPr>
      </w:pPr>
      <w:bookmarkStart w:id="181" w:name="block-13528171"/>
      <w:bookmarkEnd w:id="180"/>
    </w:p>
    <w:p w14:paraId="14066427" w14:textId="55E651CF" w:rsidR="000C769B" w:rsidRPr="00BC56E2" w:rsidRDefault="000C769B" w:rsidP="00BC56E2">
      <w:pPr>
        <w:tabs>
          <w:tab w:val="left" w:pos="567"/>
        </w:tabs>
        <w:spacing w:line="240" w:lineRule="auto"/>
        <w:ind w:right="-1" w:firstLine="0"/>
        <w:jc w:val="center"/>
        <w:rPr>
          <w:rFonts w:eastAsiaTheme="minorHAnsi" w:cs="Times New Roman"/>
          <w:sz w:val="24"/>
          <w:szCs w:val="24"/>
          <w:lang w:val="en-US" w:eastAsia="en-US"/>
        </w:rPr>
      </w:pPr>
      <w:r w:rsidRPr="00BC56E2">
        <w:rPr>
          <w:rFonts w:eastAsiaTheme="minorHAnsi" w:cs="Times New Roman"/>
          <w:b/>
          <w:sz w:val="24"/>
          <w:szCs w:val="24"/>
          <w:lang w:val="en-US" w:eastAsia="en-US"/>
        </w:rPr>
        <w:t>ТЕМАТИЧЕСКОЕ ПЛАНИРОВАНИЕ</w:t>
      </w:r>
    </w:p>
    <w:p w14:paraId="543CE470"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 МОДУЛЬ "ОСНОВЫ РЕЛИГИОЗНЫХ КУЛЬТУР НАРОДОВ РОССИИ" </w:t>
      </w:r>
    </w:p>
    <w:tbl>
      <w:tblPr>
        <w:tblW w:w="10107"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4253"/>
        <w:gridCol w:w="751"/>
        <w:gridCol w:w="1436"/>
        <w:gridCol w:w="1399"/>
        <w:gridCol w:w="1701"/>
      </w:tblGrid>
      <w:tr w:rsidR="00A03AF8" w:rsidRPr="00BC56E2" w14:paraId="1AE96676" w14:textId="77777777" w:rsidTr="00A518C7">
        <w:trPr>
          <w:trHeight w:val="144"/>
          <w:tblCellSpacing w:w="20" w:type="nil"/>
          <w:jc w:val="center"/>
        </w:trPr>
        <w:tc>
          <w:tcPr>
            <w:tcW w:w="567" w:type="dxa"/>
            <w:vMerge w:val="restart"/>
            <w:tcMar>
              <w:top w:w="50" w:type="dxa"/>
              <w:left w:w="100" w:type="dxa"/>
            </w:tcMar>
            <w:vAlign w:val="center"/>
          </w:tcPr>
          <w:p w14:paraId="3F148656" w14:textId="28215219"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11726F6E"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4253" w:type="dxa"/>
            <w:vMerge w:val="restart"/>
            <w:tcMar>
              <w:top w:w="50" w:type="dxa"/>
              <w:left w:w="100" w:type="dxa"/>
            </w:tcMar>
            <w:vAlign w:val="center"/>
          </w:tcPr>
          <w:p w14:paraId="6E298ECC" w14:textId="2157427B"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4B581F05"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3586" w:type="dxa"/>
            <w:gridSpan w:val="3"/>
            <w:tcMar>
              <w:top w:w="50" w:type="dxa"/>
              <w:left w:w="100" w:type="dxa"/>
            </w:tcMar>
            <w:vAlign w:val="center"/>
          </w:tcPr>
          <w:p w14:paraId="0EAAE6D9" w14:textId="77777777" w:rsidR="00A03AF8" w:rsidRPr="00A518C7" w:rsidRDefault="00A03AF8" w:rsidP="00A518C7">
            <w:pPr>
              <w:tabs>
                <w:tab w:val="left" w:pos="367"/>
              </w:tabs>
              <w:spacing w:line="240" w:lineRule="auto"/>
              <w:ind w:left="-58" w:right="-111" w:firstLine="0"/>
              <w:jc w:val="center"/>
              <w:rPr>
                <w:rFonts w:eastAsiaTheme="minorHAnsi" w:cs="Times New Roman"/>
                <w:lang w:val="en-US" w:eastAsia="en-US"/>
              </w:rPr>
            </w:pPr>
            <w:r w:rsidRPr="00A518C7">
              <w:rPr>
                <w:rFonts w:eastAsiaTheme="minorHAnsi" w:cs="Times New Roman"/>
                <w:b/>
                <w:lang w:val="en-US" w:eastAsia="en-US"/>
              </w:rPr>
              <w:t>Количество часов</w:t>
            </w:r>
          </w:p>
        </w:tc>
        <w:tc>
          <w:tcPr>
            <w:tcW w:w="1701" w:type="dxa"/>
            <w:vMerge w:val="restart"/>
            <w:tcMar>
              <w:top w:w="50" w:type="dxa"/>
              <w:left w:w="100" w:type="dxa"/>
            </w:tcMar>
            <w:vAlign w:val="center"/>
          </w:tcPr>
          <w:p w14:paraId="7DA415E8" w14:textId="10702461" w:rsidR="00A03AF8" w:rsidRPr="00A518C7" w:rsidRDefault="00A03AF8" w:rsidP="00A518C7">
            <w:pPr>
              <w:tabs>
                <w:tab w:val="left" w:pos="367"/>
              </w:tabs>
              <w:spacing w:line="240" w:lineRule="auto"/>
              <w:ind w:left="-58" w:right="-111" w:firstLine="0"/>
              <w:jc w:val="center"/>
              <w:rPr>
                <w:rFonts w:eastAsiaTheme="minorHAnsi" w:cs="Times New Roman"/>
                <w:lang w:val="en-US" w:eastAsia="en-US"/>
              </w:rPr>
            </w:pPr>
            <w:r w:rsidRPr="00A518C7">
              <w:rPr>
                <w:rFonts w:eastAsiaTheme="minorHAnsi" w:cs="Times New Roman"/>
                <w:b/>
                <w:lang w:val="en-US" w:eastAsia="en-US"/>
              </w:rPr>
              <w:t xml:space="preserve">Электронные (цифровые) образовательные </w:t>
            </w:r>
            <w:r w:rsidRPr="00A518C7">
              <w:rPr>
                <w:rFonts w:eastAsiaTheme="minorHAnsi" w:cs="Times New Roman"/>
                <w:b/>
                <w:lang w:val="en-US" w:eastAsia="en-US"/>
              </w:rPr>
              <w:lastRenderedPageBreak/>
              <w:t>ресурсы</w:t>
            </w:r>
          </w:p>
        </w:tc>
      </w:tr>
      <w:tr w:rsidR="00A03AF8" w:rsidRPr="00BC56E2" w14:paraId="54EE23C6" w14:textId="77777777" w:rsidTr="00A518C7">
        <w:trPr>
          <w:trHeight w:val="144"/>
          <w:tblCellSpacing w:w="20" w:type="nil"/>
          <w:jc w:val="center"/>
        </w:trPr>
        <w:tc>
          <w:tcPr>
            <w:tcW w:w="567" w:type="dxa"/>
            <w:vMerge/>
            <w:tcBorders>
              <w:top w:val="nil"/>
            </w:tcBorders>
            <w:tcMar>
              <w:top w:w="50" w:type="dxa"/>
              <w:left w:w="100" w:type="dxa"/>
            </w:tcMar>
          </w:tcPr>
          <w:p w14:paraId="070C760B"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4253" w:type="dxa"/>
            <w:vMerge/>
            <w:tcBorders>
              <w:top w:val="nil"/>
            </w:tcBorders>
            <w:tcMar>
              <w:top w:w="50" w:type="dxa"/>
              <w:left w:w="100" w:type="dxa"/>
            </w:tcMar>
          </w:tcPr>
          <w:p w14:paraId="041927D1" w14:textId="77777777" w:rsidR="00A03AF8" w:rsidRPr="00BC56E2" w:rsidRDefault="00A03AF8" w:rsidP="00BC56E2">
            <w:pPr>
              <w:tabs>
                <w:tab w:val="left" w:pos="567"/>
              </w:tabs>
              <w:spacing w:line="240" w:lineRule="auto"/>
              <w:ind w:right="-1" w:firstLine="0"/>
              <w:jc w:val="center"/>
              <w:rPr>
                <w:rFonts w:eastAsiaTheme="minorHAnsi" w:cs="Times New Roman"/>
                <w:sz w:val="22"/>
                <w:lang w:val="en-US" w:eastAsia="en-US"/>
              </w:rPr>
            </w:pPr>
          </w:p>
        </w:tc>
        <w:tc>
          <w:tcPr>
            <w:tcW w:w="751" w:type="dxa"/>
            <w:tcMar>
              <w:top w:w="50" w:type="dxa"/>
              <w:left w:w="100" w:type="dxa"/>
            </w:tcMar>
            <w:vAlign w:val="center"/>
          </w:tcPr>
          <w:p w14:paraId="645FFCBA" w14:textId="586093ED" w:rsidR="00A03AF8" w:rsidRPr="00A518C7" w:rsidRDefault="00A03AF8" w:rsidP="00A518C7">
            <w:pPr>
              <w:tabs>
                <w:tab w:val="left" w:pos="367"/>
                <w:tab w:val="left" w:pos="481"/>
              </w:tabs>
              <w:spacing w:line="240" w:lineRule="auto"/>
              <w:ind w:left="-58" w:right="-111" w:firstLine="0"/>
              <w:rPr>
                <w:rFonts w:eastAsiaTheme="minorHAnsi" w:cs="Times New Roman"/>
                <w:lang w:val="en-US" w:eastAsia="en-US"/>
              </w:rPr>
            </w:pPr>
            <w:r w:rsidRPr="00A518C7">
              <w:rPr>
                <w:rFonts w:eastAsiaTheme="minorHAnsi" w:cs="Times New Roman"/>
                <w:b/>
                <w:lang w:val="en-US" w:eastAsia="en-US"/>
              </w:rPr>
              <w:t>Все</w:t>
            </w:r>
            <w:r w:rsidRPr="00A518C7">
              <w:rPr>
                <w:rFonts w:eastAsiaTheme="minorHAnsi" w:cs="Times New Roman"/>
                <w:b/>
                <w:lang w:eastAsia="en-US"/>
              </w:rPr>
              <w:t>г</w:t>
            </w:r>
            <w:r w:rsidRPr="00A518C7">
              <w:rPr>
                <w:rFonts w:eastAsiaTheme="minorHAnsi" w:cs="Times New Roman"/>
                <w:b/>
                <w:lang w:val="en-US" w:eastAsia="en-US"/>
              </w:rPr>
              <w:t>о</w:t>
            </w:r>
          </w:p>
        </w:tc>
        <w:tc>
          <w:tcPr>
            <w:tcW w:w="1436" w:type="dxa"/>
            <w:tcMar>
              <w:top w:w="50" w:type="dxa"/>
              <w:left w:w="100" w:type="dxa"/>
            </w:tcMar>
            <w:vAlign w:val="center"/>
          </w:tcPr>
          <w:p w14:paraId="388C735D" w14:textId="6F1D0793" w:rsidR="00A03AF8" w:rsidRPr="00A518C7" w:rsidRDefault="00A03AF8" w:rsidP="00A518C7">
            <w:pPr>
              <w:tabs>
                <w:tab w:val="left" w:pos="367"/>
              </w:tabs>
              <w:spacing w:line="240" w:lineRule="auto"/>
              <w:ind w:left="-58" w:right="-111" w:firstLine="0"/>
              <w:jc w:val="center"/>
              <w:rPr>
                <w:rFonts w:eastAsiaTheme="minorHAnsi" w:cs="Times New Roman"/>
                <w:lang w:val="en-US" w:eastAsia="en-US"/>
              </w:rPr>
            </w:pPr>
            <w:r w:rsidRPr="00A518C7">
              <w:rPr>
                <w:rFonts w:eastAsiaTheme="minorHAnsi" w:cs="Times New Roman"/>
                <w:b/>
                <w:lang w:val="en-US" w:eastAsia="en-US"/>
              </w:rPr>
              <w:t>Контрольные работы</w:t>
            </w:r>
          </w:p>
        </w:tc>
        <w:tc>
          <w:tcPr>
            <w:tcW w:w="1399" w:type="dxa"/>
            <w:tcMar>
              <w:top w:w="50" w:type="dxa"/>
              <w:left w:w="100" w:type="dxa"/>
            </w:tcMar>
            <w:vAlign w:val="center"/>
          </w:tcPr>
          <w:p w14:paraId="5147E2C8" w14:textId="137EE856" w:rsidR="00A03AF8" w:rsidRPr="00A518C7" w:rsidRDefault="00A03AF8" w:rsidP="00A518C7">
            <w:pPr>
              <w:tabs>
                <w:tab w:val="left" w:pos="367"/>
              </w:tabs>
              <w:spacing w:line="240" w:lineRule="auto"/>
              <w:ind w:left="-58" w:right="-111" w:firstLine="0"/>
              <w:jc w:val="center"/>
              <w:rPr>
                <w:rFonts w:eastAsiaTheme="minorHAnsi" w:cs="Times New Roman"/>
                <w:lang w:val="en-US" w:eastAsia="en-US"/>
              </w:rPr>
            </w:pPr>
            <w:r w:rsidRPr="00A518C7">
              <w:rPr>
                <w:rFonts w:eastAsiaTheme="minorHAnsi" w:cs="Times New Roman"/>
                <w:b/>
                <w:lang w:val="en-US" w:eastAsia="en-US"/>
              </w:rPr>
              <w:t>Практические работы</w:t>
            </w:r>
          </w:p>
        </w:tc>
        <w:tc>
          <w:tcPr>
            <w:tcW w:w="1701" w:type="dxa"/>
            <w:vMerge/>
            <w:tcMar>
              <w:top w:w="50" w:type="dxa"/>
              <w:left w:w="100" w:type="dxa"/>
            </w:tcMar>
          </w:tcPr>
          <w:p w14:paraId="4DD3E467" w14:textId="77777777" w:rsidR="00A03AF8" w:rsidRPr="00A518C7" w:rsidRDefault="00A03AF8" w:rsidP="00A518C7">
            <w:pPr>
              <w:tabs>
                <w:tab w:val="left" w:pos="367"/>
              </w:tabs>
              <w:spacing w:line="240" w:lineRule="auto"/>
              <w:ind w:left="-58" w:right="-111" w:firstLine="0"/>
              <w:jc w:val="center"/>
              <w:rPr>
                <w:rFonts w:eastAsiaTheme="minorHAnsi" w:cs="Times New Roman"/>
                <w:lang w:val="en-US" w:eastAsia="en-US"/>
              </w:rPr>
            </w:pPr>
          </w:p>
        </w:tc>
      </w:tr>
      <w:tr w:rsidR="002A4949" w:rsidRPr="00BC56E2" w14:paraId="01D69601" w14:textId="77777777" w:rsidTr="00A518C7">
        <w:trPr>
          <w:trHeight w:val="144"/>
          <w:tblCellSpacing w:w="20" w:type="nil"/>
          <w:jc w:val="center"/>
        </w:trPr>
        <w:tc>
          <w:tcPr>
            <w:tcW w:w="567" w:type="dxa"/>
            <w:tcMar>
              <w:top w:w="50" w:type="dxa"/>
              <w:left w:w="100" w:type="dxa"/>
            </w:tcMar>
            <w:vAlign w:val="center"/>
          </w:tcPr>
          <w:p w14:paraId="4EDF536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lastRenderedPageBreak/>
              <w:t>1</w:t>
            </w:r>
          </w:p>
        </w:tc>
        <w:tc>
          <w:tcPr>
            <w:tcW w:w="4253" w:type="dxa"/>
            <w:tcMar>
              <w:top w:w="50" w:type="dxa"/>
              <w:left w:w="100" w:type="dxa"/>
            </w:tcMar>
            <w:vAlign w:val="center"/>
          </w:tcPr>
          <w:p w14:paraId="688F3C2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Россия — наша Родина</w:t>
            </w:r>
          </w:p>
        </w:tc>
        <w:tc>
          <w:tcPr>
            <w:tcW w:w="751" w:type="dxa"/>
            <w:tcMar>
              <w:top w:w="50" w:type="dxa"/>
              <w:left w:w="100" w:type="dxa"/>
            </w:tcMar>
            <w:vAlign w:val="center"/>
          </w:tcPr>
          <w:p w14:paraId="5A049F8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36" w:type="dxa"/>
            <w:tcMar>
              <w:top w:w="50" w:type="dxa"/>
              <w:left w:w="100" w:type="dxa"/>
            </w:tcMar>
            <w:vAlign w:val="center"/>
          </w:tcPr>
          <w:p w14:paraId="7E68F0A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1AE63FF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0E30D13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1629DA5" w14:textId="77777777" w:rsidTr="00A518C7">
        <w:trPr>
          <w:trHeight w:val="144"/>
          <w:tblCellSpacing w:w="20" w:type="nil"/>
          <w:jc w:val="center"/>
        </w:trPr>
        <w:tc>
          <w:tcPr>
            <w:tcW w:w="567" w:type="dxa"/>
            <w:tcMar>
              <w:top w:w="50" w:type="dxa"/>
              <w:left w:w="100" w:type="dxa"/>
            </w:tcMar>
            <w:vAlign w:val="center"/>
          </w:tcPr>
          <w:p w14:paraId="20455D3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w:t>
            </w:r>
          </w:p>
        </w:tc>
        <w:tc>
          <w:tcPr>
            <w:tcW w:w="4253" w:type="dxa"/>
            <w:tcMar>
              <w:top w:w="50" w:type="dxa"/>
              <w:left w:w="100" w:type="dxa"/>
            </w:tcMar>
            <w:vAlign w:val="center"/>
          </w:tcPr>
          <w:p w14:paraId="20169B78"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Культура и религия. Возникновение религий. Мировые религии и иудаизм. Основатели религий мира</w:t>
            </w:r>
          </w:p>
        </w:tc>
        <w:tc>
          <w:tcPr>
            <w:tcW w:w="751" w:type="dxa"/>
            <w:tcMar>
              <w:top w:w="50" w:type="dxa"/>
              <w:left w:w="100" w:type="dxa"/>
            </w:tcMar>
            <w:vAlign w:val="center"/>
          </w:tcPr>
          <w:p w14:paraId="1E571ED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36" w:type="dxa"/>
            <w:tcMar>
              <w:top w:w="50" w:type="dxa"/>
              <w:left w:w="100" w:type="dxa"/>
            </w:tcMar>
            <w:vAlign w:val="center"/>
          </w:tcPr>
          <w:p w14:paraId="0F45F1B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095615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46792A9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1C4E89A" w14:textId="77777777" w:rsidTr="00A518C7">
        <w:trPr>
          <w:trHeight w:val="144"/>
          <w:tblCellSpacing w:w="20" w:type="nil"/>
          <w:jc w:val="center"/>
        </w:trPr>
        <w:tc>
          <w:tcPr>
            <w:tcW w:w="567" w:type="dxa"/>
            <w:tcMar>
              <w:top w:w="50" w:type="dxa"/>
              <w:left w:w="100" w:type="dxa"/>
            </w:tcMar>
            <w:vAlign w:val="center"/>
          </w:tcPr>
          <w:p w14:paraId="2F4699C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w:t>
            </w:r>
          </w:p>
        </w:tc>
        <w:tc>
          <w:tcPr>
            <w:tcW w:w="4253" w:type="dxa"/>
            <w:tcMar>
              <w:top w:w="50" w:type="dxa"/>
              <w:left w:w="100" w:type="dxa"/>
            </w:tcMar>
            <w:vAlign w:val="center"/>
          </w:tcPr>
          <w:p w14:paraId="42867B80"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Священные книги христианства, ислама, иудаизма и буддизма</w:t>
            </w:r>
          </w:p>
        </w:tc>
        <w:tc>
          <w:tcPr>
            <w:tcW w:w="751" w:type="dxa"/>
            <w:tcMar>
              <w:top w:w="50" w:type="dxa"/>
              <w:left w:w="100" w:type="dxa"/>
            </w:tcMar>
            <w:vAlign w:val="center"/>
          </w:tcPr>
          <w:p w14:paraId="3C3CC24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36" w:type="dxa"/>
            <w:tcMar>
              <w:top w:w="50" w:type="dxa"/>
              <w:left w:w="100" w:type="dxa"/>
            </w:tcMar>
            <w:vAlign w:val="center"/>
          </w:tcPr>
          <w:p w14:paraId="01F603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55ED1F3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04D385E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90E97A4" w14:textId="77777777" w:rsidTr="00A518C7">
        <w:trPr>
          <w:trHeight w:val="144"/>
          <w:tblCellSpacing w:w="20" w:type="nil"/>
          <w:jc w:val="center"/>
        </w:trPr>
        <w:tc>
          <w:tcPr>
            <w:tcW w:w="567" w:type="dxa"/>
            <w:tcMar>
              <w:top w:w="50" w:type="dxa"/>
              <w:left w:w="100" w:type="dxa"/>
            </w:tcMar>
            <w:vAlign w:val="center"/>
          </w:tcPr>
          <w:p w14:paraId="3A1C353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4</w:t>
            </w:r>
          </w:p>
        </w:tc>
        <w:tc>
          <w:tcPr>
            <w:tcW w:w="4253" w:type="dxa"/>
            <w:tcMar>
              <w:top w:w="50" w:type="dxa"/>
              <w:left w:w="100" w:type="dxa"/>
            </w:tcMar>
            <w:vAlign w:val="center"/>
          </w:tcPr>
          <w:p w14:paraId="673132B9"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Хранители предания в религиях мира</w:t>
            </w:r>
          </w:p>
        </w:tc>
        <w:tc>
          <w:tcPr>
            <w:tcW w:w="751" w:type="dxa"/>
            <w:tcMar>
              <w:top w:w="50" w:type="dxa"/>
              <w:left w:w="100" w:type="dxa"/>
            </w:tcMar>
            <w:vAlign w:val="center"/>
          </w:tcPr>
          <w:p w14:paraId="6573DD9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36" w:type="dxa"/>
            <w:tcMar>
              <w:top w:w="50" w:type="dxa"/>
              <w:left w:w="100" w:type="dxa"/>
            </w:tcMar>
            <w:vAlign w:val="center"/>
          </w:tcPr>
          <w:p w14:paraId="2907CEE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2B995BD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356544D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E64A5C8" w14:textId="77777777" w:rsidTr="00A518C7">
        <w:trPr>
          <w:trHeight w:val="144"/>
          <w:tblCellSpacing w:w="20" w:type="nil"/>
          <w:jc w:val="center"/>
        </w:trPr>
        <w:tc>
          <w:tcPr>
            <w:tcW w:w="567" w:type="dxa"/>
            <w:tcMar>
              <w:top w:w="50" w:type="dxa"/>
              <w:left w:w="100" w:type="dxa"/>
            </w:tcMar>
            <w:vAlign w:val="center"/>
          </w:tcPr>
          <w:p w14:paraId="0FDC368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5</w:t>
            </w:r>
          </w:p>
        </w:tc>
        <w:tc>
          <w:tcPr>
            <w:tcW w:w="4253" w:type="dxa"/>
            <w:tcMar>
              <w:top w:w="50" w:type="dxa"/>
              <w:left w:w="100" w:type="dxa"/>
            </w:tcMar>
            <w:vAlign w:val="center"/>
          </w:tcPr>
          <w:p w14:paraId="0E24017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Добро и зло</w:t>
            </w:r>
          </w:p>
        </w:tc>
        <w:tc>
          <w:tcPr>
            <w:tcW w:w="751" w:type="dxa"/>
            <w:tcMar>
              <w:top w:w="50" w:type="dxa"/>
              <w:left w:w="100" w:type="dxa"/>
            </w:tcMar>
            <w:vAlign w:val="center"/>
          </w:tcPr>
          <w:p w14:paraId="16588C0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5E005D3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4F0569D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1DBB1D6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F6B8086" w14:textId="77777777" w:rsidTr="00A518C7">
        <w:trPr>
          <w:trHeight w:val="144"/>
          <w:tblCellSpacing w:w="20" w:type="nil"/>
          <w:jc w:val="center"/>
        </w:trPr>
        <w:tc>
          <w:tcPr>
            <w:tcW w:w="567" w:type="dxa"/>
            <w:tcMar>
              <w:top w:w="50" w:type="dxa"/>
              <w:left w:w="100" w:type="dxa"/>
            </w:tcMar>
            <w:vAlign w:val="center"/>
          </w:tcPr>
          <w:p w14:paraId="6638B28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6</w:t>
            </w:r>
          </w:p>
        </w:tc>
        <w:tc>
          <w:tcPr>
            <w:tcW w:w="4253" w:type="dxa"/>
            <w:tcMar>
              <w:top w:w="50" w:type="dxa"/>
              <w:left w:w="100" w:type="dxa"/>
            </w:tcMar>
            <w:vAlign w:val="center"/>
          </w:tcPr>
          <w:p w14:paraId="28270E0A"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Человек в религиозных традициях народов России</w:t>
            </w:r>
          </w:p>
        </w:tc>
        <w:tc>
          <w:tcPr>
            <w:tcW w:w="751" w:type="dxa"/>
            <w:tcMar>
              <w:top w:w="50" w:type="dxa"/>
              <w:left w:w="100" w:type="dxa"/>
            </w:tcMar>
            <w:vAlign w:val="center"/>
          </w:tcPr>
          <w:p w14:paraId="7D52534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36" w:type="dxa"/>
            <w:tcMar>
              <w:top w:w="50" w:type="dxa"/>
              <w:left w:w="100" w:type="dxa"/>
            </w:tcMar>
            <w:vAlign w:val="center"/>
          </w:tcPr>
          <w:p w14:paraId="5A52774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28B5E12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648AE47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E07E2E4" w14:textId="77777777" w:rsidTr="00A518C7">
        <w:trPr>
          <w:trHeight w:val="144"/>
          <w:tblCellSpacing w:w="20" w:type="nil"/>
          <w:jc w:val="center"/>
        </w:trPr>
        <w:tc>
          <w:tcPr>
            <w:tcW w:w="567" w:type="dxa"/>
            <w:tcMar>
              <w:top w:w="50" w:type="dxa"/>
              <w:left w:w="100" w:type="dxa"/>
            </w:tcMar>
            <w:vAlign w:val="center"/>
          </w:tcPr>
          <w:p w14:paraId="1A2E5F9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7</w:t>
            </w:r>
          </w:p>
        </w:tc>
        <w:tc>
          <w:tcPr>
            <w:tcW w:w="4253" w:type="dxa"/>
            <w:tcMar>
              <w:top w:w="50" w:type="dxa"/>
              <w:left w:w="100" w:type="dxa"/>
            </w:tcMar>
            <w:vAlign w:val="center"/>
          </w:tcPr>
          <w:p w14:paraId="0016AFB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Священные сооружения</w:t>
            </w:r>
          </w:p>
        </w:tc>
        <w:tc>
          <w:tcPr>
            <w:tcW w:w="751" w:type="dxa"/>
            <w:tcMar>
              <w:top w:w="50" w:type="dxa"/>
              <w:left w:w="100" w:type="dxa"/>
            </w:tcMar>
            <w:vAlign w:val="center"/>
          </w:tcPr>
          <w:p w14:paraId="0160341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62B9F3D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12CCAF8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5175C4B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3311231" w14:textId="77777777" w:rsidTr="00A518C7">
        <w:trPr>
          <w:trHeight w:val="144"/>
          <w:tblCellSpacing w:w="20" w:type="nil"/>
          <w:jc w:val="center"/>
        </w:trPr>
        <w:tc>
          <w:tcPr>
            <w:tcW w:w="567" w:type="dxa"/>
            <w:tcMar>
              <w:top w:w="50" w:type="dxa"/>
              <w:left w:w="100" w:type="dxa"/>
            </w:tcMar>
            <w:vAlign w:val="center"/>
          </w:tcPr>
          <w:p w14:paraId="7F9812D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8</w:t>
            </w:r>
          </w:p>
        </w:tc>
        <w:tc>
          <w:tcPr>
            <w:tcW w:w="4253" w:type="dxa"/>
            <w:tcMar>
              <w:top w:w="50" w:type="dxa"/>
              <w:left w:w="100" w:type="dxa"/>
            </w:tcMar>
            <w:vAlign w:val="center"/>
          </w:tcPr>
          <w:p w14:paraId="08172C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Искусство в религиозной культуре</w:t>
            </w:r>
          </w:p>
        </w:tc>
        <w:tc>
          <w:tcPr>
            <w:tcW w:w="751" w:type="dxa"/>
            <w:tcMar>
              <w:top w:w="50" w:type="dxa"/>
              <w:left w:w="100" w:type="dxa"/>
            </w:tcMar>
            <w:vAlign w:val="center"/>
          </w:tcPr>
          <w:p w14:paraId="7C08856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6DF2ECE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1B77392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47D861E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C5E82B5" w14:textId="77777777" w:rsidTr="00A518C7">
        <w:trPr>
          <w:trHeight w:val="144"/>
          <w:tblCellSpacing w:w="20" w:type="nil"/>
          <w:jc w:val="center"/>
        </w:trPr>
        <w:tc>
          <w:tcPr>
            <w:tcW w:w="567" w:type="dxa"/>
            <w:tcMar>
              <w:top w:w="50" w:type="dxa"/>
              <w:left w:w="100" w:type="dxa"/>
            </w:tcMar>
            <w:vAlign w:val="center"/>
          </w:tcPr>
          <w:p w14:paraId="1C93C6E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9</w:t>
            </w:r>
          </w:p>
        </w:tc>
        <w:tc>
          <w:tcPr>
            <w:tcW w:w="4253" w:type="dxa"/>
            <w:tcMar>
              <w:top w:w="50" w:type="dxa"/>
              <w:left w:w="100" w:type="dxa"/>
            </w:tcMar>
            <w:vAlign w:val="center"/>
          </w:tcPr>
          <w:p w14:paraId="6C4180D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Творческие работы учащихся</w:t>
            </w:r>
          </w:p>
        </w:tc>
        <w:tc>
          <w:tcPr>
            <w:tcW w:w="751" w:type="dxa"/>
            <w:tcMar>
              <w:top w:w="50" w:type="dxa"/>
              <w:left w:w="100" w:type="dxa"/>
            </w:tcMar>
            <w:vAlign w:val="center"/>
          </w:tcPr>
          <w:p w14:paraId="27F9003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168B044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6E308CC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5796B9B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2A85A5B" w14:textId="77777777" w:rsidTr="00A518C7">
        <w:trPr>
          <w:trHeight w:val="144"/>
          <w:tblCellSpacing w:w="20" w:type="nil"/>
          <w:jc w:val="center"/>
        </w:trPr>
        <w:tc>
          <w:tcPr>
            <w:tcW w:w="567" w:type="dxa"/>
            <w:tcMar>
              <w:top w:w="50" w:type="dxa"/>
              <w:left w:w="100" w:type="dxa"/>
            </w:tcMar>
            <w:vAlign w:val="center"/>
          </w:tcPr>
          <w:p w14:paraId="60C9379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10</w:t>
            </w:r>
          </w:p>
        </w:tc>
        <w:tc>
          <w:tcPr>
            <w:tcW w:w="4253" w:type="dxa"/>
            <w:tcMar>
              <w:top w:w="50" w:type="dxa"/>
              <w:left w:w="100" w:type="dxa"/>
            </w:tcMar>
            <w:vAlign w:val="center"/>
          </w:tcPr>
          <w:p w14:paraId="2265790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Религиозная культура народов России</w:t>
            </w:r>
          </w:p>
        </w:tc>
        <w:tc>
          <w:tcPr>
            <w:tcW w:w="751" w:type="dxa"/>
            <w:tcMar>
              <w:top w:w="50" w:type="dxa"/>
              <w:left w:w="100" w:type="dxa"/>
            </w:tcMar>
            <w:vAlign w:val="center"/>
          </w:tcPr>
          <w:p w14:paraId="29E1336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3F7E985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76A62C5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600032C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09B7D61" w14:textId="77777777" w:rsidTr="00A518C7">
        <w:trPr>
          <w:trHeight w:val="144"/>
          <w:tblCellSpacing w:w="20" w:type="nil"/>
          <w:jc w:val="center"/>
        </w:trPr>
        <w:tc>
          <w:tcPr>
            <w:tcW w:w="567" w:type="dxa"/>
            <w:tcMar>
              <w:top w:w="50" w:type="dxa"/>
              <w:left w:w="100" w:type="dxa"/>
            </w:tcMar>
            <w:vAlign w:val="center"/>
          </w:tcPr>
          <w:p w14:paraId="0F9EFDA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11</w:t>
            </w:r>
          </w:p>
        </w:tc>
        <w:tc>
          <w:tcPr>
            <w:tcW w:w="4253" w:type="dxa"/>
            <w:tcMar>
              <w:top w:w="50" w:type="dxa"/>
              <w:left w:w="100" w:type="dxa"/>
            </w:tcMar>
            <w:vAlign w:val="center"/>
          </w:tcPr>
          <w:p w14:paraId="61767432"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Религиозные ритуалы. Обычаи и обряды</w:t>
            </w:r>
          </w:p>
        </w:tc>
        <w:tc>
          <w:tcPr>
            <w:tcW w:w="751" w:type="dxa"/>
            <w:tcMar>
              <w:top w:w="50" w:type="dxa"/>
              <w:left w:w="100" w:type="dxa"/>
            </w:tcMar>
            <w:vAlign w:val="center"/>
          </w:tcPr>
          <w:p w14:paraId="1854824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4 </w:t>
            </w:r>
          </w:p>
        </w:tc>
        <w:tc>
          <w:tcPr>
            <w:tcW w:w="1436" w:type="dxa"/>
            <w:tcMar>
              <w:top w:w="50" w:type="dxa"/>
              <w:left w:w="100" w:type="dxa"/>
            </w:tcMar>
            <w:vAlign w:val="center"/>
          </w:tcPr>
          <w:p w14:paraId="7D17792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0890657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2691C0B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30E756F2" w14:textId="77777777" w:rsidTr="00A518C7">
        <w:trPr>
          <w:trHeight w:val="144"/>
          <w:tblCellSpacing w:w="20" w:type="nil"/>
          <w:jc w:val="center"/>
        </w:trPr>
        <w:tc>
          <w:tcPr>
            <w:tcW w:w="567" w:type="dxa"/>
            <w:tcMar>
              <w:top w:w="50" w:type="dxa"/>
              <w:left w:w="100" w:type="dxa"/>
            </w:tcMar>
            <w:vAlign w:val="center"/>
          </w:tcPr>
          <w:p w14:paraId="2825DBF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12</w:t>
            </w:r>
          </w:p>
        </w:tc>
        <w:tc>
          <w:tcPr>
            <w:tcW w:w="4253" w:type="dxa"/>
            <w:tcMar>
              <w:top w:w="50" w:type="dxa"/>
              <w:left w:w="100" w:type="dxa"/>
            </w:tcMar>
            <w:vAlign w:val="center"/>
          </w:tcPr>
          <w:p w14:paraId="4F74518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Праздники и календари</w:t>
            </w:r>
          </w:p>
        </w:tc>
        <w:tc>
          <w:tcPr>
            <w:tcW w:w="751" w:type="dxa"/>
            <w:tcMar>
              <w:top w:w="50" w:type="dxa"/>
              <w:left w:w="100" w:type="dxa"/>
            </w:tcMar>
            <w:vAlign w:val="center"/>
          </w:tcPr>
          <w:p w14:paraId="3C683D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436" w:type="dxa"/>
            <w:tcMar>
              <w:top w:w="50" w:type="dxa"/>
              <w:left w:w="100" w:type="dxa"/>
            </w:tcMar>
            <w:vAlign w:val="center"/>
          </w:tcPr>
          <w:p w14:paraId="060842F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05FE514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087FFBB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02E6B08" w14:textId="77777777" w:rsidTr="00A518C7">
        <w:trPr>
          <w:trHeight w:val="144"/>
          <w:tblCellSpacing w:w="20" w:type="nil"/>
          <w:jc w:val="center"/>
        </w:trPr>
        <w:tc>
          <w:tcPr>
            <w:tcW w:w="567" w:type="dxa"/>
            <w:tcMar>
              <w:top w:w="50" w:type="dxa"/>
              <w:left w:w="100" w:type="dxa"/>
            </w:tcMar>
            <w:vAlign w:val="center"/>
          </w:tcPr>
          <w:p w14:paraId="35FF4AB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13</w:t>
            </w:r>
          </w:p>
        </w:tc>
        <w:tc>
          <w:tcPr>
            <w:tcW w:w="4253" w:type="dxa"/>
            <w:tcMar>
              <w:top w:w="50" w:type="dxa"/>
              <w:left w:w="100" w:type="dxa"/>
            </w:tcMar>
            <w:vAlign w:val="center"/>
          </w:tcPr>
          <w:p w14:paraId="1DE34A25"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Религия и мораль. Нравственные заповеди в христианстве, исламе, буддизме и иудаизме</w:t>
            </w:r>
          </w:p>
        </w:tc>
        <w:tc>
          <w:tcPr>
            <w:tcW w:w="751" w:type="dxa"/>
            <w:tcMar>
              <w:top w:w="50" w:type="dxa"/>
              <w:left w:w="100" w:type="dxa"/>
            </w:tcMar>
            <w:vAlign w:val="center"/>
          </w:tcPr>
          <w:p w14:paraId="33A02F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436" w:type="dxa"/>
            <w:tcMar>
              <w:top w:w="50" w:type="dxa"/>
              <w:left w:w="100" w:type="dxa"/>
            </w:tcMar>
            <w:vAlign w:val="center"/>
          </w:tcPr>
          <w:p w14:paraId="2340B05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03B9E58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0DA64EE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24B7C1EA" w14:textId="77777777" w:rsidTr="00A518C7">
        <w:trPr>
          <w:trHeight w:val="144"/>
          <w:tblCellSpacing w:w="20" w:type="nil"/>
          <w:jc w:val="center"/>
        </w:trPr>
        <w:tc>
          <w:tcPr>
            <w:tcW w:w="567" w:type="dxa"/>
            <w:tcMar>
              <w:top w:w="50" w:type="dxa"/>
              <w:left w:w="100" w:type="dxa"/>
            </w:tcMar>
            <w:vAlign w:val="center"/>
          </w:tcPr>
          <w:p w14:paraId="4FCCEDB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14</w:t>
            </w:r>
          </w:p>
        </w:tc>
        <w:tc>
          <w:tcPr>
            <w:tcW w:w="4253" w:type="dxa"/>
            <w:tcMar>
              <w:top w:w="50" w:type="dxa"/>
              <w:left w:w="100" w:type="dxa"/>
            </w:tcMar>
            <w:vAlign w:val="center"/>
          </w:tcPr>
          <w:p w14:paraId="03C78CB3"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Милосердие, забота о слабых, взаимопомощь</w:t>
            </w:r>
          </w:p>
        </w:tc>
        <w:tc>
          <w:tcPr>
            <w:tcW w:w="751" w:type="dxa"/>
            <w:tcMar>
              <w:top w:w="50" w:type="dxa"/>
              <w:left w:w="100" w:type="dxa"/>
            </w:tcMar>
            <w:vAlign w:val="center"/>
          </w:tcPr>
          <w:p w14:paraId="196D6A0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36" w:type="dxa"/>
            <w:tcMar>
              <w:top w:w="50" w:type="dxa"/>
              <w:left w:w="100" w:type="dxa"/>
            </w:tcMar>
            <w:vAlign w:val="center"/>
          </w:tcPr>
          <w:p w14:paraId="1588339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25307E3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5067446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0CF6C09E" w14:textId="77777777" w:rsidTr="00A518C7">
        <w:trPr>
          <w:trHeight w:val="144"/>
          <w:tblCellSpacing w:w="20" w:type="nil"/>
          <w:jc w:val="center"/>
        </w:trPr>
        <w:tc>
          <w:tcPr>
            <w:tcW w:w="567" w:type="dxa"/>
            <w:tcMar>
              <w:top w:w="50" w:type="dxa"/>
              <w:left w:w="100" w:type="dxa"/>
            </w:tcMar>
            <w:vAlign w:val="center"/>
          </w:tcPr>
          <w:p w14:paraId="3897051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15</w:t>
            </w:r>
          </w:p>
        </w:tc>
        <w:tc>
          <w:tcPr>
            <w:tcW w:w="4253" w:type="dxa"/>
            <w:tcMar>
              <w:top w:w="50" w:type="dxa"/>
              <w:left w:w="100" w:type="dxa"/>
            </w:tcMar>
            <w:vAlign w:val="center"/>
          </w:tcPr>
          <w:p w14:paraId="14AA864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Семья и семейные ценности</w:t>
            </w:r>
          </w:p>
        </w:tc>
        <w:tc>
          <w:tcPr>
            <w:tcW w:w="751" w:type="dxa"/>
            <w:tcMar>
              <w:top w:w="50" w:type="dxa"/>
              <w:left w:w="100" w:type="dxa"/>
            </w:tcMar>
            <w:vAlign w:val="center"/>
          </w:tcPr>
          <w:p w14:paraId="6CEE9D4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36" w:type="dxa"/>
            <w:tcMar>
              <w:top w:w="50" w:type="dxa"/>
              <w:left w:w="100" w:type="dxa"/>
            </w:tcMar>
            <w:vAlign w:val="center"/>
          </w:tcPr>
          <w:p w14:paraId="1915535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622AE54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22AAC93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5CD1A1B" w14:textId="77777777" w:rsidTr="00A518C7">
        <w:trPr>
          <w:trHeight w:val="144"/>
          <w:tblCellSpacing w:w="20" w:type="nil"/>
          <w:jc w:val="center"/>
        </w:trPr>
        <w:tc>
          <w:tcPr>
            <w:tcW w:w="567" w:type="dxa"/>
            <w:tcMar>
              <w:top w:w="50" w:type="dxa"/>
              <w:left w:w="100" w:type="dxa"/>
            </w:tcMar>
            <w:vAlign w:val="center"/>
          </w:tcPr>
          <w:p w14:paraId="71481B4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16</w:t>
            </w:r>
          </w:p>
        </w:tc>
        <w:tc>
          <w:tcPr>
            <w:tcW w:w="4253" w:type="dxa"/>
            <w:tcMar>
              <w:top w:w="50" w:type="dxa"/>
              <w:left w:w="100" w:type="dxa"/>
            </w:tcMar>
            <w:vAlign w:val="center"/>
          </w:tcPr>
          <w:p w14:paraId="764A6CB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Долг, свобода, ответственность, труд</w:t>
            </w:r>
          </w:p>
        </w:tc>
        <w:tc>
          <w:tcPr>
            <w:tcW w:w="751" w:type="dxa"/>
            <w:tcMar>
              <w:top w:w="50" w:type="dxa"/>
              <w:left w:w="100" w:type="dxa"/>
            </w:tcMar>
            <w:vAlign w:val="center"/>
          </w:tcPr>
          <w:p w14:paraId="203AB70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36" w:type="dxa"/>
            <w:tcMar>
              <w:top w:w="50" w:type="dxa"/>
              <w:left w:w="100" w:type="dxa"/>
            </w:tcMar>
            <w:vAlign w:val="center"/>
          </w:tcPr>
          <w:p w14:paraId="078C40B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2A9B76A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2924047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263AB5A" w14:textId="77777777" w:rsidTr="00A518C7">
        <w:trPr>
          <w:trHeight w:val="144"/>
          <w:tblCellSpacing w:w="20" w:type="nil"/>
          <w:jc w:val="center"/>
        </w:trPr>
        <w:tc>
          <w:tcPr>
            <w:tcW w:w="567" w:type="dxa"/>
            <w:tcMar>
              <w:top w:w="50" w:type="dxa"/>
              <w:left w:w="100" w:type="dxa"/>
            </w:tcMar>
            <w:vAlign w:val="center"/>
          </w:tcPr>
          <w:p w14:paraId="086F70D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17</w:t>
            </w:r>
          </w:p>
        </w:tc>
        <w:tc>
          <w:tcPr>
            <w:tcW w:w="4253" w:type="dxa"/>
            <w:tcMar>
              <w:top w:w="50" w:type="dxa"/>
              <w:left w:w="100" w:type="dxa"/>
            </w:tcMar>
            <w:vAlign w:val="center"/>
          </w:tcPr>
          <w:p w14:paraId="36482186"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Любовь и уважение к Отечеству</w:t>
            </w:r>
          </w:p>
        </w:tc>
        <w:tc>
          <w:tcPr>
            <w:tcW w:w="751" w:type="dxa"/>
            <w:tcMar>
              <w:top w:w="50" w:type="dxa"/>
              <w:left w:w="100" w:type="dxa"/>
            </w:tcMar>
            <w:vAlign w:val="center"/>
          </w:tcPr>
          <w:p w14:paraId="083AE77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436" w:type="dxa"/>
            <w:tcMar>
              <w:top w:w="50" w:type="dxa"/>
              <w:left w:w="100" w:type="dxa"/>
            </w:tcMar>
            <w:vAlign w:val="center"/>
          </w:tcPr>
          <w:p w14:paraId="56CEE5F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5A59533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2FD9D24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8C52F54" w14:textId="77777777" w:rsidTr="00A518C7">
        <w:trPr>
          <w:trHeight w:val="144"/>
          <w:tblCellSpacing w:w="20" w:type="nil"/>
          <w:jc w:val="center"/>
        </w:trPr>
        <w:tc>
          <w:tcPr>
            <w:tcW w:w="567" w:type="dxa"/>
            <w:tcMar>
              <w:top w:w="50" w:type="dxa"/>
              <w:left w:w="100" w:type="dxa"/>
            </w:tcMar>
            <w:vAlign w:val="center"/>
          </w:tcPr>
          <w:p w14:paraId="54B18E2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18</w:t>
            </w:r>
          </w:p>
        </w:tc>
        <w:tc>
          <w:tcPr>
            <w:tcW w:w="4253" w:type="dxa"/>
            <w:tcMar>
              <w:top w:w="50" w:type="dxa"/>
              <w:left w:w="100" w:type="dxa"/>
            </w:tcMar>
            <w:vAlign w:val="center"/>
          </w:tcPr>
          <w:p w14:paraId="3AA88FE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Обобщающий урок. Подведение итогов</w:t>
            </w:r>
          </w:p>
        </w:tc>
        <w:tc>
          <w:tcPr>
            <w:tcW w:w="751" w:type="dxa"/>
            <w:tcMar>
              <w:top w:w="50" w:type="dxa"/>
              <w:left w:w="100" w:type="dxa"/>
            </w:tcMar>
            <w:vAlign w:val="center"/>
          </w:tcPr>
          <w:p w14:paraId="6FA5107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436" w:type="dxa"/>
            <w:tcMar>
              <w:top w:w="50" w:type="dxa"/>
              <w:left w:w="100" w:type="dxa"/>
            </w:tcMar>
            <w:vAlign w:val="center"/>
          </w:tcPr>
          <w:p w14:paraId="2A75A1F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399" w:type="dxa"/>
            <w:tcMar>
              <w:top w:w="50" w:type="dxa"/>
              <w:left w:w="100" w:type="dxa"/>
            </w:tcMar>
            <w:vAlign w:val="center"/>
          </w:tcPr>
          <w:p w14:paraId="7DD42B0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701" w:type="dxa"/>
            <w:tcMar>
              <w:top w:w="50" w:type="dxa"/>
              <w:left w:w="100" w:type="dxa"/>
            </w:tcMar>
            <w:vAlign w:val="center"/>
          </w:tcPr>
          <w:p w14:paraId="4F833CE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DF1BA7C" w14:textId="77777777" w:rsidTr="00A518C7">
        <w:trPr>
          <w:trHeight w:val="144"/>
          <w:tblCellSpacing w:w="20" w:type="nil"/>
          <w:jc w:val="center"/>
        </w:trPr>
        <w:tc>
          <w:tcPr>
            <w:tcW w:w="4820" w:type="dxa"/>
            <w:gridSpan w:val="2"/>
            <w:tcMar>
              <w:top w:w="50" w:type="dxa"/>
              <w:left w:w="100" w:type="dxa"/>
            </w:tcMar>
            <w:vAlign w:val="center"/>
          </w:tcPr>
          <w:p w14:paraId="3FB5A48C"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ОБЩЕЕ КОЛИЧЕСТВО ЧАСОВ ПО ПРОГРАММЕ</w:t>
            </w:r>
          </w:p>
        </w:tc>
        <w:tc>
          <w:tcPr>
            <w:tcW w:w="751" w:type="dxa"/>
            <w:tcMar>
              <w:top w:w="50" w:type="dxa"/>
              <w:left w:w="100" w:type="dxa"/>
            </w:tcMar>
            <w:vAlign w:val="center"/>
          </w:tcPr>
          <w:p w14:paraId="3676729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34 </w:t>
            </w:r>
          </w:p>
        </w:tc>
        <w:tc>
          <w:tcPr>
            <w:tcW w:w="1436" w:type="dxa"/>
            <w:tcMar>
              <w:top w:w="50" w:type="dxa"/>
              <w:left w:w="100" w:type="dxa"/>
            </w:tcMar>
            <w:vAlign w:val="center"/>
          </w:tcPr>
          <w:p w14:paraId="7916DBA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399" w:type="dxa"/>
            <w:tcMar>
              <w:top w:w="50" w:type="dxa"/>
              <w:left w:w="100" w:type="dxa"/>
            </w:tcMar>
            <w:vAlign w:val="center"/>
          </w:tcPr>
          <w:p w14:paraId="7CF481F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701" w:type="dxa"/>
            <w:tcMar>
              <w:top w:w="50" w:type="dxa"/>
              <w:left w:w="100" w:type="dxa"/>
            </w:tcMar>
            <w:vAlign w:val="center"/>
          </w:tcPr>
          <w:p w14:paraId="4B2B79F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bl>
    <w:p w14:paraId="1D8C2022" w14:textId="77777777" w:rsidR="000C769B" w:rsidRPr="00A518C7" w:rsidRDefault="000C769B" w:rsidP="00BC56E2">
      <w:pPr>
        <w:tabs>
          <w:tab w:val="left" w:pos="567"/>
        </w:tabs>
        <w:spacing w:line="240" w:lineRule="auto"/>
        <w:ind w:right="-1" w:firstLine="0"/>
        <w:rPr>
          <w:rFonts w:eastAsiaTheme="minorHAnsi" w:cs="Times New Roman"/>
          <w:b/>
          <w:sz w:val="16"/>
          <w:szCs w:val="24"/>
          <w:lang w:val="en-US" w:eastAsia="en-US"/>
        </w:rPr>
      </w:pPr>
      <w:bookmarkStart w:id="182" w:name="block-13528172"/>
      <w:bookmarkEnd w:id="181"/>
    </w:p>
    <w:p w14:paraId="1E785283" w14:textId="7FB8CAEE" w:rsidR="000C769B" w:rsidRPr="00BC56E2" w:rsidRDefault="000C769B"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ТЕМАТИЧЕСКОЕ ПЛАНИРОВАНИЕ</w:t>
      </w:r>
    </w:p>
    <w:p w14:paraId="09023C97" w14:textId="77777777" w:rsidR="000C769B" w:rsidRPr="00BC56E2" w:rsidRDefault="000C769B"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 МОДУЛЬ "ОСНОВЫ СВЕТСКОЙ ЭТИКИ" </w:t>
      </w:r>
    </w:p>
    <w:tbl>
      <w:tblPr>
        <w:tblW w:w="9781"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686"/>
        <w:gridCol w:w="946"/>
        <w:gridCol w:w="1506"/>
        <w:gridCol w:w="1559"/>
        <w:gridCol w:w="1517"/>
      </w:tblGrid>
      <w:tr w:rsidR="003249A7" w:rsidRPr="00BC56E2" w14:paraId="3D795276" w14:textId="77777777" w:rsidTr="00A518C7">
        <w:trPr>
          <w:trHeight w:val="144"/>
          <w:tblCellSpacing w:w="20" w:type="nil"/>
          <w:jc w:val="center"/>
        </w:trPr>
        <w:tc>
          <w:tcPr>
            <w:tcW w:w="567" w:type="dxa"/>
            <w:vMerge w:val="restart"/>
            <w:tcMar>
              <w:top w:w="50" w:type="dxa"/>
              <w:left w:w="100" w:type="dxa"/>
            </w:tcMar>
            <w:vAlign w:val="center"/>
          </w:tcPr>
          <w:p w14:paraId="35DB2DE5" w14:textId="5E14707D" w:rsidR="003249A7" w:rsidRPr="00BC56E2" w:rsidRDefault="003249A7"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 п/п</w:t>
            </w:r>
          </w:p>
          <w:p w14:paraId="347C7725" w14:textId="77777777" w:rsidR="003249A7" w:rsidRPr="00BC56E2" w:rsidRDefault="003249A7" w:rsidP="00BC56E2">
            <w:pPr>
              <w:tabs>
                <w:tab w:val="left" w:pos="567"/>
              </w:tabs>
              <w:spacing w:line="240" w:lineRule="auto"/>
              <w:ind w:right="-1" w:firstLine="0"/>
              <w:jc w:val="center"/>
              <w:rPr>
                <w:rFonts w:eastAsiaTheme="minorHAnsi" w:cs="Times New Roman"/>
                <w:sz w:val="22"/>
                <w:lang w:val="en-US" w:eastAsia="en-US"/>
              </w:rPr>
            </w:pPr>
          </w:p>
        </w:tc>
        <w:tc>
          <w:tcPr>
            <w:tcW w:w="3686" w:type="dxa"/>
            <w:vMerge w:val="restart"/>
            <w:tcMar>
              <w:top w:w="50" w:type="dxa"/>
              <w:left w:w="100" w:type="dxa"/>
            </w:tcMar>
            <w:vAlign w:val="center"/>
          </w:tcPr>
          <w:p w14:paraId="25F38ED3" w14:textId="512C4626" w:rsidR="003249A7" w:rsidRPr="00BC56E2" w:rsidRDefault="003249A7"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sz w:val="22"/>
                <w:lang w:val="en-US" w:eastAsia="en-US"/>
              </w:rPr>
              <w:t>Наименование разделов и тем программы</w:t>
            </w:r>
          </w:p>
          <w:p w14:paraId="0BBAF9F7" w14:textId="77777777" w:rsidR="003249A7" w:rsidRPr="00BC56E2" w:rsidRDefault="003249A7" w:rsidP="00BC56E2">
            <w:pPr>
              <w:tabs>
                <w:tab w:val="left" w:pos="567"/>
              </w:tabs>
              <w:spacing w:line="240" w:lineRule="auto"/>
              <w:ind w:right="-1" w:firstLine="0"/>
              <w:jc w:val="center"/>
              <w:rPr>
                <w:rFonts w:eastAsiaTheme="minorHAnsi" w:cs="Times New Roman"/>
                <w:sz w:val="22"/>
                <w:lang w:val="en-US" w:eastAsia="en-US"/>
              </w:rPr>
            </w:pPr>
          </w:p>
        </w:tc>
        <w:tc>
          <w:tcPr>
            <w:tcW w:w="4011" w:type="dxa"/>
            <w:gridSpan w:val="3"/>
            <w:tcMar>
              <w:top w:w="50" w:type="dxa"/>
              <w:left w:w="100" w:type="dxa"/>
            </w:tcMar>
            <w:vAlign w:val="center"/>
          </w:tcPr>
          <w:p w14:paraId="1F142CE2" w14:textId="77777777" w:rsidR="003249A7" w:rsidRPr="00A518C7" w:rsidRDefault="003249A7"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Количество часов</w:t>
            </w:r>
          </w:p>
        </w:tc>
        <w:tc>
          <w:tcPr>
            <w:tcW w:w="1517" w:type="dxa"/>
            <w:vMerge w:val="restart"/>
            <w:tcMar>
              <w:top w:w="50" w:type="dxa"/>
              <w:left w:w="100" w:type="dxa"/>
            </w:tcMar>
            <w:vAlign w:val="center"/>
          </w:tcPr>
          <w:p w14:paraId="06531C82" w14:textId="5B8A00C6" w:rsidR="003249A7" w:rsidRPr="00A518C7" w:rsidRDefault="003249A7"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Электронные (цифровые) образовательные ресурсы</w:t>
            </w:r>
          </w:p>
        </w:tc>
      </w:tr>
      <w:tr w:rsidR="003249A7" w:rsidRPr="00BC56E2" w14:paraId="795A6C56" w14:textId="77777777" w:rsidTr="00A518C7">
        <w:trPr>
          <w:trHeight w:val="144"/>
          <w:tblCellSpacing w:w="20" w:type="nil"/>
          <w:jc w:val="center"/>
        </w:trPr>
        <w:tc>
          <w:tcPr>
            <w:tcW w:w="567" w:type="dxa"/>
            <w:vMerge/>
            <w:tcBorders>
              <w:top w:val="nil"/>
            </w:tcBorders>
            <w:tcMar>
              <w:top w:w="50" w:type="dxa"/>
              <w:left w:w="100" w:type="dxa"/>
            </w:tcMar>
          </w:tcPr>
          <w:p w14:paraId="725D4B49" w14:textId="77777777" w:rsidR="003249A7" w:rsidRPr="00BC56E2" w:rsidRDefault="003249A7" w:rsidP="00BC56E2">
            <w:pPr>
              <w:tabs>
                <w:tab w:val="left" w:pos="567"/>
              </w:tabs>
              <w:spacing w:line="240" w:lineRule="auto"/>
              <w:ind w:right="-1" w:firstLine="0"/>
              <w:rPr>
                <w:rFonts w:eastAsiaTheme="minorHAnsi" w:cs="Times New Roman"/>
                <w:sz w:val="22"/>
                <w:lang w:val="en-US" w:eastAsia="en-US"/>
              </w:rPr>
            </w:pPr>
          </w:p>
        </w:tc>
        <w:tc>
          <w:tcPr>
            <w:tcW w:w="3686" w:type="dxa"/>
            <w:vMerge/>
            <w:tcBorders>
              <w:top w:val="nil"/>
            </w:tcBorders>
            <w:tcMar>
              <w:top w:w="50" w:type="dxa"/>
              <w:left w:w="100" w:type="dxa"/>
            </w:tcMar>
          </w:tcPr>
          <w:p w14:paraId="001E283C" w14:textId="77777777" w:rsidR="003249A7" w:rsidRPr="00BC56E2" w:rsidRDefault="003249A7" w:rsidP="00BC56E2">
            <w:pPr>
              <w:tabs>
                <w:tab w:val="left" w:pos="567"/>
              </w:tabs>
              <w:spacing w:line="240" w:lineRule="auto"/>
              <w:ind w:right="-1" w:firstLine="0"/>
              <w:rPr>
                <w:rFonts w:eastAsiaTheme="minorHAnsi" w:cs="Times New Roman"/>
                <w:sz w:val="22"/>
                <w:lang w:val="en-US" w:eastAsia="en-US"/>
              </w:rPr>
            </w:pPr>
          </w:p>
        </w:tc>
        <w:tc>
          <w:tcPr>
            <w:tcW w:w="946" w:type="dxa"/>
            <w:tcMar>
              <w:top w:w="50" w:type="dxa"/>
              <w:left w:w="100" w:type="dxa"/>
            </w:tcMar>
            <w:vAlign w:val="center"/>
          </w:tcPr>
          <w:p w14:paraId="1FFA2AE3" w14:textId="1BCF5550" w:rsidR="003249A7" w:rsidRPr="00A518C7" w:rsidRDefault="003249A7"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Всего</w:t>
            </w:r>
          </w:p>
          <w:p w14:paraId="5B4C1CEF" w14:textId="77777777" w:rsidR="003249A7" w:rsidRPr="00A518C7" w:rsidRDefault="003249A7" w:rsidP="00BC56E2">
            <w:pPr>
              <w:tabs>
                <w:tab w:val="left" w:pos="567"/>
              </w:tabs>
              <w:spacing w:line="240" w:lineRule="auto"/>
              <w:ind w:right="-1" w:firstLine="0"/>
              <w:jc w:val="center"/>
              <w:rPr>
                <w:rFonts w:eastAsiaTheme="minorHAnsi" w:cs="Times New Roman"/>
                <w:lang w:val="en-US" w:eastAsia="en-US"/>
              </w:rPr>
            </w:pPr>
          </w:p>
        </w:tc>
        <w:tc>
          <w:tcPr>
            <w:tcW w:w="1506" w:type="dxa"/>
            <w:tcMar>
              <w:top w:w="50" w:type="dxa"/>
              <w:left w:w="100" w:type="dxa"/>
            </w:tcMar>
            <w:vAlign w:val="center"/>
          </w:tcPr>
          <w:p w14:paraId="11FED638" w14:textId="7C08A6BD" w:rsidR="003249A7" w:rsidRPr="00A518C7" w:rsidRDefault="003249A7"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Контрольные работы</w:t>
            </w:r>
          </w:p>
          <w:p w14:paraId="786CCA34" w14:textId="77777777" w:rsidR="003249A7" w:rsidRPr="00A518C7" w:rsidRDefault="003249A7" w:rsidP="00BC56E2">
            <w:pPr>
              <w:tabs>
                <w:tab w:val="left" w:pos="567"/>
              </w:tabs>
              <w:spacing w:line="240" w:lineRule="auto"/>
              <w:ind w:right="-1" w:firstLine="0"/>
              <w:jc w:val="center"/>
              <w:rPr>
                <w:rFonts w:eastAsiaTheme="minorHAnsi" w:cs="Times New Roman"/>
                <w:lang w:val="en-US" w:eastAsia="en-US"/>
              </w:rPr>
            </w:pPr>
          </w:p>
        </w:tc>
        <w:tc>
          <w:tcPr>
            <w:tcW w:w="1559" w:type="dxa"/>
            <w:tcMar>
              <w:top w:w="50" w:type="dxa"/>
              <w:left w:w="100" w:type="dxa"/>
            </w:tcMar>
            <w:vAlign w:val="center"/>
          </w:tcPr>
          <w:p w14:paraId="00961F03" w14:textId="72F1A834" w:rsidR="003249A7" w:rsidRPr="00A518C7" w:rsidRDefault="003249A7" w:rsidP="00BC56E2">
            <w:pPr>
              <w:tabs>
                <w:tab w:val="left" w:pos="567"/>
              </w:tabs>
              <w:spacing w:line="240" w:lineRule="auto"/>
              <w:ind w:right="-1" w:firstLine="0"/>
              <w:jc w:val="center"/>
              <w:rPr>
                <w:rFonts w:eastAsiaTheme="minorHAnsi" w:cs="Times New Roman"/>
                <w:lang w:val="en-US" w:eastAsia="en-US"/>
              </w:rPr>
            </w:pPr>
            <w:r w:rsidRPr="00A518C7">
              <w:rPr>
                <w:rFonts w:eastAsiaTheme="minorHAnsi" w:cs="Times New Roman"/>
                <w:b/>
                <w:lang w:val="en-US" w:eastAsia="en-US"/>
              </w:rPr>
              <w:t>Практические работы</w:t>
            </w:r>
          </w:p>
          <w:p w14:paraId="1A305BC8" w14:textId="77777777" w:rsidR="003249A7" w:rsidRPr="00A518C7" w:rsidRDefault="003249A7" w:rsidP="00BC56E2">
            <w:pPr>
              <w:tabs>
                <w:tab w:val="left" w:pos="567"/>
              </w:tabs>
              <w:spacing w:line="240" w:lineRule="auto"/>
              <w:ind w:right="-1" w:firstLine="0"/>
              <w:jc w:val="center"/>
              <w:rPr>
                <w:rFonts w:eastAsiaTheme="minorHAnsi" w:cs="Times New Roman"/>
                <w:lang w:val="en-US" w:eastAsia="en-US"/>
              </w:rPr>
            </w:pPr>
          </w:p>
        </w:tc>
        <w:tc>
          <w:tcPr>
            <w:tcW w:w="1517" w:type="dxa"/>
            <w:vMerge/>
            <w:tcMar>
              <w:top w:w="50" w:type="dxa"/>
              <w:left w:w="100" w:type="dxa"/>
            </w:tcMar>
          </w:tcPr>
          <w:p w14:paraId="4C3DC925" w14:textId="77777777" w:rsidR="003249A7" w:rsidRPr="00A518C7" w:rsidRDefault="003249A7" w:rsidP="00BC56E2">
            <w:pPr>
              <w:tabs>
                <w:tab w:val="left" w:pos="567"/>
              </w:tabs>
              <w:spacing w:line="240" w:lineRule="auto"/>
              <w:ind w:right="-1" w:firstLine="0"/>
              <w:rPr>
                <w:rFonts w:eastAsiaTheme="minorHAnsi" w:cs="Times New Roman"/>
                <w:lang w:val="en-US" w:eastAsia="en-US"/>
              </w:rPr>
            </w:pPr>
          </w:p>
        </w:tc>
      </w:tr>
      <w:tr w:rsidR="002A4949" w:rsidRPr="00BC56E2" w14:paraId="6EE090D9" w14:textId="77777777" w:rsidTr="00A518C7">
        <w:trPr>
          <w:trHeight w:val="144"/>
          <w:tblCellSpacing w:w="20" w:type="nil"/>
          <w:jc w:val="center"/>
        </w:trPr>
        <w:tc>
          <w:tcPr>
            <w:tcW w:w="567" w:type="dxa"/>
            <w:tcMar>
              <w:top w:w="50" w:type="dxa"/>
              <w:left w:w="100" w:type="dxa"/>
            </w:tcMar>
            <w:vAlign w:val="center"/>
          </w:tcPr>
          <w:p w14:paraId="1CFB2A5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w:t>
            </w:r>
          </w:p>
        </w:tc>
        <w:tc>
          <w:tcPr>
            <w:tcW w:w="3686" w:type="dxa"/>
            <w:tcMar>
              <w:top w:w="50" w:type="dxa"/>
              <w:left w:w="100" w:type="dxa"/>
            </w:tcMar>
            <w:vAlign w:val="center"/>
          </w:tcPr>
          <w:p w14:paraId="6A92F75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Россия — наша Родина</w:t>
            </w:r>
          </w:p>
        </w:tc>
        <w:tc>
          <w:tcPr>
            <w:tcW w:w="946" w:type="dxa"/>
            <w:tcMar>
              <w:top w:w="50" w:type="dxa"/>
              <w:left w:w="100" w:type="dxa"/>
            </w:tcMar>
            <w:vAlign w:val="center"/>
          </w:tcPr>
          <w:p w14:paraId="2327618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1 </w:t>
            </w:r>
          </w:p>
        </w:tc>
        <w:tc>
          <w:tcPr>
            <w:tcW w:w="1506" w:type="dxa"/>
            <w:tcMar>
              <w:top w:w="50" w:type="dxa"/>
              <w:left w:w="100" w:type="dxa"/>
            </w:tcMar>
            <w:vAlign w:val="center"/>
          </w:tcPr>
          <w:p w14:paraId="38D5563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6B59D54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7057AEF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7CC72C94" w14:textId="77777777" w:rsidTr="00A518C7">
        <w:trPr>
          <w:trHeight w:val="144"/>
          <w:tblCellSpacing w:w="20" w:type="nil"/>
          <w:jc w:val="center"/>
        </w:trPr>
        <w:tc>
          <w:tcPr>
            <w:tcW w:w="567" w:type="dxa"/>
            <w:tcMar>
              <w:top w:w="50" w:type="dxa"/>
              <w:left w:w="100" w:type="dxa"/>
            </w:tcMar>
            <w:vAlign w:val="center"/>
          </w:tcPr>
          <w:p w14:paraId="3821C1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2</w:t>
            </w:r>
          </w:p>
        </w:tc>
        <w:tc>
          <w:tcPr>
            <w:tcW w:w="3686" w:type="dxa"/>
            <w:tcMar>
              <w:top w:w="50" w:type="dxa"/>
              <w:left w:w="100" w:type="dxa"/>
            </w:tcMar>
            <w:vAlign w:val="center"/>
          </w:tcPr>
          <w:p w14:paraId="020B2DA5"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Этика и её значение в жизни человека. Нормы морали. Нравственные ценности, идеалы, принципы</w:t>
            </w:r>
          </w:p>
        </w:tc>
        <w:tc>
          <w:tcPr>
            <w:tcW w:w="946" w:type="dxa"/>
            <w:tcMar>
              <w:top w:w="50" w:type="dxa"/>
              <w:left w:w="100" w:type="dxa"/>
            </w:tcMar>
            <w:vAlign w:val="center"/>
          </w:tcPr>
          <w:p w14:paraId="01E2CA3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8 </w:t>
            </w:r>
          </w:p>
        </w:tc>
        <w:tc>
          <w:tcPr>
            <w:tcW w:w="1506" w:type="dxa"/>
            <w:tcMar>
              <w:top w:w="50" w:type="dxa"/>
              <w:left w:w="100" w:type="dxa"/>
            </w:tcMar>
            <w:vAlign w:val="center"/>
          </w:tcPr>
          <w:p w14:paraId="747561F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563B854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4475F866"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562E4A23" w14:textId="77777777" w:rsidTr="00A518C7">
        <w:trPr>
          <w:trHeight w:val="144"/>
          <w:tblCellSpacing w:w="20" w:type="nil"/>
          <w:jc w:val="center"/>
        </w:trPr>
        <w:tc>
          <w:tcPr>
            <w:tcW w:w="567" w:type="dxa"/>
            <w:tcMar>
              <w:top w:w="50" w:type="dxa"/>
              <w:left w:w="100" w:type="dxa"/>
            </w:tcMar>
            <w:vAlign w:val="center"/>
          </w:tcPr>
          <w:p w14:paraId="00062D9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3</w:t>
            </w:r>
          </w:p>
        </w:tc>
        <w:tc>
          <w:tcPr>
            <w:tcW w:w="3686" w:type="dxa"/>
            <w:tcMar>
              <w:top w:w="50" w:type="dxa"/>
              <w:left w:w="100" w:type="dxa"/>
            </w:tcMar>
            <w:vAlign w:val="center"/>
          </w:tcPr>
          <w:p w14:paraId="080EDAA3"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Государство и мораль гражданина. Основной Закон (Конституция) в государстве как источник российской гражданской этики</w:t>
            </w:r>
          </w:p>
        </w:tc>
        <w:tc>
          <w:tcPr>
            <w:tcW w:w="946" w:type="dxa"/>
            <w:tcMar>
              <w:top w:w="50" w:type="dxa"/>
              <w:left w:w="100" w:type="dxa"/>
            </w:tcMar>
            <w:vAlign w:val="center"/>
          </w:tcPr>
          <w:p w14:paraId="3CE6533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506" w:type="dxa"/>
            <w:tcMar>
              <w:top w:w="50" w:type="dxa"/>
              <w:left w:w="100" w:type="dxa"/>
            </w:tcMar>
            <w:vAlign w:val="center"/>
          </w:tcPr>
          <w:p w14:paraId="6B134EB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5EBFEC7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03E07D2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691E333" w14:textId="77777777" w:rsidTr="00A518C7">
        <w:trPr>
          <w:trHeight w:val="144"/>
          <w:tblCellSpacing w:w="20" w:type="nil"/>
          <w:jc w:val="center"/>
        </w:trPr>
        <w:tc>
          <w:tcPr>
            <w:tcW w:w="567" w:type="dxa"/>
            <w:tcMar>
              <w:top w:w="50" w:type="dxa"/>
              <w:left w:w="100" w:type="dxa"/>
            </w:tcMar>
            <w:vAlign w:val="center"/>
          </w:tcPr>
          <w:p w14:paraId="48DEFC0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4</w:t>
            </w:r>
          </w:p>
        </w:tc>
        <w:tc>
          <w:tcPr>
            <w:tcW w:w="3686" w:type="dxa"/>
            <w:tcMar>
              <w:top w:w="50" w:type="dxa"/>
              <w:left w:w="100" w:type="dxa"/>
            </w:tcMar>
            <w:vAlign w:val="center"/>
          </w:tcPr>
          <w:p w14:paraId="2D7868A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Образцы нравственности в культуре Отечества, народов России. </w:t>
            </w:r>
            <w:r w:rsidRPr="00BC56E2">
              <w:rPr>
                <w:rFonts w:eastAsiaTheme="minorHAnsi" w:cs="Times New Roman"/>
                <w:sz w:val="22"/>
                <w:lang w:val="en-US" w:eastAsia="en-US"/>
              </w:rPr>
              <w:t>Природа и человек</w:t>
            </w:r>
          </w:p>
        </w:tc>
        <w:tc>
          <w:tcPr>
            <w:tcW w:w="946" w:type="dxa"/>
            <w:tcMar>
              <w:top w:w="50" w:type="dxa"/>
              <w:left w:w="100" w:type="dxa"/>
            </w:tcMar>
            <w:vAlign w:val="center"/>
          </w:tcPr>
          <w:p w14:paraId="7F54622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8 </w:t>
            </w:r>
          </w:p>
        </w:tc>
        <w:tc>
          <w:tcPr>
            <w:tcW w:w="1506" w:type="dxa"/>
            <w:tcMar>
              <w:top w:w="50" w:type="dxa"/>
              <w:left w:w="100" w:type="dxa"/>
            </w:tcMar>
            <w:vAlign w:val="center"/>
          </w:tcPr>
          <w:p w14:paraId="6347546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427ED20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164B6C9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0A45455" w14:textId="77777777" w:rsidTr="00A518C7">
        <w:trPr>
          <w:trHeight w:val="144"/>
          <w:tblCellSpacing w:w="20" w:type="nil"/>
          <w:jc w:val="center"/>
        </w:trPr>
        <w:tc>
          <w:tcPr>
            <w:tcW w:w="567" w:type="dxa"/>
            <w:tcMar>
              <w:top w:w="50" w:type="dxa"/>
              <w:left w:w="100" w:type="dxa"/>
            </w:tcMar>
            <w:vAlign w:val="center"/>
          </w:tcPr>
          <w:p w14:paraId="05C60F8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5</w:t>
            </w:r>
          </w:p>
        </w:tc>
        <w:tc>
          <w:tcPr>
            <w:tcW w:w="3686" w:type="dxa"/>
            <w:tcMar>
              <w:top w:w="50" w:type="dxa"/>
              <w:left w:w="100" w:type="dxa"/>
            </w:tcMar>
            <w:vAlign w:val="center"/>
          </w:tcPr>
          <w:p w14:paraId="1A4E1BB0"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Праздники как одна из форм исторической памяти</w:t>
            </w:r>
          </w:p>
        </w:tc>
        <w:tc>
          <w:tcPr>
            <w:tcW w:w="946" w:type="dxa"/>
            <w:tcMar>
              <w:top w:w="50" w:type="dxa"/>
              <w:left w:w="100" w:type="dxa"/>
            </w:tcMar>
            <w:vAlign w:val="center"/>
          </w:tcPr>
          <w:p w14:paraId="4188F58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506" w:type="dxa"/>
            <w:tcMar>
              <w:top w:w="50" w:type="dxa"/>
              <w:left w:w="100" w:type="dxa"/>
            </w:tcMar>
            <w:vAlign w:val="center"/>
          </w:tcPr>
          <w:p w14:paraId="3E3FCD3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30B00E3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6D1E5B6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40FC991" w14:textId="77777777" w:rsidTr="00A518C7">
        <w:trPr>
          <w:trHeight w:val="144"/>
          <w:tblCellSpacing w:w="20" w:type="nil"/>
          <w:jc w:val="center"/>
        </w:trPr>
        <w:tc>
          <w:tcPr>
            <w:tcW w:w="567" w:type="dxa"/>
            <w:tcMar>
              <w:top w:w="50" w:type="dxa"/>
              <w:left w:w="100" w:type="dxa"/>
            </w:tcMar>
            <w:vAlign w:val="center"/>
          </w:tcPr>
          <w:p w14:paraId="7B440E6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6</w:t>
            </w:r>
          </w:p>
        </w:tc>
        <w:tc>
          <w:tcPr>
            <w:tcW w:w="3686" w:type="dxa"/>
            <w:tcMar>
              <w:top w:w="50" w:type="dxa"/>
              <w:left w:w="100" w:type="dxa"/>
            </w:tcMar>
            <w:vAlign w:val="center"/>
          </w:tcPr>
          <w:p w14:paraId="7CEA6BB9"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Семейные ценности. Этика семейных отношений</w:t>
            </w:r>
          </w:p>
        </w:tc>
        <w:tc>
          <w:tcPr>
            <w:tcW w:w="946" w:type="dxa"/>
            <w:tcMar>
              <w:top w:w="50" w:type="dxa"/>
              <w:left w:w="100" w:type="dxa"/>
            </w:tcMar>
            <w:vAlign w:val="center"/>
          </w:tcPr>
          <w:p w14:paraId="4833896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1 </w:t>
            </w:r>
          </w:p>
        </w:tc>
        <w:tc>
          <w:tcPr>
            <w:tcW w:w="1506" w:type="dxa"/>
            <w:tcMar>
              <w:top w:w="50" w:type="dxa"/>
              <w:left w:w="100" w:type="dxa"/>
            </w:tcMar>
            <w:vAlign w:val="center"/>
          </w:tcPr>
          <w:p w14:paraId="7C2BDFC1"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3A33E20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7373FF2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9BB12DB" w14:textId="77777777" w:rsidTr="00A518C7">
        <w:trPr>
          <w:trHeight w:val="144"/>
          <w:tblCellSpacing w:w="20" w:type="nil"/>
          <w:jc w:val="center"/>
        </w:trPr>
        <w:tc>
          <w:tcPr>
            <w:tcW w:w="567" w:type="dxa"/>
            <w:tcMar>
              <w:top w:w="50" w:type="dxa"/>
              <w:left w:w="100" w:type="dxa"/>
            </w:tcMar>
            <w:vAlign w:val="center"/>
          </w:tcPr>
          <w:p w14:paraId="2CB4903A"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lastRenderedPageBreak/>
              <w:t>7</w:t>
            </w:r>
          </w:p>
        </w:tc>
        <w:tc>
          <w:tcPr>
            <w:tcW w:w="3686" w:type="dxa"/>
            <w:tcMar>
              <w:top w:w="50" w:type="dxa"/>
              <w:left w:w="100" w:type="dxa"/>
            </w:tcMar>
            <w:vAlign w:val="center"/>
          </w:tcPr>
          <w:p w14:paraId="260DBEAA"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Трудовая мораль. Нравственные традиции предпринимательства</w:t>
            </w:r>
          </w:p>
        </w:tc>
        <w:tc>
          <w:tcPr>
            <w:tcW w:w="946" w:type="dxa"/>
            <w:tcMar>
              <w:top w:w="50" w:type="dxa"/>
              <w:left w:w="100" w:type="dxa"/>
            </w:tcMar>
            <w:vAlign w:val="center"/>
          </w:tcPr>
          <w:p w14:paraId="78583F1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 </w:t>
            </w:r>
          </w:p>
        </w:tc>
        <w:tc>
          <w:tcPr>
            <w:tcW w:w="1506" w:type="dxa"/>
            <w:tcMar>
              <w:top w:w="50" w:type="dxa"/>
              <w:left w:w="100" w:type="dxa"/>
            </w:tcMar>
            <w:vAlign w:val="center"/>
          </w:tcPr>
          <w:p w14:paraId="6C78820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66216DB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2B7A9BE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0FA94E4" w14:textId="77777777" w:rsidTr="00A518C7">
        <w:trPr>
          <w:trHeight w:val="144"/>
          <w:tblCellSpacing w:w="20" w:type="nil"/>
          <w:jc w:val="center"/>
        </w:trPr>
        <w:tc>
          <w:tcPr>
            <w:tcW w:w="567" w:type="dxa"/>
            <w:tcMar>
              <w:top w:w="50" w:type="dxa"/>
              <w:left w:w="100" w:type="dxa"/>
            </w:tcMar>
            <w:vAlign w:val="center"/>
          </w:tcPr>
          <w:p w14:paraId="38CF28A9"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8</w:t>
            </w:r>
          </w:p>
        </w:tc>
        <w:tc>
          <w:tcPr>
            <w:tcW w:w="3686" w:type="dxa"/>
            <w:tcMar>
              <w:top w:w="50" w:type="dxa"/>
              <w:left w:w="100" w:type="dxa"/>
            </w:tcMar>
            <w:vAlign w:val="center"/>
          </w:tcPr>
          <w:p w14:paraId="7E57B1B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Что значит быть нравственным в наше время. </w:t>
            </w:r>
            <w:r w:rsidRPr="00BC56E2">
              <w:rPr>
                <w:rFonts w:eastAsiaTheme="minorHAnsi" w:cs="Times New Roman"/>
                <w:sz w:val="22"/>
                <w:lang w:val="en-US" w:eastAsia="en-US"/>
              </w:rPr>
              <w:t>Методы нравственного самосовершенствования</w:t>
            </w:r>
          </w:p>
        </w:tc>
        <w:tc>
          <w:tcPr>
            <w:tcW w:w="946" w:type="dxa"/>
            <w:tcMar>
              <w:top w:w="50" w:type="dxa"/>
              <w:left w:w="100" w:type="dxa"/>
            </w:tcMar>
            <w:vAlign w:val="center"/>
          </w:tcPr>
          <w:p w14:paraId="0549768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6 </w:t>
            </w:r>
          </w:p>
        </w:tc>
        <w:tc>
          <w:tcPr>
            <w:tcW w:w="1506" w:type="dxa"/>
            <w:tcMar>
              <w:top w:w="50" w:type="dxa"/>
              <w:left w:w="100" w:type="dxa"/>
            </w:tcMar>
            <w:vAlign w:val="center"/>
          </w:tcPr>
          <w:p w14:paraId="6E55B43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68EECC1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2C19486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466E3EF9" w14:textId="77777777" w:rsidTr="00A518C7">
        <w:trPr>
          <w:trHeight w:val="144"/>
          <w:tblCellSpacing w:w="20" w:type="nil"/>
          <w:jc w:val="center"/>
        </w:trPr>
        <w:tc>
          <w:tcPr>
            <w:tcW w:w="567" w:type="dxa"/>
            <w:tcMar>
              <w:top w:w="50" w:type="dxa"/>
              <w:left w:w="100" w:type="dxa"/>
            </w:tcMar>
            <w:vAlign w:val="center"/>
          </w:tcPr>
          <w:p w14:paraId="082EDF00"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9</w:t>
            </w:r>
          </w:p>
        </w:tc>
        <w:tc>
          <w:tcPr>
            <w:tcW w:w="3686" w:type="dxa"/>
            <w:tcMar>
              <w:top w:w="50" w:type="dxa"/>
              <w:left w:w="100" w:type="dxa"/>
            </w:tcMar>
            <w:vAlign w:val="center"/>
          </w:tcPr>
          <w:p w14:paraId="092DB342"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Этикет</w:t>
            </w:r>
          </w:p>
        </w:tc>
        <w:tc>
          <w:tcPr>
            <w:tcW w:w="946" w:type="dxa"/>
            <w:tcMar>
              <w:top w:w="50" w:type="dxa"/>
              <w:left w:w="100" w:type="dxa"/>
            </w:tcMar>
            <w:vAlign w:val="center"/>
          </w:tcPr>
          <w:p w14:paraId="39429D8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2 </w:t>
            </w:r>
          </w:p>
        </w:tc>
        <w:tc>
          <w:tcPr>
            <w:tcW w:w="1506" w:type="dxa"/>
            <w:tcMar>
              <w:top w:w="50" w:type="dxa"/>
              <w:left w:w="100" w:type="dxa"/>
            </w:tcMar>
            <w:vAlign w:val="center"/>
          </w:tcPr>
          <w:p w14:paraId="4BA31B5D"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4B5DA34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624D316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183C4663" w14:textId="77777777" w:rsidTr="00A518C7">
        <w:trPr>
          <w:trHeight w:val="144"/>
          <w:tblCellSpacing w:w="20" w:type="nil"/>
          <w:jc w:val="center"/>
        </w:trPr>
        <w:tc>
          <w:tcPr>
            <w:tcW w:w="567" w:type="dxa"/>
            <w:tcMar>
              <w:top w:w="50" w:type="dxa"/>
              <w:left w:w="100" w:type="dxa"/>
            </w:tcMar>
            <w:vAlign w:val="center"/>
          </w:tcPr>
          <w:p w14:paraId="0E72B385"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10</w:t>
            </w:r>
          </w:p>
        </w:tc>
        <w:tc>
          <w:tcPr>
            <w:tcW w:w="3686" w:type="dxa"/>
            <w:tcMar>
              <w:top w:w="50" w:type="dxa"/>
              <w:left w:w="100" w:type="dxa"/>
            </w:tcMar>
            <w:vAlign w:val="center"/>
          </w:tcPr>
          <w:p w14:paraId="615DBFB8" w14:textId="77777777" w:rsidR="000C769B" w:rsidRPr="00BC56E2" w:rsidRDefault="000C769B"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sz w:val="22"/>
                <w:lang w:eastAsia="en-US"/>
              </w:rPr>
              <w:t>Любовь и уважение к Отечеству. Патриотизм многонационального и многоконфессионального народа России</w:t>
            </w:r>
          </w:p>
        </w:tc>
        <w:tc>
          <w:tcPr>
            <w:tcW w:w="946" w:type="dxa"/>
            <w:tcMar>
              <w:top w:w="50" w:type="dxa"/>
              <w:left w:w="100" w:type="dxa"/>
            </w:tcMar>
            <w:vAlign w:val="center"/>
          </w:tcPr>
          <w:p w14:paraId="6490DDD8"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2 </w:t>
            </w:r>
          </w:p>
        </w:tc>
        <w:tc>
          <w:tcPr>
            <w:tcW w:w="1506" w:type="dxa"/>
            <w:tcMar>
              <w:top w:w="50" w:type="dxa"/>
              <w:left w:w="100" w:type="dxa"/>
            </w:tcMar>
            <w:vAlign w:val="center"/>
          </w:tcPr>
          <w:p w14:paraId="249B85CE"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59" w:type="dxa"/>
            <w:tcMar>
              <w:top w:w="50" w:type="dxa"/>
              <w:left w:w="100" w:type="dxa"/>
            </w:tcMar>
            <w:vAlign w:val="center"/>
          </w:tcPr>
          <w:p w14:paraId="7D68FD9C"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c>
          <w:tcPr>
            <w:tcW w:w="1517" w:type="dxa"/>
            <w:tcMar>
              <w:top w:w="50" w:type="dxa"/>
              <w:left w:w="100" w:type="dxa"/>
            </w:tcMar>
            <w:vAlign w:val="center"/>
          </w:tcPr>
          <w:p w14:paraId="3FD63857"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tr w:rsidR="002A4949" w:rsidRPr="00BC56E2" w14:paraId="66110CED" w14:textId="77777777" w:rsidTr="00A518C7">
        <w:trPr>
          <w:trHeight w:val="144"/>
          <w:tblCellSpacing w:w="20" w:type="nil"/>
          <w:jc w:val="center"/>
        </w:trPr>
        <w:tc>
          <w:tcPr>
            <w:tcW w:w="4253" w:type="dxa"/>
            <w:gridSpan w:val="2"/>
            <w:tcMar>
              <w:top w:w="50" w:type="dxa"/>
              <w:left w:w="100" w:type="dxa"/>
            </w:tcMar>
            <w:vAlign w:val="center"/>
          </w:tcPr>
          <w:p w14:paraId="5B650334" w14:textId="77777777" w:rsidR="000C769B" w:rsidRPr="00BC56E2" w:rsidRDefault="000C769B" w:rsidP="00BC56E2">
            <w:pPr>
              <w:tabs>
                <w:tab w:val="left" w:pos="567"/>
              </w:tabs>
              <w:spacing w:line="240" w:lineRule="auto"/>
              <w:ind w:right="-1" w:firstLine="0"/>
              <w:jc w:val="center"/>
              <w:rPr>
                <w:rFonts w:eastAsiaTheme="minorHAnsi" w:cs="Times New Roman"/>
                <w:sz w:val="22"/>
                <w:lang w:eastAsia="en-US"/>
              </w:rPr>
            </w:pPr>
            <w:r w:rsidRPr="00BC56E2">
              <w:rPr>
                <w:rFonts w:eastAsiaTheme="minorHAnsi" w:cs="Times New Roman"/>
                <w:sz w:val="22"/>
                <w:lang w:eastAsia="en-US"/>
              </w:rPr>
              <w:t>ОБЩЕЕ КОЛИЧЕСТВО ЧАСОВ ПО ПРОГРАММЕ</w:t>
            </w:r>
          </w:p>
        </w:tc>
        <w:tc>
          <w:tcPr>
            <w:tcW w:w="946" w:type="dxa"/>
            <w:tcMar>
              <w:top w:w="50" w:type="dxa"/>
              <w:left w:w="100" w:type="dxa"/>
            </w:tcMar>
            <w:vAlign w:val="center"/>
          </w:tcPr>
          <w:p w14:paraId="4D38C76B"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eastAsia="en-US"/>
              </w:rPr>
              <w:t xml:space="preserve"> </w:t>
            </w:r>
            <w:r w:rsidRPr="00BC56E2">
              <w:rPr>
                <w:rFonts w:eastAsiaTheme="minorHAnsi" w:cs="Times New Roman"/>
                <w:sz w:val="22"/>
                <w:lang w:val="en-US" w:eastAsia="en-US"/>
              </w:rPr>
              <w:t xml:space="preserve">34 </w:t>
            </w:r>
          </w:p>
        </w:tc>
        <w:tc>
          <w:tcPr>
            <w:tcW w:w="1506" w:type="dxa"/>
            <w:tcMar>
              <w:top w:w="50" w:type="dxa"/>
              <w:left w:w="100" w:type="dxa"/>
            </w:tcMar>
            <w:vAlign w:val="center"/>
          </w:tcPr>
          <w:p w14:paraId="1647326F"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559" w:type="dxa"/>
            <w:tcMar>
              <w:top w:w="50" w:type="dxa"/>
              <w:left w:w="100" w:type="dxa"/>
            </w:tcMar>
            <w:vAlign w:val="center"/>
          </w:tcPr>
          <w:p w14:paraId="446688A4"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sz w:val="22"/>
                <w:lang w:val="en-US" w:eastAsia="en-US"/>
              </w:rPr>
              <w:t xml:space="preserve"> 0 </w:t>
            </w:r>
          </w:p>
        </w:tc>
        <w:tc>
          <w:tcPr>
            <w:tcW w:w="1517" w:type="dxa"/>
            <w:tcMar>
              <w:top w:w="50" w:type="dxa"/>
              <w:left w:w="100" w:type="dxa"/>
            </w:tcMar>
            <w:vAlign w:val="center"/>
          </w:tcPr>
          <w:p w14:paraId="2C94DDE3" w14:textId="77777777" w:rsidR="000C769B" w:rsidRPr="00BC56E2" w:rsidRDefault="000C769B" w:rsidP="00BC56E2">
            <w:pPr>
              <w:tabs>
                <w:tab w:val="left" w:pos="567"/>
              </w:tabs>
              <w:spacing w:line="240" w:lineRule="auto"/>
              <w:ind w:right="-1" w:firstLine="0"/>
              <w:rPr>
                <w:rFonts w:eastAsiaTheme="minorHAnsi" w:cs="Times New Roman"/>
                <w:sz w:val="22"/>
                <w:lang w:val="en-US" w:eastAsia="en-US"/>
              </w:rPr>
            </w:pPr>
          </w:p>
        </w:tc>
      </w:tr>
      <w:bookmarkEnd w:id="182"/>
    </w:tbl>
    <w:p w14:paraId="3729DA88" w14:textId="77777777" w:rsidR="000C769B" w:rsidRPr="00BC56E2" w:rsidRDefault="000C769B" w:rsidP="00BC56E2">
      <w:pPr>
        <w:tabs>
          <w:tab w:val="left" w:pos="567"/>
        </w:tabs>
        <w:spacing w:line="240" w:lineRule="auto"/>
        <w:ind w:right="-1" w:firstLine="0"/>
        <w:rPr>
          <w:rFonts w:eastAsiaTheme="minorHAnsi" w:cs="Times New Roman"/>
          <w:sz w:val="24"/>
          <w:szCs w:val="24"/>
          <w:lang w:val="en-US" w:eastAsia="en-US"/>
        </w:rPr>
      </w:pPr>
    </w:p>
    <w:p w14:paraId="23DAFDDB" w14:textId="55A41517" w:rsidR="00AA140D" w:rsidRPr="00BC56E2" w:rsidRDefault="00C636F4" w:rsidP="00DD0D34">
      <w:pPr>
        <w:pStyle w:val="3"/>
        <w:numPr>
          <w:ilvl w:val="2"/>
          <w:numId w:val="370"/>
        </w:numPr>
        <w:tabs>
          <w:tab w:val="left" w:pos="567"/>
        </w:tabs>
        <w:spacing w:before="0" w:line="240" w:lineRule="auto"/>
        <w:ind w:left="0" w:right="-1" w:firstLine="0"/>
        <w:jc w:val="center"/>
        <w:rPr>
          <w:rFonts w:cs="Times New Roman"/>
          <w:b/>
        </w:rPr>
      </w:pPr>
      <w:bookmarkStart w:id="183" w:name="_Toc172598580"/>
      <w:r>
        <w:rPr>
          <w:rFonts w:cs="Times New Roman"/>
          <w:b/>
        </w:rPr>
        <w:t xml:space="preserve"> </w:t>
      </w:r>
      <w:r w:rsidR="00AA140D" w:rsidRPr="00BC56E2">
        <w:rPr>
          <w:rFonts w:cs="Times New Roman"/>
          <w:b/>
        </w:rPr>
        <w:t>Рабочая программа учебного предмета «</w:t>
      </w:r>
      <w:r w:rsidR="00695E47" w:rsidRPr="00BC56E2">
        <w:rPr>
          <w:rFonts w:cs="Times New Roman"/>
          <w:b/>
        </w:rPr>
        <w:t>Изобразительное искусство</w:t>
      </w:r>
      <w:r w:rsidR="00AA140D" w:rsidRPr="00BC56E2">
        <w:rPr>
          <w:rFonts w:cs="Times New Roman"/>
          <w:b/>
        </w:rPr>
        <w:t>»</w:t>
      </w:r>
      <w:bookmarkEnd w:id="183"/>
    </w:p>
    <w:p w14:paraId="38B21BA3" w14:textId="77777777" w:rsidR="00AA140D" w:rsidRPr="00C636F4" w:rsidRDefault="00AA140D" w:rsidP="00BC56E2">
      <w:pPr>
        <w:tabs>
          <w:tab w:val="left" w:pos="567"/>
        </w:tabs>
        <w:spacing w:line="240" w:lineRule="auto"/>
        <w:ind w:right="-1" w:firstLine="0"/>
        <w:rPr>
          <w:rFonts w:cs="Times New Roman"/>
          <w:sz w:val="16"/>
          <w:szCs w:val="24"/>
        </w:rPr>
      </w:pPr>
    </w:p>
    <w:p w14:paraId="2B370C1A" w14:textId="15F4B294" w:rsidR="00DF37A3" w:rsidRPr="00BC56E2" w:rsidRDefault="00DF37A3" w:rsidP="00BC56E2">
      <w:pPr>
        <w:tabs>
          <w:tab w:val="left" w:pos="567"/>
        </w:tabs>
        <w:spacing w:line="240" w:lineRule="auto"/>
        <w:ind w:right="-1" w:firstLine="0"/>
        <w:rPr>
          <w:rFonts w:eastAsiaTheme="minorHAnsi" w:cs="Times New Roman"/>
          <w:sz w:val="24"/>
          <w:szCs w:val="24"/>
          <w:lang w:eastAsia="en-US"/>
        </w:rPr>
      </w:pPr>
      <w:bookmarkStart w:id="184" w:name="block-13529553"/>
      <w:r w:rsidRPr="00BC56E2">
        <w:rPr>
          <w:rFonts w:eastAsiaTheme="minorHAnsi" w:cs="Times New Roman"/>
          <w:b/>
          <w:sz w:val="24"/>
          <w:szCs w:val="24"/>
          <w:lang w:eastAsia="en-US"/>
        </w:rPr>
        <w:t>ПОЯСНИТЕЛЬНАЯ ЗАПИСКА</w:t>
      </w:r>
    </w:p>
    <w:p w14:paraId="79D810F1" w14:textId="601698EB"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DF37A3" w:rsidRPr="00BC56E2">
        <w:rPr>
          <w:rFonts w:eastAsiaTheme="minorHAnsi" w:cs="Times New Roman"/>
          <w:sz w:val="24"/>
          <w:szCs w:val="24"/>
          <w:lang w:eastAsia="en-US"/>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10EE309" w14:textId="79766CB2"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DF37A3" w:rsidRPr="00BC56E2">
        <w:rPr>
          <w:rFonts w:eastAsiaTheme="minorHAnsi" w:cs="Times New Roman"/>
          <w:sz w:val="24"/>
          <w:szCs w:val="24"/>
          <w:lang w:eastAsia="en-US"/>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6328C947" w14:textId="03654F38"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DF37A3" w:rsidRPr="00BC56E2">
        <w:rPr>
          <w:rFonts w:eastAsiaTheme="minorHAnsi" w:cs="Times New Roman"/>
          <w:sz w:val="24"/>
          <w:szCs w:val="24"/>
          <w:lang w:eastAsia="en-US"/>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2EBE901F" w14:textId="72024C3F"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DF37A3" w:rsidRPr="00BC56E2">
        <w:rPr>
          <w:rFonts w:eastAsiaTheme="minorHAnsi" w:cs="Times New Roman"/>
          <w:sz w:val="24"/>
          <w:szCs w:val="24"/>
          <w:lang w:eastAsia="en-US"/>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5FABBB3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A3B2C63" w14:textId="3C6425D1"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ab/>
      </w:r>
      <w:r w:rsidR="00DF37A3" w:rsidRPr="00BC56E2">
        <w:rPr>
          <w:rFonts w:eastAsiaTheme="minorHAnsi" w:cs="Times New Roman"/>
          <w:sz w:val="24"/>
          <w:szCs w:val="24"/>
          <w:lang w:eastAsia="en-US"/>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2B22BD44"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6EC3915F" w14:textId="53626E12" w:rsidR="00DF37A3" w:rsidRPr="00BC56E2" w:rsidRDefault="003249A7"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ab/>
      </w:r>
      <w:r w:rsidR="00DF37A3" w:rsidRPr="00BC56E2">
        <w:rPr>
          <w:rFonts w:eastAsiaTheme="minorHAnsi" w:cs="Times New Roman"/>
          <w:sz w:val="24"/>
          <w:szCs w:val="24"/>
          <w:lang w:eastAsia="en-US"/>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542537F5" w14:textId="1841CB6D" w:rsidR="00151D8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w:t>
      </w:r>
      <w:bookmarkStart w:id="185" w:name="2de083b3-1f31-409f-b177-a515047f5be6"/>
      <w:r w:rsidRPr="00BC56E2">
        <w:rPr>
          <w:rFonts w:eastAsiaTheme="minorHAnsi" w:cs="Times New Roman"/>
          <w:sz w:val="24"/>
          <w:szCs w:val="24"/>
          <w:lang w:eastAsia="en-US"/>
        </w:rPr>
        <w:t xml:space="preserve">Общее число часов, отведённых на изучение изобразительного искусства, составляет </w:t>
      </w:r>
      <w:r w:rsidR="003C55F3" w:rsidRPr="00BC56E2">
        <w:rPr>
          <w:rFonts w:eastAsiaTheme="minorHAnsi" w:cs="Times New Roman"/>
          <w:sz w:val="24"/>
          <w:szCs w:val="24"/>
          <w:lang w:eastAsia="en-US"/>
        </w:rPr>
        <w:t>67</w:t>
      </w:r>
      <w:r w:rsidRPr="00BC56E2">
        <w:rPr>
          <w:rFonts w:eastAsiaTheme="minorHAnsi" w:cs="Times New Roman"/>
          <w:sz w:val="24"/>
          <w:szCs w:val="24"/>
          <w:lang w:eastAsia="en-US"/>
        </w:rPr>
        <w:t xml:space="preserve"> часов: в 1 классе – </w:t>
      </w:r>
      <w:r w:rsidR="003C55F3" w:rsidRPr="00BC56E2">
        <w:rPr>
          <w:rFonts w:eastAsiaTheme="minorHAnsi" w:cs="Times New Roman"/>
          <w:sz w:val="24"/>
          <w:szCs w:val="24"/>
          <w:lang w:eastAsia="en-US"/>
        </w:rPr>
        <w:t>16</w:t>
      </w:r>
      <w:r w:rsidRPr="00BC56E2">
        <w:rPr>
          <w:rFonts w:eastAsiaTheme="minorHAnsi" w:cs="Times New Roman"/>
          <w:sz w:val="24"/>
          <w:szCs w:val="24"/>
          <w:lang w:eastAsia="en-US"/>
        </w:rPr>
        <w:t xml:space="preserve"> часа (</w:t>
      </w:r>
      <w:r w:rsidR="003C55F3" w:rsidRPr="00BC56E2">
        <w:rPr>
          <w:rFonts w:eastAsiaTheme="minorHAnsi" w:cs="Times New Roman"/>
          <w:sz w:val="24"/>
          <w:szCs w:val="24"/>
          <w:lang w:eastAsia="en-US"/>
        </w:rPr>
        <w:t>0,5</w:t>
      </w:r>
      <w:r w:rsidRPr="00BC56E2">
        <w:rPr>
          <w:rFonts w:eastAsiaTheme="minorHAnsi" w:cs="Times New Roman"/>
          <w:sz w:val="24"/>
          <w:szCs w:val="24"/>
          <w:lang w:eastAsia="en-US"/>
        </w:rPr>
        <w:t xml:space="preserve"> час в неделю), во 2 классе – </w:t>
      </w:r>
      <w:r w:rsidR="003C55F3" w:rsidRPr="00BC56E2">
        <w:rPr>
          <w:rFonts w:eastAsiaTheme="minorHAnsi" w:cs="Times New Roman"/>
          <w:sz w:val="24"/>
          <w:szCs w:val="24"/>
          <w:lang w:eastAsia="en-US"/>
        </w:rPr>
        <w:t>17</w:t>
      </w:r>
      <w:r w:rsidRPr="00BC56E2">
        <w:rPr>
          <w:rFonts w:eastAsiaTheme="minorHAnsi" w:cs="Times New Roman"/>
          <w:sz w:val="24"/>
          <w:szCs w:val="24"/>
          <w:lang w:eastAsia="en-US"/>
        </w:rPr>
        <w:t xml:space="preserve"> часа (</w:t>
      </w:r>
      <w:r w:rsidR="003C55F3" w:rsidRPr="00BC56E2">
        <w:rPr>
          <w:rFonts w:eastAsiaTheme="minorHAnsi" w:cs="Times New Roman"/>
          <w:sz w:val="24"/>
          <w:szCs w:val="24"/>
          <w:lang w:eastAsia="en-US"/>
        </w:rPr>
        <w:t xml:space="preserve">0,5 </w:t>
      </w:r>
      <w:r w:rsidRPr="00BC56E2">
        <w:rPr>
          <w:rFonts w:eastAsiaTheme="minorHAnsi" w:cs="Times New Roman"/>
          <w:sz w:val="24"/>
          <w:szCs w:val="24"/>
          <w:lang w:eastAsia="en-US"/>
        </w:rPr>
        <w:t xml:space="preserve">час в неделю), в 3 классе – </w:t>
      </w:r>
      <w:r w:rsidR="003C55F3" w:rsidRPr="00BC56E2">
        <w:rPr>
          <w:rFonts w:eastAsiaTheme="minorHAnsi" w:cs="Times New Roman"/>
          <w:sz w:val="24"/>
          <w:szCs w:val="24"/>
          <w:lang w:eastAsia="en-US"/>
        </w:rPr>
        <w:t>17</w:t>
      </w:r>
      <w:r w:rsidRPr="00BC56E2">
        <w:rPr>
          <w:rFonts w:eastAsiaTheme="minorHAnsi" w:cs="Times New Roman"/>
          <w:sz w:val="24"/>
          <w:szCs w:val="24"/>
          <w:lang w:eastAsia="en-US"/>
        </w:rPr>
        <w:t xml:space="preserve"> часа (</w:t>
      </w:r>
      <w:r w:rsidR="003C55F3" w:rsidRPr="00BC56E2">
        <w:rPr>
          <w:rFonts w:eastAsiaTheme="minorHAnsi" w:cs="Times New Roman"/>
          <w:sz w:val="24"/>
          <w:szCs w:val="24"/>
          <w:lang w:eastAsia="en-US"/>
        </w:rPr>
        <w:t xml:space="preserve">0,5 </w:t>
      </w:r>
      <w:r w:rsidRPr="00BC56E2">
        <w:rPr>
          <w:rFonts w:eastAsiaTheme="minorHAnsi" w:cs="Times New Roman"/>
          <w:sz w:val="24"/>
          <w:szCs w:val="24"/>
          <w:lang w:eastAsia="en-US"/>
        </w:rPr>
        <w:t xml:space="preserve">час в неделю), в 4 классе – </w:t>
      </w:r>
      <w:r w:rsidR="003C55F3" w:rsidRPr="00BC56E2">
        <w:rPr>
          <w:rFonts w:eastAsiaTheme="minorHAnsi" w:cs="Times New Roman"/>
          <w:sz w:val="24"/>
          <w:szCs w:val="24"/>
          <w:lang w:eastAsia="en-US"/>
        </w:rPr>
        <w:t>17</w:t>
      </w:r>
      <w:r w:rsidRPr="00BC56E2">
        <w:rPr>
          <w:rFonts w:eastAsiaTheme="minorHAnsi" w:cs="Times New Roman"/>
          <w:sz w:val="24"/>
          <w:szCs w:val="24"/>
          <w:lang w:eastAsia="en-US"/>
        </w:rPr>
        <w:t xml:space="preserve"> часа (</w:t>
      </w:r>
      <w:r w:rsidR="003C55F3" w:rsidRPr="00BC56E2">
        <w:rPr>
          <w:rFonts w:eastAsiaTheme="minorHAnsi" w:cs="Times New Roman"/>
          <w:sz w:val="24"/>
          <w:szCs w:val="24"/>
          <w:lang w:eastAsia="en-US"/>
        </w:rPr>
        <w:t xml:space="preserve">0,5 </w:t>
      </w:r>
      <w:r w:rsidRPr="00BC56E2">
        <w:rPr>
          <w:rFonts w:eastAsiaTheme="minorHAnsi" w:cs="Times New Roman"/>
          <w:sz w:val="24"/>
          <w:szCs w:val="24"/>
          <w:lang w:eastAsia="en-US"/>
        </w:rPr>
        <w:t>час в неделю).</w:t>
      </w:r>
      <w:bookmarkEnd w:id="185"/>
      <w:r w:rsidRPr="00BC56E2">
        <w:rPr>
          <w:rFonts w:eastAsiaTheme="minorHAnsi" w:cs="Times New Roman"/>
          <w:sz w:val="24"/>
          <w:szCs w:val="24"/>
          <w:lang w:eastAsia="en-US"/>
        </w:rPr>
        <w:t>‌‌</w:t>
      </w:r>
      <w:bookmarkStart w:id="186" w:name="block-13529557"/>
      <w:bookmarkEnd w:id="184"/>
    </w:p>
    <w:p w14:paraId="6A845919" w14:textId="77777777" w:rsidR="00151D83" w:rsidRPr="00C636F4" w:rsidRDefault="00151D83" w:rsidP="00BC56E2">
      <w:pPr>
        <w:tabs>
          <w:tab w:val="left" w:pos="567"/>
        </w:tabs>
        <w:spacing w:line="240" w:lineRule="auto"/>
        <w:ind w:right="-1" w:firstLine="0"/>
        <w:rPr>
          <w:rFonts w:eastAsiaTheme="minorHAnsi" w:cs="Times New Roman"/>
          <w:sz w:val="14"/>
          <w:szCs w:val="24"/>
          <w:lang w:eastAsia="en-US"/>
        </w:rPr>
      </w:pPr>
    </w:p>
    <w:p w14:paraId="044EB3C3" w14:textId="00B86D29" w:rsidR="00DF37A3" w:rsidRPr="00BC56E2" w:rsidRDefault="00DF37A3"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СОДЕРЖАНИЕ ОБУЧЕНИЯ</w:t>
      </w:r>
    </w:p>
    <w:p w14:paraId="39C64DB0" w14:textId="3E99EC9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КЛАСС</w:t>
      </w:r>
      <w:r w:rsidR="003249A7" w:rsidRPr="00BC56E2">
        <w:rPr>
          <w:rFonts w:eastAsiaTheme="minorHAnsi" w:cs="Times New Roman"/>
          <w:sz w:val="24"/>
          <w:szCs w:val="24"/>
          <w:lang w:eastAsia="en-US"/>
        </w:rPr>
        <w:t xml:space="preserve"> </w:t>
      </w:r>
    </w:p>
    <w:p w14:paraId="079F2358"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0B46AE67" w14:textId="2EDE1E8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Расположение изображения на листе. Выбор вертикального или горизонтального формата листа в зависим</w:t>
      </w:r>
      <w:r w:rsidR="00F04F4D">
        <w:rPr>
          <w:rFonts w:eastAsiaTheme="minorHAnsi" w:cs="Times New Roman"/>
          <w:sz w:val="24"/>
          <w:szCs w:val="24"/>
          <w:lang w:eastAsia="en-US"/>
        </w:rPr>
        <w:t xml:space="preserve">ости от содержания изображения. </w:t>
      </w:r>
      <w:r w:rsidRPr="00BC56E2">
        <w:rPr>
          <w:rFonts w:eastAsiaTheme="minorHAnsi" w:cs="Times New Roman"/>
          <w:sz w:val="24"/>
          <w:szCs w:val="24"/>
          <w:lang w:eastAsia="en-US"/>
        </w:rPr>
        <w:t>Разные виды линий. Линейный рисунок. Графические материалы для линейного рисунка и их особен</w:t>
      </w:r>
      <w:r w:rsidR="00F04F4D">
        <w:rPr>
          <w:rFonts w:eastAsiaTheme="minorHAnsi" w:cs="Times New Roman"/>
          <w:sz w:val="24"/>
          <w:szCs w:val="24"/>
          <w:lang w:eastAsia="en-US"/>
        </w:rPr>
        <w:t xml:space="preserve">ности. Приёмы рисования линией. </w:t>
      </w:r>
      <w:r w:rsidRPr="00BC56E2">
        <w:rPr>
          <w:rFonts w:eastAsiaTheme="minorHAnsi" w:cs="Times New Roman"/>
          <w:sz w:val="24"/>
          <w:szCs w:val="24"/>
          <w:lang w:eastAsia="en-US"/>
        </w:rPr>
        <w:t>Рисование с натуры: разные листья и их фор</w:t>
      </w:r>
      <w:r w:rsidR="00F04F4D">
        <w:rPr>
          <w:rFonts w:eastAsiaTheme="minorHAnsi" w:cs="Times New Roman"/>
          <w:sz w:val="24"/>
          <w:szCs w:val="24"/>
          <w:lang w:eastAsia="en-US"/>
        </w:rPr>
        <w:t xml:space="preserve">ма. </w:t>
      </w:r>
      <w:r w:rsidRPr="00BC56E2">
        <w:rPr>
          <w:rFonts w:eastAsiaTheme="minorHAnsi" w:cs="Times New Roman"/>
          <w:sz w:val="24"/>
          <w:szCs w:val="24"/>
          <w:lang w:eastAsia="en-US"/>
        </w:rPr>
        <w:t>Представление о пропорциях: короткое – длинное. Развитие навыка видения соотношения частей целого</w:t>
      </w:r>
      <w:r w:rsidR="00F04F4D">
        <w:rPr>
          <w:rFonts w:eastAsiaTheme="minorHAnsi" w:cs="Times New Roman"/>
          <w:sz w:val="24"/>
          <w:szCs w:val="24"/>
          <w:lang w:eastAsia="en-US"/>
        </w:rPr>
        <w:t xml:space="preserve"> (на основе рисунков животных). </w:t>
      </w:r>
      <w:r w:rsidRPr="00BC56E2">
        <w:rPr>
          <w:rFonts w:eastAsiaTheme="minorHAnsi" w:cs="Times New Roman"/>
          <w:sz w:val="24"/>
          <w:szCs w:val="24"/>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319D5E24"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325CA1A0" w14:textId="78A631A3"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Цвет как одно из главных средств выражения в изобразительном искусстве. Навыки работы гуашью в условиях урока. Краски «гуашь»,</w:t>
      </w:r>
      <w:r w:rsidR="00F04F4D">
        <w:rPr>
          <w:rFonts w:eastAsiaTheme="minorHAnsi" w:cs="Times New Roman"/>
          <w:sz w:val="24"/>
          <w:szCs w:val="24"/>
          <w:lang w:eastAsia="en-US"/>
        </w:rPr>
        <w:t xml:space="preserve"> кисти, бумага цветная и белая. </w:t>
      </w:r>
      <w:r w:rsidRPr="00BC56E2">
        <w:rPr>
          <w:rFonts w:eastAsiaTheme="minorHAnsi" w:cs="Times New Roman"/>
          <w:sz w:val="24"/>
          <w:szCs w:val="24"/>
          <w:lang w:eastAsia="en-US"/>
        </w:rPr>
        <w:t>Три основных цвета. Ассоциативные представления, связанные с каждым цветом. Навыки смешения к</w:t>
      </w:r>
      <w:r w:rsidR="00F04F4D">
        <w:rPr>
          <w:rFonts w:eastAsiaTheme="minorHAnsi" w:cs="Times New Roman"/>
          <w:sz w:val="24"/>
          <w:szCs w:val="24"/>
          <w:lang w:eastAsia="en-US"/>
        </w:rPr>
        <w:t xml:space="preserve">расок и получение нового цвета. </w:t>
      </w:r>
      <w:r w:rsidRPr="00BC56E2">
        <w:rPr>
          <w:rFonts w:eastAsiaTheme="minorHAnsi" w:cs="Times New Roman"/>
          <w:sz w:val="24"/>
          <w:szCs w:val="24"/>
          <w:lang w:eastAsia="en-US"/>
        </w:rPr>
        <w:t>Эмоциональная выразительность цвета, способы выражения на</w:t>
      </w:r>
      <w:r w:rsidR="00F04F4D">
        <w:rPr>
          <w:rFonts w:eastAsiaTheme="minorHAnsi" w:cs="Times New Roman"/>
          <w:sz w:val="24"/>
          <w:szCs w:val="24"/>
          <w:lang w:eastAsia="en-US"/>
        </w:rPr>
        <w:t xml:space="preserve">строения в изображаемом сюжете. </w:t>
      </w:r>
      <w:r w:rsidRPr="00BC56E2">
        <w:rPr>
          <w:rFonts w:eastAsiaTheme="minorHAnsi" w:cs="Times New Roman"/>
          <w:sz w:val="24"/>
          <w:szCs w:val="24"/>
          <w:lang w:eastAsia="en-US"/>
        </w:rPr>
        <w:t>Живописное изображение разных цветков по представлению и восприятию. Развитие навыков работы гуашью. Эмоциональная в</w:t>
      </w:r>
      <w:r w:rsidR="00F04F4D">
        <w:rPr>
          <w:rFonts w:eastAsiaTheme="minorHAnsi" w:cs="Times New Roman"/>
          <w:sz w:val="24"/>
          <w:szCs w:val="24"/>
          <w:lang w:eastAsia="en-US"/>
        </w:rPr>
        <w:t xml:space="preserve">ыразительность цвета. </w:t>
      </w:r>
      <w:r w:rsidRPr="00BC56E2">
        <w:rPr>
          <w:rFonts w:eastAsiaTheme="minorHAnsi" w:cs="Times New Roman"/>
          <w:sz w:val="24"/>
          <w:szCs w:val="24"/>
          <w:lang w:eastAsia="en-US"/>
        </w:rPr>
        <w:t>Тематическая композиция «Времена года». Контрастные цветовые состояния времён года. Живопись (гуашь), ап</w:t>
      </w:r>
      <w:r w:rsidR="00F04F4D">
        <w:rPr>
          <w:rFonts w:eastAsiaTheme="minorHAnsi" w:cs="Times New Roman"/>
          <w:sz w:val="24"/>
          <w:szCs w:val="24"/>
          <w:lang w:eastAsia="en-US"/>
        </w:rPr>
        <w:t xml:space="preserve">пликация или смешанная техника. </w:t>
      </w:r>
      <w:r w:rsidRPr="00BC56E2">
        <w:rPr>
          <w:rFonts w:eastAsiaTheme="minorHAnsi" w:cs="Times New Roman"/>
          <w:sz w:val="24"/>
          <w:szCs w:val="24"/>
          <w:lang w:eastAsia="en-US"/>
        </w:rPr>
        <w:t>Техника монотипии. Представления о симметрии. Развитие воображения.</w:t>
      </w:r>
    </w:p>
    <w:p w14:paraId="26B1432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0AA1A0C8" w14:textId="61E0706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Изображение в объёме. Приёмы работы с пласти</w:t>
      </w:r>
      <w:r w:rsidR="00F04F4D">
        <w:rPr>
          <w:rFonts w:eastAsiaTheme="minorHAnsi" w:cs="Times New Roman"/>
          <w:sz w:val="24"/>
          <w:szCs w:val="24"/>
          <w:lang w:eastAsia="en-US"/>
        </w:rPr>
        <w:t xml:space="preserve">лином; дощечка, стек, тряпочка. </w:t>
      </w:r>
      <w:r w:rsidRPr="00BC56E2">
        <w:rPr>
          <w:rFonts w:eastAsiaTheme="minorHAnsi" w:cs="Times New Roman"/>
          <w:sz w:val="24"/>
          <w:szCs w:val="24"/>
          <w:lang w:eastAsia="en-US"/>
        </w:rPr>
        <w:t>Лепка зверушек из цельной формы (например, черепашки, ёжика, зайчика). Приёмы вытягивания, вдав</w:t>
      </w:r>
      <w:r w:rsidR="00F04F4D">
        <w:rPr>
          <w:rFonts w:eastAsiaTheme="minorHAnsi" w:cs="Times New Roman"/>
          <w:sz w:val="24"/>
          <w:szCs w:val="24"/>
          <w:lang w:eastAsia="en-US"/>
        </w:rPr>
        <w:t xml:space="preserve">ливания, сгибания, скручивания. </w:t>
      </w:r>
      <w:r w:rsidRPr="00BC56E2">
        <w:rPr>
          <w:rFonts w:eastAsiaTheme="minorHAnsi" w:cs="Times New Roman"/>
          <w:sz w:val="24"/>
          <w:szCs w:val="24"/>
          <w:lang w:eastAsia="en-US"/>
        </w:rPr>
        <w:t xml:space="preserve">Лепка игрушки, характерной для одного из наиболее известных народных художественных промыслов (дымковская или каргопольская </w:t>
      </w:r>
      <w:r w:rsidR="003249A7" w:rsidRPr="00BC56E2">
        <w:rPr>
          <w:rFonts w:eastAsiaTheme="minorHAnsi" w:cs="Times New Roman"/>
          <w:sz w:val="24"/>
          <w:szCs w:val="24"/>
          <w:lang w:eastAsia="en-US"/>
        </w:rPr>
        <w:t>игрушка,</w:t>
      </w:r>
      <w:r w:rsidRPr="00BC56E2">
        <w:rPr>
          <w:rFonts w:eastAsiaTheme="minorHAnsi" w:cs="Times New Roman"/>
          <w:sz w:val="24"/>
          <w:szCs w:val="24"/>
          <w:lang w:eastAsia="en-US"/>
        </w:rPr>
        <w:t xml:space="preserve"> или по выбору учите</w:t>
      </w:r>
      <w:r w:rsidR="00F04F4D">
        <w:rPr>
          <w:rFonts w:eastAsiaTheme="minorHAnsi" w:cs="Times New Roman"/>
          <w:sz w:val="24"/>
          <w:szCs w:val="24"/>
          <w:lang w:eastAsia="en-US"/>
        </w:rPr>
        <w:t xml:space="preserve">ля с учётом местных промыслов). </w:t>
      </w:r>
      <w:r w:rsidRPr="00BC56E2">
        <w:rPr>
          <w:rFonts w:eastAsiaTheme="minorHAnsi" w:cs="Times New Roman"/>
          <w:sz w:val="24"/>
          <w:szCs w:val="24"/>
          <w:lang w:eastAsia="en-US"/>
        </w:rPr>
        <w:t>Бумажная пластика. Овладение первичными приёмами надреза</w:t>
      </w:r>
      <w:r w:rsidR="00F04F4D">
        <w:rPr>
          <w:rFonts w:eastAsiaTheme="minorHAnsi" w:cs="Times New Roman"/>
          <w:sz w:val="24"/>
          <w:szCs w:val="24"/>
          <w:lang w:eastAsia="en-US"/>
        </w:rPr>
        <w:t xml:space="preserve">ния, закручивания, складывания. </w:t>
      </w:r>
      <w:r w:rsidRPr="00BC56E2">
        <w:rPr>
          <w:rFonts w:eastAsiaTheme="minorHAnsi" w:cs="Times New Roman"/>
          <w:sz w:val="24"/>
          <w:szCs w:val="24"/>
          <w:lang w:eastAsia="en-US"/>
        </w:rPr>
        <w:t>Объёмная аппликация из бумаги и картона.</w:t>
      </w:r>
    </w:p>
    <w:p w14:paraId="75A1D425"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3C72BF76" w14:textId="6FBEF582"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w:t>
      </w:r>
      <w:r w:rsidR="00F04F4D">
        <w:rPr>
          <w:rFonts w:eastAsiaTheme="minorHAnsi" w:cs="Times New Roman"/>
          <w:sz w:val="24"/>
          <w:szCs w:val="24"/>
          <w:lang w:eastAsia="en-US"/>
        </w:rPr>
        <w:t xml:space="preserve">о-прикладного искусства. </w:t>
      </w:r>
      <w:r w:rsidRPr="00BC56E2">
        <w:rPr>
          <w:rFonts w:eastAsiaTheme="minorHAnsi" w:cs="Times New Roman"/>
          <w:sz w:val="24"/>
          <w:szCs w:val="24"/>
          <w:lang w:eastAsia="en-US"/>
        </w:rPr>
        <w:t>Узоры и орнаменты, создаваемые людьми, и разнообразие их видов. Орнаменты геометрические и растительные. Декоративная к</w:t>
      </w:r>
      <w:r w:rsidR="00F04F4D">
        <w:rPr>
          <w:rFonts w:eastAsiaTheme="minorHAnsi" w:cs="Times New Roman"/>
          <w:sz w:val="24"/>
          <w:szCs w:val="24"/>
          <w:lang w:eastAsia="en-US"/>
        </w:rPr>
        <w:t xml:space="preserve">омпозиция в круге или в полосе. </w:t>
      </w:r>
      <w:r w:rsidRPr="00BC56E2">
        <w:rPr>
          <w:rFonts w:eastAsiaTheme="minorHAnsi" w:cs="Times New Roman"/>
          <w:sz w:val="24"/>
          <w:szCs w:val="24"/>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w:t>
      </w:r>
      <w:r w:rsidR="00F04F4D">
        <w:rPr>
          <w:rFonts w:eastAsiaTheme="minorHAnsi" w:cs="Times New Roman"/>
          <w:sz w:val="24"/>
          <w:szCs w:val="24"/>
          <w:lang w:eastAsia="en-US"/>
        </w:rPr>
        <w:t xml:space="preserve"> при составлении узора крыльев. </w:t>
      </w:r>
      <w:r w:rsidRPr="00BC56E2">
        <w:rPr>
          <w:rFonts w:eastAsiaTheme="minorHAnsi" w:cs="Times New Roman"/>
          <w:sz w:val="24"/>
          <w:szCs w:val="24"/>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w:t>
      </w:r>
      <w:r w:rsidR="00F04F4D">
        <w:rPr>
          <w:rFonts w:eastAsiaTheme="minorHAnsi" w:cs="Times New Roman"/>
          <w:sz w:val="24"/>
          <w:szCs w:val="24"/>
          <w:lang w:eastAsia="en-US"/>
        </w:rPr>
        <w:t xml:space="preserve">ля с учётом местных промыслов). </w:t>
      </w:r>
      <w:r w:rsidRPr="00BC56E2">
        <w:rPr>
          <w:rFonts w:eastAsiaTheme="minorHAnsi" w:cs="Times New Roman"/>
          <w:sz w:val="24"/>
          <w:szCs w:val="24"/>
          <w:lang w:eastAsia="en-US"/>
        </w:rPr>
        <w:t>Дизайн предмета: изготовление нарядной упаковки путём с</w:t>
      </w:r>
      <w:r w:rsidR="00F04F4D">
        <w:rPr>
          <w:rFonts w:eastAsiaTheme="minorHAnsi" w:cs="Times New Roman"/>
          <w:sz w:val="24"/>
          <w:szCs w:val="24"/>
          <w:lang w:eastAsia="en-US"/>
        </w:rPr>
        <w:t xml:space="preserve">кладывания бумаги и аппликации. </w:t>
      </w:r>
      <w:r w:rsidRPr="00BC56E2">
        <w:rPr>
          <w:rFonts w:eastAsiaTheme="minorHAnsi" w:cs="Times New Roman"/>
          <w:sz w:val="24"/>
          <w:szCs w:val="24"/>
          <w:lang w:eastAsia="en-US"/>
        </w:rPr>
        <w:t>Оригами – создание игрушки для новогодней ёлки. Приёмы складывания бумаги.</w:t>
      </w:r>
    </w:p>
    <w:p w14:paraId="1927F3E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2DC7643D" w14:textId="7D0D92E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Наблюдение разнообразных архитектурных зданий в окружающем мире (по фотографиям), обсуждение особенно</w:t>
      </w:r>
      <w:r w:rsidR="00F04F4D">
        <w:rPr>
          <w:rFonts w:eastAsiaTheme="minorHAnsi" w:cs="Times New Roman"/>
          <w:sz w:val="24"/>
          <w:szCs w:val="24"/>
          <w:lang w:eastAsia="en-US"/>
        </w:rPr>
        <w:t xml:space="preserve">стей и составных частей зданий. </w:t>
      </w:r>
      <w:r w:rsidRPr="00BC56E2">
        <w:rPr>
          <w:rFonts w:eastAsiaTheme="minorHAnsi" w:cs="Times New Roman"/>
          <w:sz w:val="24"/>
          <w:szCs w:val="24"/>
          <w:lang w:eastAsia="en-US"/>
        </w:rPr>
        <w:t xml:space="preserve">Освоение приёмов </w:t>
      </w:r>
      <w:r w:rsidRPr="00BC56E2">
        <w:rPr>
          <w:rFonts w:eastAsiaTheme="minorHAnsi" w:cs="Times New Roman"/>
          <w:sz w:val="24"/>
          <w:szCs w:val="24"/>
          <w:lang w:eastAsia="en-US"/>
        </w:rPr>
        <w:lastRenderedPageBreak/>
        <w:t xml:space="preserve">конструирования из бумаги. Складывание объёмных простых геометрических тел. Овладение приёмами склеивания, надрезания и вырезания деталей; </w:t>
      </w:r>
      <w:r w:rsidR="00F04F4D">
        <w:rPr>
          <w:rFonts w:eastAsiaTheme="minorHAnsi" w:cs="Times New Roman"/>
          <w:sz w:val="24"/>
          <w:szCs w:val="24"/>
          <w:lang w:eastAsia="en-US"/>
        </w:rPr>
        <w:t xml:space="preserve">использование приёма симметрии. </w:t>
      </w:r>
      <w:r w:rsidRPr="00BC56E2">
        <w:rPr>
          <w:rFonts w:eastAsiaTheme="minorHAnsi" w:cs="Times New Roman"/>
          <w:sz w:val="24"/>
          <w:szCs w:val="24"/>
          <w:lang w:eastAsia="en-US"/>
        </w:rPr>
        <w:t>Макетирование (или аппликация) пространственной среды сказочного города из бумаги, картона или пластилина.</w:t>
      </w:r>
    </w:p>
    <w:p w14:paraId="555D43B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0139C7A9" w14:textId="06B0554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Восприятие произведений детского творчества. Обсуждение сюжетного и эмоционал</w:t>
      </w:r>
      <w:r w:rsidR="00F04F4D">
        <w:rPr>
          <w:rFonts w:eastAsiaTheme="minorHAnsi" w:cs="Times New Roman"/>
          <w:sz w:val="24"/>
          <w:szCs w:val="24"/>
          <w:lang w:eastAsia="en-US"/>
        </w:rPr>
        <w:t xml:space="preserve">ьного содержания детских работ. </w:t>
      </w:r>
      <w:r w:rsidRPr="00BC56E2">
        <w:rPr>
          <w:rFonts w:eastAsiaTheme="minorHAnsi" w:cs="Times New Roman"/>
          <w:sz w:val="24"/>
          <w:szCs w:val="24"/>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w:t>
      </w:r>
      <w:r w:rsidR="003249A7" w:rsidRPr="00BC56E2">
        <w:rPr>
          <w:rFonts w:eastAsiaTheme="minorHAnsi" w:cs="Times New Roman"/>
          <w:sz w:val="24"/>
          <w:szCs w:val="24"/>
          <w:lang w:eastAsia="en-US"/>
        </w:rPr>
        <w:t xml:space="preserve"> задачи наблюдения (установки). </w:t>
      </w:r>
      <w:r w:rsidRPr="00BC56E2">
        <w:rPr>
          <w:rFonts w:eastAsiaTheme="minorHAnsi" w:cs="Times New Roman"/>
          <w:sz w:val="24"/>
          <w:szCs w:val="24"/>
          <w:lang w:eastAsia="en-US"/>
        </w:rPr>
        <w:t xml:space="preserve">Рассматривание иллюстраций детской книги на основе содержательных установок учителя в </w:t>
      </w:r>
      <w:r w:rsidR="00F04F4D">
        <w:rPr>
          <w:rFonts w:eastAsiaTheme="minorHAnsi" w:cs="Times New Roman"/>
          <w:sz w:val="24"/>
          <w:szCs w:val="24"/>
          <w:lang w:eastAsia="en-US"/>
        </w:rPr>
        <w:t xml:space="preserve">соответствии с изучаемой темой. </w:t>
      </w:r>
      <w:r w:rsidRPr="00BC56E2">
        <w:rPr>
          <w:rFonts w:eastAsiaTheme="minorHAnsi" w:cs="Times New Roman"/>
          <w:sz w:val="24"/>
          <w:szCs w:val="24"/>
          <w:lang w:eastAsia="en-US"/>
        </w:rP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w:t>
      </w:r>
      <w:r w:rsidR="003249A7" w:rsidRPr="00BC56E2">
        <w:rPr>
          <w:rFonts w:eastAsiaTheme="minorHAnsi" w:cs="Times New Roman"/>
          <w:sz w:val="24"/>
          <w:szCs w:val="24"/>
          <w:lang w:eastAsia="en-US"/>
        </w:rPr>
        <w:t xml:space="preserve">у учителя). </w:t>
      </w:r>
      <w:r w:rsidRPr="00BC56E2">
        <w:rPr>
          <w:rFonts w:eastAsiaTheme="minorHAnsi" w:cs="Times New Roman"/>
          <w:sz w:val="24"/>
          <w:szCs w:val="24"/>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0AD4D2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337591D5"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Фотографирование мелких деталей природы, выражение ярких зрительных впечатлений.</w:t>
      </w:r>
    </w:p>
    <w:p w14:paraId="4068745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Обсуждение в условиях урока ученических фотографий, соответствующих изучаемой теме.</w:t>
      </w:r>
    </w:p>
    <w:p w14:paraId="1AC85CC4" w14:textId="77777777" w:rsidR="00DF37A3" w:rsidRPr="00F04F4D" w:rsidRDefault="00DF37A3" w:rsidP="00BC56E2">
      <w:pPr>
        <w:tabs>
          <w:tab w:val="left" w:pos="567"/>
        </w:tabs>
        <w:spacing w:line="240" w:lineRule="auto"/>
        <w:ind w:right="-1" w:firstLine="0"/>
        <w:rPr>
          <w:rFonts w:eastAsiaTheme="minorHAnsi" w:cs="Times New Roman"/>
          <w:sz w:val="16"/>
          <w:szCs w:val="16"/>
          <w:lang w:eastAsia="en-US"/>
        </w:rPr>
      </w:pPr>
      <w:bookmarkStart w:id="187" w:name="_Toc137210402"/>
      <w:bookmarkEnd w:id="187"/>
    </w:p>
    <w:p w14:paraId="139B946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КЛАСС</w:t>
      </w:r>
    </w:p>
    <w:p w14:paraId="6079E614"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2F44B05C" w14:textId="5DCFBDAE"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Ритм линий. Выразительность линии. Художественные материалы для линейного рисунка и их свойства. Разв</w:t>
      </w:r>
      <w:r w:rsidR="00F04F4D">
        <w:rPr>
          <w:rFonts w:eastAsiaTheme="minorHAnsi" w:cs="Times New Roman"/>
          <w:sz w:val="24"/>
          <w:szCs w:val="24"/>
          <w:lang w:eastAsia="en-US"/>
        </w:rPr>
        <w:t xml:space="preserve">итие навыков линейного рисунка. </w:t>
      </w:r>
      <w:r w:rsidRPr="00BC56E2">
        <w:rPr>
          <w:rFonts w:eastAsiaTheme="minorHAnsi" w:cs="Times New Roman"/>
          <w:sz w:val="24"/>
          <w:szCs w:val="24"/>
          <w:lang w:eastAsia="en-US"/>
        </w:rPr>
        <w:t>Пастель и мелки – особенности и выразительные свойства графиче</w:t>
      </w:r>
      <w:r w:rsidR="003249A7" w:rsidRPr="00BC56E2">
        <w:rPr>
          <w:rFonts w:eastAsiaTheme="minorHAnsi" w:cs="Times New Roman"/>
          <w:sz w:val="24"/>
          <w:szCs w:val="24"/>
          <w:lang w:eastAsia="en-US"/>
        </w:rPr>
        <w:t xml:space="preserve">ских материалов, приёмы работы. </w:t>
      </w:r>
      <w:r w:rsidRPr="00BC56E2">
        <w:rPr>
          <w:rFonts w:eastAsiaTheme="minorHAnsi" w:cs="Times New Roman"/>
          <w:sz w:val="24"/>
          <w:szCs w:val="24"/>
          <w:lang w:eastAsia="en-US"/>
        </w:rPr>
        <w:t>Ритм пятен: освоение основ композиции. Расположение пятна на плоскости листа: сгущение, разброс, доминанта, равн</w:t>
      </w:r>
      <w:r w:rsidR="00F04F4D">
        <w:rPr>
          <w:rFonts w:eastAsiaTheme="minorHAnsi" w:cs="Times New Roman"/>
          <w:sz w:val="24"/>
          <w:szCs w:val="24"/>
          <w:lang w:eastAsia="en-US"/>
        </w:rPr>
        <w:t xml:space="preserve">овесие, спокойствие и движение. </w:t>
      </w:r>
      <w:r w:rsidRPr="00BC56E2">
        <w:rPr>
          <w:rFonts w:eastAsiaTheme="minorHAnsi" w:cs="Times New Roman"/>
          <w:sz w:val="24"/>
          <w:szCs w:val="24"/>
          <w:lang w:eastAsia="en-US"/>
        </w:rPr>
        <w:t>Пропорции – соотношение частей и целого. Развитие аналитических навыков видения пропорций. Выразительные свойства пропо</w:t>
      </w:r>
      <w:r w:rsidR="00F04F4D">
        <w:rPr>
          <w:rFonts w:eastAsiaTheme="minorHAnsi" w:cs="Times New Roman"/>
          <w:sz w:val="24"/>
          <w:szCs w:val="24"/>
          <w:lang w:eastAsia="en-US"/>
        </w:rPr>
        <w:t xml:space="preserve">рций (на основе рисунков птиц). </w:t>
      </w:r>
      <w:r w:rsidRPr="00BC56E2">
        <w:rPr>
          <w:rFonts w:eastAsiaTheme="minorHAnsi" w:cs="Times New Roman"/>
          <w:sz w:val="24"/>
          <w:szCs w:val="24"/>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w:t>
      </w:r>
      <w:r w:rsidR="00F04F4D">
        <w:rPr>
          <w:rFonts w:eastAsiaTheme="minorHAnsi" w:cs="Times New Roman"/>
          <w:sz w:val="24"/>
          <w:szCs w:val="24"/>
          <w:lang w:eastAsia="en-US"/>
        </w:rPr>
        <w:t xml:space="preserve">ного предмета. </w:t>
      </w:r>
      <w:r w:rsidRPr="00BC56E2">
        <w:rPr>
          <w:rFonts w:eastAsiaTheme="minorHAnsi" w:cs="Times New Roman"/>
          <w:sz w:val="24"/>
          <w:szCs w:val="24"/>
          <w:lang w:eastAsia="en-US"/>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14:paraId="792E8938"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3C7F6B48" w14:textId="7C9B4C0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w:t>
      </w:r>
      <w:r w:rsidR="003249A7" w:rsidRPr="00BC56E2">
        <w:rPr>
          <w:rFonts w:eastAsiaTheme="minorHAnsi" w:cs="Times New Roman"/>
          <w:sz w:val="24"/>
          <w:szCs w:val="24"/>
          <w:lang w:eastAsia="en-US"/>
        </w:rPr>
        <w:t xml:space="preserve"> и прозрачное нанесение краски. </w:t>
      </w:r>
      <w:r w:rsidRPr="00BC56E2">
        <w:rPr>
          <w:rFonts w:eastAsiaTheme="minorHAnsi" w:cs="Times New Roman"/>
          <w:sz w:val="24"/>
          <w:szCs w:val="24"/>
          <w:lang w:eastAsia="en-US"/>
        </w:rPr>
        <w:t xml:space="preserve">Акварель и её свойства. Акварельные </w:t>
      </w:r>
      <w:r w:rsidR="003249A7" w:rsidRPr="00BC56E2">
        <w:rPr>
          <w:rFonts w:eastAsiaTheme="minorHAnsi" w:cs="Times New Roman"/>
          <w:sz w:val="24"/>
          <w:szCs w:val="24"/>
          <w:lang w:eastAsia="en-US"/>
        </w:rPr>
        <w:t xml:space="preserve">кисти. Приёмы работы акварелью. </w:t>
      </w:r>
      <w:r w:rsidRPr="00BC56E2">
        <w:rPr>
          <w:rFonts w:eastAsiaTheme="minorHAnsi" w:cs="Times New Roman"/>
          <w:sz w:val="24"/>
          <w:szCs w:val="24"/>
          <w:lang w:eastAsia="en-US"/>
        </w:rPr>
        <w:t xml:space="preserve">Цвет тёплый </w:t>
      </w:r>
      <w:r w:rsidR="00F04F4D">
        <w:rPr>
          <w:rFonts w:eastAsiaTheme="minorHAnsi" w:cs="Times New Roman"/>
          <w:sz w:val="24"/>
          <w:szCs w:val="24"/>
          <w:lang w:eastAsia="en-US"/>
        </w:rPr>
        <w:t xml:space="preserve">и холодный – цветовой контраст. </w:t>
      </w:r>
      <w:r w:rsidRPr="00BC56E2">
        <w:rPr>
          <w:rFonts w:eastAsiaTheme="minorHAnsi" w:cs="Times New Roman"/>
          <w:sz w:val="24"/>
          <w:szCs w:val="24"/>
          <w:lang w:eastAsia="en-US"/>
        </w:rPr>
        <w:t xml:space="preserve">Цвет тёмный и светлый (тональные отношения). Затемнение цвета с помощью тёмной краски и осветление цвета. Эмоциональная выразительность </w:t>
      </w:r>
      <w:r w:rsidR="003249A7" w:rsidRPr="00BC56E2">
        <w:rPr>
          <w:rFonts w:eastAsiaTheme="minorHAnsi" w:cs="Times New Roman"/>
          <w:sz w:val="24"/>
          <w:szCs w:val="24"/>
          <w:lang w:eastAsia="en-US"/>
        </w:rPr>
        <w:t xml:space="preserve">цветовых состояний и отношений. </w:t>
      </w:r>
      <w:r w:rsidRPr="00BC56E2">
        <w:rPr>
          <w:rFonts w:eastAsiaTheme="minorHAnsi" w:cs="Times New Roman"/>
          <w:sz w:val="24"/>
          <w:szCs w:val="24"/>
          <w:lang w:eastAsia="en-US"/>
        </w:rPr>
        <w:t>Цвет открытый – звонкий и приглушённый, тихий. Эмоци</w:t>
      </w:r>
      <w:r w:rsidR="003249A7" w:rsidRPr="00BC56E2">
        <w:rPr>
          <w:rFonts w:eastAsiaTheme="minorHAnsi" w:cs="Times New Roman"/>
          <w:sz w:val="24"/>
          <w:szCs w:val="24"/>
          <w:lang w:eastAsia="en-US"/>
        </w:rPr>
        <w:t xml:space="preserve">ональная выразительность цвета. </w:t>
      </w:r>
      <w:r w:rsidRPr="00BC56E2">
        <w:rPr>
          <w:rFonts w:eastAsiaTheme="minorHAnsi" w:cs="Times New Roman"/>
          <w:sz w:val="24"/>
          <w:szCs w:val="24"/>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w:t>
      </w:r>
      <w:r w:rsidR="00F04F4D">
        <w:rPr>
          <w:rFonts w:eastAsiaTheme="minorHAnsi" w:cs="Times New Roman"/>
          <w:sz w:val="24"/>
          <w:szCs w:val="24"/>
          <w:lang w:eastAsia="en-US"/>
        </w:rPr>
        <w:t xml:space="preserve">роизведения И. К. Айвазовского. </w:t>
      </w:r>
      <w:r w:rsidRPr="00BC56E2">
        <w:rPr>
          <w:rFonts w:eastAsiaTheme="minorHAnsi" w:cs="Times New Roman"/>
          <w:sz w:val="24"/>
          <w:szCs w:val="24"/>
          <w:lang w:eastAsia="en-US"/>
        </w:rPr>
        <w:t>Изображение сказочного персонажа с ярко выраженным характером (образ мужской или женский).</w:t>
      </w:r>
    </w:p>
    <w:p w14:paraId="7F438085"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102F8BC3" w14:textId="1177C978"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w:t>
      </w:r>
      <w:r w:rsidR="00F04F4D">
        <w:rPr>
          <w:rFonts w:eastAsiaTheme="minorHAnsi" w:cs="Times New Roman"/>
          <w:sz w:val="24"/>
          <w:szCs w:val="24"/>
          <w:lang w:eastAsia="en-US"/>
        </w:rPr>
        <w:t xml:space="preserve">ветствии с традициями промысла. </w:t>
      </w:r>
      <w:r w:rsidRPr="00BC56E2">
        <w:rPr>
          <w:rFonts w:eastAsiaTheme="minorHAnsi" w:cs="Times New Roman"/>
          <w:sz w:val="24"/>
          <w:szCs w:val="24"/>
          <w:lang w:eastAsia="en-US"/>
        </w:rPr>
        <w:t xml:space="preserve">Лепка животных (например, кошки, </w:t>
      </w:r>
      <w:r w:rsidRPr="00BC56E2">
        <w:rPr>
          <w:rFonts w:eastAsiaTheme="minorHAnsi" w:cs="Times New Roman"/>
          <w:sz w:val="24"/>
          <w:szCs w:val="24"/>
          <w:lang w:eastAsia="en-US"/>
        </w:rPr>
        <w:lastRenderedPageBreak/>
        <w:t>собаки, медвежонка) с передачей характерной пластики движения. Соблюдение цельности формы, её преоб</w:t>
      </w:r>
      <w:r w:rsidR="003249A7" w:rsidRPr="00BC56E2">
        <w:rPr>
          <w:rFonts w:eastAsiaTheme="minorHAnsi" w:cs="Times New Roman"/>
          <w:sz w:val="24"/>
          <w:szCs w:val="24"/>
          <w:lang w:eastAsia="en-US"/>
        </w:rPr>
        <w:t xml:space="preserve">разование и добавление деталей. </w:t>
      </w:r>
      <w:r w:rsidRPr="00BC56E2">
        <w:rPr>
          <w:rFonts w:eastAsiaTheme="minorHAnsi" w:cs="Times New Roman"/>
          <w:sz w:val="24"/>
          <w:szCs w:val="24"/>
          <w:lang w:eastAsia="en-US"/>
        </w:rPr>
        <w:t>Изображение движения и статики в скульптуре: лепка из пластилина тяжёлой, неповоротливой и лёгкой, стремительной формы.</w:t>
      </w:r>
    </w:p>
    <w:p w14:paraId="0B11809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30C96F9F" w14:textId="4F992B81"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w:t>
      </w:r>
      <w:r w:rsidR="003249A7" w:rsidRPr="00BC56E2">
        <w:rPr>
          <w:rFonts w:eastAsiaTheme="minorHAnsi" w:cs="Times New Roman"/>
          <w:sz w:val="24"/>
          <w:szCs w:val="24"/>
          <w:lang w:eastAsia="en-US"/>
        </w:rPr>
        <w:t xml:space="preserve">о, вышивка, ювелирные изделия). </w:t>
      </w:r>
      <w:r w:rsidRPr="00BC56E2">
        <w:rPr>
          <w:rFonts w:eastAsiaTheme="minorHAnsi" w:cs="Times New Roman"/>
          <w:sz w:val="24"/>
          <w:szCs w:val="24"/>
          <w:lang w:eastAsia="en-US"/>
        </w:rPr>
        <w:t>Рисунок геометрического орнамента кружева или вышивки. Декоративная композиция. Ритм п</w:t>
      </w:r>
      <w:r w:rsidR="003249A7" w:rsidRPr="00BC56E2">
        <w:rPr>
          <w:rFonts w:eastAsiaTheme="minorHAnsi" w:cs="Times New Roman"/>
          <w:sz w:val="24"/>
          <w:szCs w:val="24"/>
          <w:lang w:eastAsia="en-US"/>
        </w:rPr>
        <w:t xml:space="preserve">ятен в декоративной аппликации. </w:t>
      </w:r>
      <w:r w:rsidRPr="00BC56E2">
        <w:rPr>
          <w:rFonts w:eastAsiaTheme="minorHAnsi" w:cs="Times New Roman"/>
          <w:sz w:val="24"/>
          <w:szCs w:val="24"/>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w:t>
      </w:r>
      <w:r w:rsidR="00F04F4D">
        <w:rPr>
          <w:rFonts w:eastAsiaTheme="minorHAnsi" w:cs="Times New Roman"/>
          <w:sz w:val="24"/>
          <w:szCs w:val="24"/>
          <w:lang w:eastAsia="en-US"/>
        </w:rPr>
        <w:t xml:space="preserve">тных художественных промыслов). </w:t>
      </w:r>
      <w:r w:rsidRPr="00BC56E2">
        <w:rPr>
          <w:rFonts w:eastAsiaTheme="minorHAnsi" w:cs="Times New Roman"/>
          <w:sz w:val="24"/>
          <w:szCs w:val="24"/>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ACC046C"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3FD27F0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95FD03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3BC388F3"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3EE4DCF7" w14:textId="4F2D50F6"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Восприятие произведений детского творчества. Обсуждение сюжетного и эмоционал</w:t>
      </w:r>
      <w:r w:rsidR="003249A7" w:rsidRPr="00BC56E2">
        <w:rPr>
          <w:rFonts w:eastAsiaTheme="minorHAnsi" w:cs="Times New Roman"/>
          <w:sz w:val="24"/>
          <w:szCs w:val="24"/>
          <w:lang w:eastAsia="en-US"/>
        </w:rPr>
        <w:t xml:space="preserve">ьного содержания детских работ. </w:t>
      </w:r>
      <w:r w:rsidRPr="00BC56E2">
        <w:rPr>
          <w:rFonts w:eastAsiaTheme="minorHAnsi" w:cs="Times New Roman"/>
          <w:sz w:val="24"/>
          <w:szCs w:val="24"/>
          <w:lang w:eastAsia="en-US"/>
        </w:rPr>
        <w:t>Художественное наблюдение природы и красивых природных деталей, анализ их конструкции и эмоционального воздействия. Сопоставление их</w:t>
      </w:r>
      <w:r w:rsidR="003249A7" w:rsidRPr="00BC56E2">
        <w:rPr>
          <w:rFonts w:eastAsiaTheme="minorHAnsi" w:cs="Times New Roman"/>
          <w:sz w:val="24"/>
          <w:szCs w:val="24"/>
          <w:lang w:eastAsia="en-US"/>
        </w:rPr>
        <w:t xml:space="preserve"> с рукотворными произведениями. </w:t>
      </w:r>
      <w:r w:rsidRPr="00BC56E2">
        <w:rPr>
          <w:rFonts w:eastAsiaTheme="minorHAnsi" w:cs="Times New Roman"/>
          <w:sz w:val="24"/>
          <w:szCs w:val="24"/>
          <w:lang w:eastAsia="en-US"/>
        </w:rPr>
        <w:t>Восприятие орнаментальных произведений прикладного искусства (например, кру</w:t>
      </w:r>
      <w:r w:rsidR="00F04F4D">
        <w:rPr>
          <w:rFonts w:eastAsiaTheme="minorHAnsi" w:cs="Times New Roman"/>
          <w:sz w:val="24"/>
          <w:szCs w:val="24"/>
          <w:lang w:eastAsia="en-US"/>
        </w:rPr>
        <w:t xml:space="preserve">жево, шитьё, резьба и роспись). </w:t>
      </w:r>
      <w:r w:rsidRPr="00BC56E2">
        <w:rPr>
          <w:rFonts w:eastAsiaTheme="minorHAnsi" w:cs="Times New Roman"/>
          <w:sz w:val="24"/>
          <w:szCs w:val="24"/>
          <w:lang w:eastAsia="en-US"/>
        </w:rPr>
        <w:t>Восприятие произведений живописи с активным выражением цветового состояния в природе. Произведения И. И. Левитана,</w:t>
      </w:r>
      <w:r w:rsidR="00F04F4D">
        <w:rPr>
          <w:rFonts w:eastAsiaTheme="minorHAnsi" w:cs="Times New Roman"/>
          <w:sz w:val="24"/>
          <w:szCs w:val="24"/>
          <w:lang w:eastAsia="en-US"/>
        </w:rPr>
        <w:t xml:space="preserve"> И. И. Шишкина, Н. П. Крымова. </w:t>
      </w:r>
      <w:r w:rsidRPr="00BC56E2">
        <w:rPr>
          <w:rFonts w:eastAsiaTheme="minorHAnsi" w:cs="Times New Roman"/>
          <w:sz w:val="24"/>
          <w:szCs w:val="24"/>
          <w:lang w:eastAsia="en-US"/>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14:paraId="6CFDCC1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2A30AACA" w14:textId="7F5E9D6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Компьютерные средства изображения. Виды линий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или</w:t>
      </w:r>
      <w:r w:rsidR="003249A7" w:rsidRPr="00BC56E2">
        <w:rPr>
          <w:rFonts w:eastAsiaTheme="minorHAnsi" w:cs="Times New Roman"/>
          <w:sz w:val="24"/>
          <w:szCs w:val="24"/>
          <w:lang w:eastAsia="en-US"/>
        </w:rPr>
        <w:t xml:space="preserve"> другом графическом редакторе). </w:t>
      </w:r>
      <w:r w:rsidRPr="00BC56E2">
        <w:rPr>
          <w:rFonts w:eastAsiaTheme="minorHAnsi" w:cs="Times New Roman"/>
          <w:sz w:val="24"/>
          <w:szCs w:val="24"/>
          <w:lang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w:t>
      </w:r>
    </w:p>
    <w:p w14:paraId="5527ABFD" w14:textId="1B297FF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Освоение инструментов традиционного рисования (карандаш, кисточка, ластик, заливка и другие)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на основе простых сю</w:t>
      </w:r>
      <w:r w:rsidR="00F04F4D">
        <w:rPr>
          <w:rFonts w:eastAsiaTheme="minorHAnsi" w:cs="Times New Roman"/>
          <w:sz w:val="24"/>
          <w:szCs w:val="24"/>
          <w:lang w:eastAsia="en-US"/>
        </w:rPr>
        <w:t xml:space="preserve">жетов (например, образ дерева). </w:t>
      </w:r>
      <w:r w:rsidRPr="00BC56E2">
        <w:rPr>
          <w:rFonts w:eastAsiaTheme="minorHAnsi" w:cs="Times New Roman"/>
          <w:sz w:val="24"/>
          <w:szCs w:val="24"/>
          <w:lang w:eastAsia="en-US"/>
        </w:rPr>
        <w:t xml:space="preserve">Освоение инструментов традиционного рисования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на основе темы «Тёплый и холодный цвета» (например, «Горящий костёр в синей н</w:t>
      </w:r>
      <w:r w:rsidR="003249A7" w:rsidRPr="00BC56E2">
        <w:rPr>
          <w:rFonts w:eastAsiaTheme="minorHAnsi" w:cs="Times New Roman"/>
          <w:sz w:val="24"/>
          <w:szCs w:val="24"/>
          <w:lang w:eastAsia="en-US"/>
        </w:rPr>
        <w:t xml:space="preserve">очи», «Перо жар-птицы»). </w:t>
      </w:r>
      <w:r w:rsidRPr="00BC56E2">
        <w:rPr>
          <w:rFonts w:eastAsiaTheme="minorHAnsi" w:cs="Times New Roman"/>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DFDDCC1" w14:textId="77777777" w:rsidR="00DF37A3" w:rsidRPr="00BC56E2" w:rsidRDefault="00DF37A3" w:rsidP="00BC56E2">
      <w:pPr>
        <w:tabs>
          <w:tab w:val="left" w:pos="567"/>
        </w:tabs>
        <w:spacing w:line="240" w:lineRule="auto"/>
        <w:ind w:right="-1" w:firstLine="0"/>
        <w:rPr>
          <w:rFonts w:eastAsiaTheme="minorHAnsi" w:cs="Times New Roman"/>
          <w:sz w:val="16"/>
          <w:szCs w:val="24"/>
          <w:lang w:eastAsia="en-US"/>
        </w:rPr>
      </w:pPr>
      <w:r w:rsidRPr="00BC56E2">
        <w:rPr>
          <w:rFonts w:eastAsiaTheme="minorHAnsi" w:cs="Times New Roman"/>
          <w:b/>
          <w:sz w:val="24"/>
          <w:szCs w:val="24"/>
          <w:lang w:eastAsia="en-US"/>
        </w:rPr>
        <w:t>​</w:t>
      </w:r>
    </w:p>
    <w:p w14:paraId="19D23E8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bookmarkStart w:id="188" w:name="_Toc137210403"/>
      <w:bookmarkEnd w:id="188"/>
      <w:r w:rsidRPr="00BC56E2">
        <w:rPr>
          <w:rFonts w:eastAsiaTheme="minorHAnsi" w:cs="Times New Roman"/>
          <w:b/>
          <w:sz w:val="24"/>
          <w:szCs w:val="24"/>
          <w:lang w:eastAsia="en-US"/>
        </w:rPr>
        <w:t>3 КЛАСС</w:t>
      </w:r>
    </w:p>
    <w:p w14:paraId="151F33B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3FEA0FA8" w14:textId="763033E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w:t>
      </w:r>
      <w:r w:rsidRPr="00BC56E2">
        <w:rPr>
          <w:rFonts w:eastAsiaTheme="minorHAnsi" w:cs="Times New Roman"/>
          <w:sz w:val="24"/>
          <w:szCs w:val="24"/>
          <w:lang w:eastAsia="en-US"/>
        </w:rPr>
        <w:lastRenderedPageBreak/>
        <w:t>иллюстрац</w:t>
      </w:r>
      <w:r w:rsidR="00F04F4D">
        <w:rPr>
          <w:rFonts w:eastAsiaTheme="minorHAnsi" w:cs="Times New Roman"/>
          <w:sz w:val="24"/>
          <w:szCs w:val="24"/>
          <w:lang w:eastAsia="en-US"/>
        </w:rPr>
        <w:t xml:space="preserve">ий и текста на развороте книги. </w:t>
      </w:r>
      <w:r w:rsidRPr="00BC56E2">
        <w:rPr>
          <w:rFonts w:eastAsiaTheme="minorHAnsi" w:cs="Times New Roman"/>
          <w:sz w:val="24"/>
          <w:szCs w:val="24"/>
          <w:lang w:eastAsia="en-US"/>
        </w:rPr>
        <w:t>Поздравительная открытка. Открытка-пожелание. Композиция открытки: совмещение текста (шрифта) и изображения. Р</w:t>
      </w:r>
      <w:r w:rsidR="00F04F4D">
        <w:rPr>
          <w:rFonts w:eastAsiaTheme="minorHAnsi" w:cs="Times New Roman"/>
          <w:sz w:val="24"/>
          <w:szCs w:val="24"/>
          <w:lang w:eastAsia="en-US"/>
        </w:rPr>
        <w:t xml:space="preserve">исунок открытки или аппликация. </w:t>
      </w:r>
      <w:r w:rsidRPr="00BC56E2">
        <w:rPr>
          <w:rFonts w:eastAsiaTheme="minorHAnsi" w:cs="Times New Roman"/>
          <w:sz w:val="24"/>
          <w:szCs w:val="24"/>
          <w:lang w:eastAsia="en-US"/>
        </w:rPr>
        <w:t xml:space="preserve">Эскиз плаката или афиши. Совмещение шрифта и изображения. </w:t>
      </w:r>
      <w:r w:rsidR="00F04F4D">
        <w:rPr>
          <w:rFonts w:eastAsiaTheme="minorHAnsi" w:cs="Times New Roman"/>
          <w:sz w:val="24"/>
          <w:szCs w:val="24"/>
          <w:lang w:eastAsia="en-US"/>
        </w:rPr>
        <w:t xml:space="preserve">Особенности композиции плаката. </w:t>
      </w:r>
      <w:r w:rsidRPr="00BC56E2">
        <w:rPr>
          <w:rFonts w:eastAsiaTheme="minorHAnsi" w:cs="Times New Roman"/>
          <w:sz w:val="24"/>
          <w:szCs w:val="24"/>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9157290" w14:textId="7468472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Транспорт в городе. Рисунки реа</w:t>
      </w:r>
      <w:r w:rsidR="00F04F4D">
        <w:rPr>
          <w:rFonts w:eastAsiaTheme="minorHAnsi" w:cs="Times New Roman"/>
          <w:sz w:val="24"/>
          <w:szCs w:val="24"/>
          <w:lang w:eastAsia="en-US"/>
        </w:rPr>
        <w:t xml:space="preserve">льных или фантастических машин. </w:t>
      </w:r>
      <w:r w:rsidRPr="00BC56E2">
        <w:rPr>
          <w:rFonts w:eastAsiaTheme="minorHAnsi" w:cs="Times New Roman"/>
          <w:sz w:val="24"/>
          <w:szCs w:val="24"/>
          <w:lang w:eastAsia="en-US"/>
        </w:rPr>
        <w:t xml:space="preserve">Изображение лица человека. Строение, пропорции, </w:t>
      </w:r>
      <w:r w:rsidR="00F04F4D">
        <w:rPr>
          <w:rFonts w:eastAsiaTheme="minorHAnsi" w:cs="Times New Roman"/>
          <w:sz w:val="24"/>
          <w:szCs w:val="24"/>
          <w:lang w:eastAsia="en-US"/>
        </w:rPr>
        <w:t xml:space="preserve">взаиморасположение частей лица. </w:t>
      </w:r>
      <w:r w:rsidRPr="00BC56E2">
        <w:rPr>
          <w:rFonts w:eastAsiaTheme="minorHAnsi" w:cs="Times New Roman"/>
          <w:sz w:val="24"/>
          <w:szCs w:val="24"/>
          <w:lang w:eastAsia="en-US"/>
        </w:rPr>
        <w:t>Эскиз маски для маскарада: изображение лица – маски персонажа с ярко выраженным характером. Аппликация из цветной бумаги.</w:t>
      </w:r>
    </w:p>
    <w:p w14:paraId="06D8C66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3DAEC449" w14:textId="32FD855B"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w:t>
      </w:r>
      <w:r w:rsidR="00F04F4D">
        <w:rPr>
          <w:rFonts w:eastAsiaTheme="minorHAnsi" w:cs="Times New Roman"/>
          <w:sz w:val="24"/>
          <w:szCs w:val="24"/>
          <w:lang w:eastAsia="en-US"/>
        </w:rPr>
        <w:t xml:space="preserve">ным сюжетом (сказка по выбору). </w:t>
      </w:r>
      <w:r w:rsidRPr="00BC56E2">
        <w:rPr>
          <w:rFonts w:eastAsiaTheme="minorHAnsi" w:cs="Times New Roman"/>
          <w:sz w:val="24"/>
          <w:szCs w:val="24"/>
          <w:lang w:eastAsia="en-US"/>
        </w:rPr>
        <w:t>Тематическая композиция «Праздник в городе». Гуашь по цветной бумаге, возможно совмещение с наклейками</w:t>
      </w:r>
      <w:r w:rsidR="00F04F4D">
        <w:rPr>
          <w:rFonts w:eastAsiaTheme="minorHAnsi" w:cs="Times New Roman"/>
          <w:sz w:val="24"/>
          <w:szCs w:val="24"/>
          <w:lang w:eastAsia="en-US"/>
        </w:rPr>
        <w:t xml:space="preserve"> в виде коллажа или аппликации. </w:t>
      </w:r>
      <w:r w:rsidRPr="00BC56E2">
        <w:rPr>
          <w:rFonts w:eastAsiaTheme="minorHAnsi" w:cs="Times New Roman"/>
          <w:sz w:val="24"/>
          <w:szCs w:val="24"/>
          <w:lang w:eastAsia="en-US"/>
        </w:rPr>
        <w:t>Натюрморт из простых предметов с натуры или по представлению. «Натюрморт-автопортрет» из предметов, характе</w:t>
      </w:r>
      <w:r w:rsidR="00F04F4D">
        <w:rPr>
          <w:rFonts w:eastAsiaTheme="minorHAnsi" w:cs="Times New Roman"/>
          <w:sz w:val="24"/>
          <w:szCs w:val="24"/>
          <w:lang w:eastAsia="en-US"/>
        </w:rPr>
        <w:t xml:space="preserve">ризующих личность обучающегося. </w:t>
      </w:r>
      <w:r w:rsidRPr="00BC56E2">
        <w:rPr>
          <w:rFonts w:eastAsiaTheme="minorHAnsi" w:cs="Times New Roman"/>
          <w:sz w:val="24"/>
          <w:szCs w:val="24"/>
          <w:lang w:eastAsia="en-US"/>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w:t>
      </w:r>
      <w:r w:rsidR="00F04F4D">
        <w:rPr>
          <w:rFonts w:eastAsiaTheme="minorHAnsi" w:cs="Times New Roman"/>
          <w:sz w:val="24"/>
          <w:szCs w:val="24"/>
          <w:lang w:eastAsia="en-US"/>
        </w:rPr>
        <w:t xml:space="preserve">и состояние неба в изображении. </w:t>
      </w:r>
      <w:r w:rsidRPr="00BC56E2">
        <w:rPr>
          <w:rFonts w:eastAsiaTheme="minorHAnsi" w:cs="Times New Roman"/>
          <w:sz w:val="24"/>
          <w:szCs w:val="24"/>
          <w:lang w:eastAsia="en-US"/>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74ACEF72"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5CA5FB44" w14:textId="6FF399B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Создание игрушки из подручного нехудожественного материала, придание ей одушевлённого образа (добавления деталей лепных или из бумаги</w:t>
      </w:r>
      <w:r w:rsidR="00E43FE5" w:rsidRPr="00BC56E2">
        <w:rPr>
          <w:rFonts w:eastAsiaTheme="minorHAnsi" w:cs="Times New Roman"/>
          <w:sz w:val="24"/>
          <w:szCs w:val="24"/>
          <w:lang w:eastAsia="en-US"/>
        </w:rPr>
        <w:t xml:space="preserve">, ниток или других материалов). </w:t>
      </w:r>
      <w:r w:rsidRPr="00BC56E2">
        <w:rPr>
          <w:rFonts w:eastAsiaTheme="minorHAnsi" w:cs="Times New Roman"/>
          <w:sz w:val="24"/>
          <w:szCs w:val="24"/>
          <w:lang w:eastAsia="en-US"/>
        </w:rPr>
        <w:t xml:space="preserve">Лепка сказочного персонажа на основе сюжета известной сказки или создание этого </w:t>
      </w:r>
      <w:r w:rsidR="00F04F4D">
        <w:rPr>
          <w:rFonts w:eastAsiaTheme="minorHAnsi" w:cs="Times New Roman"/>
          <w:sz w:val="24"/>
          <w:szCs w:val="24"/>
          <w:lang w:eastAsia="en-US"/>
        </w:rPr>
        <w:t xml:space="preserve">персонажа путём бумагопластики. </w:t>
      </w:r>
      <w:r w:rsidRPr="00BC56E2">
        <w:rPr>
          <w:rFonts w:eastAsiaTheme="minorHAnsi" w:cs="Times New Roman"/>
          <w:sz w:val="24"/>
          <w:szCs w:val="24"/>
          <w:lang w:eastAsia="en-US"/>
        </w:rPr>
        <w:t>Освоение знаний о видах скульптуры (по назначению) и жанрах скул</w:t>
      </w:r>
      <w:r w:rsidR="00E43FE5" w:rsidRPr="00BC56E2">
        <w:rPr>
          <w:rFonts w:eastAsiaTheme="minorHAnsi" w:cs="Times New Roman"/>
          <w:sz w:val="24"/>
          <w:szCs w:val="24"/>
          <w:lang w:eastAsia="en-US"/>
        </w:rPr>
        <w:t xml:space="preserve">ьптуры (по сюжету изображения). </w:t>
      </w:r>
      <w:r w:rsidRPr="00BC56E2">
        <w:rPr>
          <w:rFonts w:eastAsiaTheme="minorHAnsi" w:cs="Times New Roman"/>
          <w:sz w:val="24"/>
          <w:szCs w:val="24"/>
          <w:lang w:eastAsia="en-US"/>
        </w:rPr>
        <w:t>Лепка эскиза парковой скульптуры. Выражение пластики движения в скульптуре. Работа с пластилином или глиной.</w:t>
      </w:r>
    </w:p>
    <w:p w14:paraId="66A54DFF"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77CAA1A7" w14:textId="50B81512"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w:t>
      </w:r>
      <w:r w:rsidR="00F04F4D">
        <w:rPr>
          <w:rFonts w:eastAsiaTheme="minorHAnsi" w:cs="Times New Roman"/>
          <w:sz w:val="24"/>
          <w:szCs w:val="24"/>
          <w:lang w:eastAsia="en-US"/>
        </w:rPr>
        <w:t xml:space="preserve">х промыслов по выбору учителя). </w:t>
      </w:r>
      <w:r w:rsidRPr="00BC56E2">
        <w:rPr>
          <w:rFonts w:eastAsiaTheme="minorHAnsi" w:cs="Times New Roman"/>
          <w:sz w:val="24"/>
          <w:szCs w:val="24"/>
          <w:lang w:eastAsia="en-US"/>
        </w:rPr>
        <w:t xml:space="preserve">Эскизы орнаментов для росписи тканей. Раппорт. Трафарет и создание орнамента </w:t>
      </w:r>
      <w:r w:rsidR="00F04F4D">
        <w:rPr>
          <w:rFonts w:eastAsiaTheme="minorHAnsi" w:cs="Times New Roman"/>
          <w:sz w:val="24"/>
          <w:szCs w:val="24"/>
          <w:lang w:eastAsia="en-US"/>
        </w:rPr>
        <w:t xml:space="preserve">при помощи печаток или штампов. </w:t>
      </w:r>
      <w:r w:rsidRPr="00BC56E2">
        <w:rPr>
          <w:rFonts w:eastAsiaTheme="minorHAnsi" w:cs="Times New Roman"/>
          <w:sz w:val="24"/>
          <w:szCs w:val="24"/>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w:t>
      </w:r>
      <w:r w:rsidR="00F04F4D">
        <w:rPr>
          <w:rFonts w:eastAsiaTheme="minorHAnsi" w:cs="Times New Roman"/>
          <w:sz w:val="24"/>
          <w:szCs w:val="24"/>
          <w:lang w:eastAsia="en-US"/>
        </w:rPr>
        <w:t xml:space="preserve">вание павловопосадских платков. </w:t>
      </w:r>
      <w:r w:rsidRPr="00BC56E2">
        <w:rPr>
          <w:rFonts w:eastAsiaTheme="minorHAnsi" w:cs="Times New Roman"/>
          <w:sz w:val="24"/>
          <w:szCs w:val="24"/>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3A87BE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63BBC16C" w14:textId="14CC875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w:t>
      </w:r>
      <w:r w:rsidR="00E43FE5" w:rsidRPr="00BC56E2">
        <w:rPr>
          <w:rFonts w:eastAsiaTheme="minorHAnsi" w:cs="Times New Roman"/>
          <w:sz w:val="24"/>
          <w:szCs w:val="24"/>
          <w:lang w:eastAsia="en-US"/>
        </w:rPr>
        <w:t xml:space="preserve">зных представлений. </w:t>
      </w:r>
      <w:r w:rsidRPr="00BC56E2">
        <w:rPr>
          <w:rFonts w:eastAsiaTheme="minorHAnsi" w:cs="Times New Roman"/>
          <w:sz w:val="24"/>
          <w:szCs w:val="24"/>
          <w:lang w:eastAsia="en-US"/>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w:t>
      </w:r>
      <w:r w:rsidRPr="00BC56E2">
        <w:rPr>
          <w:rFonts w:eastAsiaTheme="minorHAnsi" w:cs="Times New Roman"/>
          <w:sz w:val="24"/>
          <w:szCs w:val="24"/>
          <w:lang w:eastAsia="en-US"/>
        </w:rPr>
        <w:lastRenderedPageBreak/>
        <w:t>склейка-аппликация рисунков зданий и других элементов городского пространства, выполненных индивидуально).</w:t>
      </w:r>
    </w:p>
    <w:p w14:paraId="34F83B5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2EE4ACF5" w14:textId="70E1D9F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Иллюстрации в детских книгах и дизайн детской книги. Рассматривание и обсуждение иллюстраций известных российс</w:t>
      </w:r>
      <w:r w:rsidR="00F04F4D">
        <w:rPr>
          <w:rFonts w:eastAsiaTheme="minorHAnsi" w:cs="Times New Roman"/>
          <w:sz w:val="24"/>
          <w:szCs w:val="24"/>
          <w:lang w:eastAsia="en-US"/>
        </w:rPr>
        <w:t xml:space="preserve">ких иллюстраторов детских книг. </w:t>
      </w:r>
      <w:r w:rsidRPr="00BC56E2">
        <w:rPr>
          <w:rFonts w:eastAsiaTheme="minorHAnsi" w:cs="Times New Roman"/>
          <w:sz w:val="24"/>
          <w:szCs w:val="24"/>
          <w:lang w:eastAsia="en-US"/>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w:t>
      </w:r>
      <w:r w:rsidR="00E43FE5" w:rsidRPr="00BC56E2">
        <w:rPr>
          <w:rFonts w:eastAsiaTheme="minorHAnsi" w:cs="Times New Roman"/>
          <w:sz w:val="24"/>
          <w:szCs w:val="24"/>
          <w:lang w:eastAsia="en-US"/>
        </w:rPr>
        <w:t xml:space="preserve">их значение в современном мире. </w:t>
      </w:r>
      <w:r w:rsidRPr="00BC56E2">
        <w:rPr>
          <w:rFonts w:eastAsiaTheme="minorHAnsi" w:cs="Times New Roman"/>
          <w:sz w:val="24"/>
          <w:szCs w:val="24"/>
          <w:lang w:eastAsia="en-US"/>
        </w:rPr>
        <w:t>Виртуальное путешествие: памятники архитектуры в Москве и Санкт-Петербурге (обзор</w:t>
      </w:r>
      <w:r w:rsidR="00F04F4D">
        <w:rPr>
          <w:rFonts w:eastAsiaTheme="minorHAnsi" w:cs="Times New Roman"/>
          <w:sz w:val="24"/>
          <w:szCs w:val="24"/>
          <w:lang w:eastAsia="en-US"/>
        </w:rPr>
        <w:t xml:space="preserve"> памятников по выбору учителя). </w:t>
      </w:r>
      <w:r w:rsidRPr="00BC56E2">
        <w:rPr>
          <w:rFonts w:eastAsiaTheme="minorHAnsi" w:cs="Times New Roman"/>
          <w:sz w:val="24"/>
          <w:szCs w:val="24"/>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w:t>
      </w:r>
      <w:r w:rsidR="00F04F4D">
        <w:rPr>
          <w:rFonts w:eastAsiaTheme="minorHAnsi" w:cs="Times New Roman"/>
          <w:sz w:val="24"/>
          <w:szCs w:val="24"/>
          <w:lang w:eastAsia="en-US"/>
        </w:rPr>
        <w:t xml:space="preserve">кции музея и искусству в целом. </w:t>
      </w:r>
      <w:r w:rsidRPr="00BC56E2">
        <w:rPr>
          <w:rFonts w:eastAsiaTheme="minorHAnsi" w:cs="Times New Roman"/>
          <w:sz w:val="24"/>
          <w:szCs w:val="24"/>
          <w:lang w:eastAsia="en-US"/>
        </w:rPr>
        <w:t>Виды пространственных искусств: виды определяются по назначен</w:t>
      </w:r>
      <w:r w:rsidR="00E43FE5" w:rsidRPr="00BC56E2">
        <w:rPr>
          <w:rFonts w:eastAsiaTheme="minorHAnsi" w:cs="Times New Roman"/>
          <w:sz w:val="24"/>
          <w:szCs w:val="24"/>
          <w:lang w:eastAsia="en-US"/>
        </w:rPr>
        <w:t xml:space="preserve">ию произведений в жизни людей.  </w:t>
      </w:r>
      <w:r w:rsidRPr="00BC56E2">
        <w:rPr>
          <w:rFonts w:eastAsiaTheme="minorHAnsi" w:cs="Times New Roman"/>
          <w:sz w:val="24"/>
          <w:szCs w:val="24"/>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w:t>
      </w:r>
      <w:r w:rsidR="00F04F4D">
        <w:rPr>
          <w:rFonts w:eastAsiaTheme="minorHAnsi" w:cs="Times New Roman"/>
          <w:sz w:val="24"/>
          <w:szCs w:val="24"/>
          <w:lang w:eastAsia="en-US"/>
        </w:rPr>
        <w:t xml:space="preserve"> (например, портреты, пейзажи). </w:t>
      </w:r>
      <w:r w:rsidRPr="00BC56E2">
        <w:rPr>
          <w:rFonts w:eastAsiaTheme="minorHAnsi" w:cs="Times New Roman"/>
          <w:sz w:val="24"/>
          <w:szCs w:val="24"/>
          <w:lang w:eastAsia="en-US"/>
        </w:rPr>
        <w:t>Представления о произведениях крупнейших отечественных художников-пейзажистов: И. И. Шишкина, И. И. Левитана, А. К. Саврасова, В. Д. Поленова</w:t>
      </w:r>
      <w:r w:rsidR="00F04F4D">
        <w:rPr>
          <w:rFonts w:eastAsiaTheme="minorHAnsi" w:cs="Times New Roman"/>
          <w:sz w:val="24"/>
          <w:szCs w:val="24"/>
          <w:lang w:eastAsia="en-US"/>
        </w:rPr>
        <w:t xml:space="preserve">, И. К. Айвазовского и других.  </w:t>
      </w:r>
      <w:r w:rsidRPr="00BC56E2">
        <w:rPr>
          <w:rFonts w:eastAsiaTheme="minorHAnsi" w:cs="Times New Roman"/>
          <w:sz w:val="24"/>
          <w:szCs w:val="24"/>
          <w:lang w:eastAsia="en-US"/>
        </w:rPr>
        <w:t>Представления о произведениях крупнейших отечественных портретистов: В. И. Сурикова, И. Е. Репина, В. А. Серова и других.</w:t>
      </w:r>
    </w:p>
    <w:p w14:paraId="15CC0AF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5E61057A" w14:textId="147E956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w:t>
      </w:r>
      <w:r w:rsidR="00F04F4D">
        <w:rPr>
          <w:rFonts w:eastAsiaTheme="minorHAnsi" w:cs="Times New Roman"/>
          <w:sz w:val="24"/>
          <w:szCs w:val="24"/>
          <w:lang w:eastAsia="en-US"/>
        </w:rPr>
        <w:t xml:space="preserve">луэты машинок, птичек, облаков. </w:t>
      </w:r>
      <w:r w:rsidRPr="00BC56E2">
        <w:rPr>
          <w:rFonts w:eastAsiaTheme="minorHAnsi" w:cs="Times New Roman"/>
          <w:sz w:val="24"/>
          <w:szCs w:val="24"/>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w:t>
      </w:r>
      <w:r w:rsidR="00E43FE5" w:rsidRPr="00BC56E2">
        <w:rPr>
          <w:rFonts w:eastAsiaTheme="minorHAnsi" w:cs="Times New Roman"/>
          <w:sz w:val="24"/>
          <w:szCs w:val="24"/>
          <w:lang w:eastAsia="en-US"/>
        </w:rPr>
        <w:t xml:space="preserve">нове одного и того же элемента. </w:t>
      </w:r>
      <w:r w:rsidRPr="00BC56E2">
        <w:rPr>
          <w:rFonts w:eastAsiaTheme="minorHAnsi" w:cs="Times New Roman"/>
          <w:sz w:val="24"/>
          <w:szCs w:val="24"/>
          <w:lang w:eastAsia="en-US"/>
        </w:rPr>
        <w:t xml:space="preserve">Изображение и изучение мимики лица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(или</w:t>
      </w:r>
      <w:r w:rsidR="00E43FE5" w:rsidRPr="00BC56E2">
        <w:rPr>
          <w:rFonts w:eastAsiaTheme="minorHAnsi" w:cs="Times New Roman"/>
          <w:sz w:val="24"/>
          <w:szCs w:val="24"/>
          <w:lang w:eastAsia="en-US"/>
        </w:rPr>
        <w:t xml:space="preserve"> другом графическом редакторе). </w:t>
      </w:r>
      <w:r w:rsidRPr="00BC56E2">
        <w:rPr>
          <w:rFonts w:eastAsiaTheme="minorHAnsi" w:cs="Times New Roman"/>
          <w:sz w:val="24"/>
          <w:szCs w:val="24"/>
          <w:lang w:eastAsia="en-US"/>
        </w:rPr>
        <w:t>Совмещение с помощью графического редактора векторного изображения, фотографии и шрифта для создания плакат</w:t>
      </w:r>
      <w:r w:rsidR="00E43FE5" w:rsidRPr="00BC56E2">
        <w:rPr>
          <w:rFonts w:eastAsiaTheme="minorHAnsi" w:cs="Times New Roman"/>
          <w:sz w:val="24"/>
          <w:szCs w:val="24"/>
          <w:lang w:eastAsia="en-US"/>
        </w:rPr>
        <w:t xml:space="preserve">а или поздравительной открытки. </w:t>
      </w:r>
      <w:r w:rsidRPr="00BC56E2">
        <w:rPr>
          <w:rFonts w:eastAsiaTheme="minorHAnsi" w:cs="Times New Roman"/>
          <w:sz w:val="24"/>
          <w:szCs w:val="24"/>
          <w:lang w:eastAsia="en-US"/>
        </w:rPr>
        <w:t xml:space="preserve">Редактирование фотографий в программе </w:t>
      </w:r>
      <w:r w:rsidRPr="00BC56E2">
        <w:rPr>
          <w:rFonts w:eastAsiaTheme="minorHAnsi" w:cs="Times New Roman"/>
          <w:sz w:val="24"/>
          <w:szCs w:val="24"/>
          <w:lang w:val="en-US" w:eastAsia="en-US"/>
        </w:rPr>
        <w:t>Picture</w:t>
      </w:r>
      <w:r w:rsidRPr="00BC56E2">
        <w:rPr>
          <w:rFonts w:eastAsiaTheme="minorHAnsi" w:cs="Times New Roman"/>
          <w:sz w:val="24"/>
          <w:szCs w:val="24"/>
          <w:lang w:eastAsia="en-US"/>
        </w:rPr>
        <w:t xml:space="preserve"> </w:t>
      </w:r>
      <w:r w:rsidRPr="00BC56E2">
        <w:rPr>
          <w:rFonts w:eastAsiaTheme="minorHAnsi" w:cs="Times New Roman"/>
          <w:sz w:val="24"/>
          <w:szCs w:val="24"/>
          <w:lang w:val="en-US" w:eastAsia="en-US"/>
        </w:rPr>
        <w:t>Manager</w:t>
      </w:r>
      <w:r w:rsidRPr="00BC56E2">
        <w:rPr>
          <w:rFonts w:eastAsiaTheme="minorHAnsi" w:cs="Times New Roman"/>
          <w:sz w:val="24"/>
          <w:szCs w:val="24"/>
          <w:lang w:eastAsia="en-US"/>
        </w:rPr>
        <w:t>: изменение яркости, контраста, насыщенности цвет</w:t>
      </w:r>
      <w:r w:rsidR="00F04F4D">
        <w:rPr>
          <w:rFonts w:eastAsiaTheme="minorHAnsi" w:cs="Times New Roman"/>
          <w:sz w:val="24"/>
          <w:szCs w:val="24"/>
          <w:lang w:eastAsia="en-US"/>
        </w:rPr>
        <w:t xml:space="preserve">а; обрезка, поворот, отражение. </w:t>
      </w:r>
      <w:r w:rsidRPr="00BC56E2">
        <w:rPr>
          <w:rFonts w:eastAsiaTheme="minorHAnsi" w:cs="Times New Roman"/>
          <w:sz w:val="24"/>
          <w:szCs w:val="24"/>
          <w:lang w:eastAsia="en-US"/>
        </w:rPr>
        <w:t>Виртуальные путешествия в главные художественные музеи и музеи местные (по выбору учителя).</w:t>
      </w:r>
    </w:p>
    <w:p w14:paraId="4B1C000C" w14:textId="77777777" w:rsidR="00DF37A3" w:rsidRPr="00BC56E2" w:rsidRDefault="00DF37A3" w:rsidP="00BC56E2">
      <w:pPr>
        <w:tabs>
          <w:tab w:val="left" w:pos="567"/>
        </w:tabs>
        <w:spacing w:line="240" w:lineRule="auto"/>
        <w:ind w:right="-1" w:firstLine="0"/>
        <w:rPr>
          <w:rFonts w:eastAsiaTheme="minorHAnsi" w:cs="Times New Roman"/>
          <w:sz w:val="16"/>
          <w:szCs w:val="16"/>
          <w:lang w:eastAsia="en-US"/>
        </w:rPr>
      </w:pPr>
      <w:bookmarkStart w:id="189" w:name="_Toc137210404"/>
      <w:bookmarkEnd w:id="189"/>
    </w:p>
    <w:p w14:paraId="4131E242" w14:textId="6CA366A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4 КЛАСС</w:t>
      </w:r>
    </w:p>
    <w:p w14:paraId="31C1E64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3752B549" w14:textId="09C68886"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Правила линейной и воздушной перспективы: уменьшение размера изображения по мере удаления от первого плана, смягчения цве</w:t>
      </w:r>
      <w:r w:rsidR="00F04F4D">
        <w:rPr>
          <w:rFonts w:eastAsiaTheme="minorHAnsi" w:cs="Times New Roman"/>
          <w:sz w:val="24"/>
          <w:szCs w:val="24"/>
          <w:lang w:eastAsia="en-US"/>
        </w:rPr>
        <w:t xml:space="preserve">тового и тонального контрастов. </w:t>
      </w:r>
      <w:r w:rsidRPr="00BC56E2">
        <w:rPr>
          <w:rFonts w:eastAsiaTheme="minorHAnsi" w:cs="Times New Roman"/>
          <w:sz w:val="24"/>
          <w:szCs w:val="24"/>
          <w:lang w:eastAsia="en-US"/>
        </w:rPr>
        <w:t>Рисунок фигуры человека: основные пропорции и взаимоотношение частей фигуры, передача движения фигуры на плоскости листа: бег, хо</w:t>
      </w:r>
      <w:r w:rsidR="00F04F4D">
        <w:rPr>
          <w:rFonts w:eastAsiaTheme="minorHAnsi" w:cs="Times New Roman"/>
          <w:sz w:val="24"/>
          <w:szCs w:val="24"/>
          <w:lang w:eastAsia="en-US"/>
        </w:rPr>
        <w:t xml:space="preserve">дьба, сидящая и стоящая фигуры. </w:t>
      </w:r>
      <w:r w:rsidRPr="00BC56E2">
        <w:rPr>
          <w:rFonts w:eastAsiaTheme="minorHAnsi" w:cs="Times New Roman"/>
          <w:sz w:val="24"/>
          <w:szCs w:val="24"/>
          <w:lang w:eastAsia="en-US"/>
        </w:rPr>
        <w:t>Графическое изображение героев былин, древних легенд, ск</w:t>
      </w:r>
      <w:r w:rsidR="00E43FE5" w:rsidRPr="00BC56E2">
        <w:rPr>
          <w:rFonts w:eastAsiaTheme="minorHAnsi" w:cs="Times New Roman"/>
          <w:sz w:val="24"/>
          <w:szCs w:val="24"/>
          <w:lang w:eastAsia="en-US"/>
        </w:rPr>
        <w:t xml:space="preserve">азок и сказаний разных народов. </w:t>
      </w:r>
      <w:r w:rsidRPr="00BC56E2">
        <w:rPr>
          <w:rFonts w:eastAsiaTheme="minorHAnsi" w:cs="Times New Roman"/>
          <w:sz w:val="24"/>
          <w:szCs w:val="24"/>
          <w:lang w:eastAsia="en-US"/>
        </w:rPr>
        <w:t>Изображение города – тематическая графическая композиция; использование карандаша, мелков, фломастеров (смешанная техника).</w:t>
      </w:r>
    </w:p>
    <w:p w14:paraId="7B01823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0C8A9BAA" w14:textId="150D9CD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Красота природы разных климатических зон, создание пейзажных композиций (горный, ст</w:t>
      </w:r>
      <w:r w:rsidR="00F04F4D">
        <w:rPr>
          <w:rFonts w:eastAsiaTheme="minorHAnsi" w:cs="Times New Roman"/>
          <w:sz w:val="24"/>
          <w:szCs w:val="24"/>
          <w:lang w:eastAsia="en-US"/>
        </w:rPr>
        <w:t xml:space="preserve">епной, среднерусский ландшафт). </w:t>
      </w:r>
      <w:r w:rsidRPr="00BC56E2">
        <w:rPr>
          <w:rFonts w:eastAsiaTheme="minorHAnsi" w:cs="Times New Roman"/>
          <w:sz w:val="24"/>
          <w:szCs w:val="24"/>
          <w:lang w:eastAsia="en-US"/>
        </w:rPr>
        <w:t xml:space="preserve">Портретные изображения человека по представлению и наблюдению с разным содержанием: женский или мужской портрет, двойной портрет </w:t>
      </w:r>
      <w:r w:rsidRPr="00BC56E2">
        <w:rPr>
          <w:rFonts w:eastAsiaTheme="minorHAnsi" w:cs="Times New Roman"/>
          <w:sz w:val="24"/>
          <w:szCs w:val="24"/>
          <w:lang w:eastAsia="en-US"/>
        </w:rPr>
        <w:lastRenderedPageBreak/>
        <w:t>матери и ребёнка, портрет пожилого человека, детский портрет или автопортрет, портрет персонажа по представлению (из выбранной культу</w:t>
      </w:r>
      <w:r w:rsidR="00F04F4D">
        <w:rPr>
          <w:rFonts w:eastAsiaTheme="minorHAnsi" w:cs="Times New Roman"/>
          <w:sz w:val="24"/>
          <w:szCs w:val="24"/>
          <w:lang w:eastAsia="en-US"/>
        </w:rPr>
        <w:t xml:space="preserve">рной эпохи). </w:t>
      </w:r>
      <w:r w:rsidRPr="00BC56E2">
        <w:rPr>
          <w:rFonts w:eastAsiaTheme="minorHAnsi" w:cs="Times New Roman"/>
          <w:sz w:val="24"/>
          <w:szCs w:val="24"/>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C8275C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73EDA69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14:paraId="299E4DB1" w14:textId="66CF7523"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r w:rsidR="00F04F4D">
        <w:rPr>
          <w:rFonts w:eastAsiaTheme="minorHAnsi" w:cs="Times New Roman"/>
          <w:sz w:val="24"/>
          <w:szCs w:val="24"/>
          <w:lang w:eastAsia="en-US"/>
        </w:rPr>
        <w:t xml:space="preserve"> </w:t>
      </w:r>
      <w:r w:rsidRPr="00BC56E2">
        <w:rPr>
          <w:rFonts w:eastAsiaTheme="minorHAnsi" w:cs="Times New Roman"/>
          <w:sz w:val="24"/>
          <w:szCs w:val="24"/>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w:t>
      </w:r>
      <w:r w:rsidR="00E43FE5" w:rsidRPr="00BC56E2">
        <w:rPr>
          <w:rFonts w:eastAsiaTheme="minorHAnsi" w:cs="Times New Roman"/>
          <w:sz w:val="24"/>
          <w:szCs w:val="24"/>
          <w:lang w:eastAsia="en-US"/>
        </w:rPr>
        <w:t xml:space="preserve">дежде, предметах быта и другие. </w:t>
      </w:r>
      <w:r w:rsidRPr="00BC56E2">
        <w:rPr>
          <w:rFonts w:eastAsiaTheme="minorHAnsi" w:cs="Times New Roman"/>
          <w:sz w:val="24"/>
          <w:szCs w:val="24"/>
          <w:lang w:eastAsia="en-US"/>
        </w:rPr>
        <w:t>Мотивы и назначение русских народных орнаментов. Деревянная резьба и роспись, украшение наличников и других элементов избы, вышивка, д</w:t>
      </w:r>
      <w:r w:rsidR="00F04F4D">
        <w:rPr>
          <w:rFonts w:eastAsiaTheme="minorHAnsi" w:cs="Times New Roman"/>
          <w:sz w:val="24"/>
          <w:szCs w:val="24"/>
          <w:lang w:eastAsia="en-US"/>
        </w:rPr>
        <w:t xml:space="preserve">екор головных уборов и другие. </w:t>
      </w:r>
      <w:r w:rsidRPr="00BC56E2">
        <w:rPr>
          <w:rFonts w:eastAsiaTheme="minorHAnsi" w:cs="Times New Roman"/>
          <w:sz w:val="24"/>
          <w:szCs w:val="24"/>
          <w:lang w:eastAsia="en-US"/>
        </w:rPr>
        <w:t>Орнаментальное украшение каменной архитектуры в памятниках русской культуры, каменная</w:t>
      </w:r>
      <w:r w:rsidR="00F04F4D">
        <w:rPr>
          <w:rFonts w:eastAsiaTheme="minorHAnsi" w:cs="Times New Roman"/>
          <w:sz w:val="24"/>
          <w:szCs w:val="24"/>
          <w:lang w:eastAsia="en-US"/>
        </w:rPr>
        <w:t xml:space="preserve"> резьба, росписи стен, изразцы. </w:t>
      </w:r>
      <w:r w:rsidRPr="00BC56E2">
        <w:rPr>
          <w:rFonts w:eastAsiaTheme="minorHAnsi" w:cs="Times New Roman"/>
          <w:sz w:val="24"/>
          <w:szCs w:val="24"/>
          <w:lang w:eastAsia="en-US"/>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w:t>
      </w:r>
      <w:r w:rsidR="00E43FE5" w:rsidRPr="00BC56E2">
        <w:rPr>
          <w:rFonts w:eastAsiaTheme="minorHAnsi" w:cs="Times New Roman"/>
          <w:sz w:val="24"/>
          <w:szCs w:val="24"/>
          <w:lang w:eastAsia="en-US"/>
        </w:rPr>
        <w:t xml:space="preserve">с родом его занятий. </w:t>
      </w:r>
      <w:r w:rsidRPr="00BC56E2">
        <w:rPr>
          <w:rFonts w:eastAsiaTheme="minorHAnsi" w:cs="Times New Roman"/>
          <w:sz w:val="24"/>
          <w:szCs w:val="24"/>
          <w:lang w:eastAsia="en-US"/>
        </w:rPr>
        <w:t>Женский и мужской кост</w:t>
      </w:r>
      <w:r w:rsidR="00E43FE5" w:rsidRPr="00BC56E2">
        <w:rPr>
          <w:rFonts w:eastAsiaTheme="minorHAnsi" w:cs="Times New Roman"/>
          <w:sz w:val="24"/>
          <w:szCs w:val="24"/>
          <w:lang w:eastAsia="en-US"/>
        </w:rPr>
        <w:t xml:space="preserve">юмы в традициях разных народов. </w:t>
      </w:r>
      <w:r w:rsidRPr="00BC56E2">
        <w:rPr>
          <w:rFonts w:eastAsiaTheme="minorHAnsi" w:cs="Times New Roman"/>
          <w:sz w:val="24"/>
          <w:szCs w:val="24"/>
          <w:lang w:eastAsia="en-US"/>
        </w:rPr>
        <w:t>Своеобразие одежды разных эпох и культур.</w:t>
      </w:r>
    </w:p>
    <w:p w14:paraId="39175A0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7C350A1D" w14:textId="16C29C06"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Конструкция традиционных народных жилищ, их связь с окружающей природой: дома из дерева, глины, камня; юрта и её устройство (каркасный дом); </w:t>
      </w:r>
      <w:r w:rsidR="00E43FE5" w:rsidRPr="00BC56E2">
        <w:rPr>
          <w:rFonts w:eastAsiaTheme="minorHAnsi" w:cs="Times New Roman"/>
          <w:sz w:val="24"/>
          <w:szCs w:val="24"/>
          <w:lang w:eastAsia="en-US"/>
        </w:rPr>
        <w:t xml:space="preserve">изображение традиционных жилищ. </w:t>
      </w:r>
      <w:r w:rsidRPr="00BC56E2">
        <w:rPr>
          <w:rFonts w:eastAsiaTheme="minorHAnsi" w:cs="Times New Roman"/>
          <w:sz w:val="24"/>
          <w:szCs w:val="24"/>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w:t>
      </w:r>
      <w:r w:rsidR="00E43FE5" w:rsidRPr="00BC56E2">
        <w:rPr>
          <w:rFonts w:eastAsiaTheme="minorHAnsi" w:cs="Times New Roman"/>
          <w:sz w:val="24"/>
          <w:szCs w:val="24"/>
          <w:lang w:eastAsia="en-US"/>
        </w:rPr>
        <w:t xml:space="preserve"> виды изб и надворных построек. </w:t>
      </w:r>
      <w:r w:rsidRPr="00BC56E2">
        <w:rPr>
          <w:rFonts w:eastAsiaTheme="minorHAnsi" w:cs="Times New Roman"/>
          <w:sz w:val="24"/>
          <w:szCs w:val="24"/>
          <w:lang w:eastAsia="en-US"/>
        </w:rPr>
        <w:t>Конструкция и изображение здания каменного собора: свод, нефы, закомары, глава, купол. Роль собора в организации жизни древнего города, соб</w:t>
      </w:r>
      <w:r w:rsidR="00E43FE5" w:rsidRPr="00BC56E2">
        <w:rPr>
          <w:rFonts w:eastAsiaTheme="minorHAnsi" w:cs="Times New Roman"/>
          <w:sz w:val="24"/>
          <w:szCs w:val="24"/>
          <w:lang w:eastAsia="en-US"/>
        </w:rPr>
        <w:t xml:space="preserve">ор как архитектурная доминанта. </w:t>
      </w:r>
      <w:r w:rsidRPr="00BC56E2">
        <w:rPr>
          <w:rFonts w:eastAsiaTheme="minorHAnsi" w:cs="Times New Roman"/>
          <w:sz w:val="24"/>
          <w:szCs w:val="24"/>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w:t>
      </w:r>
      <w:r w:rsidR="00E43FE5" w:rsidRPr="00BC56E2">
        <w:rPr>
          <w:rFonts w:eastAsiaTheme="minorHAnsi" w:cs="Times New Roman"/>
          <w:sz w:val="24"/>
          <w:szCs w:val="24"/>
          <w:lang w:eastAsia="en-US"/>
        </w:rPr>
        <w:t xml:space="preserve">оманский собор, мечеть, пагода. </w:t>
      </w:r>
      <w:r w:rsidRPr="00BC56E2">
        <w:rPr>
          <w:rFonts w:eastAsiaTheme="minorHAnsi" w:cs="Times New Roman"/>
          <w:sz w:val="24"/>
          <w:szCs w:val="24"/>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w:t>
      </w:r>
      <w:r w:rsidR="00F04F4D">
        <w:rPr>
          <w:rFonts w:eastAsiaTheme="minorHAnsi" w:cs="Times New Roman"/>
          <w:sz w:val="24"/>
          <w:szCs w:val="24"/>
          <w:lang w:eastAsia="en-US"/>
        </w:rPr>
        <w:t xml:space="preserve">низации города, жизнь в городе. </w:t>
      </w:r>
      <w:r w:rsidRPr="00BC56E2">
        <w:rPr>
          <w:rFonts w:eastAsiaTheme="minorHAnsi" w:cs="Times New Roman"/>
          <w:sz w:val="24"/>
          <w:szCs w:val="24"/>
          <w:lang w:eastAsia="en-US"/>
        </w:rPr>
        <w:t>Понимание значения для современных людей сохранения культурного наследия.</w:t>
      </w:r>
    </w:p>
    <w:p w14:paraId="19D1F0B3"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0373B3E3" w14:textId="06B5B890"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w:t>
      </w:r>
      <w:r w:rsidR="00E43FE5" w:rsidRPr="00BC56E2">
        <w:rPr>
          <w:rFonts w:eastAsiaTheme="minorHAnsi" w:cs="Times New Roman"/>
          <w:sz w:val="24"/>
          <w:szCs w:val="24"/>
          <w:lang w:eastAsia="en-US"/>
        </w:rPr>
        <w:t xml:space="preserve">русской отечественной культуры. </w:t>
      </w:r>
      <w:r w:rsidRPr="00BC56E2">
        <w:rPr>
          <w:rFonts w:eastAsiaTheme="minorHAnsi" w:cs="Times New Roman"/>
          <w:sz w:val="24"/>
          <w:szCs w:val="24"/>
          <w:lang w:eastAsia="en-US"/>
        </w:rPr>
        <w:t>Примеры произведений великих европейских художников: Леонардо да Винчи, Рафаэля, Рембрандта, Пикасс</w:t>
      </w:r>
      <w:r w:rsidR="00E43FE5" w:rsidRPr="00BC56E2">
        <w:rPr>
          <w:rFonts w:eastAsiaTheme="minorHAnsi" w:cs="Times New Roman"/>
          <w:sz w:val="24"/>
          <w:szCs w:val="24"/>
          <w:lang w:eastAsia="en-US"/>
        </w:rPr>
        <w:t xml:space="preserve">о (и других по выбору учителя). </w:t>
      </w:r>
      <w:r w:rsidRPr="00BC56E2">
        <w:rPr>
          <w:rFonts w:eastAsiaTheme="minorHAnsi" w:cs="Times New Roman"/>
          <w:sz w:val="24"/>
          <w:szCs w:val="24"/>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w:t>
      </w:r>
      <w:r w:rsidR="00E43FE5" w:rsidRPr="00BC56E2">
        <w:rPr>
          <w:rFonts w:eastAsiaTheme="minorHAnsi" w:cs="Times New Roman"/>
          <w:sz w:val="24"/>
          <w:szCs w:val="24"/>
          <w:lang w:eastAsia="en-US"/>
        </w:rPr>
        <w:t xml:space="preserve">урный комплекс на острове Кижи. </w:t>
      </w:r>
      <w:r w:rsidRPr="00BC56E2">
        <w:rPr>
          <w:rFonts w:eastAsiaTheme="minorHAnsi" w:cs="Times New Roman"/>
          <w:sz w:val="24"/>
          <w:szCs w:val="24"/>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w:t>
      </w:r>
      <w:r w:rsidR="00E43FE5" w:rsidRPr="00BC56E2">
        <w:rPr>
          <w:rFonts w:eastAsiaTheme="minorHAnsi" w:cs="Times New Roman"/>
          <w:sz w:val="24"/>
          <w:szCs w:val="24"/>
          <w:lang w:eastAsia="en-US"/>
        </w:rPr>
        <w:t xml:space="preserve">ных культур в современном мире. </w:t>
      </w:r>
      <w:r w:rsidRPr="00BC56E2">
        <w:rPr>
          <w:rFonts w:eastAsiaTheme="minorHAnsi" w:cs="Times New Roman"/>
          <w:sz w:val="24"/>
          <w:szCs w:val="24"/>
          <w:lang w:eastAsia="en-US"/>
        </w:rPr>
        <w:t xml:space="preserve">Памятники национальным героям. Памятник </w:t>
      </w:r>
      <w:r w:rsidRPr="00BC56E2">
        <w:rPr>
          <w:rFonts w:eastAsiaTheme="minorHAnsi" w:cs="Times New Roman"/>
          <w:sz w:val="24"/>
          <w:szCs w:val="24"/>
          <w:lang w:eastAsia="en-US"/>
        </w:rPr>
        <w:lastRenderedPageBreak/>
        <w:t>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8C8C2E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40B02208" w14:textId="1CB9C265" w:rsidR="00CE7A05"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Изображение и освоение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правил линейной и воздушной перспективы: изображение линии горизонта и точки схода, перспективных сокращений, </w:t>
      </w:r>
      <w:r w:rsidR="00E43FE5" w:rsidRPr="00BC56E2">
        <w:rPr>
          <w:rFonts w:eastAsiaTheme="minorHAnsi" w:cs="Times New Roman"/>
          <w:sz w:val="24"/>
          <w:szCs w:val="24"/>
          <w:lang w:eastAsia="en-US"/>
        </w:rPr>
        <w:t xml:space="preserve">цветовых и тональных изменений. </w:t>
      </w:r>
      <w:r w:rsidRPr="00BC56E2">
        <w:rPr>
          <w:rFonts w:eastAsiaTheme="minorHAnsi" w:cs="Times New Roman"/>
          <w:sz w:val="24"/>
          <w:szCs w:val="24"/>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w:t>
      </w:r>
      <w:r w:rsidR="00E43FE5" w:rsidRPr="00BC56E2">
        <w:rPr>
          <w:rFonts w:eastAsiaTheme="minorHAnsi" w:cs="Times New Roman"/>
          <w:sz w:val="24"/>
          <w:szCs w:val="24"/>
          <w:lang w:eastAsia="en-US"/>
        </w:rPr>
        <w:t xml:space="preserve">естных традиций). </w:t>
      </w:r>
      <w:r w:rsidRPr="00BC56E2">
        <w:rPr>
          <w:rFonts w:eastAsiaTheme="minorHAnsi" w:cs="Times New Roman"/>
          <w:sz w:val="24"/>
          <w:szCs w:val="24"/>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w:t>
      </w:r>
      <w:r w:rsidR="00F04F4D">
        <w:rPr>
          <w:rFonts w:eastAsiaTheme="minorHAnsi" w:cs="Times New Roman"/>
          <w:sz w:val="24"/>
          <w:szCs w:val="24"/>
          <w:lang w:eastAsia="en-US"/>
        </w:rPr>
        <w:t xml:space="preserve">ть.  </w:t>
      </w:r>
      <w:r w:rsidRPr="00BC56E2">
        <w:rPr>
          <w:rFonts w:eastAsiaTheme="minorHAnsi" w:cs="Times New Roman"/>
          <w:sz w:val="24"/>
          <w:szCs w:val="24"/>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w:t>
      </w:r>
      <w:r w:rsidR="00E43FE5" w:rsidRPr="00BC56E2">
        <w:rPr>
          <w:rFonts w:eastAsiaTheme="minorHAnsi" w:cs="Times New Roman"/>
          <w:sz w:val="24"/>
          <w:szCs w:val="24"/>
          <w:lang w:eastAsia="en-US"/>
        </w:rPr>
        <w:t xml:space="preserve">ствующих технических условиях). </w:t>
      </w:r>
      <w:r w:rsidRPr="00BC56E2">
        <w:rPr>
          <w:rFonts w:eastAsiaTheme="minorHAnsi" w:cs="Times New Roman"/>
          <w:sz w:val="24"/>
          <w:szCs w:val="24"/>
          <w:lang w:eastAsia="en-US"/>
        </w:rPr>
        <w:t xml:space="preserve">Анимация простого движения нарисованной фигурки: загрузить две фазы движения фигурки в виртуальный редактор </w:t>
      </w:r>
      <w:r w:rsidRPr="00BC56E2">
        <w:rPr>
          <w:rFonts w:eastAsiaTheme="minorHAnsi" w:cs="Times New Roman"/>
          <w:sz w:val="24"/>
          <w:szCs w:val="24"/>
          <w:lang w:val="en-US" w:eastAsia="en-US"/>
        </w:rPr>
        <w:t>GIF</w:t>
      </w:r>
      <w:r w:rsidRPr="00BC56E2">
        <w:rPr>
          <w:rFonts w:eastAsiaTheme="minorHAnsi" w:cs="Times New Roman"/>
          <w:sz w:val="24"/>
          <w:szCs w:val="24"/>
          <w:lang w:eastAsia="en-US"/>
        </w:rPr>
        <w:t>-анимации и сохранить простое повторя</w:t>
      </w:r>
      <w:r w:rsidR="00E43FE5" w:rsidRPr="00BC56E2">
        <w:rPr>
          <w:rFonts w:eastAsiaTheme="minorHAnsi" w:cs="Times New Roman"/>
          <w:sz w:val="24"/>
          <w:szCs w:val="24"/>
          <w:lang w:eastAsia="en-US"/>
        </w:rPr>
        <w:t xml:space="preserve">ющееся движение своего рисунка. </w:t>
      </w:r>
      <w:r w:rsidRPr="00BC56E2">
        <w:rPr>
          <w:rFonts w:eastAsiaTheme="minorHAnsi" w:cs="Times New Roman"/>
          <w:sz w:val="24"/>
          <w:szCs w:val="24"/>
          <w:lang w:eastAsia="en-US"/>
        </w:rPr>
        <w:t xml:space="preserve">Создание компьютерной презентации в программе </w:t>
      </w:r>
      <w:r w:rsidRPr="00BC56E2">
        <w:rPr>
          <w:rFonts w:eastAsiaTheme="minorHAnsi" w:cs="Times New Roman"/>
          <w:sz w:val="24"/>
          <w:szCs w:val="24"/>
          <w:lang w:val="en-US" w:eastAsia="en-US"/>
        </w:rPr>
        <w:t>PowerPoint</w:t>
      </w:r>
      <w:r w:rsidRPr="00BC56E2">
        <w:rPr>
          <w:rFonts w:eastAsiaTheme="minorHAnsi" w:cs="Times New Roman"/>
          <w:sz w:val="24"/>
          <w:szCs w:val="24"/>
          <w:lang w:eastAsia="en-US"/>
        </w:rPr>
        <w:t xml:space="preserve"> на тему архитектуры, декоративного и изобразительного искусства выбранной эпохи или этнокуль</w:t>
      </w:r>
      <w:r w:rsidR="00E43FE5" w:rsidRPr="00BC56E2">
        <w:rPr>
          <w:rFonts w:eastAsiaTheme="minorHAnsi" w:cs="Times New Roman"/>
          <w:sz w:val="24"/>
          <w:szCs w:val="24"/>
          <w:lang w:eastAsia="en-US"/>
        </w:rPr>
        <w:t xml:space="preserve">турных традиций народов России. </w:t>
      </w:r>
      <w:r w:rsidRPr="00BC56E2">
        <w:rPr>
          <w:rFonts w:eastAsiaTheme="minorHAnsi" w:cs="Times New Roman"/>
          <w:sz w:val="24"/>
          <w:szCs w:val="24"/>
          <w:lang w:eastAsia="en-US"/>
        </w:rPr>
        <w:t>Виртуальные тематические путешествия по художественным музеям мира.</w:t>
      </w:r>
      <w:bookmarkStart w:id="190" w:name="block-13529554"/>
      <w:bookmarkEnd w:id="186"/>
    </w:p>
    <w:p w14:paraId="70854074" w14:textId="401661E0" w:rsidR="00DF37A3" w:rsidRPr="00BC56E2" w:rsidRDefault="00DF37A3"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ПЛАНИРУЕМЫЕ РЕЗУЛЬТАТЫ ОСВОЕНИЯ ПРОГРАММЫ ПО ИЗОБРАЗИТЕЛЬНОМУ ИСКУССТВУ НА УРОВНЕ НАЧАЛЬНОГО ОБЩЕГО ОБРАЗОВАНИЯ</w:t>
      </w:r>
    </w:p>
    <w:p w14:paraId="6D3C01F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ЛИЧНОСТНЫЕ РЕЗУЛЬТАТЫ </w:t>
      </w:r>
    </w:p>
    <w:p w14:paraId="32256C34"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B4D557" w14:textId="617C1B24" w:rsidR="00DF37A3" w:rsidRPr="00BC56E2" w:rsidRDefault="00F04F4D"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DF37A3" w:rsidRPr="00BC56E2">
        <w:rPr>
          <w:rFonts w:eastAsiaTheme="minorHAnsi" w:cs="Times New Roman"/>
          <w:sz w:val="24"/>
          <w:szCs w:val="24"/>
          <w:lang w:eastAsia="en-US"/>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00DF37A3" w:rsidRPr="00BC56E2">
        <w:rPr>
          <w:rFonts w:eastAsiaTheme="minorHAnsi" w:cs="Times New Roman"/>
          <w:b/>
          <w:sz w:val="24"/>
          <w:szCs w:val="24"/>
          <w:lang w:eastAsia="en-US"/>
        </w:rPr>
        <w:t>личностные результаты</w:t>
      </w:r>
      <w:r w:rsidR="00DF37A3" w:rsidRPr="00BC56E2">
        <w:rPr>
          <w:rFonts w:eastAsiaTheme="minorHAnsi" w:cs="Times New Roman"/>
          <w:sz w:val="24"/>
          <w:szCs w:val="24"/>
          <w:lang w:eastAsia="en-US"/>
        </w:rPr>
        <w:t xml:space="preserve">: </w:t>
      </w:r>
    </w:p>
    <w:p w14:paraId="14694B44" w14:textId="77777777" w:rsidR="00DF37A3" w:rsidRPr="00BC56E2" w:rsidRDefault="00DF37A3" w:rsidP="00DD0D34">
      <w:pPr>
        <w:numPr>
          <w:ilvl w:val="0"/>
          <w:numId w:val="25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уважение и ценностное отношение к своей Родине – России; </w:t>
      </w:r>
    </w:p>
    <w:p w14:paraId="26792F52" w14:textId="77777777" w:rsidR="00DF37A3" w:rsidRPr="00BC56E2" w:rsidRDefault="00DF37A3" w:rsidP="00DD0D34">
      <w:pPr>
        <w:numPr>
          <w:ilvl w:val="0"/>
          <w:numId w:val="25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1219186F" w14:textId="77777777" w:rsidR="00DF37A3" w:rsidRPr="00BC56E2" w:rsidRDefault="00DF37A3" w:rsidP="00DD0D34">
      <w:pPr>
        <w:numPr>
          <w:ilvl w:val="0"/>
          <w:numId w:val="250"/>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духовно-нравственное развитие обучающихся;</w:t>
      </w:r>
    </w:p>
    <w:p w14:paraId="67CB2447" w14:textId="77777777" w:rsidR="00DF37A3" w:rsidRPr="00BC56E2" w:rsidRDefault="00DF37A3" w:rsidP="00DD0D34">
      <w:pPr>
        <w:numPr>
          <w:ilvl w:val="0"/>
          <w:numId w:val="25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мотивация к познанию и обучению, готовность к саморазвитию и активному участию в социально значимой деятельности;</w:t>
      </w:r>
    </w:p>
    <w:p w14:paraId="773B9C58" w14:textId="77777777" w:rsidR="00DF37A3" w:rsidRPr="00BC56E2" w:rsidRDefault="00DF37A3" w:rsidP="00DD0D34">
      <w:pPr>
        <w:numPr>
          <w:ilvl w:val="0"/>
          <w:numId w:val="250"/>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44E9D308"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Патриотическое воспитание</w:t>
      </w:r>
      <w:r w:rsidRPr="00BC56E2">
        <w:rPr>
          <w:rFonts w:eastAsiaTheme="minorHAnsi" w:cs="Times New Roman"/>
          <w:sz w:val="24"/>
          <w:szCs w:val="24"/>
          <w:lang w:eastAsia="en-US"/>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5951A582"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Гражданское воспитание</w:t>
      </w:r>
      <w:r w:rsidRPr="00BC56E2">
        <w:rPr>
          <w:rFonts w:eastAsiaTheme="minorHAnsi" w:cs="Times New Roman"/>
          <w:sz w:val="24"/>
          <w:szCs w:val="24"/>
          <w:lang w:eastAsia="en-US"/>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w:t>
      </w:r>
      <w:r w:rsidRPr="00BC56E2">
        <w:rPr>
          <w:rFonts w:eastAsiaTheme="minorHAnsi" w:cs="Times New Roman"/>
          <w:sz w:val="24"/>
          <w:szCs w:val="24"/>
          <w:lang w:eastAsia="en-US"/>
        </w:rPr>
        <w:lastRenderedPageBreak/>
        <w:t>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C4750A2"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Духовно-нравственное воспитание</w:t>
      </w:r>
      <w:r w:rsidRPr="00BC56E2">
        <w:rPr>
          <w:rFonts w:eastAsiaTheme="minorHAnsi" w:cs="Times New Roman"/>
          <w:sz w:val="24"/>
          <w:szCs w:val="24"/>
          <w:lang w:eastAsia="en-US"/>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6ED199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Эстетическое воспитание</w:t>
      </w:r>
      <w:r w:rsidRPr="00BC56E2">
        <w:rPr>
          <w:rFonts w:eastAsiaTheme="minorHAnsi" w:cs="Times New Roman"/>
          <w:sz w:val="24"/>
          <w:szCs w:val="24"/>
          <w:lang w:eastAsia="en-US"/>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0FC6FCF"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Ценности познавательной деятельности</w:t>
      </w:r>
      <w:r w:rsidRPr="00BC56E2">
        <w:rPr>
          <w:rFonts w:eastAsiaTheme="minorHAnsi" w:cs="Times New Roman"/>
          <w:sz w:val="24"/>
          <w:szCs w:val="24"/>
          <w:lang w:eastAsia="en-US"/>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F5A0E8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Экологическое воспитание</w:t>
      </w:r>
      <w:r w:rsidRPr="00BC56E2">
        <w:rPr>
          <w:rFonts w:eastAsiaTheme="minorHAnsi" w:cs="Times New Roman"/>
          <w:sz w:val="24"/>
          <w:szCs w:val="24"/>
          <w:lang w:eastAsia="en-US"/>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7CEBF89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Трудовое воспитание</w:t>
      </w:r>
      <w:r w:rsidRPr="00BC56E2">
        <w:rPr>
          <w:rFonts w:eastAsiaTheme="minorHAnsi" w:cs="Times New Roman"/>
          <w:sz w:val="24"/>
          <w:szCs w:val="24"/>
          <w:lang w:eastAsia="en-US"/>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91" w:name="_Toc124264881"/>
      <w:bookmarkEnd w:id="191"/>
    </w:p>
    <w:p w14:paraId="03AD288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МЕТАПРЕДМЕТНЫЕ РЕЗУЛЬТАТЫ</w:t>
      </w:r>
      <w:r w:rsidRPr="00BC56E2">
        <w:rPr>
          <w:rFonts w:eastAsiaTheme="minorHAnsi" w:cs="Times New Roman"/>
          <w:sz w:val="24"/>
          <w:szCs w:val="24"/>
          <w:lang w:eastAsia="en-US"/>
        </w:rPr>
        <w:t xml:space="preserve"> </w:t>
      </w:r>
    </w:p>
    <w:p w14:paraId="138D49D5"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Овладение универсальными познавательными действиями</w:t>
      </w:r>
      <w:r w:rsidRPr="00BC56E2">
        <w:rPr>
          <w:rFonts w:eastAsiaTheme="minorHAnsi" w:cs="Times New Roman"/>
          <w:sz w:val="24"/>
          <w:szCs w:val="24"/>
          <w:lang w:eastAsia="en-US"/>
        </w:rPr>
        <w:t xml:space="preserve"> </w:t>
      </w:r>
    </w:p>
    <w:p w14:paraId="2E56288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5C9237" w14:textId="68E78831" w:rsidR="00DF37A3" w:rsidRPr="00BC56E2" w:rsidRDefault="00F04F4D"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DF37A3" w:rsidRPr="00BC56E2">
        <w:rPr>
          <w:rFonts w:eastAsiaTheme="minorHAnsi" w:cs="Times New Roman"/>
          <w:sz w:val="24"/>
          <w:szCs w:val="24"/>
          <w:lang w:eastAsia="en-US"/>
        </w:rPr>
        <w:t>Пространственные представления и сенсорные способности:</w:t>
      </w:r>
    </w:p>
    <w:p w14:paraId="0C62080C"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характеризовать форму предмета, конструкции;</w:t>
      </w:r>
    </w:p>
    <w:p w14:paraId="27DB7373"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доминантные черты (характерные особенности) в визуальном образе;</w:t>
      </w:r>
    </w:p>
    <w:p w14:paraId="28E8DA5F"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сравнивать плоскостные и пространственные объекты по заданным основаниям;</w:t>
      </w:r>
    </w:p>
    <w:p w14:paraId="080E2EF4"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ассоциативные связи между визуальными образами разных форм и предметов;</w:t>
      </w:r>
    </w:p>
    <w:p w14:paraId="232C0236"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сопоставлять части и целое в видимом образе, предмете, конструкции;</w:t>
      </w:r>
    </w:p>
    <w:p w14:paraId="6A5D949A"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пропорциональные отношения частей внутри целого и предметов между собой;</w:t>
      </w:r>
    </w:p>
    <w:p w14:paraId="231AC09F"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обобщать форму составной конструкции;</w:t>
      </w:r>
    </w:p>
    <w:p w14:paraId="545C6415"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выявлять и анализировать ритмические отношения в пространстве и в изображении (визуальном образе) на установленных основаниях;</w:t>
      </w:r>
    </w:p>
    <w:p w14:paraId="77786F0A"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передавать обобщённый образ реальности при построении плоской композиции; </w:t>
      </w:r>
    </w:p>
    <w:p w14:paraId="6248C4AC"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тональные отношения (тёмное – светлое) в пространственных и плоскостных объектах;</w:t>
      </w:r>
    </w:p>
    <w:p w14:paraId="1CADE602" w14:textId="77777777" w:rsidR="00DF37A3" w:rsidRPr="00BC56E2" w:rsidRDefault="00DF37A3" w:rsidP="00DD0D34">
      <w:pPr>
        <w:numPr>
          <w:ilvl w:val="0"/>
          <w:numId w:val="251"/>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выявлять и анализировать эмоциональное воздействие цветовых отношений в пространственной среде и плоскостном изображении.</w:t>
      </w:r>
    </w:p>
    <w:p w14:paraId="565DA74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E8273D"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2362914"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2D2968C"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33E627C4"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1F9058CE"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7FAB9F10"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использовать знаково-символические средства для составления орнаментов и декоративных композиций;</w:t>
      </w:r>
    </w:p>
    <w:p w14:paraId="76022CE8"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классифицировать произведения искусства по видам и, соответственно, по назначению в жизни людей;</w:t>
      </w:r>
    </w:p>
    <w:p w14:paraId="4C81C979"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2A1B1747" w14:textId="77777777" w:rsidR="00DF37A3" w:rsidRPr="00BC56E2" w:rsidRDefault="00DF37A3" w:rsidP="00DD0D34">
      <w:pPr>
        <w:numPr>
          <w:ilvl w:val="0"/>
          <w:numId w:val="252"/>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ставить и использовать вопросы как исследовательский инструмент познания.</w:t>
      </w:r>
    </w:p>
    <w:p w14:paraId="6C58BCFB" w14:textId="1BA10B2E" w:rsidR="00DF37A3" w:rsidRPr="00BC56E2" w:rsidRDefault="00F04F4D"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DF37A3" w:rsidRPr="00BC56E2">
        <w:rPr>
          <w:rFonts w:eastAsiaTheme="minorHAnsi" w:cs="Times New Roman"/>
          <w:sz w:val="24"/>
          <w:szCs w:val="24"/>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14:paraId="2356E03F"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val="en-US" w:eastAsia="en-US"/>
        </w:rPr>
      </w:pPr>
      <w:r w:rsidRPr="00BC56E2">
        <w:rPr>
          <w:rFonts w:eastAsiaTheme="minorHAnsi" w:cs="Times New Roman"/>
          <w:sz w:val="24"/>
          <w:szCs w:val="24"/>
          <w:lang w:val="en-US" w:eastAsia="en-US"/>
        </w:rPr>
        <w:t>использовать электронные образовательные ресурсы;</w:t>
      </w:r>
    </w:p>
    <w:p w14:paraId="56E59C7D"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уметь работать с электронными учебниками и учебными пособиями;</w:t>
      </w:r>
    </w:p>
    <w:p w14:paraId="41B14BD0"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9B653B0"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2B55AB4"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3265AE71"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1E1F30E" w14:textId="77777777" w:rsidR="00DF37A3" w:rsidRPr="00BC56E2" w:rsidRDefault="00DF37A3" w:rsidP="00DD0D34">
      <w:pPr>
        <w:numPr>
          <w:ilvl w:val="0"/>
          <w:numId w:val="253"/>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правила информационной безопасности при работе в Интернете.</w:t>
      </w:r>
    </w:p>
    <w:p w14:paraId="543616EF"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Овладение универсальными коммуникативными действиями</w:t>
      </w:r>
      <w:r w:rsidRPr="00BC56E2">
        <w:rPr>
          <w:rFonts w:eastAsiaTheme="minorHAnsi" w:cs="Times New Roman"/>
          <w:sz w:val="24"/>
          <w:szCs w:val="24"/>
          <w:lang w:eastAsia="en-US"/>
        </w:rPr>
        <w:t xml:space="preserve"> </w:t>
      </w:r>
    </w:p>
    <w:p w14:paraId="3A1AA72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У обучающегося будут сформированы следующие умения общения как часть коммуникативных универсальных учебных действий: </w:t>
      </w:r>
    </w:p>
    <w:p w14:paraId="2B8BED05"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14:paraId="3210AED6"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w:t>
      </w:r>
      <w:r w:rsidRPr="00BC56E2">
        <w:rPr>
          <w:rFonts w:eastAsiaTheme="minorHAnsi" w:cs="Times New Roman"/>
          <w:sz w:val="24"/>
          <w:szCs w:val="24"/>
          <w:lang w:eastAsia="en-US"/>
        </w:rPr>
        <w:lastRenderedPageBreak/>
        <w:t xml:space="preserve">общения, выявляя и корректно отстаивая свои позиции в оценке и понимании обсуждаемого явления; </w:t>
      </w:r>
    </w:p>
    <w:p w14:paraId="45100F4C"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427C25C"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демонстрировать и объяснять результаты своего творческого, художественного или исследовательского опыта;</w:t>
      </w:r>
    </w:p>
    <w:p w14:paraId="5457FE8A"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ECCDA09"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23D5664F" w14:textId="77777777" w:rsidR="00DF37A3" w:rsidRPr="00BC56E2" w:rsidRDefault="00DF37A3" w:rsidP="00DD0D34">
      <w:pPr>
        <w:numPr>
          <w:ilvl w:val="0"/>
          <w:numId w:val="254"/>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CC2B2C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Овладение универсальными регулятивными действиями</w:t>
      </w:r>
      <w:r w:rsidRPr="00BC56E2">
        <w:rPr>
          <w:rFonts w:eastAsiaTheme="minorHAnsi" w:cs="Times New Roman"/>
          <w:sz w:val="24"/>
          <w:szCs w:val="24"/>
          <w:lang w:eastAsia="en-US"/>
        </w:rPr>
        <w:t xml:space="preserve"> </w:t>
      </w:r>
    </w:p>
    <w:p w14:paraId="64513A1B" w14:textId="534BF243" w:rsidR="00DF37A3" w:rsidRPr="00BC56E2" w:rsidRDefault="00F04F4D"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DF37A3" w:rsidRPr="00BC56E2">
        <w:rPr>
          <w:rFonts w:eastAsiaTheme="minorHAnsi" w:cs="Times New Roman"/>
          <w:sz w:val="24"/>
          <w:szCs w:val="24"/>
          <w:lang w:eastAsia="en-US"/>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1B2F1865" w14:textId="77777777" w:rsidR="00DF37A3" w:rsidRPr="00BC56E2" w:rsidRDefault="00DF37A3" w:rsidP="00DD0D34">
      <w:pPr>
        <w:numPr>
          <w:ilvl w:val="0"/>
          <w:numId w:val="2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внимательно относиться и выполнять учебные задачи, поставленные учителем;</w:t>
      </w:r>
    </w:p>
    <w:p w14:paraId="78C79475" w14:textId="77777777" w:rsidR="00DF37A3" w:rsidRPr="00BC56E2" w:rsidRDefault="00DF37A3" w:rsidP="00DD0D34">
      <w:pPr>
        <w:numPr>
          <w:ilvl w:val="0"/>
          <w:numId w:val="2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соблюдать последовательность учебных действий при выполнении задания;</w:t>
      </w:r>
    </w:p>
    <w:p w14:paraId="1B974E6F" w14:textId="77777777" w:rsidR="00DF37A3" w:rsidRPr="00BC56E2" w:rsidRDefault="00DF37A3" w:rsidP="00DD0D34">
      <w:pPr>
        <w:numPr>
          <w:ilvl w:val="0"/>
          <w:numId w:val="2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14:paraId="16A8AA9B" w14:textId="77777777" w:rsidR="00DF37A3" w:rsidRPr="00BC56E2" w:rsidRDefault="00DF37A3" w:rsidP="00DD0D34">
      <w:pPr>
        <w:numPr>
          <w:ilvl w:val="0"/>
          <w:numId w:val="255"/>
        </w:numPr>
        <w:tabs>
          <w:tab w:val="left" w:pos="567"/>
        </w:tabs>
        <w:spacing w:line="240" w:lineRule="auto"/>
        <w:ind w:left="0" w:right="-1" w:firstLine="0"/>
        <w:rPr>
          <w:rFonts w:eastAsiaTheme="minorHAnsi" w:cs="Times New Roman"/>
          <w:sz w:val="24"/>
          <w:szCs w:val="24"/>
          <w:lang w:eastAsia="en-US"/>
        </w:rPr>
      </w:pPr>
      <w:r w:rsidRPr="00BC56E2">
        <w:rPr>
          <w:rFonts w:eastAsiaTheme="minorHAnsi" w:cs="Times New Roman"/>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5FA5AB36" w14:textId="77777777" w:rsidR="00DF37A3" w:rsidRPr="00F04F4D" w:rsidRDefault="00DF37A3" w:rsidP="00BC56E2">
      <w:pPr>
        <w:tabs>
          <w:tab w:val="left" w:pos="567"/>
        </w:tabs>
        <w:spacing w:line="240" w:lineRule="auto"/>
        <w:ind w:right="-1" w:firstLine="0"/>
        <w:rPr>
          <w:rFonts w:eastAsiaTheme="minorHAnsi" w:cs="Times New Roman"/>
          <w:sz w:val="16"/>
          <w:szCs w:val="16"/>
          <w:lang w:eastAsia="en-US"/>
        </w:rPr>
      </w:pPr>
      <w:bookmarkStart w:id="192" w:name="_Toc124264882"/>
      <w:bookmarkEnd w:id="192"/>
    </w:p>
    <w:p w14:paraId="2B3A9629" w14:textId="746B9624" w:rsidR="00DF37A3" w:rsidRPr="00BC56E2" w:rsidRDefault="00DF37A3" w:rsidP="00F04F4D">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ПРЕДМЕТНЫЕ РЕЗУЛЬТАТЫ</w:t>
      </w:r>
    </w:p>
    <w:p w14:paraId="019F5F4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обучения в</w:t>
      </w:r>
      <w:r w:rsidRPr="00BC56E2">
        <w:rPr>
          <w:rFonts w:eastAsiaTheme="minorHAnsi" w:cs="Times New Roman"/>
          <w:sz w:val="24"/>
          <w:szCs w:val="24"/>
          <w:lang w:eastAsia="en-US"/>
        </w:rPr>
        <w:t xml:space="preserve"> </w:t>
      </w:r>
      <w:r w:rsidRPr="00BC56E2">
        <w:rPr>
          <w:rFonts w:eastAsiaTheme="minorHAnsi" w:cs="Times New Roman"/>
          <w:b/>
          <w:sz w:val="24"/>
          <w:szCs w:val="24"/>
          <w:lang w:eastAsia="en-US"/>
        </w:rPr>
        <w:t>1 классе</w:t>
      </w:r>
      <w:r w:rsidRPr="00BC56E2">
        <w:rPr>
          <w:rFonts w:eastAsiaTheme="minorHAnsi" w:cs="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14:paraId="5A175CC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0C9E9DC5" w14:textId="30635F8B"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навыки применения свойств простых графических материалов в самостоятельной твор</w:t>
      </w:r>
      <w:r w:rsidR="00F04F4D">
        <w:rPr>
          <w:rFonts w:eastAsiaTheme="minorHAnsi" w:cs="Times New Roman"/>
          <w:sz w:val="24"/>
          <w:szCs w:val="24"/>
          <w:lang w:eastAsia="en-US"/>
        </w:rPr>
        <w:t xml:space="preserve">ческой работе в условиях урока. </w:t>
      </w:r>
      <w:r w:rsidRPr="00BC56E2">
        <w:rPr>
          <w:rFonts w:eastAsiaTheme="minorHAnsi" w:cs="Times New Roman"/>
          <w:sz w:val="24"/>
          <w:szCs w:val="24"/>
          <w:lang w:eastAsia="en-US"/>
        </w:rPr>
        <w:t>Приобретать первичный опыт в создании графического рисунка на основе знакомства со сре</w:t>
      </w:r>
      <w:r w:rsidR="00F04F4D">
        <w:rPr>
          <w:rFonts w:eastAsiaTheme="minorHAnsi" w:cs="Times New Roman"/>
          <w:sz w:val="24"/>
          <w:szCs w:val="24"/>
          <w:lang w:eastAsia="en-US"/>
        </w:rPr>
        <w:t xml:space="preserve">дствами изобразительного языка. </w:t>
      </w:r>
      <w:r w:rsidRPr="00BC56E2">
        <w:rPr>
          <w:rFonts w:eastAsiaTheme="minorHAnsi" w:cs="Times New Roman"/>
          <w:sz w:val="24"/>
          <w:szCs w:val="24"/>
          <w:lang w:eastAsia="en-US"/>
        </w:rPr>
        <w:t>Приобретать опыт аналитического наблюдения формы предмета, опыт обобщения и геометризации наблюдаемой фор</w:t>
      </w:r>
      <w:r w:rsidR="00F04F4D">
        <w:rPr>
          <w:rFonts w:eastAsiaTheme="minorHAnsi" w:cs="Times New Roman"/>
          <w:sz w:val="24"/>
          <w:szCs w:val="24"/>
          <w:lang w:eastAsia="en-US"/>
        </w:rPr>
        <w:t xml:space="preserve">мы как основы обучения рисунку. </w:t>
      </w:r>
      <w:r w:rsidRPr="00BC56E2">
        <w:rPr>
          <w:rFonts w:eastAsiaTheme="minorHAnsi" w:cs="Times New Roman"/>
          <w:sz w:val="24"/>
          <w:szCs w:val="24"/>
          <w:lang w:eastAsia="en-US"/>
        </w:rPr>
        <w:t>Приобретать опыт создания рисунка простог</w:t>
      </w:r>
      <w:r w:rsidR="00F04F4D">
        <w:rPr>
          <w:rFonts w:eastAsiaTheme="minorHAnsi" w:cs="Times New Roman"/>
          <w:sz w:val="24"/>
          <w:szCs w:val="24"/>
          <w:lang w:eastAsia="en-US"/>
        </w:rPr>
        <w:t xml:space="preserve">о (плоского) предмета с натуры. </w:t>
      </w:r>
      <w:r w:rsidRPr="00BC56E2">
        <w:rPr>
          <w:rFonts w:eastAsiaTheme="minorHAnsi" w:cs="Times New Roman"/>
          <w:sz w:val="24"/>
          <w:szCs w:val="24"/>
          <w:lang w:eastAsia="en-US"/>
        </w:rPr>
        <w:t>Учиться анализировать соотношения пропорций, визуально сравни</w:t>
      </w:r>
      <w:r w:rsidR="00E43FE5" w:rsidRPr="00BC56E2">
        <w:rPr>
          <w:rFonts w:eastAsiaTheme="minorHAnsi" w:cs="Times New Roman"/>
          <w:sz w:val="24"/>
          <w:szCs w:val="24"/>
          <w:lang w:eastAsia="en-US"/>
        </w:rPr>
        <w:t xml:space="preserve">вать пространственные величины. </w:t>
      </w:r>
      <w:r w:rsidRPr="00BC56E2">
        <w:rPr>
          <w:rFonts w:eastAsiaTheme="minorHAnsi" w:cs="Times New Roman"/>
          <w:sz w:val="24"/>
          <w:szCs w:val="24"/>
          <w:lang w:eastAsia="en-US"/>
        </w:rPr>
        <w:t>Приобретать первичные знания и навыки композиционного расположения изображен</w:t>
      </w:r>
      <w:r w:rsidR="00E43FE5" w:rsidRPr="00BC56E2">
        <w:rPr>
          <w:rFonts w:eastAsiaTheme="minorHAnsi" w:cs="Times New Roman"/>
          <w:sz w:val="24"/>
          <w:szCs w:val="24"/>
          <w:lang w:eastAsia="en-US"/>
        </w:rPr>
        <w:t xml:space="preserve">ия на листе. </w:t>
      </w:r>
      <w:r w:rsidRPr="00BC56E2">
        <w:rPr>
          <w:rFonts w:eastAsiaTheme="minorHAnsi" w:cs="Times New Roman"/>
          <w:sz w:val="24"/>
          <w:szCs w:val="24"/>
          <w:lang w:eastAsia="en-US"/>
        </w:rPr>
        <w:t>Уметь выбирать вертикальный или горизонтальный формат листа для выполнения</w:t>
      </w:r>
      <w:r w:rsidR="00F04F4D">
        <w:rPr>
          <w:rFonts w:eastAsiaTheme="minorHAnsi" w:cs="Times New Roman"/>
          <w:sz w:val="24"/>
          <w:szCs w:val="24"/>
          <w:lang w:eastAsia="en-US"/>
        </w:rPr>
        <w:t xml:space="preserve"> соответствующих задач рисунка. </w:t>
      </w:r>
      <w:r w:rsidRPr="00BC56E2">
        <w:rPr>
          <w:rFonts w:eastAsiaTheme="minorHAnsi" w:cs="Times New Roman"/>
          <w:sz w:val="24"/>
          <w:szCs w:val="24"/>
          <w:lang w:eastAsia="en-US"/>
        </w:rPr>
        <w:t>Воспринимать учебную задачу, поставленную учителем, и решать её в своей практическ</w:t>
      </w:r>
      <w:r w:rsidR="00E43FE5" w:rsidRPr="00BC56E2">
        <w:rPr>
          <w:rFonts w:eastAsiaTheme="minorHAnsi" w:cs="Times New Roman"/>
          <w:sz w:val="24"/>
          <w:szCs w:val="24"/>
          <w:lang w:eastAsia="en-US"/>
        </w:rPr>
        <w:t xml:space="preserve">ой художественной деятельности. </w:t>
      </w:r>
      <w:r w:rsidRPr="00BC56E2">
        <w:rPr>
          <w:rFonts w:eastAsiaTheme="minorHAnsi" w:cs="Times New Roman"/>
          <w:sz w:val="24"/>
          <w:szCs w:val="24"/>
          <w:lang w:eastAsia="en-US"/>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C174FF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5C2AC9C9" w14:textId="536E1EFB"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навыки работы кра</w:t>
      </w:r>
      <w:r w:rsidR="00F04F4D">
        <w:rPr>
          <w:rFonts w:eastAsiaTheme="minorHAnsi" w:cs="Times New Roman"/>
          <w:sz w:val="24"/>
          <w:szCs w:val="24"/>
          <w:lang w:eastAsia="en-US"/>
        </w:rPr>
        <w:t xml:space="preserve">сками «гуашь» в условиях урока. </w:t>
      </w:r>
      <w:r w:rsidRPr="00BC56E2">
        <w:rPr>
          <w:rFonts w:eastAsiaTheme="minorHAnsi" w:cs="Times New Roman"/>
          <w:sz w:val="24"/>
          <w:szCs w:val="24"/>
          <w:lang w:eastAsia="en-US"/>
        </w:rPr>
        <w:t>Знать три основных цвета; обсуждать и называть ассоциативные представлени</w:t>
      </w:r>
      <w:r w:rsidR="00F04F4D">
        <w:rPr>
          <w:rFonts w:eastAsiaTheme="minorHAnsi" w:cs="Times New Roman"/>
          <w:sz w:val="24"/>
          <w:szCs w:val="24"/>
          <w:lang w:eastAsia="en-US"/>
        </w:rPr>
        <w:t xml:space="preserve">я, которые рождает каждый цвет. </w:t>
      </w:r>
      <w:r w:rsidRPr="00BC56E2">
        <w:rPr>
          <w:rFonts w:eastAsiaTheme="minorHAnsi" w:cs="Times New Roman"/>
          <w:sz w:val="24"/>
          <w:szCs w:val="24"/>
          <w:lang w:eastAsia="en-US"/>
        </w:rPr>
        <w:t>Осознавать эмоциональное звучание цвета и уметь формулировать своё мнение с опоро</w:t>
      </w:r>
      <w:r w:rsidR="00F04F4D">
        <w:rPr>
          <w:rFonts w:eastAsiaTheme="minorHAnsi" w:cs="Times New Roman"/>
          <w:sz w:val="24"/>
          <w:szCs w:val="24"/>
          <w:lang w:eastAsia="en-US"/>
        </w:rPr>
        <w:t xml:space="preserve">й на опыт жизненных ассоциаций. </w:t>
      </w:r>
      <w:r w:rsidRPr="00BC56E2">
        <w:rPr>
          <w:rFonts w:eastAsiaTheme="minorHAnsi" w:cs="Times New Roman"/>
          <w:sz w:val="24"/>
          <w:szCs w:val="24"/>
          <w:lang w:eastAsia="en-US"/>
        </w:rPr>
        <w:t>Приобретать опыт экспериментирования, исследования результатов смешения к</w:t>
      </w:r>
      <w:r w:rsidR="00E43FE5" w:rsidRPr="00BC56E2">
        <w:rPr>
          <w:rFonts w:eastAsiaTheme="minorHAnsi" w:cs="Times New Roman"/>
          <w:sz w:val="24"/>
          <w:szCs w:val="24"/>
          <w:lang w:eastAsia="en-US"/>
        </w:rPr>
        <w:t xml:space="preserve">расок и получения нового цвета. </w:t>
      </w:r>
      <w:r w:rsidRPr="00BC56E2">
        <w:rPr>
          <w:rFonts w:eastAsiaTheme="minorHAnsi" w:cs="Times New Roman"/>
          <w:sz w:val="24"/>
          <w:szCs w:val="24"/>
          <w:lang w:eastAsia="en-US"/>
        </w:rPr>
        <w:t>Вести творческую работу на заданную тему с опорой на зрительные впечатления, организованные педагогом.</w:t>
      </w:r>
    </w:p>
    <w:p w14:paraId="708C080C"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34216C37" w14:textId="327F79B1"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Приобретать опыт аналитического наблюдения, поиска выразительных образных объёмных форм в природе (например, облака</w:t>
      </w:r>
      <w:r w:rsidR="00F04F4D">
        <w:rPr>
          <w:rFonts w:eastAsiaTheme="minorHAnsi" w:cs="Times New Roman"/>
          <w:sz w:val="24"/>
          <w:szCs w:val="24"/>
          <w:lang w:eastAsia="en-US"/>
        </w:rPr>
        <w:t xml:space="preserve">, камни, коряги, формы плодов). </w:t>
      </w:r>
      <w:r w:rsidRPr="00BC56E2">
        <w:rPr>
          <w:rFonts w:eastAsiaTheme="minorHAnsi" w:cs="Times New Roman"/>
          <w:sz w:val="24"/>
          <w:szCs w:val="24"/>
          <w:lang w:eastAsia="en-US"/>
        </w:rPr>
        <w:t>Осваивать первичные приёмы лепки из пластилина, приобретать представления о целостной форме в объёмном изобра</w:t>
      </w:r>
      <w:r w:rsidR="00E43FE5" w:rsidRPr="00BC56E2">
        <w:rPr>
          <w:rFonts w:eastAsiaTheme="minorHAnsi" w:cs="Times New Roman"/>
          <w:sz w:val="24"/>
          <w:szCs w:val="24"/>
          <w:lang w:eastAsia="en-US"/>
        </w:rPr>
        <w:t xml:space="preserve">жении. </w:t>
      </w:r>
      <w:r w:rsidRPr="00BC56E2">
        <w:rPr>
          <w:rFonts w:eastAsiaTheme="minorHAnsi" w:cs="Times New Roman"/>
          <w:sz w:val="24"/>
          <w:szCs w:val="24"/>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0141514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15A12CE0" w14:textId="0E66B9A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w:t>
      </w:r>
      <w:r w:rsidR="00F04F4D">
        <w:rPr>
          <w:rFonts w:eastAsiaTheme="minorHAnsi" w:cs="Times New Roman"/>
          <w:sz w:val="24"/>
          <w:szCs w:val="24"/>
          <w:lang w:eastAsia="en-US"/>
        </w:rPr>
        <w:t xml:space="preserve">оративно-прикладного искусства. </w:t>
      </w:r>
      <w:r w:rsidRPr="00BC56E2">
        <w:rPr>
          <w:rFonts w:eastAsiaTheme="minorHAnsi" w:cs="Times New Roman"/>
          <w:sz w:val="24"/>
          <w:szCs w:val="24"/>
          <w:lang w:eastAsia="en-US"/>
        </w:rPr>
        <w:t>Различать виды орнаментов по изобразительным мотивам: растительные, геометрические, анимали</w:t>
      </w:r>
      <w:r w:rsidR="00E43FE5" w:rsidRPr="00BC56E2">
        <w:rPr>
          <w:rFonts w:eastAsiaTheme="minorHAnsi" w:cs="Times New Roman"/>
          <w:sz w:val="24"/>
          <w:szCs w:val="24"/>
          <w:lang w:eastAsia="en-US"/>
        </w:rPr>
        <w:t xml:space="preserve">стические. </w:t>
      </w:r>
      <w:r w:rsidRPr="00BC56E2">
        <w:rPr>
          <w:rFonts w:eastAsiaTheme="minorHAnsi" w:cs="Times New Roman"/>
          <w:sz w:val="24"/>
          <w:szCs w:val="24"/>
          <w:lang w:eastAsia="en-US"/>
        </w:rPr>
        <w:t>Учиться использовать правила симметрии в сво</w:t>
      </w:r>
      <w:r w:rsidR="00E43FE5" w:rsidRPr="00BC56E2">
        <w:rPr>
          <w:rFonts w:eastAsiaTheme="minorHAnsi" w:cs="Times New Roman"/>
          <w:sz w:val="24"/>
          <w:szCs w:val="24"/>
          <w:lang w:eastAsia="en-US"/>
        </w:rPr>
        <w:t xml:space="preserve">ей художественной деятельности. </w:t>
      </w:r>
      <w:r w:rsidRPr="00BC56E2">
        <w:rPr>
          <w:rFonts w:eastAsiaTheme="minorHAnsi" w:cs="Times New Roman"/>
          <w:sz w:val="24"/>
          <w:szCs w:val="24"/>
          <w:lang w:eastAsia="en-US"/>
        </w:rPr>
        <w:t xml:space="preserve">Приобретать опыт создания орнаментальной декоративной композиции (стилизованной: </w:t>
      </w:r>
      <w:r w:rsidR="00F04F4D">
        <w:rPr>
          <w:rFonts w:eastAsiaTheme="minorHAnsi" w:cs="Times New Roman"/>
          <w:sz w:val="24"/>
          <w:szCs w:val="24"/>
          <w:lang w:eastAsia="en-US"/>
        </w:rPr>
        <w:t xml:space="preserve">декоративный цветок или птица). </w:t>
      </w:r>
      <w:r w:rsidRPr="00BC56E2">
        <w:rPr>
          <w:rFonts w:eastAsiaTheme="minorHAnsi" w:cs="Times New Roman"/>
          <w:sz w:val="24"/>
          <w:szCs w:val="24"/>
          <w:lang w:eastAsia="en-US"/>
        </w:rPr>
        <w:t>Приобретать знания о значении и назначении украшений в жизни людей.</w:t>
      </w:r>
    </w:p>
    <w:p w14:paraId="26359BB5" w14:textId="41ED0655"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w:t>
      </w:r>
      <w:r w:rsidR="00F04F4D">
        <w:rPr>
          <w:rFonts w:eastAsiaTheme="minorHAnsi" w:cs="Times New Roman"/>
          <w:sz w:val="24"/>
          <w:szCs w:val="24"/>
          <w:lang w:eastAsia="en-US"/>
        </w:rPr>
        <w:t xml:space="preserve">м игрушки выбранного промысла. </w:t>
      </w:r>
      <w:r w:rsidRPr="00BC56E2">
        <w:rPr>
          <w:rFonts w:eastAsiaTheme="minorHAnsi" w:cs="Times New Roman"/>
          <w:sz w:val="24"/>
          <w:szCs w:val="24"/>
          <w:lang w:eastAsia="en-US"/>
        </w:rPr>
        <w:t>Иметь опыт и соответствующие возрасту навыки подготовки и оформления общего праздника.</w:t>
      </w:r>
    </w:p>
    <w:p w14:paraId="71A3230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2D58A8D1" w14:textId="0807B55F"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w:t>
      </w:r>
      <w:r w:rsidR="00F04F4D">
        <w:rPr>
          <w:rFonts w:eastAsiaTheme="minorHAnsi" w:cs="Times New Roman"/>
          <w:sz w:val="24"/>
          <w:szCs w:val="24"/>
          <w:lang w:eastAsia="en-US"/>
        </w:rPr>
        <w:t xml:space="preserve">е части рассматриваемых зданий. </w:t>
      </w:r>
      <w:r w:rsidRPr="00BC56E2">
        <w:rPr>
          <w:rFonts w:eastAsiaTheme="minorHAnsi" w:cs="Times New Roman"/>
          <w:sz w:val="24"/>
          <w:szCs w:val="24"/>
          <w:lang w:eastAsia="en-US"/>
        </w:rPr>
        <w:t>Осваивать приёмы конструирования из бумаги, складывания объём</w:t>
      </w:r>
      <w:r w:rsidR="00E43FE5" w:rsidRPr="00BC56E2">
        <w:rPr>
          <w:rFonts w:eastAsiaTheme="minorHAnsi" w:cs="Times New Roman"/>
          <w:sz w:val="24"/>
          <w:szCs w:val="24"/>
          <w:lang w:eastAsia="en-US"/>
        </w:rPr>
        <w:t xml:space="preserve">ных простых геометрических тел. </w:t>
      </w:r>
      <w:r w:rsidRPr="00BC56E2">
        <w:rPr>
          <w:rFonts w:eastAsiaTheme="minorHAnsi" w:cs="Times New Roman"/>
          <w:sz w:val="24"/>
          <w:szCs w:val="24"/>
          <w:lang w:eastAsia="en-US"/>
        </w:rPr>
        <w:t>Приобретать опыт пространственного макетирования (сказочный город) в форме коллективной игр</w:t>
      </w:r>
      <w:r w:rsidR="00F04F4D">
        <w:rPr>
          <w:rFonts w:eastAsiaTheme="minorHAnsi" w:cs="Times New Roman"/>
          <w:sz w:val="24"/>
          <w:szCs w:val="24"/>
          <w:lang w:eastAsia="en-US"/>
        </w:rPr>
        <w:t xml:space="preserve">овой деятельности. </w:t>
      </w:r>
      <w:r w:rsidRPr="00BC56E2">
        <w:rPr>
          <w:rFonts w:eastAsiaTheme="minorHAnsi" w:cs="Times New Roman"/>
          <w:sz w:val="24"/>
          <w:szCs w:val="24"/>
          <w:lang w:eastAsia="en-US"/>
        </w:rPr>
        <w:t>Приобретать представления о конструктивной основе любого предмета и первичные навыки анализа его строения.</w:t>
      </w:r>
    </w:p>
    <w:p w14:paraId="3D5129C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45DC81D8" w14:textId="76F546B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w:t>
      </w:r>
      <w:r w:rsidR="00F04F4D">
        <w:rPr>
          <w:rFonts w:eastAsiaTheme="minorHAnsi" w:cs="Times New Roman"/>
          <w:sz w:val="24"/>
          <w:szCs w:val="24"/>
          <w:lang w:eastAsia="en-US"/>
        </w:rPr>
        <w:t xml:space="preserve"> задаче, поставленной учителем. </w:t>
      </w:r>
      <w:r w:rsidRPr="00BC56E2">
        <w:rPr>
          <w:rFonts w:eastAsiaTheme="minorHAnsi" w:cs="Times New Roman"/>
          <w:sz w:val="24"/>
          <w:szCs w:val="24"/>
          <w:lang w:eastAsia="en-US"/>
        </w:rPr>
        <w:t>Приобретать опыт эстетического наблюдения природы на основе эмоциональных впечатлений с учётом учебных задач и визуальной установк</w:t>
      </w:r>
      <w:r w:rsidR="00F04F4D">
        <w:rPr>
          <w:rFonts w:eastAsiaTheme="minorHAnsi" w:cs="Times New Roman"/>
          <w:sz w:val="24"/>
          <w:szCs w:val="24"/>
          <w:lang w:eastAsia="en-US"/>
        </w:rPr>
        <w:t xml:space="preserve">и учителя. </w:t>
      </w:r>
      <w:r w:rsidRPr="00BC56E2">
        <w:rPr>
          <w:rFonts w:eastAsiaTheme="minorHAnsi" w:cs="Times New Roman"/>
          <w:sz w:val="24"/>
          <w:szCs w:val="24"/>
          <w:lang w:eastAsia="en-US"/>
        </w:rPr>
        <w:t>Приобретать опыт художественного наблюдения предметной среды жизни человека в зависимости от поставленной аналитической и э</w:t>
      </w:r>
      <w:r w:rsidR="00F04F4D">
        <w:rPr>
          <w:rFonts w:eastAsiaTheme="minorHAnsi" w:cs="Times New Roman"/>
          <w:sz w:val="24"/>
          <w:szCs w:val="24"/>
          <w:lang w:eastAsia="en-US"/>
        </w:rPr>
        <w:t xml:space="preserve">стетической задачи (установки). </w:t>
      </w:r>
      <w:r w:rsidRPr="00BC56E2">
        <w:rPr>
          <w:rFonts w:eastAsiaTheme="minorHAnsi" w:cs="Times New Roman"/>
          <w:sz w:val="24"/>
          <w:szCs w:val="24"/>
          <w:lang w:eastAsia="en-US"/>
        </w:rPr>
        <w:t>Осваивать опыт эстетического восприятия и аналитического наб</w:t>
      </w:r>
      <w:r w:rsidR="00E43FE5" w:rsidRPr="00BC56E2">
        <w:rPr>
          <w:rFonts w:eastAsiaTheme="minorHAnsi" w:cs="Times New Roman"/>
          <w:sz w:val="24"/>
          <w:szCs w:val="24"/>
          <w:lang w:eastAsia="en-US"/>
        </w:rPr>
        <w:t xml:space="preserve">людения архитектурных построек. </w:t>
      </w:r>
      <w:r w:rsidRPr="00BC56E2">
        <w:rPr>
          <w:rFonts w:eastAsiaTheme="minorHAnsi" w:cs="Times New Roman"/>
          <w:sz w:val="24"/>
          <w:szCs w:val="24"/>
          <w:lang w:eastAsia="en-US"/>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w:t>
      </w:r>
      <w:r w:rsidR="00F04F4D">
        <w:rPr>
          <w:rFonts w:eastAsiaTheme="minorHAnsi" w:cs="Times New Roman"/>
          <w:sz w:val="24"/>
          <w:szCs w:val="24"/>
          <w:lang w:eastAsia="en-US"/>
        </w:rPr>
        <w:t xml:space="preserve">ы В. Ван Гога или А. Матисса). </w:t>
      </w:r>
      <w:r w:rsidRPr="00BC56E2">
        <w:rPr>
          <w:rFonts w:eastAsiaTheme="minorHAnsi" w:cs="Times New Roman"/>
          <w:sz w:val="24"/>
          <w:szCs w:val="24"/>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376E11B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64BBC026" w14:textId="5007A615"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Приобретать опыт создания фотографий с целью эстетического и целена</w:t>
      </w:r>
      <w:r w:rsidR="00E43FE5" w:rsidRPr="00BC56E2">
        <w:rPr>
          <w:rFonts w:eastAsiaTheme="minorHAnsi" w:cs="Times New Roman"/>
          <w:sz w:val="24"/>
          <w:szCs w:val="24"/>
          <w:lang w:eastAsia="en-US"/>
        </w:rPr>
        <w:t xml:space="preserve">правленного наблюдения природы. </w:t>
      </w:r>
      <w:r w:rsidRPr="00BC56E2">
        <w:rPr>
          <w:rFonts w:eastAsiaTheme="minorHAnsi" w:cs="Times New Roman"/>
          <w:sz w:val="24"/>
          <w:szCs w:val="24"/>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93" w:name="_TOC_250003"/>
      <w:bookmarkEnd w:id="193"/>
    </w:p>
    <w:p w14:paraId="11C7546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обучения во 2 классе обучающийся</w:t>
      </w:r>
      <w:r w:rsidRPr="00BC56E2">
        <w:rPr>
          <w:rFonts w:eastAsiaTheme="minorHAnsi" w:cs="Times New Roman"/>
          <w:sz w:val="24"/>
          <w:szCs w:val="24"/>
          <w:lang w:eastAsia="en-US"/>
        </w:rPr>
        <w:t xml:space="preserve"> получит следующие предметные результаты по отдельным темам программы по изобразительному искусству:</w:t>
      </w:r>
    </w:p>
    <w:p w14:paraId="26FE1B7C"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4D3D9731" w14:textId="2D3C9AEB"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w:t>
      </w:r>
      <w:r w:rsidR="00E43FE5" w:rsidRPr="00BC56E2">
        <w:rPr>
          <w:rFonts w:eastAsiaTheme="minorHAnsi" w:cs="Times New Roman"/>
          <w:sz w:val="24"/>
          <w:szCs w:val="24"/>
          <w:lang w:eastAsia="en-US"/>
        </w:rPr>
        <w:t xml:space="preserve"> жидких графических материалов. </w:t>
      </w:r>
      <w:r w:rsidRPr="00BC56E2">
        <w:rPr>
          <w:rFonts w:eastAsiaTheme="minorHAnsi" w:cs="Times New Roman"/>
          <w:sz w:val="24"/>
          <w:szCs w:val="24"/>
          <w:lang w:eastAsia="en-US"/>
        </w:rPr>
        <w:t>Приобретать навыки изображения на основе разной по харак</w:t>
      </w:r>
      <w:r w:rsidR="00E43FE5" w:rsidRPr="00BC56E2">
        <w:rPr>
          <w:rFonts w:eastAsiaTheme="minorHAnsi" w:cs="Times New Roman"/>
          <w:sz w:val="24"/>
          <w:szCs w:val="24"/>
          <w:lang w:eastAsia="en-US"/>
        </w:rPr>
        <w:t xml:space="preserve">теру и способу наложения линии. </w:t>
      </w:r>
      <w:r w:rsidRPr="00BC56E2">
        <w:rPr>
          <w:rFonts w:eastAsiaTheme="minorHAnsi" w:cs="Times New Roman"/>
          <w:sz w:val="24"/>
          <w:szCs w:val="24"/>
          <w:lang w:eastAsia="en-US"/>
        </w:rPr>
        <w:t>Овладевать понятием «ритм» и навыками ритмической организации изображения как необходимой композиционн</w:t>
      </w:r>
      <w:r w:rsidR="00E43FE5" w:rsidRPr="00BC56E2">
        <w:rPr>
          <w:rFonts w:eastAsiaTheme="minorHAnsi" w:cs="Times New Roman"/>
          <w:sz w:val="24"/>
          <w:szCs w:val="24"/>
          <w:lang w:eastAsia="en-US"/>
        </w:rPr>
        <w:t xml:space="preserve">ой основы выражения содержания. </w:t>
      </w:r>
      <w:r w:rsidRPr="00BC56E2">
        <w:rPr>
          <w:rFonts w:eastAsiaTheme="minorHAnsi" w:cs="Times New Roman"/>
          <w:sz w:val="24"/>
          <w:szCs w:val="24"/>
          <w:lang w:eastAsia="en-US"/>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w:t>
      </w:r>
      <w:r w:rsidR="00F04F4D">
        <w:rPr>
          <w:rFonts w:eastAsiaTheme="minorHAnsi" w:cs="Times New Roman"/>
          <w:sz w:val="24"/>
          <w:szCs w:val="24"/>
          <w:lang w:eastAsia="en-US"/>
        </w:rPr>
        <w:t xml:space="preserve">тельские впечатления и анализ). </w:t>
      </w:r>
      <w:r w:rsidRPr="00BC56E2">
        <w:rPr>
          <w:rFonts w:eastAsiaTheme="minorHAnsi" w:cs="Times New Roman"/>
          <w:sz w:val="24"/>
          <w:szCs w:val="24"/>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EDE0F0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0B88A508" w14:textId="0004D7D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r w:rsidR="00F04F4D">
        <w:rPr>
          <w:rFonts w:eastAsiaTheme="minorHAnsi" w:cs="Times New Roman"/>
          <w:sz w:val="24"/>
          <w:szCs w:val="24"/>
          <w:lang w:eastAsia="en-US"/>
        </w:rPr>
        <w:t xml:space="preserve"> </w:t>
      </w:r>
      <w:r w:rsidRPr="00BC56E2">
        <w:rPr>
          <w:rFonts w:eastAsiaTheme="minorHAnsi" w:cs="Times New Roman"/>
          <w:sz w:val="24"/>
          <w:szCs w:val="24"/>
          <w:lang w:eastAsia="en-US"/>
        </w:rPr>
        <w:t>Приобретать опыт работы акварельной краской и понимать особенн</w:t>
      </w:r>
      <w:r w:rsidR="00E43FE5" w:rsidRPr="00BC56E2">
        <w:rPr>
          <w:rFonts w:eastAsiaTheme="minorHAnsi" w:cs="Times New Roman"/>
          <w:sz w:val="24"/>
          <w:szCs w:val="24"/>
          <w:lang w:eastAsia="en-US"/>
        </w:rPr>
        <w:t xml:space="preserve">ости работы прозрачной краской. </w:t>
      </w:r>
      <w:r w:rsidRPr="00BC56E2">
        <w:rPr>
          <w:rFonts w:eastAsiaTheme="minorHAnsi" w:cs="Times New Roman"/>
          <w:sz w:val="24"/>
          <w:szCs w:val="24"/>
          <w:lang w:eastAsia="en-US"/>
        </w:rPr>
        <w:t>Знать названия основных и составных цветов и способы получения ра</w:t>
      </w:r>
      <w:r w:rsidR="00F04F4D">
        <w:rPr>
          <w:rFonts w:eastAsiaTheme="minorHAnsi" w:cs="Times New Roman"/>
          <w:sz w:val="24"/>
          <w:szCs w:val="24"/>
          <w:lang w:eastAsia="en-US"/>
        </w:rPr>
        <w:t xml:space="preserve">зных оттенков составного цвета. </w:t>
      </w:r>
      <w:r w:rsidRPr="00BC56E2">
        <w:rPr>
          <w:rFonts w:eastAsiaTheme="minorHAnsi" w:cs="Times New Roman"/>
          <w:sz w:val="24"/>
          <w:szCs w:val="24"/>
          <w:lang w:eastAsia="en-US"/>
        </w:rPr>
        <w:t xml:space="preserve">Различать и сравнивать тёмные и светлые оттенки цвета; осваивать смешение цветных красок с белой и </w:t>
      </w:r>
      <w:r w:rsidR="00F04F4D">
        <w:rPr>
          <w:rFonts w:eastAsiaTheme="minorHAnsi" w:cs="Times New Roman"/>
          <w:sz w:val="24"/>
          <w:szCs w:val="24"/>
          <w:lang w:eastAsia="en-US"/>
        </w:rPr>
        <w:t xml:space="preserve">чёрной (для изменения их тона). </w:t>
      </w:r>
      <w:r w:rsidRPr="00BC56E2">
        <w:rPr>
          <w:rFonts w:eastAsiaTheme="minorHAnsi" w:cs="Times New Roman"/>
          <w:sz w:val="24"/>
          <w:szCs w:val="24"/>
          <w:lang w:eastAsia="en-US"/>
        </w:rPr>
        <w:t>Знать о делении цветов на тёплые и холодные; уметь различать и сравнивать т</w:t>
      </w:r>
      <w:r w:rsidR="00E43FE5" w:rsidRPr="00BC56E2">
        <w:rPr>
          <w:rFonts w:eastAsiaTheme="minorHAnsi" w:cs="Times New Roman"/>
          <w:sz w:val="24"/>
          <w:szCs w:val="24"/>
          <w:lang w:eastAsia="en-US"/>
        </w:rPr>
        <w:t xml:space="preserve">ёплые и холодные оттенки цвета. </w:t>
      </w:r>
      <w:r w:rsidRPr="00BC56E2">
        <w:rPr>
          <w:rFonts w:eastAsiaTheme="minorHAnsi" w:cs="Times New Roman"/>
          <w:sz w:val="24"/>
          <w:szCs w:val="24"/>
          <w:lang w:eastAsia="en-US"/>
        </w:rPr>
        <w:t>Осваивать эмоциональную выразительность цвета: цвет звонкий и яркий, радостный; цвет мягки</w:t>
      </w:r>
      <w:r w:rsidR="00F04F4D">
        <w:rPr>
          <w:rFonts w:eastAsiaTheme="minorHAnsi" w:cs="Times New Roman"/>
          <w:sz w:val="24"/>
          <w:szCs w:val="24"/>
          <w:lang w:eastAsia="en-US"/>
        </w:rPr>
        <w:t xml:space="preserve">й, «глухой» и мрачный и другое. </w:t>
      </w:r>
      <w:r w:rsidRPr="00BC56E2">
        <w:rPr>
          <w:rFonts w:eastAsiaTheme="minorHAnsi" w:cs="Times New Roman"/>
          <w:sz w:val="24"/>
          <w:szCs w:val="24"/>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w:t>
      </w:r>
      <w:r w:rsidR="00E43FE5" w:rsidRPr="00BC56E2">
        <w:rPr>
          <w:rFonts w:eastAsiaTheme="minorHAnsi" w:cs="Times New Roman"/>
          <w:sz w:val="24"/>
          <w:szCs w:val="24"/>
          <w:lang w:eastAsia="en-US"/>
        </w:rPr>
        <w:t xml:space="preserve">зного цветового состояния моря. </w:t>
      </w:r>
      <w:r w:rsidRPr="00BC56E2">
        <w:rPr>
          <w:rFonts w:eastAsiaTheme="minorHAnsi" w:cs="Times New Roman"/>
          <w:sz w:val="24"/>
          <w:szCs w:val="24"/>
          <w:lang w:eastAsia="en-US"/>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142FD01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793C9CD8" w14:textId="2E20835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w:t>
      </w:r>
      <w:r w:rsidR="00E43FE5" w:rsidRPr="00BC56E2">
        <w:rPr>
          <w:rFonts w:eastAsiaTheme="minorHAnsi" w:cs="Times New Roman"/>
          <w:sz w:val="24"/>
          <w:szCs w:val="24"/>
          <w:lang w:eastAsia="en-US"/>
        </w:rPr>
        <w:t xml:space="preserve">ли с учётом местных промыслов). </w:t>
      </w:r>
      <w:r w:rsidRPr="00BC56E2">
        <w:rPr>
          <w:rFonts w:eastAsiaTheme="minorHAnsi" w:cs="Times New Roman"/>
          <w:sz w:val="24"/>
          <w:szCs w:val="24"/>
          <w:lang w:eastAsia="en-US"/>
        </w:rPr>
        <w:t>Знать об изменениях скульптурного образа при осмотр</w:t>
      </w:r>
      <w:r w:rsidR="00F04F4D">
        <w:rPr>
          <w:rFonts w:eastAsiaTheme="minorHAnsi" w:cs="Times New Roman"/>
          <w:sz w:val="24"/>
          <w:szCs w:val="24"/>
          <w:lang w:eastAsia="en-US"/>
        </w:rPr>
        <w:t xml:space="preserve">е произведения с разных сторон. </w:t>
      </w:r>
      <w:r w:rsidRPr="00BC56E2">
        <w:rPr>
          <w:rFonts w:eastAsiaTheme="minorHAnsi" w:cs="Times New Roman"/>
          <w:sz w:val="24"/>
          <w:szCs w:val="24"/>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559F8E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0E448B0D" w14:textId="3734DA71"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Рассматривать, анализировать и эстетически оценивать разнообразие форм в при</w:t>
      </w:r>
      <w:r w:rsidR="00F04F4D">
        <w:rPr>
          <w:rFonts w:eastAsiaTheme="minorHAnsi" w:cs="Times New Roman"/>
          <w:sz w:val="24"/>
          <w:szCs w:val="24"/>
          <w:lang w:eastAsia="en-US"/>
        </w:rPr>
        <w:t xml:space="preserve">роде, воспринимаемых как узоры. </w:t>
      </w:r>
      <w:r w:rsidRPr="00BC56E2">
        <w:rPr>
          <w:rFonts w:eastAsiaTheme="minorHAnsi" w:cs="Times New Roman"/>
          <w:sz w:val="24"/>
          <w:szCs w:val="24"/>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w:t>
      </w:r>
      <w:r w:rsidR="00F04F4D">
        <w:rPr>
          <w:rFonts w:eastAsiaTheme="minorHAnsi" w:cs="Times New Roman"/>
          <w:sz w:val="24"/>
          <w:szCs w:val="24"/>
          <w:lang w:eastAsia="en-US"/>
        </w:rPr>
        <w:t xml:space="preserve">ё, ювелирные изделия и другое). </w:t>
      </w:r>
      <w:r w:rsidRPr="00BC56E2">
        <w:rPr>
          <w:rFonts w:eastAsiaTheme="minorHAnsi" w:cs="Times New Roman"/>
          <w:sz w:val="24"/>
          <w:szCs w:val="24"/>
          <w:lang w:eastAsia="en-US"/>
        </w:rPr>
        <w:t>Приобретать опыт выполнения эскиза геометрического орнамента кружева или вышив</w:t>
      </w:r>
      <w:r w:rsidR="00E43FE5" w:rsidRPr="00BC56E2">
        <w:rPr>
          <w:rFonts w:eastAsiaTheme="minorHAnsi" w:cs="Times New Roman"/>
          <w:sz w:val="24"/>
          <w:szCs w:val="24"/>
          <w:lang w:eastAsia="en-US"/>
        </w:rPr>
        <w:t xml:space="preserve">ки на основе природных мотивов. </w:t>
      </w:r>
      <w:r w:rsidRPr="00BC56E2">
        <w:rPr>
          <w:rFonts w:eastAsiaTheme="minorHAnsi" w:cs="Times New Roman"/>
          <w:sz w:val="24"/>
          <w:szCs w:val="24"/>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w:t>
      </w:r>
      <w:r w:rsidR="00E43FE5" w:rsidRPr="00BC56E2">
        <w:rPr>
          <w:rFonts w:eastAsiaTheme="minorHAnsi" w:cs="Times New Roman"/>
          <w:sz w:val="24"/>
          <w:szCs w:val="24"/>
          <w:lang w:eastAsia="en-US"/>
        </w:rPr>
        <w:t xml:space="preserve">ли с учётом местных промыслов). </w:t>
      </w:r>
      <w:r w:rsidRPr="00BC56E2">
        <w:rPr>
          <w:rFonts w:eastAsiaTheme="minorHAnsi" w:cs="Times New Roman"/>
          <w:sz w:val="24"/>
          <w:szCs w:val="24"/>
          <w:lang w:eastAsia="en-US"/>
        </w:rPr>
        <w:t>Приобретать опыт преобразования бытовых подручных нехудожественных материалов в художе</w:t>
      </w:r>
      <w:r w:rsidR="00F04F4D">
        <w:rPr>
          <w:rFonts w:eastAsiaTheme="minorHAnsi" w:cs="Times New Roman"/>
          <w:sz w:val="24"/>
          <w:szCs w:val="24"/>
          <w:lang w:eastAsia="en-US"/>
        </w:rPr>
        <w:t xml:space="preserve">ственные изображения и поделки. </w:t>
      </w:r>
      <w:r w:rsidRPr="00BC56E2">
        <w:rPr>
          <w:rFonts w:eastAsiaTheme="minorHAnsi" w:cs="Times New Roman"/>
          <w:sz w:val="24"/>
          <w:szCs w:val="24"/>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w:t>
      </w:r>
      <w:r w:rsidR="00F04F4D">
        <w:rPr>
          <w:rFonts w:eastAsiaTheme="minorHAnsi" w:cs="Times New Roman"/>
          <w:sz w:val="24"/>
          <w:szCs w:val="24"/>
          <w:lang w:eastAsia="en-US"/>
        </w:rPr>
        <w:t xml:space="preserve">а, его </w:t>
      </w:r>
      <w:r w:rsidR="00F04F4D">
        <w:rPr>
          <w:rFonts w:eastAsiaTheme="minorHAnsi" w:cs="Times New Roman"/>
          <w:sz w:val="24"/>
          <w:szCs w:val="24"/>
          <w:lang w:eastAsia="en-US"/>
        </w:rPr>
        <w:lastRenderedPageBreak/>
        <w:t xml:space="preserve">представления о красоте. </w:t>
      </w:r>
      <w:r w:rsidRPr="00BC56E2">
        <w:rPr>
          <w:rFonts w:eastAsiaTheme="minorHAnsi" w:cs="Times New Roman"/>
          <w:sz w:val="24"/>
          <w:szCs w:val="24"/>
          <w:lang w:eastAsia="en-US"/>
        </w:rPr>
        <w:t>Приобретать опыт выполнения красками рисунков украшений народных былинных персонажей.</w:t>
      </w:r>
    </w:p>
    <w:p w14:paraId="7697365B"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030BA8C0" w14:textId="343F250C"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приёмы создания объёмных предметов из бумаги и объёмного дек</w:t>
      </w:r>
      <w:r w:rsidR="00E43FE5" w:rsidRPr="00BC56E2">
        <w:rPr>
          <w:rFonts w:eastAsiaTheme="minorHAnsi" w:cs="Times New Roman"/>
          <w:sz w:val="24"/>
          <w:szCs w:val="24"/>
          <w:lang w:eastAsia="en-US"/>
        </w:rPr>
        <w:t xml:space="preserve">орирования предметов из бумаги. </w:t>
      </w:r>
      <w:r w:rsidRPr="00BC56E2">
        <w:rPr>
          <w:rFonts w:eastAsiaTheme="minorHAnsi" w:cs="Times New Roman"/>
          <w:sz w:val="24"/>
          <w:szCs w:val="24"/>
          <w:lang w:eastAsia="en-US"/>
        </w:rPr>
        <w:t>Участвовать в коллективной работе по построению из бумаги пространственного макета сказочно</w:t>
      </w:r>
      <w:r w:rsidR="00F04F4D">
        <w:rPr>
          <w:rFonts w:eastAsiaTheme="minorHAnsi" w:cs="Times New Roman"/>
          <w:sz w:val="24"/>
          <w:szCs w:val="24"/>
          <w:lang w:eastAsia="en-US"/>
        </w:rPr>
        <w:t xml:space="preserve">го города или детской площадки. </w:t>
      </w:r>
      <w:r w:rsidRPr="00BC56E2">
        <w:rPr>
          <w:rFonts w:eastAsiaTheme="minorHAnsi" w:cs="Times New Roman"/>
          <w:sz w:val="24"/>
          <w:szCs w:val="24"/>
          <w:lang w:eastAsia="en-US"/>
        </w:rPr>
        <w:t>Рассматривать, характеризовать конструкцию архитектурных строений (по фотографиям в условиях урока), указывая составные части и и</w:t>
      </w:r>
      <w:r w:rsidR="00F04F4D">
        <w:rPr>
          <w:rFonts w:eastAsiaTheme="minorHAnsi" w:cs="Times New Roman"/>
          <w:sz w:val="24"/>
          <w:szCs w:val="24"/>
          <w:lang w:eastAsia="en-US"/>
        </w:rPr>
        <w:t xml:space="preserve">х пропорциональные соотношения. </w:t>
      </w:r>
      <w:r w:rsidRPr="00BC56E2">
        <w:rPr>
          <w:rFonts w:eastAsiaTheme="minorHAnsi" w:cs="Times New Roman"/>
          <w:sz w:val="24"/>
          <w:szCs w:val="24"/>
          <w:lang w:eastAsia="en-US"/>
        </w:rPr>
        <w:t xml:space="preserve">Осваивать понимание образа здания, то есть </w:t>
      </w:r>
      <w:r w:rsidR="00F04F4D">
        <w:rPr>
          <w:rFonts w:eastAsiaTheme="minorHAnsi" w:cs="Times New Roman"/>
          <w:sz w:val="24"/>
          <w:szCs w:val="24"/>
          <w:lang w:eastAsia="en-US"/>
        </w:rPr>
        <w:t xml:space="preserve">его эмоционального воздействия. </w:t>
      </w:r>
      <w:r w:rsidRPr="00BC56E2">
        <w:rPr>
          <w:rFonts w:eastAsiaTheme="minorHAnsi" w:cs="Times New Roman"/>
          <w:sz w:val="24"/>
          <w:szCs w:val="24"/>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w:t>
      </w:r>
      <w:r w:rsidR="00E43FE5" w:rsidRPr="00BC56E2">
        <w:rPr>
          <w:rFonts w:eastAsiaTheme="minorHAnsi" w:cs="Times New Roman"/>
          <w:sz w:val="24"/>
          <w:szCs w:val="24"/>
          <w:lang w:eastAsia="en-US"/>
        </w:rPr>
        <w:t xml:space="preserve">ние к архитектурным постройкам. </w:t>
      </w:r>
      <w:r w:rsidRPr="00BC56E2">
        <w:rPr>
          <w:rFonts w:eastAsiaTheme="minorHAnsi" w:cs="Times New Roman"/>
          <w:sz w:val="24"/>
          <w:szCs w:val="24"/>
          <w:lang w:eastAsia="en-US"/>
        </w:rPr>
        <w:t>Приобретать опыт сочинения и изображения жилья для разных по своему характеру героев литературных и народных сказок.</w:t>
      </w:r>
    </w:p>
    <w:p w14:paraId="344B3016" w14:textId="475BD2F2"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r w:rsidR="00F04F4D">
        <w:rPr>
          <w:rFonts w:eastAsiaTheme="minorHAnsi" w:cs="Times New Roman"/>
          <w:sz w:val="24"/>
          <w:szCs w:val="24"/>
          <w:lang w:eastAsia="en-US"/>
        </w:rPr>
        <w:t xml:space="preserve"> </w:t>
      </w:r>
      <w:r w:rsidRPr="00BC56E2">
        <w:rPr>
          <w:rFonts w:eastAsiaTheme="minorHAnsi" w:cs="Times New Roman"/>
          <w:sz w:val="24"/>
          <w:szCs w:val="24"/>
          <w:lang w:eastAsia="en-US"/>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00F04F4D">
        <w:rPr>
          <w:rFonts w:eastAsiaTheme="minorHAnsi" w:cs="Times New Roman"/>
          <w:sz w:val="24"/>
          <w:szCs w:val="24"/>
          <w:lang w:eastAsia="en-US"/>
        </w:rPr>
        <w:t xml:space="preserve">на поставленную учебную задачу. </w:t>
      </w:r>
      <w:r w:rsidRPr="00BC56E2">
        <w:rPr>
          <w:rFonts w:eastAsiaTheme="minorHAnsi" w:cs="Times New Roman"/>
          <w:sz w:val="24"/>
          <w:szCs w:val="24"/>
          <w:lang w:eastAsia="en-US"/>
        </w:rPr>
        <w:t xml:space="preserve">Осваивать и развивать умения вести эстетическое наблюдение явлений природы, а также </w:t>
      </w:r>
      <w:r w:rsidR="00E43FE5" w:rsidRPr="00BC56E2">
        <w:rPr>
          <w:rFonts w:eastAsiaTheme="minorHAnsi" w:cs="Times New Roman"/>
          <w:sz w:val="24"/>
          <w:szCs w:val="24"/>
          <w:lang w:eastAsia="en-US"/>
        </w:rPr>
        <w:t xml:space="preserve">потребность в таком наблюдении. </w:t>
      </w:r>
      <w:r w:rsidRPr="00BC56E2">
        <w:rPr>
          <w:rFonts w:eastAsiaTheme="minorHAnsi" w:cs="Times New Roman"/>
          <w:sz w:val="24"/>
          <w:szCs w:val="24"/>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w:t>
      </w:r>
      <w:r w:rsidR="00F04F4D">
        <w:rPr>
          <w:rFonts w:eastAsiaTheme="minorHAnsi" w:cs="Times New Roman"/>
          <w:sz w:val="24"/>
          <w:szCs w:val="24"/>
          <w:lang w:eastAsia="en-US"/>
        </w:rPr>
        <w:t xml:space="preserve">сь по дереву и ткани, чеканка). </w:t>
      </w:r>
      <w:r w:rsidRPr="00BC56E2">
        <w:rPr>
          <w:rFonts w:eastAsiaTheme="minorHAnsi" w:cs="Times New Roman"/>
          <w:sz w:val="24"/>
          <w:szCs w:val="24"/>
          <w:lang w:eastAsia="en-US"/>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w:t>
      </w:r>
      <w:r w:rsidR="00E43FE5" w:rsidRPr="00BC56E2">
        <w:rPr>
          <w:rFonts w:eastAsiaTheme="minorHAnsi" w:cs="Times New Roman"/>
          <w:sz w:val="24"/>
          <w:szCs w:val="24"/>
          <w:lang w:eastAsia="en-US"/>
        </w:rPr>
        <w:t xml:space="preserve">на и других по выбору учителя). </w:t>
      </w:r>
      <w:r w:rsidRPr="00BC56E2">
        <w:rPr>
          <w:rFonts w:eastAsiaTheme="minorHAnsi" w:cs="Times New Roman"/>
          <w:sz w:val="24"/>
          <w:szCs w:val="24"/>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w:t>
      </w:r>
      <w:r w:rsidR="00F04F4D">
        <w:rPr>
          <w:rFonts w:eastAsiaTheme="minorHAnsi" w:cs="Times New Roman"/>
          <w:sz w:val="24"/>
          <w:szCs w:val="24"/>
          <w:lang w:eastAsia="en-US"/>
        </w:rPr>
        <w:t xml:space="preserve">са и других по выбору учителя). </w:t>
      </w:r>
      <w:r w:rsidRPr="00BC56E2">
        <w:rPr>
          <w:rFonts w:eastAsiaTheme="minorHAnsi" w:cs="Times New Roman"/>
          <w:sz w:val="24"/>
          <w:szCs w:val="24"/>
          <w:lang w:eastAsia="en-US"/>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14:paraId="43807C81"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1E30C0D2" w14:textId="76F1E358"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Осваивать возможности изображения с помощью разных видов линий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xml:space="preserve"> (или</w:t>
      </w:r>
      <w:r w:rsidR="00E43FE5" w:rsidRPr="00BC56E2">
        <w:rPr>
          <w:rFonts w:eastAsiaTheme="minorHAnsi" w:cs="Times New Roman"/>
          <w:sz w:val="24"/>
          <w:szCs w:val="24"/>
          <w:lang w:eastAsia="en-US"/>
        </w:rPr>
        <w:t xml:space="preserve"> другом графическом редакторе). </w:t>
      </w:r>
      <w:r w:rsidRPr="00BC56E2">
        <w:rPr>
          <w:rFonts w:eastAsiaTheme="minorHAnsi" w:cs="Times New Roman"/>
          <w:sz w:val="24"/>
          <w:szCs w:val="24"/>
          <w:lang w:eastAsia="en-US"/>
        </w:rPr>
        <w:t xml:space="preserve">Осваивать приёмы трансформации и копирования геометрических фигур в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а также построения из них п</w:t>
      </w:r>
      <w:r w:rsidR="00F04F4D">
        <w:rPr>
          <w:rFonts w:eastAsiaTheme="minorHAnsi" w:cs="Times New Roman"/>
          <w:sz w:val="24"/>
          <w:szCs w:val="24"/>
          <w:lang w:eastAsia="en-US"/>
        </w:rPr>
        <w:t xml:space="preserve">ростых рисунков или орнаментов. </w:t>
      </w:r>
      <w:r w:rsidRPr="00BC56E2">
        <w:rPr>
          <w:rFonts w:eastAsiaTheme="minorHAnsi" w:cs="Times New Roman"/>
          <w:sz w:val="24"/>
          <w:szCs w:val="24"/>
          <w:lang w:eastAsia="en-US"/>
        </w:rPr>
        <w:t xml:space="preserve">Осваивать в компьютерном редакторе (например,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инструменты и техники – карандаш, кисточка, ластик, заливка и другие – и создавать простые рисунки или композици</w:t>
      </w:r>
      <w:r w:rsidR="00E43FE5" w:rsidRPr="00BC56E2">
        <w:rPr>
          <w:rFonts w:eastAsiaTheme="minorHAnsi" w:cs="Times New Roman"/>
          <w:sz w:val="24"/>
          <w:szCs w:val="24"/>
          <w:lang w:eastAsia="en-US"/>
        </w:rPr>
        <w:t xml:space="preserve">и (например, образ дерева). </w:t>
      </w:r>
      <w:r w:rsidRPr="00BC56E2">
        <w:rPr>
          <w:rFonts w:eastAsiaTheme="minorHAnsi" w:cs="Times New Roman"/>
          <w:sz w:val="24"/>
          <w:szCs w:val="24"/>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94" w:name="_TOC_250002"/>
      <w:bookmarkEnd w:id="194"/>
      <w:r w:rsidR="00F04F4D">
        <w:rPr>
          <w:rFonts w:eastAsiaTheme="minorHAnsi" w:cs="Times New Roman"/>
          <w:sz w:val="24"/>
          <w:szCs w:val="24"/>
          <w:lang w:eastAsia="en-US"/>
        </w:rPr>
        <w:t xml:space="preserve"> </w:t>
      </w:r>
      <w:r w:rsidRPr="00BC56E2">
        <w:rPr>
          <w:rFonts w:eastAsiaTheme="minorHAnsi" w:cs="Times New Roman"/>
          <w:sz w:val="24"/>
          <w:szCs w:val="24"/>
          <w:lang w:eastAsia="en-US"/>
        </w:rPr>
        <w:t xml:space="preserve">К концу обучения в </w:t>
      </w:r>
      <w:r w:rsidRPr="00BC56E2">
        <w:rPr>
          <w:rFonts w:eastAsiaTheme="minorHAnsi" w:cs="Times New Roman"/>
          <w:b/>
          <w:sz w:val="24"/>
          <w:szCs w:val="24"/>
          <w:lang w:eastAsia="en-US"/>
        </w:rPr>
        <w:t>3 классе</w:t>
      </w:r>
      <w:r w:rsidRPr="00BC56E2">
        <w:rPr>
          <w:rFonts w:eastAsiaTheme="minorHAnsi" w:cs="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14:paraId="4F6205D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13600F52" w14:textId="1EAD87D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Приобретать представление о художественном оформлении книги, о дизайне книги, многообразии форм детских книг, о работе художников-ил</w:t>
      </w:r>
      <w:r w:rsidR="00F04F4D">
        <w:rPr>
          <w:rFonts w:eastAsiaTheme="minorHAnsi" w:cs="Times New Roman"/>
          <w:sz w:val="24"/>
          <w:szCs w:val="24"/>
          <w:lang w:eastAsia="en-US"/>
        </w:rPr>
        <w:t xml:space="preserve">люстраторов. </w:t>
      </w:r>
      <w:r w:rsidRPr="00BC56E2">
        <w:rPr>
          <w:rFonts w:eastAsiaTheme="minorHAnsi" w:cs="Times New Roman"/>
          <w:sz w:val="24"/>
          <w:szCs w:val="24"/>
          <w:lang w:eastAsia="en-US"/>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w:t>
      </w:r>
      <w:r w:rsidR="00F04F4D">
        <w:rPr>
          <w:rFonts w:eastAsiaTheme="minorHAnsi" w:cs="Times New Roman"/>
          <w:sz w:val="24"/>
          <w:szCs w:val="24"/>
          <w:lang w:eastAsia="en-US"/>
        </w:rPr>
        <w:t xml:space="preserve">ста и иллюстраций на развороте. </w:t>
      </w:r>
      <w:r w:rsidRPr="00BC56E2">
        <w:rPr>
          <w:rFonts w:eastAsiaTheme="minorHAnsi" w:cs="Times New Roman"/>
          <w:sz w:val="24"/>
          <w:szCs w:val="24"/>
          <w:lang w:eastAsia="en-US"/>
        </w:rPr>
        <w:t>Узнавать об искусстве шрифта и образных (изобразительных) возможностях надписи, о работе худож</w:t>
      </w:r>
      <w:r w:rsidR="004476DF" w:rsidRPr="00BC56E2">
        <w:rPr>
          <w:rFonts w:eastAsiaTheme="minorHAnsi" w:cs="Times New Roman"/>
          <w:sz w:val="24"/>
          <w:szCs w:val="24"/>
          <w:lang w:eastAsia="en-US"/>
        </w:rPr>
        <w:t xml:space="preserve">ника над шрифтовой композицией. </w:t>
      </w:r>
      <w:r w:rsidRPr="00BC56E2">
        <w:rPr>
          <w:rFonts w:eastAsiaTheme="minorHAnsi" w:cs="Times New Roman"/>
          <w:sz w:val="24"/>
          <w:szCs w:val="24"/>
          <w:lang w:eastAsia="en-US"/>
        </w:rPr>
        <w:t>Создавать практическую творческую работу – поздравительную открытку, совм</w:t>
      </w:r>
      <w:r w:rsidR="00F04F4D">
        <w:rPr>
          <w:rFonts w:eastAsiaTheme="minorHAnsi" w:cs="Times New Roman"/>
          <w:sz w:val="24"/>
          <w:szCs w:val="24"/>
          <w:lang w:eastAsia="en-US"/>
        </w:rPr>
        <w:t xml:space="preserve">ещая в ней шрифт и изображение. </w:t>
      </w:r>
      <w:r w:rsidRPr="00BC56E2">
        <w:rPr>
          <w:rFonts w:eastAsiaTheme="minorHAnsi" w:cs="Times New Roman"/>
          <w:sz w:val="24"/>
          <w:szCs w:val="24"/>
          <w:lang w:eastAsia="en-US"/>
        </w:rPr>
        <w:t>Узнавать о работе художников над плакатами и афишами. Выполнять творческую композицию – эскиз афиши к в</w:t>
      </w:r>
      <w:r w:rsidR="00F04F4D">
        <w:rPr>
          <w:rFonts w:eastAsiaTheme="minorHAnsi" w:cs="Times New Roman"/>
          <w:sz w:val="24"/>
          <w:szCs w:val="24"/>
          <w:lang w:eastAsia="en-US"/>
        </w:rPr>
        <w:t xml:space="preserve">ыбранному спектаклю </w:t>
      </w:r>
      <w:r w:rsidR="00F04F4D">
        <w:rPr>
          <w:rFonts w:eastAsiaTheme="minorHAnsi" w:cs="Times New Roman"/>
          <w:sz w:val="24"/>
          <w:szCs w:val="24"/>
          <w:lang w:eastAsia="en-US"/>
        </w:rPr>
        <w:lastRenderedPageBreak/>
        <w:t xml:space="preserve">или фильму. </w:t>
      </w:r>
      <w:r w:rsidRPr="00BC56E2">
        <w:rPr>
          <w:rFonts w:eastAsiaTheme="minorHAnsi" w:cs="Times New Roman"/>
          <w:sz w:val="24"/>
          <w:szCs w:val="24"/>
          <w:lang w:eastAsia="en-US"/>
        </w:rPr>
        <w:t>Узнавать основные пропорции лица человека, вза</w:t>
      </w:r>
      <w:r w:rsidR="00F04F4D">
        <w:rPr>
          <w:rFonts w:eastAsiaTheme="minorHAnsi" w:cs="Times New Roman"/>
          <w:sz w:val="24"/>
          <w:szCs w:val="24"/>
          <w:lang w:eastAsia="en-US"/>
        </w:rPr>
        <w:t xml:space="preserve">имное расположение частей лица. </w:t>
      </w:r>
      <w:r w:rsidRPr="00BC56E2">
        <w:rPr>
          <w:rFonts w:eastAsiaTheme="minorHAnsi" w:cs="Times New Roman"/>
          <w:sz w:val="24"/>
          <w:szCs w:val="24"/>
          <w:lang w:eastAsia="en-US"/>
        </w:rPr>
        <w:t>Приобретать опыт рисо</w:t>
      </w:r>
      <w:r w:rsidR="00F04F4D">
        <w:rPr>
          <w:rFonts w:eastAsiaTheme="minorHAnsi" w:cs="Times New Roman"/>
          <w:sz w:val="24"/>
          <w:szCs w:val="24"/>
          <w:lang w:eastAsia="en-US"/>
        </w:rPr>
        <w:t xml:space="preserve">вания портрета (лица) человека. </w:t>
      </w:r>
      <w:r w:rsidRPr="00BC56E2">
        <w:rPr>
          <w:rFonts w:eastAsiaTheme="minorHAnsi" w:cs="Times New Roman"/>
          <w:sz w:val="24"/>
          <w:szCs w:val="24"/>
          <w:lang w:eastAsia="en-US"/>
        </w:rPr>
        <w:t>Создавать маску сказочного персонажа с ярко выраженным характером лица (для карнавала или спектакля).</w:t>
      </w:r>
    </w:p>
    <w:p w14:paraId="673868D8"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21D13608" w14:textId="22409932"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приёмы создания живописной композиции (натюрморта) по наблюден</w:t>
      </w:r>
      <w:r w:rsidR="004476DF" w:rsidRPr="00BC56E2">
        <w:rPr>
          <w:rFonts w:eastAsiaTheme="minorHAnsi" w:cs="Times New Roman"/>
          <w:sz w:val="24"/>
          <w:szCs w:val="24"/>
          <w:lang w:eastAsia="en-US"/>
        </w:rPr>
        <w:t xml:space="preserve">ию натуры или по представлению. </w:t>
      </w:r>
      <w:r w:rsidRPr="00BC56E2">
        <w:rPr>
          <w:rFonts w:eastAsiaTheme="minorHAnsi" w:cs="Times New Roman"/>
          <w:sz w:val="24"/>
          <w:szCs w:val="24"/>
          <w:lang w:eastAsia="en-US"/>
        </w:rPr>
        <w:t>Рассматривать, эстетически анализировать сюжет и композицию, эмоциональное настроение в натюрмортах изве</w:t>
      </w:r>
      <w:r w:rsidR="004476DF" w:rsidRPr="00BC56E2">
        <w:rPr>
          <w:rFonts w:eastAsiaTheme="minorHAnsi" w:cs="Times New Roman"/>
          <w:sz w:val="24"/>
          <w:szCs w:val="24"/>
          <w:lang w:eastAsia="en-US"/>
        </w:rPr>
        <w:t xml:space="preserve">стных отечественных художников. </w:t>
      </w:r>
      <w:r w:rsidRPr="00BC56E2">
        <w:rPr>
          <w:rFonts w:eastAsiaTheme="minorHAnsi" w:cs="Times New Roman"/>
          <w:sz w:val="24"/>
          <w:szCs w:val="24"/>
          <w:lang w:eastAsia="en-US"/>
        </w:rPr>
        <w:t>Приобретать опыт создания творческой живописной работы – натюрморта с ярко выраженным настроением</w:t>
      </w:r>
      <w:r w:rsidR="00F04F4D">
        <w:rPr>
          <w:rFonts w:eastAsiaTheme="minorHAnsi" w:cs="Times New Roman"/>
          <w:sz w:val="24"/>
          <w:szCs w:val="24"/>
          <w:lang w:eastAsia="en-US"/>
        </w:rPr>
        <w:t xml:space="preserve"> или «натюрморта-автопортрета». </w:t>
      </w:r>
      <w:r w:rsidRPr="00BC56E2">
        <w:rPr>
          <w:rFonts w:eastAsiaTheme="minorHAnsi" w:cs="Times New Roman"/>
          <w:sz w:val="24"/>
          <w:szCs w:val="24"/>
          <w:lang w:eastAsia="en-US"/>
        </w:rPr>
        <w:t xml:space="preserve">Изображать красками портрет человека с опорой на натуру или </w:t>
      </w:r>
      <w:r w:rsidR="00F04F4D">
        <w:rPr>
          <w:rFonts w:eastAsiaTheme="minorHAnsi" w:cs="Times New Roman"/>
          <w:sz w:val="24"/>
          <w:szCs w:val="24"/>
          <w:lang w:eastAsia="en-US"/>
        </w:rPr>
        <w:t xml:space="preserve">по представлению. </w:t>
      </w:r>
      <w:r w:rsidRPr="00BC56E2">
        <w:rPr>
          <w:rFonts w:eastAsiaTheme="minorHAnsi" w:cs="Times New Roman"/>
          <w:sz w:val="24"/>
          <w:szCs w:val="24"/>
          <w:lang w:eastAsia="en-US"/>
        </w:rPr>
        <w:t xml:space="preserve">Создавать пейзаж, передавая в </w:t>
      </w:r>
      <w:r w:rsidR="00F04F4D">
        <w:rPr>
          <w:rFonts w:eastAsiaTheme="minorHAnsi" w:cs="Times New Roman"/>
          <w:sz w:val="24"/>
          <w:szCs w:val="24"/>
          <w:lang w:eastAsia="en-US"/>
        </w:rPr>
        <w:t xml:space="preserve">нём активное состояние природы. </w:t>
      </w:r>
      <w:r w:rsidRPr="00BC56E2">
        <w:rPr>
          <w:rFonts w:eastAsiaTheme="minorHAnsi" w:cs="Times New Roman"/>
          <w:sz w:val="24"/>
          <w:szCs w:val="24"/>
          <w:lang w:eastAsia="en-US"/>
        </w:rPr>
        <w:t>Приобрести представление о д</w:t>
      </w:r>
      <w:r w:rsidR="00F04F4D">
        <w:rPr>
          <w:rFonts w:eastAsiaTheme="minorHAnsi" w:cs="Times New Roman"/>
          <w:sz w:val="24"/>
          <w:szCs w:val="24"/>
          <w:lang w:eastAsia="en-US"/>
        </w:rPr>
        <w:t xml:space="preserve">еятельности художника в театре. </w:t>
      </w:r>
      <w:r w:rsidRPr="00BC56E2">
        <w:rPr>
          <w:rFonts w:eastAsiaTheme="minorHAnsi" w:cs="Times New Roman"/>
          <w:sz w:val="24"/>
          <w:szCs w:val="24"/>
          <w:lang w:eastAsia="en-US"/>
        </w:rPr>
        <w:t>Создать красками эскиз занавеса или эскиз</w:t>
      </w:r>
      <w:r w:rsidR="00F04F4D">
        <w:rPr>
          <w:rFonts w:eastAsiaTheme="minorHAnsi" w:cs="Times New Roman"/>
          <w:sz w:val="24"/>
          <w:szCs w:val="24"/>
          <w:lang w:eastAsia="en-US"/>
        </w:rPr>
        <w:t xml:space="preserve"> декораций к выбранному сюжету. </w:t>
      </w:r>
      <w:r w:rsidRPr="00BC56E2">
        <w:rPr>
          <w:rFonts w:eastAsiaTheme="minorHAnsi" w:cs="Times New Roman"/>
          <w:sz w:val="24"/>
          <w:szCs w:val="24"/>
          <w:lang w:eastAsia="en-US"/>
        </w:rPr>
        <w:t>Познакомиться с работой художников по оформ</w:t>
      </w:r>
      <w:r w:rsidR="00F04F4D">
        <w:rPr>
          <w:rFonts w:eastAsiaTheme="minorHAnsi" w:cs="Times New Roman"/>
          <w:sz w:val="24"/>
          <w:szCs w:val="24"/>
          <w:lang w:eastAsia="en-US"/>
        </w:rPr>
        <w:t xml:space="preserve">лению праздников. </w:t>
      </w:r>
      <w:r w:rsidRPr="00BC56E2">
        <w:rPr>
          <w:rFonts w:eastAsiaTheme="minorHAnsi" w:cs="Times New Roman"/>
          <w:sz w:val="24"/>
          <w:szCs w:val="24"/>
          <w:lang w:eastAsia="en-US"/>
        </w:rPr>
        <w:t>Выполнить тематическую композицию «Праздник в городе» на основе наблюдений, по памяти и по представлению.</w:t>
      </w:r>
    </w:p>
    <w:p w14:paraId="7212911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«Скульптура»</w:t>
      </w:r>
    </w:p>
    <w:p w14:paraId="08C4D597" w14:textId="3F9B5689"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w:t>
      </w:r>
      <w:r w:rsidR="004476DF" w:rsidRPr="00BC56E2">
        <w:rPr>
          <w:rFonts w:eastAsiaTheme="minorHAnsi" w:cs="Times New Roman"/>
          <w:sz w:val="24"/>
          <w:szCs w:val="24"/>
          <w:lang w:eastAsia="en-US"/>
        </w:rPr>
        <w:t xml:space="preserve">гопластики, по выбору учителя). </w:t>
      </w:r>
      <w:r w:rsidRPr="00BC56E2">
        <w:rPr>
          <w:rFonts w:eastAsiaTheme="minorHAnsi" w:cs="Times New Roman"/>
          <w:sz w:val="24"/>
          <w:szCs w:val="24"/>
          <w:lang w:eastAsia="en-US"/>
        </w:rPr>
        <w:t xml:space="preserve">Учиться создавать игрушку из подручного нехудожественного материала путём добавления к ней необходимых деталей и </w:t>
      </w:r>
      <w:r w:rsidR="00F04F4D">
        <w:rPr>
          <w:rFonts w:eastAsiaTheme="minorHAnsi" w:cs="Times New Roman"/>
          <w:sz w:val="24"/>
          <w:szCs w:val="24"/>
          <w:lang w:eastAsia="en-US"/>
        </w:rPr>
        <w:t xml:space="preserve">тем самым «одушевления образа». </w:t>
      </w:r>
      <w:r w:rsidRPr="00BC56E2">
        <w:rPr>
          <w:rFonts w:eastAsiaTheme="minorHAnsi" w:cs="Times New Roman"/>
          <w:sz w:val="24"/>
          <w:szCs w:val="24"/>
          <w:lang w:eastAsia="en-US"/>
        </w:rPr>
        <w:t>Узнавать о видах скульптуры: скульптурные памятники, парковая скульптура, мелкая п</w:t>
      </w:r>
      <w:r w:rsidR="004476DF" w:rsidRPr="00BC56E2">
        <w:rPr>
          <w:rFonts w:eastAsiaTheme="minorHAnsi" w:cs="Times New Roman"/>
          <w:sz w:val="24"/>
          <w:szCs w:val="24"/>
          <w:lang w:eastAsia="en-US"/>
        </w:rPr>
        <w:t xml:space="preserve">ластика, рельеф (виды рельефа). </w:t>
      </w:r>
      <w:r w:rsidRPr="00BC56E2">
        <w:rPr>
          <w:rFonts w:eastAsiaTheme="minorHAnsi" w:cs="Times New Roman"/>
          <w:sz w:val="24"/>
          <w:szCs w:val="24"/>
          <w:lang w:eastAsia="en-US"/>
        </w:rPr>
        <w:t>Приобретать опыт лепки эскиза парковой скульптуры.</w:t>
      </w:r>
    </w:p>
    <w:p w14:paraId="0242A9A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672E77DF" w14:textId="43918902"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Узнавать о создании глиняной и деревянной посуды: народные художеств</w:t>
      </w:r>
      <w:r w:rsidR="004476DF" w:rsidRPr="00BC56E2">
        <w:rPr>
          <w:rFonts w:eastAsiaTheme="minorHAnsi" w:cs="Times New Roman"/>
          <w:sz w:val="24"/>
          <w:szCs w:val="24"/>
          <w:lang w:eastAsia="en-US"/>
        </w:rPr>
        <w:t xml:space="preserve">енные промыслы гжель и хохлома. </w:t>
      </w:r>
      <w:r w:rsidRPr="00BC56E2">
        <w:rPr>
          <w:rFonts w:eastAsiaTheme="minorHAnsi" w:cs="Times New Roman"/>
          <w:sz w:val="24"/>
          <w:szCs w:val="24"/>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w:t>
      </w:r>
      <w:r w:rsidR="004476DF" w:rsidRPr="00BC56E2">
        <w:rPr>
          <w:rFonts w:eastAsiaTheme="minorHAnsi" w:cs="Times New Roman"/>
          <w:sz w:val="24"/>
          <w:szCs w:val="24"/>
          <w:lang w:eastAsia="en-US"/>
        </w:rPr>
        <w:t xml:space="preserve">ного художественного промысла). </w:t>
      </w:r>
      <w:r w:rsidRPr="00BC56E2">
        <w:rPr>
          <w:rFonts w:eastAsiaTheme="minorHAnsi" w:cs="Times New Roman"/>
          <w:sz w:val="24"/>
          <w:szCs w:val="24"/>
          <w:lang w:eastAsia="en-US"/>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w:t>
      </w:r>
      <w:r w:rsidR="00F04F4D">
        <w:rPr>
          <w:rFonts w:eastAsiaTheme="minorHAnsi" w:cs="Times New Roman"/>
          <w:sz w:val="24"/>
          <w:szCs w:val="24"/>
          <w:lang w:eastAsia="en-US"/>
        </w:rPr>
        <w:t xml:space="preserve">симметрии в сетчатом орнаменте. </w:t>
      </w:r>
      <w:r w:rsidRPr="00BC56E2">
        <w:rPr>
          <w:rFonts w:eastAsiaTheme="minorHAnsi" w:cs="Times New Roman"/>
          <w:sz w:val="24"/>
          <w:szCs w:val="24"/>
          <w:lang w:eastAsia="en-US"/>
        </w:rPr>
        <w:t>Осваивать навыки создания орнаментов п</w:t>
      </w:r>
      <w:r w:rsidR="00F04F4D">
        <w:rPr>
          <w:rFonts w:eastAsiaTheme="minorHAnsi" w:cs="Times New Roman"/>
          <w:sz w:val="24"/>
          <w:szCs w:val="24"/>
          <w:lang w:eastAsia="en-US"/>
        </w:rPr>
        <w:t xml:space="preserve">ри помощи штампов и трафаретов. </w:t>
      </w:r>
      <w:r w:rsidRPr="00BC56E2">
        <w:rPr>
          <w:rFonts w:eastAsiaTheme="minorHAnsi" w:cs="Times New Roman"/>
          <w:sz w:val="24"/>
          <w:szCs w:val="24"/>
          <w:lang w:eastAsia="en-US"/>
        </w:rPr>
        <w:t>Получить опыт создания композиции орнамента в квадрате (в качестве эскиза росписи женского платка).</w:t>
      </w:r>
    </w:p>
    <w:p w14:paraId="7CB9A37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167B285A" w14:textId="625CFC7E"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w:t>
      </w:r>
      <w:r w:rsidR="00F04F4D">
        <w:rPr>
          <w:rFonts w:eastAsiaTheme="minorHAnsi" w:cs="Times New Roman"/>
          <w:sz w:val="24"/>
          <w:szCs w:val="24"/>
          <w:lang w:eastAsia="en-US"/>
        </w:rPr>
        <w:t xml:space="preserve">оего города. </w:t>
      </w:r>
      <w:r w:rsidRPr="00BC56E2">
        <w:rPr>
          <w:rFonts w:eastAsiaTheme="minorHAnsi" w:cs="Times New Roman"/>
          <w:sz w:val="24"/>
          <w:szCs w:val="24"/>
          <w:lang w:eastAsia="en-US"/>
        </w:rPr>
        <w:t>Создать эскиз макета паркового пространства или участвовать в коллективной ра</w:t>
      </w:r>
      <w:r w:rsidR="004476DF" w:rsidRPr="00BC56E2">
        <w:rPr>
          <w:rFonts w:eastAsiaTheme="minorHAnsi" w:cs="Times New Roman"/>
          <w:sz w:val="24"/>
          <w:szCs w:val="24"/>
          <w:lang w:eastAsia="en-US"/>
        </w:rPr>
        <w:t xml:space="preserve">боте по созданию такого макета. </w:t>
      </w:r>
      <w:r w:rsidRPr="00BC56E2">
        <w:rPr>
          <w:rFonts w:eastAsiaTheme="minorHAnsi" w:cs="Times New Roman"/>
          <w:sz w:val="24"/>
          <w:szCs w:val="24"/>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w:t>
      </w:r>
      <w:r w:rsidR="004476DF" w:rsidRPr="00BC56E2">
        <w:rPr>
          <w:rFonts w:eastAsiaTheme="minorHAnsi" w:cs="Times New Roman"/>
          <w:sz w:val="24"/>
          <w:szCs w:val="24"/>
          <w:lang w:eastAsia="en-US"/>
        </w:rPr>
        <w:t xml:space="preserve">нство. </w:t>
      </w:r>
      <w:r w:rsidRPr="00BC56E2">
        <w:rPr>
          <w:rFonts w:eastAsiaTheme="minorHAnsi" w:cs="Times New Roman"/>
          <w:sz w:val="24"/>
          <w:szCs w:val="24"/>
          <w:lang w:eastAsia="en-US"/>
        </w:rPr>
        <w:t>Придумать и нарисовать (или выполнить в технике бумагоп</w:t>
      </w:r>
      <w:r w:rsidR="004476DF" w:rsidRPr="00BC56E2">
        <w:rPr>
          <w:rFonts w:eastAsiaTheme="minorHAnsi" w:cs="Times New Roman"/>
          <w:sz w:val="24"/>
          <w:szCs w:val="24"/>
          <w:lang w:eastAsia="en-US"/>
        </w:rPr>
        <w:t xml:space="preserve">ластики) транспортное средство. </w:t>
      </w:r>
      <w:r w:rsidRPr="00BC56E2">
        <w:rPr>
          <w:rFonts w:eastAsiaTheme="minorHAnsi" w:cs="Times New Roman"/>
          <w:sz w:val="24"/>
          <w:szCs w:val="24"/>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0DC7BF5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4DE6B034" w14:textId="6A830D00"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w:t>
      </w:r>
      <w:r w:rsidR="004476DF" w:rsidRPr="00BC56E2">
        <w:rPr>
          <w:rFonts w:eastAsiaTheme="minorHAnsi" w:cs="Times New Roman"/>
          <w:sz w:val="24"/>
          <w:szCs w:val="24"/>
          <w:lang w:eastAsia="en-US"/>
        </w:rPr>
        <w:t xml:space="preserve">льких художников детской книги. </w:t>
      </w:r>
      <w:r w:rsidRPr="00BC56E2">
        <w:rPr>
          <w:rFonts w:eastAsiaTheme="minorHAnsi" w:cs="Times New Roman"/>
          <w:sz w:val="24"/>
          <w:szCs w:val="24"/>
          <w:lang w:eastAsia="en-US"/>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w:t>
      </w:r>
      <w:r w:rsidRPr="00BC56E2">
        <w:rPr>
          <w:rFonts w:eastAsiaTheme="minorHAnsi" w:cs="Times New Roman"/>
          <w:sz w:val="24"/>
          <w:szCs w:val="24"/>
          <w:lang w:eastAsia="en-US"/>
        </w:rPr>
        <w:lastRenderedPageBreak/>
        <w:t>телепередач и виртуальных путешествий), уметь обсуждать увиденные памятник</w:t>
      </w:r>
      <w:r w:rsidR="00F04F4D">
        <w:rPr>
          <w:rFonts w:eastAsiaTheme="minorHAnsi" w:cs="Times New Roman"/>
          <w:sz w:val="24"/>
          <w:szCs w:val="24"/>
          <w:lang w:eastAsia="en-US"/>
        </w:rPr>
        <w:t xml:space="preserve">и. </w:t>
      </w:r>
      <w:r w:rsidRPr="00BC56E2">
        <w:rPr>
          <w:rFonts w:eastAsiaTheme="minorHAnsi" w:cs="Times New Roman"/>
          <w:sz w:val="24"/>
          <w:szCs w:val="24"/>
          <w:lang w:eastAsia="en-US"/>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w:t>
      </w:r>
      <w:r w:rsidR="004476DF" w:rsidRPr="00BC56E2">
        <w:rPr>
          <w:rFonts w:eastAsiaTheme="minorHAnsi" w:cs="Times New Roman"/>
          <w:sz w:val="24"/>
          <w:szCs w:val="24"/>
          <w:lang w:eastAsia="en-US"/>
        </w:rPr>
        <w:t xml:space="preserve">нике. </w:t>
      </w:r>
      <w:r w:rsidRPr="00BC56E2">
        <w:rPr>
          <w:rFonts w:eastAsiaTheme="minorHAnsi" w:cs="Times New Roman"/>
          <w:sz w:val="24"/>
          <w:szCs w:val="24"/>
          <w:lang w:eastAsia="en-US"/>
        </w:rPr>
        <w:t>Знать и уметь называть основные жанры живописи, графики и скульптуры, опре</w:t>
      </w:r>
      <w:r w:rsidR="004476DF" w:rsidRPr="00BC56E2">
        <w:rPr>
          <w:rFonts w:eastAsiaTheme="minorHAnsi" w:cs="Times New Roman"/>
          <w:sz w:val="24"/>
          <w:szCs w:val="24"/>
          <w:lang w:eastAsia="en-US"/>
        </w:rPr>
        <w:t xml:space="preserve">деляемые предметом изображения. </w:t>
      </w:r>
      <w:r w:rsidRPr="00BC56E2">
        <w:rPr>
          <w:rFonts w:eastAsiaTheme="minorHAnsi" w:cs="Times New Roman"/>
          <w:sz w:val="24"/>
          <w:szCs w:val="24"/>
          <w:lang w:eastAsia="en-US"/>
        </w:rP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w:t>
      </w:r>
      <w:r w:rsidR="004476DF" w:rsidRPr="00BC56E2">
        <w:rPr>
          <w:rFonts w:eastAsiaTheme="minorHAnsi" w:cs="Times New Roman"/>
          <w:sz w:val="24"/>
          <w:szCs w:val="24"/>
          <w:lang w:eastAsia="en-US"/>
        </w:rPr>
        <w:t xml:space="preserve">ставления об их произведениях. </w:t>
      </w:r>
      <w:r w:rsidRPr="00BC56E2">
        <w:rPr>
          <w:rFonts w:eastAsiaTheme="minorHAnsi" w:cs="Times New Roman"/>
          <w:sz w:val="24"/>
          <w:szCs w:val="24"/>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w:t>
      </w:r>
      <w:r w:rsidR="004476DF" w:rsidRPr="00BC56E2">
        <w:rPr>
          <w:rFonts w:eastAsiaTheme="minorHAnsi" w:cs="Times New Roman"/>
          <w:sz w:val="24"/>
          <w:szCs w:val="24"/>
          <w:lang w:eastAsia="en-US"/>
        </w:rPr>
        <w:t xml:space="preserve">ний от виртуальных путешествий. </w:t>
      </w:r>
      <w:r w:rsidRPr="00BC56E2">
        <w:rPr>
          <w:rFonts w:eastAsiaTheme="minorHAnsi" w:cs="Times New Roman"/>
          <w:sz w:val="24"/>
          <w:szCs w:val="24"/>
          <w:lang w:eastAsia="en-US"/>
        </w:rPr>
        <w:t>Знать имена крупнейших отечественных портретистов: В. И. Сурикова, И. Е. Репина, В. А. Серова и других (по выбору учителя), приобретать пре</w:t>
      </w:r>
      <w:r w:rsidR="004476DF" w:rsidRPr="00BC56E2">
        <w:rPr>
          <w:rFonts w:eastAsiaTheme="minorHAnsi" w:cs="Times New Roman"/>
          <w:sz w:val="24"/>
          <w:szCs w:val="24"/>
          <w:lang w:eastAsia="en-US"/>
        </w:rPr>
        <w:t xml:space="preserve">дставления об их произведениях. </w:t>
      </w:r>
      <w:r w:rsidRPr="00BC56E2">
        <w:rPr>
          <w:rFonts w:eastAsiaTheme="minorHAnsi" w:cs="Times New Roman"/>
          <w:sz w:val="24"/>
          <w:szCs w:val="24"/>
          <w:lang w:eastAsia="en-US"/>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w:t>
      </w:r>
      <w:r w:rsidR="004476DF" w:rsidRPr="00BC56E2">
        <w:rPr>
          <w:rFonts w:eastAsiaTheme="minorHAnsi" w:cs="Times New Roman"/>
          <w:sz w:val="24"/>
          <w:szCs w:val="24"/>
          <w:lang w:eastAsia="en-US"/>
        </w:rPr>
        <w:t xml:space="preserve">х искусств имени А. С. Пушкина. </w:t>
      </w:r>
      <w:r w:rsidRPr="00BC56E2">
        <w:rPr>
          <w:rFonts w:eastAsiaTheme="minorHAnsi" w:cs="Times New Roman"/>
          <w:sz w:val="24"/>
          <w:szCs w:val="24"/>
          <w:lang w:eastAsia="en-US"/>
        </w:rPr>
        <w:t>Знать, что в России много замечательных художественных музеев, иметь представление о коллекциях своих региональных музеев.</w:t>
      </w:r>
    </w:p>
    <w:p w14:paraId="2602A837"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6A81B44D" w14:textId="782E60A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приёмы работы в графическом редакторе с линиями, геометрическими фигурами, инструм</w:t>
      </w:r>
      <w:r w:rsidR="004476DF" w:rsidRPr="00BC56E2">
        <w:rPr>
          <w:rFonts w:eastAsiaTheme="minorHAnsi" w:cs="Times New Roman"/>
          <w:sz w:val="24"/>
          <w:szCs w:val="24"/>
          <w:lang w:eastAsia="en-US"/>
        </w:rPr>
        <w:t xml:space="preserve">ентами традиционного рисования. </w:t>
      </w:r>
      <w:r w:rsidRPr="00BC56E2">
        <w:rPr>
          <w:rFonts w:eastAsiaTheme="minorHAnsi" w:cs="Times New Roman"/>
          <w:sz w:val="24"/>
          <w:szCs w:val="24"/>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w:t>
      </w:r>
      <w:r w:rsidR="004476DF" w:rsidRPr="00BC56E2">
        <w:rPr>
          <w:rFonts w:eastAsiaTheme="minorHAnsi" w:cs="Times New Roman"/>
          <w:sz w:val="24"/>
          <w:szCs w:val="24"/>
          <w:lang w:eastAsia="en-US"/>
        </w:rPr>
        <w:t xml:space="preserve"> симметрии; создание паттернов. </w:t>
      </w:r>
      <w:r w:rsidRPr="00BC56E2">
        <w:rPr>
          <w:rFonts w:eastAsiaTheme="minorHAnsi" w:cs="Times New Roman"/>
          <w:sz w:val="24"/>
          <w:szCs w:val="24"/>
          <w:lang w:eastAsia="en-US"/>
        </w:rPr>
        <w:t>Осваивать с помощью создания схемы лица человека его конструкцию и пропорции; осваивать с помощью графического редактора схема</w:t>
      </w:r>
      <w:r w:rsidR="004476DF" w:rsidRPr="00BC56E2">
        <w:rPr>
          <w:rFonts w:eastAsiaTheme="minorHAnsi" w:cs="Times New Roman"/>
          <w:sz w:val="24"/>
          <w:szCs w:val="24"/>
          <w:lang w:eastAsia="en-US"/>
        </w:rPr>
        <w:t xml:space="preserve">тическое изменение мимики лица. </w:t>
      </w:r>
      <w:r w:rsidRPr="00BC56E2">
        <w:rPr>
          <w:rFonts w:eastAsiaTheme="minorHAnsi" w:cs="Times New Roman"/>
          <w:sz w:val="24"/>
          <w:szCs w:val="24"/>
          <w:lang w:eastAsia="en-US"/>
        </w:rPr>
        <w:t>Осваивать приёмы соединения шрифта и векторного изображения при создании, например, поздравительных открыток, афиши.</w:t>
      </w:r>
    </w:p>
    <w:p w14:paraId="0CEEEDCE" w14:textId="7E5FE056" w:rsidR="00DF37A3" w:rsidRPr="00BC56E2" w:rsidRDefault="00F04F4D"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DF37A3" w:rsidRPr="00BC56E2">
        <w:rPr>
          <w:rFonts w:eastAsiaTheme="minorHAnsi" w:cs="Times New Roman"/>
          <w:sz w:val="24"/>
          <w:szCs w:val="24"/>
          <w:lang w:eastAsia="en-US"/>
        </w:rPr>
        <w:t xml:space="preserve">К концу обучения в </w:t>
      </w:r>
      <w:r w:rsidR="00DF37A3" w:rsidRPr="00BC56E2">
        <w:rPr>
          <w:rFonts w:eastAsiaTheme="minorHAnsi" w:cs="Times New Roman"/>
          <w:b/>
          <w:sz w:val="24"/>
          <w:szCs w:val="24"/>
          <w:lang w:eastAsia="en-US"/>
        </w:rPr>
        <w:t>4 классе</w:t>
      </w:r>
      <w:r w:rsidR="00DF37A3" w:rsidRPr="00BC56E2">
        <w:rPr>
          <w:rFonts w:eastAsiaTheme="minorHAnsi" w:cs="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14:paraId="4525A6AB" w14:textId="78B5399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«Графика»</w:t>
      </w:r>
    </w:p>
    <w:p w14:paraId="4434A797" w14:textId="0E3E26B8"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w:t>
      </w:r>
      <w:r w:rsidR="00F04F4D">
        <w:rPr>
          <w:rFonts w:eastAsiaTheme="minorHAnsi" w:cs="Times New Roman"/>
          <w:sz w:val="24"/>
          <w:szCs w:val="24"/>
          <w:lang w:eastAsia="en-US"/>
        </w:rPr>
        <w:t xml:space="preserve">ть эти знания в своих рисунках. </w:t>
      </w:r>
      <w:r w:rsidRPr="00BC56E2">
        <w:rPr>
          <w:rFonts w:eastAsiaTheme="minorHAnsi" w:cs="Times New Roman"/>
          <w:sz w:val="24"/>
          <w:szCs w:val="24"/>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w:t>
      </w:r>
      <w:r w:rsidR="00F04F4D">
        <w:rPr>
          <w:rFonts w:eastAsiaTheme="minorHAnsi" w:cs="Times New Roman"/>
          <w:sz w:val="24"/>
          <w:szCs w:val="24"/>
          <w:lang w:eastAsia="en-US"/>
        </w:rPr>
        <w:t xml:space="preserve">вителей народов разных культур. </w:t>
      </w:r>
      <w:r w:rsidRPr="00BC56E2">
        <w:rPr>
          <w:rFonts w:eastAsiaTheme="minorHAnsi" w:cs="Times New Roman"/>
          <w:sz w:val="24"/>
          <w:szCs w:val="24"/>
          <w:lang w:eastAsia="en-US"/>
        </w:rPr>
        <w:t>Создавать зарисовки памятников отечественной и мировой архитектуры.</w:t>
      </w:r>
    </w:p>
    <w:p w14:paraId="330E3222"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«Живопись»</w:t>
      </w:r>
    </w:p>
    <w:p w14:paraId="4053A3EC" w14:textId="0C3B31A1"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Выполнять живописное изображение пейзажей разных климатических зон (пейзаж гор, пейзаж степной или пустынной зоны, пейзаж, типич</w:t>
      </w:r>
      <w:r w:rsidR="00F04F4D">
        <w:rPr>
          <w:rFonts w:eastAsiaTheme="minorHAnsi" w:cs="Times New Roman"/>
          <w:sz w:val="24"/>
          <w:szCs w:val="24"/>
          <w:lang w:eastAsia="en-US"/>
        </w:rPr>
        <w:t xml:space="preserve">ный для среднерусской природы). </w:t>
      </w:r>
      <w:r w:rsidRPr="00BC56E2">
        <w:rPr>
          <w:rFonts w:eastAsiaTheme="minorHAnsi" w:cs="Times New Roman"/>
          <w:sz w:val="24"/>
          <w:szCs w:val="24"/>
          <w:lang w:eastAsia="en-US"/>
        </w:rPr>
        <w:t>Передавать в изображении народные представления о красоте человека, создавать образ женщины в русском народном костюме и образ мужчин</w:t>
      </w:r>
      <w:r w:rsidR="00F04F4D">
        <w:rPr>
          <w:rFonts w:eastAsiaTheme="minorHAnsi" w:cs="Times New Roman"/>
          <w:sz w:val="24"/>
          <w:szCs w:val="24"/>
          <w:lang w:eastAsia="en-US"/>
        </w:rPr>
        <w:t xml:space="preserve">ы в народном костюме. </w:t>
      </w:r>
      <w:r w:rsidRPr="00BC56E2">
        <w:rPr>
          <w:rFonts w:eastAsiaTheme="minorHAnsi" w:cs="Times New Roman"/>
          <w:sz w:val="24"/>
          <w:szCs w:val="24"/>
          <w:lang w:eastAsia="en-US"/>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w:t>
      </w:r>
      <w:r w:rsidR="00F04F4D">
        <w:rPr>
          <w:rFonts w:eastAsiaTheme="minorHAnsi" w:cs="Times New Roman"/>
          <w:sz w:val="24"/>
          <w:szCs w:val="24"/>
          <w:lang w:eastAsia="en-US"/>
        </w:rPr>
        <w:t xml:space="preserve">из выбранной культурной эпохи). </w:t>
      </w:r>
      <w:r w:rsidRPr="00BC56E2">
        <w:rPr>
          <w:rFonts w:eastAsiaTheme="minorHAnsi" w:cs="Times New Roman"/>
          <w:sz w:val="24"/>
          <w:szCs w:val="24"/>
          <w:lang w:eastAsia="en-US"/>
        </w:rPr>
        <w:t>Создавать двойной портрет (например, портрет м</w:t>
      </w:r>
      <w:r w:rsidR="00F04F4D">
        <w:rPr>
          <w:rFonts w:eastAsiaTheme="minorHAnsi" w:cs="Times New Roman"/>
          <w:sz w:val="24"/>
          <w:szCs w:val="24"/>
          <w:lang w:eastAsia="en-US"/>
        </w:rPr>
        <w:t xml:space="preserve">атери и ребёнка). </w:t>
      </w:r>
      <w:r w:rsidRPr="00BC56E2">
        <w:rPr>
          <w:rFonts w:eastAsiaTheme="minorHAnsi" w:cs="Times New Roman"/>
          <w:sz w:val="24"/>
          <w:szCs w:val="24"/>
          <w:lang w:eastAsia="en-US"/>
        </w:rPr>
        <w:t>Приобретать опыт создания композиции</w:t>
      </w:r>
      <w:r w:rsidR="00F04F4D">
        <w:rPr>
          <w:rFonts w:eastAsiaTheme="minorHAnsi" w:cs="Times New Roman"/>
          <w:sz w:val="24"/>
          <w:szCs w:val="24"/>
          <w:lang w:eastAsia="en-US"/>
        </w:rPr>
        <w:t xml:space="preserve"> на тему «Древнерусский город». </w:t>
      </w:r>
      <w:r w:rsidRPr="00BC56E2">
        <w:rPr>
          <w:rFonts w:eastAsiaTheme="minorHAnsi" w:cs="Times New Roman"/>
          <w:sz w:val="24"/>
          <w:szCs w:val="24"/>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63C45E8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lastRenderedPageBreak/>
        <w:t>Модуль «Скульптура»</w:t>
      </w:r>
    </w:p>
    <w:p w14:paraId="7F6BAABF"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14:paraId="608260B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«Декоративно-прикладное искусство»</w:t>
      </w:r>
    </w:p>
    <w:p w14:paraId="759E909D" w14:textId="0D50B4E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w:t>
      </w:r>
      <w:r w:rsidR="00F04F4D">
        <w:rPr>
          <w:rFonts w:eastAsiaTheme="minorHAnsi" w:cs="Times New Roman"/>
          <w:sz w:val="24"/>
          <w:szCs w:val="24"/>
          <w:lang w:eastAsia="en-US"/>
        </w:rPr>
        <w:t xml:space="preserve">разных народов, в разные эпохи. </w:t>
      </w:r>
      <w:r w:rsidRPr="00BC56E2">
        <w:rPr>
          <w:rFonts w:eastAsiaTheme="minorHAnsi" w:cs="Times New Roman"/>
          <w:sz w:val="24"/>
          <w:szCs w:val="24"/>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A2BF3D3" w14:textId="7EF7C4D3"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w:t>
      </w:r>
      <w:r w:rsidR="00F04F4D">
        <w:rPr>
          <w:rFonts w:eastAsiaTheme="minorHAnsi" w:cs="Times New Roman"/>
          <w:sz w:val="24"/>
          <w:szCs w:val="24"/>
          <w:lang w:eastAsia="en-US"/>
        </w:rPr>
        <w:t xml:space="preserve">анятий и положением в обществе. </w:t>
      </w:r>
      <w:r w:rsidRPr="00BC56E2">
        <w:rPr>
          <w:rFonts w:eastAsiaTheme="minorHAnsi" w:cs="Times New Roman"/>
          <w:sz w:val="24"/>
          <w:szCs w:val="24"/>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4335C62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«Архитектура»</w:t>
      </w:r>
    </w:p>
    <w:p w14:paraId="61AD9347" w14:textId="018C297A"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Получить представление о конструкции традиционных жилищ у разных народов, об их связи с окружающей прир</w:t>
      </w:r>
      <w:r w:rsidR="00F04F4D">
        <w:rPr>
          <w:rFonts w:eastAsiaTheme="minorHAnsi" w:cs="Times New Roman"/>
          <w:sz w:val="24"/>
          <w:szCs w:val="24"/>
          <w:lang w:eastAsia="en-US"/>
        </w:rPr>
        <w:t xml:space="preserve">одой. </w:t>
      </w:r>
      <w:r w:rsidRPr="00BC56E2">
        <w:rPr>
          <w:rFonts w:eastAsiaTheme="minorHAnsi" w:cs="Times New Roman"/>
          <w:sz w:val="24"/>
          <w:szCs w:val="24"/>
          <w:lang w:eastAsia="en-US"/>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w:t>
      </w:r>
      <w:r w:rsidR="00F04F4D">
        <w:rPr>
          <w:rFonts w:eastAsiaTheme="minorHAnsi" w:cs="Times New Roman"/>
          <w:sz w:val="24"/>
          <w:szCs w:val="24"/>
          <w:lang w:eastAsia="en-US"/>
        </w:rPr>
        <w:t xml:space="preserve">стях переносного жилища – юрты. </w:t>
      </w:r>
      <w:r w:rsidRPr="00BC56E2">
        <w:rPr>
          <w:rFonts w:eastAsiaTheme="minorHAnsi" w:cs="Times New Roman"/>
          <w:sz w:val="24"/>
          <w:szCs w:val="24"/>
          <w:lang w:eastAsia="en-US"/>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w:t>
      </w:r>
      <w:r w:rsidR="00F04F4D">
        <w:rPr>
          <w:rFonts w:eastAsiaTheme="minorHAnsi" w:cs="Times New Roman"/>
          <w:sz w:val="24"/>
          <w:szCs w:val="24"/>
          <w:lang w:eastAsia="en-US"/>
        </w:rPr>
        <w:t xml:space="preserve">ние о древнегреческой культуре. </w:t>
      </w:r>
      <w:r w:rsidRPr="00BC56E2">
        <w:rPr>
          <w:rFonts w:eastAsiaTheme="minorHAnsi" w:cs="Times New Roman"/>
          <w:sz w:val="24"/>
          <w:szCs w:val="24"/>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w:t>
      </w:r>
      <w:r w:rsidR="00F04F4D">
        <w:rPr>
          <w:rFonts w:eastAsiaTheme="minorHAnsi" w:cs="Times New Roman"/>
          <w:sz w:val="24"/>
          <w:szCs w:val="24"/>
          <w:lang w:eastAsia="en-US"/>
        </w:rPr>
        <w:t xml:space="preserve">ая мечеть, уметь изображать их. </w:t>
      </w:r>
      <w:r w:rsidRPr="00BC56E2">
        <w:rPr>
          <w:rFonts w:eastAsiaTheme="minorHAnsi" w:cs="Times New Roman"/>
          <w:sz w:val="24"/>
          <w:szCs w:val="24"/>
          <w:lang w:eastAsia="en-US"/>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AF80680"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«Восприятие произведений искусства»</w:t>
      </w:r>
    </w:p>
    <w:p w14:paraId="21E18798" w14:textId="6C47BBA4"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w:t>
      </w:r>
      <w:r w:rsidR="00F04F4D">
        <w:rPr>
          <w:rFonts w:eastAsiaTheme="minorHAnsi" w:cs="Times New Roman"/>
          <w:sz w:val="24"/>
          <w:szCs w:val="24"/>
          <w:lang w:eastAsia="en-US"/>
        </w:rPr>
        <w:t xml:space="preserve">на и других по выбору учителя). </w:t>
      </w:r>
      <w:r w:rsidRPr="00BC56E2">
        <w:rPr>
          <w:rFonts w:eastAsiaTheme="minorHAnsi" w:cs="Times New Roman"/>
          <w:sz w:val="24"/>
          <w:szCs w:val="24"/>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w:t>
      </w:r>
      <w:r w:rsidR="00F04F4D">
        <w:rPr>
          <w:rFonts w:eastAsiaTheme="minorHAnsi" w:cs="Times New Roman"/>
          <w:sz w:val="24"/>
          <w:szCs w:val="24"/>
          <w:lang w:eastAsia="en-US"/>
        </w:rPr>
        <w:t xml:space="preserve">рный комплекс на острове Кижи). </w:t>
      </w:r>
      <w:r w:rsidRPr="00BC56E2">
        <w:rPr>
          <w:rFonts w:eastAsiaTheme="minorHAnsi" w:cs="Times New Roman"/>
          <w:sz w:val="24"/>
          <w:szCs w:val="24"/>
          <w:lang w:eastAsia="en-US"/>
        </w:rPr>
        <w:t>Узнавать соборы Московского Кремля, Софийский собор в Великом Новгороде, храм Покрова на Нерли.</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Уметь называть и объяснять содержание памятника К. Минину и Д. Пожарскому скульптора И. П. Мартоса в Москве.</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w:t>
      </w:r>
      <w:r w:rsidRPr="00BC56E2">
        <w:rPr>
          <w:rFonts w:eastAsiaTheme="minorHAnsi" w:cs="Times New Roman"/>
          <w:sz w:val="24"/>
          <w:szCs w:val="24"/>
          <w:lang w:eastAsia="en-US"/>
        </w:rPr>
        <w:lastRenderedPageBreak/>
        <w:t>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w:t>
      </w:r>
      <w:r w:rsidR="00F04F4D">
        <w:rPr>
          <w:rFonts w:eastAsiaTheme="minorHAnsi" w:cs="Times New Roman"/>
          <w:sz w:val="24"/>
          <w:szCs w:val="24"/>
          <w:lang w:eastAsia="en-US"/>
        </w:rPr>
        <w:t xml:space="preserve">ещении мемориальных памятников. </w:t>
      </w:r>
      <w:r w:rsidRPr="00BC56E2">
        <w:rPr>
          <w:rFonts w:eastAsiaTheme="minorHAnsi" w:cs="Times New Roman"/>
          <w:sz w:val="24"/>
          <w:szCs w:val="24"/>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w:t>
      </w:r>
      <w:r w:rsidR="00F04F4D">
        <w:rPr>
          <w:rFonts w:eastAsiaTheme="minorHAnsi" w:cs="Times New Roman"/>
          <w:sz w:val="24"/>
          <w:szCs w:val="24"/>
          <w:lang w:eastAsia="en-US"/>
        </w:rPr>
        <w:t xml:space="preserve">еть обсуждать эти произведения. </w:t>
      </w:r>
      <w:r w:rsidRPr="00BC56E2">
        <w:rPr>
          <w:rFonts w:eastAsiaTheme="minorHAnsi" w:cs="Times New Roman"/>
          <w:sz w:val="24"/>
          <w:szCs w:val="24"/>
          <w:lang w:eastAsia="en-US"/>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641BA8E9"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«Азбука цифровой графики»</w:t>
      </w:r>
    </w:p>
    <w:p w14:paraId="142BD28E"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BC56E2">
        <w:rPr>
          <w:rFonts w:eastAsiaTheme="minorHAnsi" w:cs="Times New Roman"/>
          <w:sz w:val="24"/>
          <w:szCs w:val="24"/>
          <w:lang w:val="en-US" w:eastAsia="en-US"/>
        </w:rPr>
        <w:t>Paint</w:t>
      </w:r>
      <w:r w:rsidRPr="00BC56E2">
        <w:rPr>
          <w:rFonts w:eastAsiaTheme="minorHAnsi" w:cs="Times New Roman"/>
          <w:sz w:val="24"/>
          <w:szCs w:val="24"/>
          <w:lang w:eastAsia="en-US"/>
        </w:rPr>
        <w:t>: изображение линии горизонта и точки схода, перспективных сокращений, цветовых и тональных изменений.</w:t>
      </w:r>
    </w:p>
    <w:p w14:paraId="40B820DB" w14:textId="58E92FF0" w:rsidR="00DF37A3" w:rsidRPr="00F04F4D"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w:t>
      </w:r>
      <w:r w:rsidR="00F04F4D">
        <w:rPr>
          <w:rFonts w:eastAsiaTheme="minorHAnsi" w:cs="Times New Roman"/>
          <w:sz w:val="24"/>
          <w:szCs w:val="24"/>
          <w:lang w:eastAsia="en-US"/>
        </w:rPr>
        <w:t xml:space="preserve">личные варианты его устройства. </w:t>
      </w:r>
      <w:r w:rsidRPr="00BC56E2">
        <w:rPr>
          <w:rFonts w:eastAsiaTheme="minorHAnsi" w:cs="Times New Roman"/>
          <w:sz w:val="24"/>
          <w:szCs w:val="24"/>
          <w:lang w:eastAsia="en-US"/>
        </w:rPr>
        <w:t xml:space="preserve">Использовать поисковую систему для знакомства с разными видами деревянного дома на основе </w:t>
      </w:r>
      <w:r w:rsidR="00F04F4D">
        <w:rPr>
          <w:rFonts w:eastAsiaTheme="minorHAnsi" w:cs="Times New Roman"/>
          <w:sz w:val="24"/>
          <w:szCs w:val="24"/>
          <w:lang w:eastAsia="en-US"/>
        </w:rPr>
        <w:t xml:space="preserve">избы и традициями её украшений. </w:t>
      </w:r>
      <w:r w:rsidRPr="00BC56E2">
        <w:rPr>
          <w:rFonts w:eastAsiaTheme="minorHAnsi" w:cs="Times New Roman"/>
          <w:sz w:val="24"/>
          <w:szCs w:val="24"/>
          <w:lang w:eastAsia="en-US"/>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w:t>
      </w:r>
      <w:r w:rsidR="00F04F4D">
        <w:rPr>
          <w:rFonts w:eastAsiaTheme="minorHAnsi" w:cs="Times New Roman"/>
          <w:sz w:val="24"/>
          <w:szCs w:val="24"/>
          <w:lang w:eastAsia="en-US"/>
        </w:rPr>
        <w:t xml:space="preserve">внешний и внутренний вид юрты. </w:t>
      </w:r>
      <w:r w:rsidRPr="00BC56E2">
        <w:rPr>
          <w:rFonts w:eastAsiaTheme="minorHAnsi" w:cs="Times New Roman"/>
          <w:sz w:val="24"/>
          <w:szCs w:val="24"/>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w:t>
      </w:r>
      <w:r w:rsidR="00F04F4D">
        <w:rPr>
          <w:rFonts w:eastAsiaTheme="minorHAnsi" w:cs="Times New Roman"/>
          <w:sz w:val="24"/>
          <w:szCs w:val="24"/>
          <w:lang w:eastAsia="en-US"/>
        </w:rPr>
        <w:t xml:space="preserve">матического движения человека). </w:t>
      </w:r>
      <w:r w:rsidRPr="00BC56E2">
        <w:rPr>
          <w:rFonts w:eastAsiaTheme="minorHAnsi" w:cs="Times New Roman"/>
          <w:sz w:val="24"/>
          <w:szCs w:val="24"/>
          <w:lang w:eastAsia="en-US"/>
        </w:rPr>
        <w:t xml:space="preserve">Освоить анимацию простого повторяющегося движения изображения в виртуальном редакторе </w:t>
      </w:r>
      <w:r w:rsidRPr="00BC56E2">
        <w:rPr>
          <w:rFonts w:eastAsiaTheme="minorHAnsi" w:cs="Times New Roman"/>
          <w:sz w:val="24"/>
          <w:szCs w:val="24"/>
          <w:lang w:val="en-US" w:eastAsia="en-US"/>
        </w:rPr>
        <w:t>GIF</w:t>
      </w:r>
      <w:r w:rsidRPr="00BC56E2">
        <w:rPr>
          <w:rFonts w:eastAsiaTheme="minorHAnsi" w:cs="Times New Roman"/>
          <w:sz w:val="24"/>
          <w:szCs w:val="24"/>
          <w:lang w:eastAsia="en-US"/>
        </w:rPr>
        <w:t>-анимации.</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Освоить и проводить компьютерные презентации в программе </w:t>
      </w:r>
      <w:r w:rsidRPr="00BC56E2">
        <w:rPr>
          <w:rFonts w:eastAsiaTheme="minorHAnsi" w:cs="Times New Roman"/>
          <w:sz w:val="24"/>
          <w:szCs w:val="24"/>
          <w:lang w:val="en-US" w:eastAsia="en-US"/>
        </w:rPr>
        <w:t>PowerPoint</w:t>
      </w:r>
      <w:r w:rsidRPr="00BC56E2">
        <w:rPr>
          <w:rFonts w:eastAsiaTheme="minorHAnsi" w:cs="Times New Roman"/>
          <w:sz w:val="24"/>
          <w:szCs w:val="24"/>
          <w:lang w:eastAsia="en-US"/>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w:t>
      </w:r>
      <w:r w:rsidR="00F04F4D">
        <w:rPr>
          <w:rFonts w:eastAsiaTheme="minorHAnsi" w:cs="Times New Roman"/>
          <w:sz w:val="24"/>
          <w:szCs w:val="24"/>
          <w:lang w:eastAsia="en-US"/>
        </w:rPr>
        <w:t>квестов, предложенных учителем.</w:t>
      </w:r>
    </w:p>
    <w:p w14:paraId="62D8F321" w14:textId="29596065" w:rsidR="00DF37A3" w:rsidRPr="00BC56E2" w:rsidRDefault="00DF37A3" w:rsidP="00BC56E2">
      <w:pPr>
        <w:tabs>
          <w:tab w:val="left" w:pos="567"/>
        </w:tabs>
        <w:spacing w:line="240" w:lineRule="auto"/>
        <w:ind w:right="-1" w:firstLine="0"/>
        <w:jc w:val="center"/>
        <w:rPr>
          <w:rFonts w:eastAsiaTheme="minorHAnsi" w:cs="Times New Roman"/>
          <w:b/>
          <w:bCs/>
          <w:sz w:val="24"/>
          <w:szCs w:val="24"/>
          <w:lang w:eastAsia="en-US"/>
        </w:rPr>
      </w:pPr>
      <w:r w:rsidRPr="00BC56E2">
        <w:rPr>
          <w:rFonts w:eastAsiaTheme="minorHAnsi" w:cs="Times New Roman"/>
          <w:b/>
          <w:bCs/>
          <w:sz w:val="24"/>
          <w:szCs w:val="24"/>
          <w:lang w:eastAsia="en-US"/>
        </w:rPr>
        <w:t>ТЕМАТИЧЕСКОЕ ПЛАНИРОВАНИЕ</w:t>
      </w:r>
    </w:p>
    <w:p w14:paraId="37F42676"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1 класс</w:t>
      </w:r>
    </w:p>
    <w:tbl>
      <w:tblPr>
        <w:tblW w:w="10201" w:type="dxa"/>
        <w:jc w:val="center"/>
        <w:tblLayout w:type="fixed"/>
        <w:tblLook w:val="04A0" w:firstRow="1" w:lastRow="0" w:firstColumn="1" w:lastColumn="0" w:noHBand="0" w:noVBand="1"/>
      </w:tblPr>
      <w:tblGrid>
        <w:gridCol w:w="557"/>
        <w:gridCol w:w="6809"/>
        <w:gridCol w:w="1280"/>
        <w:gridCol w:w="1555"/>
      </w:tblGrid>
      <w:tr w:rsidR="00055A9E" w:rsidRPr="00BC56E2" w14:paraId="24C83FCA" w14:textId="77777777" w:rsidTr="00F04F4D">
        <w:trPr>
          <w:trHeight w:val="30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14:paraId="2C743ECE"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r w:rsidRPr="00BC56E2">
              <w:rPr>
                <w:rFonts w:eastAsia="Times New Roman" w:cs="Times New Roman"/>
                <w:b/>
                <w:bCs/>
                <w:sz w:val="22"/>
              </w:rPr>
              <w:t>№</w:t>
            </w:r>
          </w:p>
        </w:tc>
        <w:tc>
          <w:tcPr>
            <w:tcW w:w="6809" w:type="dxa"/>
            <w:tcBorders>
              <w:top w:val="single" w:sz="4" w:space="0" w:color="auto"/>
              <w:left w:val="nil"/>
              <w:bottom w:val="single" w:sz="4" w:space="0" w:color="auto"/>
              <w:right w:val="single" w:sz="4" w:space="0" w:color="auto"/>
            </w:tcBorders>
            <w:shd w:val="clear" w:color="auto" w:fill="auto"/>
            <w:noWrap/>
            <w:hideMark/>
          </w:tcPr>
          <w:p w14:paraId="029A38AF" w14:textId="382DD8D4" w:rsidR="00DF37A3" w:rsidRPr="00BC56E2" w:rsidRDefault="00DF37A3" w:rsidP="00BC56E2">
            <w:pPr>
              <w:tabs>
                <w:tab w:val="left" w:pos="567"/>
              </w:tabs>
              <w:spacing w:line="240" w:lineRule="auto"/>
              <w:ind w:right="-1" w:firstLine="0"/>
              <w:jc w:val="center"/>
              <w:rPr>
                <w:rFonts w:eastAsiaTheme="minorHAnsi" w:cs="Times New Roman"/>
                <w:b/>
                <w:bCs/>
                <w:sz w:val="22"/>
                <w:lang w:val="en-US" w:eastAsia="en-US"/>
              </w:rPr>
            </w:pPr>
            <w:r w:rsidRPr="00BC56E2">
              <w:rPr>
                <w:rFonts w:eastAsiaTheme="minorHAnsi" w:cs="Times New Roman"/>
                <w:b/>
                <w:bCs/>
                <w:sz w:val="22"/>
                <w:lang w:val="en-US" w:eastAsia="en-US"/>
              </w:rPr>
              <w:t>Наименование разделов и тем программы</w:t>
            </w:r>
          </w:p>
          <w:p w14:paraId="717D4EDD"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p>
        </w:tc>
        <w:tc>
          <w:tcPr>
            <w:tcW w:w="1280" w:type="dxa"/>
            <w:tcBorders>
              <w:top w:val="single" w:sz="4" w:space="0" w:color="auto"/>
              <w:left w:val="nil"/>
              <w:bottom w:val="single" w:sz="4" w:space="0" w:color="auto"/>
              <w:right w:val="single" w:sz="4" w:space="0" w:color="auto"/>
            </w:tcBorders>
          </w:tcPr>
          <w:p w14:paraId="6F476474" w14:textId="77777777" w:rsidR="00DF37A3" w:rsidRPr="00BC56E2" w:rsidRDefault="00DF37A3" w:rsidP="00F04F4D">
            <w:pPr>
              <w:tabs>
                <w:tab w:val="left" w:pos="567"/>
              </w:tabs>
              <w:spacing w:line="240" w:lineRule="auto"/>
              <w:ind w:left="-112" w:right="-130" w:firstLine="0"/>
              <w:jc w:val="center"/>
              <w:rPr>
                <w:rFonts w:eastAsia="Times New Roman" w:cs="Times New Roman"/>
                <w:b/>
                <w:bCs/>
                <w:sz w:val="22"/>
              </w:rPr>
            </w:pPr>
            <w:r w:rsidRPr="00BC56E2">
              <w:rPr>
                <w:rFonts w:eastAsia="Times New Roman" w:cs="Times New Roman"/>
                <w:b/>
                <w:bCs/>
                <w:sz w:val="22"/>
              </w:rPr>
              <w:t>Количество часов</w:t>
            </w:r>
          </w:p>
        </w:tc>
        <w:tc>
          <w:tcPr>
            <w:tcW w:w="1555" w:type="dxa"/>
            <w:tcBorders>
              <w:top w:val="single" w:sz="4" w:space="0" w:color="auto"/>
              <w:left w:val="nil"/>
              <w:bottom w:val="single" w:sz="4" w:space="0" w:color="auto"/>
              <w:right w:val="single" w:sz="4" w:space="0" w:color="auto"/>
            </w:tcBorders>
          </w:tcPr>
          <w:p w14:paraId="6A0DBE56" w14:textId="77777777" w:rsidR="00F04F4D" w:rsidRDefault="00DF37A3" w:rsidP="00BC56E2">
            <w:pPr>
              <w:tabs>
                <w:tab w:val="left" w:pos="567"/>
              </w:tabs>
              <w:spacing w:line="240" w:lineRule="auto"/>
              <w:ind w:right="-1" w:firstLine="0"/>
              <w:jc w:val="center"/>
              <w:rPr>
                <w:rFonts w:eastAsia="Times New Roman" w:cs="Times New Roman"/>
                <w:b/>
                <w:bCs/>
              </w:rPr>
            </w:pPr>
            <w:r w:rsidRPr="00BC56E2">
              <w:rPr>
                <w:rFonts w:eastAsia="Times New Roman" w:cs="Times New Roman"/>
                <w:b/>
                <w:bCs/>
              </w:rPr>
              <w:t>Электронные (цифровые) образователь</w:t>
            </w:r>
          </w:p>
          <w:p w14:paraId="20E5A3C3" w14:textId="02E6C484" w:rsidR="00DF37A3" w:rsidRPr="00BC56E2" w:rsidRDefault="00DF37A3" w:rsidP="00BC56E2">
            <w:pPr>
              <w:tabs>
                <w:tab w:val="left" w:pos="567"/>
              </w:tabs>
              <w:spacing w:line="240" w:lineRule="auto"/>
              <w:ind w:right="-1" w:firstLine="0"/>
              <w:jc w:val="center"/>
              <w:rPr>
                <w:rFonts w:eastAsia="Times New Roman" w:cs="Times New Roman"/>
                <w:b/>
                <w:bCs/>
                <w:sz w:val="22"/>
              </w:rPr>
            </w:pPr>
            <w:r w:rsidRPr="00BC56E2">
              <w:rPr>
                <w:rFonts w:eastAsia="Times New Roman" w:cs="Times New Roman"/>
                <w:b/>
                <w:bCs/>
              </w:rPr>
              <w:t>ные ресурсы</w:t>
            </w:r>
          </w:p>
        </w:tc>
      </w:tr>
      <w:tr w:rsidR="00055A9E" w:rsidRPr="00BC56E2" w14:paraId="6E6D7370"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143FAF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6809" w:type="dxa"/>
            <w:tcBorders>
              <w:top w:val="nil"/>
              <w:left w:val="nil"/>
              <w:bottom w:val="single" w:sz="4" w:space="0" w:color="auto"/>
              <w:right w:val="single" w:sz="4" w:space="0" w:color="auto"/>
            </w:tcBorders>
            <w:shd w:val="clear" w:color="auto" w:fill="auto"/>
            <w:noWrap/>
            <w:vAlign w:val="bottom"/>
            <w:hideMark/>
          </w:tcPr>
          <w:p w14:paraId="17FF42E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Все дети любят рисовать: рассматриваем детские рисунки и рисуем радостное солнце. Изображения вокруг нас: рассматриваем изображения в детских книгах</w:t>
            </w:r>
          </w:p>
        </w:tc>
        <w:tc>
          <w:tcPr>
            <w:tcW w:w="1280" w:type="dxa"/>
            <w:tcBorders>
              <w:top w:val="nil"/>
              <w:left w:val="nil"/>
              <w:bottom w:val="single" w:sz="4" w:space="0" w:color="auto"/>
              <w:right w:val="single" w:sz="4" w:space="0" w:color="auto"/>
            </w:tcBorders>
          </w:tcPr>
          <w:p w14:paraId="36B7413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2F4E6B0C"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6D22827C"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7F285D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2</w:t>
            </w:r>
          </w:p>
        </w:tc>
        <w:tc>
          <w:tcPr>
            <w:tcW w:w="6809" w:type="dxa"/>
            <w:tcBorders>
              <w:top w:val="nil"/>
              <w:left w:val="nil"/>
              <w:bottom w:val="single" w:sz="4" w:space="0" w:color="auto"/>
              <w:right w:val="single" w:sz="4" w:space="0" w:color="auto"/>
            </w:tcBorders>
            <w:shd w:val="clear" w:color="auto" w:fill="auto"/>
            <w:noWrap/>
            <w:vAlign w:val="bottom"/>
            <w:hideMark/>
          </w:tcPr>
          <w:p w14:paraId="2E05C0E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Мастер изображения учит видеть: создаем групповую работу «Сказочный лес». Рисуем животных с различными пропорциями</w:t>
            </w:r>
          </w:p>
        </w:tc>
        <w:tc>
          <w:tcPr>
            <w:tcW w:w="1280" w:type="dxa"/>
            <w:tcBorders>
              <w:top w:val="nil"/>
              <w:left w:val="nil"/>
              <w:bottom w:val="single" w:sz="4" w:space="0" w:color="auto"/>
              <w:right w:val="single" w:sz="4" w:space="0" w:color="auto"/>
            </w:tcBorders>
          </w:tcPr>
          <w:p w14:paraId="2DC64D7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2B9779A5"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47C22280"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FF4BD3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3</w:t>
            </w:r>
          </w:p>
        </w:tc>
        <w:tc>
          <w:tcPr>
            <w:tcW w:w="6809" w:type="dxa"/>
            <w:tcBorders>
              <w:top w:val="nil"/>
              <w:left w:val="nil"/>
              <w:bottom w:val="single" w:sz="4" w:space="0" w:color="auto"/>
              <w:right w:val="single" w:sz="4" w:space="0" w:color="auto"/>
            </w:tcBorders>
            <w:shd w:val="clear" w:color="auto" w:fill="auto"/>
            <w:noWrap/>
            <w:vAlign w:val="bottom"/>
            <w:hideMark/>
          </w:tcPr>
          <w:p w14:paraId="4B0ADB3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Изображать можно пятном: дорисовываем зверушек от пятна или тени. Изображать можно в объеме: лепим зверушек</w:t>
            </w:r>
          </w:p>
        </w:tc>
        <w:tc>
          <w:tcPr>
            <w:tcW w:w="1280" w:type="dxa"/>
            <w:tcBorders>
              <w:top w:val="nil"/>
              <w:left w:val="nil"/>
              <w:bottom w:val="single" w:sz="4" w:space="0" w:color="auto"/>
              <w:right w:val="single" w:sz="4" w:space="0" w:color="auto"/>
            </w:tcBorders>
          </w:tcPr>
          <w:p w14:paraId="7A89963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0B549AC5"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20F080E6"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DB2656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4</w:t>
            </w:r>
          </w:p>
        </w:tc>
        <w:tc>
          <w:tcPr>
            <w:tcW w:w="6809" w:type="dxa"/>
            <w:tcBorders>
              <w:top w:val="nil"/>
              <w:left w:val="nil"/>
              <w:bottom w:val="single" w:sz="4" w:space="0" w:color="auto"/>
              <w:right w:val="single" w:sz="4" w:space="0" w:color="auto"/>
            </w:tcBorders>
            <w:shd w:val="clear" w:color="auto" w:fill="auto"/>
            <w:noWrap/>
            <w:vAlign w:val="bottom"/>
            <w:hideMark/>
          </w:tcPr>
          <w:p w14:paraId="3FE94FF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Изображать можно линией: рисуем ветви деревьев, травы.</w:t>
            </w:r>
          </w:p>
        </w:tc>
        <w:tc>
          <w:tcPr>
            <w:tcW w:w="1280" w:type="dxa"/>
            <w:tcBorders>
              <w:top w:val="nil"/>
              <w:left w:val="nil"/>
              <w:bottom w:val="single" w:sz="4" w:space="0" w:color="auto"/>
              <w:right w:val="single" w:sz="4" w:space="0" w:color="auto"/>
            </w:tcBorders>
          </w:tcPr>
          <w:p w14:paraId="74ADF3C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506DD77C"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6CA8F362"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58DAAA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5</w:t>
            </w:r>
          </w:p>
        </w:tc>
        <w:tc>
          <w:tcPr>
            <w:tcW w:w="6809" w:type="dxa"/>
            <w:tcBorders>
              <w:top w:val="nil"/>
              <w:left w:val="nil"/>
              <w:bottom w:val="single" w:sz="4" w:space="0" w:color="auto"/>
              <w:right w:val="single" w:sz="4" w:space="0" w:color="auto"/>
            </w:tcBorders>
            <w:shd w:val="clear" w:color="auto" w:fill="auto"/>
            <w:noWrap/>
            <w:vAlign w:val="bottom"/>
            <w:hideMark/>
          </w:tcPr>
          <w:p w14:paraId="66D8C43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Изображать можно и то, что невидимо: создаем радостные и грустные рисунки</w:t>
            </w:r>
          </w:p>
        </w:tc>
        <w:tc>
          <w:tcPr>
            <w:tcW w:w="1280" w:type="dxa"/>
            <w:tcBorders>
              <w:top w:val="nil"/>
              <w:left w:val="nil"/>
              <w:bottom w:val="single" w:sz="4" w:space="0" w:color="auto"/>
              <w:right w:val="single" w:sz="4" w:space="0" w:color="auto"/>
            </w:tcBorders>
          </w:tcPr>
          <w:p w14:paraId="24ECACB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26AA41BF"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7930E968"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88DDCE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lastRenderedPageBreak/>
              <w:t>6</w:t>
            </w:r>
          </w:p>
        </w:tc>
        <w:tc>
          <w:tcPr>
            <w:tcW w:w="6809" w:type="dxa"/>
            <w:tcBorders>
              <w:top w:val="nil"/>
              <w:left w:val="nil"/>
              <w:bottom w:val="single" w:sz="4" w:space="0" w:color="auto"/>
              <w:right w:val="single" w:sz="4" w:space="0" w:color="auto"/>
            </w:tcBorders>
            <w:shd w:val="clear" w:color="auto" w:fill="auto"/>
            <w:noWrap/>
            <w:vAlign w:val="bottom"/>
            <w:hideMark/>
          </w:tcPr>
          <w:p w14:paraId="655F7B5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Художники и зрители: рассматриваем картины художников и говорим о своих впечатлениях Мир полон украшений: рассматриваем украшения на иллюстрациях к сказкам</w:t>
            </w:r>
          </w:p>
        </w:tc>
        <w:tc>
          <w:tcPr>
            <w:tcW w:w="1280" w:type="dxa"/>
            <w:tcBorders>
              <w:top w:val="nil"/>
              <w:left w:val="nil"/>
              <w:bottom w:val="single" w:sz="4" w:space="0" w:color="auto"/>
              <w:right w:val="single" w:sz="4" w:space="0" w:color="auto"/>
            </w:tcBorders>
          </w:tcPr>
          <w:p w14:paraId="1B0B2C5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16B0015C"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7DEB00C4"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477237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7</w:t>
            </w:r>
          </w:p>
        </w:tc>
        <w:tc>
          <w:tcPr>
            <w:tcW w:w="6809" w:type="dxa"/>
            <w:tcBorders>
              <w:top w:val="nil"/>
              <w:left w:val="nil"/>
              <w:bottom w:val="single" w:sz="4" w:space="0" w:color="auto"/>
              <w:right w:val="single" w:sz="4" w:space="0" w:color="auto"/>
            </w:tcBorders>
            <w:shd w:val="clear" w:color="auto" w:fill="auto"/>
            <w:noWrap/>
            <w:vAlign w:val="bottom"/>
            <w:hideMark/>
          </w:tcPr>
          <w:p w14:paraId="49980FE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Цветы: создаем коллективную работу «Ваза с цветами»</w:t>
            </w:r>
          </w:p>
        </w:tc>
        <w:tc>
          <w:tcPr>
            <w:tcW w:w="1280" w:type="dxa"/>
            <w:tcBorders>
              <w:top w:val="nil"/>
              <w:left w:val="nil"/>
              <w:bottom w:val="single" w:sz="4" w:space="0" w:color="auto"/>
              <w:right w:val="single" w:sz="4" w:space="0" w:color="auto"/>
            </w:tcBorders>
          </w:tcPr>
          <w:p w14:paraId="69A6E6E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42F64CBF"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9402A73"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B89670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8</w:t>
            </w:r>
          </w:p>
        </w:tc>
        <w:tc>
          <w:tcPr>
            <w:tcW w:w="6809" w:type="dxa"/>
            <w:tcBorders>
              <w:top w:val="nil"/>
              <w:left w:val="nil"/>
              <w:bottom w:val="single" w:sz="4" w:space="0" w:color="auto"/>
              <w:right w:val="single" w:sz="4" w:space="0" w:color="auto"/>
            </w:tcBorders>
            <w:shd w:val="clear" w:color="auto" w:fill="auto"/>
            <w:noWrap/>
            <w:vAlign w:val="bottom"/>
            <w:hideMark/>
          </w:tcPr>
          <w:p w14:paraId="21431D5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Узоры на крыльях: рисуем бабочек и создаем коллективную работу – панно «Бабочки»</w:t>
            </w:r>
          </w:p>
        </w:tc>
        <w:tc>
          <w:tcPr>
            <w:tcW w:w="1280" w:type="dxa"/>
            <w:tcBorders>
              <w:top w:val="nil"/>
              <w:left w:val="nil"/>
              <w:bottom w:val="single" w:sz="4" w:space="0" w:color="auto"/>
              <w:right w:val="single" w:sz="4" w:space="0" w:color="auto"/>
            </w:tcBorders>
          </w:tcPr>
          <w:p w14:paraId="26C94E4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13CBB735"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24008C0"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DA9281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9</w:t>
            </w:r>
          </w:p>
        </w:tc>
        <w:tc>
          <w:tcPr>
            <w:tcW w:w="6809" w:type="dxa"/>
            <w:tcBorders>
              <w:top w:val="nil"/>
              <w:left w:val="nil"/>
              <w:bottom w:val="single" w:sz="4" w:space="0" w:color="auto"/>
              <w:right w:val="single" w:sz="4" w:space="0" w:color="auto"/>
            </w:tcBorders>
            <w:shd w:val="clear" w:color="auto" w:fill="auto"/>
            <w:noWrap/>
            <w:vAlign w:val="bottom"/>
            <w:hideMark/>
          </w:tcPr>
          <w:p w14:paraId="5D74AC1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Красивые рыбы: выполняем рисунок рыб в технике монотипия. Украшения птиц создаем сказочную птицу из цветной бумаги</w:t>
            </w:r>
          </w:p>
        </w:tc>
        <w:tc>
          <w:tcPr>
            <w:tcW w:w="1280" w:type="dxa"/>
            <w:tcBorders>
              <w:top w:val="nil"/>
              <w:left w:val="nil"/>
              <w:bottom w:val="single" w:sz="4" w:space="0" w:color="auto"/>
              <w:right w:val="single" w:sz="4" w:space="0" w:color="auto"/>
            </w:tcBorders>
          </w:tcPr>
          <w:p w14:paraId="5FF9BF3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0B2AC123"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2E3683D9"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D9C679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10</w:t>
            </w:r>
          </w:p>
        </w:tc>
        <w:tc>
          <w:tcPr>
            <w:tcW w:w="6809" w:type="dxa"/>
            <w:tcBorders>
              <w:top w:val="nil"/>
              <w:left w:val="nil"/>
              <w:bottom w:val="single" w:sz="4" w:space="0" w:color="auto"/>
              <w:right w:val="single" w:sz="4" w:space="0" w:color="auto"/>
            </w:tcBorders>
            <w:shd w:val="clear" w:color="auto" w:fill="auto"/>
            <w:noWrap/>
            <w:vAlign w:val="bottom"/>
            <w:hideMark/>
          </w:tcPr>
          <w:p w14:paraId="243F14C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Нарядные узоры на глиняных игрушках: украшаем узорами фигурки из бумаги</w:t>
            </w:r>
          </w:p>
        </w:tc>
        <w:tc>
          <w:tcPr>
            <w:tcW w:w="1280" w:type="dxa"/>
            <w:tcBorders>
              <w:top w:val="nil"/>
              <w:left w:val="nil"/>
              <w:bottom w:val="single" w:sz="4" w:space="0" w:color="auto"/>
              <w:right w:val="single" w:sz="4" w:space="0" w:color="auto"/>
            </w:tcBorders>
          </w:tcPr>
          <w:p w14:paraId="230BF52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1CC78B44"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6A42CB8F"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C6CF4F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11</w:t>
            </w:r>
          </w:p>
        </w:tc>
        <w:tc>
          <w:tcPr>
            <w:tcW w:w="6809" w:type="dxa"/>
            <w:tcBorders>
              <w:top w:val="nil"/>
              <w:left w:val="nil"/>
              <w:bottom w:val="single" w:sz="4" w:space="0" w:color="auto"/>
              <w:right w:val="single" w:sz="4" w:space="0" w:color="auto"/>
            </w:tcBorders>
            <w:shd w:val="clear" w:color="auto" w:fill="auto"/>
            <w:noWrap/>
            <w:vAlign w:val="bottom"/>
            <w:hideMark/>
          </w:tcPr>
          <w:p w14:paraId="7AFFBA5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Мастер Украшения помогает сделать праздник: создаем веселые игрушки из цветной бумаги</w:t>
            </w:r>
          </w:p>
        </w:tc>
        <w:tc>
          <w:tcPr>
            <w:tcW w:w="1280" w:type="dxa"/>
            <w:tcBorders>
              <w:top w:val="nil"/>
              <w:left w:val="nil"/>
              <w:bottom w:val="single" w:sz="4" w:space="0" w:color="auto"/>
              <w:right w:val="single" w:sz="4" w:space="0" w:color="auto"/>
            </w:tcBorders>
          </w:tcPr>
          <w:p w14:paraId="3F9BB3F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53547614"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3FFEA676"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F88152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12</w:t>
            </w:r>
          </w:p>
        </w:tc>
        <w:tc>
          <w:tcPr>
            <w:tcW w:w="6809" w:type="dxa"/>
            <w:tcBorders>
              <w:top w:val="nil"/>
              <w:left w:val="nil"/>
              <w:bottom w:val="single" w:sz="4" w:space="0" w:color="auto"/>
              <w:right w:val="single" w:sz="4" w:space="0" w:color="auto"/>
            </w:tcBorders>
            <w:shd w:val="clear" w:color="auto" w:fill="auto"/>
            <w:noWrap/>
            <w:vAlign w:val="bottom"/>
            <w:hideMark/>
          </w:tcPr>
          <w:p w14:paraId="42A12C3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xml:space="preserve">Постройки в нашей жизни: рассматриваем и обсуждаем. Строим город: рисуем и строим город из пластилина и бумаги. </w:t>
            </w:r>
          </w:p>
        </w:tc>
        <w:tc>
          <w:tcPr>
            <w:tcW w:w="1280" w:type="dxa"/>
            <w:tcBorders>
              <w:top w:val="nil"/>
              <w:left w:val="nil"/>
              <w:bottom w:val="single" w:sz="4" w:space="0" w:color="auto"/>
              <w:right w:val="single" w:sz="4" w:space="0" w:color="auto"/>
            </w:tcBorders>
          </w:tcPr>
          <w:p w14:paraId="3C2A6E7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42DD547A"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1898F0AA"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44C40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13</w:t>
            </w:r>
          </w:p>
        </w:tc>
        <w:tc>
          <w:tcPr>
            <w:tcW w:w="6809" w:type="dxa"/>
            <w:tcBorders>
              <w:top w:val="nil"/>
              <w:left w:val="nil"/>
              <w:bottom w:val="single" w:sz="4" w:space="0" w:color="auto"/>
              <w:right w:val="single" w:sz="4" w:space="0" w:color="auto"/>
            </w:tcBorders>
            <w:shd w:val="clear" w:color="auto" w:fill="auto"/>
            <w:noWrap/>
            <w:vAlign w:val="bottom"/>
            <w:hideMark/>
          </w:tcPr>
          <w:p w14:paraId="1421EFA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Строим вещи: создаем из цветной бумаги веселую сумку-пакет</w:t>
            </w:r>
          </w:p>
        </w:tc>
        <w:tc>
          <w:tcPr>
            <w:tcW w:w="1280" w:type="dxa"/>
            <w:tcBorders>
              <w:top w:val="nil"/>
              <w:left w:val="nil"/>
              <w:bottom w:val="single" w:sz="4" w:space="0" w:color="auto"/>
              <w:right w:val="single" w:sz="4" w:space="0" w:color="auto"/>
            </w:tcBorders>
          </w:tcPr>
          <w:p w14:paraId="74F2C33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2037D2A6"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305A0396" w14:textId="77777777" w:rsidTr="00F04F4D">
        <w:trPr>
          <w:trHeight w:val="30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572B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14</w:t>
            </w:r>
          </w:p>
        </w:tc>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F935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Изображение, украшение, постройка всегда помогают друг другу: рассматриваем и обсуждаем Город, в 1котором мы живем: фотографируем постройки и с1оздаем панно «Прогулка по городу»</w:t>
            </w:r>
          </w:p>
        </w:tc>
        <w:tc>
          <w:tcPr>
            <w:tcW w:w="1280" w:type="dxa"/>
            <w:tcBorders>
              <w:top w:val="single" w:sz="4" w:space="0" w:color="auto"/>
              <w:left w:val="single" w:sz="4" w:space="0" w:color="auto"/>
              <w:bottom w:val="single" w:sz="4" w:space="0" w:color="auto"/>
              <w:right w:val="single" w:sz="4" w:space="0" w:color="auto"/>
            </w:tcBorders>
          </w:tcPr>
          <w:p w14:paraId="2964C39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single" w:sz="4" w:space="0" w:color="auto"/>
              <w:left w:val="single" w:sz="4" w:space="0" w:color="auto"/>
              <w:bottom w:val="single" w:sz="4" w:space="0" w:color="auto"/>
              <w:right w:val="single" w:sz="4" w:space="0" w:color="auto"/>
            </w:tcBorders>
          </w:tcPr>
          <w:p w14:paraId="19B0D7F8"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4B26B76A" w14:textId="77777777" w:rsidTr="00F04F4D">
        <w:trPr>
          <w:trHeight w:val="30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57B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15</w:t>
            </w:r>
          </w:p>
        </w:tc>
        <w:tc>
          <w:tcPr>
            <w:tcW w:w="6809" w:type="dxa"/>
            <w:tcBorders>
              <w:top w:val="single" w:sz="4" w:space="0" w:color="auto"/>
              <w:left w:val="nil"/>
              <w:bottom w:val="single" w:sz="4" w:space="0" w:color="auto"/>
              <w:right w:val="single" w:sz="4" w:space="0" w:color="auto"/>
            </w:tcBorders>
            <w:shd w:val="clear" w:color="auto" w:fill="auto"/>
            <w:noWrap/>
            <w:vAlign w:val="bottom"/>
            <w:hideMark/>
          </w:tcPr>
          <w:p w14:paraId="5A594F6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Праздник птиц: создаем декоративные изображения птиц из цветной бумаги. Разноцветные жуки и бабочки: создаем аппликацию из цветной бумаги жука, бабочки или стрекозы</w:t>
            </w:r>
          </w:p>
        </w:tc>
        <w:tc>
          <w:tcPr>
            <w:tcW w:w="1280" w:type="dxa"/>
            <w:tcBorders>
              <w:top w:val="single" w:sz="4" w:space="0" w:color="auto"/>
              <w:left w:val="nil"/>
              <w:bottom w:val="single" w:sz="4" w:space="0" w:color="auto"/>
              <w:right w:val="single" w:sz="4" w:space="0" w:color="auto"/>
            </w:tcBorders>
          </w:tcPr>
          <w:p w14:paraId="2F49344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single" w:sz="4" w:space="0" w:color="auto"/>
              <w:left w:val="nil"/>
              <w:bottom w:val="single" w:sz="4" w:space="0" w:color="auto"/>
              <w:right w:val="single" w:sz="4" w:space="0" w:color="auto"/>
            </w:tcBorders>
          </w:tcPr>
          <w:p w14:paraId="2666A723"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FA8F0A0"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57453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16</w:t>
            </w:r>
          </w:p>
        </w:tc>
        <w:tc>
          <w:tcPr>
            <w:tcW w:w="6809" w:type="dxa"/>
            <w:tcBorders>
              <w:top w:val="nil"/>
              <w:left w:val="nil"/>
              <w:bottom w:val="single" w:sz="4" w:space="0" w:color="auto"/>
              <w:right w:val="single" w:sz="4" w:space="0" w:color="auto"/>
            </w:tcBorders>
            <w:shd w:val="clear" w:color="auto" w:fill="auto"/>
            <w:noWrap/>
            <w:vAlign w:val="bottom"/>
            <w:hideMark/>
          </w:tcPr>
          <w:p w14:paraId="5A06EB1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Азбука компьютерной графики: знакомство с программами Paint или Paint net. Создание и обсуждение фотографий</w:t>
            </w:r>
          </w:p>
        </w:tc>
        <w:tc>
          <w:tcPr>
            <w:tcW w:w="1280" w:type="dxa"/>
            <w:tcBorders>
              <w:top w:val="nil"/>
              <w:left w:val="nil"/>
              <w:bottom w:val="single" w:sz="4" w:space="0" w:color="auto"/>
              <w:right w:val="single" w:sz="4" w:space="0" w:color="auto"/>
            </w:tcBorders>
          </w:tcPr>
          <w:p w14:paraId="56753C8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6A9FCDD9"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4AFDD6F4" w14:textId="77777777" w:rsidTr="00F04F4D">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F23E81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6809" w:type="dxa"/>
            <w:tcBorders>
              <w:top w:val="nil"/>
              <w:left w:val="nil"/>
              <w:bottom w:val="single" w:sz="4" w:space="0" w:color="auto"/>
              <w:right w:val="single" w:sz="4" w:space="0" w:color="auto"/>
            </w:tcBorders>
            <w:shd w:val="clear" w:color="auto" w:fill="auto"/>
            <w:noWrap/>
            <w:vAlign w:val="bottom"/>
            <w:hideMark/>
          </w:tcPr>
          <w:p w14:paraId="7F8B9C8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Времена года: создаем рисунки о каждом времени года. Здравствуй, лето! Рисуем красками «Как я буду проводить лето»</w:t>
            </w:r>
          </w:p>
        </w:tc>
        <w:tc>
          <w:tcPr>
            <w:tcW w:w="1280" w:type="dxa"/>
            <w:tcBorders>
              <w:top w:val="nil"/>
              <w:left w:val="nil"/>
              <w:bottom w:val="single" w:sz="4" w:space="0" w:color="auto"/>
              <w:right w:val="single" w:sz="4" w:space="0" w:color="auto"/>
            </w:tcBorders>
          </w:tcPr>
          <w:p w14:paraId="2A00257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5" w:type="dxa"/>
            <w:tcBorders>
              <w:top w:val="nil"/>
              <w:left w:val="nil"/>
              <w:bottom w:val="single" w:sz="4" w:space="0" w:color="auto"/>
              <w:right w:val="single" w:sz="4" w:space="0" w:color="auto"/>
            </w:tcBorders>
          </w:tcPr>
          <w:p w14:paraId="62AABC12" w14:textId="77777777" w:rsidR="00DF37A3" w:rsidRPr="00BC56E2" w:rsidRDefault="00DF37A3" w:rsidP="00BC56E2">
            <w:pPr>
              <w:tabs>
                <w:tab w:val="left" w:pos="567"/>
              </w:tabs>
              <w:spacing w:line="240" w:lineRule="auto"/>
              <w:ind w:right="-1" w:firstLine="0"/>
              <w:rPr>
                <w:rFonts w:eastAsia="Times New Roman" w:cs="Times New Roman"/>
                <w:sz w:val="22"/>
              </w:rPr>
            </w:pPr>
          </w:p>
        </w:tc>
      </w:tr>
    </w:tbl>
    <w:p w14:paraId="072C355F"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p>
    <w:p w14:paraId="4608321D"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p>
    <w:p w14:paraId="437749A4"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2 класс</w:t>
      </w:r>
    </w:p>
    <w:tbl>
      <w:tblPr>
        <w:tblW w:w="10206" w:type="dxa"/>
        <w:jc w:val="center"/>
        <w:tblLayout w:type="fixed"/>
        <w:tblLook w:val="04A0" w:firstRow="1" w:lastRow="0" w:firstColumn="1" w:lastColumn="0" w:noHBand="0" w:noVBand="1"/>
      </w:tblPr>
      <w:tblGrid>
        <w:gridCol w:w="562"/>
        <w:gridCol w:w="6951"/>
        <w:gridCol w:w="1134"/>
        <w:gridCol w:w="1559"/>
      </w:tblGrid>
      <w:tr w:rsidR="00055A9E" w:rsidRPr="00BC56E2" w14:paraId="09256703"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14:paraId="525100E1" w14:textId="77777777" w:rsidR="00DF37A3" w:rsidRPr="00BC56E2" w:rsidRDefault="00DF37A3" w:rsidP="001F24C6">
            <w:pPr>
              <w:tabs>
                <w:tab w:val="left" w:pos="567"/>
              </w:tabs>
              <w:spacing w:line="240" w:lineRule="auto"/>
              <w:ind w:left="-115" w:right="-118" w:firstLine="0"/>
              <w:jc w:val="center"/>
              <w:rPr>
                <w:rFonts w:eastAsia="Times New Roman" w:cs="Times New Roman"/>
                <w:b/>
                <w:bCs/>
                <w:sz w:val="22"/>
              </w:rPr>
            </w:pPr>
            <w:r w:rsidRPr="00BC56E2">
              <w:rPr>
                <w:rFonts w:eastAsia="Times New Roman" w:cs="Times New Roman"/>
                <w:b/>
                <w:bCs/>
                <w:sz w:val="22"/>
              </w:rPr>
              <w:t>№</w:t>
            </w:r>
          </w:p>
        </w:tc>
        <w:tc>
          <w:tcPr>
            <w:tcW w:w="6951" w:type="dxa"/>
            <w:tcBorders>
              <w:top w:val="single" w:sz="4" w:space="0" w:color="auto"/>
              <w:left w:val="nil"/>
              <w:bottom w:val="single" w:sz="4" w:space="0" w:color="auto"/>
              <w:right w:val="single" w:sz="4" w:space="0" w:color="auto"/>
            </w:tcBorders>
            <w:shd w:val="clear" w:color="auto" w:fill="auto"/>
            <w:noWrap/>
            <w:hideMark/>
          </w:tcPr>
          <w:p w14:paraId="089B8B96" w14:textId="362B1021" w:rsidR="00DF37A3" w:rsidRPr="00BC56E2" w:rsidRDefault="00DF37A3" w:rsidP="00BC56E2">
            <w:pPr>
              <w:tabs>
                <w:tab w:val="left" w:pos="567"/>
              </w:tabs>
              <w:spacing w:line="240" w:lineRule="auto"/>
              <w:ind w:right="-1" w:firstLine="0"/>
              <w:jc w:val="center"/>
              <w:rPr>
                <w:rFonts w:eastAsiaTheme="minorHAnsi" w:cs="Times New Roman"/>
                <w:b/>
                <w:bCs/>
                <w:sz w:val="22"/>
                <w:lang w:val="en-US" w:eastAsia="en-US"/>
              </w:rPr>
            </w:pPr>
            <w:r w:rsidRPr="00BC56E2">
              <w:rPr>
                <w:rFonts w:eastAsiaTheme="minorHAnsi" w:cs="Times New Roman"/>
                <w:b/>
                <w:bCs/>
                <w:sz w:val="22"/>
                <w:lang w:val="en-US" w:eastAsia="en-US"/>
              </w:rPr>
              <w:t>Наименование разделов и тем программы</w:t>
            </w:r>
          </w:p>
          <w:p w14:paraId="5246B6C8"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p>
        </w:tc>
        <w:tc>
          <w:tcPr>
            <w:tcW w:w="1134" w:type="dxa"/>
            <w:tcBorders>
              <w:top w:val="single" w:sz="4" w:space="0" w:color="auto"/>
              <w:left w:val="nil"/>
              <w:bottom w:val="single" w:sz="4" w:space="0" w:color="auto"/>
              <w:right w:val="single" w:sz="4" w:space="0" w:color="auto"/>
            </w:tcBorders>
          </w:tcPr>
          <w:p w14:paraId="7DDF06D2" w14:textId="77777777" w:rsidR="00DF37A3" w:rsidRPr="00F04F4D" w:rsidRDefault="00DF37A3" w:rsidP="00F04F4D">
            <w:pPr>
              <w:tabs>
                <w:tab w:val="left" w:pos="567"/>
              </w:tabs>
              <w:spacing w:line="240" w:lineRule="auto"/>
              <w:ind w:left="-112" w:right="-130" w:firstLine="0"/>
              <w:jc w:val="center"/>
              <w:rPr>
                <w:rFonts w:eastAsia="Times New Roman" w:cs="Times New Roman"/>
                <w:b/>
                <w:bCs/>
              </w:rPr>
            </w:pPr>
            <w:r w:rsidRPr="00F04F4D">
              <w:rPr>
                <w:rFonts w:eastAsia="Times New Roman" w:cs="Times New Roman"/>
                <w:b/>
                <w:bCs/>
              </w:rPr>
              <w:t>Количество часов</w:t>
            </w:r>
          </w:p>
        </w:tc>
        <w:tc>
          <w:tcPr>
            <w:tcW w:w="1559" w:type="dxa"/>
            <w:tcBorders>
              <w:top w:val="single" w:sz="4" w:space="0" w:color="auto"/>
              <w:left w:val="nil"/>
              <w:bottom w:val="single" w:sz="4" w:space="0" w:color="auto"/>
              <w:right w:val="single" w:sz="4" w:space="0" w:color="auto"/>
            </w:tcBorders>
          </w:tcPr>
          <w:p w14:paraId="7015A344" w14:textId="77777777" w:rsidR="00DF37A3" w:rsidRPr="00F04F4D" w:rsidRDefault="00DF37A3" w:rsidP="00F04F4D">
            <w:pPr>
              <w:tabs>
                <w:tab w:val="left" w:pos="567"/>
              </w:tabs>
              <w:spacing w:line="240" w:lineRule="auto"/>
              <w:ind w:left="-112" w:right="-130" w:firstLine="0"/>
              <w:jc w:val="center"/>
              <w:rPr>
                <w:rFonts w:eastAsia="Times New Roman" w:cs="Times New Roman"/>
                <w:b/>
                <w:bCs/>
              </w:rPr>
            </w:pPr>
            <w:r w:rsidRPr="00F04F4D">
              <w:rPr>
                <w:rFonts w:eastAsia="Times New Roman" w:cs="Times New Roman"/>
                <w:b/>
                <w:bCs/>
              </w:rPr>
              <w:t>Электронные (цифровые) образовательные ресурсы</w:t>
            </w:r>
          </w:p>
        </w:tc>
      </w:tr>
      <w:tr w:rsidR="00055A9E" w:rsidRPr="00BC56E2" w14:paraId="535E0F0F"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829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04B7533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Учусь быть зрителем и художником: рассматриваем детское творчество и произведения декоративного искусства</w:t>
            </w:r>
          </w:p>
        </w:tc>
        <w:tc>
          <w:tcPr>
            <w:tcW w:w="1134" w:type="dxa"/>
            <w:tcBorders>
              <w:top w:val="nil"/>
              <w:left w:val="single" w:sz="4" w:space="0" w:color="auto"/>
              <w:bottom w:val="single" w:sz="4" w:space="0" w:color="auto"/>
              <w:right w:val="single" w:sz="4" w:space="0" w:color="auto"/>
            </w:tcBorders>
          </w:tcPr>
          <w:p w14:paraId="08002AB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097472A0"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BEF1B3F"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48F5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2</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44AC9F4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Природа и художник: наблюдаем природу и обсуждаем произведения художников Художник рисует красками: смешиваем краски, рисуем эмоции и настроение</w:t>
            </w:r>
          </w:p>
        </w:tc>
        <w:tc>
          <w:tcPr>
            <w:tcW w:w="1134" w:type="dxa"/>
            <w:tcBorders>
              <w:top w:val="nil"/>
              <w:left w:val="single" w:sz="4" w:space="0" w:color="auto"/>
              <w:bottom w:val="single" w:sz="4" w:space="0" w:color="auto"/>
              <w:right w:val="single" w:sz="4" w:space="0" w:color="auto"/>
            </w:tcBorders>
          </w:tcPr>
          <w:p w14:paraId="2D664A7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4844A15C"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5FC15815"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E4A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3</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43F5A1C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Художник рисует мелками и тушью: рисуем с натуры простые предметы С какими еще материалами работает художник: рассматриваем, обсуждаем, пробуем применять материалы для скульптуры</w:t>
            </w:r>
          </w:p>
        </w:tc>
        <w:tc>
          <w:tcPr>
            <w:tcW w:w="1134" w:type="dxa"/>
            <w:tcBorders>
              <w:top w:val="nil"/>
              <w:left w:val="single" w:sz="4" w:space="0" w:color="auto"/>
              <w:bottom w:val="single" w:sz="4" w:space="0" w:color="auto"/>
              <w:right w:val="single" w:sz="4" w:space="0" w:color="auto"/>
            </w:tcBorders>
          </w:tcPr>
          <w:p w14:paraId="414D377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4A55FC6A"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1DCE2DC1"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CF4D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4</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6429ECC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 xml:space="preserve">Гуашь, три основных цвета: рисуем дворец холодного ветра и дворец золотой осени Волшебная белая: рисуем композицию </w:t>
            </w:r>
            <w:r w:rsidRPr="00BC56E2">
              <w:rPr>
                <w:rFonts w:eastAsiaTheme="minorHAnsi" w:cs="Times New Roman"/>
                <w:sz w:val="22"/>
                <w:lang w:val="en-US" w:eastAsia="en-US"/>
              </w:rPr>
              <w:t>«Сад в тумане, раннее утро»</w:t>
            </w:r>
          </w:p>
        </w:tc>
        <w:tc>
          <w:tcPr>
            <w:tcW w:w="1134" w:type="dxa"/>
            <w:tcBorders>
              <w:top w:val="nil"/>
              <w:left w:val="single" w:sz="4" w:space="0" w:color="auto"/>
              <w:bottom w:val="single" w:sz="4" w:space="0" w:color="auto"/>
              <w:right w:val="single" w:sz="4" w:space="0" w:color="auto"/>
            </w:tcBorders>
          </w:tcPr>
          <w:p w14:paraId="376DF7E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10CCD9DA"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568D75A1"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096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5</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5A7A6D8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Пастель и восковые мелки: рисуем осенний лес и листопад Что может линия: рисуем зимний лес Линия на экране компьютера: рисуем луговые травы, деревья</w:t>
            </w:r>
          </w:p>
        </w:tc>
        <w:tc>
          <w:tcPr>
            <w:tcW w:w="1134" w:type="dxa"/>
            <w:tcBorders>
              <w:top w:val="nil"/>
              <w:left w:val="single" w:sz="4" w:space="0" w:color="auto"/>
              <w:bottom w:val="single" w:sz="4" w:space="0" w:color="auto"/>
              <w:right w:val="single" w:sz="4" w:space="0" w:color="auto"/>
            </w:tcBorders>
          </w:tcPr>
          <w:p w14:paraId="25C9DDF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4C543BF8"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5A8A48F9"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687D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6</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25F6219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Что может пластилин: лепим фигурку любимого животного Изображение, реальность, фантазия: рисуем домашних и фантастических животных</w:t>
            </w:r>
          </w:p>
        </w:tc>
        <w:tc>
          <w:tcPr>
            <w:tcW w:w="1134" w:type="dxa"/>
            <w:tcBorders>
              <w:top w:val="nil"/>
              <w:left w:val="single" w:sz="4" w:space="0" w:color="auto"/>
              <w:bottom w:val="single" w:sz="4" w:space="0" w:color="auto"/>
              <w:right w:val="single" w:sz="4" w:space="0" w:color="auto"/>
            </w:tcBorders>
          </w:tcPr>
          <w:p w14:paraId="6E73799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5F0B961A"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34712FF"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E570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7</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54FD172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Бумага, ножницы, клей: создаем макет игровой площадки</w:t>
            </w:r>
          </w:p>
        </w:tc>
        <w:tc>
          <w:tcPr>
            <w:tcW w:w="1134" w:type="dxa"/>
            <w:tcBorders>
              <w:top w:val="nil"/>
              <w:left w:val="single" w:sz="4" w:space="0" w:color="auto"/>
              <w:bottom w:val="single" w:sz="4" w:space="0" w:color="auto"/>
              <w:right w:val="single" w:sz="4" w:space="0" w:color="auto"/>
            </w:tcBorders>
          </w:tcPr>
          <w:p w14:paraId="0C6D55A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597BF3DC"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6B96092A"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06C7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8</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033E1B6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Неожиданные материалы: создаем изображение из фантиков, пуговиц, ниток</w:t>
            </w:r>
          </w:p>
        </w:tc>
        <w:tc>
          <w:tcPr>
            <w:tcW w:w="1134" w:type="dxa"/>
            <w:tcBorders>
              <w:top w:val="nil"/>
              <w:left w:val="single" w:sz="4" w:space="0" w:color="auto"/>
              <w:bottom w:val="single" w:sz="4" w:space="0" w:color="auto"/>
              <w:right w:val="single" w:sz="4" w:space="0" w:color="auto"/>
            </w:tcBorders>
          </w:tcPr>
          <w:p w14:paraId="00AE06C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2F47ABC9"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2A159482"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846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9</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40E7756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Украшение, реальность, фантазия: рисуем кружево со снежинками, паутинками, звездочками</w:t>
            </w:r>
          </w:p>
        </w:tc>
        <w:tc>
          <w:tcPr>
            <w:tcW w:w="1134" w:type="dxa"/>
            <w:tcBorders>
              <w:top w:val="nil"/>
              <w:left w:val="single" w:sz="4" w:space="0" w:color="auto"/>
              <w:bottom w:val="single" w:sz="4" w:space="0" w:color="auto"/>
              <w:right w:val="single" w:sz="4" w:space="0" w:color="auto"/>
            </w:tcBorders>
          </w:tcPr>
          <w:p w14:paraId="0A9003F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51F47411"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F4C419D"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FB0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lastRenderedPageBreak/>
              <w:t>10</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2320C6B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Постройка, реальность, фантазия: обсуждаем домики, которые построила природа Конструируем сказочный город: строим из бумаги домик, улицу или площадь Образ здания: рисуем дома для разных сказочных героев</w:t>
            </w:r>
          </w:p>
        </w:tc>
        <w:tc>
          <w:tcPr>
            <w:tcW w:w="1134" w:type="dxa"/>
            <w:tcBorders>
              <w:top w:val="nil"/>
              <w:left w:val="single" w:sz="4" w:space="0" w:color="auto"/>
              <w:bottom w:val="single" w:sz="4" w:space="0" w:color="auto"/>
              <w:right w:val="single" w:sz="4" w:space="0" w:color="auto"/>
            </w:tcBorders>
          </w:tcPr>
          <w:p w14:paraId="3B73EA1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68E75F9F"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4FEF5F56"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D84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11</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25DE4CF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Конструируем природные формы: создаем композицию «Подводный мир»</w:t>
            </w:r>
          </w:p>
        </w:tc>
        <w:tc>
          <w:tcPr>
            <w:tcW w:w="1134" w:type="dxa"/>
            <w:tcBorders>
              <w:top w:val="nil"/>
              <w:left w:val="single" w:sz="4" w:space="0" w:color="auto"/>
              <w:bottom w:val="single" w:sz="4" w:space="0" w:color="auto"/>
              <w:right w:val="single" w:sz="4" w:space="0" w:color="auto"/>
            </w:tcBorders>
          </w:tcPr>
          <w:p w14:paraId="5C3B9CA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75F4EB2F"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2F9E2BC4"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4A6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12</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2418E57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Изображение природы в различных состояниях: рисуем природу разной по настроению</w:t>
            </w:r>
          </w:p>
        </w:tc>
        <w:tc>
          <w:tcPr>
            <w:tcW w:w="1134" w:type="dxa"/>
            <w:tcBorders>
              <w:top w:val="nil"/>
              <w:left w:val="single" w:sz="4" w:space="0" w:color="auto"/>
              <w:bottom w:val="single" w:sz="4" w:space="0" w:color="auto"/>
              <w:right w:val="single" w:sz="4" w:space="0" w:color="auto"/>
            </w:tcBorders>
          </w:tcPr>
          <w:p w14:paraId="6A27734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067E1FFF"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B781048"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C58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13</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7903EF9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Изображение характера животных: передаем характер и настроение животных в рисунке Изображение характера человека: рисуем доброго или злого человека, героев сказок</w:t>
            </w:r>
          </w:p>
        </w:tc>
        <w:tc>
          <w:tcPr>
            <w:tcW w:w="1134" w:type="dxa"/>
            <w:tcBorders>
              <w:top w:val="nil"/>
              <w:left w:val="single" w:sz="4" w:space="0" w:color="auto"/>
              <w:bottom w:val="single" w:sz="4" w:space="0" w:color="auto"/>
              <w:right w:val="single" w:sz="4" w:space="0" w:color="auto"/>
            </w:tcBorders>
          </w:tcPr>
          <w:p w14:paraId="270C218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176EA9E2"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421B90EE"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511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14</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04D44B9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Образ человека в скульптуре: создаем разных по характеру образов в объеме – легкий, стремительный и тяжелый, неповоротливый</w:t>
            </w:r>
          </w:p>
        </w:tc>
        <w:tc>
          <w:tcPr>
            <w:tcW w:w="1134" w:type="dxa"/>
            <w:tcBorders>
              <w:top w:val="nil"/>
              <w:left w:val="single" w:sz="4" w:space="0" w:color="auto"/>
              <w:bottom w:val="single" w:sz="4" w:space="0" w:color="auto"/>
              <w:right w:val="single" w:sz="4" w:space="0" w:color="auto"/>
            </w:tcBorders>
          </w:tcPr>
          <w:p w14:paraId="5F64220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1F7AB918"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29922AA6"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3D1A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15</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5FDFC42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Человек и его украшения: создаем кокошник для доброй и злой героинь из сказок О чем говорят украшения: рисуем украшения для злой и доброй феи, злого колдуна, доброго воина</w:t>
            </w:r>
          </w:p>
        </w:tc>
        <w:tc>
          <w:tcPr>
            <w:tcW w:w="1134" w:type="dxa"/>
            <w:tcBorders>
              <w:top w:val="nil"/>
              <w:left w:val="single" w:sz="4" w:space="0" w:color="auto"/>
              <w:bottom w:val="single" w:sz="4" w:space="0" w:color="auto"/>
              <w:right w:val="single" w:sz="4" w:space="0" w:color="auto"/>
            </w:tcBorders>
          </w:tcPr>
          <w:p w14:paraId="26759C2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08F49203"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315FA182"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AE69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16</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70EC0E5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Характер линий: рисуем весенние ветки – березы, дуба, сосны</w:t>
            </w:r>
          </w:p>
        </w:tc>
        <w:tc>
          <w:tcPr>
            <w:tcW w:w="1134" w:type="dxa"/>
            <w:tcBorders>
              <w:top w:val="nil"/>
              <w:left w:val="single" w:sz="4" w:space="0" w:color="auto"/>
              <w:bottom w:val="single" w:sz="4" w:space="0" w:color="auto"/>
              <w:right w:val="single" w:sz="4" w:space="0" w:color="auto"/>
            </w:tcBorders>
          </w:tcPr>
          <w:p w14:paraId="2AEFB66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4935D600" w14:textId="77777777" w:rsidR="00DF37A3" w:rsidRPr="00BC56E2" w:rsidRDefault="00DF37A3" w:rsidP="00BC56E2">
            <w:pPr>
              <w:tabs>
                <w:tab w:val="left" w:pos="567"/>
              </w:tabs>
              <w:spacing w:line="240" w:lineRule="auto"/>
              <w:ind w:right="-1" w:firstLine="0"/>
              <w:rPr>
                <w:rFonts w:eastAsia="Times New Roman" w:cs="Times New Roman"/>
                <w:sz w:val="22"/>
              </w:rPr>
            </w:pPr>
          </w:p>
        </w:tc>
      </w:tr>
      <w:tr w:rsidR="00055A9E" w:rsidRPr="00BC56E2" w14:paraId="0D0721FB" w14:textId="77777777" w:rsidTr="001F24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B41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6951" w:type="dxa"/>
            <w:tcBorders>
              <w:top w:val="single" w:sz="4" w:space="0" w:color="auto"/>
              <w:left w:val="nil"/>
              <w:bottom w:val="single" w:sz="4" w:space="0" w:color="auto"/>
              <w:right w:val="single" w:sz="4" w:space="0" w:color="auto"/>
            </w:tcBorders>
            <w:shd w:val="clear" w:color="auto" w:fill="auto"/>
            <w:noWrap/>
            <w:vAlign w:val="bottom"/>
          </w:tcPr>
          <w:p w14:paraId="3AE0DB9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Ритм и движение пятен: вырезаем из бумаги птичек и создаем из них композиции</w:t>
            </w:r>
          </w:p>
        </w:tc>
        <w:tc>
          <w:tcPr>
            <w:tcW w:w="1134" w:type="dxa"/>
            <w:tcBorders>
              <w:top w:val="nil"/>
              <w:left w:val="single" w:sz="4" w:space="0" w:color="auto"/>
              <w:bottom w:val="single" w:sz="4" w:space="0" w:color="auto"/>
              <w:right w:val="single" w:sz="4" w:space="0" w:color="auto"/>
            </w:tcBorders>
          </w:tcPr>
          <w:p w14:paraId="5F5494F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Borders>
              <w:top w:val="nil"/>
              <w:left w:val="nil"/>
              <w:bottom w:val="single" w:sz="4" w:space="0" w:color="auto"/>
              <w:right w:val="single" w:sz="4" w:space="0" w:color="auto"/>
            </w:tcBorders>
          </w:tcPr>
          <w:p w14:paraId="4AE34CD3" w14:textId="77777777" w:rsidR="00DF37A3" w:rsidRPr="00BC56E2" w:rsidRDefault="00DF37A3" w:rsidP="00BC56E2">
            <w:pPr>
              <w:tabs>
                <w:tab w:val="left" w:pos="567"/>
              </w:tabs>
              <w:spacing w:line="240" w:lineRule="auto"/>
              <w:ind w:right="-1" w:firstLine="0"/>
              <w:rPr>
                <w:rFonts w:eastAsia="Times New Roman" w:cs="Times New Roman"/>
                <w:sz w:val="22"/>
              </w:rPr>
            </w:pPr>
          </w:p>
        </w:tc>
      </w:tr>
    </w:tbl>
    <w:p w14:paraId="65AF602A" w14:textId="77777777" w:rsidR="00DF37A3" w:rsidRPr="00BC56E2" w:rsidRDefault="00DF37A3" w:rsidP="00BC56E2">
      <w:pPr>
        <w:tabs>
          <w:tab w:val="left" w:pos="567"/>
        </w:tabs>
        <w:spacing w:line="240" w:lineRule="auto"/>
        <w:ind w:right="-1" w:firstLine="0"/>
        <w:rPr>
          <w:rFonts w:eastAsiaTheme="minorHAnsi" w:cs="Times New Roman"/>
          <w:sz w:val="24"/>
          <w:szCs w:val="24"/>
          <w:lang w:eastAsia="en-US"/>
        </w:rPr>
      </w:pPr>
    </w:p>
    <w:p w14:paraId="3CD5768F" w14:textId="77777777" w:rsidR="00DF37A3" w:rsidRPr="00BC56E2" w:rsidRDefault="00DF37A3" w:rsidP="00BC56E2">
      <w:pPr>
        <w:tabs>
          <w:tab w:val="left" w:pos="567"/>
        </w:tabs>
        <w:spacing w:line="240" w:lineRule="auto"/>
        <w:ind w:right="-1" w:firstLine="0"/>
        <w:rPr>
          <w:rFonts w:eastAsiaTheme="minorHAnsi" w:cs="Times New Roman"/>
          <w:b/>
          <w:bCs/>
          <w:sz w:val="24"/>
          <w:szCs w:val="24"/>
          <w:lang w:eastAsia="en-US"/>
        </w:rPr>
      </w:pPr>
      <w:r w:rsidRPr="00BC56E2">
        <w:rPr>
          <w:rFonts w:eastAsiaTheme="minorHAnsi" w:cs="Times New Roman"/>
          <w:b/>
          <w:bCs/>
          <w:sz w:val="24"/>
          <w:szCs w:val="24"/>
          <w:lang w:eastAsia="en-US"/>
        </w:rPr>
        <w:t>3 класс</w:t>
      </w:r>
    </w:p>
    <w:tbl>
      <w:tblPr>
        <w:tblW w:w="10202" w:type="dxa"/>
        <w:jc w:val="center"/>
        <w:tblLayout w:type="fixed"/>
        <w:tblLook w:val="04A0" w:firstRow="1" w:lastRow="0" w:firstColumn="1" w:lastColumn="0" w:noHBand="0" w:noVBand="1"/>
      </w:tblPr>
      <w:tblGrid>
        <w:gridCol w:w="523"/>
        <w:gridCol w:w="6418"/>
        <w:gridCol w:w="992"/>
        <w:gridCol w:w="2269"/>
      </w:tblGrid>
      <w:tr w:rsidR="00055A9E" w:rsidRPr="00BC56E2" w14:paraId="317A55AA"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643229FB" w14:textId="77777777" w:rsidR="00DF37A3" w:rsidRPr="00BC56E2" w:rsidRDefault="00DF37A3" w:rsidP="001F24C6">
            <w:pPr>
              <w:tabs>
                <w:tab w:val="left" w:pos="567"/>
              </w:tabs>
              <w:spacing w:line="240" w:lineRule="auto"/>
              <w:ind w:left="-115" w:right="-12" w:firstLine="0"/>
              <w:jc w:val="center"/>
              <w:rPr>
                <w:rFonts w:eastAsia="Times New Roman" w:cs="Times New Roman"/>
                <w:b/>
                <w:bCs/>
                <w:sz w:val="22"/>
              </w:rPr>
            </w:pPr>
            <w:r w:rsidRPr="00BC56E2">
              <w:rPr>
                <w:rFonts w:eastAsia="Times New Roman" w:cs="Times New Roman"/>
                <w:b/>
                <w:bCs/>
                <w:sz w:val="22"/>
              </w:rPr>
              <w:t>№</w:t>
            </w:r>
          </w:p>
        </w:tc>
        <w:tc>
          <w:tcPr>
            <w:tcW w:w="6418" w:type="dxa"/>
            <w:tcBorders>
              <w:top w:val="single" w:sz="4" w:space="0" w:color="auto"/>
              <w:left w:val="nil"/>
              <w:bottom w:val="single" w:sz="4" w:space="0" w:color="auto"/>
              <w:right w:val="single" w:sz="4" w:space="0" w:color="auto"/>
            </w:tcBorders>
            <w:shd w:val="clear" w:color="auto" w:fill="auto"/>
            <w:noWrap/>
            <w:hideMark/>
          </w:tcPr>
          <w:p w14:paraId="738180CF" w14:textId="6B639B77" w:rsidR="00DF37A3" w:rsidRPr="001F24C6" w:rsidRDefault="00DF37A3" w:rsidP="00BC56E2">
            <w:pPr>
              <w:tabs>
                <w:tab w:val="left" w:pos="567"/>
              </w:tabs>
              <w:spacing w:line="240" w:lineRule="auto"/>
              <w:ind w:right="-1" w:firstLine="0"/>
              <w:jc w:val="center"/>
              <w:rPr>
                <w:rFonts w:eastAsiaTheme="minorHAnsi" w:cs="Times New Roman"/>
                <w:b/>
                <w:bCs/>
                <w:sz w:val="22"/>
                <w:lang w:eastAsia="en-US"/>
              </w:rPr>
            </w:pPr>
            <w:r w:rsidRPr="001F24C6">
              <w:rPr>
                <w:rFonts w:eastAsiaTheme="minorHAnsi" w:cs="Times New Roman"/>
                <w:b/>
                <w:bCs/>
                <w:sz w:val="22"/>
                <w:lang w:eastAsia="en-US"/>
              </w:rPr>
              <w:t>Наименование разделов и тем программы</w:t>
            </w:r>
          </w:p>
          <w:p w14:paraId="4A37845A"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p>
        </w:tc>
        <w:tc>
          <w:tcPr>
            <w:tcW w:w="992" w:type="dxa"/>
            <w:tcBorders>
              <w:top w:val="single" w:sz="4" w:space="0" w:color="auto"/>
              <w:left w:val="nil"/>
              <w:bottom w:val="single" w:sz="4" w:space="0" w:color="auto"/>
              <w:right w:val="single" w:sz="4" w:space="0" w:color="auto"/>
            </w:tcBorders>
          </w:tcPr>
          <w:p w14:paraId="64FD8B01" w14:textId="77777777" w:rsidR="001F24C6" w:rsidRDefault="00DF37A3" w:rsidP="001F24C6">
            <w:pPr>
              <w:tabs>
                <w:tab w:val="left" w:pos="567"/>
              </w:tabs>
              <w:spacing w:line="240" w:lineRule="auto"/>
              <w:ind w:left="-111" w:right="-111" w:firstLine="0"/>
              <w:jc w:val="center"/>
              <w:rPr>
                <w:rFonts w:eastAsia="Times New Roman" w:cs="Times New Roman"/>
                <w:b/>
                <w:bCs/>
              </w:rPr>
            </w:pPr>
            <w:r w:rsidRPr="001F24C6">
              <w:rPr>
                <w:rFonts w:eastAsia="Times New Roman" w:cs="Times New Roman"/>
                <w:b/>
                <w:bCs/>
              </w:rPr>
              <w:t>Количест</w:t>
            </w:r>
          </w:p>
          <w:p w14:paraId="4EDD53FA" w14:textId="3FA9826E" w:rsidR="00DF37A3" w:rsidRPr="001F24C6" w:rsidRDefault="00DF37A3" w:rsidP="001F24C6">
            <w:pPr>
              <w:tabs>
                <w:tab w:val="left" w:pos="567"/>
              </w:tabs>
              <w:spacing w:line="240" w:lineRule="auto"/>
              <w:ind w:left="-111" w:right="-111" w:firstLine="0"/>
              <w:jc w:val="center"/>
              <w:rPr>
                <w:rFonts w:eastAsia="Times New Roman" w:cs="Times New Roman"/>
                <w:b/>
                <w:bCs/>
              </w:rPr>
            </w:pPr>
            <w:r w:rsidRPr="001F24C6">
              <w:rPr>
                <w:rFonts w:eastAsia="Times New Roman" w:cs="Times New Roman"/>
                <w:b/>
                <w:bCs/>
              </w:rPr>
              <w:t>во часов</w:t>
            </w:r>
          </w:p>
        </w:tc>
        <w:tc>
          <w:tcPr>
            <w:tcW w:w="2269" w:type="dxa"/>
            <w:tcBorders>
              <w:top w:val="single" w:sz="4" w:space="0" w:color="auto"/>
              <w:left w:val="nil"/>
              <w:bottom w:val="single" w:sz="4" w:space="0" w:color="auto"/>
              <w:right w:val="single" w:sz="4" w:space="0" w:color="auto"/>
            </w:tcBorders>
          </w:tcPr>
          <w:p w14:paraId="1BEB6B26" w14:textId="77777777" w:rsidR="00DF37A3" w:rsidRPr="001F24C6" w:rsidRDefault="00DF37A3" w:rsidP="001F24C6">
            <w:pPr>
              <w:tabs>
                <w:tab w:val="left" w:pos="567"/>
              </w:tabs>
              <w:spacing w:line="240" w:lineRule="auto"/>
              <w:ind w:right="-1" w:firstLine="0"/>
              <w:jc w:val="center"/>
              <w:rPr>
                <w:rFonts w:eastAsia="Times New Roman" w:cs="Times New Roman"/>
                <w:b/>
                <w:bCs/>
              </w:rPr>
            </w:pPr>
            <w:r w:rsidRPr="001F24C6">
              <w:rPr>
                <w:rFonts w:eastAsia="Times New Roman" w:cs="Times New Roman"/>
                <w:b/>
                <w:bCs/>
              </w:rPr>
              <w:t>Электронные (цифровые) образовательные ресурсы</w:t>
            </w:r>
          </w:p>
        </w:tc>
      </w:tr>
      <w:tr w:rsidR="00055A9E" w:rsidRPr="00BC56E2" w14:paraId="434EAE08"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531D3"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6418" w:type="dxa"/>
            <w:tcBorders>
              <w:top w:val="single" w:sz="4" w:space="0" w:color="auto"/>
              <w:left w:val="nil"/>
              <w:bottom w:val="single" w:sz="4" w:space="0" w:color="auto"/>
              <w:right w:val="nil"/>
            </w:tcBorders>
            <w:shd w:val="clear" w:color="auto" w:fill="auto"/>
            <w:noWrap/>
            <w:vAlign w:val="center"/>
          </w:tcPr>
          <w:p w14:paraId="3CC5480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Изображение, постройка, украшения и материалы: знакомимся с иллюстрациями и дизайном предметов</w:t>
            </w:r>
          </w:p>
        </w:tc>
        <w:tc>
          <w:tcPr>
            <w:tcW w:w="992" w:type="dxa"/>
            <w:tcBorders>
              <w:top w:val="nil"/>
              <w:left w:val="single" w:sz="4" w:space="0" w:color="auto"/>
              <w:bottom w:val="single" w:sz="4" w:space="0" w:color="auto"/>
              <w:right w:val="single" w:sz="4" w:space="0" w:color="auto"/>
            </w:tcBorders>
          </w:tcPr>
          <w:p w14:paraId="7769800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25623317"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3">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084890B4"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736F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2</w:t>
            </w:r>
          </w:p>
        </w:tc>
        <w:tc>
          <w:tcPr>
            <w:tcW w:w="6418" w:type="dxa"/>
            <w:tcBorders>
              <w:top w:val="single" w:sz="4" w:space="0" w:color="auto"/>
              <w:left w:val="nil"/>
              <w:bottom w:val="single" w:sz="4" w:space="0" w:color="auto"/>
              <w:right w:val="nil"/>
            </w:tcBorders>
            <w:shd w:val="clear" w:color="auto" w:fill="auto"/>
            <w:noWrap/>
            <w:vAlign w:val="center"/>
          </w:tcPr>
          <w:p w14:paraId="44851F5D" w14:textId="5A8DE03D"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Твои игрушки: создаем игрушки из подручного нехудожест</w:t>
            </w:r>
            <w:r w:rsidR="001F24C6">
              <w:rPr>
                <w:rFonts w:eastAsiaTheme="minorHAnsi" w:cs="Times New Roman"/>
                <w:sz w:val="22"/>
                <w:lang w:eastAsia="en-US"/>
              </w:rPr>
              <w:t xml:space="preserve"> </w:t>
            </w:r>
            <w:r w:rsidRPr="00BC56E2">
              <w:rPr>
                <w:rFonts w:eastAsiaTheme="minorHAnsi" w:cs="Times New Roman"/>
                <w:sz w:val="22"/>
                <w:lang w:eastAsia="en-US"/>
              </w:rPr>
              <w:t>венного материала и/или из пластилина/глины</w:t>
            </w:r>
          </w:p>
        </w:tc>
        <w:tc>
          <w:tcPr>
            <w:tcW w:w="992" w:type="dxa"/>
            <w:tcBorders>
              <w:top w:val="nil"/>
              <w:left w:val="single" w:sz="4" w:space="0" w:color="auto"/>
              <w:bottom w:val="single" w:sz="4" w:space="0" w:color="auto"/>
              <w:right w:val="single" w:sz="4" w:space="0" w:color="auto"/>
            </w:tcBorders>
          </w:tcPr>
          <w:p w14:paraId="4211070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22469180"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4">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7AA3ED4B"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FB8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3</w:t>
            </w:r>
          </w:p>
        </w:tc>
        <w:tc>
          <w:tcPr>
            <w:tcW w:w="6418" w:type="dxa"/>
            <w:tcBorders>
              <w:top w:val="single" w:sz="4" w:space="0" w:color="auto"/>
              <w:left w:val="nil"/>
              <w:bottom w:val="single" w:sz="4" w:space="0" w:color="auto"/>
              <w:right w:val="nil"/>
            </w:tcBorders>
            <w:shd w:val="clear" w:color="auto" w:fill="auto"/>
            <w:noWrap/>
            <w:vAlign w:val="center"/>
          </w:tcPr>
          <w:p w14:paraId="5F34E4A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Посуда у тебя дома: изображаем орнаменты и эскизы украшения посуды в традициях народных художественных промыслов Труд художника для твоего дома: рассматриваем работы художников над предметами быта</w:t>
            </w:r>
          </w:p>
        </w:tc>
        <w:tc>
          <w:tcPr>
            <w:tcW w:w="992" w:type="dxa"/>
            <w:tcBorders>
              <w:top w:val="nil"/>
              <w:left w:val="single" w:sz="4" w:space="0" w:color="auto"/>
              <w:bottom w:val="single" w:sz="4" w:space="0" w:color="auto"/>
              <w:right w:val="single" w:sz="4" w:space="0" w:color="auto"/>
            </w:tcBorders>
          </w:tcPr>
          <w:p w14:paraId="0B348B2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79CAF848"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5">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3A5DCDFB"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3624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4</w:t>
            </w:r>
          </w:p>
        </w:tc>
        <w:tc>
          <w:tcPr>
            <w:tcW w:w="6418" w:type="dxa"/>
            <w:tcBorders>
              <w:top w:val="single" w:sz="4" w:space="0" w:color="auto"/>
              <w:left w:val="nil"/>
              <w:bottom w:val="single" w:sz="4" w:space="0" w:color="auto"/>
              <w:right w:val="nil"/>
            </w:tcBorders>
            <w:shd w:val="clear" w:color="auto" w:fill="auto"/>
            <w:noWrap/>
            <w:vAlign w:val="center"/>
          </w:tcPr>
          <w:p w14:paraId="316E771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Твои книжки: создаем эскизы обложки, заглавной буквицы и иллюстраций к детской книге сказок</w:t>
            </w:r>
          </w:p>
        </w:tc>
        <w:tc>
          <w:tcPr>
            <w:tcW w:w="992" w:type="dxa"/>
            <w:tcBorders>
              <w:top w:val="nil"/>
              <w:left w:val="single" w:sz="4" w:space="0" w:color="auto"/>
              <w:bottom w:val="single" w:sz="4" w:space="0" w:color="auto"/>
              <w:right w:val="single" w:sz="4" w:space="0" w:color="auto"/>
            </w:tcBorders>
          </w:tcPr>
          <w:p w14:paraId="75DB8ED6"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03038DA6"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6">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3B70A6C9"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3E443"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5</w:t>
            </w:r>
          </w:p>
        </w:tc>
        <w:tc>
          <w:tcPr>
            <w:tcW w:w="6418" w:type="dxa"/>
            <w:tcBorders>
              <w:top w:val="single" w:sz="4" w:space="0" w:color="auto"/>
              <w:left w:val="nil"/>
              <w:bottom w:val="single" w:sz="4" w:space="0" w:color="auto"/>
              <w:right w:val="nil"/>
            </w:tcBorders>
            <w:shd w:val="clear" w:color="auto" w:fill="auto"/>
            <w:noWrap/>
            <w:vAlign w:val="center"/>
          </w:tcPr>
          <w:p w14:paraId="7F48B32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val="en-US" w:eastAsia="en-US"/>
              </w:rPr>
              <w:t>Открытки: создаем поздравительную открытку</w:t>
            </w:r>
          </w:p>
        </w:tc>
        <w:tc>
          <w:tcPr>
            <w:tcW w:w="992" w:type="dxa"/>
            <w:tcBorders>
              <w:top w:val="nil"/>
              <w:left w:val="single" w:sz="4" w:space="0" w:color="auto"/>
              <w:bottom w:val="single" w:sz="4" w:space="0" w:color="auto"/>
              <w:right w:val="single" w:sz="4" w:space="0" w:color="auto"/>
            </w:tcBorders>
          </w:tcPr>
          <w:p w14:paraId="230DF70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69CB6864"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7">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0AF0050F"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B3A6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6</w:t>
            </w:r>
          </w:p>
        </w:tc>
        <w:tc>
          <w:tcPr>
            <w:tcW w:w="6418" w:type="dxa"/>
            <w:tcBorders>
              <w:top w:val="single" w:sz="4" w:space="0" w:color="auto"/>
              <w:left w:val="nil"/>
              <w:bottom w:val="single" w:sz="4" w:space="0" w:color="auto"/>
              <w:right w:val="nil"/>
            </w:tcBorders>
            <w:shd w:val="clear" w:color="auto" w:fill="auto"/>
            <w:noWrap/>
            <w:vAlign w:val="center"/>
          </w:tcPr>
          <w:p w14:paraId="08BD0D1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Памятники архитектуры: виртуальное путешествие Исторические и архитектурные памятники: рисуем достопримечательности города или села</w:t>
            </w:r>
          </w:p>
        </w:tc>
        <w:tc>
          <w:tcPr>
            <w:tcW w:w="992" w:type="dxa"/>
            <w:tcBorders>
              <w:top w:val="nil"/>
              <w:left w:val="single" w:sz="4" w:space="0" w:color="auto"/>
              <w:bottom w:val="single" w:sz="4" w:space="0" w:color="auto"/>
              <w:right w:val="single" w:sz="4" w:space="0" w:color="auto"/>
            </w:tcBorders>
          </w:tcPr>
          <w:p w14:paraId="57AAF1C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54097C3D"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8">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668FF741"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EBC3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7</w:t>
            </w:r>
          </w:p>
        </w:tc>
        <w:tc>
          <w:tcPr>
            <w:tcW w:w="6418" w:type="dxa"/>
            <w:tcBorders>
              <w:top w:val="single" w:sz="4" w:space="0" w:color="auto"/>
              <w:left w:val="nil"/>
              <w:bottom w:val="single" w:sz="4" w:space="0" w:color="auto"/>
              <w:right w:val="nil"/>
            </w:tcBorders>
            <w:shd w:val="clear" w:color="auto" w:fill="auto"/>
            <w:noWrap/>
            <w:vAlign w:val="center"/>
          </w:tcPr>
          <w:p w14:paraId="2B871A17" w14:textId="28EC2638"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Ажурные ограды: проектируем декоративные украшения в городе Волшебные фонари: создаем малые архитектурные формы для города (фонари) Витрины: создаем витрины - малые архитектур</w:t>
            </w:r>
            <w:r w:rsidR="001F24C6">
              <w:rPr>
                <w:rFonts w:eastAsiaTheme="minorHAnsi" w:cs="Times New Roman"/>
                <w:sz w:val="22"/>
                <w:lang w:eastAsia="en-US"/>
              </w:rPr>
              <w:t xml:space="preserve"> </w:t>
            </w:r>
            <w:r w:rsidRPr="00BC56E2">
              <w:rPr>
                <w:rFonts w:eastAsiaTheme="minorHAnsi" w:cs="Times New Roman"/>
                <w:sz w:val="22"/>
                <w:lang w:eastAsia="en-US"/>
              </w:rPr>
              <w:t>ные формы для города</w:t>
            </w:r>
          </w:p>
        </w:tc>
        <w:tc>
          <w:tcPr>
            <w:tcW w:w="992" w:type="dxa"/>
            <w:tcBorders>
              <w:top w:val="nil"/>
              <w:left w:val="single" w:sz="4" w:space="0" w:color="auto"/>
              <w:bottom w:val="single" w:sz="4" w:space="0" w:color="auto"/>
              <w:right w:val="single" w:sz="4" w:space="0" w:color="auto"/>
            </w:tcBorders>
          </w:tcPr>
          <w:p w14:paraId="7900C03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2CDAF258"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29">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4FBEB556"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57E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8</w:t>
            </w:r>
          </w:p>
        </w:tc>
        <w:tc>
          <w:tcPr>
            <w:tcW w:w="6418" w:type="dxa"/>
            <w:tcBorders>
              <w:top w:val="single" w:sz="4" w:space="0" w:color="auto"/>
              <w:left w:val="nil"/>
              <w:bottom w:val="single" w:sz="4" w:space="0" w:color="auto"/>
              <w:right w:val="nil"/>
            </w:tcBorders>
            <w:shd w:val="clear" w:color="auto" w:fill="auto"/>
            <w:noWrap/>
            <w:vAlign w:val="center"/>
          </w:tcPr>
          <w:p w14:paraId="66F2D45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Удивительный транспорт: рисуем или создаем в бумагопластике фантастический транспорт Труд художника на улицах твоего города: создаем панно «Образ моего города»</w:t>
            </w:r>
          </w:p>
        </w:tc>
        <w:tc>
          <w:tcPr>
            <w:tcW w:w="992" w:type="dxa"/>
            <w:tcBorders>
              <w:top w:val="nil"/>
              <w:left w:val="single" w:sz="4" w:space="0" w:color="auto"/>
              <w:bottom w:val="single" w:sz="4" w:space="0" w:color="auto"/>
              <w:right w:val="single" w:sz="4" w:space="0" w:color="auto"/>
            </w:tcBorders>
          </w:tcPr>
          <w:p w14:paraId="0CCA1FF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413956AB"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0">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593DC605"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8E9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9</w:t>
            </w:r>
          </w:p>
        </w:tc>
        <w:tc>
          <w:tcPr>
            <w:tcW w:w="6418" w:type="dxa"/>
            <w:tcBorders>
              <w:top w:val="single" w:sz="4" w:space="0" w:color="auto"/>
              <w:left w:val="nil"/>
              <w:bottom w:val="single" w:sz="4" w:space="0" w:color="auto"/>
              <w:right w:val="nil"/>
            </w:tcBorders>
            <w:shd w:val="clear" w:color="auto" w:fill="auto"/>
            <w:noWrap/>
            <w:vAlign w:val="center"/>
          </w:tcPr>
          <w:p w14:paraId="3B4D20D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Художник в цирке: рисуем на тему «В цирке» Художник в театре: создаем эскиз занавеса или декораций сцены</w:t>
            </w:r>
          </w:p>
        </w:tc>
        <w:tc>
          <w:tcPr>
            <w:tcW w:w="992" w:type="dxa"/>
            <w:tcBorders>
              <w:top w:val="nil"/>
              <w:left w:val="single" w:sz="4" w:space="0" w:color="auto"/>
              <w:bottom w:val="single" w:sz="4" w:space="0" w:color="auto"/>
              <w:right w:val="single" w:sz="4" w:space="0" w:color="auto"/>
            </w:tcBorders>
          </w:tcPr>
          <w:p w14:paraId="18F20C5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18CF069F"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1">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52861585"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99D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10</w:t>
            </w:r>
          </w:p>
        </w:tc>
        <w:tc>
          <w:tcPr>
            <w:tcW w:w="6418" w:type="dxa"/>
            <w:tcBorders>
              <w:top w:val="single" w:sz="4" w:space="0" w:color="auto"/>
              <w:left w:val="nil"/>
              <w:bottom w:val="single" w:sz="4" w:space="0" w:color="auto"/>
              <w:right w:val="nil"/>
            </w:tcBorders>
            <w:shd w:val="clear" w:color="auto" w:fill="auto"/>
            <w:noWrap/>
            <w:vAlign w:val="center"/>
          </w:tcPr>
          <w:p w14:paraId="5D358A4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Театр кукол: создаем сказочного персонажа из пластилина или в бумагопластике Маска: создаем маски сказочных персонажей с характерным выражением лица</w:t>
            </w:r>
          </w:p>
        </w:tc>
        <w:tc>
          <w:tcPr>
            <w:tcW w:w="992" w:type="dxa"/>
            <w:tcBorders>
              <w:top w:val="nil"/>
              <w:left w:val="single" w:sz="4" w:space="0" w:color="auto"/>
              <w:bottom w:val="single" w:sz="4" w:space="0" w:color="auto"/>
              <w:right w:val="single" w:sz="4" w:space="0" w:color="auto"/>
            </w:tcBorders>
          </w:tcPr>
          <w:p w14:paraId="6A069B35"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1A7D4328"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2">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0E21693C"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46DC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11</w:t>
            </w:r>
          </w:p>
        </w:tc>
        <w:tc>
          <w:tcPr>
            <w:tcW w:w="6418" w:type="dxa"/>
            <w:tcBorders>
              <w:top w:val="single" w:sz="4" w:space="0" w:color="auto"/>
              <w:left w:val="nil"/>
              <w:bottom w:val="single" w:sz="4" w:space="0" w:color="auto"/>
              <w:right w:val="nil"/>
            </w:tcBorders>
            <w:shd w:val="clear" w:color="auto" w:fill="auto"/>
            <w:noWrap/>
            <w:vAlign w:val="center"/>
          </w:tcPr>
          <w:p w14:paraId="48252D2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 xml:space="preserve">Афиша и плакат: создаем эскиз афиши к спектаклю или фильму Праздник в городе: создаем композицию </w:t>
            </w:r>
            <w:r w:rsidRPr="00BC56E2">
              <w:rPr>
                <w:rFonts w:eastAsiaTheme="minorHAnsi" w:cs="Times New Roman"/>
                <w:sz w:val="22"/>
                <w:lang w:val="en-US" w:eastAsia="en-US"/>
              </w:rPr>
              <w:t>«Праздник в городе»</w:t>
            </w:r>
          </w:p>
        </w:tc>
        <w:tc>
          <w:tcPr>
            <w:tcW w:w="992" w:type="dxa"/>
            <w:tcBorders>
              <w:top w:val="nil"/>
              <w:left w:val="single" w:sz="4" w:space="0" w:color="auto"/>
              <w:bottom w:val="single" w:sz="4" w:space="0" w:color="auto"/>
              <w:right w:val="single" w:sz="4" w:space="0" w:color="auto"/>
            </w:tcBorders>
          </w:tcPr>
          <w:p w14:paraId="55434A8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118DF5F5"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3">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49D8F2AF"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E33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12</w:t>
            </w:r>
          </w:p>
        </w:tc>
        <w:tc>
          <w:tcPr>
            <w:tcW w:w="6418" w:type="dxa"/>
            <w:tcBorders>
              <w:top w:val="single" w:sz="4" w:space="0" w:color="auto"/>
              <w:left w:val="nil"/>
              <w:bottom w:val="single" w:sz="4" w:space="0" w:color="auto"/>
              <w:right w:val="nil"/>
            </w:tcBorders>
            <w:shd w:val="clear" w:color="auto" w:fill="auto"/>
            <w:noWrap/>
            <w:vAlign w:val="center"/>
          </w:tcPr>
          <w:p w14:paraId="45F056B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 xml:space="preserve">Школьный карнавал: украшаем школу, проводим выставку </w:t>
            </w:r>
            <w:r w:rsidRPr="00BC56E2">
              <w:rPr>
                <w:rFonts w:eastAsiaTheme="minorHAnsi" w:cs="Times New Roman"/>
                <w:sz w:val="22"/>
                <w:lang w:eastAsia="en-US"/>
              </w:rPr>
              <w:lastRenderedPageBreak/>
              <w:t>наших работ</w:t>
            </w:r>
          </w:p>
        </w:tc>
        <w:tc>
          <w:tcPr>
            <w:tcW w:w="992" w:type="dxa"/>
            <w:tcBorders>
              <w:top w:val="nil"/>
              <w:left w:val="single" w:sz="4" w:space="0" w:color="auto"/>
              <w:bottom w:val="single" w:sz="4" w:space="0" w:color="auto"/>
              <w:right w:val="single" w:sz="4" w:space="0" w:color="auto"/>
            </w:tcBorders>
          </w:tcPr>
          <w:p w14:paraId="303C06E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lastRenderedPageBreak/>
              <w:t>1</w:t>
            </w:r>
          </w:p>
        </w:tc>
        <w:tc>
          <w:tcPr>
            <w:tcW w:w="2269" w:type="dxa"/>
            <w:tcBorders>
              <w:top w:val="nil"/>
              <w:left w:val="nil"/>
              <w:bottom w:val="single" w:sz="4" w:space="0" w:color="auto"/>
              <w:right w:val="single" w:sz="4" w:space="0" w:color="auto"/>
            </w:tcBorders>
          </w:tcPr>
          <w:p w14:paraId="09E24E0D"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4">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0764930D"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F2A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lastRenderedPageBreak/>
              <w:t>13</w:t>
            </w:r>
          </w:p>
        </w:tc>
        <w:tc>
          <w:tcPr>
            <w:tcW w:w="6418" w:type="dxa"/>
            <w:tcBorders>
              <w:top w:val="single" w:sz="4" w:space="0" w:color="auto"/>
              <w:left w:val="nil"/>
              <w:bottom w:val="single" w:sz="4" w:space="0" w:color="auto"/>
              <w:right w:val="nil"/>
            </w:tcBorders>
            <w:shd w:val="clear" w:color="auto" w:fill="auto"/>
            <w:noWrap/>
            <w:vAlign w:val="center"/>
          </w:tcPr>
          <w:p w14:paraId="7782AFCD"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Музей в жизни города: виртуальное путешествие Музеи искусства: участвуем в виртуальном интерактивном путешествии в художественные музеи</w:t>
            </w:r>
          </w:p>
        </w:tc>
        <w:tc>
          <w:tcPr>
            <w:tcW w:w="992" w:type="dxa"/>
            <w:tcBorders>
              <w:top w:val="nil"/>
              <w:left w:val="single" w:sz="4" w:space="0" w:color="auto"/>
              <w:bottom w:val="single" w:sz="4" w:space="0" w:color="auto"/>
              <w:right w:val="single" w:sz="4" w:space="0" w:color="auto"/>
            </w:tcBorders>
          </w:tcPr>
          <w:p w14:paraId="6B9F36D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5607E18C"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5">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2251000A"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A0F5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14</w:t>
            </w:r>
          </w:p>
        </w:tc>
        <w:tc>
          <w:tcPr>
            <w:tcW w:w="6418" w:type="dxa"/>
            <w:tcBorders>
              <w:top w:val="single" w:sz="4" w:space="0" w:color="auto"/>
              <w:left w:val="nil"/>
              <w:bottom w:val="single" w:sz="4" w:space="0" w:color="auto"/>
              <w:right w:val="nil"/>
            </w:tcBorders>
            <w:shd w:val="clear" w:color="auto" w:fill="auto"/>
            <w:noWrap/>
            <w:vAlign w:val="center"/>
          </w:tcPr>
          <w:p w14:paraId="57DC8B73"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Картина – особый мир: восприятие картин различных жанров в музеях Картина-пейзаж: рисуем пейзаж, отображаем состояние природы</w:t>
            </w:r>
          </w:p>
        </w:tc>
        <w:tc>
          <w:tcPr>
            <w:tcW w:w="992" w:type="dxa"/>
            <w:tcBorders>
              <w:top w:val="nil"/>
              <w:left w:val="single" w:sz="4" w:space="0" w:color="auto"/>
              <w:bottom w:val="single" w:sz="4" w:space="0" w:color="auto"/>
              <w:right w:val="single" w:sz="4" w:space="0" w:color="auto"/>
            </w:tcBorders>
          </w:tcPr>
          <w:p w14:paraId="42DE8FBF"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6F3D6B79"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6">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1414385E"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B358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15</w:t>
            </w:r>
          </w:p>
        </w:tc>
        <w:tc>
          <w:tcPr>
            <w:tcW w:w="6418" w:type="dxa"/>
            <w:tcBorders>
              <w:top w:val="single" w:sz="4" w:space="0" w:color="auto"/>
              <w:left w:val="nil"/>
              <w:bottom w:val="single" w:sz="4" w:space="0" w:color="auto"/>
              <w:right w:val="nil"/>
            </w:tcBorders>
            <w:shd w:val="clear" w:color="auto" w:fill="auto"/>
            <w:noWrap/>
            <w:vAlign w:val="center"/>
          </w:tcPr>
          <w:p w14:paraId="49C086B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Картина-портрет: рассматриваем произведения портретистов, сочиняем рассказы к портретам Изображение портрета: рисуем портрет человека красками</w:t>
            </w:r>
          </w:p>
        </w:tc>
        <w:tc>
          <w:tcPr>
            <w:tcW w:w="992" w:type="dxa"/>
            <w:tcBorders>
              <w:top w:val="nil"/>
              <w:left w:val="single" w:sz="4" w:space="0" w:color="auto"/>
              <w:bottom w:val="single" w:sz="4" w:space="0" w:color="auto"/>
              <w:right w:val="single" w:sz="4" w:space="0" w:color="auto"/>
            </w:tcBorders>
          </w:tcPr>
          <w:p w14:paraId="79FC965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6A2121A2" w14:textId="77777777" w:rsidR="00DF37A3" w:rsidRPr="001F24C6" w:rsidRDefault="00DF37A3" w:rsidP="001F24C6">
            <w:pPr>
              <w:tabs>
                <w:tab w:val="left" w:pos="567"/>
              </w:tabs>
              <w:spacing w:line="240" w:lineRule="auto"/>
              <w:ind w:right="-1" w:firstLine="0"/>
              <w:jc w:val="left"/>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7">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074C7891"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332E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16</w:t>
            </w:r>
          </w:p>
        </w:tc>
        <w:tc>
          <w:tcPr>
            <w:tcW w:w="6418" w:type="dxa"/>
            <w:tcBorders>
              <w:top w:val="single" w:sz="4" w:space="0" w:color="auto"/>
              <w:left w:val="nil"/>
              <w:bottom w:val="single" w:sz="4" w:space="0" w:color="auto"/>
              <w:right w:val="nil"/>
            </w:tcBorders>
            <w:shd w:val="clear" w:color="auto" w:fill="auto"/>
            <w:noWrap/>
            <w:vAlign w:val="center"/>
          </w:tcPr>
          <w:p w14:paraId="6985CAE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Картина-натюрморт: рисуем натюрморт Картины исторические и бытовые: создаем композицию историческую или бытовую</w:t>
            </w:r>
          </w:p>
        </w:tc>
        <w:tc>
          <w:tcPr>
            <w:tcW w:w="992" w:type="dxa"/>
            <w:tcBorders>
              <w:top w:val="nil"/>
              <w:left w:val="single" w:sz="4" w:space="0" w:color="auto"/>
              <w:bottom w:val="single" w:sz="4" w:space="0" w:color="auto"/>
              <w:right w:val="single" w:sz="4" w:space="0" w:color="auto"/>
            </w:tcBorders>
          </w:tcPr>
          <w:p w14:paraId="4CC6A03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nil"/>
              <w:left w:val="nil"/>
              <w:bottom w:val="single" w:sz="4" w:space="0" w:color="auto"/>
              <w:right w:val="single" w:sz="4" w:space="0" w:color="auto"/>
            </w:tcBorders>
          </w:tcPr>
          <w:p w14:paraId="7AFE4290" w14:textId="77777777" w:rsidR="00DF37A3" w:rsidRPr="001F24C6" w:rsidRDefault="00DF37A3" w:rsidP="00BC56E2">
            <w:pPr>
              <w:tabs>
                <w:tab w:val="left" w:pos="567"/>
              </w:tabs>
              <w:spacing w:line="240" w:lineRule="auto"/>
              <w:ind w:right="-1" w:firstLine="0"/>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8">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r w:rsidR="00055A9E" w:rsidRPr="00BC56E2" w14:paraId="69D3F05B"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F5A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6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2744B"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Скульптура в музее и на улице: лепим эскиз парковой скульптуры Художественная выставка: организуем художественную выставку работ обучающихся</w:t>
            </w:r>
          </w:p>
        </w:tc>
        <w:tc>
          <w:tcPr>
            <w:tcW w:w="992" w:type="dxa"/>
            <w:tcBorders>
              <w:top w:val="single" w:sz="4" w:space="0" w:color="auto"/>
              <w:left w:val="single" w:sz="4" w:space="0" w:color="auto"/>
              <w:bottom w:val="single" w:sz="4" w:space="0" w:color="auto"/>
              <w:right w:val="single" w:sz="4" w:space="0" w:color="auto"/>
            </w:tcBorders>
          </w:tcPr>
          <w:p w14:paraId="07042C8E"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2269" w:type="dxa"/>
            <w:tcBorders>
              <w:top w:val="single" w:sz="4" w:space="0" w:color="auto"/>
              <w:left w:val="single" w:sz="4" w:space="0" w:color="auto"/>
              <w:bottom w:val="single" w:sz="4" w:space="0" w:color="auto"/>
              <w:right w:val="single" w:sz="4" w:space="0" w:color="auto"/>
            </w:tcBorders>
          </w:tcPr>
          <w:p w14:paraId="462DE5C1" w14:textId="77777777" w:rsidR="00DF37A3" w:rsidRPr="001F24C6" w:rsidRDefault="00DF37A3" w:rsidP="00BC56E2">
            <w:pPr>
              <w:tabs>
                <w:tab w:val="left" w:pos="567"/>
              </w:tabs>
              <w:spacing w:line="240" w:lineRule="auto"/>
              <w:ind w:right="-1" w:firstLine="0"/>
              <w:rPr>
                <w:rFonts w:eastAsia="Times New Roman" w:cs="Times New Roman"/>
                <w:sz w:val="18"/>
                <w:szCs w:val="18"/>
              </w:rPr>
            </w:pPr>
            <w:r w:rsidRPr="001F24C6">
              <w:rPr>
                <w:rFonts w:eastAsiaTheme="minorHAnsi" w:cs="Times New Roman"/>
                <w:sz w:val="18"/>
                <w:szCs w:val="18"/>
                <w:lang w:eastAsia="en-US"/>
              </w:rPr>
              <w:t xml:space="preserve">Библиотека ЦОК </w:t>
            </w:r>
            <w:hyperlink r:id="rId239">
              <w:r w:rsidRPr="001F24C6">
                <w:rPr>
                  <w:rFonts w:eastAsiaTheme="minorHAnsi" w:cs="Times New Roman"/>
                  <w:sz w:val="18"/>
                  <w:szCs w:val="18"/>
                  <w:u w:val="single"/>
                  <w:lang w:val="en-US" w:eastAsia="en-US"/>
                </w:rPr>
                <w:t>https</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m</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edsoo</w:t>
              </w:r>
              <w:r w:rsidRPr="001F24C6">
                <w:rPr>
                  <w:rFonts w:eastAsiaTheme="minorHAnsi" w:cs="Times New Roman"/>
                  <w:sz w:val="18"/>
                  <w:szCs w:val="18"/>
                  <w:u w:val="single"/>
                  <w:lang w:eastAsia="en-US"/>
                </w:rPr>
                <w:t>.</w:t>
              </w:r>
              <w:r w:rsidRPr="001F24C6">
                <w:rPr>
                  <w:rFonts w:eastAsiaTheme="minorHAnsi" w:cs="Times New Roman"/>
                  <w:sz w:val="18"/>
                  <w:szCs w:val="18"/>
                  <w:u w:val="single"/>
                  <w:lang w:val="en-US" w:eastAsia="en-US"/>
                </w:rPr>
                <w:t>ru</w:t>
              </w:r>
              <w:r w:rsidRPr="001F24C6">
                <w:rPr>
                  <w:rFonts w:eastAsiaTheme="minorHAnsi" w:cs="Times New Roman"/>
                  <w:sz w:val="18"/>
                  <w:szCs w:val="18"/>
                  <w:u w:val="single"/>
                  <w:lang w:eastAsia="en-US"/>
                </w:rPr>
                <w:t>/7</w:t>
              </w:r>
              <w:r w:rsidRPr="001F24C6">
                <w:rPr>
                  <w:rFonts w:eastAsiaTheme="minorHAnsi" w:cs="Times New Roman"/>
                  <w:sz w:val="18"/>
                  <w:szCs w:val="18"/>
                  <w:u w:val="single"/>
                  <w:lang w:val="en-US" w:eastAsia="en-US"/>
                </w:rPr>
                <w:t>f</w:t>
              </w:r>
              <w:r w:rsidRPr="001F24C6">
                <w:rPr>
                  <w:rFonts w:eastAsiaTheme="minorHAnsi" w:cs="Times New Roman"/>
                  <w:sz w:val="18"/>
                  <w:szCs w:val="18"/>
                  <w:u w:val="single"/>
                  <w:lang w:eastAsia="en-US"/>
                </w:rPr>
                <w:t>411892</w:t>
              </w:r>
            </w:hyperlink>
          </w:p>
        </w:tc>
      </w:tr>
    </w:tbl>
    <w:p w14:paraId="066B3014" w14:textId="71005116" w:rsidR="00DF37A3" w:rsidRPr="001F24C6" w:rsidRDefault="00DF37A3" w:rsidP="00BC56E2">
      <w:pPr>
        <w:tabs>
          <w:tab w:val="left" w:pos="567"/>
        </w:tabs>
        <w:spacing w:line="240" w:lineRule="auto"/>
        <w:ind w:right="-1" w:firstLine="0"/>
        <w:rPr>
          <w:rFonts w:eastAsiaTheme="minorHAnsi" w:cs="Times New Roman"/>
          <w:b/>
          <w:bCs/>
          <w:sz w:val="16"/>
          <w:szCs w:val="16"/>
          <w:lang w:eastAsia="en-US"/>
        </w:rPr>
      </w:pPr>
    </w:p>
    <w:p w14:paraId="59201C86" w14:textId="5BFCD103" w:rsidR="00DF37A3" w:rsidRPr="00BC56E2" w:rsidRDefault="001F24C6" w:rsidP="00BC56E2">
      <w:pPr>
        <w:tabs>
          <w:tab w:val="left" w:pos="567"/>
        </w:tabs>
        <w:spacing w:line="240" w:lineRule="auto"/>
        <w:ind w:right="-1" w:firstLine="0"/>
        <w:rPr>
          <w:rFonts w:eastAsiaTheme="minorHAnsi" w:cs="Times New Roman"/>
          <w:b/>
          <w:bCs/>
          <w:sz w:val="24"/>
          <w:szCs w:val="24"/>
          <w:lang w:eastAsia="en-US"/>
        </w:rPr>
      </w:pPr>
      <w:r>
        <w:rPr>
          <w:rFonts w:eastAsiaTheme="minorHAnsi" w:cs="Times New Roman"/>
          <w:b/>
          <w:bCs/>
          <w:sz w:val="24"/>
          <w:szCs w:val="24"/>
          <w:lang w:eastAsia="en-US"/>
        </w:rPr>
        <w:t xml:space="preserve">4 </w:t>
      </w:r>
      <w:r w:rsidR="00DF37A3" w:rsidRPr="00BC56E2">
        <w:rPr>
          <w:rFonts w:eastAsiaTheme="minorHAnsi" w:cs="Times New Roman"/>
          <w:b/>
          <w:bCs/>
          <w:sz w:val="24"/>
          <w:szCs w:val="24"/>
          <w:lang w:eastAsia="en-US"/>
        </w:rPr>
        <w:t>класс</w:t>
      </w:r>
    </w:p>
    <w:tbl>
      <w:tblPr>
        <w:tblW w:w="10201" w:type="dxa"/>
        <w:jc w:val="center"/>
        <w:tblLook w:val="04A0" w:firstRow="1" w:lastRow="0" w:firstColumn="1" w:lastColumn="0" w:noHBand="0" w:noVBand="1"/>
      </w:tblPr>
      <w:tblGrid>
        <w:gridCol w:w="523"/>
        <w:gridCol w:w="6418"/>
        <w:gridCol w:w="984"/>
        <w:gridCol w:w="2276"/>
      </w:tblGrid>
      <w:tr w:rsidR="00055A9E" w:rsidRPr="00BC56E2" w14:paraId="1045A322"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3FF3266C"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r w:rsidRPr="00BC56E2">
              <w:rPr>
                <w:rFonts w:eastAsia="Times New Roman" w:cs="Times New Roman"/>
                <w:b/>
                <w:bCs/>
                <w:sz w:val="22"/>
              </w:rPr>
              <w:t>№</w:t>
            </w:r>
          </w:p>
        </w:tc>
        <w:tc>
          <w:tcPr>
            <w:tcW w:w="6418" w:type="dxa"/>
            <w:tcBorders>
              <w:top w:val="single" w:sz="4" w:space="0" w:color="auto"/>
              <w:left w:val="nil"/>
              <w:bottom w:val="single" w:sz="4" w:space="0" w:color="auto"/>
              <w:right w:val="single" w:sz="4" w:space="0" w:color="auto"/>
            </w:tcBorders>
            <w:shd w:val="clear" w:color="auto" w:fill="auto"/>
            <w:noWrap/>
            <w:hideMark/>
          </w:tcPr>
          <w:p w14:paraId="6E15E169" w14:textId="72F62E8B" w:rsidR="00DF37A3" w:rsidRPr="00BC56E2" w:rsidRDefault="00DF37A3" w:rsidP="00BC56E2">
            <w:pPr>
              <w:tabs>
                <w:tab w:val="left" w:pos="567"/>
              </w:tabs>
              <w:spacing w:line="240" w:lineRule="auto"/>
              <w:ind w:right="-1" w:firstLine="0"/>
              <w:jc w:val="center"/>
              <w:rPr>
                <w:rFonts w:eastAsiaTheme="minorHAnsi" w:cs="Times New Roman"/>
                <w:b/>
                <w:bCs/>
                <w:sz w:val="22"/>
                <w:lang w:val="en-US" w:eastAsia="en-US"/>
              </w:rPr>
            </w:pPr>
            <w:r w:rsidRPr="00BC56E2">
              <w:rPr>
                <w:rFonts w:eastAsiaTheme="minorHAnsi" w:cs="Times New Roman"/>
                <w:b/>
                <w:bCs/>
                <w:sz w:val="22"/>
                <w:lang w:val="en-US" w:eastAsia="en-US"/>
              </w:rPr>
              <w:t>Наименование разделов и тем программы</w:t>
            </w:r>
          </w:p>
          <w:p w14:paraId="587573BA" w14:textId="77777777" w:rsidR="00DF37A3" w:rsidRPr="00BC56E2" w:rsidRDefault="00DF37A3" w:rsidP="00BC56E2">
            <w:pPr>
              <w:tabs>
                <w:tab w:val="left" w:pos="567"/>
              </w:tabs>
              <w:spacing w:line="240" w:lineRule="auto"/>
              <w:ind w:right="-1" w:firstLine="0"/>
              <w:jc w:val="center"/>
              <w:rPr>
                <w:rFonts w:eastAsia="Times New Roman" w:cs="Times New Roman"/>
                <w:b/>
                <w:bCs/>
                <w:sz w:val="22"/>
              </w:rPr>
            </w:pPr>
          </w:p>
        </w:tc>
        <w:tc>
          <w:tcPr>
            <w:tcW w:w="984" w:type="dxa"/>
            <w:tcBorders>
              <w:top w:val="single" w:sz="4" w:space="0" w:color="auto"/>
              <w:left w:val="nil"/>
              <w:bottom w:val="single" w:sz="4" w:space="0" w:color="auto"/>
              <w:right w:val="single" w:sz="4" w:space="0" w:color="auto"/>
            </w:tcBorders>
          </w:tcPr>
          <w:p w14:paraId="7FF858B8" w14:textId="77777777" w:rsidR="00720C88" w:rsidRPr="001F24C6" w:rsidRDefault="00DF37A3" w:rsidP="001F24C6">
            <w:pPr>
              <w:tabs>
                <w:tab w:val="left" w:pos="567"/>
              </w:tabs>
              <w:spacing w:line="240" w:lineRule="auto"/>
              <w:ind w:left="-104" w:right="-167" w:firstLine="0"/>
              <w:jc w:val="center"/>
              <w:rPr>
                <w:rFonts w:eastAsia="Times New Roman" w:cs="Times New Roman"/>
                <w:b/>
                <w:bCs/>
              </w:rPr>
            </w:pPr>
            <w:r w:rsidRPr="001F24C6">
              <w:rPr>
                <w:rFonts w:eastAsia="Times New Roman" w:cs="Times New Roman"/>
                <w:b/>
                <w:bCs/>
              </w:rPr>
              <w:t>Количест</w:t>
            </w:r>
          </w:p>
          <w:p w14:paraId="2CE586B4" w14:textId="7E2C2E47" w:rsidR="00DF37A3" w:rsidRPr="001F24C6" w:rsidRDefault="00DF37A3" w:rsidP="00BC56E2">
            <w:pPr>
              <w:tabs>
                <w:tab w:val="left" w:pos="567"/>
              </w:tabs>
              <w:spacing w:line="240" w:lineRule="auto"/>
              <w:ind w:right="-1" w:firstLine="0"/>
              <w:jc w:val="center"/>
              <w:rPr>
                <w:rFonts w:eastAsia="Times New Roman" w:cs="Times New Roman"/>
                <w:b/>
                <w:bCs/>
              </w:rPr>
            </w:pPr>
            <w:r w:rsidRPr="001F24C6">
              <w:rPr>
                <w:rFonts w:eastAsia="Times New Roman" w:cs="Times New Roman"/>
                <w:b/>
                <w:bCs/>
              </w:rPr>
              <w:t>во часов</w:t>
            </w:r>
          </w:p>
        </w:tc>
        <w:tc>
          <w:tcPr>
            <w:tcW w:w="2276" w:type="dxa"/>
            <w:tcBorders>
              <w:top w:val="single" w:sz="4" w:space="0" w:color="auto"/>
              <w:left w:val="nil"/>
              <w:bottom w:val="single" w:sz="4" w:space="0" w:color="auto"/>
              <w:right w:val="single" w:sz="4" w:space="0" w:color="auto"/>
            </w:tcBorders>
          </w:tcPr>
          <w:p w14:paraId="7C6D82F3" w14:textId="77777777" w:rsidR="00DF37A3" w:rsidRPr="001F24C6" w:rsidRDefault="00DF37A3" w:rsidP="001F24C6">
            <w:pPr>
              <w:tabs>
                <w:tab w:val="left" w:pos="567"/>
              </w:tabs>
              <w:spacing w:line="240" w:lineRule="auto"/>
              <w:ind w:left="-64" w:right="-1" w:firstLine="0"/>
              <w:jc w:val="center"/>
              <w:rPr>
                <w:rFonts w:eastAsia="Times New Roman" w:cs="Times New Roman"/>
                <w:b/>
                <w:bCs/>
              </w:rPr>
            </w:pPr>
            <w:r w:rsidRPr="001F24C6">
              <w:rPr>
                <w:rFonts w:eastAsia="Times New Roman" w:cs="Times New Roman"/>
                <w:b/>
                <w:bCs/>
              </w:rPr>
              <w:t>Электронные (цифровые) образовательные ресурсы</w:t>
            </w:r>
          </w:p>
        </w:tc>
      </w:tr>
      <w:tr w:rsidR="00055A9E" w:rsidRPr="00BC56E2" w14:paraId="08A9B1EF"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5A9016C2"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6418" w:type="dxa"/>
            <w:tcBorders>
              <w:top w:val="single" w:sz="4" w:space="0" w:color="auto"/>
              <w:left w:val="nil"/>
              <w:bottom w:val="single" w:sz="4" w:space="0" w:color="auto"/>
              <w:right w:val="nil"/>
            </w:tcBorders>
            <w:shd w:val="clear" w:color="auto" w:fill="auto"/>
            <w:noWrap/>
          </w:tcPr>
          <w:p w14:paraId="64C5EE4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Каждый народ строит, украшает, изображает: рассматриваем и обсуждаем произведения великих художников, скульпторов, архитекторов Пейзаж родной земли: рисуем пейзаж по правилам линейной и воздушной перспективы красками</w:t>
            </w:r>
          </w:p>
        </w:tc>
        <w:tc>
          <w:tcPr>
            <w:tcW w:w="984" w:type="dxa"/>
            <w:tcBorders>
              <w:top w:val="nil"/>
              <w:left w:val="single" w:sz="4" w:space="0" w:color="auto"/>
              <w:bottom w:val="single" w:sz="4" w:space="0" w:color="auto"/>
              <w:right w:val="single" w:sz="4" w:space="0" w:color="auto"/>
            </w:tcBorders>
          </w:tcPr>
          <w:p w14:paraId="1853503F"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4F3A3FAD"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fe</w:t>
            </w:r>
            <w:r w:rsidRPr="001F24C6">
              <w:rPr>
                <w:rFonts w:eastAsiaTheme="minorHAnsi" w:cs="Times New Roman"/>
                <w:sz w:val="18"/>
                <w:lang w:eastAsia="en-US"/>
              </w:rPr>
              <w:t>78</w:t>
            </w:r>
          </w:p>
        </w:tc>
      </w:tr>
      <w:tr w:rsidR="00055A9E" w:rsidRPr="00BC56E2" w14:paraId="0AE2768B"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711BC861"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2</w:t>
            </w:r>
          </w:p>
        </w:tc>
        <w:tc>
          <w:tcPr>
            <w:tcW w:w="6418" w:type="dxa"/>
            <w:tcBorders>
              <w:top w:val="single" w:sz="4" w:space="0" w:color="auto"/>
              <w:left w:val="nil"/>
              <w:bottom w:val="single" w:sz="4" w:space="0" w:color="auto"/>
              <w:right w:val="nil"/>
            </w:tcBorders>
            <w:shd w:val="clear" w:color="auto" w:fill="auto"/>
            <w:noWrap/>
          </w:tcPr>
          <w:p w14:paraId="51E33809"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Деревянный мир: создаем макет избы из бумаги Изображение избы: рисуем и моделируем избу в графическом редакторе Деревня: создаем коллективное панно «Деревня»</w:t>
            </w:r>
          </w:p>
        </w:tc>
        <w:tc>
          <w:tcPr>
            <w:tcW w:w="984" w:type="dxa"/>
            <w:tcBorders>
              <w:top w:val="nil"/>
              <w:left w:val="single" w:sz="4" w:space="0" w:color="auto"/>
              <w:bottom w:val="single" w:sz="4" w:space="0" w:color="auto"/>
              <w:right w:val="single" w:sz="4" w:space="0" w:color="auto"/>
            </w:tcBorders>
          </w:tcPr>
          <w:p w14:paraId="14E9826B"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5D3D11D8"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w:t>
            </w:r>
            <w:r w:rsidRPr="001F24C6">
              <w:rPr>
                <w:rFonts w:eastAsiaTheme="minorHAnsi" w:cs="Times New Roman"/>
                <w:sz w:val="18"/>
                <w:lang w:eastAsia="en-US"/>
              </w:rPr>
              <w:t>630</w:t>
            </w:r>
          </w:p>
        </w:tc>
      </w:tr>
      <w:tr w:rsidR="00055A9E" w:rsidRPr="00BC56E2" w14:paraId="29EBDFA0"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2CEA7BA1"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3</w:t>
            </w:r>
          </w:p>
        </w:tc>
        <w:tc>
          <w:tcPr>
            <w:tcW w:w="6418" w:type="dxa"/>
            <w:tcBorders>
              <w:top w:val="single" w:sz="4" w:space="0" w:color="auto"/>
              <w:left w:val="nil"/>
              <w:bottom w:val="single" w:sz="4" w:space="0" w:color="auto"/>
              <w:right w:val="nil"/>
            </w:tcBorders>
            <w:shd w:val="clear" w:color="auto" w:fill="auto"/>
            <w:noWrap/>
          </w:tcPr>
          <w:p w14:paraId="3A958DC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Красота человека: создаем портрет русской красавицы (в национальном костюме с учетом этнокультурных особенностей региона) Красота человека: изображаем фигуру человека в национальном костюме</w:t>
            </w:r>
          </w:p>
        </w:tc>
        <w:tc>
          <w:tcPr>
            <w:tcW w:w="984" w:type="dxa"/>
            <w:tcBorders>
              <w:top w:val="nil"/>
              <w:left w:val="single" w:sz="4" w:space="0" w:color="auto"/>
              <w:bottom w:val="single" w:sz="4" w:space="0" w:color="auto"/>
              <w:right w:val="single" w:sz="4" w:space="0" w:color="auto"/>
            </w:tcBorders>
          </w:tcPr>
          <w:p w14:paraId="166BFCC8"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47CD4C10" w14:textId="77777777" w:rsidR="00DF37A3" w:rsidRPr="001F24C6" w:rsidRDefault="00DF37A3" w:rsidP="00BC56E2">
            <w:pPr>
              <w:tabs>
                <w:tab w:val="left" w:pos="567"/>
              </w:tabs>
              <w:spacing w:line="240" w:lineRule="auto"/>
              <w:ind w:right="-1" w:firstLine="0"/>
              <w:jc w:val="left"/>
              <w:rPr>
                <w:rFonts w:eastAsia="Times New Roman" w:cs="Times New Roman"/>
                <w:sz w:val="18"/>
              </w:rPr>
            </w:pPr>
          </w:p>
        </w:tc>
      </w:tr>
      <w:tr w:rsidR="00055A9E" w:rsidRPr="00BC56E2" w14:paraId="11B2CCA8"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58EEC07C"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4</w:t>
            </w:r>
          </w:p>
        </w:tc>
        <w:tc>
          <w:tcPr>
            <w:tcW w:w="6418" w:type="dxa"/>
            <w:tcBorders>
              <w:top w:val="single" w:sz="4" w:space="0" w:color="auto"/>
              <w:left w:val="nil"/>
              <w:bottom w:val="single" w:sz="4" w:space="0" w:color="auto"/>
              <w:right w:val="nil"/>
            </w:tcBorders>
            <w:shd w:val="clear" w:color="auto" w:fill="auto"/>
            <w:noWrap/>
          </w:tcPr>
          <w:p w14:paraId="5A5B3A33"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Народные праздники: создаем панно на тему народных праздников</w:t>
            </w:r>
          </w:p>
        </w:tc>
        <w:tc>
          <w:tcPr>
            <w:tcW w:w="984" w:type="dxa"/>
            <w:tcBorders>
              <w:top w:val="nil"/>
              <w:left w:val="single" w:sz="4" w:space="0" w:color="auto"/>
              <w:bottom w:val="single" w:sz="4" w:space="0" w:color="auto"/>
              <w:right w:val="single" w:sz="4" w:space="0" w:color="auto"/>
            </w:tcBorders>
          </w:tcPr>
          <w:p w14:paraId="78D4989B"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0EEF6999"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e</w:t>
            </w:r>
            <w:r w:rsidRPr="001F24C6">
              <w:rPr>
                <w:rFonts w:eastAsiaTheme="minorHAnsi" w:cs="Times New Roman"/>
                <w:sz w:val="18"/>
                <w:lang w:eastAsia="en-US"/>
              </w:rPr>
              <w:t>302</w:t>
            </w:r>
          </w:p>
        </w:tc>
      </w:tr>
      <w:tr w:rsidR="00055A9E" w:rsidRPr="00BC56E2" w14:paraId="59A954BB"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1361F3BE"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5</w:t>
            </w:r>
          </w:p>
        </w:tc>
        <w:tc>
          <w:tcPr>
            <w:tcW w:w="6418" w:type="dxa"/>
            <w:tcBorders>
              <w:top w:val="single" w:sz="4" w:space="0" w:color="auto"/>
              <w:left w:val="nil"/>
              <w:bottom w:val="single" w:sz="4" w:space="0" w:color="auto"/>
              <w:right w:val="nil"/>
            </w:tcBorders>
            <w:shd w:val="clear" w:color="auto" w:fill="auto"/>
            <w:noWrap/>
          </w:tcPr>
          <w:p w14:paraId="2FD0880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Родной угол: изображаем и моделируем башни и крепостные стены Родной край: создаем макет «Древний город»</w:t>
            </w:r>
          </w:p>
        </w:tc>
        <w:tc>
          <w:tcPr>
            <w:tcW w:w="984" w:type="dxa"/>
            <w:tcBorders>
              <w:top w:val="nil"/>
              <w:left w:val="single" w:sz="4" w:space="0" w:color="auto"/>
              <w:bottom w:val="single" w:sz="4" w:space="0" w:color="auto"/>
              <w:right w:val="single" w:sz="4" w:space="0" w:color="auto"/>
            </w:tcBorders>
          </w:tcPr>
          <w:p w14:paraId="6DFF63BC"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79A2126A"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fcca</w:t>
            </w:r>
          </w:p>
        </w:tc>
      </w:tr>
      <w:tr w:rsidR="00055A9E" w:rsidRPr="00BC56E2" w14:paraId="6B8C76CD"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50247D3F"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6</w:t>
            </w:r>
          </w:p>
        </w:tc>
        <w:tc>
          <w:tcPr>
            <w:tcW w:w="6418" w:type="dxa"/>
            <w:tcBorders>
              <w:top w:val="single" w:sz="4" w:space="0" w:color="auto"/>
              <w:left w:val="nil"/>
              <w:bottom w:val="single" w:sz="4" w:space="0" w:color="auto"/>
              <w:right w:val="nil"/>
            </w:tcBorders>
            <w:shd w:val="clear" w:color="auto" w:fill="auto"/>
            <w:noWrap/>
          </w:tcPr>
          <w:p w14:paraId="22E5C8A2"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Города Русской земли: рисуем древнерусский город или историческую часть современного города Древнерусские воины-защитники: рисуем героев былин, древних легенд, сказок</w:t>
            </w:r>
          </w:p>
        </w:tc>
        <w:tc>
          <w:tcPr>
            <w:tcW w:w="984" w:type="dxa"/>
            <w:tcBorders>
              <w:top w:val="nil"/>
              <w:left w:val="single" w:sz="4" w:space="0" w:color="auto"/>
              <w:bottom w:val="single" w:sz="4" w:space="0" w:color="auto"/>
              <w:right w:val="single" w:sz="4" w:space="0" w:color="auto"/>
            </w:tcBorders>
          </w:tcPr>
          <w:p w14:paraId="644EB429"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3A626369"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db</w:t>
            </w:r>
            <w:r w:rsidRPr="001F24C6">
              <w:rPr>
                <w:rFonts w:eastAsiaTheme="minorHAnsi" w:cs="Times New Roman"/>
                <w:sz w:val="18"/>
                <w:lang w:eastAsia="en-US"/>
              </w:rPr>
              <w:t>64</w:t>
            </w:r>
          </w:p>
        </w:tc>
      </w:tr>
      <w:tr w:rsidR="00055A9E" w:rsidRPr="00BC56E2" w14:paraId="45A6CE7A"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06B69781"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7</w:t>
            </w:r>
          </w:p>
        </w:tc>
        <w:tc>
          <w:tcPr>
            <w:tcW w:w="6418" w:type="dxa"/>
            <w:tcBorders>
              <w:top w:val="single" w:sz="4" w:space="0" w:color="auto"/>
              <w:left w:val="nil"/>
              <w:bottom w:val="single" w:sz="4" w:space="0" w:color="auto"/>
              <w:right w:val="nil"/>
            </w:tcBorders>
            <w:shd w:val="clear" w:color="auto" w:fill="auto"/>
            <w:noWrap/>
          </w:tcPr>
          <w:p w14:paraId="25DEDB40"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Великий Новгород: знакомимся с памятниками древнерусского зодчества Псков: знакомимся с памятниками древнерусского зодчества</w:t>
            </w:r>
          </w:p>
        </w:tc>
        <w:tc>
          <w:tcPr>
            <w:tcW w:w="984" w:type="dxa"/>
            <w:tcBorders>
              <w:top w:val="nil"/>
              <w:left w:val="single" w:sz="4" w:space="0" w:color="auto"/>
              <w:bottom w:val="single" w:sz="4" w:space="0" w:color="auto"/>
              <w:right w:val="single" w:sz="4" w:space="0" w:color="auto"/>
            </w:tcBorders>
          </w:tcPr>
          <w:p w14:paraId="718DE03E"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6AE09AFD" w14:textId="77777777" w:rsidR="00DF37A3" w:rsidRPr="001F24C6" w:rsidRDefault="00DF37A3" w:rsidP="00BC56E2">
            <w:pPr>
              <w:tabs>
                <w:tab w:val="left" w:pos="567"/>
              </w:tabs>
              <w:spacing w:line="240" w:lineRule="auto"/>
              <w:ind w:right="-1" w:firstLine="0"/>
              <w:jc w:val="left"/>
              <w:rPr>
                <w:rFonts w:eastAsia="Times New Roman" w:cs="Times New Roman"/>
                <w:sz w:val="18"/>
              </w:rPr>
            </w:pPr>
          </w:p>
        </w:tc>
      </w:tr>
      <w:tr w:rsidR="00055A9E" w:rsidRPr="00BC56E2" w14:paraId="691E4E66"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2B4BEDD2"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8</w:t>
            </w:r>
          </w:p>
        </w:tc>
        <w:tc>
          <w:tcPr>
            <w:tcW w:w="6418" w:type="dxa"/>
            <w:tcBorders>
              <w:top w:val="single" w:sz="4" w:space="0" w:color="auto"/>
              <w:left w:val="nil"/>
              <w:bottom w:val="single" w:sz="4" w:space="0" w:color="auto"/>
              <w:right w:val="nil"/>
            </w:tcBorders>
            <w:shd w:val="clear" w:color="auto" w:fill="auto"/>
            <w:noWrap/>
          </w:tcPr>
          <w:p w14:paraId="1AEF606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Владимир и Суздаль: знакомимся с памятниками древнерусского зодчества Москва: знакомимся с памятниками древнерусского зодчества</w:t>
            </w:r>
          </w:p>
        </w:tc>
        <w:tc>
          <w:tcPr>
            <w:tcW w:w="984" w:type="dxa"/>
            <w:tcBorders>
              <w:top w:val="nil"/>
              <w:left w:val="single" w:sz="4" w:space="0" w:color="auto"/>
              <w:bottom w:val="single" w:sz="4" w:space="0" w:color="auto"/>
              <w:right w:val="single" w:sz="4" w:space="0" w:color="auto"/>
            </w:tcBorders>
          </w:tcPr>
          <w:p w14:paraId="6C529527"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3730E06C" w14:textId="77777777" w:rsidR="00DF37A3" w:rsidRPr="001F24C6" w:rsidRDefault="00DF37A3" w:rsidP="00BC56E2">
            <w:pPr>
              <w:tabs>
                <w:tab w:val="left" w:pos="567"/>
              </w:tabs>
              <w:spacing w:line="240" w:lineRule="auto"/>
              <w:ind w:right="-1" w:firstLine="0"/>
              <w:jc w:val="left"/>
              <w:rPr>
                <w:rFonts w:eastAsia="Times New Roman" w:cs="Times New Roman"/>
                <w:sz w:val="18"/>
              </w:rPr>
            </w:pPr>
          </w:p>
        </w:tc>
      </w:tr>
      <w:tr w:rsidR="00055A9E" w:rsidRPr="00BC56E2" w14:paraId="136224E8"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4AB27D9D"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9</w:t>
            </w:r>
          </w:p>
        </w:tc>
        <w:tc>
          <w:tcPr>
            <w:tcW w:w="6418" w:type="dxa"/>
            <w:tcBorders>
              <w:top w:val="single" w:sz="4" w:space="0" w:color="auto"/>
              <w:left w:val="nil"/>
              <w:bottom w:val="single" w:sz="4" w:space="0" w:color="auto"/>
              <w:right w:val="nil"/>
            </w:tcBorders>
            <w:shd w:val="clear" w:color="auto" w:fill="auto"/>
            <w:noWrap/>
          </w:tcPr>
          <w:p w14:paraId="3C89D2B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Узорочье теремов: выполняем зарисовки народных орнаментов</w:t>
            </w:r>
          </w:p>
        </w:tc>
        <w:tc>
          <w:tcPr>
            <w:tcW w:w="984" w:type="dxa"/>
            <w:tcBorders>
              <w:top w:val="nil"/>
              <w:left w:val="single" w:sz="4" w:space="0" w:color="auto"/>
              <w:bottom w:val="single" w:sz="4" w:space="0" w:color="auto"/>
              <w:right w:val="single" w:sz="4" w:space="0" w:color="auto"/>
            </w:tcBorders>
          </w:tcPr>
          <w:p w14:paraId="0E6598CA"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6AA33CD8" w14:textId="714FBEA0"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ec</w:t>
            </w:r>
            <w:r w:rsidRPr="001F24C6">
              <w:rPr>
                <w:rFonts w:eastAsiaTheme="minorHAnsi" w:cs="Times New Roman"/>
                <w:sz w:val="18"/>
                <w:lang w:eastAsia="en-US"/>
              </w:rPr>
              <w:t>6</w:t>
            </w:r>
            <w:r w:rsidRPr="001F24C6">
              <w:rPr>
                <w:rFonts w:eastAsiaTheme="minorHAnsi" w:cs="Times New Roman"/>
                <w:sz w:val="18"/>
                <w:lang w:val="en-US" w:eastAsia="en-US"/>
              </w:rPr>
              <w:t>c</w:t>
            </w:r>
            <w:r w:rsidRPr="001F24C6">
              <w:rPr>
                <w:rFonts w:eastAsiaTheme="minorHAnsi" w:cs="Times New Roman"/>
                <w:sz w:val="18"/>
                <w:lang w:eastAsia="en-US"/>
              </w:rPr>
              <w:t xml:space="preserve">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e</w:t>
            </w:r>
            <w:r w:rsidRPr="001F24C6">
              <w:rPr>
                <w:rFonts w:eastAsiaTheme="minorHAnsi" w:cs="Times New Roman"/>
                <w:sz w:val="18"/>
                <w:lang w:eastAsia="en-US"/>
              </w:rPr>
              <w:t>938</w:t>
            </w:r>
          </w:p>
        </w:tc>
      </w:tr>
      <w:tr w:rsidR="00055A9E" w:rsidRPr="00BC56E2" w14:paraId="4CB9A671"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372E841D"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10</w:t>
            </w:r>
          </w:p>
        </w:tc>
        <w:tc>
          <w:tcPr>
            <w:tcW w:w="6418" w:type="dxa"/>
            <w:tcBorders>
              <w:top w:val="single" w:sz="4" w:space="0" w:color="auto"/>
              <w:left w:val="nil"/>
              <w:bottom w:val="single" w:sz="4" w:space="0" w:color="auto"/>
              <w:right w:val="nil"/>
            </w:tcBorders>
            <w:shd w:val="clear" w:color="auto" w:fill="auto"/>
            <w:noWrap/>
          </w:tcPr>
          <w:p w14:paraId="0E8F3058"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Страна восходящего солнца: изображаем японский сад Страна восходящего солнца: изображаем японок в национальной одежде и создаем панно «Праздник в Японии»</w:t>
            </w:r>
          </w:p>
        </w:tc>
        <w:tc>
          <w:tcPr>
            <w:tcW w:w="984" w:type="dxa"/>
            <w:tcBorders>
              <w:top w:val="nil"/>
              <w:left w:val="single" w:sz="4" w:space="0" w:color="auto"/>
              <w:bottom w:val="single" w:sz="4" w:space="0" w:color="auto"/>
              <w:right w:val="single" w:sz="4" w:space="0" w:color="auto"/>
            </w:tcBorders>
          </w:tcPr>
          <w:p w14:paraId="263E5159"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3FC391B5"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w:t>
            </w:r>
            <w:r w:rsidRPr="001F24C6">
              <w:rPr>
                <w:rFonts w:eastAsiaTheme="minorHAnsi" w:cs="Times New Roman"/>
                <w:sz w:val="18"/>
                <w:lang w:eastAsia="en-US"/>
              </w:rPr>
              <w:t>036</w:t>
            </w:r>
          </w:p>
        </w:tc>
      </w:tr>
      <w:tr w:rsidR="00055A9E" w:rsidRPr="00BC56E2" w14:paraId="7E1649E8"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09332727"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11</w:t>
            </w:r>
          </w:p>
        </w:tc>
        <w:tc>
          <w:tcPr>
            <w:tcW w:w="6418" w:type="dxa"/>
            <w:tcBorders>
              <w:top w:val="single" w:sz="4" w:space="0" w:color="auto"/>
              <w:left w:val="nil"/>
              <w:bottom w:val="single" w:sz="4" w:space="0" w:color="auto"/>
              <w:right w:val="nil"/>
            </w:tcBorders>
            <w:shd w:val="clear" w:color="auto" w:fill="auto"/>
            <w:noWrap/>
          </w:tcPr>
          <w:p w14:paraId="0A71BE71"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Народы гор и степей: моделируем юрту в графическом редакторе Народы гор и степей: рисуем степной или горный пейзаж с традиционными постройками</w:t>
            </w:r>
          </w:p>
        </w:tc>
        <w:tc>
          <w:tcPr>
            <w:tcW w:w="984" w:type="dxa"/>
            <w:tcBorders>
              <w:top w:val="nil"/>
              <w:left w:val="single" w:sz="4" w:space="0" w:color="auto"/>
              <w:bottom w:val="single" w:sz="4" w:space="0" w:color="auto"/>
              <w:right w:val="single" w:sz="4" w:space="0" w:color="auto"/>
            </w:tcBorders>
          </w:tcPr>
          <w:p w14:paraId="48A39C2A"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47AACA0E"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w:t>
            </w:r>
            <w:r w:rsidRPr="001F24C6">
              <w:rPr>
                <w:rFonts w:eastAsiaTheme="minorHAnsi" w:cs="Times New Roman"/>
                <w:sz w:val="18"/>
                <w:lang w:eastAsia="en-US"/>
              </w:rPr>
              <w:t>270</w:t>
            </w:r>
          </w:p>
        </w:tc>
      </w:tr>
      <w:tr w:rsidR="00055A9E" w:rsidRPr="00BC56E2" w14:paraId="55164530"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381E4CC8"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12</w:t>
            </w:r>
          </w:p>
        </w:tc>
        <w:tc>
          <w:tcPr>
            <w:tcW w:w="6418" w:type="dxa"/>
            <w:tcBorders>
              <w:top w:val="single" w:sz="4" w:space="0" w:color="auto"/>
              <w:left w:val="nil"/>
              <w:bottom w:val="single" w:sz="4" w:space="0" w:color="auto"/>
              <w:right w:val="nil"/>
            </w:tcBorders>
            <w:shd w:val="clear" w:color="auto" w:fill="auto"/>
            <w:noWrap/>
          </w:tcPr>
          <w:p w14:paraId="7D74661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Древняя Эллада: изображаем олимпийцев в графике Древняя Эллада: создаем панно «Олимпийские игры в Древней Греции»</w:t>
            </w:r>
          </w:p>
        </w:tc>
        <w:tc>
          <w:tcPr>
            <w:tcW w:w="984" w:type="dxa"/>
            <w:tcBorders>
              <w:top w:val="nil"/>
              <w:left w:val="single" w:sz="4" w:space="0" w:color="auto"/>
              <w:bottom w:val="single" w:sz="4" w:space="0" w:color="auto"/>
              <w:right w:val="single" w:sz="4" w:space="0" w:color="auto"/>
            </w:tcBorders>
          </w:tcPr>
          <w:p w14:paraId="757DDE4A"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78C5BDFB"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151584</w:t>
            </w:r>
          </w:p>
        </w:tc>
      </w:tr>
      <w:tr w:rsidR="00055A9E" w:rsidRPr="00BC56E2" w14:paraId="79327B85"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526917C8"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13</w:t>
            </w:r>
          </w:p>
        </w:tc>
        <w:tc>
          <w:tcPr>
            <w:tcW w:w="6418" w:type="dxa"/>
            <w:tcBorders>
              <w:top w:val="single" w:sz="4" w:space="0" w:color="auto"/>
              <w:left w:val="nil"/>
              <w:bottom w:val="single" w:sz="4" w:space="0" w:color="auto"/>
              <w:right w:val="nil"/>
            </w:tcBorders>
            <w:shd w:val="clear" w:color="auto" w:fill="auto"/>
            <w:noWrap/>
          </w:tcPr>
          <w:p w14:paraId="24C2293A"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Европейские города: рисуем площадь средневекового города</w:t>
            </w:r>
          </w:p>
        </w:tc>
        <w:tc>
          <w:tcPr>
            <w:tcW w:w="984" w:type="dxa"/>
            <w:tcBorders>
              <w:top w:val="nil"/>
              <w:left w:val="single" w:sz="4" w:space="0" w:color="auto"/>
              <w:bottom w:val="single" w:sz="4" w:space="0" w:color="auto"/>
              <w:right w:val="single" w:sz="4" w:space="0" w:color="auto"/>
            </w:tcBorders>
          </w:tcPr>
          <w:p w14:paraId="47B45A2E"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6CF474D2" w14:textId="11DD90C0"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faa</w:t>
            </w:r>
            <w:r w:rsidRPr="001F24C6">
              <w:rPr>
                <w:rFonts w:eastAsiaTheme="minorHAnsi" w:cs="Times New Roman"/>
                <w:sz w:val="18"/>
                <w:lang w:eastAsia="en-US"/>
              </w:rPr>
              <w:t xml:space="preserve">4 </w:t>
            </w:r>
            <w:r w:rsidRPr="001F24C6">
              <w:rPr>
                <w:rFonts w:eastAsiaTheme="minorHAnsi" w:cs="Times New Roman"/>
                <w:sz w:val="18"/>
                <w:lang w:val="en-US" w:eastAsia="en-US"/>
              </w:rPr>
              <w:lastRenderedPageBreak/>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150</w:t>
            </w:r>
            <w:r w:rsidRPr="001F24C6">
              <w:rPr>
                <w:rFonts w:eastAsiaTheme="minorHAnsi" w:cs="Times New Roman"/>
                <w:sz w:val="18"/>
                <w:lang w:val="en-US" w:eastAsia="en-US"/>
              </w:rPr>
              <w:t>a</w:t>
            </w:r>
            <w:r w:rsidRPr="001F24C6">
              <w:rPr>
                <w:rFonts w:eastAsiaTheme="minorHAnsi" w:cs="Times New Roman"/>
                <w:sz w:val="18"/>
                <w:lang w:eastAsia="en-US"/>
              </w:rPr>
              <w:t>80</w:t>
            </w:r>
          </w:p>
        </w:tc>
      </w:tr>
      <w:tr w:rsidR="00055A9E" w:rsidRPr="00BC56E2" w14:paraId="31F18664"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20B9986D"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lastRenderedPageBreak/>
              <w:t>14</w:t>
            </w:r>
          </w:p>
        </w:tc>
        <w:tc>
          <w:tcPr>
            <w:tcW w:w="6418" w:type="dxa"/>
            <w:tcBorders>
              <w:top w:val="single" w:sz="4" w:space="0" w:color="auto"/>
              <w:left w:val="nil"/>
              <w:bottom w:val="single" w:sz="4" w:space="0" w:color="auto"/>
              <w:right w:val="nil"/>
            </w:tcBorders>
            <w:shd w:val="clear" w:color="auto" w:fill="auto"/>
            <w:noWrap/>
          </w:tcPr>
          <w:p w14:paraId="0B1951DC"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Многообразие художественных культур в мире: создаем презентацию на тему архитектуры, искусства выбранной эпохи или этнокультурных традиций народов России</w:t>
            </w:r>
          </w:p>
        </w:tc>
        <w:tc>
          <w:tcPr>
            <w:tcW w:w="984" w:type="dxa"/>
            <w:tcBorders>
              <w:top w:val="nil"/>
              <w:left w:val="single" w:sz="4" w:space="0" w:color="auto"/>
              <w:bottom w:val="single" w:sz="4" w:space="0" w:color="auto"/>
              <w:right w:val="single" w:sz="4" w:space="0" w:color="auto"/>
            </w:tcBorders>
          </w:tcPr>
          <w:p w14:paraId="65662A9A"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1B7D534E"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151</w:t>
            </w:r>
            <w:r w:rsidRPr="001F24C6">
              <w:rPr>
                <w:rFonts w:eastAsiaTheme="minorHAnsi" w:cs="Times New Roman"/>
                <w:sz w:val="18"/>
                <w:lang w:val="en-US" w:eastAsia="en-US"/>
              </w:rPr>
              <w:t>a</w:t>
            </w:r>
            <w:r w:rsidRPr="001F24C6">
              <w:rPr>
                <w:rFonts w:eastAsiaTheme="minorHAnsi" w:cs="Times New Roman"/>
                <w:sz w:val="18"/>
                <w:lang w:eastAsia="en-US"/>
              </w:rPr>
              <w:t>7</w:t>
            </w:r>
            <w:r w:rsidRPr="001F24C6">
              <w:rPr>
                <w:rFonts w:eastAsiaTheme="minorHAnsi" w:cs="Times New Roman"/>
                <w:sz w:val="18"/>
                <w:lang w:val="en-US" w:eastAsia="en-US"/>
              </w:rPr>
              <w:t>a</w:t>
            </w:r>
            <w:r w:rsidRPr="001F24C6">
              <w:rPr>
                <w:rFonts w:eastAsiaTheme="minorHAnsi" w:cs="Times New Roman"/>
                <w:sz w:val="18"/>
                <w:lang w:eastAsia="en-US"/>
              </w:rPr>
              <w:t xml:space="preserve">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151318</w:t>
            </w:r>
          </w:p>
        </w:tc>
      </w:tr>
      <w:tr w:rsidR="00055A9E" w:rsidRPr="00BC56E2" w14:paraId="75B8CC16"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19BD86DE"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15</w:t>
            </w:r>
          </w:p>
        </w:tc>
        <w:tc>
          <w:tcPr>
            <w:tcW w:w="6418" w:type="dxa"/>
            <w:tcBorders>
              <w:top w:val="single" w:sz="4" w:space="0" w:color="auto"/>
              <w:left w:val="nil"/>
              <w:bottom w:val="single" w:sz="4" w:space="0" w:color="auto"/>
              <w:right w:val="nil"/>
            </w:tcBorders>
            <w:shd w:val="clear" w:color="auto" w:fill="auto"/>
            <w:noWrap/>
          </w:tcPr>
          <w:p w14:paraId="16EBB2A4"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Материнство: изображаем двойной портрет матери и ребенка Мудрость старости: создаем живописный портрет пожилого человека</w:t>
            </w:r>
          </w:p>
        </w:tc>
        <w:tc>
          <w:tcPr>
            <w:tcW w:w="984" w:type="dxa"/>
            <w:tcBorders>
              <w:top w:val="nil"/>
              <w:left w:val="single" w:sz="4" w:space="0" w:color="auto"/>
              <w:bottom w:val="single" w:sz="4" w:space="0" w:color="auto"/>
              <w:right w:val="single" w:sz="4" w:space="0" w:color="auto"/>
            </w:tcBorders>
          </w:tcPr>
          <w:p w14:paraId="6B30F5B2"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504EAFBD" w14:textId="77777777"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eastAsia="en-US"/>
              </w:rPr>
              <w:t xml:space="preserve">Библиотека ЦОК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15006</w:t>
            </w:r>
            <w:r w:rsidRPr="001F24C6">
              <w:rPr>
                <w:rFonts w:eastAsiaTheme="minorHAnsi" w:cs="Times New Roman"/>
                <w:sz w:val="18"/>
                <w:lang w:val="en-US" w:eastAsia="en-US"/>
              </w:rPr>
              <w:t>c</w:t>
            </w:r>
          </w:p>
        </w:tc>
      </w:tr>
      <w:tr w:rsidR="00055A9E" w:rsidRPr="00BC56E2" w14:paraId="38BBC745"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4D7A4D72"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16</w:t>
            </w:r>
          </w:p>
        </w:tc>
        <w:tc>
          <w:tcPr>
            <w:tcW w:w="6418" w:type="dxa"/>
            <w:tcBorders>
              <w:top w:val="single" w:sz="4" w:space="0" w:color="auto"/>
              <w:left w:val="nil"/>
              <w:bottom w:val="single" w:sz="4" w:space="0" w:color="auto"/>
              <w:right w:val="nil"/>
            </w:tcBorders>
            <w:shd w:val="clear" w:color="auto" w:fill="auto"/>
            <w:noWrap/>
          </w:tcPr>
          <w:p w14:paraId="67F9E627" w14:textId="77777777" w:rsidR="00DF37A3" w:rsidRPr="00BC56E2" w:rsidRDefault="00DF37A3" w:rsidP="00BC56E2">
            <w:pPr>
              <w:tabs>
                <w:tab w:val="left" w:pos="567"/>
              </w:tabs>
              <w:spacing w:line="240" w:lineRule="auto"/>
              <w:ind w:right="-1" w:firstLine="0"/>
              <w:rPr>
                <w:rFonts w:eastAsia="Times New Roman" w:cs="Times New Roman"/>
                <w:sz w:val="22"/>
              </w:rPr>
            </w:pPr>
            <w:r w:rsidRPr="00BC56E2">
              <w:rPr>
                <w:rFonts w:eastAsiaTheme="minorHAnsi" w:cs="Times New Roman"/>
                <w:sz w:val="22"/>
                <w:lang w:eastAsia="en-US"/>
              </w:rPr>
              <w:t>Сопереживание: выполняем тематическую композицию «Сопереживание» Герои-защитники: создаем презентацию памятника героям и защитникам Отечества, героям Великой Отечественной войны</w:t>
            </w:r>
          </w:p>
        </w:tc>
        <w:tc>
          <w:tcPr>
            <w:tcW w:w="984" w:type="dxa"/>
            <w:tcBorders>
              <w:top w:val="nil"/>
              <w:left w:val="single" w:sz="4" w:space="0" w:color="auto"/>
              <w:bottom w:val="single" w:sz="4" w:space="0" w:color="auto"/>
              <w:right w:val="single" w:sz="4" w:space="0" w:color="auto"/>
            </w:tcBorders>
          </w:tcPr>
          <w:p w14:paraId="78FF5AE7"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774F4FF8" w14:textId="7A3418D4" w:rsidR="00DF37A3" w:rsidRPr="001F24C6" w:rsidRDefault="00DF37A3" w:rsidP="00BC56E2">
            <w:pPr>
              <w:tabs>
                <w:tab w:val="left" w:pos="567"/>
              </w:tabs>
              <w:spacing w:line="240" w:lineRule="auto"/>
              <w:ind w:right="-1" w:firstLine="0"/>
              <w:jc w:val="left"/>
              <w:rPr>
                <w:rFonts w:eastAsia="Times New Roman" w:cs="Times New Roman"/>
                <w:sz w:val="18"/>
              </w:rPr>
            </w:pP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150</w:t>
            </w:r>
            <w:r w:rsidRPr="001F24C6">
              <w:rPr>
                <w:rFonts w:eastAsiaTheme="minorHAnsi" w:cs="Times New Roman"/>
                <w:sz w:val="18"/>
                <w:lang w:val="en-US" w:eastAsia="en-US"/>
              </w:rPr>
              <w:t>cb</w:t>
            </w:r>
            <w:r w:rsidRPr="001F24C6">
              <w:rPr>
                <w:rFonts w:eastAsiaTheme="minorHAnsi" w:cs="Times New Roman"/>
                <w:sz w:val="18"/>
                <w:lang w:eastAsia="en-US"/>
              </w:rPr>
              <w:t xml:space="preserve">0 </w:t>
            </w:r>
            <w:r w:rsidRPr="001F24C6">
              <w:rPr>
                <w:rFonts w:eastAsiaTheme="minorHAnsi" w:cs="Times New Roman"/>
                <w:sz w:val="18"/>
                <w:lang w:val="en-US" w:eastAsia="en-US"/>
              </w:rPr>
              <w:t>https</w:t>
            </w:r>
            <w:r w:rsidRPr="001F24C6">
              <w:rPr>
                <w:rFonts w:eastAsiaTheme="minorHAnsi" w:cs="Times New Roman"/>
                <w:sz w:val="18"/>
                <w:lang w:eastAsia="en-US"/>
              </w:rPr>
              <w:t>://</w:t>
            </w:r>
            <w:r w:rsidRPr="001F24C6">
              <w:rPr>
                <w:rFonts w:eastAsiaTheme="minorHAnsi" w:cs="Times New Roman"/>
                <w:sz w:val="18"/>
                <w:lang w:val="en-US" w:eastAsia="en-US"/>
              </w:rPr>
              <w:t>m</w:t>
            </w:r>
            <w:r w:rsidRPr="001F24C6">
              <w:rPr>
                <w:rFonts w:eastAsiaTheme="minorHAnsi" w:cs="Times New Roman"/>
                <w:sz w:val="18"/>
                <w:lang w:eastAsia="en-US"/>
              </w:rPr>
              <w:t>.</w:t>
            </w:r>
            <w:r w:rsidRPr="001F24C6">
              <w:rPr>
                <w:rFonts w:eastAsiaTheme="minorHAnsi" w:cs="Times New Roman"/>
                <w:sz w:val="18"/>
                <w:lang w:val="en-US" w:eastAsia="en-US"/>
              </w:rPr>
              <w:t>edsoo</w:t>
            </w:r>
            <w:r w:rsidRPr="001F24C6">
              <w:rPr>
                <w:rFonts w:eastAsiaTheme="minorHAnsi" w:cs="Times New Roman"/>
                <w:sz w:val="18"/>
                <w:lang w:eastAsia="en-US"/>
              </w:rPr>
              <w:t>.</w:t>
            </w:r>
            <w:r w:rsidRPr="001F24C6">
              <w:rPr>
                <w:rFonts w:eastAsiaTheme="minorHAnsi" w:cs="Times New Roman"/>
                <w:sz w:val="18"/>
                <w:lang w:val="en-US" w:eastAsia="en-US"/>
              </w:rPr>
              <w:t>ru</w:t>
            </w:r>
            <w:r w:rsidRPr="001F24C6">
              <w:rPr>
                <w:rFonts w:eastAsiaTheme="minorHAnsi" w:cs="Times New Roman"/>
                <w:sz w:val="18"/>
                <w:lang w:eastAsia="en-US"/>
              </w:rPr>
              <w:t>/8</w:t>
            </w:r>
            <w:r w:rsidRPr="001F24C6">
              <w:rPr>
                <w:rFonts w:eastAsiaTheme="minorHAnsi" w:cs="Times New Roman"/>
                <w:sz w:val="18"/>
                <w:lang w:val="en-US" w:eastAsia="en-US"/>
              </w:rPr>
              <w:t>a</w:t>
            </w:r>
            <w:r w:rsidRPr="001F24C6">
              <w:rPr>
                <w:rFonts w:eastAsiaTheme="minorHAnsi" w:cs="Times New Roman"/>
                <w:sz w:val="18"/>
                <w:lang w:eastAsia="en-US"/>
              </w:rPr>
              <w:t>14</w:t>
            </w:r>
            <w:r w:rsidRPr="001F24C6">
              <w:rPr>
                <w:rFonts w:eastAsiaTheme="minorHAnsi" w:cs="Times New Roman"/>
                <w:sz w:val="18"/>
                <w:lang w:val="en-US" w:eastAsia="en-US"/>
              </w:rPr>
              <w:t>e</w:t>
            </w:r>
            <w:r w:rsidRPr="001F24C6">
              <w:rPr>
                <w:rFonts w:eastAsiaTheme="minorHAnsi" w:cs="Times New Roman"/>
                <w:sz w:val="18"/>
                <w:lang w:eastAsia="en-US"/>
              </w:rPr>
              <w:t>4</w:t>
            </w:r>
            <w:r w:rsidRPr="001F24C6">
              <w:rPr>
                <w:rFonts w:eastAsiaTheme="minorHAnsi" w:cs="Times New Roman"/>
                <w:sz w:val="18"/>
                <w:lang w:val="en-US" w:eastAsia="en-US"/>
              </w:rPr>
              <w:t>c</w:t>
            </w:r>
            <w:r w:rsidRPr="001F24C6">
              <w:rPr>
                <w:rFonts w:eastAsiaTheme="minorHAnsi" w:cs="Times New Roman"/>
                <w:sz w:val="18"/>
                <w:lang w:eastAsia="en-US"/>
              </w:rPr>
              <w:t>4</w:t>
            </w:r>
          </w:p>
        </w:tc>
      </w:tr>
      <w:tr w:rsidR="00055A9E" w:rsidRPr="00BC56E2" w14:paraId="70A3A53D" w14:textId="77777777" w:rsidTr="001F24C6">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hideMark/>
          </w:tcPr>
          <w:p w14:paraId="16D86461"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17</w:t>
            </w:r>
          </w:p>
        </w:tc>
        <w:tc>
          <w:tcPr>
            <w:tcW w:w="6418" w:type="dxa"/>
            <w:tcBorders>
              <w:top w:val="single" w:sz="4" w:space="0" w:color="auto"/>
              <w:left w:val="nil"/>
              <w:bottom w:val="single" w:sz="4" w:space="0" w:color="auto"/>
              <w:right w:val="nil"/>
            </w:tcBorders>
            <w:shd w:val="clear" w:color="auto" w:fill="auto"/>
            <w:noWrap/>
          </w:tcPr>
          <w:p w14:paraId="068FAD91"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heme="minorHAnsi" w:cs="Times New Roman"/>
                <w:sz w:val="22"/>
                <w:lang w:eastAsia="en-US"/>
              </w:rPr>
              <w:t>Юность и надежды: создаем живописный детский портрет</w:t>
            </w:r>
          </w:p>
        </w:tc>
        <w:tc>
          <w:tcPr>
            <w:tcW w:w="984" w:type="dxa"/>
            <w:tcBorders>
              <w:top w:val="nil"/>
              <w:left w:val="single" w:sz="4" w:space="0" w:color="auto"/>
              <w:bottom w:val="single" w:sz="4" w:space="0" w:color="auto"/>
              <w:right w:val="single" w:sz="4" w:space="0" w:color="auto"/>
            </w:tcBorders>
          </w:tcPr>
          <w:p w14:paraId="51023C5C"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imes New Roman" w:cs="Times New Roman"/>
                <w:sz w:val="22"/>
              </w:rPr>
              <w:t>1</w:t>
            </w:r>
          </w:p>
        </w:tc>
        <w:tc>
          <w:tcPr>
            <w:tcW w:w="2276" w:type="dxa"/>
            <w:tcBorders>
              <w:top w:val="single" w:sz="4" w:space="0" w:color="auto"/>
              <w:left w:val="nil"/>
              <w:bottom w:val="single" w:sz="4" w:space="0" w:color="auto"/>
              <w:right w:val="single" w:sz="4" w:space="0" w:color="auto"/>
            </w:tcBorders>
            <w:shd w:val="clear" w:color="auto" w:fill="auto"/>
          </w:tcPr>
          <w:p w14:paraId="5DD28776" w14:textId="77777777" w:rsidR="00DF37A3" w:rsidRPr="00BC56E2" w:rsidRDefault="00DF37A3" w:rsidP="00BC56E2">
            <w:pPr>
              <w:tabs>
                <w:tab w:val="left" w:pos="567"/>
              </w:tabs>
              <w:spacing w:line="240" w:lineRule="auto"/>
              <w:ind w:right="-1" w:firstLine="0"/>
              <w:jc w:val="left"/>
              <w:rPr>
                <w:rFonts w:eastAsia="Times New Roman" w:cs="Times New Roman"/>
                <w:sz w:val="22"/>
              </w:rPr>
            </w:pPr>
            <w:r w:rsidRPr="00BC56E2">
              <w:rPr>
                <w:rFonts w:eastAsiaTheme="minorHAnsi" w:cs="Times New Roman"/>
                <w:sz w:val="22"/>
                <w:lang w:val="en-US" w:eastAsia="en-US"/>
              </w:rPr>
              <w:t>1</w:t>
            </w:r>
          </w:p>
        </w:tc>
      </w:tr>
    </w:tbl>
    <w:p w14:paraId="6E3A30E7" w14:textId="05635B87" w:rsidR="00695E47" w:rsidRPr="00BC56E2" w:rsidRDefault="00695E47" w:rsidP="00DD0D34">
      <w:pPr>
        <w:pStyle w:val="3"/>
        <w:numPr>
          <w:ilvl w:val="2"/>
          <w:numId w:val="370"/>
        </w:numPr>
        <w:tabs>
          <w:tab w:val="left" w:pos="567"/>
        </w:tabs>
        <w:spacing w:before="0" w:line="240" w:lineRule="auto"/>
        <w:ind w:left="0" w:right="-1" w:firstLine="0"/>
        <w:jc w:val="center"/>
        <w:rPr>
          <w:rFonts w:cs="Times New Roman"/>
          <w:b/>
        </w:rPr>
      </w:pPr>
      <w:bookmarkStart w:id="195" w:name="_Toc172598581"/>
      <w:bookmarkEnd w:id="190"/>
      <w:r w:rsidRPr="00BC56E2">
        <w:rPr>
          <w:rFonts w:cs="Times New Roman"/>
          <w:b/>
        </w:rPr>
        <w:t>Рабочая программа учебного предмета «</w:t>
      </w:r>
      <w:r w:rsidR="00140B2B" w:rsidRPr="00BC56E2">
        <w:rPr>
          <w:rFonts w:cs="Times New Roman"/>
          <w:b/>
        </w:rPr>
        <w:t>Музыка</w:t>
      </w:r>
      <w:r w:rsidRPr="00BC56E2">
        <w:rPr>
          <w:rFonts w:cs="Times New Roman"/>
          <w:b/>
        </w:rPr>
        <w:t>»</w:t>
      </w:r>
      <w:bookmarkEnd w:id="195"/>
    </w:p>
    <w:p w14:paraId="44F7B727" w14:textId="77777777" w:rsidR="00695E47" w:rsidRPr="001F24C6" w:rsidRDefault="00695E47" w:rsidP="00BC56E2">
      <w:pPr>
        <w:tabs>
          <w:tab w:val="left" w:pos="567"/>
        </w:tabs>
        <w:spacing w:line="240" w:lineRule="auto"/>
        <w:ind w:right="-1" w:firstLine="0"/>
        <w:rPr>
          <w:rFonts w:cs="Times New Roman"/>
          <w:sz w:val="16"/>
          <w:szCs w:val="16"/>
        </w:rPr>
      </w:pPr>
    </w:p>
    <w:p w14:paraId="7C0B57E7" w14:textId="729228E7" w:rsidR="007D1868" w:rsidRPr="00BC56E2" w:rsidRDefault="007D1868" w:rsidP="00BC56E2">
      <w:pPr>
        <w:tabs>
          <w:tab w:val="left" w:pos="567"/>
        </w:tabs>
        <w:spacing w:line="240" w:lineRule="auto"/>
        <w:ind w:right="-1" w:firstLine="0"/>
        <w:rPr>
          <w:rFonts w:eastAsiaTheme="minorHAnsi" w:cs="Times New Roman"/>
          <w:sz w:val="24"/>
          <w:szCs w:val="24"/>
          <w:lang w:eastAsia="en-US"/>
        </w:rPr>
      </w:pPr>
      <w:bookmarkStart w:id="196" w:name="block-14595293"/>
      <w:r w:rsidRPr="00BC56E2">
        <w:rPr>
          <w:rFonts w:eastAsiaTheme="minorHAnsi" w:cs="Times New Roman"/>
          <w:b/>
          <w:sz w:val="24"/>
          <w:szCs w:val="24"/>
          <w:lang w:eastAsia="en-US"/>
        </w:rPr>
        <w:t>ПОЯСНИТЕЛЬНАЯ ЗАПИСКА</w:t>
      </w:r>
    </w:p>
    <w:p w14:paraId="5A383B2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3A41C89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 течение периода начального общего образования необходимо</w:t>
      </w:r>
      <w:r w:rsidRPr="00BC56E2">
        <w:rPr>
          <w:rFonts w:eastAsiaTheme="minorHAnsi" w:cs="Times New Roman"/>
          <w:sz w:val="24"/>
          <w:szCs w:val="24"/>
          <w:lang w:eastAsia="en-US"/>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40CDA76" w14:textId="1C42A335"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Программа по музыке предусматривает</w:t>
      </w:r>
      <w:r w:rsidRPr="00BC56E2">
        <w:rPr>
          <w:rFonts w:eastAsiaTheme="minorHAnsi" w:cs="Times New Roman"/>
          <w:sz w:val="24"/>
          <w:szCs w:val="24"/>
          <w:lang w:eastAsia="en-US"/>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0F7857EB" w14:textId="6699AABC"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6D1964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Основная цель программы по музыке</w:t>
      </w:r>
      <w:r w:rsidRPr="00BC56E2">
        <w:rPr>
          <w:rFonts w:eastAsiaTheme="minorHAnsi" w:cs="Times New Roman"/>
          <w:sz w:val="24"/>
          <w:szCs w:val="24"/>
          <w:lang w:eastAsia="en-US"/>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w:t>
      </w:r>
      <w:r w:rsidRPr="00BC56E2">
        <w:rPr>
          <w:rFonts w:eastAsiaTheme="minorHAnsi" w:cs="Times New Roman"/>
          <w:sz w:val="24"/>
          <w:szCs w:val="24"/>
          <w:lang w:eastAsia="en-US"/>
        </w:rPr>
        <w:lastRenderedPageBreak/>
        <w:t xml:space="preserve">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017E2B3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 процессе конкретизации учебных целей их реализация осуществляется по следующим направлениям</w:t>
      </w:r>
      <w:r w:rsidRPr="00BC56E2">
        <w:rPr>
          <w:rFonts w:eastAsiaTheme="minorHAnsi" w:cs="Times New Roman"/>
          <w:sz w:val="24"/>
          <w:szCs w:val="24"/>
          <w:lang w:eastAsia="en-US"/>
        </w:rPr>
        <w:t>:</w:t>
      </w:r>
    </w:p>
    <w:p w14:paraId="39752D22" w14:textId="4E01779C"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становление системы ценностей, обучающихся в единстве эмоциональной и познавательной сферы;</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w:t>
      </w:r>
      <w:r w:rsidR="001F24C6">
        <w:rPr>
          <w:rFonts w:eastAsiaTheme="minorHAnsi" w:cs="Times New Roman"/>
          <w:sz w:val="24"/>
          <w:szCs w:val="24"/>
          <w:lang w:eastAsia="en-US"/>
        </w:rPr>
        <w:t xml:space="preserve">ражения многообразия жизни; </w:t>
      </w:r>
      <w:r w:rsidRPr="00BC56E2">
        <w:rPr>
          <w:rFonts w:eastAsiaTheme="minorHAnsi" w:cs="Times New Roman"/>
          <w:sz w:val="24"/>
          <w:szCs w:val="24"/>
          <w:lang w:eastAsia="en-US"/>
        </w:rPr>
        <w:t>формирование творческих способностей ребёнка, развитие внутренней мотивации к музицированию.</w:t>
      </w:r>
    </w:p>
    <w:p w14:paraId="60987795" w14:textId="56076663"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Важнейшие задачи обучения музыке</w:t>
      </w:r>
      <w:r w:rsidRPr="00BC56E2">
        <w:rPr>
          <w:rFonts w:eastAsiaTheme="minorHAnsi" w:cs="Times New Roman"/>
          <w:sz w:val="24"/>
          <w:szCs w:val="24"/>
          <w:lang w:eastAsia="en-US"/>
        </w:rPr>
        <w:t xml:space="preserve"> на уровне начального общего образования:</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формирование эмоционально-ценностной отзывчивости на прекрасноев жизни и в искусстве;</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w:t>
      </w:r>
      <w:r w:rsidR="001F24C6">
        <w:rPr>
          <w:rFonts w:eastAsiaTheme="minorHAnsi" w:cs="Times New Roman"/>
          <w:sz w:val="24"/>
          <w:szCs w:val="24"/>
          <w:lang w:eastAsia="en-US"/>
        </w:rPr>
        <w:t xml:space="preserve">ыт эмоционального переживания; </w:t>
      </w:r>
      <w:r w:rsidRPr="00BC56E2">
        <w:rPr>
          <w:rFonts w:eastAsiaTheme="minorHAnsi" w:cs="Times New Roman"/>
          <w:sz w:val="24"/>
          <w:szCs w:val="24"/>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воспитание уважения к культурному наследию России, присвоение интонационно-образного строя отечест</w:t>
      </w:r>
      <w:r w:rsidR="001F24C6">
        <w:rPr>
          <w:rFonts w:eastAsiaTheme="minorHAnsi" w:cs="Times New Roman"/>
          <w:sz w:val="24"/>
          <w:szCs w:val="24"/>
          <w:lang w:eastAsia="en-US"/>
        </w:rPr>
        <w:t xml:space="preserve">венной музыкальной культуры; </w:t>
      </w:r>
      <w:r w:rsidRPr="00BC56E2">
        <w:rPr>
          <w:rFonts w:eastAsiaTheme="minorHAnsi" w:cs="Times New Roman"/>
          <w:sz w:val="24"/>
          <w:szCs w:val="24"/>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54308763" w14:textId="77777777" w:rsidR="007D1868" w:rsidRPr="00BC56E2" w:rsidRDefault="007D1868"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b/>
          <w:sz w:val="24"/>
          <w:szCs w:val="24"/>
          <w:lang w:eastAsia="en-US"/>
        </w:rPr>
        <w:t xml:space="preserve">Содержание учебного предмета структурно представлено восемью модулями </w:t>
      </w:r>
      <w:r w:rsidRPr="00BC56E2">
        <w:rPr>
          <w:rFonts w:eastAsiaTheme="minorHAnsi" w:cs="Times New Roman"/>
          <w:sz w:val="24"/>
          <w:szCs w:val="24"/>
          <w:lang w:eastAsia="en-US"/>
        </w:rPr>
        <w:t>(тематическими линиями):</w:t>
      </w:r>
    </w:p>
    <w:p w14:paraId="64C6CF4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инвариантные:</w:t>
      </w:r>
    </w:p>
    <w:p w14:paraId="3A09FF3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1 «Народная музыка России»; </w:t>
      </w:r>
    </w:p>
    <w:p w14:paraId="2C903AC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2 «Классическая музыка»; </w:t>
      </w:r>
    </w:p>
    <w:p w14:paraId="342B58F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3 «Музыка в жизни человека» </w:t>
      </w:r>
    </w:p>
    <w:p w14:paraId="7E015E9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вариативные:</w:t>
      </w:r>
    </w:p>
    <w:p w14:paraId="1597872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4 «Музыка народов мира»; </w:t>
      </w:r>
    </w:p>
    <w:p w14:paraId="7129909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5 «Духовная музыка»; </w:t>
      </w:r>
    </w:p>
    <w:p w14:paraId="629D5A2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6 «Музыка театра и кино»; </w:t>
      </w:r>
    </w:p>
    <w:p w14:paraId="499988D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модуль № 7 «Современная музыкальная культура»; </w:t>
      </w:r>
    </w:p>
    <w:p w14:paraId="2222F8F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модуль № 8 «Музыкальная грамота»</w:t>
      </w:r>
    </w:p>
    <w:p w14:paraId="32B7092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w:t>
      </w:r>
      <w:r w:rsidRPr="00BC56E2">
        <w:rPr>
          <w:rFonts w:eastAsiaTheme="minorHAnsi" w:cs="Times New Roman"/>
          <w:sz w:val="24"/>
          <w:szCs w:val="24"/>
          <w:lang w:eastAsia="en-US"/>
        </w:rPr>
        <w:lastRenderedPageBreak/>
        <w:t xml:space="preserve">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32E7180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Общее число часов</w:t>
      </w:r>
      <w:r w:rsidRPr="00BC56E2">
        <w:rPr>
          <w:rFonts w:eastAsiaTheme="minorHAnsi" w:cs="Times New Roman"/>
          <w:sz w:val="24"/>
          <w:szCs w:val="24"/>
          <w:lang w:eastAsia="en-US"/>
        </w:rPr>
        <w:t>, рекомендованных для изучения музыки ‑ 67 часов:</w:t>
      </w:r>
    </w:p>
    <w:p w14:paraId="6692805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в 1 классе – 16 часа (0,5 час в неделю), </w:t>
      </w:r>
    </w:p>
    <w:p w14:paraId="1D53613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во 2 классе – 17 часа (0,5 час в неделю), </w:t>
      </w:r>
    </w:p>
    <w:p w14:paraId="22C5C81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в 3 классе – 17 часа (0,5 час в неделю), </w:t>
      </w:r>
    </w:p>
    <w:p w14:paraId="1898C70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 4 классе – 7 часа (0,5 час в неделю).</w:t>
      </w:r>
    </w:p>
    <w:p w14:paraId="38195B9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E1CF1A8" w14:textId="45303660"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bookmarkStart w:id="197" w:name="block-14595294"/>
      <w:bookmarkEnd w:id="196"/>
    </w:p>
    <w:p w14:paraId="41C75E4F" w14:textId="2A98B59D" w:rsidR="007D1868" w:rsidRPr="00BC56E2" w:rsidRDefault="007D1868"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sz w:val="24"/>
          <w:szCs w:val="24"/>
          <w:lang w:eastAsia="en-US"/>
        </w:rPr>
        <w:t>​</w:t>
      </w:r>
      <w:r w:rsidRPr="00BC56E2">
        <w:rPr>
          <w:rFonts w:eastAsiaTheme="minorHAnsi" w:cs="Times New Roman"/>
          <w:b/>
          <w:sz w:val="24"/>
          <w:szCs w:val="24"/>
          <w:lang w:eastAsia="en-US"/>
        </w:rPr>
        <w:t>СОДЕРЖАНИЕ ОБУЧЕНИЯ</w:t>
      </w:r>
    </w:p>
    <w:p w14:paraId="14D4E18F" w14:textId="585C3600"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Инвариантные модули</w:t>
      </w:r>
    </w:p>
    <w:p w14:paraId="6C43266A" w14:textId="0D46251E"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1 «Народная музыка России»</w:t>
      </w:r>
    </w:p>
    <w:p w14:paraId="672595A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27EB56A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Край, в котором ты живёшь</w:t>
      </w:r>
    </w:p>
    <w:p w14:paraId="0A6716F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Музыкальные традиции малой Родины. Песни, обряды, музыкальные инструменты.</w:t>
      </w:r>
    </w:p>
    <w:p w14:paraId="604F6777" w14:textId="77777777" w:rsidR="001F24C6"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разучивание, исполнение образцов традиционного фольклора своей местности, песен, посвящённых своей малой родин</w:t>
      </w:r>
      <w:r>
        <w:rPr>
          <w:rFonts w:eastAsiaTheme="minorHAnsi" w:cs="Times New Roman"/>
          <w:sz w:val="24"/>
          <w:szCs w:val="24"/>
          <w:lang w:eastAsia="en-US"/>
        </w:rPr>
        <w:t xml:space="preserve">е, песен композиторов-земляков; </w:t>
      </w:r>
      <w:r w:rsidR="007D1868" w:rsidRPr="00BC56E2">
        <w:rPr>
          <w:rFonts w:eastAsiaTheme="minorHAnsi" w:cs="Times New Roman"/>
          <w:sz w:val="24"/>
          <w:szCs w:val="24"/>
          <w:lang w:eastAsia="en-US"/>
        </w:rPr>
        <w:t xml:space="preserve">диалог с учителем о музыкальных </w:t>
      </w:r>
      <w:r>
        <w:rPr>
          <w:rFonts w:eastAsiaTheme="minorHAnsi" w:cs="Times New Roman"/>
          <w:sz w:val="24"/>
          <w:szCs w:val="24"/>
          <w:lang w:eastAsia="en-US"/>
        </w:rPr>
        <w:t xml:space="preserve">традициях своего родного края;  </w:t>
      </w:r>
    </w:p>
    <w:p w14:paraId="352CB813" w14:textId="55ACC6B1"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0F9E7D6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Русский фольклор</w:t>
      </w:r>
    </w:p>
    <w:p w14:paraId="4E3DC3B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15804623" w14:textId="7DE359FC"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разучивание, исполнение русски</w:t>
      </w:r>
      <w:r>
        <w:rPr>
          <w:rFonts w:eastAsiaTheme="minorHAnsi" w:cs="Times New Roman"/>
          <w:sz w:val="24"/>
          <w:szCs w:val="24"/>
          <w:lang w:eastAsia="en-US"/>
        </w:rPr>
        <w:t xml:space="preserve">х народных песен разных жанров; </w:t>
      </w:r>
      <w:r w:rsidR="007D1868" w:rsidRPr="00BC56E2">
        <w:rPr>
          <w:rFonts w:eastAsiaTheme="minorHAnsi" w:cs="Times New Roman"/>
          <w:sz w:val="24"/>
          <w:szCs w:val="24"/>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750F69A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сочинение мелодий, вокальная импровизация на основе текстов игрового детского фольклора;</w:t>
      </w:r>
    </w:p>
    <w:p w14:paraId="6B54392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19225E9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Русские народные музыкальные инструменты</w:t>
      </w:r>
    </w:p>
    <w:p w14:paraId="5692DE2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32ADBDA2" w14:textId="57973E2A"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внешним видом, особенностями исполнения и звучания русских народных инструментов;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w:t>
      </w:r>
      <w:r>
        <w:rPr>
          <w:rFonts w:eastAsiaTheme="minorHAnsi" w:cs="Times New Roman"/>
          <w:sz w:val="24"/>
          <w:szCs w:val="24"/>
          <w:lang w:eastAsia="en-US"/>
        </w:rPr>
        <w:t xml:space="preserve">е на слух тембров инструментов; </w:t>
      </w:r>
      <w:r w:rsidR="007D1868" w:rsidRPr="00BC56E2">
        <w:rPr>
          <w:rFonts w:eastAsiaTheme="minorHAnsi" w:cs="Times New Roman"/>
          <w:sz w:val="24"/>
          <w:szCs w:val="24"/>
          <w:lang w:eastAsia="en-US"/>
        </w:rPr>
        <w:t>классификация на гру</w:t>
      </w:r>
      <w:r>
        <w:rPr>
          <w:rFonts w:eastAsiaTheme="minorHAnsi" w:cs="Times New Roman"/>
          <w:sz w:val="24"/>
          <w:szCs w:val="24"/>
          <w:lang w:eastAsia="en-US"/>
        </w:rPr>
        <w:t xml:space="preserve">ппы духовых, ударных, струнных; </w:t>
      </w:r>
      <w:r w:rsidR="007D1868" w:rsidRPr="00BC56E2">
        <w:rPr>
          <w:rFonts w:eastAsiaTheme="minorHAnsi" w:cs="Times New Roman"/>
          <w:sz w:val="24"/>
          <w:szCs w:val="24"/>
          <w:lang w:eastAsia="en-US"/>
        </w:rPr>
        <w:t>музыкальная викторина на знание</w:t>
      </w:r>
      <w:r>
        <w:rPr>
          <w:rFonts w:eastAsiaTheme="minorHAnsi" w:cs="Times New Roman"/>
          <w:sz w:val="24"/>
          <w:szCs w:val="24"/>
          <w:lang w:eastAsia="en-US"/>
        </w:rPr>
        <w:t xml:space="preserve"> тембров народных инструментов; </w:t>
      </w:r>
      <w:r w:rsidR="007D1868" w:rsidRPr="00BC56E2">
        <w:rPr>
          <w:rFonts w:eastAsiaTheme="minorHAnsi" w:cs="Times New Roman"/>
          <w:sz w:val="24"/>
          <w:szCs w:val="24"/>
          <w:lang w:eastAsia="en-US"/>
        </w:rPr>
        <w:t>двигательная игра – импровизация-подражание иг</w:t>
      </w:r>
      <w:r>
        <w:rPr>
          <w:rFonts w:eastAsiaTheme="minorHAnsi" w:cs="Times New Roman"/>
          <w:sz w:val="24"/>
          <w:szCs w:val="24"/>
          <w:lang w:eastAsia="en-US"/>
        </w:rPr>
        <w:t xml:space="preserve">ре на музыкальных инструментах; </w:t>
      </w:r>
      <w:r w:rsidR="007D1868" w:rsidRPr="00BC56E2">
        <w:rPr>
          <w:rFonts w:eastAsiaTheme="minorHAnsi" w:cs="Times New Roman"/>
          <w:sz w:val="24"/>
          <w:szCs w:val="24"/>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E50B93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09DDF96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Сказки, мифы и легенды</w:t>
      </w:r>
    </w:p>
    <w:p w14:paraId="23B695E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Народные сказители. Русские народные сказания, былины. Сказки и легенды о музыке и музыкантах.</w:t>
      </w:r>
    </w:p>
    <w:p w14:paraId="76BA9036" w14:textId="178D4D4E"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манерой сказывания нараспев;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слушание сказок, былин, эпических сказаний, рассказываемых нараспев;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в инструментальной музыке определение на слух музыкальных интонаций речитативного характера;</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создание иллюстраций к прослушанным музыкальны</w:t>
      </w:r>
      <w:r w:rsidR="00BC56E2">
        <w:rPr>
          <w:rFonts w:eastAsiaTheme="minorHAnsi" w:cs="Times New Roman"/>
          <w:sz w:val="24"/>
          <w:szCs w:val="24"/>
          <w:lang w:eastAsia="en-US"/>
        </w:rPr>
        <w:t xml:space="preserve">м и литературным произведениям; </w:t>
      </w:r>
      <w:r w:rsidR="007D1868" w:rsidRPr="00BC56E2">
        <w:rPr>
          <w:rFonts w:eastAsiaTheme="minorHAnsi" w:cs="Times New Roman"/>
          <w:sz w:val="24"/>
          <w:szCs w:val="24"/>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6E3B4BC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Жанры музыкального фольклора</w:t>
      </w:r>
    </w:p>
    <w:p w14:paraId="73D7A56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5DD5372A" w14:textId="054BEC79"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различение на слух контрастных по характеру фольклорных жанров: колыбельная, трудовая, лирическая, плясовая;</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определение, характеристика типичных элементов музыкального языка (темп, ритм, мелодия, динамика), состава исполнителей;</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определение тембра музыкальных инструментов, отнесение к одной из групп (духовые, ударные, струнные);</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разучивание, исполнение песен разных жанров, относящихся к фольклору разны</w:t>
      </w:r>
      <w:r w:rsidR="00BC56E2">
        <w:rPr>
          <w:rFonts w:eastAsiaTheme="minorHAnsi" w:cs="Times New Roman"/>
          <w:sz w:val="24"/>
          <w:szCs w:val="24"/>
          <w:lang w:eastAsia="en-US"/>
        </w:rPr>
        <w:t xml:space="preserve">х народов Российской Федерации; </w:t>
      </w:r>
      <w:r w:rsidR="007D1868" w:rsidRPr="00BC56E2">
        <w:rPr>
          <w:rFonts w:eastAsiaTheme="minorHAnsi" w:cs="Times New Roman"/>
          <w:sz w:val="24"/>
          <w:szCs w:val="24"/>
          <w:lang w:eastAsia="en-US"/>
        </w:rPr>
        <w:t>импровизации, сочинение к ним ритмических аккомпанементов (звучащими жес</w:t>
      </w:r>
      <w:r w:rsidR="00BC56E2">
        <w:rPr>
          <w:rFonts w:eastAsiaTheme="minorHAnsi" w:cs="Times New Roman"/>
          <w:sz w:val="24"/>
          <w:szCs w:val="24"/>
          <w:lang w:eastAsia="en-US"/>
        </w:rPr>
        <w:t xml:space="preserve">тами, на ударных инструментах); </w:t>
      </w:r>
      <w:r w:rsidR="007D1868" w:rsidRPr="00BC56E2">
        <w:rPr>
          <w:rFonts w:eastAsiaTheme="minorHAnsi" w:cs="Times New Roman"/>
          <w:sz w:val="24"/>
          <w:szCs w:val="24"/>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57B22F2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Народные праздники</w:t>
      </w:r>
    </w:p>
    <w:p w14:paraId="69C7F6C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3752598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деятельности обучающихся:</w:t>
      </w:r>
    </w:p>
    <w:p w14:paraId="00462BE0" w14:textId="48B3A2FE"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знакомство с праздничными обычаями, обрядами, бытовавшими ранее и сохранившимися сегодня у различных на</w:t>
      </w:r>
      <w:r w:rsidR="00BC56E2">
        <w:rPr>
          <w:rFonts w:eastAsiaTheme="minorHAnsi" w:cs="Times New Roman"/>
          <w:sz w:val="24"/>
          <w:szCs w:val="24"/>
          <w:lang w:eastAsia="en-US"/>
        </w:rPr>
        <w:t xml:space="preserve">родностей Российской Федерации; </w:t>
      </w:r>
      <w:r w:rsidRPr="00BC56E2">
        <w:rPr>
          <w:rFonts w:eastAsiaTheme="minorHAnsi" w:cs="Times New Roman"/>
          <w:sz w:val="24"/>
          <w:szCs w:val="24"/>
          <w:lang w:eastAsia="en-US"/>
        </w:rP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w:t>
      </w:r>
      <w:r w:rsidRPr="00BC56E2">
        <w:rPr>
          <w:rFonts w:eastAsiaTheme="minorHAnsi" w:cs="Times New Roman"/>
          <w:sz w:val="24"/>
          <w:szCs w:val="24"/>
          <w:lang w:eastAsia="en-US"/>
        </w:rPr>
        <w:lastRenderedPageBreak/>
        <w:t>далёких регионов Российской Федерации</w:t>
      </w:r>
      <w:r w:rsidR="00BC56E2">
        <w:rPr>
          <w:rFonts w:eastAsiaTheme="minorHAnsi" w:cs="Times New Roman"/>
          <w:sz w:val="24"/>
          <w:szCs w:val="24"/>
          <w:lang w:eastAsia="en-US"/>
        </w:rPr>
        <w:t xml:space="preserve">); </w:t>
      </w:r>
      <w:r w:rsidRPr="00BC56E2">
        <w:rPr>
          <w:rFonts w:eastAsiaTheme="minorHAnsi" w:cs="Times New Roman"/>
          <w:sz w:val="24"/>
          <w:szCs w:val="24"/>
          <w:lang w:eastAsia="en-US"/>
        </w:rPr>
        <w:t>вариативно: просмотр фильма (мультфильма), рассказывающего о символике фольклорного праздника;</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посещение театра, т</w:t>
      </w:r>
      <w:r w:rsidR="00BC56E2">
        <w:rPr>
          <w:rFonts w:eastAsiaTheme="minorHAnsi" w:cs="Times New Roman"/>
          <w:sz w:val="24"/>
          <w:szCs w:val="24"/>
          <w:lang w:eastAsia="en-US"/>
        </w:rPr>
        <w:t xml:space="preserve">еатрализованного представления; </w:t>
      </w:r>
      <w:r w:rsidRPr="00BC56E2">
        <w:rPr>
          <w:rFonts w:eastAsiaTheme="minorHAnsi" w:cs="Times New Roman"/>
          <w:sz w:val="24"/>
          <w:szCs w:val="24"/>
          <w:lang w:eastAsia="en-US"/>
        </w:rPr>
        <w:t>участие в народных гуляньях на улицах родного города, посёлка.</w:t>
      </w:r>
    </w:p>
    <w:p w14:paraId="1F0DE36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Первые артисты, народный театр</w:t>
      </w:r>
    </w:p>
    <w:p w14:paraId="72D9B4A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Скоморохи. Ярмарочный балаган. Вертеп.</w:t>
      </w:r>
    </w:p>
    <w:p w14:paraId="2F02BEBC" w14:textId="7A9FDDCF"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чтение учебных, справочных текстов по теме;</w:t>
      </w:r>
      <w:r w:rsidR="00720C88" w:rsidRPr="00BC56E2">
        <w:rPr>
          <w:rFonts w:eastAsiaTheme="minorHAnsi" w:cs="Times New Roman"/>
          <w:sz w:val="24"/>
          <w:szCs w:val="24"/>
          <w:lang w:eastAsia="en-US"/>
        </w:rPr>
        <w:t xml:space="preserve"> </w:t>
      </w:r>
      <w:r w:rsidR="00BC56E2">
        <w:rPr>
          <w:rFonts w:eastAsiaTheme="minorHAnsi" w:cs="Times New Roman"/>
          <w:sz w:val="24"/>
          <w:szCs w:val="24"/>
          <w:lang w:eastAsia="en-US"/>
        </w:rPr>
        <w:t xml:space="preserve">диалог с учителем; </w:t>
      </w:r>
      <w:r w:rsidR="007D1868" w:rsidRPr="00BC56E2">
        <w:rPr>
          <w:rFonts w:eastAsiaTheme="minorHAnsi" w:cs="Times New Roman"/>
          <w:sz w:val="24"/>
          <w:szCs w:val="24"/>
          <w:lang w:eastAsia="en-US"/>
        </w:rPr>
        <w:t>разу</w:t>
      </w:r>
      <w:r w:rsidR="00BC56E2">
        <w:rPr>
          <w:rFonts w:eastAsiaTheme="minorHAnsi" w:cs="Times New Roman"/>
          <w:sz w:val="24"/>
          <w:szCs w:val="24"/>
          <w:lang w:eastAsia="en-US"/>
        </w:rPr>
        <w:t xml:space="preserve">чивание, исполнение скоморошин; </w:t>
      </w:r>
      <w:r w:rsidR="007D1868" w:rsidRPr="00BC56E2">
        <w:rPr>
          <w:rFonts w:eastAsiaTheme="minorHAnsi" w:cs="Times New Roman"/>
          <w:sz w:val="24"/>
          <w:szCs w:val="24"/>
          <w:lang w:eastAsia="en-US"/>
        </w:rPr>
        <w:t>вариативно: просмотр фильма (мультфильма), фрагмента музыкального спектакля; творческий проект – театрализованная постановка.</w:t>
      </w:r>
    </w:p>
    <w:p w14:paraId="175BFC0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Фольклор народов России</w:t>
      </w:r>
    </w:p>
    <w:p w14:paraId="3EE0683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w:t>
      </w:r>
      <w:proofErr w:type="gramStart"/>
      <w:r w:rsidRPr="00BC56E2">
        <w:rPr>
          <w:rFonts w:eastAsiaTheme="minorHAnsi" w:cs="Times New Roman"/>
          <w:sz w:val="24"/>
          <w:szCs w:val="24"/>
          <w:lang w:eastAsia="en-US"/>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BC56E2">
        <w:rPr>
          <w:rFonts w:eastAsiaTheme="minorHAnsi" w:cs="Times New Roman"/>
          <w:sz w:val="24"/>
          <w:szCs w:val="24"/>
          <w:lang w:eastAsia="en-US"/>
        </w:rPr>
        <w:t xml:space="preserve"> Жанры, интонации, музыкальные инструменты, музыканты-исполнители.</w:t>
      </w:r>
    </w:p>
    <w:p w14:paraId="4E91BEF6" w14:textId="001850B1"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особенностями музыкального фольклора различных на</w:t>
      </w:r>
      <w:r w:rsidR="00BC56E2">
        <w:rPr>
          <w:rFonts w:eastAsiaTheme="minorHAnsi" w:cs="Times New Roman"/>
          <w:sz w:val="24"/>
          <w:szCs w:val="24"/>
          <w:lang w:eastAsia="en-US"/>
        </w:rPr>
        <w:t xml:space="preserve">родностей Российской Федерации; </w:t>
      </w:r>
      <w:r w:rsidR="007D1868" w:rsidRPr="00BC56E2">
        <w:rPr>
          <w:rFonts w:eastAsiaTheme="minorHAnsi" w:cs="Times New Roman"/>
          <w:sz w:val="24"/>
          <w:szCs w:val="24"/>
          <w:lang w:eastAsia="en-US"/>
        </w:rPr>
        <w:t>определение характерных черт, характеристика типичных элементов музыкального языка (ритм, лад, интонации);</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разучивание песен, танцев, импровизация ритмических аккомпане</w:t>
      </w:r>
      <w:r w:rsidR="00BC56E2">
        <w:rPr>
          <w:rFonts w:eastAsiaTheme="minorHAnsi" w:cs="Times New Roman"/>
          <w:sz w:val="24"/>
          <w:szCs w:val="24"/>
          <w:lang w:eastAsia="en-US"/>
        </w:rPr>
        <w:t xml:space="preserve">ментов на ударных инструментах; </w:t>
      </w:r>
      <w:r w:rsidR="007D1868" w:rsidRPr="00BC56E2">
        <w:rPr>
          <w:rFonts w:eastAsiaTheme="minorHAnsi" w:cs="Times New Roman"/>
          <w:sz w:val="24"/>
          <w:szCs w:val="24"/>
          <w:lang w:eastAsia="en-US"/>
        </w:rPr>
        <w:t>вариативно: исполнение на доступных клавишных или духовых инструментах (свирель) мелодий народных песен, прослежи</w:t>
      </w:r>
      <w:r w:rsidR="00BC56E2">
        <w:rPr>
          <w:rFonts w:eastAsiaTheme="minorHAnsi" w:cs="Times New Roman"/>
          <w:sz w:val="24"/>
          <w:szCs w:val="24"/>
          <w:lang w:eastAsia="en-US"/>
        </w:rPr>
        <w:t xml:space="preserve">вание мелодии по нотной записи; </w:t>
      </w:r>
      <w:r w:rsidR="007D1868" w:rsidRPr="00BC56E2">
        <w:rPr>
          <w:rFonts w:eastAsiaTheme="minorHAnsi" w:cs="Times New Roman"/>
          <w:sz w:val="24"/>
          <w:szCs w:val="24"/>
          <w:lang w:eastAsia="en-US"/>
        </w:rPr>
        <w:t>творческие, исследовательские проекты, школьные фестивали, посвящённые музыкальному творчеству народов России.</w:t>
      </w:r>
    </w:p>
    <w:p w14:paraId="4857AFA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Фольклор в творчестве профессиональных музыкантов</w:t>
      </w:r>
    </w:p>
    <w:p w14:paraId="66FA235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F95EC74" w14:textId="65857F4E"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диалог с учителем о значении фольклористики; чтение учебных, популярных текстов о собирателях фольклора;</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слушание музыки, созданной композиторами на основе народных жанров и интонаций;</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определение приёмов обработки, развития народных мелодий;</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разучивание, исполнение народных песен в композиторской обработке;</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сравнение звучания одних и тех же мелодий в народном и композиторском варианте;</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обсуждение аргументированных оценочных суждений н</w:t>
      </w:r>
      <w:r>
        <w:rPr>
          <w:rFonts w:eastAsiaTheme="minorHAnsi" w:cs="Times New Roman"/>
          <w:sz w:val="24"/>
          <w:szCs w:val="24"/>
          <w:lang w:eastAsia="en-US"/>
        </w:rPr>
        <w:t xml:space="preserve">а основе сравнения; </w:t>
      </w:r>
      <w:r w:rsidR="007D1868" w:rsidRPr="00BC56E2">
        <w:rPr>
          <w:rFonts w:eastAsiaTheme="minorHAnsi" w:cs="Times New Roman"/>
          <w:sz w:val="24"/>
          <w:szCs w:val="24"/>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603FA56" w14:textId="498ED9D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2 «Классическая музыка»</w:t>
      </w:r>
      <w:r w:rsidRPr="00BC56E2">
        <w:rPr>
          <w:rFonts w:eastAsiaTheme="minorHAnsi" w:cs="Times New Roman"/>
          <w:sz w:val="24"/>
          <w:szCs w:val="24"/>
          <w:lang w:eastAsia="en-US"/>
        </w:rPr>
        <w:t xml:space="preserve"> </w:t>
      </w:r>
    </w:p>
    <w:p w14:paraId="41A7A79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7D4E00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Композитор – исполнитель – слушатель</w:t>
      </w:r>
    </w:p>
    <w:p w14:paraId="1CA2A79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26239AB" w14:textId="3636EC5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 xml:space="preserve">Виды деятельности обучающихся: </w:t>
      </w:r>
      <w:r w:rsidR="007D1868" w:rsidRPr="00BC56E2">
        <w:rPr>
          <w:rFonts w:eastAsiaTheme="minorHAnsi" w:cs="Times New Roman"/>
          <w:sz w:val="24"/>
          <w:szCs w:val="24"/>
          <w:lang w:eastAsia="en-US"/>
        </w:rPr>
        <w:t>просмотр видеозаписи концерта; слушание музы</w:t>
      </w:r>
      <w:r w:rsidR="00BC56E2">
        <w:rPr>
          <w:rFonts w:eastAsiaTheme="minorHAnsi" w:cs="Times New Roman"/>
          <w:sz w:val="24"/>
          <w:szCs w:val="24"/>
          <w:lang w:eastAsia="en-US"/>
        </w:rPr>
        <w:t xml:space="preserve">ки, рассматривание иллюстраций; </w:t>
      </w:r>
      <w:r w:rsidR="007D1868" w:rsidRPr="00BC56E2">
        <w:rPr>
          <w:rFonts w:eastAsiaTheme="minorHAnsi" w:cs="Times New Roman"/>
          <w:sz w:val="24"/>
          <w:szCs w:val="24"/>
          <w:lang w:eastAsia="en-US"/>
        </w:rPr>
        <w:t>диалог с</w:t>
      </w:r>
      <w:r w:rsidR="00BC56E2">
        <w:rPr>
          <w:rFonts w:eastAsiaTheme="minorHAnsi" w:cs="Times New Roman"/>
          <w:sz w:val="24"/>
          <w:szCs w:val="24"/>
          <w:lang w:eastAsia="en-US"/>
        </w:rPr>
        <w:t xml:space="preserve"> учителем по теме занятия;</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«Я – исполнитель» (игра – имитация исполнительских движений), игра «Я – композитор» (сочинение небольших попевок, мелодических фраз);</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освоени</w:t>
      </w:r>
      <w:r w:rsidR="00BC56E2">
        <w:rPr>
          <w:rFonts w:eastAsiaTheme="minorHAnsi" w:cs="Times New Roman"/>
          <w:sz w:val="24"/>
          <w:szCs w:val="24"/>
          <w:lang w:eastAsia="en-US"/>
        </w:rPr>
        <w:t xml:space="preserve">е правил поведения на концерте; </w:t>
      </w:r>
      <w:r w:rsidR="007D1868" w:rsidRPr="00BC56E2">
        <w:rPr>
          <w:rFonts w:eastAsiaTheme="minorHAnsi" w:cs="Times New Roman"/>
          <w:sz w:val="24"/>
          <w:szCs w:val="24"/>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5D4B01C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Композиторы – детям</w:t>
      </w:r>
    </w:p>
    <w:p w14:paraId="21902A0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Детская музыка П.И. Чайковского, С.С. Прокофьева, Д.Б. Кабалевского и других композиторов. Понятие жанра. Песня, танец, марш.</w:t>
      </w:r>
    </w:p>
    <w:p w14:paraId="618F105F" w14:textId="31FAF445"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музыки, определение основного характера, музыкально-выразительных средств, использованных композитором;</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подбор эпитетов, иллюстраций к музыке;</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определение жанра;</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 xml:space="preserve">музыкальная </w:t>
      </w:r>
      <w:r w:rsidR="00BC56E2">
        <w:rPr>
          <w:rFonts w:eastAsiaTheme="minorHAnsi" w:cs="Times New Roman"/>
          <w:sz w:val="24"/>
          <w:szCs w:val="24"/>
          <w:lang w:eastAsia="en-US"/>
        </w:rPr>
        <w:t xml:space="preserve">викторина; </w:t>
      </w:r>
      <w:r w:rsidR="007D1868" w:rsidRPr="00BC56E2">
        <w:rPr>
          <w:rFonts w:eastAsiaTheme="minorHAnsi" w:cs="Times New Roman"/>
          <w:sz w:val="24"/>
          <w:szCs w:val="24"/>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C0C562" w14:textId="77777777" w:rsidR="001F24C6" w:rsidRDefault="001F24C6" w:rsidP="00BC56E2">
      <w:pPr>
        <w:tabs>
          <w:tab w:val="left" w:pos="567"/>
        </w:tabs>
        <w:spacing w:line="240" w:lineRule="auto"/>
        <w:ind w:right="-1" w:firstLine="0"/>
        <w:rPr>
          <w:rFonts w:eastAsiaTheme="minorHAnsi" w:cs="Times New Roman"/>
          <w:b/>
          <w:sz w:val="24"/>
          <w:szCs w:val="24"/>
          <w:lang w:eastAsia="en-US"/>
        </w:rPr>
      </w:pPr>
    </w:p>
    <w:p w14:paraId="65DF1DB0" w14:textId="77777777" w:rsidR="001F24C6" w:rsidRDefault="001F24C6" w:rsidP="00BC56E2">
      <w:pPr>
        <w:tabs>
          <w:tab w:val="left" w:pos="567"/>
        </w:tabs>
        <w:spacing w:line="240" w:lineRule="auto"/>
        <w:ind w:right="-1" w:firstLine="0"/>
        <w:rPr>
          <w:rFonts w:eastAsiaTheme="minorHAnsi" w:cs="Times New Roman"/>
          <w:b/>
          <w:sz w:val="24"/>
          <w:szCs w:val="24"/>
          <w:lang w:eastAsia="en-US"/>
        </w:rPr>
      </w:pPr>
    </w:p>
    <w:p w14:paraId="4873F470" w14:textId="5FC6BA1F"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Оркестр</w:t>
      </w:r>
    </w:p>
    <w:p w14:paraId="2375440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60AD655" w14:textId="49368D97"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музыки в исполнении оркестра;</w:t>
      </w:r>
      <w:r w:rsidR="00720C88" w:rsidRPr="00BC56E2">
        <w:rPr>
          <w:rFonts w:eastAsiaTheme="minorHAnsi" w:cs="Times New Roman"/>
          <w:sz w:val="24"/>
          <w:szCs w:val="24"/>
          <w:lang w:eastAsia="en-US"/>
        </w:rPr>
        <w:t xml:space="preserve"> </w:t>
      </w:r>
      <w:r w:rsidR="00BC56E2">
        <w:rPr>
          <w:rFonts w:eastAsiaTheme="minorHAnsi" w:cs="Times New Roman"/>
          <w:sz w:val="24"/>
          <w:szCs w:val="24"/>
          <w:lang w:eastAsia="en-US"/>
        </w:rPr>
        <w:t xml:space="preserve">просмотр видеозаписи; </w:t>
      </w:r>
      <w:r w:rsidR="007D1868" w:rsidRPr="00BC56E2">
        <w:rPr>
          <w:rFonts w:eastAsiaTheme="minorHAnsi" w:cs="Times New Roman"/>
          <w:sz w:val="24"/>
          <w:szCs w:val="24"/>
          <w:lang w:eastAsia="en-US"/>
        </w:rPr>
        <w:t>диалог с учителем о роли дирижёра,</w:t>
      </w:r>
      <w:r w:rsidR="007D1868" w:rsidRPr="00BC56E2">
        <w:rPr>
          <w:rFonts w:eastAsiaTheme="minorHAnsi" w:cs="Times New Roman"/>
          <w:i/>
          <w:sz w:val="24"/>
          <w:szCs w:val="24"/>
          <w:lang w:eastAsia="en-US"/>
        </w:rPr>
        <w:t xml:space="preserve"> </w:t>
      </w:r>
      <w:r w:rsidR="007D1868" w:rsidRPr="00BC56E2">
        <w:rPr>
          <w:rFonts w:eastAsiaTheme="minorHAnsi" w:cs="Times New Roman"/>
          <w:sz w:val="24"/>
          <w:szCs w:val="24"/>
          <w:lang w:eastAsia="en-US"/>
        </w:rPr>
        <w:t>«Я – дирижёр» – игра-имитация дирижёрских жестов во время звучания музыки;</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 xml:space="preserve">разучивание и исполнение </w:t>
      </w:r>
      <w:r w:rsidR="00BC56E2">
        <w:rPr>
          <w:rFonts w:eastAsiaTheme="minorHAnsi" w:cs="Times New Roman"/>
          <w:sz w:val="24"/>
          <w:szCs w:val="24"/>
          <w:lang w:eastAsia="en-US"/>
        </w:rPr>
        <w:t xml:space="preserve">песен соответствующей тематики; </w:t>
      </w:r>
      <w:r w:rsidR="007D1868" w:rsidRPr="00BC56E2">
        <w:rPr>
          <w:rFonts w:eastAsiaTheme="minorHAnsi" w:cs="Times New Roman"/>
          <w:sz w:val="24"/>
          <w:szCs w:val="24"/>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28CD550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Музыкальные инструменты. Фортепиано</w:t>
      </w:r>
    </w:p>
    <w:p w14:paraId="684367F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413E355" w14:textId="332D9D63"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многообразием красок фортепиано;</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слушание фортепианных пьес в исполнении известных пианистов;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«Я – пианист» – игра-имитация исполнительских движений во время звучания музыки;</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слушание детских пьес на фортепиано в исполнении учителя;</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демонстрация возможностей инструмента (исполнение одной и той же пьесы тихо и громко, в разны</w:t>
      </w:r>
      <w:r w:rsidR="00BC56E2">
        <w:rPr>
          <w:rFonts w:eastAsiaTheme="minorHAnsi" w:cs="Times New Roman"/>
          <w:sz w:val="24"/>
          <w:szCs w:val="24"/>
          <w:lang w:eastAsia="en-US"/>
        </w:rPr>
        <w:t xml:space="preserve">х регистрах, разными штрихами); </w:t>
      </w:r>
      <w:r w:rsidR="007D1868" w:rsidRPr="00BC56E2">
        <w:rPr>
          <w:rFonts w:eastAsiaTheme="minorHAnsi" w:cs="Times New Roman"/>
          <w:sz w:val="24"/>
          <w:szCs w:val="24"/>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3A05246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Музыкальные инструменты. Флейта</w:t>
      </w:r>
    </w:p>
    <w:p w14:paraId="7253167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70075B63" w14:textId="22ABA2B7"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внешним видом, устройством и тембрами классических музыкальных инструментов;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слушание музыкальных фрагментов в исполнении известных музыкантов-инструменталистов;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чтение учебных текстов, сказок и легенд, рассказывающих о музыкальных инструментах, истории их появления.</w:t>
      </w:r>
    </w:p>
    <w:p w14:paraId="6549DE1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Музыкальные инструменты. Скрипка, виолончель</w:t>
      </w:r>
    </w:p>
    <w:p w14:paraId="5DDB408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045C0DD6" w14:textId="360B03C4"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игра-имитация исполнительских движений во время звучания музыки;</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музыкальная викторина на знание конкретных произведений и их авторов, определения тембров звучащих инструментов;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разучивание, исполнение песен, посвящ</w:t>
      </w:r>
      <w:r>
        <w:rPr>
          <w:rFonts w:eastAsiaTheme="minorHAnsi" w:cs="Times New Roman"/>
          <w:sz w:val="24"/>
          <w:szCs w:val="24"/>
          <w:lang w:eastAsia="en-US"/>
        </w:rPr>
        <w:t xml:space="preserve">ённых музыкальным инструментам; </w:t>
      </w:r>
      <w:r w:rsidR="007D1868" w:rsidRPr="00BC56E2">
        <w:rPr>
          <w:rFonts w:eastAsiaTheme="minorHAnsi" w:cs="Times New Roman"/>
          <w:sz w:val="24"/>
          <w:szCs w:val="24"/>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A8B805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Вокальная музыка</w:t>
      </w:r>
    </w:p>
    <w:p w14:paraId="34C6786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734A9E53" w14:textId="745DA240"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определение на слух типов человеческих голосов (детские, мужские, женские), тембров голосов профессиональных вокалистов;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знакомс</w:t>
      </w:r>
      <w:r>
        <w:rPr>
          <w:rFonts w:eastAsiaTheme="minorHAnsi" w:cs="Times New Roman"/>
          <w:sz w:val="24"/>
          <w:szCs w:val="24"/>
          <w:lang w:eastAsia="en-US"/>
        </w:rPr>
        <w:t xml:space="preserve">тво с жанрами вокальной музыки; </w:t>
      </w:r>
      <w:r w:rsidR="007D1868" w:rsidRPr="00BC56E2">
        <w:rPr>
          <w:rFonts w:eastAsiaTheme="minorHAnsi" w:cs="Times New Roman"/>
          <w:sz w:val="24"/>
          <w:szCs w:val="24"/>
          <w:lang w:eastAsia="en-US"/>
        </w:rPr>
        <w:t>слушание вокальных произ</w:t>
      </w:r>
      <w:r>
        <w:rPr>
          <w:rFonts w:eastAsiaTheme="minorHAnsi" w:cs="Times New Roman"/>
          <w:sz w:val="24"/>
          <w:szCs w:val="24"/>
          <w:lang w:eastAsia="en-US"/>
        </w:rPr>
        <w:t xml:space="preserve">ведений композиторов-классиков; </w:t>
      </w:r>
      <w:r w:rsidR="007D1868" w:rsidRPr="00BC56E2">
        <w:rPr>
          <w:rFonts w:eastAsiaTheme="minorHAnsi" w:cs="Times New Roman"/>
          <w:sz w:val="24"/>
          <w:szCs w:val="24"/>
          <w:lang w:eastAsia="en-US"/>
        </w:rPr>
        <w:t>освоение комплекса дыхательн</w:t>
      </w:r>
      <w:r>
        <w:rPr>
          <w:rFonts w:eastAsiaTheme="minorHAnsi" w:cs="Times New Roman"/>
          <w:sz w:val="24"/>
          <w:szCs w:val="24"/>
          <w:lang w:eastAsia="en-US"/>
        </w:rPr>
        <w:t xml:space="preserve">ых, артикуляционных упражнений; </w:t>
      </w:r>
      <w:r w:rsidR="007D1868" w:rsidRPr="00BC56E2">
        <w:rPr>
          <w:rFonts w:eastAsiaTheme="minorHAnsi" w:cs="Times New Roman"/>
          <w:sz w:val="24"/>
          <w:szCs w:val="24"/>
          <w:lang w:eastAsia="en-US"/>
        </w:rPr>
        <w:t>вокальные упражнения на развитие гибкости голоса, расширения его диапазона;</w:t>
      </w:r>
      <w:r>
        <w:rPr>
          <w:rFonts w:eastAsiaTheme="minorHAnsi" w:cs="Times New Roman"/>
          <w:sz w:val="24"/>
          <w:szCs w:val="24"/>
          <w:lang w:eastAsia="en-US"/>
        </w:rPr>
        <w:t xml:space="preserve"> </w:t>
      </w:r>
      <w:r w:rsidR="007D1868" w:rsidRPr="00BC56E2">
        <w:rPr>
          <w:rFonts w:eastAsiaTheme="minorHAnsi" w:cs="Times New Roman"/>
          <w:sz w:val="24"/>
          <w:szCs w:val="24"/>
          <w:lang w:eastAsia="en-US"/>
        </w:rPr>
        <w:t>проблемная ситуация: что значит красивое пение;</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музыкальная викторина на знание вокальных музыкальных произведений и их авторов;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разучивание, исполнение вокальных произ</w:t>
      </w:r>
      <w:r>
        <w:rPr>
          <w:rFonts w:eastAsiaTheme="minorHAnsi" w:cs="Times New Roman"/>
          <w:sz w:val="24"/>
          <w:szCs w:val="24"/>
          <w:lang w:eastAsia="en-US"/>
        </w:rPr>
        <w:t>ведений композиторов-классиков;</w:t>
      </w:r>
      <w:r w:rsidR="007D1868" w:rsidRPr="00BC56E2">
        <w:rPr>
          <w:rFonts w:eastAsiaTheme="minorHAnsi" w:cs="Times New Roman"/>
          <w:sz w:val="24"/>
          <w:szCs w:val="24"/>
          <w:lang w:eastAsia="en-US"/>
        </w:rPr>
        <w:t>вариативно: посещение концерта вокальной музыки; школьный конкурс юных вокалистов.</w:t>
      </w:r>
    </w:p>
    <w:p w14:paraId="10A8D48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Инструментальная музыка</w:t>
      </w:r>
    </w:p>
    <w:p w14:paraId="37EF35E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Жанры камерной инструментальной музыки: этюд, пьеса. Альбом. Цикл. Сюита. Соната. Квартет.</w:t>
      </w:r>
    </w:p>
    <w:p w14:paraId="70B454CC" w14:textId="3FA79DC5"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жанрами ка</w:t>
      </w:r>
      <w:r>
        <w:rPr>
          <w:rFonts w:eastAsiaTheme="minorHAnsi" w:cs="Times New Roman"/>
          <w:sz w:val="24"/>
          <w:szCs w:val="24"/>
          <w:lang w:eastAsia="en-US"/>
        </w:rPr>
        <w:t xml:space="preserve">мерной инструментальной музыки; </w:t>
      </w:r>
      <w:r w:rsidR="007D1868" w:rsidRPr="00BC56E2">
        <w:rPr>
          <w:rFonts w:eastAsiaTheme="minorHAnsi" w:cs="Times New Roman"/>
          <w:sz w:val="24"/>
          <w:szCs w:val="24"/>
          <w:lang w:eastAsia="en-US"/>
        </w:rPr>
        <w:t>слушание произведений композиторов-классиков;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определение комплекса выразительных средств;</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описание своего впечатления от восприятия;</w:t>
      </w:r>
      <w:r w:rsidR="00720C88" w:rsidRPr="00BC56E2">
        <w:rPr>
          <w:rFonts w:eastAsiaTheme="minorHAnsi" w:cs="Times New Roman"/>
          <w:sz w:val="24"/>
          <w:szCs w:val="24"/>
          <w:lang w:eastAsia="en-US"/>
        </w:rPr>
        <w:t xml:space="preserve"> </w:t>
      </w:r>
      <w:r>
        <w:rPr>
          <w:rFonts w:eastAsiaTheme="minorHAnsi" w:cs="Times New Roman"/>
          <w:sz w:val="24"/>
          <w:szCs w:val="24"/>
          <w:lang w:eastAsia="en-US"/>
        </w:rPr>
        <w:t xml:space="preserve">музыкальная викторина; </w:t>
      </w:r>
      <w:r w:rsidR="007D1868" w:rsidRPr="00BC56E2">
        <w:rPr>
          <w:rFonts w:eastAsiaTheme="minorHAnsi" w:cs="Times New Roman"/>
          <w:sz w:val="24"/>
          <w:szCs w:val="24"/>
          <w:lang w:eastAsia="en-US"/>
        </w:rPr>
        <w:t>вариативно: посещение концерта инструментальной музыки; составление словаря музыкальных жанров.</w:t>
      </w:r>
    </w:p>
    <w:p w14:paraId="5126046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Программная музыка</w:t>
      </w:r>
    </w:p>
    <w:p w14:paraId="3A83CBA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Программное название, известный сюжет, литературный эпиграф.</w:t>
      </w:r>
    </w:p>
    <w:p w14:paraId="753DA4E4" w14:textId="21BC1CD5"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произведений программной музыки;</w:t>
      </w:r>
      <w:r w:rsidR="00720C88"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обсуждение музыкального образа, музыкальных средств, использованных композитором;</w:t>
      </w:r>
    </w:p>
    <w:p w14:paraId="58EBC64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8233B0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Симфоническая музыка</w:t>
      </w:r>
    </w:p>
    <w:p w14:paraId="2A9C918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Симфонический оркестр. Тембры, группы инструментов. Симфония, симфоническая картина.</w:t>
      </w:r>
    </w:p>
    <w:p w14:paraId="6C47D5B2" w14:textId="468E1ADD"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деятельнос</w:t>
      </w:r>
      <w:r w:rsidR="00BC56E2">
        <w:rPr>
          <w:rFonts w:eastAsiaTheme="minorHAnsi" w:cs="Times New Roman"/>
          <w:sz w:val="24"/>
          <w:szCs w:val="24"/>
          <w:lang w:eastAsia="en-US"/>
        </w:rPr>
        <w:t xml:space="preserve">ти обучающихся: </w:t>
      </w:r>
      <w:r w:rsidRPr="00BC56E2">
        <w:rPr>
          <w:rFonts w:eastAsiaTheme="minorHAnsi" w:cs="Times New Roman"/>
          <w:sz w:val="24"/>
          <w:szCs w:val="24"/>
          <w:lang w:eastAsia="en-US"/>
        </w:rPr>
        <w:t>знакомство с составом симфонического оркестра, группами инструментов;</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определение на слух тембров инструментов симфонического оркестра;</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слушание фрагментов симфонической музыки;</w:t>
      </w:r>
      <w:r w:rsidR="00720C88" w:rsidRPr="00BC56E2">
        <w:rPr>
          <w:rFonts w:eastAsiaTheme="minorHAnsi" w:cs="Times New Roman"/>
          <w:sz w:val="24"/>
          <w:szCs w:val="24"/>
          <w:lang w:eastAsia="en-US"/>
        </w:rPr>
        <w:t xml:space="preserve"> </w:t>
      </w:r>
      <w:r w:rsidRPr="00BC56E2">
        <w:rPr>
          <w:rFonts w:eastAsiaTheme="minorHAnsi" w:cs="Times New Roman"/>
          <w:sz w:val="24"/>
          <w:szCs w:val="24"/>
          <w:lang w:eastAsia="en-US"/>
        </w:rPr>
        <w:t>«дирижирование» оркестром;</w:t>
      </w:r>
      <w:r w:rsidR="00720C88" w:rsidRPr="00BC56E2">
        <w:rPr>
          <w:rFonts w:eastAsiaTheme="minorHAnsi" w:cs="Times New Roman"/>
          <w:sz w:val="24"/>
          <w:szCs w:val="24"/>
          <w:lang w:eastAsia="en-US"/>
        </w:rPr>
        <w:t xml:space="preserve"> </w:t>
      </w:r>
      <w:r w:rsidR="00BC56E2">
        <w:rPr>
          <w:rFonts w:eastAsiaTheme="minorHAnsi" w:cs="Times New Roman"/>
          <w:sz w:val="24"/>
          <w:szCs w:val="24"/>
          <w:lang w:eastAsia="en-US"/>
        </w:rPr>
        <w:t xml:space="preserve">музыкальная викторина; </w:t>
      </w:r>
      <w:r w:rsidRPr="00BC56E2">
        <w:rPr>
          <w:rFonts w:eastAsiaTheme="minorHAnsi" w:cs="Times New Roman"/>
          <w:sz w:val="24"/>
          <w:szCs w:val="24"/>
          <w:lang w:eastAsia="en-US"/>
        </w:rPr>
        <w:t>вариативно: посещение концерта симфонической музыки; просмотр фильма об устройстве оркестра.</w:t>
      </w:r>
    </w:p>
    <w:p w14:paraId="1ADDF6B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Русские композиторы-классики</w:t>
      </w:r>
    </w:p>
    <w:p w14:paraId="504E976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Творчество выдающихся отечественных композиторов.</w:t>
      </w:r>
    </w:p>
    <w:p w14:paraId="42A329C0" w14:textId="2E7AED09"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творчеством выдающихся композиторов, отде</w:t>
      </w:r>
      <w:r w:rsidR="00BC56E2">
        <w:rPr>
          <w:rFonts w:eastAsiaTheme="minorHAnsi" w:cs="Times New Roman"/>
          <w:sz w:val="24"/>
          <w:szCs w:val="24"/>
          <w:lang w:eastAsia="en-US"/>
        </w:rPr>
        <w:t xml:space="preserve">льными фактами из их биографии; </w:t>
      </w:r>
      <w:r w:rsidR="007D1868" w:rsidRPr="00BC56E2">
        <w:rPr>
          <w:rFonts w:eastAsiaTheme="minorHAnsi" w:cs="Times New Roman"/>
          <w:sz w:val="24"/>
          <w:szCs w:val="24"/>
          <w:lang w:eastAsia="en-US"/>
        </w:rPr>
        <w:t>слушание музыки: фрагменты вокальных, инструмента</w:t>
      </w:r>
      <w:r w:rsidR="00BC56E2">
        <w:rPr>
          <w:rFonts w:eastAsiaTheme="minorHAnsi" w:cs="Times New Roman"/>
          <w:sz w:val="24"/>
          <w:szCs w:val="24"/>
          <w:lang w:eastAsia="en-US"/>
        </w:rPr>
        <w:t xml:space="preserve">льных, симфонических сочинений; </w:t>
      </w:r>
      <w:r w:rsidR="007D1868" w:rsidRPr="00BC56E2">
        <w:rPr>
          <w:rFonts w:eastAsiaTheme="minorHAnsi" w:cs="Times New Roman"/>
          <w:sz w:val="24"/>
          <w:szCs w:val="24"/>
          <w:lang w:eastAsia="en-US"/>
        </w:rPr>
        <w:t>круг характерных образов (картины природы, народной жизни, истории); характеристика музыкальных образов, му</w:t>
      </w:r>
      <w:r w:rsidR="00BC56E2">
        <w:rPr>
          <w:rFonts w:eastAsiaTheme="minorHAnsi" w:cs="Times New Roman"/>
          <w:sz w:val="24"/>
          <w:szCs w:val="24"/>
          <w:lang w:eastAsia="en-US"/>
        </w:rPr>
        <w:t>зыкально-</w:t>
      </w:r>
      <w:r w:rsidR="00BC56E2">
        <w:rPr>
          <w:rFonts w:eastAsiaTheme="minorHAnsi" w:cs="Times New Roman"/>
          <w:sz w:val="24"/>
          <w:szCs w:val="24"/>
          <w:lang w:eastAsia="en-US"/>
        </w:rPr>
        <w:lastRenderedPageBreak/>
        <w:t xml:space="preserve">выразительных средств; </w:t>
      </w:r>
      <w:r w:rsidR="007D1868" w:rsidRPr="00BC56E2">
        <w:rPr>
          <w:rFonts w:eastAsiaTheme="minorHAnsi" w:cs="Times New Roman"/>
          <w:sz w:val="24"/>
          <w:szCs w:val="24"/>
          <w:lang w:eastAsia="en-US"/>
        </w:rPr>
        <w:t>наблюдение за развитием му</w:t>
      </w:r>
      <w:r w:rsidR="00BC56E2">
        <w:rPr>
          <w:rFonts w:eastAsiaTheme="minorHAnsi" w:cs="Times New Roman"/>
          <w:sz w:val="24"/>
          <w:szCs w:val="24"/>
          <w:lang w:eastAsia="en-US"/>
        </w:rPr>
        <w:t xml:space="preserve">зыки; определение жанра, формы; </w:t>
      </w:r>
      <w:r w:rsidR="007D1868" w:rsidRPr="00BC56E2">
        <w:rPr>
          <w:rFonts w:eastAsiaTheme="minorHAnsi" w:cs="Times New Roman"/>
          <w:sz w:val="24"/>
          <w:szCs w:val="24"/>
          <w:lang w:eastAsia="en-US"/>
        </w:rPr>
        <w:t>чтение учебных текстов и художественной литера</w:t>
      </w:r>
      <w:r w:rsidR="00BC56E2">
        <w:rPr>
          <w:rFonts w:eastAsiaTheme="minorHAnsi" w:cs="Times New Roman"/>
          <w:sz w:val="24"/>
          <w:szCs w:val="24"/>
          <w:lang w:eastAsia="en-US"/>
        </w:rPr>
        <w:t xml:space="preserve">туры биографического характера; </w:t>
      </w:r>
      <w:r w:rsidR="007D1868" w:rsidRPr="00BC56E2">
        <w:rPr>
          <w:rFonts w:eastAsiaTheme="minorHAnsi" w:cs="Times New Roman"/>
          <w:sz w:val="24"/>
          <w:szCs w:val="24"/>
          <w:lang w:eastAsia="en-US"/>
        </w:rPr>
        <w:t>вокализация тем инструментальных сочинений; разучивание, исполнение</w:t>
      </w:r>
      <w:r w:rsidR="00BC56E2">
        <w:rPr>
          <w:rFonts w:eastAsiaTheme="minorHAnsi" w:cs="Times New Roman"/>
          <w:sz w:val="24"/>
          <w:szCs w:val="24"/>
          <w:lang w:eastAsia="en-US"/>
        </w:rPr>
        <w:t xml:space="preserve"> доступных вокальных сочинений; </w:t>
      </w:r>
      <w:r w:rsidR="007D1868" w:rsidRPr="00BC56E2">
        <w:rPr>
          <w:rFonts w:eastAsiaTheme="minorHAnsi" w:cs="Times New Roman"/>
          <w:sz w:val="24"/>
          <w:szCs w:val="24"/>
          <w:lang w:eastAsia="en-US"/>
        </w:rPr>
        <w:t>вариативно: посещение концерта; просмотр биографического фильма.</w:t>
      </w:r>
    </w:p>
    <w:p w14:paraId="08857EF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Европейские композиторы-классики</w:t>
      </w:r>
    </w:p>
    <w:p w14:paraId="0464D03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Творчество выдающихся зарубежных композиторов.</w:t>
      </w:r>
    </w:p>
    <w:p w14:paraId="46DEEE4F" w14:textId="359078E2" w:rsidR="007D1868" w:rsidRPr="00BC56E2" w:rsidRDefault="00BC56E2"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творчеством выдающихся композиторов, отде</w:t>
      </w:r>
      <w:r>
        <w:rPr>
          <w:rFonts w:eastAsiaTheme="minorHAnsi" w:cs="Times New Roman"/>
          <w:sz w:val="24"/>
          <w:szCs w:val="24"/>
          <w:lang w:eastAsia="en-US"/>
        </w:rPr>
        <w:t xml:space="preserve">льными фактами из их биографии; </w:t>
      </w:r>
      <w:r w:rsidR="007D1868" w:rsidRPr="00BC56E2">
        <w:rPr>
          <w:rFonts w:eastAsiaTheme="minorHAnsi" w:cs="Times New Roman"/>
          <w:sz w:val="24"/>
          <w:szCs w:val="24"/>
          <w:lang w:eastAsia="en-US"/>
        </w:rPr>
        <w:t>слушание музыки: фрагменты вокальных, инструмента</w:t>
      </w:r>
      <w:r>
        <w:rPr>
          <w:rFonts w:eastAsiaTheme="minorHAnsi" w:cs="Times New Roman"/>
          <w:sz w:val="24"/>
          <w:szCs w:val="24"/>
          <w:lang w:eastAsia="en-US"/>
        </w:rPr>
        <w:t xml:space="preserve">льных, симфонических сочинений; </w:t>
      </w:r>
      <w:r w:rsidR="007D1868" w:rsidRPr="00BC56E2">
        <w:rPr>
          <w:rFonts w:eastAsiaTheme="minorHAnsi" w:cs="Times New Roman"/>
          <w:sz w:val="24"/>
          <w:szCs w:val="24"/>
          <w:lang w:eastAsia="en-US"/>
        </w:rPr>
        <w:t>круг характерных образов (картины природы, народной жизни, истории); характеристика музыкальных образов, му</w:t>
      </w:r>
      <w:r>
        <w:rPr>
          <w:rFonts w:eastAsiaTheme="minorHAnsi" w:cs="Times New Roman"/>
          <w:sz w:val="24"/>
          <w:szCs w:val="24"/>
          <w:lang w:eastAsia="en-US"/>
        </w:rPr>
        <w:t xml:space="preserve">зыкально-выразительных средств; </w:t>
      </w:r>
      <w:r w:rsidR="007D1868" w:rsidRPr="00BC56E2">
        <w:rPr>
          <w:rFonts w:eastAsiaTheme="minorHAnsi" w:cs="Times New Roman"/>
          <w:sz w:val="24"/>
          <w:szCs w:val="24"/>
          <w:lang w:eastAsia="en-US"/>
        </w:rPr>
        <w:t>наблюдение за развитием музыки; определени</w:t>
      </w:r>
      <w:r>
        <w:rPr>
          <w:rFonts w:eastAsiaTheme="minorHAnsi" w:cs="Times New Roman"/>
          <w:sz w:val="24"/>
          <w:szCs w:val="24"/>
          <w:lang w:eastAsia="en-US"/>
        </w:rPr>
        <w:t xml:space="preserve">е жанра, формы; </w:t>
      </w:r>
      <w:r w:rsidR="007D1868" w:rsidRPr="00BC56E2">
        <w:rPr>
          <w:rFonts w:eastAsiaTheme="minorHAnsi" w:cs="Times New Roman"/>
          <w:sz w:val="24"/>
          <w:szCs w:val="24"/>
          <w:lang w:eastAsia="en-US"/>
        </w:rPr>
        <w:t>чтение учебных текстов и художественной литера</w:t>
      </w:r>
      <w:r>
        <w:rPr>
          <w:rFonts w:eastAsiaTheme="minorHAnsi" w:cs="Times New Roman"/>
          <w:sz w:val="24"/>
          <w:szCs w:val="24"/>
          <w:lang w:eastAsia="en-US"/>
        </w:rPr>
        <w:t xml:space="preserve">туры биографического характера; </w:t>
      </w:r>
      <w:r w:rsidR="007D1868" w:rsidRPr="00BC56E2">
        <w:rPr>
          <w:rFonts w:eastAsiaTheme="minorHAnsi" w:cs="Times New Roman"/>
          <w:sz w:val="24"/>
          <w:szCs w:val="24"/>
          <w:lang w:eastAsia="en-US"/>
        </w:rPr>
        <w:t xml:space="preserve">вокализация </w:t>
      </w:r>
      <w:r>
        <w:rPr>
          <w:rFonts w:eastAsiaTheme="minorHAnsi" w:cs="Times New Roman"/>
          <w:sz w:val="24"/>
          <w:szCs w:val="24"/>
          <w:lang w:eastAsia="en-US"/>
        </w:rPr>
        <w:t xml:space="preserve">тем инструментальных сочинений; </w:t>
      </w:r>
      <w:r w:rsidR="007D1868" w:rsidRPr="00BC56E2">
        <w:rPr>
          <w:rFonts w:eastAsiaTheme="minorHAnsi" w:cs="Times New Roman"/>
          <w:sz w:val="24"/>
          <w:szCs w:val="24"/>
          <w:lang w:eastAsia="en-US"/>
        </w:rPr>
        <w:t>разучивание, исполнение</w:t>
      </w:r>
      <w:r>
        <w:rPr>
          <w:rFonts w:eastAsiaTheme="minorHAnsi" w:cs="Times New Roman"/>
          <w:sz w:val="24"/>
          <w:szCs w:val="24"/>
          <w:lang w:eastAsia="en-US"/>
        </w:rPr>
        <w:t xml:space="preserve"> доступных вокальных сочинений; </w:t>
      </w:r>
      <w:r w:rsidR="007D1868" w:rsidRPr="00BC56E2">
        <w:rPr>
          <w:rFonts w:eastAsiaTheme="minorHAnsi" w:cs="Times New Roman"/>
          <w:sz w:val="24"/>
          <w:szCs w:val="24"/>
          <w:lang w:eastAsia="en-US"/>
        </w:rPr>
        <w:t>вариативно: посещение концерта; просмотр биографического фильма.</w:t>
      </w:r>
    </w:p>
    <w:p w14:paraId="71692F6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Мастерство исполнителя</w:t>
      </w:r>
    </w:p>
    <w:p w14:paraId="6B4B7E8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566FA4FE" w14:textId="7FC3E15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деятельности обучающихся:</w:t>
      </w:r>
      <w:r w:rsidR="00BC56E2">
        <w:rPr>
          <w:rFonts w:eastAsiaTheme="minorHAnsi" w:cs="Times New Roman"/>
          <w:sz w:val="24"/>
          <w:szCs w:val="24"/>
          <w:lang w:eastAsia="en-US"/>
        </w:rPr>
        <w:t xml:space="preserve"> </w:t>
      </w:r>
      <w:r w:rsidRPr="00BC56E2">
        <w:rPr>
          <w:rFonts w:eastAsiaTheme="minorHAnsi" w:cs="Times New Roman"/>
          <w:sz w:val="24"/>
          <w:szCs w:val="24"/>
          <w:lang w:eastAsia="en-US"/>
        </w:rPr>
        <w:t>знакомство с творчеством выдающихся исполнителей классич</w:t>
      </w:r>
      <w:r w:rsidR="00BC56E2">
        <w:rPr>
          <w:rFonts w:eastAsiaTheme="minorHAnsi" w:cs="Times New Roman"/>
          <w:sz w:val="24"/>
          <w:szCs w:val="24"/>
          <w:lang w:eastAsia="en-US"/>
        </w:rPr>
        <w:t xml:space="preserve">еской музыки; </w:t>
      </w:r>
      <w:r w:rsidRPr="00BC56E2">
        <w:rPr>
          <w:rFonts w:eastAsiaTheme="minorHAnsi" w:cs="Times New Roman"/>
          <w:sz w:val="24"/>
          <w:szCs w:val="24"/>
          <w:lang w:eastAsia="en-US"/>
        </w:rPr>
        <w:t xml:space="preserve">изучение программ, </w:t>
      </w:r>
      <w:r w:rsidR="002B2C9F" w:rsidRPr="00BC56E2">
        <w:rPr>
          <w:rFonts w:eastAsiaTheme="minorHAnsi" w:cs="Times New Roman"/>
          <w:sz w:val="24"/>
          <w:szCs w:val="24"/>
          <w:lang w:eastAsia="en-US"/>
        </w:rPr>
        <w:t xml:space="preserve">афиш консерватории, филармонии; </w:t>
      </w:r>
      <w:r w:rsidRPr="00BC56E2">
        <w:rPr>
          <w:rFonts w:eastAsiaTheme="minorHAnsi" w:cs="Times New Roman"/>
          <w:sz w:val="24"/>
          <w:szCs w:val="24"/>
          <w:lang w:eastAsia="en-US"/>
        </w:rPr>
        <w:t xml:space="preserve">сравнение нескольких интерпретаций одного и того же произведения </w:t>
      </w:r>
      <w:r w:rsidR="00BC56E2">
        <w:rPr>
          <w:rFonts w:eastAsiaTheme="minorHAnsi" w:cs="Times New Roman"/>
          <w:sz w:val="24"/>
          <w:szCs w:val="24"/>
          <w:lang w:eastAsia="en-US"/>
        </w:rPr>
        <w:t xml:space="preserve">в исполнении разных музыкантов; </w:t>
      </w:r>
      <w:r w:rsidRPr="00BC56E2">
        <w:rPr>
          <w:rFonts w:eastAsiaTheme="minorHAnsi" w:cs="Times New Roman"/>
          <w:sz w:val="24"/>
          <w:szCs w:val="24"/>
          <w:lang w:eastAsia="en-US"/>
        </w:rPr>
        <w:t>беседа на тему «Композит</w:t>
      </w:r>
      <w:r w:rsidR="00F52759">
        <w:rPr>
          <w:rFonts w:eastAsiaTheme="minorHAnsi" w:cs="Times New Roman"/>
          <w:sz w:val="24"/>
          <w:szCs w:val="24"/>
          <w:lang w:eastAsia="en-US"/>
        </w:rPr>
        <w:t xml:space="preserve">ор – исполнитель – слушатель»; </w:t>
      </w:r>
      <w:r w:rsidRPr="00BC56E2">
        <w:rPr>
          <w:rFonts w:eastAsiaTheme="minorHAnsi" w:cs="Times New Roman"/>
          <w:sz w:val="24"/>
          <w:szCs w:val="24"/>
          <w:lang w:eastAsia="en-US"/>
        </w:rPr>
        <w:t>вариативно: посещение концерта классич</w:t>
      </w:r>
      <w:r w:rsidR="00BC56E2">
        <w:rPr>
          <w:rFonts w:eastAsiaTheme="minorHAnsi" w:cs="Times New Roman"/>
          <w:sz w:val="24"/>
          <w:szCs w:val="24"/>
          <w:lang w:eastAsia="en-US"/>
        </w:rPr>
        <w:t xml:space="preserve">еской музыки; </w:t>
      </w:r>
      <w:r w:rsidRPr="00BC56E2">
        <w:rPr>
          <w:rFonts w:eastAsiaTheme="minorHAnsi" w:cs="Times New Roman"/>
          <w:sz w:val="24"/>
          <w:szCs w:val="24"/>
          <w:lang w:eastAsia="en-US"/>
        </w:rPr>
        <w:t>создание коллекци</w:t>
      </w:r>
      <w:r w:rsidR="002B2C9F" w:rsidRPr="00BC56E2">
        <w:rPr>
          <w:rFonts w:eastAsiaTheme="minorHAnsi" w:cs="Times New Roman"/>
          <w:sz w:val="24"/>
          <w:szCs w:val="24"/>
          <w:lang w:eastAsia="en-US"/>
        </w:rPr>
        <w:t>и записей любимого исполнителя.</w:t>
      </w:r>
    </w:p>
    <w:p w14:paraId="354F1EEF" w14:textId="0D9D669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3 «Музыка в жизни человека»</w:t>
      </w:r>
    </w:p>
    <w:p w14:paraId="376292F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5BADB76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Красота и вдохновение</w:t>
      </w:r>
    </w:p>
    <w:p w14:paraId="326276F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D8F857F" w14:textId="56297D89"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диалог с учителем о значении красоты </w:t>
      </w:r>
      <w:r>
        <w:rPr>
          <w:rFonts w:eastAsiaTheme="minorHAnsi" w:cs="Times New Roman"/>
          <w:sz w:val="24"/>
          <w:szCs w:val="24"/>
          <w:lang w:eastAsia="en-US"/>
        </w:rPr>
        <w:t xml:space="preserve">и вдохновения в жизни человека; </w:t>
      </w:r>
      <w:r w:rsidR="007D1868" w:rsidRPr="00BC56E2">
        <w:rPr>
          <w:rFonts w:eastAsiaTheme="minorHAnsi" w:cs="Times New Roman"/>
          <w:sz w:val="24"/>
          <w:szCs w:val="24"/>
          <w:lang w:eastAsia="en-US"/>
        </w:rPr>
        <w:t>слушание музыки, концентрация на её восприят</w:t>
      </w:r>
      <w:r>
        <w:rPr>
          <w:rFonts w:eastAsiaTheme="minorHAnsi" w:cs="Times New Roman"/>
          <w:sz w:val="24"/>
          <w:szCs w:val="24"/>
          <w:lang w:eastAsia="en-US"/>
        </w:rPr>
        <w:t xml:space="preserve">ии, своём внутреннем состоянии; </w:t>
      </w:r>
      <w:r w:rsidR="007D1868" w:rsidRPr="00BC56E2">
        <w:rPr>
          <w:rFonts w:eastAsiaTheme="minorHAnsi" w:cs="Times New Roman"/>
          <w:sz w:val="24"/>
          <w:szCs w:val="24"/>
          <w:lang w:eastAsia="en-US"/>
        </w:rPr>
        <w:t>двигательная импровизация под музыку лирического характера «</w:t>
      </w:r>
      <w:r>
        <w:rPr>
          <w:rFonts w:eastAsiaTheme="minorHAnsi" w:cs="Times New Roman"/>
          <w:sz w:val="24"/>
          <w:szCs w:val="24"/>
          <w:lang w:eastAsia="en-US"/>
        </w:rPr>
        <w:t xml:space="preserve">Цветы распускаются под музыку»; </w:t>
      </w:r>
      <w:r w:rsidR="007D1868" w:rsidRPr="00BC56E2">
        <w:rPr>
          <w:rFonts w:eastAsiaTheme="minorHAnsi" w:cs="Times New Roman"/>
          <w:sz w:val="24"/>
          <w:szCs w:val="24"/>
          <w:lang w:eastAsia="en-US"/>
        </w:rPr>
        <w:t>выстраивание хорового унисона –</w:t>
      </w:r>
      <w:r w:rsidR="002B2C9F" w:rsidRPr="00BC56E2">
        <w:rPr>
          <w:rFonts w:eastAsiaTheme="minorHAnsi" w:cs="Times New Roman"/>
          <w:sz w:val="24"/>
          <w:szCs w:val="24"/>
          <w:lang w:eastAsia="en-US"/>
        </w:rPr>
        <w:t xml:space="preserve"> вокального и психологического; </w:t>
      </w:r>
      <w:r w:rsidR="007D1868" w:rsidRPr="00BC56E2">
        <w:rPr>
          <w:rFonts w:eastAsiaTheme="minorHAnsi" w:cs="Times New Roman"/>
          <w:sz w:val="24"/>
          <w:szCs w:val="24"/>
          <w:lang w:eastAsia="en-US"/>
        </w:rPr>
        <w:t>одновременное взятие и снятие звука, навыки певче</w:t>
      </w:r>
      <w:r>
        <w:rPr>
          <w:rFonts w:eastAsiaTheme="minorHAnsi" w:cs="Times New Roman"/>
          <w:sz w:val="24"/>
          <w:szCs w:val="24"/>
          <w:lang w:eastAsia="en-US"/>
        </w:rPr>
        <w:t xml:space="preserve">ского дыхания по руке дирижёра; </w:t>
      </w:r>
      <w:r w:rsidR="007D1868" w:rsidRPr="00BC56E2">
        <w:rPr>
          <w:rFonts w:eastAsiaTheme="minorHAnsi" w:cs="Times New Roman"/>
          <w:sz w:val="24"/>
          <w:szCs w:val="24"/>
          <w:lang w:eastAsia="en-US"/>
        </w:rPr>
        <w:t>разучива</w:t>
      </w:r>
      <w:r w:rsidR="002B2C9F" w:rsidRPr="00BC56E2">
        <w:rPr>
          <w:rFonts w:eastAsiaTheme="minorHAnsi" w:cs="Times New Roman"/>
          <w:sz w:val="24"/>
          <w:szCs w:val="24"/>
          <w:lang w:eastAsia="en-US"/>
        </w:rPr>
        <w:t xml:space="preserve">ние, исполнение красивой песни; </w:t>
      </w:r>
      <w:r w:rsidR="007D1868" w:rsidRPr="00BC56E2">
        <w:rPr>
          <w:rFonts w:eastAsiaTheme="minorHAnsi" w:cs="Times New Roman"/>
          <w:sz w:val="24"/>
          <w:szCs w:val="24"/>
          <w:lang w:eastAsia="en-US"/>
        </w:rPr>
        <w:t xml:space="preserve">вариативно: разучивание хоровода </w:t>
      </w:r>
    </w:p>
    <w:p w14:paraId="1601268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Музыкальные пейзажи</w:t>
      </w:r>
    </w:p>
    <w:p w14:paraId="453047F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B845BFB" w14:textId="3994F38B"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Виды деятельн</w:t>
      </w:r>
      <w:r w:rsidR="00F52759">
        <w:rPr>
          <w:rFonts w:eastAsiaTheme="minorHAnsi" w:cs="Times New Roman"/>
          <w:sz w:val="24"/>
          <w:szCs w:val="24"/>
          <w:lang w:eastAsia="en-US"/>
        </w:rPr>
        <w:t xml:space="preserve">ости обучающихся: </w:t>
      </w:r>
      <w:r w:rsidRPr="00BC56E2">
        <w:rPr>
          <w:rFonts w:eastAsiaTheme="minorHAnsi" w:cs="Times New Roman"/>
          <w:sz w:val="24"/>
          <w:szCs w:val="24"/>
          <w:lang w:eastAsia="en-US"/>
        </w:rPr>
        <w:t>слушание произведений программной музык</w:t>
      </w:r>
      <w:r w:rsidR="00F52759">
        <w:rPr>
          <w:rFonts w:eastAsiaTheme="minorHAnsi" w:cs="Times New Roman"/>
          <w:sz w:val="24"/>
          <w:szCs w:val="24"/>
          <w:lang w:eastAsia="en-US"/>
        </w:rPr>
        <w:t xml:space="preserve">и, посвящённой образам природы; </w:t>
      </w:r>
      <w:r w:rsidRPr="00BC56E2">
        <w:rPr>
          <w:rFonts w:eastAsiaTheme="minorHAnsi" w:cs="Times New Roman"/>
          <w:sz w:val="24"/>
          <w:szCs w:val="24"/>
          <w:lang w:eastAsia="en-US"/>
        </w:rPr>
        <w:t>подбор эпитетов для описани</w:t>
      </w:r>
      <w:r w:rsidR="00F52759">
        <w:rPr>
          <w:rFonts w:eastAsiaTheme="minorHAnsi" w:cs="Times New Roman"/>
          <w:sz w:val="24"/>
          <w:szCs w:val="24"/>
          <w:lang w:eastAsia="en-US"/>
        </w:rPr>
        <w:t xml:space="preserve">я настроения, характера музыки; </w:t>
      </w:r>
      <w:r w:rsidRPr="00BC56E2">
        <w:rPr>
          <w:rFonts w:eastAsiaTheme="minorHAnsi" w:cs="Times New Roman"/>
          <w:sz w:val="24"/>
          <w:szCs w:val="24"/>
          <w:lang w:eastAsia="en-US"/>
        </w:rPr>
        <w:t>сопоставление музыки с произведениями изобразительного искусства;</w:t>
      </w:r>
    </w:p>
    <w:p w14:paraId="7A7BC135" w14:textId="0A75688A"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двигательная импровизация, пластическое ин</w:t>
      </w:r>
      <w:r w:rsidR="00F52759">
        <w:rPr>
          <w:rFonts w:eastAsiaTheme="minorHAnsi" w:cs="Times New Roman"/>
          <w:sz w:val="24"/>
          <w:szCs w:val="24"/>
          <w:lang w:eastAsia="en-US"/>
        </w:rPr>
        <w:t xml:space="preserve">тонирование; </w:t>
      </w:r>
      <w:r w:rsidRPr="00BC56E2">
        <w:rPr>
          <w:rFonts w:eastAsiaTheme="minorHAnsi" w:cs="Times New Roman"/>
          <w:sz w:val="24"/>
          <w:szCs w:val="24"/>
          <w:lang w:eastAsia="en-US"/>
        </w:rPr>
        <w:t>разучивание, одухотворенное исполнен</w:t>
      </w:r>
      <w:r w:rsidR="00F52759">
        <w:rPr>
          <w:rFonts w:eastAsiaTheme="minorHAnsi" w:cs="Times New Roman"/>
          <w:sz w:val="24"/>
          <w:szCs w:val="24"/>
          <w:lang w:eastAsia="en-US"/>
        </w:rPr>
        <w:t xml:space="preserve">ие песен о природе, её красоте; </w:t>
      </w:r>
      <w:r w:rsidRPr="00BC56E2">
        <w:rPr>
          <w:rFonts w:eastAsiaTheme="minorHAnsi" w:cs="Times New Roman"/>
          <w:sz w:val="24"/>
          <w:szCs w:val="24"/>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78B011D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Музыкальные портреты</w:t>
      </w:r>
    </w:p>
    <w:p w14:paraId="15A8CA5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560CB910" w14:textId="1B535C38"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произведений вокальной, программной инструментальной музыки, посвящённой образ</w:t>
      </w:r>
      <w:r w:rsidR="002B2C9F" w:rsidRPr="00BC56E2">
        <w:rPr>
          <w:rFonts w:eastAsiaTheme="minorHAnsi" w:cs="Times New Roman"/>
          <w:sz w:val="24"/>
          <w:szCs w:val="24"/>
          <w:lang w:eastAsia="en-US"/>
        </w:rPr>
        <w:t xml:space="preserve">ам людей, сказочных персонажей; </w:t>
      </w:r>
      <w:r w:rsidR="007D1868" w:rsidRPr="00BC56E2">
        <w:rPr>
          <w:rFonts w:eastAsiaTheme="minorHAnsi" w:cs="Times New Roman"/>
          <w:sz w:val="24"/>
          <w:szCs w:val="24"/>
          <w:lang w:eastAsia="en-US"/>
        </w:rPr>
        <w:t>подбор эпитетов для описани</w:t>
      </w:r>
      <w:r w:rsidR="002B2C9F" w:rsidRPr="00BC56E2">
        <w:rPr>
          <w:rFonts w:eastAsiaTheme="minorHAnsi" w:cs="Times New Roman"/>
          <w:sz w:val="24"/>
          <w:szCs w:val="24"/>
          <w:lang w:eastAsia="en-US"/>
        </w:rPr>
        <w:t xml:space="preserve">я настроения, характера музыки; </w:t>
      </w:r>
      <w:r w:rsidR="007D1868" w:rsidRPr="00BC56E2">
        <w:rPr>
          <w:rFonts w:eastAsiaTheme="minorHAnsi" w:cs="Times New Roman"/>
          <w:sz w:val="24"/>
          <w:szCs w:val="24"/>
          <w:lang w:eastAsia="en-US"/>
        </w:rPr>
        <w:t>сопоставление музыки с произведени</w:t>
      </w:r>
      <w:r>
        <w:rPr>
          <w:rFonts w:eastAsiaTheme="minorHAnsi" w:cs="Times New Roman"/>
          <w:sz w:val="24"/>
          <w:szCs w:val="24"/>
          <w:lang w:eastAsia="en-US"/>
        </w:rPr>
        <w:t xml:space="preserve">ями изобразительного искусства; </w:t>
      </w:r>
      <w:r w:rsidR="007D1868" w:rsidRPr="00BC56E2">
        <w:rPr>
          <w:rFonts w:eastAsiaTheme="minorHAnsi" w:cs="Times New Roman"/>
          <w:sz w:val="24"/>
          <w:szCs w:val="24"/>
          <w:lang w:eastAsia="en-US"/>
        </w:rPr>
        <w:t>двигательная импровизация в образе г</w:t>
      </w:r>
      <w:r>
        <w:rPr>
          <w:rFonts w:eastAsiaTheme="minorHAnsi" w:cs="Times New Roman"/>
          <w:sz w:val="24"/>
          <w:szCs w:val="24"/>
          <w:lang w:eastAsia="en-US"/>
        </w:rPr>
        <w:t xml:space="preserve">ероя музыкального произведения; </w:t>
      </w:r>
      <w:r w:rsidR="007D1868" w:rsidRPr="00BC56E2">
        <w:rPr>
          <w:rFonts w:eastAsiaTheme="minorHAnsi" w:cs="Times New Roman"/>
          <w:sz w:val="24"/>
          <w:szCs w:val="24"/>
          <w:lang w:eastAsia="en-US"/>
        </w:rPr>
        <w:t>разучивание, харáктерное исполнени</w:t>
      </w:r>
      <w:r>
        <w:rPr>
          <w:rFonts w:eastAsiaTheme="minorHAnsi" w:cs="Times New Roman"/>
          <w:sz w:val="24"/>
          <w:szCs w:val="24"/>
          <w:lang w:eastAsia="en-US"/>
        </w:rPr>
        <w:t xml:space="preserve">е песни – портретной зарисовки; </w:t>
      </w:r>
      <w:r w:rsidR="007D1868" w:rsidRPr="00BC56E2">
        <w:rPr>
          <w:rFonts w:eastAsiaTheme="minorHAnsi" w:cs="Times New Roman"/>
          <w:sz w:val="24"/>
          <w:szCs w:val="24"/>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247A1F" w14:textId="17DCABB3"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Какой же праздник без музыки?</w:t>
      </w:r>
    </w:p>
    <w:p w14:paraId="2F6DD2E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Музыка, создающая настроение праздника. Музыка в цирке, на уличном шествии, спортивном празднике.</w:t>
      </w:r>
    </w:p>
    <w:p w14:paraId="0A7D506E" w14:textId="45C8B3C7"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диалог с учителем </w:t>
      </w:r>
      <w:r>
        <w:rPr>
          <w:rFonts w:eastAsiaTheme="minorHAnsi" w:cs="Times New Roman"/>
          <w:sz w:val="24"/>
          <w:szCs w:val="24"/>
          <w:lang w:eastAsia="en-US"/>
        </w:rPr>
        <w:t xml:space="preserve">о значении музыки на празднике; </w:t>
      </w:r>
      <w:r w:rsidR="007D1868" w:rsidRPr="00BC56E2">
        <w:rPr>
          <w:rFonts w:eastAsiaTheme="minorHAnsi" w:cs="Times New Roman"/>
          <w:sz w:val="24"/>
          <w:szCs w:val="24"/>
          <w:lang w:eastAsia="en-US"/>
        </w:rPr>
        <w:t>слушание произведений торжеств</w:t>
      </w:r>
      <w:r w:rsidR="002B2C9F" w:rsidRPr="00BC56E2">
        <w:rPr>
          <w:rFonts w:eastAsiaTheme="minorHAnsi" w:cs="Times New Roman"/>
          <w:sz w:val="24"/>
          <w:szCs w:val="24"/>
          <w:lang w:eastAsia="en-US"/>
        </w:rPr>
        <w:t xml:space="preserve">енного, праздничного характера; </w:t>
      </w:r>
      <w:r w:rsidR="007D1868" w:rsidRPr="00BC56E2">
        <w:rPr>
          <w:rFonts w:eastAsiaTheme="minorHAnsi" w:cs="Times New Roman"/>
          <w:sz w:val="24"/>
          <w:szCs w:val="24"/>
          <w:lang w:eastAsia="en-US"/>
        </w:rPr>
        <w:t>«дирижиров</w:t>
      </w:r>
      <w:r>
        <w:rPr>
          <w:rFonts w:eastAsiaTheme="minorHAnsi" w:cs="Times New Roman"/>
          <w:sz w:val="24"/>
          <w:szCs w:val="24"/>
          <w:lang w:eastAsia="en-US"/>
        </w:rPr>
        <w:t xml:space="preserve">ание» </w:t>
      </w:r>
      <w:r w:rsidR="002B2C9F" w:rsidRPr="00BC56E2">
        <w:rPr>
          <w:rFonts w:eastAsiaTheme="minorHAnsi" w:cs="Times New Roman"/>
          <w:sz w:val="24"/>
          <w:szCs w:val="24"/>
          <w:lang w:eastAsia="en-US"/>
        </w:rPr>
        <w:t xml:space="preserve">фрагментами произведений; </w:t>
      </w:r>
      <w:r>
        <w:rPr>
          <w:rFonts w:eastAsiaTheme="minorHAnsi" w:cs="Times New Roman"/>
          <w:sz w:val="24"/>
          <w:szCs w:val="24"/>
          <w:lang w:eastAsia="en-US"/>
        </w:rPr>
        <w:t xml:space="preserve">конкурс на лучшего «дирижёра»; </w:t>
      </w:r>
      <w:r w:rsidR="007D1868" w:rsidRPr="00BC56E2">
        <w:rPr>
          <w:rFonts w:eastAsiaTheme="minorHAnsi" w:cs="Times New Roman"/>
          <w:sz w:val="24"/>
          <w:szCs w:val="24"/>
          <w:lang w:eastAsia="en-US"/>
        </w:rPr>
        <w:t>разучивание и исполнение тематически</w:t>
      </w:r>
      <w:r>
        <w:rPr>
          <w:rFonts w:eastAsiaTheme="minorHAnsi" w:cs="Times New Roman"/>
          <w:sz w:val="24"/>
          <w:szCs w:val="24"/>
          <w:lang w:eastAsia="en-US"/>
        </w:rPr>
        <w:t xml:space="preserve">х песен к ближайшему празднику; </w:t>
      </w:r>
      <w:r w:rsidR="007D1868" w:rsidRPr="00BC56E2">
        <w:rPr>
          <w:rFonts w:eastAsiaTheme="minorHAnsi" w:cs="Times New Roman"/>
          <w:sz w:val="24"/>
          <w:szCs w:val="24"/>
          <w:lang w:eastAsia="en-US"/>
        </w:rPr>
        <w:t>проблемная ситуация: почему на праздн</w:t>
      </w:r>
      <w:r>
        <w:rPr>
          <w:rFonts w:eastAsiaTheme="minorHAnsi" w:cs="Times New Roman"/>
          <w:sz w:val="24"/>
          <w:szCs w:val="24"/>
          <w:lang w:eastAsia="en-US"/>
        </w:rPr>
        <w:t xml:space="preserve">иках обязательно звучит музыка; </w:t>
      </w:r>
      <w:r w:rsidR="007D1868" w:rsidRPr="00BC56E2">
        <w:rPr>
          <w:rFonts w:eastAsiaTheme="minorHAnsi" w:cs="Times New Roman"/>
          <w:sz w:val="24"/>
          <w:szCs w:val="24"/>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04834FD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Танцы, игры и веселье</w:t>
      </w:r>
    </w:p>
    <w:p w14:paraId="3C9B010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Музыка – игра звуками. Танец – искусство и радость движения. Примеры популярных танцев.</w:t>
      </w:r>
    </w:p>
    <w:p w14:paraId="65CE0958" w14:textId="4EC31320"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Виды деятельности обуч</w:t>
      </w:r>
      <w:r w:rsidR="001F24C6">
        <w:rPr>
          <w:rFonts w:eastAsiaTheme="minorHAnsi" w:cs="Times New Roman"/>
          <w:sz w:val="24"/>
          <w:szCs w:val="24"/>
          <w:lang w:eastAsia="en-US"/>
        </w:rPr>
        <w:t xml:space="preserve">ающихся: </w:t>
      </w:r>
      <w:r w:rsidRPr="00BC56E2">
        <w:rPr>
          <w:rFonts w:eastAsiaTheme="minorHAnsi" w:cs="Times New Roman"/>
          <w:sz w:val="24"/>
          <w:szCs w:val="24"/>
          <w:lang w:eastAsia="en-US"/>
        </w:rPr>
        <w:t>слушание, исполнени</w:t>
      </w:r>
      <w:r w:rsidR="002B2C9F" w:rsidRPr="00BC56E2">
        <w:rPr>
          <w:rFonts w:eastAsiaTheme="minorHAnsi" w:cs="Times New Roman"/>
          <w:sz w:val="24"/>
          <w:szCs w:val="24"/>
          <w:lang w:eastAsia="en-US"/>
        </w:rPr>
        <w:t xml:space="preserve">е музыки скерцозного характера; </w:t>
      </w:r>
      <w:r w:rsidRPr="00BC56E2">
        <w:rPr>
          <w:rFonts w:eastAsiaTheme="minorHAnsi" w:cs="Times New Roman"/>
          <w:sz w:val="24"/>
          <w:szCs w:val="24"/>
          <w:lang w:eastAsia="en-US"/>
        </w:rPr>
        <w:t>разучивание, ис</w:t>
      </w:r>
      <w:r w:rsidR="002B2C9F" w:rsidRPr="00BC56E2">
        <w:rPr>
          <w:rFonts w:eastAsiaTheme="minorHAnsi" w:cs="Times New Roman"/>
          <w:sz w:val="24"/>
          <w:szCs w:val="24"/>
          <w:lang w:eastAsia="en-US"/>
        </w:rPr>
        <w:t xml:space="preserve">полнение танцевальных движений; </w:t>
      </w:r>
      <w:r w:rsidR="00F52759">
        <w:rPr>
          <w:rFonts w:eastAsiaTheme="minorHAnsi" w:cs="Times New Roman"/>
          <w:sz w:val="24"/>
          <w:szCs w:val="24"/>
          <w:lang w:eastAsia="en-US"/>
        </w:rPr>
        <w:t xml:space="preserve">танец-игра; </w:t>
      </w:r>
      <w:r w:rsidRPr="00BC56E2">
        <w:rPr>
          <w:rFonts w:eastAsiaTheme="minorHAnsi" w:cs="Times New Roman"/>
          <w:sz w:val="24"/>
          <w:szCs w:val="24"/>
          <w:lang w:eastAsia="en-US"/>
        </w:rPr>
        <w:t>рефлексия собственного эмоционального состояния после участияв танцевальн</w:t>
      </w:r>
      <w:r w:rsidR="002B2C9F" w:rsidRPr="00BC56E2">
        <w:rPr>
          <w:rFonts w:eastAsiaTheme="minorHAnsi" w:cs="Times New Roman"/>
          <w:sz w:val="24"/>
          <w:szCs w:val="24"/>
          <w:lang w:eastAsia="en-US"/>
        </w:rPr>
        <w:t xml:space="preserve">ых композициях и импровизациях; </w:t>
      </w:r>
      <w:r w:rsidRPr="00BC56E2">
        <w:rPr>
          <w:rFonts w:eastAsiaTheme="minorHAnsi" w:cs="Times New Roman"/>
          <w:sz w:val="24"/>
          <w:szCs w:val="24"/>
          <w:lang w:eastAsia="en-US"/>
        </w:rPr>
        <w:t>проблемная ситуация: зачем люди танцу</w:t>
      </w:r>
      <w:r w:rsidR="00F52759">
        <w:rPr>
          <w:rFonts w:eastAsiaTheme="minorHAnsi" w:cs="Times New Roman"/>
          <w:sz w:val="24"/>
          <w:szCs w:val="24"/>
          <w:lang w:eastAsia="en-US"/>
        </w:rPr>
        <w:t xml:space="preserve">ют; </w:t>
      </w:r>
      <w:r w:rsidRPr="00BC56E2">
        <w:rPr>
          <w:rFonts w:eastAsiaTheme="minorHAnsi" w:cs="Times New Roman"/>
          <w:sz w:val="24"/>
          <w:szCs w:val="24"/>
          <w:lang w:eastAsia="en-US"/>
        </w:rPr>
        <w:t>ритмическая импровизация в стиле определённого танцевального жанра;</w:t>
      </w:r>
    </w:p>
    <w:p w14:paraId="2C49749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 на войне, музыка о войне</w:t>
      </w:r>
    </w:p>
    <w:p w14:paraId="1909EBB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5C1FA77C" w14:textId="46DED7A7"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чтение учебных и художественных текстов, посвящённых песням Великой О</w:t>
      </w:r>
      <w:r w:rsidR="002B2C9F" w:rsidRPr="00BC56E2">
        <w:rPr>
          <w:rFonts w:eastAsiaTheme="minorHAnsi" w:cs="Times New Roman"/>
          <w:sz w:val="24"/>
          <w:szCs w:val="24"/>
          <w:lang w:eastAsia="en-US"/>
        </w:rPr>
        <w:t xml:space="preserve">течественной войны; </w:t>
      </w:r>
      <w:r w:rsidR="007D1868" w:rsidRPr="00BC56E2">
        <w:rPr>
          <w:rFonts w:eastAsiaTheme="minorHAnsi" w:cs="Times New Roman"/>
          <w:sz w:val="24"/>
          <w:szCs w:val="24"/>
          <w:lang w:eastAsia="en-US"/>
        </w:rPr>
        <w:t>слушание, исполнение песен Великой Отечественной войны, знакомство с исто</w:t>
      </w:r>
      <w:r w:rsidR="002B2C9F" w:rsidRPr="00BC56E2">
        <w:rPr>
          <w:rFonts w:eastAsiaTheme="minorHAnsi" w:cs="Times New Roman"/>
          <w:sz w:val="24"/>
          <w:szCs w:val="24"/>
          <w:lang w:eastAsia="en-US"/>
        </w:rPr>
        <w:t xml:space="preserve">рией их сочинения и исполнения; </w:t>
      </w:r>
      <w:r w:rsidR="007D1868" w:rsidRPr="00BC56E2">
        <w:rPr>
          <w:rFonts w:eastAsiaTheme="minorHAnsi" w:cs="Times New Roman"/>
          <w:sz w:val="24"/>
          <w:szCs w:val="24"/>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4569387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Главный музыкальный символ</w:t>
      </w:r>
    </w:p>
    <w:p w14:paraId="70A7B65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Гимн России – главный музыкальный символ нашей страны. Традиции исполнения Гимна России. Другие гимны.</w:t>
      </w:r>
    </w:p>
    <w:p w14:paraId="62FBEBF9" w14:textId="2C10822A"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разучивание, исполнение Гимн</w:t>
      </w:r>
      <w:r w:rsidR="002B2C9F" w:rsidRPr="00BC56E2">
        <w:rPr>
          <w:rFonts w:eastAsiaTheme="minorHAnsi" w:cs="Times New Roman"/>
          <w:sz w:val="24"/>
          <w:szCs w:val="24"/>
          <w:lang w:eastAsia="en-US"/>
        </w:rPr>
        <w:t xml:space="preserve">а Российской Федерации; </w:t>
      </w:r>
      <w:r w:rsidR="007D1868" w:rsidRPr="00BC56E2">
        <w:rPr>
          <w:rFonts w:eastAsiaTheme="minorHAnsi" w:cs="Times New Roman"/>
          <w:sz w:val="24"/>
          <w:szCs w:val="24"/>
          <w:lang w:eastAsia="en-US"/>
        </w:rPr>
        <w:t xml:space="preserve">знакомство с историей </w:t>
      </w:r>
      <w:r w:rsidR="002B2C9F" w:rsidRPr="00BC56E2">
        <w:rPr>
          <w:rFonts w:eastAsiaTheme="minorHAnsi" w:cs="Times New Roman"/>
          <w:sz w:val="24"/>
          <w:szCs w:val="24"/>
          <w:lang w:eastAsia="en-US"/>
        </w:rPr>
        <w:t xml:space="preserve">создания, правилами исполнения; </w:t>
      </w:r>
      <w:r w:rsidR="007D1868" w:rsidRPr="00BC56E2">
        <w:rPr>
          <w:rFonts w:eastAsiaTheme="minorHAnsi" w:cs="Times New Roman"/>
          <w:sz w:val="24"/>
          <w:szCs w:val="24"/>
          <w:lang w:eastAsia="en-US"/>
        </w:rPr>
        <w:t xml:space="preserve">просмотр </w:t>
      </w:r>
      <w:r w:rsidR="007D1868" w:rsidRPr="00BC56E2">
        <w:rPr>
          <w:rFonts w:eastAsiaTheme="minorHAnsi" w:cs="Times New Roman"/>
          <w:sz w:val="24"/>
          <w:szCs w:val="24"/>
          <w:lang w:eastAsia="en-US"/>
        </w:rPr>
        <w:lastRenderedPageBreak/>
        <w:t>видеозаписей парада, цер</w:t>
      </w:r>
      <w:r w:rsidR="002B2C9F" w:rsidRPr="00BC56E2">
        <w:rPr>
          <w:rFonts w:eastAsiaTheme="minorHAnsi" w:cs="Times New Roman"/>
          <w:sz w:val="24"/>
          <w:szCs w:val="24"/>
          <w:lang w:eastAsia="en-US"/>
        </w:rPr>
        <w:t xml:space="preserve">емонии награждения спортсменов; </w:t>
      </w:r>
      <w:r w:rsidR="007D1868" w:rsidRPr="00BC56E2">
        <w:rPr>
          <w:rFonts w:eastAsiaTheme="minorHAnsi" w:cs="Times New Roman"/>
          <w:sz w:val="24"/>
          <w:szCs w:val="24"/>
          <w:lang w:eastAsia="en-US"/>
        </w:rPr>
        <w:t>чувство гордост</w:t>
      </w:r>
      <w:r w:rsidR="002B2C9F" w:rsidRPr="00BC56E2">
        <w:rPr>
          <w:rFonts w:eastAsiaTheme="minorHAnsi" w:cs="Times New Roman"/>
          <w:sz w:val="24"/>
          <w:szCs w:val="24"/>
          <w:lang w:eastAsia="en-US"/>
        </w:rPr>
        <w:t xml:space="preserve">и, понятия достоинства и чести; </w:t>
      </w:r>
      <w:r w:rsidR="007D1868" w:rsidRPr="00BC56E2">
        <w:rPr>
          <w:rFonts w:eastAsiaTheme="minorHAnsi" w:cs="Times New Roman"/>
          <w:sz w:val="24"/>
          <w:szCs w:val="24"/>
          <w:lang w:eastAsia="en-US"/>
        </w:rPr>
        <w:t>обсуждение этических вопросов, связанных с государственными символ</w:t>
      </w:r>
      <w:r w:rsidR="002B2C9F" w:rsidRPr="00BC56E2">
        <w:rPr>
          <w:rFonts w:eastAsiaTheme="minorHAnsi" w:cs="Times New Roman"/>
          <w:sz w:val="24"/>
          <w:szCs w:val="24"/>
          <w:lang w:eastAsia="en-US"/>
        </w:rPr>
        <w:t xml:space="preserve">ами страны; </w:t>
      </w:r>
      <w:r w:rsidR="007D1868" w:rsidRPr="00BC56E2">
        <w:rPr>
          <w:rFonts w:eastAsiaTheme="minorHAnsi" w:cs="Times New Roman"/>
          <w:sz w:val="24"/>
          <w:szCs w:val="24"/>
          <w:lang w:eastAsia="en-US"/>
        </w:rPr>
        <w:t>разучивание, исполнение Гимна своей республики, города, школы.</w:t>
      </w:r>
    </w:p>
    <w:p w14:paraId="7598A59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Искусство времени</w:t>
      </w:r>
    </w:p>
    <w:p w14:paraId="7C16896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BB23B41" w14:textId="1CDC6E0D"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исполнение музыкальных произведений, передающ</w:t>
      </w:r>
      <w:r w:rsidR="002B2C9F" w:rsidRPr="00BC56E2">
        <w:rPr>
          <w:rFonts w:eastAsiaTheme="minorHAnsi" w:cs="Times New Roman"/>
          <w:sz w:val="24"/>
          <w:szCs w:val="24"/>
          <w:lang w:eastAsia="en-US"/>
        </w:rPr>
        <w:t xml:space="preserve">их образ непрерывного движения; </w:t>
      </w:r>
      <w:r w:rsidR="007D1868" w:rsidRPr="00BC56E2">
        <w:rPr>
          <w:rFonts w:eastAsiaTheme="minorHAnsi" w:cs="Times New Roman"/>
          <w:sz w:val="24"/>
          <w:szCs w:val="24"/>
          <w:lang w:eastAsia="en-US"/>
        </w:rPr>
        <w:t>наблюдение за своими телесными реакциями (дыхание, пульс, мышечны</w:t>
      </w:r>
      <w:r w:rsidR="002B2C9F" w:rsidRPr="00BC56E2">
        <w:rPr>
          <w:rFonts w:eastAsiaTheme="minorHAnsi" w:cs="Times New Roman"/>
          <w:sz w:val="24"/>
          <w:szCs w:val="24"/>
          <w:lang w:eastAsia="en-US"/>
        </w:rPr>
        <w:t xml:space="preserve">й тонус) при восприятии музыки; </w:t>
      </w:r>
      <w:r w:rsidR="007D1868" w:rsidRPr="00BC56E2">
        <w:rPr>
          <w:rFonts w:eastAsiaTheme="minorHAnsi" w:cs="Times New Roman"/>
          <w:sz w:val="24"/>
          <w:szCs w:val="24"/>
          <w:lang w:eastAsia="en-US"/>
        </w:rPr>
        <w:t>проблемная ситуация: как м</w:t>
      </w:r>
      <w:r>
        <w:rPr>
          <w:rFonts w:eastAsiaTheme="minorHAnsi" w:cs="Times New Roman"/>
          <w:sz w:val="24"/>
          <w:szCs w:val="24"/>
          <w:lang w:eastAsia="en-US"/>
        </w:rPr>
        <w:t xml:space="preserve">узыка воздействует на человека; </w:t>
      </w:r>
      <w:r w:rsidR="007D1868" w:rsidRPr="00BC56E2">
        <w:rPr>
          <w:rFonts w:eastAsiaTheme="minorHAnsi" w:cs="Times New Roman"/>
          <w:sz w:val="24"/>
          <w:szCs w:val="24"/>
          <w:lang w:eastAsia="en-US"/>
        </w:rPr>
        <w:t>вариативно: программная ритмическая или инструментальная импровизация «Поезд», «Космический корабль».</w:t>
      </w:r>
    </w:p>
    <w:p w14:paraId="47CECFB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4 «Музыка народов мира»</w:t>
      </w:r>
    </w:p>
    <w:p w14:paraId="6887D84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3E80071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Певец своего народа</w:t>
      </w:r>
    </w:p>
    <w:p w14:paraId="509BB54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2CA857C" w14:textId="33BD5F99"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w:t>
      </w:r>
      <w:r w:rsidR="002B2C9F" w:rsidRPr="00BC56E2">
        <w:rPr>
          <w:rFonts w:eastAsiaTheme="minorHAnsi" w:cs="Times New Roman"/>
          <w:sz w:val="24"/>
          <w:szCs w:val="24"/>
          <w:lang w:eastAsia="en-US"/>
        </w:rPr>
        <w:t xml:space="preserve">тво с творчеством композиторов; </w:t>
      </w:r>
      <w:r w:rsidR="007D1868" w:rsidRPr="00BC56E2">
        <w:rPr>
          <w:rFonts w:eastAsiaTheme="minorHAnsi" w:cs="Times New Roman"/>
          <w:sz w:val="24"/>
          <w:szCs w:val="24"/>
          <w:lang w:eastAsia="en-US"/>
        </w:rPr>
        <w:t>сравнение и</w:t>
      </w:r>
      <w:r>
        <w:rPr>
          <w:rFonts w:eastAsiaTheme="minorHAnsi" w:cs="Times New Roman"/>
          <w:sz w:val="24"/>
          <w:szCs w:val="24"/>
          <w:lang w:eastAsia="en-US"/>
        </w:rPr>
        <w:t xml:space="preserve">х сочинений с народной музыкой; </w:t>
      </w:r>
      <w:r w:rsidR="007D1868" w:rsidRPr="00BC56E2">
        <w:rPr>
          <w:rFonts w:eastAsiaTheme="minorHAnsi" w:cs="Times New Roman"/>
          <w:sz w:val="24"/>
          <w:szCs w:val="24"/>
          <w:lang w:eastAsia="en-US"/>
        </w:rPr>
        <w:t>определение формы, принципа развития фольк</w:t>
      </w:r>
      <w:r>
        <w:rPr>
          <w:rFonts w:eastAsiaTheme="minorHAnsi" w:cs="Times New Roman"/>
          <w:sz w:val="24"/>
          <w:szCs w:val="24"/>
          <w:lang w:eastAsia="en-US"/>
        </w:rPr>
        <w:t xml:space="preserve">лорного музыкального материала; </w:t>
      </w:r>
      <w:r w:rsidR="007D1868" w:rsidRPr="00BC56E2">
        <w:rPr>
          <w:rFonts w:eastAsiaTheme="minorHAnsi" w:cs="Times New Roman"/>
          <w:sz w:val="24"/>
          <w:szCs w:val="24"/>
          <w:lang w:eastAsia="en-US"/>
        </w:rPr>
        <w:t>вокализация наиболее ярких тем инструментальных сочинений;</w:t>
      </w:r>
    </w:p>
    <w:p w14:paraId="16C8E266" w14:textId="0E6CF6C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разучивание, исполнение</w:t>
      </w:r>
      <w:r w:rsidR="00F52759">
        <w:rPr>
          <w:rFonts w:eastAsiaTheme="minorHAnsi" w:cs="Times New Roman"/>
          <w:sz w:val="24"/>
          <w:szCs w:val="24"/>
          <w:lang w:eastAsia="en-US"/>
        </w:rPr>
        <w:t xml:space="preserve"> доступных вокальных сочинений; </w:t>
      </w:r>
      <w:r w:rsidRPr="00BC56E2">
        <w:rPr>
          <w:rFonts w:eastAsiaTheme="minorHAnsi" w:cs="Times New Roman"/>
          <w:sz w:val="24"/>
          <w:szCs w:val="24"/>
          <w:lang w:eastAsia="en-US"/>
        </w:rPr>
        <w:t>вариативно: исполнение на клавишных или духовых инструментах композиторских мелодий, про</w:t>
      </w:r>
      <w:r w:rsidR="00F52759">
        <w:rPr>
          <w:rFonts w:eastAsiaTheme="minorHAnsi" w:cs="Times New Roman"/>
          <w:sz w:val="24"/>
          <w:szCs w:val="24"/>
          <w:lang w:eastAsia="en-US"/>
        </w:rPr>
        <w:t xml:space="preserve">слеживание их по нотной записи; </w:t>
      </w:r>
      <w:r w:rsidRPr="00BC56E2">
        <w:rPr>
          <w:rFonts w:eastAsiaTheme="minorHAnsi" w:cs="Times New Roman"/>
          <w:sz w:val="24"/>
          <w:szCs w:val="24"/>
          <w:lang w:eastAsia="en-US"/>
        </w:rPr>
        <w:t>творческие, исследовательские проекты, посвящённые выдающимся композиторам.</w:t>
      </w:r>
    </w:p>
    <w:p w14:paraId="33A2334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Музыка стран ближнего зарубежья </w:t>
      </w:r>
    </w:p>
    <w:p w14:paraId="7096FF6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34F55DA0" w14:textId="71AC89B5"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знакомство с особенностями музыкального </w:t>
      </w:r>
      <w:r>
        <w:rPr>
          <w:rFonts w:eastAsiaTheme="minorHAnsi" w:cs="Times New Roman"/>
          <w:sz w:val="24"/>
          <w:szCs w:val="24"/>
          <w:lang w:eastAsia="en-US"/>
        </w:rPr>
        <w:t xml:space="preserve">фольклора народов других стран; </w:t>
      </w:r>
      <w:r w:rsidR="007D1868" w:rsidRPr="00BC56E2">
        <w:rPr>
          <w:rFonts w:eastAsiaTheme="minorHAnsi" w:cs="Times New Roman"/>
          <w:sz w:val="24"/>
          <w:szCs w:val="24"/>
          <w:lang w:eastAsia="en-US"/>
        </w:rPr>
        <w:t>определение характерных черт, типичных элементов музыкальног</w:t>
      </w:r>
      <w:r>
        <w:rPr>
          <w:rFonts w:eastAsiaTheme="minorHAnsi" w:cs="Times New Roman"/>
          <w:sz w:val="24"/>
          <w:szCs w:val="24"/>
          <w:lang w:eastAsia="en-US"/>
        </w:rPr>
        <w:t xml:space="preserve">о языка (ритм, лад, интонации); </w:t>
      </w:r>
      <w:r w:rsidR="007D1868" w:rsidRPr="00BC56E2">
        <w:rPr>
          <w:rFonts w:eastAsiaTheme="minorHAnsi" w:cs="Times New Roman"/>
          <w:sz w:val="24"/>
          <w:szCs w:val="24"/>
          <w:lang w:eastAsia="en-US"/>
        </w:rPr>
        <w:t>знакомство с внешним видом, особенностями исполнения и звучания народных инструм</w:t>
      </w:r>
      <w:r w:rsidR="002B2C9F" w:rsidRPr="00BC56E2">
        <w:rPr>
          <w:rFonts w:eastAsiaTheme="minorHAnsi" w:cs="Times New Roman"/>
          <w:sz w:val="24"/>
          <w:szCs w:val="24"/>
          <w:lang w:eastAsia="en-US"/>
        </w:rPr>
        <w:t xml:space="preserve">ентов; </w:t>
      </w:r>
      <w:r w:rsidR="007D1868" w:rsidRPr="00BC56E2">
        <w:rPr>
          <w:rFonts w:eastAsiaTheme="minorHAnsi" w:cs="Times New Roman"/>
          <w:sz w:val="24"/>
          <w:szCs w:val="24"/>
          <w:lang w:eastAsia="en-US"/>
        </w:rPr>
        <w:t>определени</w:t>
      </w:r>
      <w:r w:rsidR="002B2C9F" w:rsidRPr="00BC56E2">
        <w:rPr>
          <w:rFonts w:eastAsiaTheme="minorHAnsi" w:cs="Times New Roman"/>
          <w:sz w:val="24"/>
          <w:szCs w:val="24"/>
          <w:lang w:eastAsia="en-US"/>
        </w:rPr>
        <w:t xml:space="preserve">е на слух тембров инструментов; </w:t>
      </w:r>
      <w:r w:rsidR="007D1868" w:rsidRPr="00BC56E2">
        <w:rPr>
          <w:rFonts w:eastAsiaTheme="minorHAnsi" w:cs="Times New Roman"/>
          <w:sz w:val="24"/>
          <w:szCs w:val="24"/>
          <w:lang w:eastAsia="en-US"/>
        </w:rPr>
        <w:t>классификация на гру</w:t>
      </w:r>
      <w:r w:rsidR="002B2C9F" w:rsidRPr="00BC56E2">
        <w:rPr>
          <w:rFonts w:eastAsiaTheme="minorHAnsi" w:cs="Times New Roman"/>
          <w:sz w:val="24"/>
          <w:szCs w:val="24"/>
          <w:lang w:eastAsia="en-US"/>
        </w:rPr>
        <w:t xml:space="preserve">ппы духовых, ударных, струнных; </w:t>
      </w:r>
      <w:r w:rsidR="007D1868" w:rsidRPr="00BC56E2">
        <w:rPr>
          <w:rFonts w:eastAsiaTheme="minorHAnsi" w:cs="Times New Roman"/>
          <w:sz w:val="24"/>
          <w:szCs w:val="24"/>
          <w:lang w:eastAsia="en-US"/>
        </w:rPr>
        <w:t>музыкальная викторина на знание</w:t>
      </w:r>
      <w:r w:rsidR="002B2C9F" w:rsidRPr="00BC56E2">
        <w:rPr>
          <w:rFonts w:eastAsiaTheme="minorHAnsi" w:cs="Times New Roman"/>
          <w:sz w:val="24"/>
          <w:szCs w:val="24"/>
          <w:lang w:eastAsia="en-US"/>
        </w:rPr>
        <w:t xml:space="preserve"> тембров народных инструментов; </w:t>
      </w:r>
      <w:r w:rsidR="007D1868" w:rsidRPr="00BC56E2">
        <w:rPr>
          <w:rFonts w:eastAsiaTheme="minorHAnsi" w:cs="Times New Roman"/>
          <w:sz w:val="24"/>
          <w:szCs w:val="24"/>
          <w:lang w:eastAsia="en-US"/>
        </w:rPr>
        <w:t>двигательная игра – импровизация-подражание иг</w:t>
      </w:r>
      <w:r w:rsidR="002B2C9F" w:rsidRPr="00BC56E2">
        <w:rPr>
          <w:rFonts w:eastAsiaTheme="minorHAnsi" w:cs="Times New Roman"/>
          <w:sz w:val="24"/>
          <w:szCs w:val="24"/>
          <w:lang w:eastAsia="en-US"/>
        </w:rPr>
        <w:t xml:space="preserve">ре на музыкальных инструментах; </w:t>
      </w:r>
      <w:r w:rsidR="007D1868" w:rsidRPr="00BC56E2">
        <w:rPr>
          <w:rFonts w:eastAsiaTheme="minorHAnsi" w:cs="Times New Roman"/>
          <w:sz w:val="24"/>
          <w:szCs w:val="24"/>
          <w:lang w:eastAsia="en-US"/>
        </w:rPr>
        <w:t>сравнение интонаций, жанров, ладов, инструментов других народовс фольклор</w:t>
      </w:r>
      <w:r w:rsidR="002B2C9F" w:rsidRPr="00BC56E2">
        <w:rPr>
          <w:rFonts w:eastAsiaTheme="minorHAnsi" w:cs="Times New Roman"/>
          <w:sz w:val="24"/>
          <w:szCs w:val="24"/>
          <w:lang w:eastAsia="en-US"/>
        </w:rPr>
        <w:t xml:space="preserve">ными элементами народов России; </w:t>
      </w:r>
      <w:r w:rsidR="007D1868" w:rsidRPr="00BC56E2">
        <w:rPr>
          <w:rFonts w:eastAsiaTheme="minorHAnsi" w:cs="Times New Roman"/>
          <w:sz w:val="24"/>
          <w:szCs w:val="24"/>
          <w:lang w:eastAsia="en-US"/>
        </w:rPr>
        <w:t>разучивание и исполнение песен, танцев, сочинение, импровизация ритмических аккомпанементов к ним (с помощью звучащих жесто</w:t>
      </w:r>
      <w:r>
        <w:rPr>
          <w:rFonts w:eastAsiaTheme="minorHAnsi" w:cs="Times New Roman"/>
          <w:sz w:val="24"/>
          <w:szCs w:val="24"/>
          <w:lang w:eastAsia="en-US"/>
        </w:rPr>
        <w:t xml:space="preserve">в или на ударных инструментах); </w:t>
      </w:r>
      <w:r w:rsidR="007D1868" w:rsidRPr="00BC56E2">
        <w:rPr>
          <w:rFonts w:eastAsiaTheme="minorHAnsi" w:cs="Times New Roman"/>
          <w:sz w:val="24"/>
          <w:szCs w:val="24"/>
          <w:lang w:eastAsia="en-US"/>
        </w:rPr>
        <w:t>вариативно: исполнение на клавишных или духовых инструментах народных мелодий, про</w:t>
      </w:r>
      <w:r w:rsidR="002B2C9F" w:rsidRPr="00BC56E2">
        <w:rPr>
          <w:rFonts w:eastAsiaTheme="minorHAnsi" w:cs="Times New Roman"/>
          <w:sz w:val="24"/>
          <w:szCs w:val="24"/>
          <w:lang w:eastAsia="en-US"/>
        </w:rPr>
        <w:t xml:space="preserve">слеживание их по нотной записи; </w:t>
      </w:r>
      <w:r w:rsidR="007D1868" w:rsidRPr="00BC56E2">
        <w:rPr>
          <w:rFonts w:eastAsiaTheme="minorHAnsi" w:cs="Times New Roman"/>
          <w:sz w:val="24"/>
          <w:szCs w:val="24"/>
          <w:lang w:eastAsia="en-US"/>
        </w:rPr>
        <w:t>творческие, исследовательские проекты, школьные фестивали, посвящённые музыкальной культуре народов мира.</w:t>
      </w:r>
    </w:p>
    <w:p w14:paraId="441588E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 стран дальнего зарубежья</w:t>
      </w:r>
    </w:p>
    <w:p w14:paraId="0931241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3D414B1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 xml:space="preserve">Смешение традиций и культур в музыке Северной Америки. </w:t>
      </w:r>
    </w:p>
    <w:p w14:paraId="3A1F5E76" w14:textId="2DD13F01"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Музыка Японии и Китая. Древние истоки музыкальной культуры стран Юго-Восточной Азии. Императорские церемонии, музыкал</w:t>
      </w:r>
      <w:r w:rsidR="00F52759">
        <w:rPr>
          <w:rFonts w:eastAsiaTheme="minorHAnsi" w:cs="Times New Roman"/>
          <w:sz w:val="24"/>
          <w:szCs w:val="24"/>
          <w:lang w:eastAsia="en-US"/>
        </w:rPr>
        <w:t xml:space="preserve">ьные инструменты. Пентатоника. </w:t>
      </w:r>
      <w:r w:rsidRPr="00BC56E2">
        <w:rPr>
          <w:rFonts w:eastAsiaTheme="minorHAnsi" w:cs="Times New Roman"/>
          <w:sz w:val="24"/>
          <w:szCs w:val="24"/>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6348879" w14:textId="077AB101"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знакомство с особенностями музыкального </w:t>
      </w:r>
      <w:r w:rsidR="00F52759">
        <w:rPr>
          <w:rFonts w:eastAsiaTheme="minorHAnsi" w:cs="Times New Roman"/>
          <w:sz w:val="24"/>
          <w:szCs w:val="24"/>
          <w:lang w:eastAsia="en-US"/>
        </w:rPr>
        <w:t xml:space="preserve">фольклора народов других стран; </w:t>
      </w:r>
      <w:r w:rsidR="007D1868" w:rsidRPr="00BC56E2">
        <w:rPr>
          <w:rFonts w:eastAsiaTheme="minorHAnsi" w:cs="Times New Roman"/>
          <w:sz w:val="24"/>
          <w:szCs w:val="24"/>
          <w:lang w:eastAsia="en-US"/>
        </w:rPr>
        <w:t>определение характерных черт, типичных элементов музыкальног</w:t>
      </w:r>
      <w:r w:rsidR="002B2C9F" w:rsidRPr="00BC56E2">
        <w:rPr>
          <w:rFonts w:eastAsiaTheme="minorHAnsi" w:cs="Times New Roman"/>
          <w:sz w:val="24"/>
          <w:szCs w:val="24"/>
          <w:lang w:eastAsia="en-US"/>
        </w:rPr>
        <w:t xml:space="preserve">о языка (ритм, лад, интонации); </w:t>
      </w:r>
      <w:r w:rsidR="007D1868" w:rsidRPr="00BC56E2">
        <w:rPr>
          <w:rFonts w:eastAsiaTheme="minorHAnsi" w:cs="Times New Roman"/>
          <w:sz w:val="24"/>
          <w:szCs w:val="24"/>
          <w:lang w:eastAsia="en-US"/>
        </w:rPr>
        <w:t xml:space="preserve">знакомство с внешним видом, особенностями исполнения и </w:t>
      </w:r>
      <w:r w:rsidR="002B2C9F" w:rsidRPr="00BC56E2">
        <w:rPr>
          <w:rFonts w:eastAsiaTheme="minorHAnsi" w:cs="Times New Roman"/>
          <w:sz w:val="24"/>
          <w:szCs w:val="24"/>
          <w:lang w:eastAsia="en-US"/>
        </w:rPr>
        <w:t xml:space="preserve">звучания народных инструментов; </w:t>
      </w:r>
      <w:r w:rsidR="007D1868" w:rsidRPr="00BC56E2">
        <w:rPr>
          <w:rFonts w:eastAsiaTheme="minorHAnsi" w:cs="Times New Roman"/>
          <w:sz w:val="24"/>
          <w:szCs w:val="24"/>
          <w:lang w:eastAsia="en-US"/>
        </w:rPr>
        <w:t>определени</w:t>
      </w:r>
      <w:r w:rsidR="00F52759">
        <w:rPr>
          <w:rFonts w:eastAsiaTheme="minorHAnsi" w:cs="Times New Roman"/>
          <w:sz w:val="24"/>
          <w:szCs w:val="24"/>
          <w:lang w:eastAsia="en-US"/>
        </w:rPr>
        <w:t xml:space="preserve">е на слух тембров инструментов; </w:t>
      </w:r>
      <w:r w:rsidR="007D1868" w:rsidRPr="00BC56E2">
        <w:rPr>
          <w:rFonts w:eastAsiaTheme="minorHAnsi" w:cs="Times New Roman"/>
          <w:sz w:val="24"/>
          <w:szCs w:val="24"/>
          <w:lang w:eastAsia="en-US"/>
        </w:rPr>
        <w:t>классификация на гру</w:t>
      </w:r>
      <w:r w:rsidR="002B2C9F" w:rsidRPr="00BC56E2">
        <w:rPr>
          <w:rFonts w:eastAsiaTheme="minorHAnsi" w:cs="Times New Roman"/>
          <w:sz w:val="24"/>
          <w:szCs w:val="24"/>
          <w:lang w:eastAsia="en-US"/>
        </w:rPr>
        <w:t xml:space="preserve">ппы духовых, ударных, струнных; </w:t>
      </w:r>
      <w:r w:rsidR="007D1868" w:rsidRPr="00BC56E2">
        <w:rPr>
          <w:rFonts w:eastAsiaTheme="minorHAnsi" w:cs="Times New Roman"/>
          <w:sz w:val="24"/>
          <w:szCs w:val="24"/>
          <w:lang w:eastAsia="en-US"/>
        </w:rPr>
        <w:t>музыкальная викторина на знание</w:t>
      </w:r>
      <w:r w:rsidR="002B2C9F" w:rsidRPr="00BC56E2">
        <w:rPr>
          <w:rFonts w:eastAsiaTheme="minorHAnsi" w:cs="Times New Roman"/>
          <w:sz w:val="24"/>
          <w:szCs w:val="24"/>
          <w:lang w:eastAsia="en-US"/>
        </w:rPr>
        <w:t xml:space="preserve"> тембров народных инструментов; </w:t>
      </w:r>
      <w:r w:rsidR="007D1868" w:rsidRPr="00BC56E2">
        <w:rPr>
          <w:rFonts w:eastAsiaTheme="minorHAnsi" w:cs="Times New Roman"/>
          <w:sz w:val="24"/>
          <w:szCs w:val="24"/>
          <w:lang w:eastAsia="en-US"/>
        </w:rPr>
        <w:t>двигательная игра – импровизация-подражание иг</w:t>
      </w:r>
      <w:r w:rsidR="002B2C9F" w:rsidRPr="00BC56E2">
        <w:rPr>
          <w:rFonts w:eastAsiaTheme="minorHAnsi" w:cs="Times New Roman"/>
          <w:sz w:val="24"/>
          <w:szCs w:val="24"/>
          <w:lang w:eastAsia="en-US"/>
        </w:rPr>
        <w:t xml:space="preserve">ре на музыкальных инструментах; </w:t>
      </w:r>
      <w:r w:rsidR="007D1868" w:rsidRPr="00BC56E2">
        <w:rPr>
          <w:rFonts w:eastAsiaTheme="minorHAnsi" w:cs="Times New Roman"/>
          <w:sz w:val="24"/>
          <w:szCs w:val="24"/>
          <w:lang w:eastAsia="en-US"/>
        </w:rPr>
        <w:t>сравнение интонаций, жанров, ладов, инструментов других народов с фольклор</w:t>
      </w:r>
      <w:r w:rsidR="002B2C9F" w:rsidRPr="00BC56E2">
        <w:rPr>
          <w:rFonts w:eastAsiaTheme="minorHAnsi" w:cs="Times New Roman"/>
          <w:sz w:val="24"/>
          <w:szCs w:val="24"/>
          <w:lang w:eastAsia="en-US"/>
        </w:rPr>
        <w:t xml:space="preserve">ными элементами народов России; </w:t>
      </w:r>
      <w:r w:rsidR="007D1868" w:rsidRPr="00BC56E2">
        <w:rPr>
          <w:rFonts w:eastAsiaTheme="minorHAnsi" w:cs="Times New Roman"/>
          <w:sz w:val="24"/>
          <w:szCs w:val="24"/>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3126435" w14:textId="37F906AD"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вариативно: исполнение на клавишных или духовых инструментах народных мелодий, прослеживание их по нотн</w:t>
      </w:r>
      <w:r w:rsidR="00F52759">
        <w:rPr>
          <w:rFonts w:eastAsiaTheme="minorHAnsi" w:cs="Times New Roman"/>
          <w:sz w:val="24"/>
          <w:szCs w:val="24"/>
          <w:lang w:eastAsia="en-US"/>
        </w:rPr>
        <w:t xml:space="preserve">ой записи; </w:t>
      </w:r>
      <w:r w:rsidRPr="00BC56E2">
        <w:rPr>
          <w:rFonts w:eastAsiaTheme="minorHAnsi" w:cs="Times New Roman"/>
          <w:sz w:val="24"/>
          <w:szCs w:val="24"/>
          <w:lang w:eastAsia="en-US"/>
        </w:rPr>
        <w:t xml:space="preserve">творческие, исследовательские проекты, школьные фестивали, посвящённые музыкальной культуре народов мира. </w:t>
      </w:r>
    </w:p>
    <w:p w14:paraId="7BF73F40" w14:textId="77777777" w:rsidR="00F52759" w:rsidRDefault="00F52759" w:rsidP="00BC56E2">
      <w:pPr>
        <w:tabs>
          <w:tab w:val="left" w:pos="567"/>
        </w:tabs>
        <w:spacing w:line="240" w:lineRule="auto"/>
        <w:ind w:right="-1" w:firstLine="0"/>
        <w:rPr>
          <w:rFonts w:eastAsiaTheme="minorHAnsi" w:cs="Times New Roman"/>
          <w:b/>
          <w:sz w:val="24"/>
          <w:szCs w:val="24"/>
          <w:lang w:eastAsia="en-US"/>
        </w:rPr>
      </w:pPr>
    </w:p>
    <w:p w14:paraId="439B11E8" w14:textId="57426A4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Диалог культур</w:t>
      </w:r>
    </w:p>
    <w:p w14:paraId="2F0AC42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78707667" w14:textId="03FCCC48" w:rsidR="007D1868" w:rsidRPr="00BC56E2" w:rsidRDefault="00F52759"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тв</w:t>
      </w:r>
      <w:r w:rsidR="002B2C9F" w:rsidRPr="00BC56E2">
        <w:rPr>
          <w:rFonts w:eastAsiaTheme="minorHAnsi" w:cs="Times New Roman"/>
          <w:sz w:val="24"/>
          <w:szCs w:val="24"/>
          <w:lang w:eastAsia="en-US"/>
        </w:rPr>
        <w:t xml:space="preserve">орчеством композиторов; </w:t>
      </w:r>
      <w:r w:rsidR="007D1868" w:rsidRPr="00BC56E2">
        <w:rPr>
          <w:rFonts w:eastAsiaTheme="minorHAnsi" w:cs="Times New Roman"/>
          <w:sz w:val="24"/>
          <w:szCs w:val="24"/>
          <w:lang w:eastAsia="en-US"/>
        </w:rPr>
        <w:t>сравнение и</w:t>
      </w:r>
      <w:r>
        <w:rPr>
          <w:rFonts w:eastAsiaTheme="minorHAnsi" w:cs="Times New Roman"/>
          <w:sz w:val="24"/>
          <w:szCs w:val="24"/>
          <w:lang w:eastAsia="en-US"/>
        </w:rPr>
        <w:t xml:space="preserve">х сочинений с народной музыкой; </w:t>
      </w:r>
      <w:r w:rsidR="007D1868" w:rsidRPr="00BC56E2">
        <w:rPr>
          <w:rFonts w:eastAsiaTheme="minorHAnsi" w:cs="Times New Roman"/>
          <w:sz w:val="24"/>
          <w:szCs w:val="24"/>
          <w:lang w:eastAsia="en-US"/>
        </w:rPr>
        <w:t>определение формы, принципа развития фольк</w:t>
      </w:r>
      <w:r>
        <w:rPr>
          <w:rFonts w:eastAsiaTheme="minorHAnsi" w:cs="Times New Roman"/>
          <w:sz w:val="24"/>
          <w:szCs w:val="24"/>
          <w:lang w:eastAsia="en-US"/>
        </w:rPr>
        <w:t xml:space="preserve">лорного музыкального материала; </w:t>
      </w:r>
      <w:r w:rsidR="007D1868" w:rsidRPr="00BC56E2">
        <w:rPr>
          <w:rFonts w:eastAsiaTheme="minorHAnsi" w:cs="Times New Roman"/>
          <w:sz w:val="24"/>
          <w:szCs w:val="24"/>
          <w:lang w:eastAsia="en-US"/>
        </w:rPr>
        <w:t>вокализация наиболее ярких тем инструментальных сочинений;</w:t>
      </w:r>
    </w:p>
    <w:p w14:paraId="00B9A29B" w14:textId="513760C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разучивание, исполнение</w:t>
      </w:r>
      <w:r w:rsidR="00F52759">
        <w:rPr>
          <w:rFonts w:eastAsiaTheme="minorHAnsi" w:cs="Times New Roman"/>
          <w:sz w:val="24"/>
          <w:szCs w:val="24"/>
          <w:lang w:eastAsia="en-US"/>
        </w:rPr>
        <w:t xml:space="preserve"> доступных вокальных сочинений; </w:t>
      </w:r>
      <w:r w:rsidRPr="00BC56E2">
        <w:rPr>
          <w:rFonts w:eastAsiaTheme="minorHAnsi" w:cs="Times New Roman"/>
          <w:sz w:val="24"/>
          <w:szCs w:val="24"/>
          <w:lang w:eastAsia="en-US"/>
        </w:rPr>
        <w:t>вариативно: исполнение на клавишных или духовых инструментах композиторских мелодий, про</w:t>
      </w:r>
      <w:r w:rsidR="00F52759">
        <w:rPr>
          <w:rFonts w:eastAsiaTheme="minorHAnsi" w:cs="Times New Roman"/>
          <w:sz w:val="24"/>
          <w:szCs w:val="24"/>
          <w:lang w:eastAsia="en-US"/>
        </w:rPr>
        <w:t xml:space="preserve">слеживание их по нотной записи; </w:t>
      </w:r>
      <w:r w:rsidRPr="00BC56E2">
        <w:rPr>
          <w:rFonts w:eastAsiaTheme="minorHAnsi" w:cs="Times New Roman"/>
          <w:sz w:val="24"/>
          <w:szCs w:val="24"/>
          <w:lang w:eastAsia="en-US"/>
        </w:rPr>
        <w:t>творческие, исследовательские проекты, посвя</w:t>
      </w:r>
      <w:r w:rsidR="00F52759">
        <w:rPr>
          <w:rFonts w:eastAsiaTheme="minorHAnsi" w:cs="Times New Roman"/>
          <w:sz w:val="24"/>
          <w:szCs w:val="24"/>
          <w:lang w:eastAsia="en-US"/>
        </w:rPr>
        <w:t>щённые выдающимся композиторам.</w:t>
      </w:r>
    </w:p>
    <w:p w14:paraId="6C9FB1F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5 «Духовная музыка»</w:t>
      </w:r>
      <w:r w:rsidRPr="00BC56E2">
        <w:rPr>
          <w:rFonts w:eastAsiaTheme="minorHAnsi" w:cs="Times New Roman"/>
          <w:sz w:val="24"/>
          <w:szCs w:val="24"/>
          <w:lang w:eastAsia="en-US"/>
        </w:rPr>
        <w:t xml:space="preserve"> </w:t>
      </w:r>
    </w:p>
    <w:p w14:paraId="37B47C1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220A8B7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Звучание храма</w:t>
      </w:r>
    </w:p>
    <w:p w14:paraId="0995957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34B72D6C" w14:textId="73AD7687"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обобщение жизненного опыта, свя</w:t>
      </w:r>
      <w:r w:rsidR="00F52759">
        <w:rPr>
          <w:rFonts w:eastAsiaTheme="minorHAnsi" w:cs="Times New Roman"/>
          <w:sz w:val="24"/>
          <w:szCs w:val="24"/>
          <w:lang w:eastAsia="en-US"/>
        </w:rPr>
        <w:t xml:space="preserve">занного со звучанием колоколов; </w:t>
      </w:r>
      <w:r w:rsidR="007D1868" w:rsidRPr="00BC56E2">
        <w:rPr>
          <w:rFonts w:eastAsiaTheme="minorHAnsi" w:cs="Times New Roman"/>
          <w:sz w:val="24"/>
          <w:szCs w:val="24"/>
          <w:lang w:eastAsia="en-US"/>
        </w:rPr>
        <w:t>диалог с учителем о традициях изготовления колоколов, значении колокольного звона; знакомст</w:t>
      </w:r>
      <w:r w:rsidR="002B2C9F" w:rsidRPr="00BC56E2">
        <w:rPr>
          <w:rFonts w:eastAsiaTheme="minorHAnsi" w:cs="Times New Roman"/>
          <w:sz w:val="24"/>
          <w:szCs w:val="24"/>
          <w:lang w:eastAsia="en-US"/>
        </w:rPr>
        <w:t xml:space="preserve">во с видами колокольных звонов; </w:t>
      </w:r>
      <w:r w:rsidR="007D1868" w:rsidRPr="00BC56E2">
        <w:rPr>
          <w:rFonts w:eastAsiaTheme="minorHAnsi" w:cs="Times New Roman"/>
          <w:sz w:val="24"/>
          <w:szCs w:val="24"/>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w:t>
      </w:r>
      <w:r w:rsidR="002B2C9F" w:rsidRPr="00BC56E2">
        <w:rPr>
          <w:rFonts w:eastAsiaTheme="minorHAnsi" w:cs="Times New Roman"/>
          <w:sz w:val="24"/>
          <w:szCs w:val="24"/>
          <w:lang w:eastAsia="en-US"/>
        </w:rPr>
        <w:t xml:space="preserve">ки, С.В. Рахманинова и другие); </w:t>
      </w:r>
      <w:r w:rsidR="007D1868" w:rsidRPr="00BC56E2">
        <w:rPr>
          <w:rFonts w:eastAsiaTheme="minorHAnsi" w:cs="Times New Roman"/>
          <w:sz w:val="24"/>
          <w:szCs w:val="24"/>
          <w:lang w:eastAsia="en-US"/>
        </w:rPr>
        <w:t>выявление, обсуждение характера, выразительных средст</w:t>
      </w:r>
      <w:r w:rsidR="002B2C9F" w:rsidRPr="00BC56E2">
        <w:rPr>
          <w:rFonts w:eastAsiaTheme="minorHAnsi" w:cs="Times New Roman"/>
          <w:sz w:val="24"/>
          <w:szCs w:val="24"/>
          <w:lang w:eastAsia="en-US"/>
        </w:rPr>
        <w:t xml:space="preserve">в, использованных композитором; </w:t>
      </w:r>
      <w:r w:rsidR="007D1868" w:rsidRPr="00BC56E2">
        <w:rPr>
          <w:rFonts w:eastAsiaTheme="minorHAnsi" w:cs="Times New Roman"/>
          <w:sz w:val="24"/>
          <w:szCs w:val="24"/>
          <w:lang w:eastAsia="en-US"/>
        </w:rPr>
        <w:t>двигательная импровизация – имитация д</w:t>
      </w:r>
      <w:r w:rsidR="00F52759">
        <w:rPr>
          <w:rFonts w:eastAsiaTheme="minorHAnsi" w:cs="Times New Roman"/>
          <w:sz w:val="24"/>
          <w:szCs w:val="24"/>
          <w:lang w:eastAsia="en-US"/>
        </w:rPr>
        <w:t xml:space="preserve">вижений звонаря на колокольне; </w:t>
      </w:r>
      <w:r w:rsidR="007D1868" w:rsidRPr="00BC56E2">
        <w:rPr>
          <w:rFonts w:eastAsiaTheme="minorHAnsi" w:cs="Times New Roman"/>
          <w:sz w:val="24"/>
          <w:szCs w:val="24"/>
          <w:lang w:eastAsia="en-US"/>
        </w:rPr>
        <w:t>ритмические и артикуляционные упражнения н</w:t>
      </w:r>
      <w:r w:rsidR="00F52759">
        <w:rPr>
          <w:rFonts w:eastAsiaTheme="minorHAnsi" w:cs="Times New Roman"/>
          <w:sz w:val="24"/>
          <w:szCs w:val="24"/>
          <w:lang w:eastAsia="en-US"/>
        </w:rPr>
        <w:t xml:space="preserve">а основе звонарских приговорок; </w:t>
      </w:r>
      <w:r w:rsidR="007D1868" w:rsidRPr="00BC56E2">
        <w:rPr>
          <w:rFonts w:eastAsiaTheme="minorHAnsi" w:cs="Times New Roman"/>
          <w:sz w:val="24"/>
          <w:szCs w:val="24"/>
          <w:lang w:eastAsia="en-US"/>
        </w:rPr>
        <w:t xml:space="preserve">вариативно: просмотр </w:t>
      </w:r>
      <w:r w:rsidR="007D1868" w:rsidRPr="00BC56E2">
        <w:rPr>
          <w:rFonts w:eastAsiaTheme="minorHAnsi" w:cs="Times New Roman"/>
          <w:sz w:val="24"/>
          <w:szCs w:val="24"/>
          <w:lang w:eastAsia="en-US"/>
        </w:rPr>
        <w:lastRenderedPageBreak/>
        <w:t>докум</w:t>
      </w:r>
      <w:r w:rsidR="002B2C9F" w:rsidRPr="00BC56E2">
        <w:rPr>
          <w:rFonts w:eastAsiaTheme="minorHAnsi" w:cs="Times New Roman"/>
          <w:sz w:val="24"/>
          <w:szCs w:val="24"/>
          <w:lang w:eastAsia="en-US"/>
        </w:rPr>
        <w:t xml:space="preserve">ентального фильма о колоколах; </w:t>
      </w:r>
      <w:r w:rsidR="007D1868" w:rsidRPr="00BC56E2">
        <w:rPr>
          <w:rFonts w:eastAsiaTheme="minorHAnsi" w:cs="Times New Roman"/>
          <w:sz w:val="24"/>
          <w:szCs w:val="24"/>
          <w:lang w:eastAsia="en-US"/>
        </w:rPr>
        <w:t>сочинение, исполнение на фортепиано, синтезаторе или металлофонах композиции (импровизации), имитирующей звучание колоколов.</w:t>
      </w:r>
    </w:p>
    <w:p w14:paraId="725662E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Песни верующих</w:t>
      </w:r>
    </w:p>
    <w:p w14:paraId="771CE32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Молитва, хорал, песнопение, духовный стих. Образы духовной музыки в творчестве композиторов-классиков.</w:t>
      </w:r>
    </w:p>
    <w:p w14:paraId="007D9E66" w14:textId="0FB583B2"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t xml:space="preserve">Виды деятельности обучающихся: </w:t>
      </w:r>
      <w:r w:rsidR="007D1868" w:rsidRPr="00BC56E2">
        <w:rPr>
          <w:rFonts w:eastAsiaTheme="minorHAnsi" w:cs="Times New Roman"/>
          <w:sz w:val="24"/>
          <w:szCs w:val="24"/>
          <w:lang w:eastAsia="en-US"/>
        </w:rPr>
        <w:t>слушание, разучивание, исполнение вокальных произв</w:t>
      </w:r>
      <w:r w:rsidR="00F52759">
        <w:rPr>
          <w:rFonts w:eastAsiaTheme="minorHAnsi" w:cs="Times New Roman"/>
          <w:sz w:val="24"/>
          <w:szCs w:val="24"/>
          <w:lang w:eastAsia="en-US"/>
        </w:rPr>
        <w:t xml:space="preserve">едений религиозного содержания; </w:t>
      </w:r>
      <w:r w:rsidR="007D1868" w:rsidRPr="00BC56E2">
        <w:rPr>
          <w:rFonts w:eastAsiaTheme="minorHAnsi" w:cs="Times New Roman"/>
          <w:sz w:val="24"/>
          <w:szCs w:val="24"/>
          <w:lang w:eastAsia="en-US"/>
        </w:rPr>
        <w:t>диалог с учителем о характере музыки, манере испол</w:t>
      </w:r>
      <w:r w:rsidR="00F52759">
        <w:rPr>
          <w:rFonts w:eastAsiaTheme="minorHAnsi" w:cs="Times New Roman"/>
          <w:sz w:val="24"/>
          <w:szCs w:val="24"/>
          <w:lang w:eastAsia="en-US"/>
        </w:rPr>
        <w:t xml:space="preserve">нения, выразительных средствах; </w:t>
      </w:r>
      <w:r w:rsidR="007D1868" w:rsidRPr="00BC56E2">
        <w:rPr>
          <w:rFonts w:eastAsiaTheme="minorHAnsi" w:cs="Times New Roman"/>
          <w:sz w:val="24"/>
          <w:szCs w:val="24"/>
          <w:lang w:eastAsia="en-US"/>
        </w:rPr>
        <w:t>знакомство с произведениями светской музыки, в которых воплощены молитвенные интонации, использ</w:t>
      </w:r>
      <w:r w:rsidR="00F52759">
        <w:rPr>
          <w:rFonts w:eastAsiaTheme="minorHAnsi" w:cs="Times New Roman"/>
          <w:sz w:val="24"/>
          <w:szCs w:val="24"/>
          <w:lang w:eastAsia="en-US"/>
        </w:rPr>
        <w:t xml:space="preserve">уется хоральный склад звучания; </w:t>
      </w:r>
      <w:r w:rsidR="007D1868" w:rsidRPr="00BC56E2">
        <w:rPr>
          <w:rFonts w:eastAsiaTheme="minorHAnsi" w:cs="Times New Roman"/>
          <w:sz w:val="24"/>
          <w:szCs w:val="24"/>
          <w:lang w:eastAsia="en-US"/>
        </w:rPr>
        <w:t>вариативно: просмотр документаль</w:t>
      </w:r>
      <w:r w:rsidR="00F52759">
        <w:rPr>
          <w:rFonts w:eastAsiaTheme="minorHAnsi" w:cs="Times New Roman"/>
          <w:sz w:val="24"/>
          <w:szCs w:val="24"/>
          <w:lang w:eastAsia="en-US"/>
        </w:rPr>
        <w:t xml:space="preserve">ного фильма о значении молитвы; </w:t>
      </w:r>
      <w:r w:rsidR="007D1868" w:rsidRPr="00BC56E2">
        <w:rPr>
          <w:rFonts w:eastAsiaTheme="minorHAnsi" w:cs="Times New Roman"/>
          <w:sz w:val="24"/>
          <w:szCs w:val="24"/>
          <w:lang w:eastAsia="en-US"/>
        </w:rPr>
        <w:t>рисование по мотивам прослушанных музыкальных произведений.</w:t>
      </w:r>
    </w:p>
    <w:p w14:paraId="6E325D4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Инструментальная музыка в церкви</w:t>
      </w:r>
    </w:p>
    <w:p w14:paraId="1D31962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Орган и его роль в богослужении. Творчество И.С. Баха.</w:t>
      </w:r>
    </w:p>
    <w:p w14:paraId="0B6CB30F" w14:textId="6CB3890B"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чтение учебных и художественных текстов, посвящённых истории создания, устройству органа, его роли в католическом</w:t>
      </w:r>
      <w:r w:rsidR="002B2C9F" w:rsidRPr="00BC56E2">
        <w:rPr>
          <w:rFonts w:eastAsiaTheme="minorHAnsi" w:cs="Times New Roman"/>
          <w:sz w:val="24"/>
          <w:szCs w:val="24"/>
          <w:lang w:eastAsia="en-US"/>
        </w:rPr>
        <w:t xml:space="preserve"> и протестантском богослужении; ответы на вопросы учителя; </w:t>
      </w:r>
      <w:r w:rsidR="007D1868" w:rsidRPr="00BC56E2">
        <w:rPr>
          <w:rFonts w:eastAsiaTheme="minorHAnsi" w:cs="Times New Roman"/>
          <w:sz w:val="24"/>
          <w:szCs w:val="24"/>
          <w:lang w:eastAsia="en-US"/>
        </w:rPr>
        <w:t>слуш</w:t>
      </w:r>
      <w:r w:rsidR="002B2C9F" w:rsidRPr="00BC56E2">
        <w:rPr>
          <w:rFonts w:eastAsiaTheme="minorHAnsi" w:cs="Times New Roman"/>
          <w:sz w:val="24"/>
          <w:szCs w:val="24"/>
          <w:lang w:eastAsia="en-US"/>
        </w:rPr>
        <w:t xml:space="preserve">ание органной музыки И.С. Баха; </w:t>
      </w:r>
      <w:r w:rsidR="007D1868" w:rsidRPr="00BC56E2">
        <w:rPr>
          <w:rFonts w:eastAsiaTheme="minorHAnsi" w:cs="Times New Roman"/>
          <w:sz w:val="24"/>
          <w:szCs w:val="24"/>
          <w:lang w:eastAsia="en-US"/>
        </w:rPr>
        <w:t>описание впечатления от восприятия, характеристика му</w:t>
      </w:r>
      <w:r w:rsidR="002B2C9F" w:rsidRPr="00BC56E2">
        <w:rPr>
          <w:rFonts w:eastAsiaTheme="minorHAnsi" w:cs="Times New Roman"/>
          <w:sz w:val="24"/>
          <w:szCs w:val="24"/>
          <w:lang w:eastAsia="en-US"/>
        </w:rPr>
        <w:t xml:space="preserve">зыкально-выразительных средств; </w:t>
      </w:r>
      <w:r w:rsidR="007D1868" w:rsidRPr="00BC56E2">
        <w:rPr>
          <w:rFonts w:eastAsiaTheme="minorHAnsi" w:cs="Times New Roman"/>
          <w:sz w:val="24"/>
          <w:szCs w:val="24"/>
          <w:lang w:eastAsia="en-US"/>
        </w:rPr>
        <w:t>игровая имитация особенностей игры</w:t>
      </w:r>
      <w:r w:rsidR="002B2C9F" w:rsidRPr="00BC56E2">
        <w:rPr>
          <w:rFonts w:eastAsiaTheme="minorHAnsi" w:cs="Times New Roman"/>
          <w:sz w:val="24"/>
          <w:szCs w:val="24"/>
          <w:lang w:eastAsia="en-US"/>
        </w:rPr>
        <w:t xml:space="preserve"> на органе (во время слушания); </w:t>
      </w:r>
      <w:r w:rsidR="007D1868" w:rsidRPr="00BC56E2">
        <w:rPr>
          <w:rFonts w:eastAsiaTheme="minorHAnsi" w:cs="Times New Roman"/>
          <w:sz w:val="24"/>
          <w:szCs w:val="24"/>
          <w:lang w:eastAsia="en-US"/>
        </w:rPr>
        <w:t>звуковое исследование – исполнение (учителем) на синтезаторе знакомых музыкальн</w:t>
      </w:r>
      <w:r w:rsidR="002B2C9F" w:rsidRPr="00BC56E2">
        <w:rPr>
          <w:rFonts w:eastAsiaTheme="minorHAnsi" w:cs="Times New Roman"/>
          <w:sz w:val="24"/>
          <w:szCs w:val="24"/>
          <w:lang w:eastAsia="en-US"/>
        </w:rPr>
        <w:t xml:space="preserve">ых произведений тембром органа; </w:t>
      </w:r>
      <w:r w:rsidR="007D1868" w:rsidRPr="00BC56E2">
        <w:rPr>
          <w:rFonts w:eastAsiaTheme="minorHAnsi" w:cs="Times New Roman"/>
          <w:sz w:val="24"/>
          <w:szCs w:val="24"/>
          <w:lang w:eastAsia="en-US"/>
        </w:rPr>
        <w:t>наблюдение за тран</w:t>
      </w:r>
      <w:r w:rsidR="002B2C9F" w:rsidRPr="00BC56E2">
        <w:rPr>
          <w:rFonts w:eastAsiaTheme="minorHAnsi" w:cs="Times New Roman"/>
          <w:sz w:val="24"/>
          <w:szCs w:val="24"/>
          <w:lang w:eastAsia="en-US"/>
        </w:rPr>
        <w:t xml:space="preserve">сформацией музыкального образа; </w:t>
      </w:r>
      <w:r w:rsidR="007D1868" w:rsidRPr="00BC56E2">
        <w:rPr>
          <w:rFonts w:eastAsiaTheme="minorHAnsi" w:cs="Times New Roman"/>
          <w:sz w:val="24"/>
          <w:szCs w:val="24"/>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B40BF54" w14:textId="5096358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Искусство Русской православной церкви</w:t>
      </w:r>
      <w:r w:rsidR="002B2C9F" w:rsidRPr="00BC56E2">
        <w:rPr>
          <w:rFonts w:eastAsiaTheme="minorHAnsi" w:cs="Times New Roman"/>
          <w:sz w:val="24"/>
          <w:szCs w:val="24"/>
          <w:lang w:eastAsia="en-US"/>
        </w:rPr>
        <w:t xml:space="preserve"> </w:t>
      </w:r>
      <w:r w:rsidRPr="00BC56E2">
        <w:rPr>
          <w:rFonts w:eastAsiaTheme="minorHAnsi" w:cs="Times New Roman"/>
          <w:sz w:val="24"/>
          <w:szCs w:val="24"/>
          <w:lang w:eastAsia="en-US"/>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2A8B18D1" w14:textId="229C68A9"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разучивание, исполнение вокальных произведений религиозной тематики, сравнение церковных мелодий и народных </w:t>
      </w:r>
      <w:r w:rsidR="00F52759">
        <w:rPr>
          <w:rFonts w:eastAsiaTheme="minorHAnsi" w:cs="Times New Roman"/>
          <w:sz w:val="24"/>
          <w:szCs w:val="24"/>
          <w:lang w:eastAsia="en-US"/>
        </w:rPr>
        <w:t xml:space="preserve">песен, мелодий светской музыки; </w:t>
      </w:r>
      <w:r w:rsidR="007D1868" w:rsidRPr="00BC56E2">
        <w:rPr>
          <w:rFonts w:eastAsiaTheme="minorHAnsi" w:cs="Times New Roman"/>
          <w:sz w:val="24"/>
          <w:szCs w:val="24"/>
          <w:lang w:eastAsia="en-US"/>
        </w:rPr>
        <w:t>прослеживание исполн</w:t>
      </w:r>
      <w:r w:rsidR="00F52759">
        <w:rPr>
          <w:rFonts w:eastAsiaTheme="minorHAnsi" w:cs="Times New Roman"/>
          <w:sz w:val="24"/>
          <w:szCs w:val="24"/>
          <w:lang w:eastAsia="en-US"/>
        </w:rPr>
        <w:t xml:space="preserve">яемых мелодий по нотной записи; </w:t>
      </w:r>
      <w:r w:rsidR="007D1868" w:rsidRPr="00BC56E2">
        <w:rPr>
          <w:rFonts w:eastAsiaTheme="minorHAnsi" w:cs="Times New Roman"/>
          <w:sz w:val="24"/>
          <w:szCs w:val="24"/>
          <w:lang w:eastAsia="en-US"/>
        </w:rPr>
        <w:t>анализ типа мелодического движения, особе</w:t>
      </w:r>
      <w:r w:rsidR="00F52759">
        <w:rPr>
          <w:rFonts w:eastAsiaTheme="minorHAnsi" w:cs="Times New Roman"/>
          <w:sz w:val="24"/>
          <w:szCs w:val="24"/>
          <w:lang w:eastAsia="en-US"/>
        </w:rPr>
        <w:t xml:space="preserve">нностей ритма, темпа, динамики; </w:t>
      </w:r>
      <w:r w:rsidR="007D1868" w:rsidRPr="00BC56E2">
        <w:rPr>
          <w:rFonts w:eastAsiaTheme="minorHAnsi" w:cs="Times New Roman"/>
          <w:sz w:val="24"/>
          <w:szCs w:val="24"/>
          <w:lang w:eastAsia="en-US"/>
        </w:rPr>
        <w:t>сопоставление произведений музыки и живописи, посвящён</w:t>
      </w:r>
      <w:r w:rsidR="002B2C9F" w:rsidRPr="00BC56E2">
        <w:rPr>
          <w:rFonts w:eastAsiaTheme="minorHAnsi" w:cs="Times New Roman"/>
          <w:sz w:val="24"/>
          <w:szCs w:val="24"/>
          <w:lang w:eastAsia="en-US"/>
        </w:rPr>
        <w:t xml:space="preserve">ных святым, </w:t>
      </w:r>
      <w:r w:rsidR="00F52759">
        <w:rPr>
          <w:rFonts w:eastAsiaTheme="minorHAnsi" w:cs="Times New Roman"/>
          <w:sz w:val="24"/>
          <w:szCs w:val="24"/>
          <w:lang w:eastAsia="en-US"/>
        </w:rPr>
        <w:t xml:space="preserve">Христу, Богородице; </w:t>
      </w:r>
      <w:r w:rsidR="007D1868" w:rsidRPr="00BC56E2">
        <w:rPr>
          <w:rFonts w:eastAsiaTheme="minorHAnsi" w:cs="Times New Roman"/>
          <w:sz w:val="24"/>
          <w:szCs w:val="24"/>
          <w:lang w:eastAsia="en-US"/>
        </w:rPr>
        <w:t>вариативно: поиск в Интернете информации о Крещении Руси, святых, об иконах.</w:t>
      </w:r>
    </w:p>
    <w:p w14:paraId="3543CD7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Религиозные праздники</w:t>
      </w:r>
    </w:p>
    <w:p w14:paraId="052D0E6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14:paraId="2C8ED25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proofErr w:type="gramStart"/>
      <w:r w:rsidRPr="00BC56E2">
        <w:rPr>
          <w:rFonts w:eastAsiaTheme="minorHAnsi" w:cs="Times New Roman"/>
          <w:sz w:val="24"/>
          <w:szCs w:val="24"/>
          <w:lang w:eastAsia="en-US"/>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BC56E2">
        <w:rPr>
          <w:rFonts w:eastAsiaTheme="minorHAnsi" w:cs="Times New Roman"/>
          <w:sz w:val="24"/>
          <w:szCs w:val="24"/>
          <w:lang w:eastAsia="en-US"/>
        </w:rPr>
        <w:t xml:space="preserve"> </w:t>
      </w:r>
      <w:proofErr w:type="gramStart"/>
      <w:r w:rsidRPr="00BC56E2">
        <w:rPr>
          <w:rFonts w:eastAsiaTheme="minorHAnsi" w:cs="Times New Roman"/>
          <w:sz w:val="24"/>
          <w:szCs w:val="24"/>
          <w:lang w:eastAsia="en-US"/>
        </w:rPr>
        <w:t>Рождество, Троица, Пасха).</w:t>
      </w:r>
      <w:proofErr w:type="gramEnd"/>
      <w:r w:rsidRPr="00BC56E2">
        <w:rPr>
          <w:rFonts w:eastAsiaTheme="minorHAnsi" w:cs="Times New Roman"/>
          <w:sz w:val="24"/>
          <w:szCs w:val="24"/>
          <w:lang w:eastAsia="en-US"/>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732B84E" w14:textId="6A90759B"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музыкальных фрагментов праздничных богослужений, определение характера музы</w:t>
      </w:r>
      <w:r w:rsidR="002B2C9F" w:rsidRPr="00BC56E2">
        <w:rPr>
          <w:rFonts w:eastAsiaTheme="minorHAnsi" w:cs="Times New Roman"/>
          <w:sz w:val="24"/>
          <w:szCs w:val="24"/>
          <w:lang w:eastAsia="en-US"/>
        </w:rPr>
        <w:t xml:space="preserve">ки, её религиозного содержания; </w:t>
      </w:r>
      <w:r w:rsidR="007D1868" w:rsidRPr="00BC56E2">
        <w:rPr>
          <w:rFonts w:eastAsiaTheme="minorHAnsi" w:cs="Times New Roman"/>
          <w:sz w:val="24"/>
          <w:szCs w:val="24"/>
          <w:lang w:eastAsia="en-US"/>
        </w:rPr>
        <w:t>разучивание (с опорой на нотный текст), исполнение доступных вокальны</w:t>
      </w:r>
      <w:r w:rsidR="00F52759">
        <w:rPr>
          <w:rFonts w:eastAsiaTheme="minorHAnsi" w:cs="Times New Roman"/>
          <w:sz w:val="24"/>
          <w:szCs w:val="24"/>
          <w:lang w:eastAsia="en-US"/>
        </w:rPr>
        <w:t xml:space="preserve">х произведений духовной музыки; </w:t>
      </w:r>
      <w:r w:rsidR="007D1868" w:rsidRPr="00BC56E2">
        <w:rPr>
          <w:rFonts w:eastAsiaTheme="minorHAnsi" w:cs="Times New Roman"/>
          <w:sz w:val="24"/>
          <w:szCs w:val="24"/>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367D9D0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6 «Музыка театра и кино»</w:t>
      </w:r>
    </w:p>
    <w:p w14:paraId="2C53208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C144F1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Музыкальная сказка на сцене, на экране</w:t>
      </w:r>
    </w:p>
    <w:p w14:paraId="022AC9A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Характеры персонажей, отражённые в музыке. Тембр голоса. Соло. Хор, ансамбль.</w:t>
      </w:r>
    </w:p>
    <w:p w14:paraId="6FEAF3CF" w14:textId="25C5B8A2"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ви</w:t>
      </w:r>
      <w:r w:rsidR="002B2C9F" w:rsidRPr="00BC56E2">
        <w:rPr>
          <w:rFonts w:eastAsiaTheme="minorHAnsi" w:cs="Times New Roman"/>
          <w:sz w:val="24"/>
          <w:szCs w:val="24"/>
          <w:lang w:eastAsia="en-US"/>
        </w:rPr>
        <w:t xml:space="preserve">деопросмотр музыкальной сказки; </w:t>
      </w:r>
      <w:r w:rsidR="007D1868" w:rsidRPr="00BC56E2">
        <w:rPr>
          <w:rFonts w:eastAsiaTheme="minorHAnsi" w:cs="Times New Roman"/>
          <w:sz w:val="24"/>
          <w:szCs w:val="24"/>
          <w:lang w:eastAsia="en-US"/>
        </w:rPr>
        <w:t>обсуждение музыкально-выразительных средств, передающих пов</w:t>
      </w:r>
      <w:r w:rsidR="002B2C9F" w:rsidRPr="00BC56E2">
        <w:rPr>
          <w:rFonts w:eastAsiaTheme="minorHAnsi" w:cs="Times New Roman"/>
          <w:sz w:val="24"/>
          <w:szCs w:val="24"/>
          <w:lang w:eastAsia="en-US"/>
        </w:rPr>
        <w:t xml:space="preserve">ороты сюжета, характеры героев; </w:t>
      </w:r>
      <w:r w:rsidR="007D1868" w:rsidRPr="00BC56E2">
        <w:rPr>
          <w:rFonts w:eastAsiaTheme="minorHAnsi" w:cs="Times New Roman"/>
          <w:sz w:val="24"/>
          <w:szCs w:val="24"/>
          <w:lang w:eastAsia="en-US"/>
        </w:rPr>
        <w:t>игр</w:t>
      </w:r>
      <w:r w:rsidR="00F52759">
        <w:rPr>
          <w:rFonts w:eastAsiaTheme="minorHAnsi" w:cs="Times New Roman"/>
          <w:sz w:val="24"/>
          <w:szCs w:val="24"/>
          <w:lang w:eastAsia="en-US"/>
        </w:rPr>
        <w:t xml:space="preserve">а-викторина «Угадай по голосу»; </w:t>
      </w:r>
      <w:r w:rsidR="007D1868" w:rsidRPr="00BC56E2">
        <w:rPr>
          <w:rFonts w:eastAsiaTheme="minorHAnsi" w:cs="Times New Roman"/>
          <w:sz w:val="24"/>
          <w:szCs w:val="24"/>
          <w:lang w:eastAsia="en-US"/>
        </w:rPr>
        <w:t>разучивание, исполнение отдельных номеров из дет</w:t>
      </w:r>
      <w:r w:rsidR="00F52759">
        <w:rPr>
          <w:rFonts w:eastAsiaTheme="minorHAnsi" w:cs="Times New Roman"/>
          <w:sz w:val="24"/>
          <w:szCs w:val="24"/>
          <w:lang w:eastAsia="en-US"/>
        </w:rPr>
        <w:t xml:space="preserve">ской оперы, музыкальной сказки; </w:t>
      </w:r>
      <w:r w:rsidR="007D1868" w:rsidRPr="00BC56E2">
        <w:rPr>
          <w:rFonts w:eastAsiaTheme="minorHAnsi" w:cs="Times New Roman"/>
          <w:sz w:val="24"/>
          <w:szCs w:val="24"/>
          <w:lang w:eastAsia="en-US"/>
        </w:rPr>
        <w:t>вариативно: постановка детской музыкальной сказки, спектакль для родителей; творческий проект «Озвучиваем мультфильм».</w:t>
      </w:r>
    </w:p>
    <w:p w14:paraId="239842A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Театр оперы и балета</w:t>
      </w:r>
    </w:p>
    <w:p w14:paraId="23422DF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Особенности музыкальных спектаклей. Балет. Опера. Солисты, хор, оркестр, дирижёр в музыкальном спектакле.</w:t>
      </w:r>
    </w:p>
    <w:p w14:paraId="05331CD1" w14:textId="664BC3A9"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со зна</w:t>
      </w:r>
      <w:r w:rsidR="002B2C9F" w:rsidRPr="00BC56E2">
        <w:rPr>
          <w:rFonts w:eastAsiaTheme="minorHAnsi" w:cs="Times New Roman"/>
          <w:sz w:val="24"/>
          <w:szCs w:val="24"/>
          <w:lang w:eastAsia="en-US"/>
        </w:rPr>
        <w:t xml:space="preserve">менитыми музыкальными театрами; </w:t>
      </w:r>
      <w:r w:rsidR="007D1868" w:rsidRPr="00BC56E2">
        <w:rPr>
          <w:rFonts w:eastAsiaTheme="minorHAnsi" w:cs="Times New Roman"/>
          <w:sz w:val="24"/>
          <w:szCs w:val="24"/>
          <w:lang w:eastAsia="en-US"/>
        </w:rPr>
        <w:t>просмотр фрагментов музыкальных спек</w:t>
      </w:r>
      <w:r w:rsidR="002B2C9F" w:rsidRPr="00BC56E2">
        <w:rPr>
          <w:rFonts w:eastAsiaTheme="minorHAnsi" w:cs="Times New Roman"/>
          <w:sz w:val="24"/>
          <w:szCs w:val="24"/>
          <w:lang w:eastAsia="en-US"/>
        </w:rPr>
        <w:t xml:space="preserve">таклей с комментариями учителя; </w:t>
      </w:r>
      <w:r w:rsidR="007D1868" w:rsidRPr="00BC56E2">
        <w:rPr>
          <w:rFonts w:eastAsiaTheme="minorHAnsi" w:cs="Times New Roman"/>
          <w:sz w:val="24"/>
          <w:szCs w:val="24"/>
          <w:lang w:eastAsia="en-US"/>
        </w:rPr>
        <w:t xml:space="preserve">определение особенностей </w:t>
      </w:r>
      <w:r w:rsidR="002B2C9F" w:rsidRPr="00BC56E2">
        <w:rPr>
          <w:rFonts w:eastAsiaTheme="minorHAnsi" w:cs="Times New Roman"/>
          <w:sz w:val="24"/>
          <w:szCs w:val="24"/>
          <w:lang w:eastAsia="en-US"/>
        </w:rPr>
        <w:t xml:space="preserve">балетного и оперного спектакля; </w:t>
      </w:r>
      <w:r w:rsidR="007D1868" w:rsidRPr="00BC56E2">
        <w:rPr>
          <w:rFonts w:eastAsiaTheme="minorHAnsi" w:cs="Times New Roman"/>
          <w:sz w:val="24"/>
          <w:szCs w:val="24"/>
          <w:lang w:eastAsia="en-US"/>
        </w:rPr>
        <w:t>тесты или кроссворды на освоение с</w:t>
      </w:r>
      <w:r w:rsidR="002B2C9F" w:rsidRPr="00BC56E2">
        <w:rPr>
          <w:rFonts w:eastAsiaTheme="minorHAnsi" w:cs="Times New Roman"/>
          <w:sz w:val="24"/>
          <w:szCs w:val="24"/>
          <w:lang w:eastAsia="en-US"/>
        </w:rPr>
        <w:t xml:space="preserve">пециальных терминов; </w:t>
      </w:r>
      <w:r w:rsidR="007D1868" w:rsidRPr="00BC56E2">
        <w:rPr>
          <w:rFonts w:eastAsiaTheme="minorHAnsi" w:cs="Times New Roman"/>
          <w:sz w:val="24"/>
          <w:szCs w:val="24"/>
          <w:lang w:eastAsia="en-US"/>
        </w:rPr>
        <w:t>танцевальная импровизац</w:t>
      </w:r>
      <w:r w:rsidR="002B2C9F" w:rsidRPr="00BC56E2">
        <w:rPr>
          <w:rFonts w:eastAsiaTheme="minorHAnsi" w:cs="Times New Roman"/>
          <w:sz w:val="24"/>
          <w:szCs w:val="24"/>
          <w:lang w:eastAsia="en-US"/>
        </w:rPr>
        <w:t xml:space="preserve">ия под музыку фрагмента балета; </w:t>
      </w:r>
      <w:r w:rsidR="007D1868" w:rsidRPr="00BC56E2">
        <w:rPr>
          <w:rFonts w:eastAsiaTheme="minorHAnsi" w:cs="Times New Roman"/>
          <w:sz w:val="24"/>
          <w:szCs w:val="24"/>
          <w:lang w:eastAsia="en-US"/>
        </w:rPr>
        <w:t>разучивание и исполнение доступного фрагмента, обработки песни (хора из оперы);</w:t>
      </w:r>
      <w:r w:rsidR="002B2C9F"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«игра в дирижёра» – двигательная импровизация во время слушания оркестрового фр</w:t>
      </w:r>
      <w:r w:rsidR="00F52759">
        <w:rPr>
          <w:rFonts w:eastAsiaTheme="minorHAnsi" w:cs="Times New Roman"/>
          <w:sz w:val="24"/>
          <w:szCs w:val="24"/>
          <w:lang w:eastAsia="en-US"/>
        </w:rPr>
        <w:t xml:space="preserve">агмента музыкального спектакля; </w:t>
      </w:r>
      <w:r w:rsidR="007D1868" w:rsidRPr="00BC56E2">
        <w:rPr>
          <w:rFonts w:eastAsiaTheme="minorHAnsi" w:cs="Times New Roman"/>
          <w:sz w:val="24"/>
          <w:szCs w:val="24"/>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14E5306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Балет. Хореография – искусство танца</w:t>
      </w:r>
    </w:p>
    <w:p w14:paraId="377FAFC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13A2EF94" w14:textId="42000D3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просмотр и обсуждение видеозаписей – знакомство с несколькими яркими сольными номерами и сценами и</w:t>
      </w:r>
      <w:r w:rsidR="002B2C9F" w:rsidRPr="00BC56E2">
        <w:rPr>
          <w:rFonts w:eastAsiaTheme="minorHAnsi" w:cs="Times New Roman"/>
          <w:sz w:val="24"/>
          <w:szCs w:val="24"/>
          <w:lang w:eastAsia="en-US"/>
        </w:rPr>
        <w:t xml:space="preserve">з балетов русских композиторов; </w:t>
      </w:r>
      <w:r w:rsidR="007D1868" w:rsidRPr="00BC56E2">
        <w:rPr>
          <w:rFonts w:eastAsiaTheme="minorHAnsi" w:cs="Times New Roman"/>
          <w:sz w:val="24"/>
          <w:szCs w:val="24"/>
          <w:lang w:eastAsia="en-US"/>
        </w:rPr>
        <w:t>музыкальная викто</w:t>
      </w:r>
      <w:r w:rsidR="00F52759">
        <w:rPr>
          <w:rFonts w:eastAsiaTheme="minorHAnsi" w:cs="Times New Roman"/>
          <w:sz w:val="24"/>
          <w:szCs w:val="24"/>
          <w:lang w:eastAsia="en-US"/>
        </w:rPr>
        <w:t xml:space="preserve">рина на знание балетной музыки; </w:t>
      </w:r>
      <w:r w:rsidR="007D1868" w:rsidRPr="00BC56E2">
        <w:rPr>
          <w:rFonts w:eastAsiaTheme="minorHAnsi" w:cs="Times New Roman"/>
          <w:sz w:val="24"/>
          <w:szCs w:val="24"/>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6CCDC94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Опера. Главные герои и номера оперного спектакля</w:t>
      </w:r>
    </w:p>
    <w:p w14:paraId="2DB03BD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35A58AA9" w14:textId="2B6A46B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слушание </w:t>
      </w:r>
      <w:r w:rsidR="002B2C9F" w:rsidRPr="00BC56E2">
        <w:rPr>
          <w:rFonts w:eastAsiaTheme="minorHAnsi" w:cs="Times New Roman"/>
          <w:sz w:val="24"/>
          <w:szCs w:val="24"/>
          <w:lang w:eastAsia="en-US"/>
        </w:rPr>
        <w:t xml:space="preserve">фрагментов опер; </w:t>
      </w:r>
      <w:r w:rsidR="007D1868" w:rsidRPr="00BC56E2">
        <w:rPr>
          <w:rFonts w:eastAsiaTheme="minorHAnsi" w:cs="Times New Roman"/>
          <w:sz w:val="24"/>
          <w:szCs w:val="24"/>
          <w:lang w:eastAsia="en-US"/>
        </w:rPr>
        <w:t>определение характера музыки сольной партии, роли и выразительных средств</w:t>
      </w:r>
      <w:r w:rsidR="00F52759">
        <w:rPr>
          <w:rFonts w:eastAsiaTheme="minorHAnsi" w:cs="Times New Roman"/>
          <w:sz w:val="24"/>
          <w:szCs w:val="24"/>
          <w:lang w:eastAsia="en-US"/>
        </w:rPr>
        <w:t xml:space="preserve"> оркестрового сопровождения; </w:t>
      </w:r>
      <w:r w:rsidR="007D1868" w:rsidRPr="00BC56E2">
        <w:rPr>
          <w:rFonts w:eastAsiaTheme="minorHAnsi" w:cs="Times New Roman"/>
          <w:sz w:val="24"/>
          <w:szCs w:val="24"/>
          <w:lang w:eastAsia="en-US"/>
        </w:rPr>
        <w:t>знакомство с т</w:t>
      </w:r>
      <w:r w:rsidR="002B2C9F" w:rsidRPr="00BC56E2">
        <w:rPr>
          <w:rFonts w:eastAsiaTheme="minorHAnsi" w:cs="Times New Roman"/>
          <w:sz w:val="24"/>
          <w:szCs w:val="24"/>
          <w:lang w:eastAsia="en-US"/>
        </w:rPr>
        <w:t xml:space="preserve">ембрами голосов оперных певцов; </w:t>
      </w:r>
      <w:r w:rsidR="00F52759">
        <w:rPr>
          <w:rFonts w:eastAsiaTheme="minorHAnsi" w:cs="Times New Roman"/>
          <w:sz w:val="24"/>
          <w:szCs w:val="24"/>
          <w:lang w:eastAsia="en-US"/>
        </w:rPr>
        <w:t xml:space="preserve">освоение терминологии; </w:t>
      </w:r>
      <w:r w:rsidR="007D1868" w:rsidRPr="00BC56E2">
        <w:rPr>
          <w:rFonts w:eastAsiaTheme="minorHAnsi" w:cs="Times New Roman"/>
          <w:sz w:val="24"/>
          <w:szCs w:val="24"/>
          <w:lang w:eastAsia="en-US"/>
        </w:rPr>
        <w:t>звучащие тесты и</w:t>
      </w:r>
      <w:r w:rsidR="00F52759">
        <w:rPr>
          <w:rFonts w:eastAsiaTheme="minorHAnsi" w:cs="Times New Roman"/>
          <w:sz w:val="24"/>
          <w:szCs w:val="24"/>
          <w:lang w:eastAsia="en-US"/>
        </w:rPr>
        <w:t xml:space="preserve"> кроссворды на проверку знаний; </w:t>
      </w:r>
      <w:r w:rsidR="007D1868" w:rsidRPr="00BC56E2">
        <w:rPr>
          <w:rFonts w:eastAsiaTheme="minorHAnsi" w:cs="Times New Roman"/>
          <w:sz w:val="24"/>
          <w:szCs w:val="24"/>
          <w:lang w:eastAsia="en-US"/>
        </w:rPr>
        <w:t>разучивание, исполне</w:t>
      </w:r>
      <w:r w:rsidR="002B2C9F" w:rsidRPr="00BC56E2">
        <w:rPr>
          <w:rFonts w:eastAsiaTheme="minorHAnsi" w:cs="Times New Roman"/>
          <w:sz w:val="24"/>
          <w:szCs w:val="24"/>
          <w:lang w:eastAsia="en-US"/>
        </w:rPr>
        <w:t xml:space="preserve">ние песни, хора из оперы; </w:t>
      </w:r>
      <w:r w:rsidR="00F52759">
        <w:rPr>
          <w:rFonts w:eastAsiaTheme="minorHAnsi" w:cs="Times New Roman"/>
          <w:sz w:val="24"/>
          <w:szCs w:val="24"/>
          <w:lang w:eastAsia="en-US"/>
        </w:rPr>
        <w:t xml:space="preserve">рисование героев, сцен из опер; </w:t>
      </w:r>
      <w:r w:rsidR="007D1868" w:rsidRPr="00BC56E2">
        <w:rPr>
          <w:rFonts w:eastAsiaTheme="minorHAnsi" w:cs="Times New Roman"/>
          <w:sz w:val="24"/>
          <w:szCs w:val="24"/>
          <w:lang w:eastAsia="en-US"/>
        </w:rPr>
        <w:t>вариативно: просмотр фильма-оперы; постановка детской оперы.</w:t>
      </w:r>
    </w:p>
    <w:p w14:paraId="2AC552D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Сюжет музыкального спектакля</w:t>
      </w:r>
    </w:p>
    <w:p w14:paraId="6F077C4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4CAFBC25" w14:textId="7022B60A"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либретто, стр</w:t>
      </w:r>
      <w:r w:rsidR="002B2C9F" w:rsidRPr="00BC56E2">
        <w:rPr>
          <w:rFonts w:eastAsiaTheme="minorHAnsi" w:cs="Times New Roman"/>
          <w:sz w:val="24"/>
          <w:szCs w:val="24"/>
          <w:lang w:eastAsia="en-US"/>
        </w:rPr>
        <w:t xml:space="preserve">уктурой музыкального спектакля; </w:t>
      </w:r>
      <w:r w:rsidR="007D1868" w:rsidRPr="00BC56E2">
        <w:rPr>
          <w:rFonts w:eastAsiaTheme="minorHAnsi" w:cs="Times New Roman"/>
          <w:sz w:val="24"/>
          <w:szCs w:val="24"/>
          <w:lang w:eastAsia="en-US"/>
        </w:rPr>
        <w:t>рисунок обложк</w:t>
      </w:r>
      <w:r w:rsidR="002B2C9F" w:rsidRPr="00BC56E2">
        <w:rPr>
          <w:rFonts w:eastAsiaTheme="minorHAnsi" w:cs="Times New Roman"/>
          <w:sz w:val="24"/>
          <w:szCs w:val="24"/>
          <w:lang w:eastAsia="en-US"/>
        </w:rPr>
        <w:t xml:space="preserve">и для либретто опер и балетов; </w:t>
      </w:r>
      <w:r w:rsidR="007D1868" w:rsidRPr="00BC56E2">
        <w:rPr>
          <w:rFonts w:eastAsiaTheme="minorHAnsi" w:cs="Times New Roman"/>
          <w:sz w:val="24"/>
          <w:szCs w:val="24"/>
          <w:lang w:eastAsia="en-US"/>
        </w:rPr>
        <w:t>анализ выразительных средств, создающих образы главных гер</w:t>
      </w:r>
      <w:r w:rsidR="002B2C9F" w:rsidRPr="00BC56E2">
        <w:rPr>
          <w:rFonts w:eastAsiaTheme="minorHAnsi" w:cs="Times New Roman"/>
          <w:sz w:val="24"/>
          <w:szCs w:val="24"/>
          <w:lang w:eastAsia="en-US"/>
        </w:rPr>
        <w:t xml:space="preserve">оев, противоборствующих сторон; </w:t>
      </w:r>
      <w:r w:rsidR="007D1868" w:rsidRPr="00BC56E2">
        <w:rPr>
          <w:rFonts w:eastAsiaTheme="minorHAnsi" w:cs="Times New Roman"/>
          <w:sz w:val="24"/>
          <w:szCs w:val="24"/>
          <w:lang w:eastAsia="en-US"/>
        </w:rPr>
        <w:t>наблюдение за музыкальным развитием, характеристика приёмо</w:t>
      </w:r>
      <w:r w:rsidR="00F52759">
        <w:rPr>
          <w:rFonts w:eastAsiaTheme="minorHAnsi" w:cs="Times New Roman"/>
          <w:sz w:val="24"/>
          <w:szCs w:val="24"/>
          <w:lang w:eastAsia="en-US"/>
        </w:rPr>
        <w:t xml:space="preserve">в, использованных композитором; </w:t>
      </w:r>
      <w:r w:rsidR="007D1868" w:rsidRPr="00BC56E2">
        <w:rPr>
          <w:rFonts w:eastAsiaTheme="minorHAnsi" w:cs="Times New Roman"/>
          <w:sz w:val="24"/>
          <w:szCs w:val="24"/>
          <w:lang w:eastAsia="en-US"/>
        </w:rPr>
        <w:t>вокализация, пропевание музыкальных тем, пластическое интони</w:t>
      </w:r>
      <w:r w:rsidR="002B2C9F" w:rsidRPr="00BC56E2">
        <w:rPr>
          <w:rFonts w:eastAsiaTheme="minorHAnsi" w:cs="Times New Roman"/>
          <w:sz w:val="24"/>
          <w:szCs w:val="24"/>
          <w:lang w:eastAsia="en-US"/>
        </w:rPr>
        <w:t xml:space="preserve">рование оркестровых фрагментов; </w:t>
      </w:r>
      <w:r w:rsidR="007D1868" w:rsidRPr="00BC56E2">
        <w:rPr>
          <w:rFonts w:eastAsiaTheme="minorHAnsi" w:cs="Times New Roman"/>
          <w:sz w:val="24"/>
          <w:szCs w:val="24"/>
          <w:lang w:eastAsia="en-US"/>
        </w:rPr>
        <w:t>музыкаль</w:t>
      </w:r>
      <w:r w:rsidR="002B2C9F" w:rsidRPr="00BC56E2">
        <w:rPr>
          <w:rFonts w:eastAsiaTheme="minorHAnsi" w:cs="Times New Roman"/>
          <w:sz w:val="24"/>
          <w:szCs w:val="24"/>
          <w:lang w:eastAsia="en-US"/>
        </w:rPr>
        <w:t xml:space="preserve">ная викторина на знание музыки; </w:t>
      </w:r>
      <w:r w:rsidR="007D1868" w:rsidRPr="00BC56E2">
        <w:rPr>
          <w:rFonts w:eastAsiaTheme="minorHAnsi" w:cs="Times New Roman"/>
          <w:sz w:val="24"/>
          <w:szCs w:val="24"/>
          <w:lang w:eastAsia="en-US"/>
        </w:rPr>
        <w:t>звуч</w:t>
      </w:r>
      <w:r w:rsidR="00F52759">
        <w:rPr>
          <w:rFonts w:eastAsiaTheme="minorHAnsi" w:cs="Times New Roman"/>
          <w:sz w:val="24"/>
          <w:szCs w:val="24"/>
          <w:lang w:eastAsia="en-US"/>
        </w:rPr>
        <w:t xml:space="preserve">ащие и терминологические тесты; </w:t>
      </w:r>
      <w:r w:rsidR="007D1868" w:rsidRPr="00BC56E2">
        <w:rPr>
          <w:rFonts w:eastAsiaTheme="minorHAnsi" w:cs="Times New Roman"/>
          <w:sz w:val="24"/>
          <w:szCs w:val="24"/>
          <w:lang w:eastAsia="en-US"/>
        </w:rPr>
        <w:t>вариат</w:t>
      </w:r>
      <w:r w:rsidR="002B2C9F" w:rsidRPr="00BC56E2">
        <w:rPr>
          <w:rFonts w:eastAsiaTheme="minorHAnsi" w:cs="Times New Roman"/>
          <w:sz w:val="24"/>
          <w:szCs w:val="24"/>
          <w:lang w:eastAsia="en-US"/>
        </w:rPr>
        <w:t xml:space="preserve">ивно: создание любительского </w:t>
      </w:r>
      <w:r w:rsidR="007D1868" w:rsidRPr="00BC56E2">
        <w:rPr>
          <w:rFonts w:eastAsiaTheme="minorHAnsi" w:cs="Times New Roman"/>
          <w:sz w:val="24"/>
          <w:szCs w:val="24"/>
          <w:lang w:eastAsia="en-US"/>
        </w:rPr>
        <w:t>видеофильма на основе выбранного либретто; просмотр фильма-оперы или фильма-балета.</w:t>
      </w:r>
    </w:p>
    <w:p w14:paraId="0CD1AEB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Оперетта, мюзикл</w:t>
      </w:r>
    </w:p>
    <w:p w14:paraId="63292D3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История возникновения и особенности жанра. Отдельные номера из оперетт И. Штрауса, И. Кальмана и др. </w:t>
      </w:r>
    </w:p>
    <w:p w14:paraId="3F0A62D1" w14:textId="0E233D6D"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w:t>
      </w:r>
      <w:r w:rsidR="002B2C9F" w:rsidRPr="00BC56E2">
        <w:rPr>
          <w:rFonts w:eastAsiaTheme="minorHAnsi" w:cs="Times New Roman"/>
          <w:sz w:val="24"/>
          <w:szCs w:val="24"/>
          <w:lang w:eastAsia="en-US"/>
        </w:rPr>
        <w:t xml:space="preserve">во с жанрами оперетты, мюзикла; </w:t>
      </w:r>
      <w:r w:rsidR="007D1868" w:rsidRPr="00BC56E2">
        <w:rPr>
          <w:rFonts w:eastAsiaTheme="minorHAnsi" w:cs="Times New Roman"/>
          <w:sz w:val="24"/>
          <w:szCs w:val="24"/>
          <w:lang w:eastAsia="en-US"/>
        </w:rPr>
        <w:t xml:space="preserve">слушание фрагментов из оперетт, анализ </w:t>
      </w:r>
      <w:r w:rsidR="002B2C9F" w:rsidRPr="00BC56E2">
        <w:rPr>
          <w:rFonts w:eastAsiaTheme="minorHAnsi" w:cs="Times New Roman"/>
          <w:sz w:val="24"/>
          <w:szCs w:val="24"/>
          <w:lang w:eastAsia="en-US"/>
        </w:rPr>
        <w:t xml:space="preserve">характерных особенностей жанра; </w:t>
      </w:r>
      <w:r w:rsidR="007D1868" w:rsidRPr="00BC56E2">
        <w:rPr>
          <w:rFonts w:eastAsiaTheme="minorHAnsi" w:cs="Times New Roman"/>
          <w:sz w:val="24"/>
          <w:szCs w:val="24"/>
          <w:lang w:eastAsia="en-US"/>
        </w:rPr>
        <w:t>разучивание, исполнение отдельных номеров из поп</w:t>
      </w:r>
      <w:r w:rsidR="002B2C9F" w:rsidRPr="00BC56E2">
        <w:rPr>
          <w:rFonts w:eastAsiaTheme="minorHAnsi" w:cs="Times New Roman"/>
          <w:sz w:val="24"/>
          <w:szCs w:val="24"/>
          <w:lang w:eastAsia="en-US"/>
        </w:rPr>
        <w:t xml:space="preserve">улярных музыкальных спектаклей; </w:t>
      </w:r>
      <w:r w:rsidR="007D1868" w:rsidRPr="00BC56E2">
        <w:rPr>
          <w:rFonts w:eastAsiaTheme="minorHAnsi" w:cs="Times New Roman"/>
          <w:sz w:val="24"/>
          <w:szCs w:val="24"/>
          <w:lang w:eastAsia="en-US"/>
        </w:rPr>
        <w:t>сравнение разных поста</w:t>
      </w:r>
      <w:r w:rsidR="00F52759">
        <w:rPr>
          <w:rFonts w:eastAsiaTheme="minorHAnsi" w:cs="Times New Roman"/>
          <w:sz w:val="24"/>
          <w:szCs w:val="24"/>
          <w:lang w:eastAsia="en-US"/>
        </w:rPr>
        <w:t xml:space="preserve">новок одного и того же мюзикла; </w:t>
      </w:r>
      <w:r w:rsidR="007D1868" w:rsidRPr="00BC56E2">
        <w:rPr>
          <w:rFonts w:eastAsiaTheme="minorHAnsi" w:cs="Times New Roman"/>
          <w:sz w:val="24"/>
          <w:szCs w:val="24"/>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14F33E8" w14:textId="58467283"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Кто создаёт музыкальный спектакль?</w:t>
      </w:r>
      <w:r w:rsidR="002B2C9F" w:rsidRPr="00BC56E2">
        <w:rPr>
          <w:rFonts w:eastAsiaTheme="minorHAnsi" w:cs="Times New Roman"/>
          <w:sz w:val="24"/>
          <w:szCs w:val="24"/>
          <w:lang w:eastAsia="en-US"/>
        </w:rPr>
        <w:t xml:space="preserve"> </w:t>
      </w:r>
      <w:r w:rsidRPr="00BC56E2">
        <w:rPr>
          <w:rFonts w:eastAsiaTheme="minorHAnsi" w:cs="Times New Roman"/>
          <w:sz w:val="24"/>
          <w:szCs w:val="24"/>
          <w:lang w:eastAsia="en-US"/>
        </w:rPr>
        <w:t>Содержание: Профессии музыкального театра: дирижёр, режиссёр, оперные певцы, балерины и танцовщики, художники и другие.</w:t>
      </w:r>
    </w:p>
    <w:p w14:paraId="2FA2C722" w14:textId="16BDFAD6"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диалог с учителем по поводу синкретичного ха</w:t>
      </w:r>
      <w:r w:rsidR="00F52759">
        <w:rPr>
          <w:rFonts w:eastAsiaTheme="minorHAnsi" w:cs="Times New Roman"/>
          <w:sz w:val="24"/>
          <w:szCs w:val="24"/>
          <w:lang w:eastAsia="en-US"/>
        </w:rPr>
        <w:t xml:space="preserve">рактера музыкального спектакля; </w:t>
      </w:r>
      <w:r w:rsidR="007D1868" w:rsidRPr="00BC56E2">
        <w:rPr>
          <w:rFonts w:eastAsiaTheme="minorHAnsi" w:cs="Times New Roman"/>
          <w:sz w:val="24"/>
          <w:szCs w:val="24"/>
          <w:lang w:eastAsia="en-US"/>
        </w:rPr>
        <w:t>знакомство с миром театральных профессий, творчеством теат</w:t>
      </w:r>
      <w:r w:rsidR="002B2C9F" w:rsidRPr="00BC56E2">
        <w:rPr>
          <w:rFonts w:eastAsiaTheme="minorHAnsi" w:cs="Times New Roman"/>
          <w:sz w:val="24"/>
          <w:szCs w:val="24"/>
          <w:lang w:eastAsia="en-US"/>
        </w:rPr>
        <w:t xml:space="preserve">ральных режиссёров, художников; </w:t>
      </w:r>
      <w:r w:rsidR="007D1868" w:rsidRPr="00BC56E2">
        <w:rPr>
          <w:rFonts w:eastAsiaTheme="minorHAnsi" w:cs="Times New Roman"/>
          <w:sz w:val="24"/>
          <w:szCs w:val="24"/>
          <w:lang w:eastAsia="en-US"/>
        </w:rPr>
        <w:t>просмотр фрагментов одного и того же спектакля в разных постановках;</w:t>
      </w:r>
      <w:r w:rsidR="00F52759">
        <w:rPr>
          <w:rFonts w:eastAsiaTheme="minorHAnsi" w:cs="Times New Roman"/>
          <w:sz w:val="24"/>
          <w:szCs w:val="24"/>
          <w:lang w:eastAsia="en-US"/>
        </w:rPr>
        <w:t xml:space="preserve"> </w:t>
      </w:r>
      <w:r w:rsidR="007D1868" w:rsidRPr="00BC56E2">
        <w:rPr>
          <w:rFonts w:eastAsiaTheme="minorHAnsi" w:cs="Times New Roman"/>
          <w:sz w:val="24"/>
          <w:szCs w:val="24"/>
          <w:lang w:eastAsia="en-US"/>
        </w:rPr>
        <w:t>обсуждение ра</w:t>
      </w:r>
      <w:r w:rsidR="002B2C9F" w:rsidRPr="00BC56E2">
        <w:rPr>
          <w:rFonts w:eastAsiaTheme="minorHAnsi" w:cs="Times New Roman"/>
          <w:sz w:val="24"/>
          <w:szCs w:val="24"/>
          <w:lang w:eastAsia="en-US"/>
        </w:rPr>
        <w:t xml:space="preserve">зличий в оформлении, режиссуре; </w:t>
      </w:r>
      <w:r w:rsidR="007D1868" w:rsidRPr="00BC56E2">
        <w:rPr>
          <w:rFonts w:eastAsiaTheme="minorHAnsi" w:cs="Times New Roman"/>
          <w:sz w:val="24"/>
          <w:szCs w:val="24"/>
          <w:lang w:eastAsia="en-US"/>
        </w:rPr>
        <w:t>создание эскизов костюмов и декораций к одному из из</w:t>
      </w:r>
      <w:r w:rsidR="00F52759">
        <w:rPr>
          <w:rFonts w:eastAsiaTheme="minorHAnsi" w:cs="Times New Roman"/>
          <w:sz w:val="24"/>
          <w:szCs w:val="24"/>
          <w:lang w:eastAsia="en-US"/>
        </w:rPr>
        <w:t xml:space="preserve">ученных музыкальных спектаклей; </w:t>
      </w:r>
      <w:r w:rsidR="007D1868" w:rsidRPr="00BC56E2">
        <w:rPr>
          <w:rFonts w:eastAsiaTheme="minorHAnsi" w:cs="Times New Roman"/>
          <w:sz w:val="24"/>
          <w:szCs w:val="24"/>
          <w:lang w:eastAsia="en-US"/>
        </w:rPr>
        <w:t>вариативно: виртуальный квест по музыкальному театру.</w:t>
      </w:r>
    </w:p>
    <w:p w14:paraId="12BE3FF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Патриотическая и народная тема в театре и кино</w:t>
      </w:r>
    </w:p>
    <w:p w14:paraId="27A8ADB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4383AEF9" w14:textId="3F5EBB45"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чтение учебных и популярных текстов об истории создания патриотических опер, фильмов, о творческих поисках композит</w:t>
      </w:r>
      <w:r w:rsidR="002B2C9F" w:rsidRPr="00BC56E2">
        <w:rPr>
          <w:rFonts w:eastAsiaTheme="minorHAnsi" w:cs="Times New Roman"/>
          <w:sz w:val="24"/>
          <w:szCs w:val="24"/>
          <w:lang w:eastAsia="en-US"/>
        </w:rPr>
        <w:t xml:space="preserve">оров, создававших к ним музыку; </w:t>
      </w:r>
      <w:r w:rsidR="00F52759">
        <w:rPr>
          <w:rFonts w:eastAsiaTheme="minorHAnsi" w:cs="Times New Roman"/>
          <w:sz w:val="24"/>
          <w:szCs w:val="24"/>
          <w:lang w:eastAsia="en-US"/>
        </w:rPr>
        <w:t xml:space="preserve">диалог с учителем; </w:t>
      </w:r>
      <w:r w:rsidR="007D1868" w:rsidRPr="00BC56E2">
        <w:rPr>
          <w:rFonts w:eastAsiaTheme="minorHAnsi" w:cs="Times New Roman"/>
          <w:sz w:val="24"/>
          <w:szCs w:val="24"/>
          <w:lang w:eastAsia="en-US"/>
        </w:rPr>
        <w:t>просмотр фрагментов крупных сце</w:t>
      </w:r>
      <w:r w:rsidR="002B2C9F" w:rsidRPr="00BC56E2">
        <w:rPr>
          <w:rFonts w:eastAsiaTheme="minorHAnsi" w:cs="Times New Roman"/>
          <w:sz w:val="24"/>
          <w:szCs w:val="24"/>
          <w:lang w:eastAsia="en-US"/>
        </w:rPr>
        <w:t xml:space="preserve">нических произведений, фильмов; </w:t>
      </w:r>
      <w:r w:rsidR="007D1868" w:rsidRPr="00BC56E2">
        <w:rPr>
          <w:rFonts w:eastAsiaTheme="minorHAnsi" w:cs="Times New Roman"/>
          <w:sz w:val="24"/>
          <w:szCs w:val="24"/>
          <w:lang w:eastAsia="en-US"/>
        </w:rPr>
        <w:t>обсужде</w:t>
      </w:r>
      <w:r w:rsidR="002B2C9F" w:rsidRPr="00BC56E2">
        <w:rPr>
          <w:rFonts w:eastAsiaTheme="minorHAnsi" w:cs="Times New Roman"/>
          <w:sz w:val="24"/>
          <w:szCs w:val="24"/>
          <w:lang w:eastAsia="en-US"/>
        </w:rPr>
        <w:t xml:space="preserve">ние характера героев и событий; </w:t>
      </w:r>
      <w:r w:rsidR="007D1868" w:rsidRPr="00BC56E2">
        <w:rPr>
          <w:rFonts w:eastAsiaTheme="minorHAnsi" w:cs="Times New Roman"/>
          <w:sz w:val="24"/>
          <w:szCs w:val="24"/>
          <w:lang w:eastAsia="en-US"/>
        </w:rPr>
        <w:t>проблемная ситуация</w:t>
      </w:r>
      <w:r w:rsidR="00F52759">
        <w:rPr>
          <w:rFonts w:eastAsiaTheme="minorHAnsi" w:cs="Times New Roman"/>
          <w:sz w:val="24"/>
          <w:szCs w:val="24"/>
          <w:lang w:eastAsia="en-US"/>
        </w:rPr>
        <w:t xml:space="preserve">: зачем нужна серьёзная музыка; </w:t>
      </w:r>
      <w:r w:rsidR="007D1868" w:rsidRPr="00BC56E2">
        <w:rPr>
          <w:rFonts w:eastAsiaTheme="minorHAnsi" w:cs="Times New Roman"/>
          <w:sz w:val="24"/>
          <w:szCs w:val="24"/>
          <w:lang w:eastAsia="en-US"/>
        </w:rPr>
        <w:t>разучивание, исполнение песен о Родине, нашей стране, исторических событиях и подвиг</w:t>
      </w:r>
      <w:r w:rsidR="00F52759">
        <w:rPr>
          <w:rFonts w:eastAsiaTheme="minorHAnsi" w:cs="Times New Roman"/>
          <w:sz w:val="24"/>
          <w:szCs w:val="24"/>
          <w:lang w:eastAsia="en-US"/>
        </w:rPr>
        <w:t xml:space="preserve">ах героев; </w:t>
      </w:r>
      <w:r w:rsidR="007D1868" w:rsidRPr="00BC56E2">
        <w:rPr>
          <w:rFonts w:eastAsiaTheme="minorHAnsi" w:cs="Times New Roman"/>
          <w:sz w:val="24"/>
          <w:szCs w:val="24"/>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B0DCDC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7 «Современная музыкальная культура»</w:t>
      </w:r>
    </w:p>
    <w:p w14:paraId="14A4A8E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w:t>
      </w:r>
      <w:r w:rsidRPr="00BC56E2">
        <w:rPr>
          <w:rFonts w:eastAsiaTheme="minorHAnsi" w:cs="Times New Roman"/>
          <w:sz w:val="24"/>
          <w:szCs w:val="24"/>
          <w:lang w:eastAsia="en-US"/>
        </w:rPr>
        <w:lastRenderedPageBreak/>
        <w:t>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BF12C0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Современные обработки классической музыки</w:t>
      </w:r>
    </w:p>
    <w:p w14:paraId="3E327DD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09468508" w14:textId="0AA22AEA"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различение музыки классичес</w:t>
      </w:r>
      <w:r w:rsidR="002B2C9F" w:rsidRPr="00BC56E2">
        <w:rPr>
          <w:rFonts w:eastAsiaTheme="minorHAnsi" w:cs="Times New Roman"/>
          <w:sz w:val="24"/>
          <w:szCs w:val="24"/>
          <w:lang w:eastAsia="en-US"/>
        </w:rPr>
        <w:t xml:space="preserve">кой и её современной обработки; </w:t>
      </w:r>
      <w:r w:rsidR="007D1868" w:rsidRPr="00BC56E2">
        <w:rPr>
          <w:rFonts w:eastAsiaTheme="minorHAnsi" w:cs="Times New Roman"/>
          <w:sz w:val="24"/>
          <w:szCs w:val="24"/>
          <w:lang w:eastAsia="en-US"/>
        </w:rPr>
        <w:t>слушание обработок классической муз</w:t>
      </w:r>
      <w:r w:rsidR="002B2C9F" w:rsidRPr="00BC56E2">
        <w:rPr>
          <w:rFonts w:eastAsiaTheme="minorHAnsi" w:cs="Times New Roman"/>
          <w:sz w:val="24"/>
          <w:szCs w:val="24"/>
          <w:lang w:eastAsia="en-US"/>
        </w:rPr>
        <w:t xml:space="preserve">ыки, сравнение их с оригиналом; </w:t>
      </w:r>
      <w:r w:rsidR="007D1868" w:rsidRPr="00BC56E2">
        <w:rPr>
          <w:rFonts w:eastAsiaTheme="minorHAnsi" w:cs="Times New Roman"/>
          <w:sz w:val="24"/>
          <w:szCs w:val="24"/>
          <w:lang w:eastAsia="en-US"/>
        </w:rPr>
        <w:t xml:space="preserve">обсуждение комплекса выразительных средств, наблюдение </w:t>
      </w:r>
      <w:r w:rsidR="002B2C9F" w:rsidRPr="00BC56E2">
        <w:rPr>
          <w:rFonts w:eastAsiaTheme="minorHAnsi" w:cs="Times New Roman"/>
          <w:sz w:val="24"/>
          <w:szCs w:val="24"/>
          <w:lang w:eastAsia="en-US"/>
        </w:rPr>
        <w:t xml:space="preserve">за изменением характера музыки; </w:t>
      </w:r>
      <w:r w:rsidR="007D1868" w:rsidRPr="00BC56E2">
        <w:rPr>
          <w:rFonts w:eastAsiaTheme="minorHAnsi" w:cs="Times New Roman"/>
          <w:sz w:val="24"/>
          <w:szCs w:val="24"/>
          <w:lang w:eastAsia="en-US"/>
        </w:rPr>
        <w:t>вокальное исполнение классических тем в сопровождении современного ритмизованного аккомпанемента;</w:t>
      </w:r>
    </w:p>
    <w:p w14:paraId="15651F0C" w14:textId="14360A23"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Джаз</w:t>
      </w:r>
      <w:r w:rsidR="002B2C9F" w:rsidRPr="00BC56E2">
        <w:rPr>
          <w:rFonts w:eastAsiaTheme="minorHAnsi" w:cs="Times New Roman"/>
          <w:sz w:val="24"/>
          <w:szCs w:val="24"/>
          <w:lang w:eastAsia="en-US"/>
        </w:rPr>
        <w:t xml:space="preserve"> </w:t>
      </w:r>
      <w:r w:rsidRPr="00BC56E2">
        <w:rPr>
          <w:rFonts w:eastAsiaTheme="minorHAnsi" w:cs="Times New Roman"/>
          <w:sz w:val="24"/>
          <w:szCs w:val="24"/>
          <w:lang w:eastAsia="en-US"/>
        </w:rPr>
        <w:t>Содержание: Особенности джаза: импровизационность, ритм. Музыкальные инструменты джаза, особые приёмы игры на них. Творчество джазовых музыкантов (по</w:t>
      </w:r>
      <w:r w:rsidR="002B2C9F" w:rsidRPr="00BC56E2">
        <w:rPr>
          <w:rFonts w:eastAsiaTheme="minorHAnsi" w:cs="Times New Roman"/>
          <w:sz w:val="24"/>
          <w:szCs w:val="24"/>
          <w:lang w:eastAsia="en-US"/>
        </w:rPr>
        <w:t xml:space="preserve"> </w:t>
      </w:r>
      <w:r w:rsidRPr="00BC56E2">
        <w:rPr>
          <w:rFonts w:eastAsiaTheme="minorHAnsi" w:cs="Times New Roman"/>
          <w:sz w:val="24"/>
          <w:szCs w:val="24"/>
          <w:lang w:eastAsia="en-US"/>
        </w:rPr>
        <w:t xml:space="preserve">выбору учителя могут быть представлены примеры творчества всемирно известных джазовых). </w:t>
      </w:r>
    </w:p>
    <w:p w14:paraId="295C523C" w14:textId="6CDC13D1" w:rsidR="00F52759" w:rsidRPr="001F24C6"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т</w:t>
      </w:r>
      <w:r w:rsidR="002B2C9F" w:rsidRPr="00BC56E2">
        <w:rPr>
          <w:rFonts w:eastAsiaTheme="minorHAnsi" w:cs="Times New Roman"/>
          <w:sz w:val="24"/>
          <w:szCs w:val="24"/>
          <w:lang w:eastAsia="en-US"/>
        </w:rPr>
        <w:t xml:space="preserve">ворчеством джазовых музыкантов; </w:t>
      </w:r>
      <w:r w:rsidR="007D1868" w:rsidRPr="00BC56E2">
        <w:rPr>
          <w:rFonts w:eastAsiaTheme="minorHAnsi" w:cs="Times New Roman"/>
          <w:sz w:val="24"/>
          <w:szCs w:val="24"/>
          <w:lang w:eastAsia="en-US"/>
        </w:rPr>
        <w:t>узнавание, различение на слух джазовых композиций в отличие от других му</w:t>
      </w:r>
      <w:r w:rsidR="00F52759">
        <w:rPr>
          <w:rFonts w:eastAsiaTheme="minorHAnsi" w:cs="Times New Roman"/>
          <w:sz w:val="24"/>
          <w:szCs w:val="24"/>
          <w:lang w:eastAsia="en-US"/>
        </w:rPr>
        <w:t xml:space="preserve">зыкальных стилей и направлений; </w:t>
      </w:r>
      <w:r w:rsidR="007D1868" w:rsidRPr="00BC56E2">
        <w:rPr>
          <w:rFonts w:eastAsiaTheme="minorHAnsi" w:cs="Times New Roman"/>
          <w:sz w:val="24"/>
          <w:szCs w:val="24"/>
          <w:lang w:eastAsia="en-US"/>
        </w:rPr>
        <w:t>определение на слух тембров музыкальных инструментов, и</w:t>
      </w:r>
      <w:r w:rsidR="00F52759">
        <w:rPr>
          <w:rFonts w:eastAsiaTheme="minorHAnsi" w:cs="Times New Roman"/>
          <w:sz w:val="24"/>
          <w:szCs w:val="24"/>
          <w:lang w:eastAsia="en-US"/>
        </w:rPr>
        <w:t xml:space="preserve">сполняющих джазовую композицию; </w:t>
      </w:r>
      <w:r w:rsidR="007D1868" w:rsidRPr="00BC56E2">
        <w:rPr>
          <w:rFonts w:eastAsiaTheme="minorHAnsi" w:cs="Times New Roman"/>
          <w:sz w:val="24"/>
          <w:szCs w:val="24"/>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w:t>
      </w:r>
      <w:r>
        <w:rPr>
          <w:rFonts w:eastAsiaTheme="minorHAnsi" w:cs="Times New Roman"/>
          <w:sz w:val="24"/>
          <w:szCs w:val="24"/>
          <w:lang w:eastAsia="en-US"/>
        </w:rPr>
        <w:t>ии записей джазовых музыкантов.</w:t>
      </w:r>
    </w:p>
    <w:p w14:paraId="15949F12" w14:textId="232DA69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Исполнители современной музыки</w:t>
      </w:r>
    </w:p>
    <w:p w14:paraId="01A7275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Творчество одного или нескольких исполнителей современной музыки, популярных у молодёжи.</w:t>
      </w:r>
    </w:p>
    <w:p w14:paraId="2DB3F307" w14:textId="4619D7F7"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просмотр видеок</w:t>
      </w:r>
      <w:r w:rsidR="002B2C9F" w:rsidRPr="00BC56E2">
        <w:rPr>
          <w:rFonts w:eastAsiaTheme="minorHAnsi" w:cs="Times New Roman"/>
          <w:sz w:val="24"/>
          <w:szCs w:val="24"/>
          <w:lang w:eastAsia="en-US"/>
        </w:rPr>
        <w:t xml:space="preserve">липов современных исполнителей; </w:t>
      </w:r>
      <w:r w:rsidR="007D1868" w:rsidRPr="00BC56E2">
        <w:rPr>
          <w:rFonts w:eastAsiaTheme="minorHAnsi" w:cs="Times New Roman"/>
          <w:sz w:val="24"/>
          <w:szCs w:val="24"/>
          <w:lang w:eastAsia="en-US"/>
        </w:rPr>
        <w:t>сравнение их композиций с другими направлениями и стилями (классико</w:t>
      </w:r>
      <w:r w:rsidR="00F52759">
        <w:rPr>
          <w:rFonts w:eastAsiaTheme="minorHAnsi" w:cs="Times New Roman"/>
          <w:sz w:val="24"/>
          <w:szCs w:val="24"/>
          <w:lang w:eastAsia="en-US"/>
        </w:rPr>
        <w:t xml:space="preserve">й, духовной, народной музыкой); </w:t>
      </w:r>
      <w:r w:rsidR="007D1868" w:rsidRPr="00BC56E2">
        <w:rPr>
          <w:rFonts w:eastAsiaTheme="minorHAnsi" w:cs="Times New Roman"/>
          <w:sz w:val="24"/>
          <w:szCs w:val="24"/>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6B7F1B5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Электронные музыкальные инструменты</w:t>
      </w:r>
    </w:p>
    <w:p w14:paraId="0648197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542008F6" w14:textId="464F329E"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музыкальных композиций в исполнении на электронных м</w:t>
      </w:r>
      <w:r w:rsidR="002B2C9F" w:rsidRPr="00BC56E2">
        <w:rPr>
          <w:rFonts w:eastAsiaTheme="minorHAnsi" w:cs="Times New Roman"/>
          <w:sz w:val="24"/>
          <w:szCs w:val="24"/>
          <w:lang w:eastAsia="en-US"/>
        </w:rPr>
        <w:t xml:space="preserve">узыкальных инструментах; </w:t>
      </w:r>
      <w:r w:rsidR="007D1868" w:rsidRPr="00BC56E2">
        <w:rPr>
          <w:rFonts w:eastAsiaTheme="minorHAnsi" w:cs="Times New Roman"/>
          <w:sz w:val="24"/>
          <w:szCs w:val="24"/>
          <w:lang w:eastAsia="en-US"/>
        </w:rPr>
        <w:t>сравнение их звучания с акустическими инструментами, об</w:t>
      </w:r>
      <w:r w:rsidR="002B2C9F" w:rsidRPr="00BC56E2">
        <w:rPr>
          <w:rFonts w:eastAsiaTheme="minorHAnsi" w:cs="Times New Roman"/>
          <w:sz w:val="24"/>
          <w:szCs w:val="24"/>
          <w:lang w:eastAsia="en-US"/>
        </w:rPr>
        <w:t xml:space="preserve">суждение результатов сравнения; </w:t>
      </w:r>
      <w:r w:rsidR="007D1868" w:rsidRPr="00BC56E2">
        <w:rPr>
          <w:rFonts w:eastAsiaTheme="minorHAnsi" w:cs="Times New Roman"/>
          <w:sz w:val="24"/>
          <w:szCs w:val="24"/>
          <w:lang w:eastAsia="en-US"/>
        </w:rPr>
        <w:t>подбор электронных тембров для создания м</w:t>
      </w:r>
      <w:r w:rsidR="00F52759">
        <w:rPr>
          <w:rFonts w:eastAsiaTheme="minorHAnsi" w:cs="Times New Roman"/>
          <w:sz w:val="24"/>
          <w:szCs w:val="24"/>
          <w:lang w:eastAsia="en-US"/>
        </w:rPr>
        <w:t xml:space="preserve">узыки к фантастическому фильму; </w:t>
      </w:r>
      <w:r w:rsidR="007D1868" w:rsidRPr="00BC56E2">
        <w:rPr>
          <w:rFonts w:eastAsiaTheme="minorHAnsi" w:cs="Times New Roman"/>
          <w:sz w:val="24"/>
          <w:szCs w:val="24"/>
          <w:lang w:eastAsia="en-US"/>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007D1868" w:rsidRPr="00BC56E2">
        <w:rPr>
          <w:rFonts w:eastAsiaTheme="minorHAnsi" w:cs="Times New Roman"/>
          <w:sz w:val="24"/>
          <w:szCs w:val="24"/>
          <w:lang w:val="en-US" w:eastAsia="en-US"/>
        </w:rPr>
        <w:t>Garage</w:t>
      </w:r>
      <w:r w:rsidR="007D1868" w:rsidRPr="00BC56E2">
        <w:rPr>
          <w:rFonts w:eastAsiaTheme="minorHAnsi" w:cs="Times New Roman"/>
          <w:sz w:val="24"/>
          <w:szCs w:val="24"/>
          <w:lang w:eastAsia="en-US"/>
        </w:rPr>
        <w:t xml:space="preserve"> </w:t>
      </w:r>
      <w:r w:rsidR="007D1868" w:rsidRPr="00BC56E2">
        <w:rPr>
          <w:rFonts w:eastAsiaTheme="minorHAnsi" w:cs="Times New Roman"/>
          <w:sz w:val="24"/>
          <w:szCs w:val="24"/>
          <w:lang w:val="en-US" w:eastAsia="en-US"/>
        </w:rPr>
        <w:t>Band</w:t>
      </w:r>
      <w:r w:rsidR="007D1868" w:rsidRPr="00BC56E2">
        <w:rPr>
          <w:rFonts w:eastAsiaTheme="minorHAnsi" w:cs="Times New Roman"/>
          <w:sz w:val="24"/>
          <w:szCs w:val="24"/>
          <w:lang w:eastAsia="en-US"/>
        </w:rPr>
        <w:t>).</w:t>
      </w:r>
    </w:p>
    <w:p w14:paraId="080369F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Модуль № 8 «Музыкальная грамота»</w:t>
      </w:r>
    </w:p>
    <w:p w14:paraId="5D19E93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w:t>
      </w:r>
      <w:r w:rsidRPr="00BC56E2">
        <w:rPr>
          <w:rFonts w:eastAsiaTheme="minorHAnsi" w:cs="Times New Roman"/>
          <w:sz w:val="24"/>
          <w:szCs w:val="24"/>
          <w:lang w:eastAsia="en-US"/>
        </w:rPr>
        <w:lastRenderedPageBreak/>
        <w:t>актуального знания, практического багажа при организации работы над следующим музыкальным материалом.</w:t>
      </w:r>
    </w:p>
    <w:p w14:paraId="4614F16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Весь мир звучит</w:t>
      </w:r>
    </w:p>
    <w:p w14:paraId="2C7E7B2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Звуки музыкальные и шумовые. Свойства звука: высота, громкость, длительность, тембр.</w:t>
      </w:r>
    </w:p>
    <w:p w14:paraId="5147E50D" w14:textId="2140ACA0"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со з</w:t>
      </w:r>
      <w:r w:rsidR="002B2C9F" w:rsidRPr="00BC56E2">
        <w:rPr>
          <w:rFonts w:eastAsiaTheme="minorHAnsi" w:cs="Times New Roman"/>
          <w:sz w:val="24"/>
          <w:szCs w:val="24"/>
          <w:lang w:eastAsia="en-US"/>
        </w:rPr>
        <w:t xml:space="preserve">вуками музыкальными и шумовыми; </w:t>
      </w:r>
      <w:r w:rsidR="007D1868" w:rsidRPr="00BC56E2">
        <w:rPr>
          <w:rFonts w:eastAsiaTheme="minorHAnsi" w:cs="Times New Roman"/>
          <w:sz w:val="24"/>
          <w:szCs w:val="24"/>
          <w:lang w:eastAsia="en-US"/>
        </w:rPr>
        <w:t>различение, определение на с</w:t>
      </w:r>
      <w:r w:rsidR="002B2C9F" w:rsidRPr="00BC56E2">
        <w:rPr>
          <w:rFonts w:eastAsiaTheme="minorHAnsi" w:cs="Times New Roman"/>
          <w:sz w:val="24"/>
          <w:szCs w:val="24"/>
          <w:lang w:eastAsia="en-US"/>
        </w:rPr>
        <w:t xml:space="preserve">лух звуков различного качества; </w:t>
      </w:r>
      <w:r w:rsidR="007D1868" w:rsidRPr="00BC56E2">
        <w:rPr>
          <w:rFonts w:eastAsiaTheme="minorHAnsi" w:cs="Times New Roman"/>
          <w:sz w:val="24"/>
          <w:szCs w:val="24"/>
          <w:lang w:eastAsia="en-US"/>
        </w:rPr>
        <w:t>игра – подражание звукам и голосам природы с использованием шумовых музыкальных инстру</w:t>
      </w:r>
      <w:r w:rsidR="00F52759">
        <w:rPr>
          <w:rFonts w:eastAsiaTheme="minorHAnsi" w:cs="Times New Roman"/>
          <w:sz w:val="24"/>
          <w:szCs w:val="24"/>
          <w:lang w:eastAsia="en-US"/>
        </w:rPr>
        <w:t xml:space="preserve">ментов, вокальной импровизации; </w:t>
      </w:r>
      <w:r w:rsidR="007D1868" w:rsidRPr="00BC56E2">
        <w:rPr>
          <w:rFonts w:eastAsiaTheme="minorHAnsi" w:cs="Times New Roman"/>
          <w:sz w:val="24"/>
          <w:szCs w:val="24"/>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4E2B128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Звукоряд</w:t>
      </w:r>
    </w:p>
    <w:p w14:paraId="65732AC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Нотный стан, скрипичный ключ. Ноты первой октавы.</w:t>
      </w:r>
    </w:p>
    <w:p w14:paraId="568CF6B4" w14:textId="3D55A4FD"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w:t>
      </w:r>
      <w:r w:rsidR="002B2C9F" w:rsidRPr="00BC56E2">
        <w:rPr>
          <w:rFonts w:eastAsiaTheme="minorHAnsi" w:cs="Times New Roman"/>
          <w:sz w:val="24"/>
          <w:szCs w:val="24"/>
          <w:lang w:eastAsia="en-US"/>
        </w:rPr>
        <w:t xml:space="preserve">тво с элементами нотной записи; </w:t>
      </w:r>
      <w:r w:rsidR="007D1868" w:rsidRPr="00BC56E2">
        <w:rPr>
          <w:rFonts w:eastAsiaTheme="minorHAnsi" w:cs="Times New Roman"/>
          <w:sz w:val="24"/>
          <w:szCs w:val="24"/>
          <w:lang w:eastAsia="en-US"/>
        </w:rPr>
        <w:t>различение по нотной записи, определение на слух звукоряда в отличие от дру</w:t>
      </w:r>
      <w:r w:rsidR="002B2C9F" w:rsidRPr="00BC56E2">
        <w:rPr>
          <w:rFonts w:eastAsiaTheme="minorHAnsi" w:cs="Times New Roman"/>
          <w:sz w:val="24"/>
          <w:szCs w:val="24"/>
          <w:lang w:eastAsia="en-US"/>
        </w:rPr>
        <w:t xml:space="preserve">гих последовательностей звуков; </w:t>
      </w:r>
      <w:r w:rsidR="007D1868" w:rsidRPr="00BC56E2">
        <w:rPr>
          <w:rFonts w:eastAsiaTheme="minorHAnsi" w:cs="Times New Roman"/>
          <w:sz w:val="24"/>
          <w:szCs w:val="24"/>
          <w:lang w:eastAsia="en-US"/>
        </w:rPr>
        <w:t>пение с названием нот, игра на мета</w:t>
      </w:r>
      <w:r w:rsidR="002B2C9F" w:rsidRPr="00BC56E2">
        <w:rPr>
          <w:rFonts w:eastAsiaTheme="minorHAnsi" w:cs="Times New Roman"/>
          <w:sz w:val="24"/>
          <w:szCs w:val="24"/>
          <w:lang w:eastAsia="en-US"/>
        </w:rPr>
        <w:t xml:space="preserve">ллофоне звукоряда от ноты «до»; </w:t>
      </w:r>
      <w:r w:rsidR="007D1868" w:rsidRPr="00BC56E2">
        <w:rPr>
          <w:rFonts w:eastAsiaTheme="minorHAnsi" w:cs="Times New Roman"/>
          <w:sz w:val="24"/>
          <w:szCs w:val="24"/>
          <w:lang w:eastAsia="en-US"/>
        </w:rPr>
        <w:t>разучивание и исполнение вокальных упражнений, песен, построенных на элементах звукоряда.</w:t>
      </w:r>
    </w:p>
    <w:p w14:paraId="78E14C6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Интонация</w:t>
      </w:r>
    </w:p>
    <w:p w14:paraId="763DE72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Выразительные и изобразительные интонации.</w:t>
      </w:r>
    </w:p>
    <w:p w14:paraId="20049119" w14:textId="6B2A80AF" w:rsidR="00F52759" w:rsidRPr="001F24C6"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определение на слух, прослеживание по нотной записи кратких интонаций изобразительного (ку-ку, тик-так и другие) и выразительного (прось</w:t>
      </w:r>
      <w:r w:rsidR="002B2C9F" w:rsidRPr="00BC56E2">
        <w:rPr>
          <w:rFonts w:eastAsiaTheme="minorHAnsi" w:cs="Times New Roman"/>
          <w:sz w:val="24"/>
          <w:szCs w:val="24"/>
          <w:lang w:eastAsia="en-US"/>
        </w:rPr>
        <w:t xml:space="preserve">ба, призыв и другие) характера; </w:t>
      </w:r>
      <w:r w:rsidR="007D1868" w:rsidRPr="00BC56E2">
        <w:rPr>
          <w:rFonts w:eastAsiaTheme="minorHAnsi" w:cs="Times New Roman"/>
          <w:sz w:val="24"/>
          <w:szCs w:val="24"/>
          <w:lang w:eastAsia="en-US"/>
        </w:rPr>
        <w:t>разучивание, исполнение попевок, вокальных упражнений, песен, вокальные и инструментальные импровиза</w:t>
      </w:r>
      <w:r w:rsidR="002B2C9F" w:rsidRPr="00BC56E2">
        <w:rPr>
          <w:rFonts w:eastAsiaTheme="minorHAnsi" w:cs="Times New Roman"/>
          <w:sz w:val="24"/>
          <w:szCs w:val="24"/>
          <w:lang w:eastAsia="en-US"/>
        </w:rPr>
        <w:t xml:space="preserve">ции на основе данных интонаций; </w:t>
      </w:r>
      <w:r w:rsidR="007D1868" w:rsidRPr="00BC56E2">
        <w:rPr>
          <w:rFonts w:eastAsiaTheme="minorHAnsi" w:cs="Times New Roman"/>
          <w:sz w:val="24"/>
          <w:szCs w:val="24"/>
          <w:lang w:eastAsia="en-US"/>
        </w:rPr>
        <w:t>слушание фрагментов музыкальных произведений, включающих при</w:t>
      </w:r>
      <w:r>
        <w:rPr>
          <w:rFonts w:eastAsiaTheme="minorHAnsi" w:cs="Times New Roman"/>
          <w:sz w:val="24"/>
          <w:szCs w:val="24"/>
          <w:lang w:eastAsia="en-US"/>
        </w:rPr>
        <w:t>меры изобразительных интонаций.</w:t>
      </w:r>
    </w:p>
    <w:p w14:paraId="19D166A6" w14:textId="27CA895E"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Ритм</w:t>
      </w:r>
    </w:p>
    <w:p w14:paraId="115BB99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Звуки длинные и короткие (восьмые и четвертные длительности), такт, тактовая черта.</w:t>
      </w:r>
    </w:p>
    <w:p w14:paraId="21E705E5" w14:textId="4429207F"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 деятельности обучающихс</w:t>
      </w:r>
      <w:r w:rsidR="00F52759">
        <w:rPr>
          <w:rFonts w:eastAsiaTheme="minorHAnsi" w:cs="Times New Roman"/>
          <w:sz w:val="24"/>
          <w:szCs w:val="24"/>
          <w:lang w:eastAsia="en-US"/>
        </w:rPr>
        <w:t xml:space="preserve">я: </w:t>
      </w:r>
      <w:r w:rsidR="007D1868" w:rsidRPr="00BC56E2">
        <w:rPr>
          <w:rFonts w:eastAsiaTheme="minorHAnsi" w:cs="Times New Roman"/>
          <w:sz w:val="24"/>
          <w:szCs w:val="24"/>
          <w:lang w:eastAsia="en-US"/>
        </w:rPr>
        <w:t xml:space="preserve">определение на слух, прослеживание по нотной записи ритмических рисунков, состоящих из </w:t>
      </w:r>
      <w:r w:rsidR="002B2C9F" w:rsidRPr="00BC56E2">
        <w:rPr>
          <w:rFonts w:eastAsiaTheme="minorHAnsi" w:cs="Times New Roman"/>
          <w:sz w:val="24"/>
          <w:szCs w:val="24"/>
          <w:lang w:eastAsia="en-US"/>
        </w:rPr>
        <w:t xml:space="preserve">различных длительностей и пауз; </w:t>
      </w:r>
      <w:r w:rsidR="007D1868" w:rsidRPr="00BC56E2">
        <w:rPr>
          <w:rFonts w:eastAsiaTheme="minorHAnsi" w:cs="Times New Roman"/>
          <w:sz w:val="24"/>
          <w:szCs w:val="24"/>
          <w:lang w:eastAsia="en-US"/>
        </w:rPr>
        <w:t>исполнение, импровизация с помощью звучащих жестов (хлопки, шлепки, притопы) и (или) ударн</w:t>
      </w:r>
      <w:r w:rsidR="00F52759">
        <w:rPr>
          <w:rFonts w:eastAsiaTheme="minorHAnsi" w:cs="Times New Roman"/>
          <w:sz w:val="24"/>
          <w:szCs w:val="24"/>
          <w:lang w:eastAsia="en-US"/>
        </w:rPr>
        <w:t xml:space="preserve">ых инструментов простых ритмов; </w:t>
      </w:r>
      <w:r w:rsidR="007D1868" w:rsidRPr="00BC56E2">
        <w:rPr>
          <w:rFonts w:eastAsiaTheme="minorHAnsi" w:cs="Times New Roman"/>
          <w:sz w:val="24"/>
          <w:szCs w:val="24"/>
          <w:lang w:eastAsia="en-US"/>
        </w:rPr>
        <w:t>игра «Ритмическое эхо», прохлопывание ритма по ритмическим карточкам, проговаривани</w:t>
      </w:r>
      <w:r w:rsidR="002B2C9F" w:rsidRPr="00BC56E2">
        <w:rPr>
          <w:rFonts w:eastAsiaTheme="minorHAnsi" w:cs="Times New Roman"/>
          <w:sz w:val="24"/>
          <w:szCs w:val="24"/>
          <w:lang w:eastAsia="en-US"/>
        </w:rPr>
        <w:t xml:space="preserve">е с использованием ритмослогов; </w:t>
      </w:r>
      <w:r w:rsidR="007D1868" w:rsidRPr="00BC56E2">
        <w:rPr>
          <w:rFonts w:eastAsiaTheme="minorHAnsi" w:cs="Times New Roman"/>
          <w:sz w:val="24"/>
          <w:szCs w:val="24"/>
          <w:lang w:eastAsia="en-US"/>
        </w:rPr>
        <w:t>разучивание, исполнение на ударных инструментах ритмическо</w:t>
      </w:r>
      <w:r w:rsidR="002B2C9F" w:rsidRPr="00BC56E2">
        <w:rPr>
          <w:rFonts w:eastAsiaTheme="minorHAnsi" w:cs="Times New Roman"/>
          <w:sz w:val="24"/>
          <w:szCs w:val="24"/>
          <w:lang w:eastAsia="en-US"/>
        </w:rPr>
        <w:t xml:space="preserve">й партитуры; </w:t>
      </w:r>
      <w:r w:rsidR="007D1868" w:rsidRPr="00BC56E2">
        <w:rPr>
          <w:rFonts w:eastAsiaTheme="minorHAnsi" w:cs="Times New Roman"/>
          <w:sz w:val="24"/>
          <w:szCs w:val="24"/>
          <w:lang w:eastAsia="en-US"/>
        </w:rPr>
        <w:t>слушание музыкальных произведений с ярко выраженным ритмическим рисунком, воспроизведение данного ритма по памяти (хлопками);</w:t>
      </w:r>
    </w:p>
    <w:p w14:paraId="36D9F85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Ритмический рисунок</w:t>
      </w:r>
    </w:p>
    <w:p w14:paraId="6319B6EA"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Длительности половинная, целая, шестнадцатые. Паузы. Ритмические рисунки. Ритмическая партитура.</w:t>
      </w:r>
    </w:p>
    <w:p w14:paraId="0FE48909" w14:textId="6E58A30E"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 xml:space="preserve">определение на слух, прослеживание по нотной записи ритмических рисунков, состоящих из </w:t>
      </w:r>
      <w:r w:rsidR="002B2C9F" w:rsidRPr="00BC56E2">
        <w:rPr>
          <w:rFonts w:eastAsiaTheme="minorHAnsi" w:cs="Times New Roman"/>
          <w:sz w:val="24"/>
          <w:szCs w:val="24"/>
          <w:lang w:eastAsia="en-US"/>
        </w:rPr>
        <w:t xml:space="preserve">различных длительностей и пауз; </w:t>
      </w:r>
      <w:r w:rsidR="007D1868" w:rsidRPr="00BC56E2">
        <w:rPr>
          <w:rFonts w:eastAsiaTheme="minorHAnsi" w:cs="Times New Roman"/>
          <w:sz w:val="24"/>
          <w:szCs w:val="24"/>
          <w:lang w:eastAsia="en-US"/>
        </w:rPr>
        <w:t>исполнение, импровизация с помощью звучащих жестов (хлопки, шлепки, притопы) и (или) ударных и</w:t>
      </w:r>
      <w:r w:rsidR="002B2C9F" w:rsidRPr="00BC56E2">
        <w:rPr>
          <w:rFonts w:eastAsiaTheme="minorHAnsi" w:cs="Times New Roman"/>
          <w:sz w:val="24"/>
          <w:szCs w:val="24"/>
          <w:lang w:eastAsia="en-US"/>
        </w:rPr>
        <w:t xml:space="preserve">нструментов простых ритмов; </w:t>
      </w:r>
      <w:r w:rsidR="007D1868" w:rsidRPr="00BC56E2">
        <w:rPr>
          <w:rFonts w:eastAsiaTheme="minorHAnsi" w:cs="Times New Roman"/>
          <w:sz w:val="24"/>
          <w:szCs w:val="24"/>
          <w:lang w:eastAsia="en-US"/>
        </w:rPr>
        <w:t>игра «Ритмическое эхо», прохлопывание ритма по ритмическим карточкам, проговаривани</w:t>
      </w:r>
      <w:r w:rsidR="002B2C9F" w:rsidRPr="00BC56E2">
        <w:rPr>
          <w:rFonts w:eastAsiaTheme="minorHAnsi" w:cs="Times New Roman"/>
          <w:sz w:val="24"/>
          <w:szCs w:val="24"/>
          <w:lang w:eastAsia="en-US"/>
        </w:rPr>
        <w:t xml:space="preserve">е с использованием ритмослогов; </w:t>
      </w:r>
      <w:r w:rsidR="007D1868" w:rsidRPr="00BC56E2">
        <w:rPr>
          <w:rFonts w:eastAsiaTheme="minorHAnsi" w:cs="Times New Roman"/>
          <w:sz w:val="24"/>
          <w:szCs w:val="24"/>
          <w:lang w:eastAsia="en-US"/>
        </w:rPr>
        <w:t>разучивание, исполнение на ударных инст</w:t>
      </w:r>
      <w:r w:rsidR="002B2C9F" w:rsidRPr="00BC56E2">
        <w:rPr>
          <w:rFonts w:eastAsiaTheme="minorHAnsi" w:cs="Times New Roman"/>
          <w:sz w:val="24"/>
          <w:szCs w:val="24"/>
          <w:lang w:eastAsia="en-US"/>
        </w:rPr>
        <w:t xml:space="preserve">рументах ритмической партитуры; </w:t>
      </w:r>
      <w:r w:rsidR="007D1868" w:rsidRPr="00BC56E2">
        <w:rPr>
          <w:rFonts w:eastAsiaTheme="minorHAnsi" w:cs="Times New Roman"/>
          <w:sz w:val="24"/>
          <w:szCs w:val="24"/>
          <w:lang w:eastAsia="en-US"/>
        </w:rPr>
        <w:t>слушание музыкальных произведений с ярко выраженным ритмическим рисунком, воспроизведение данного ритма по памяти (хлопками);</w:t>
      </w:r>
    </w:p>
    <w:p w14:paraId="4D69E0B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Размер</w:t>
      </w:r>
    </w:p>
    <w:p w14:paraId="71DF443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Равномерная пульсация. Сильные и слабые доли. Размеры 2/4, 3/4, 4/4.</w:t>
      </w:r>
    </w:p>
    <w:p w14:paraId="7CB8430F" w14:textId="1A1CE058"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lastRenderedPageBreak/>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ритмические упражнения на ровную пульсацию, выделение сильных долей в размерах 2/4, 3/4, 4/4 (звучащими жестам</w:t>
      </w:r>
      <w:r w:rsidR="002B2C9F" w:rsidRPr="00BC56E2">
        <w:rPr>
          <w:rFonts w:eastAsiaTheme="minorHAnsi" w:cs="Times New Roman"/>
          <w:sz w:val="24"/>
          <w:szCs w:val="24"/>
          <w:lang w:eastAsia="en-US"/>
        </w:rPr>
        <w:t xml:space="preserve">и или на ударных инструментах); </w:t>
      </w:r>
      <w:r w:rsidR="007D1868" w:rsidRPr="00BC56E2">
        <w:rPr>
          <w:rFonts w:eastAsiaTheme="minorHAnsi" w:cs="Times New Roman"/>
          <w:sz w:val="24"/>
          <w:szCs w:val="24"/>
          <w:lang w:eastAsia="en-US"/>
        </w:rPr>
        <w:t>определение на слух, по нотной</w:t>
      </w:r>
      <w:r w:rsidR="002B2C9F" w:rsidRPr="00BC56E2">
        <w:rPr>
          <w:rFonts w:eastAsiaTheme="minorHAnsi" w:cs="Times New Roman"/>
          <w:sz w:val="24"/>
          <w:szCs w:val="24"/>
          <w:lang w:eastAsia="en-US"/>
        </w:rPr>
        <w:t xml:space="preserve"> записи размеров 2/4, 3/4, 4/4; </w:t>
      </w:r>
      <w:r w:rsidR="007D1868" w:rsidRPr="00BC56E2">
        <w:rPr>
          <w:rFonts w:eastAsiaTheme="minorHAnsi" w:cs="Times New Roman"/>
          <w:sz w:val="24"/>
          <w:szCs w:val="24"/>
          <w:lang w:eastAsia="en-US"/>
        </w:rPr>
        <w:t>исполнение вокальных упражнений, песен в размерах 2/4, 3/4, 4/4 с хлопками-акцентами на сильную долю, элем</w:t>
      </w:r>
      <w:r w:rsidR="002B2C9F" w:rsidRPr="00BC56E2">
        <w:rPr>
          <w:rFonts w:eastAsiaTheme="minorHAnsi" w:cs="Times New Roman"/>
          <w:sz w:val="24"/>
          <w:szCs w:val="24"/>
          <w:lang w:eastAsia="en-US"/>
        </w:rPr>
        <w:t xml:space="preserve">ентарными дирижёрскими жестами; </w:t>
      </w:r>
      <w:r w:rsidR="007D1868" w:rsidRPr="00BC56E2">
        <w:rPr>
          <w:rFonts w:eastAsiaTheme="minorHAnsi" w:cs="Times New Roman"/>
          <w:sz w:val="24"/>
          <w:szCs w:val="24"/>
          <w:lang w:eastAsia="en-US"/>
        </w:rPr>
        <w:t>слушание музыкальных произведений с ярко выраженным музыкальным размером, танцевальные, двигат</w:t>
      </w:r>
      <w:r w:rsidR="00F52759">
        <w:rPr>
          <w:rFonts w:eastAsiaTheme="minorHAnsi" w:cs="Times New Roman"/>
          <w:sz w:val="24"/>
          <w:szCs w:val="24"/>
          <w:lang w:eastAsia="en-US"/>
        </w:rPr>
        <w:t xml:space="preserve">ельные импровизации под музыку; </w:t>
      </w:r>
      <w:r w:rsidR="007D1868" w:rsidRPr="00BC56E2">
        <w:rPr>
          <w:rFonts w:eastAsiaTheme="minorHAnsi" w:cs="Times New Roman"/>
          <w:sz w:val="24"/>
          <w:szCs w:val="24"/>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2794A62D" w14:textId="0FF83F65"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Музыкальный язык</w:t>
      </w:r>
      <w:r w:rsidR="002B2C9F" w:rsidRPr="00BC56E2">
        <w:rPr>
          <w:rFonts w:eastAsiaTheme="minorHAnsi" w:cs="Times New Roman"/>
          <w:sz w:val="24"/>
          <w:szCs w:val="24"/>
          <w:lang w:eastAsia="en-US"/>
        </w:rPr>
        <w:t xml:space="preserve"> </w:t>
      </w:r>
      <w:r w:rsidRPr="00BC56E2">
        <w:rPr>
          <w:rFonts w:eastAsiaTheme="minorHAnsi" w:cs="Times New Roman"/>
          <w:sz w:val="24"/>
          <w:szCs w:val="24"/>
          <w:lang w:eastAsia="en-US"/>
        </w:rPr>
        <w:t>Содержание: Темп, тембр. Динамика (форте, пиано, крещендо, диминуэндо). Штрихи (стаккато, легато, акцент).</w:t>
      </w:r>
    </w:p>
    <w:p w14:paraId="7E82A02D" w14:textId="149D2300"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знакомство с элементами музыкального языка, специальными терминами, и</w:t>
      </w:r>
      <w:r w:rsidR="00F52759">
        <w:rPr>
          <w:rFonts w:eastAsiaTheme="minorHAnsi" w:cs="Times New Roman"/>
          <w:sz w:val="24"/>
          <w:szCs w:val="24"/>
          <w:lang w:eastAsia="en-US"/>
        </w:rPr>
        <w:t xml:space="preserve">х обозначением в нотной записи; </w:t>
      </w:r>
      <w:r w:rsidR="007D1868" w:rsidRPr="00BC56E2">
        <w:rPr>
          <w:rFonts w:eastAsiaTheme="minorHAnsi" w:cs="Times New Roman"/>
          <w:sz w:val="24"/>
          <w:szCs w:val="24"/>
          <w:lang w:eastAsia="en-US"/>
        </w:rPr>
        <w:t>определение изученных элементов на слух при воспр</w:t>
      </w:r>
      <w:r w:rsidR="00F52759">
        <w:rPr>
          <w:rFonts w:eastAsiaTheme="minorHAnsi" w:cs="Times New Roman"/>
          <w:sz w:val="24"/>
          <w:szCs w:val="24"/>
          <w:lang w:eastAsia="en-US"/>
        </w:rPr>
        <w:t xml:space="preserve">иятии музыкальных произведений; </w:t>
      </w:r>
      <w:r w:rsidR="007D1868" w:rsidRPr="00BC56E2">
        <w:rPr>
          <w:rFonts w:eastAsiaTheme="minorHAnsi" w:cs="Times New Roman"/>
          <w:sz w:val="24"/>
          <w:szCs w:val="24"/>
          <w:lang w:eastAsia="en-US"/>
        </w:rPr>
        <w:t>наблюдение за изменением музыкального образа при изменении элементов музыкального языка (как меняется характер музыки при измен</w:t>
      </w:r>
      <w:r w:rsidR="00F52759">
        <w:rPr>
          <w:rFonts w:eastAsiaTheme="minorHAnsi" w:cs="Times New Roman"/>
          <w:sz w:val="24"/>
          <w:szCs w:val="24"/>
          <w:lang w:eastAsia="en-US"/>
        </w:rPr>
        <w:t xml:space="preserve">ении темпа, динамики, штрихов); </w:t>
      </w:r>
      <w:r w:rsidR="007D1868" w:rsidRPr="00BC56E2">
        <w:rPr>
          <w:rFonts w:eastAsiaTheme="minorHAnsi" w:cs="Times New Roman"/>
          <w:sz w:val="24"/>
          <w:szCs w:val="24"/>
          <w:lang w:eastAsia="en-US"/>
        </w:rPr>
        <w:t xml:space="preserve">исполнение вокальных и ритмических упражнений, песен с ярко выраженными динамическими, </w:t>
      </w:r>
      <w:r w:rsidR="002B2C9F" w:rsidRPr="00BC56E2">
        <w:rPr>
          <w:rFonts w:eastAsiaTheme="minorHAnsi" w:cs="Times New Roman"/>
          <w:sz w:val="24"/>
          <w:szCs w:val="24"/>
          <w:lang w:eastAsia="en-US"/>
        </w:rPr>
        <w:t xml:space="preserve">темповыми, штриховыми красками; </w:t>
      </w:r>
      <w:r w:rsidR="007D1868" w:rsidRPr="00BC56E2">
        <w:rPr>
          <w:rFonts w:eastAsiaTheme="minorHAnsi" w:cs="Times New Roman"/>
          <w:sz w:val="24"/>
          <w:szCs w:val="24"/>
          <w:lang w:eastAsia="en-US"/>
        </w:rPr>
        <w:t xml:space="preserve">использование элементов музыкального языка для создания определённого образа, настроения в вокальных и </w:t>
      </w:r>
      <w:r w:rsidR="00F52759">
        <w:rPr>
          <w:rFonts w:eastAsiaTheme="minorHAnsi" w:cs="Times New Roman"/>
          <w:sz w:val="24"/>
          <w:szCs w:val="24"/>
          <w:lang w:eastAsia="en-US"/>
        </w:rPr>
        <w:t xml:space="preserve">инструментальных импровизациях; </w:t>
      </w:r>
      <w:r w:rsidR="007D1868" w:rsidRPr="00BC56E2">
        <w:rPr>
          <w:rFonts w:eastAsiaTheme="minorHAnsi" w:cs="Times New Roman"/>
          <w:sz w:val="24"/>
          <w:szCs w:val="24"/>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7447E3A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Высота звуков</w:t>
      </w:r>
    </w:p>
    <w:p w14:paraId="04F5102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Регистры. Ноты певческого диапазона. Расположение нот на клавиатуре. Знаки альтерации (диезы, бемоли, бекары).</w:t>
      </w:r>
    </w:p>
    <w:p w14:paraId="677578CB" w14:textId="0397A7F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2B2C9F" w:rsidRPr="00BC56E2">
        <w:rPr>
          <w:rFonts w:eastAsiaTheme="minorHAnsi" w:cs="Times New Roman"/>
          <w:sz w:val="24"/>
          <w:szCs w:val="24"/>
          <w:lang w:eastAsia="en-US"/>
        </w:rPr>
        <w:t xml:space="preserve">освоение понятий «выше-ниже»; </w:t>
      </w:r>
      <w:r w:rsidR="007D1868" w:rsidRPr="00BC56E2">
        <w:rPr>
          <w:rFonts w:eastAsiaTheme="minorHAnsi" w:cs="Times New Roman"/>
          <w:sz w:val="24"/>
          <w:szCs w:val="24"/>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w:t>
      </w:r>
      <w:r w:rsidR="002B2C9F" w:rsidRPr="00BC56E2">
        <w:rPr>
          <w:rFonts w:eastAsiaTheme="minorHAnsi" w:cs="Times New Roman"/>
          <w:sz w:val="24"/>
          <w:szCs w:val="24"/>
          <w:lang w:eastAsia="en-US"/>
        </w:rPr>
        <w:t xml:space="preserve">накомых нот, знаков альтерации; </w:t>
      </w:r>
      <w:r w:rsidR="007D1868" w:rsidRPr="00BC56E2">
        <w:rPr>
          <w:rFonts w:eastAsiaTheme="minorHAnsi" w:cs="Times New Roman"/>
          <w:sz w:val="24"/>
          <w:szCs w:val="24"/>
          <w:lang w:eastAsia="en-US"/>
        </w:rPr>
        <w:t>наблюдение за изменением музыкального</w:t>
      </w:r>
      <w:r w:rsidR="00F52759">
        <w:rPr>
          <w:rFonts w:eastAsiaTheme="minorHAnsi" w:cs="Times New Roman"/>
          <w:sz w:val="24"/>
          <w:szCs w:val="24"/>
          <w:lang w:eastAsia="en-US"/>
        </w:rPr>
        <w:t xml:space="preserve"> образа при изменении регистра; </w:t>
      </w:r>
      <w:r w:rsidR="007D1868" w:rsidRPr="00BC56E2">
        <w:rPr>
          <w:rFonts w:eastAsiaTheme="minorHAnsi" w:cs="Times New Roman"/>
          <w:sz w:val="24"/>
          <w:szCs w:val="24"/>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20A7E3C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Мелодия</w:t>
      </w:r>
    </w:p>
    <w:p w14:paraId="63DB2A6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Мотив, музыкальная фраза. Поступенное, плавное движение мелодии, скачки. Мелодический рисунок.</w:t>
      </w:r>
    </w:p>
    <w:p w14:paraId="0A99F21C" w14:textId="4C187A47"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определение на слух, прослеживание по нотной записи мелодических рисунков с поступенным, плавным дв</w:t>
      </w:r>
      <w:r w:rsidR="002B2C9F" w:rsidRPr="00BC56E2">
        <w:rPr>
          <w:rFonts w:eastAsiaTheme="minorHAnsi" w:cs="Times New Roman"/>
          <w:sz w:val="24"/>
          <w:szCs w:val="24"/>
          <w:lang w:eastAsia="en-US"/>
        </w:rPr>
        <w:t xml:space="preserve">ижением, скачками, остановками; </w:t>
      </w:r>
      <w:r w:rsidR="007D1868" w:rsidRPr="00BC56E2">
        <w:rPr>
          <w:rFonts w:eastAsiaTheme="minorHAnsi" w:cs="Times New Roman"/>
          <w:sz w:val="24"/>
          <w:szCs w:val="24"/>
          <w:lang w:eastAsia="en-US"/>
        </w:rPr>
        <w:t>исполнение, импровизация (вокальная или на звуковысотных музыкальных инструментах) р</w:t>
      </w:r>
      <w:r w:rsidR="00F52759">
        <w:rPr>
          <w:rFonts w:eastAsiaTheme="minorHAnsi" w:cs="Times New Roman"/>
          <w:sz w:val="24"/>
          <w:szCs w:val="24"/>
          <w:lang w:eastAsia="en-US"/>
        </w:rPr>
        <w:t xml:space="preserve">азличных мелодических рисунков; </w:t>
      </w:r>
      <w:r w:rsidR="007D1868" w:rsidRPr="00BC56E2">
        <w:rPr>
          <w:rFonts w:eastAsiaTheme="minorHAnsi" w:cs="Times New Roman"/>
          <w:sz w:val="24"/>
          <w:szCs w:val="24"/>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4EE9D8B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Сопровождение</w:t>
      </w:r>
    </w:p>
    <w:p w14:paraId="7C2BB55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Аккомпанемент. Остинато. Вступление, заключение, проигрыш.</w:t>
      </w:r>
    </w:p>
    <w:p w14:paraId="11426EB8" w14:textId="4A16B44C"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w:t>
      </w:r>
      <w:r w:rsidR="00F52759">
        <w:rPr>
          <w:rFonts w:eastAsiaTheme="minorHAnsi" w:cs="Times New Roman"/>
          <w:sz w:val="24"/>
          <w:szCs w:val="24"/>
          <w:lang w:eastAsia="en-US"/>
        </w:rPr>
        <w:t xml:space="preserve"> деятельности обучающихся: </w:t>
      </w:r>
      <w:r w:rsidR="007D1868" w:rsidRPr="00BC56E2">
        <w:rPr>
          <w:rFonts w:eastAsiaTheme="minorHAnsi" w:cs="Times New Roman"/>
          <w:sz w:val="24"/>
          <w:szCs w:val="24"/>
          <w:lang w:eastAsia="en-US"/>
        </w:rPr>
        <w:t>определение на слух, прослеживание по нотной записи г</w:t>
      </w:r>
      <w:r w:rsidR="00F52759">
        <w:rPr>
          <w:rFonts w:eastAsiaTheme="minorHAnsi" w:cs="Times New Roman"/>
          <w:sz w:val="24"/>
          <w:szCs w:val="24"/>
          <w:lang w:eastAsia="en-US"/>
        </w:rPr>
        <w:t xml:space="preserve">лавного голоса и сопровождения; </w:t>
      </w:r>
      <w:r w:rsidR="007D1868" w:rsidRPr="00BC56E2">
        <w:rPr>
          <w:rFonts w:eastAsiaTheme="minorHAnsi" w:cs="Times New Roman"/>
          <w:sz w:val="24"/>
          <w:szCs w:val="24"/>
          <w:lang w:eastAsia="en-US"/>
        </w:rPr>
        <w:t>различение, характеристика мелодических и ритмических особенностей г</w:t>
      </w:r>
      <w:r w:rsidR="002B2C9F" w:rsidRPr="00BC56E2">
        <w:rPr>
          <w:rFonts w:eastAsiaTheme="minorHAnsi" w:cs="Times New Roman"/>
          <w:sz w:val="24"/>
          <w:szCs w:val="24"/>
          <w:lang w:eastAsia="en-US"/>
        </w:rPr>
        <w:t xml:space="preserve">лавного голоса и сопровождения; </w:t>
      </w:r>
      <w:r w:rsidR="007D1868" w:rsidRPr="00BC56E2">
        <w:rPr>
          <w:rFonts w:eastAsiaTheme="minorHAnsi" w:cs="Times New Roman"/>
          <w:sz w:val="24"/>
          <w:szCs w:val="24"/>
          <w:lang w:eastAsia="en-US"/>
        </w:rPr>
        <w:t>показ рукой линии движения главного голоса и</w:t>
      </w:r>
      <w:r w:rsidR="00F52759">
        <w:rPr>
          <w:rFonts w:eastAsiaTheme="minorHAnsi" w:cs="Times New Roman"/>
          <w:sz w:val="24"/>
          <w:szCs w:val="24"/>
          <w:lang w:eastAsia="en-US"/>
        </w:rPr>
        <w:t xml:space="preserve"> аккомпанемента; </w:t>
      </w:r>
      <w:r w:rsidR="007D1868" w:rsidRPr="00BC56E2">
        <w:rPr>
          <w:rFonts w:eastAsiaTheme="minorHAnsi" w:cs="Times New Roman"/>
          <w:sz w:val="24"/>
          <w:szCs w:val="24"/>
          <w:lang w:eastAsia="en-US"/>
        </w:rPr>
        <w:t>различение простейших элементов музыкальной формы: вс</w:t>
      </w:r>
      <w:r w:rsidR="002B2C9F" w:rsidRPr="00BC56E2">
        <w:rPr>
          <w:rFonts w:eastAsiaTheme="minorHAnsi" w:cs="Times New Roman"/>
          <w:sz w:val="24"/>
          <w:szCs w:val="24"/>
          <w:lang w:eastAsia="en-US"/>
        </w:rPr>
        <w:t xml:space="preserve">тупление, заключение, проигрыш; </w:t>
      </w:r>
      <w:r w:rsidR="007D1868" w:rsidRPr="00BC56E2">
        <w:rPr>
          <w:rFonts w:eastAsiaTheme="minorHAnsi" w:cs="Times New Roman"/>
          <w:sz w:val="24"/>
          <w:szCs w:val="24"/>
          <w:lang w:eastAsia="en-US"/>
        </w:rPr>
        <w:t>составлен</w:t>
      </w:r>
      <w:r w:rsidR="002B2C9F" w:rsidRPr="00BC56E2">
        <w:rPr>
          <w:rFonts w:eastAsiaTheme="minorHAnsi" w:cs="Times New Roman"/>
          <w:sz w:val="24"/>
          <w:szCs w:val="24"/>
          <w:lang w:eastAsia="en-US"/>
        </w:rPr>
        <w:t xml:space="preserve">ие наглядной графической схемы; </w:t>
      </w:r>
      <w:r w:rsidR="007D1868" w:rsidRPr="00BC56E2">
        <w:rPr>
          <w:rFonts w:eastAsiaTheme="minorHAnsi" w:cs="Times New Roman"/>
          <w:sz w:val="24"/>
          <w:szCs w:val="24"/>
          <w:lang w:eastAsia="en-US"/>
        </w:rPr>
        <w:t>импровизация ритмического аккомпанемента к знакомой песне (звучащими жестам</w:t>
      </w:r>
      <w:r w:rsidR="00F52759">
        <w:rPr>
          <w:rFonts w:eastAsiaTheme="minorHAnsi" w:cs="Times New Roman"/>
          <w:sz w:val="24"/>
          <w:szCs w:val="24"/>
          <w:lang w:eastAsia="en-US"/>
        </w:rPr>
        <w:t xml:space="preserve">и или на ударных инструментах); </w:t>
      </w:r>
      <w:r w:rsidR="007D1868" w:rsidRPr="00BC56E2">
        <w:rPr>
          <w:rFonts w:eastAsiaTheme="minorHAnsi" w:cs="Times New Roman"/>
          <w:sz w:val="24"/>
          <w:szCs w:val="24"/>
          <w:lang w:eastAsia="en-US"/>
        </w:rPr>
        <w:t xml:space="preserve">вариативно: исполнение </w:t>
      </w:r>
      <w:r w:rsidR="007D1868" w:rsidRPr="00BC56E2">
        <w:rPr>
          <w:rFonts w:eastAsiaTheme="minorHAnsi" w:cs="Times New Roman"/>
          <w:sz w:val="24"/>
          <w:szCs w:val="24"/>
          <w:lang w:eastAsia="en-US"/>
        </w:rPr>
        <w:lastRenderedPageBreak/>
        <w:t>простейшего сопровождения к знакомой мелодии на клавишных или духовых инструментах.</w:t>
      </w:r>
    </w:p>
    <w:p w14:paraId="3C9E334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Песня</w:t>
      </w:r>
    </w:p>
    <w:p w14:paraId="1C21171D"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Куплетная форма. Запев, припев.</w:t>
      </w:r>
    </w:p>
    <w:p w14:paraId="781FB26F" w14:textId="3BBCF199"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знакомств</w:t>
      </w:r>
      <w:r w:rsidR="002B2C9F" w:rsidRPr="00BC56E2">
        <w:rPr>
          <w:rFonts w:eastAsiaTheme="minorHAnsi" w:cs="Times New Roman"/>
          <w:sz w:val="24"/>
          <w:szCs w:val="24"/>
          <w:lang w:eastAsia="en-US"/>
        </w:rPr>
        <w:t xml:space="preserve">о со строением куплетной формы; </w:t>
      </w:r>
      <w:r w:rsidR="007D1868" w:rsidRPr="00BC56E2">
        <w:rPr>
          <w:rFonts w:eastAsiaTheme="minorHAnsi" w:cs="Times New Roman"/>
          <w:sz w:val="24"/>
          <w:szCs w:val="24"/>
          <w:lang w:eastAsia="en-US"/>
        </w:rPr>
        <w:t>составление наглядной буквенной или графической схемы куплетной формы;</w:t>
      </w:r>
      <w:r w:rsidR="002B2C9F" w:rsidRPr="00BC56E2">
        <w:rPr>
          <w:rFonts w:eastAsiaTheme="minorHAnsi" w:cs="Times New Roman"/>
          <w:sz w:val="24"/>
          <w:szCs w:val="24"/>
          <w:lang w:eastAsia="en-US"/>
        </w:rPr>
        <w:t xml:space="preserve"> </w:t>
      </w:r>
      <w:r w:rsidR="007D1868" w:rsidRPr="00BC56E2">
        <w:rPr>
          <w:rFonts w:eastAsiaTheme="minorHAnsi" w:cs="Times New Roman"/>
          <w:sz w:val="24"/>
          <w:szCs w:val="24"/>
          <w:lang w:eastAsia="en-US"/>
        </w:rPr>
        <w:t>исполнение песен</w:t>
      </w:r>
      <w:r w:rsidR="00F52759">
        <w:rPr>
          <w:rFonts w:eastAsiaTheme="minorHAnsi" w:cs="Times New Roman"/>
          <w:sz w:val="24"/>
          <w:szCs w:val="24"/>
          <w:lang w:eastAsia="en-US"/>
        </w:rPr>
        <w:t xml:space="preserve">, написанных в куплетной форме; </w:t>
      </w:r>
      <w:r w:rsidR="007D1868" w:rsidRPr="00BC56E2">
        <w:rPr>
          <w:rFonts w:eastAsiaTheme="minorHAnsi" w:cs="Times New Roman"/>
          <w:sz w:val="24"/>
          <w:szCs w:val="24"/>
          <w:lang w:eastAsia="en-US"/>
        </w:rPr>
        <w:t>различение куплетной формы при слушании незна</w:t>
      </w:r>
      <w:r w:rsidR="00F52759">
        <w:rPr>
          <w:rFonts w:eastAsiaTheme="minorHAnsi" w:cs="Times New Roman"/>
          <w:sz w:val="24"/>
          <w:szCs w:val="24"/>
          <w:lang w:eastAsia="en-US"/>
        </w:rPr>
        <w:t xml:space="preserve">комых музыкальных произведений; </w:t>
      </w:r>
      <w:r w:rsidR="007D1868" w:rsidRPr="00BC56E2">
        <w:rPr>
          <w:rFonts w:eastAsiaTheme="minorHAnsi" w:cs="Times New Roman"/>
          <w:sz w:val="24"/>
          <w:szCs w:val="24"/>
          <w:lang w:eastAsia="en-US"/>
        </w:rPr>
        <w:t>вариативно: импровизация, сочинение новых куплетов к знакомой песне.</w:t>
      </w:r>
    </w:p>
    <w:p w14:paraId="730D467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Лад</w:t>
      </w:r>
    </w:p>
    <w:p w14:paraId="5F54D35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Понятие лада. Семиступенные лады мажор и минор. Краска звучания. Ступеневый состав.</w:t>
      </w:r>
    </w:p>
    <w:p w14:paraId="51B831B4" w14:textId="051B2C31"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определение на с</w:t>
      </w:r>
      <w:r w:rsidR="002B2C9F" w:rsidRPr="00BC56E2">
        <w:rPr>
          <w:rFonts w:eastAsiaTheme="minorHAnsi" w:cs="Times New Roman"/>
          <w:sz w:val="24"/>
          <w:szCs w:val="24"/>
          <w:lang w:eastAsia="en-US"/>
        </w:rPr>
        <w:t xml:space="preserve">лух ладового наклонения музыки; </w:t>
      </w:r>
      <w:r w:rsidR="00F52759">
        <w:rPr>
          <w:rFonts w:eastAsiaTheme="minorHAnsi" w:cs="Times New Roman"/>
          <w:sz w:val="24"/>
          <w:szCs w:val="24"/>
          <w:lang w:eastAsia="en-US"/>
        </w:rPr>
        <w:t xml:space="preserve">игра «Солнышко – туча»; </w:t>
      </w:r>
      <w:r w:rsidR="007D1868" w:rsidRPr="00BC56E2">
        <w:rPr>
          <w:rFonts w:eastAsiaTheme="minorHAnsi" w:cs="Times New Roman"/>
          <w:sz w:val="24"/>
          <w:szCs w:val="24"/>
          <w:lang w:eastAsia="en-US"/>
        </w:rPr>
        <w:t>наблюдение за изменением музыкаль</w:t>
      </w:r>
      <w:r w:rsidR="002B2C9F" w:rsidRPr="00BC56E2">
        <w:rPr>
          <w:rFonts w:eastAsiaTheme="minorHAnsi" w:cs="Times New Roman"/>
          <w:sz w:val="24"/>
          <w:szCs w:val="24"/>
          <w:lang w:eastAsia="en-US"/>
        </w:rPr>
        <w:t xml:space="preserve">ного образа при изменении лада; </w:t>
      </w:r>
      <w:r w:rsidR="007D1868" w:rsidRPr="00BC56E2">
        <w:rPr>
          <w:rFonts w:eastAsiaTheme="minorHAnsi" w:cs="Times New Roman"/>
          <w:sz w:val="24"/>
          <w:szCs w:val="24"/>
          <w:lang w:eastAsia="en-US"/>
        </w:rPr>
        <w:t xml:space="preserve">распевания, вокальные упражнения, построенные </w:t>
      </w:r>
      <w:r w:rsidR="002B2C9F" w:rsidRPr="00BC56E2">
        <w:rPr>
          <w:rFonts w:eastAsiaTheme="minorHAnsi" w:cs="Times New Roman"/>
          <w:sz w:val="24"/>
          <w:szCs w:val="24"/>
          <w:lang w:eastAsia="en-US"/>
        </w:rPr>
        <w:t xml:space="preserve">на чередовании мажора и минора; </w:t>
      </w:r>
      <w:r w:rsidR="007D1868" w:rsidRPr="00BC56E2">
        <w:rPr>
          <w:rFonts w:eastAsiaTheme="minorHAnsi" w:cs="Times New Roman"/>
          <w:sz w:val="24"/>
          <w:szCs w:val="24"/>
          <w:lang w:eastAsia="en-US"/>
        </w:rPr>
        <w:t>исполнение песен с яр</w:t>
      </w:r>
      <w:r w:rsidR="00F52759">
        <w:rPr>
          <w:rFonts w:eastAsiaTheme="minorHAnsi" w:cs="Times New Roman"/>
          <w:sz w:val="24"/>
          <w:szCs w:val="24"/>
          <w:lang w:eastAsia="en-US"/>
        </w:rPr>
        <w:t xml:space="preserve">ко выраженной ладовой окраской; </w:t>
      </w:r>
      <w:r w:rsidR="007D1868" w:rsidRPr="00BC56E2">
        <w:rPr>
          <w:rFonts w:eastAsiaTheme="minorHAnsi" w:cs="Times New Roman"/>
          <w:sz w:val="24"/>
          <w:szCs w:val="24"/>
          <w:lang w:eastAsia="en-US"/>
        </w:rPr>
        <w:t>вариативно: импровизация, сочинение в заданном ладу; чтение сказок о нотах и музыкальных ладах.</w:t>
      </w:r>
    </w:p>
    <w:p w14:paraId="2257A09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Пентатоника</w:t>
      </w:r>
    </w:p>
    <w:p w14:paraId="16B9287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Пентатоника – пятиступенный лад, распространённый у многих народов.</w:t>
      </w:r>
    </w:p>
    <w:p w14:paraId="5C3005C4" w14:textId="1B14E8A0"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инструментальных произведений, исполнение песен, написанных в пентатонике</w:t>
      </w:r>
    </w:p>
    <w:p w14:paraId="1B9E7117" w14:textId="77777777" w:rsidR="001F24C6" w:rsidRDefault="001F24C6" w:rsidP="00BC56E2">
      <w:pPr>
        <w:tabs>
          <w:tab w:val="left" w:pos="567"/>
        </w:tabs>
        <w:spacing w:line="240" w:lineRule="auto"/>
        <w:ind w:right="-1" w:firstLine="0"/>
        <w:rPr>
          <w:rFonts w:eastAsiaTheme="minorHAnsi" w:cs="Times New Roman"/>
          <w:b/>
          <w:sz w:val="24"/>
          <w:szCs w:val="24"/>
          <w:lang w:eastAsia="en-US"/>
        </w:rPr>
      </w:pPr>
    </w:p>
    <w:p w14:paraId="395A10B6" w14:textId="4037114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Ноты в разных октавах</w:t>
      </w:r>
    </w:p>
    <w:p w14:paraId="4F3FEE2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Ноты второй и малой октавы. Басовый ключ.</w:t>
      </w:r>
    </w:p>
    <w:p w14:paraId="33B4C111" w14:textId="136205F3"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 деятельнос</w:t>
      </w:r>
      <w:r w:rsidR="00F52759">
        <w:rPr>
          <w:rFonts w:eastAsiaTheme="minorHAnsi" w:cs="Times New Roman"/>
          <w:sz w:val="24"/>
          <w:szCs w:val="24"/>
          <w:lang w:eastAsia="en-US"/>
        </w:rPr>
        <w:t xml:space="preserve">ти обучающихся: </w:t>
      </w:r>
      <w:r w:rsidR="007D1868" w:rsidRPr="00BC56E2">
        <w:rPr>
          <w:rFonts w:eastAsiaTheme="minorHAnsi" w:cs="Times New Roman"/>
          <w:sz w:val="24"/>
          <w:szCs w:val="24"/>
          <w:lang w:eastAsia="en-US"/>
        </w:rPr>
        <w:t>знакомство с нотной за</w:t>
      </w:r>
      <w:r w:rsidR="002B2C9F" w:rsidRPr="00BC56E2">
        <w:rPr>
          <w:rFonts w:eastAsiaTheme="minorHAnsi" w:cs="Times New Roman"/>
          <w:sz w:val="24"/>
          <w:szCs w:val="24"/>
          <w:lang w:eastAsia="en-US"/>
        </w:rPr>
        <w:t xml:space="preserve">писью во второй и малой октаве; </w:t>
      </w:r>
      <w:r w:rsidR="007D1868" w:rsidRPr="00BC56E2">
        <w:rPr>
          <w:rFonts w:eastAsiaTheme="minorHAnsi" w:cs="Times New Roman"/>
          <w:sz w:val="24"/>
          <w:szCs w:val="24"/>
          <w:lang w:eastAsia="en-US"/>
        </w:rPr>
        <w:t>прослеживание по нотам небольших мелодий в соответствующем диапазоне; сравнение одной и той же мелоди</w:t>
      </w:r>
      <w:r w:rsidR="002B2C9F" w:rsidRPr="00BC56E2">
        <w:rPr>
          <w:rFonts w:eastAsiaTheme="minorHAnsi" w:cs="Times New Roman"/>
          <w:sz w:val="24"/>
          <w:szCs w:val="24"/>
          <w:lang w:eastAsia="en-US"/>
        </w:rPr>
        <w:t xml:space="preserve">и, записанной в разных октавах; </w:t>
      </w:r>
      <w:r w:rsidR="007D1868" w:rsidRPr="00BC56E2">
        <w:rPr>
          <w:rFonts w:eastAsiaTheme="minorHAnsi" w:cs="Times New Roman"/>
          <w:sz w:val="24"/>
          <w:szCs w:val="24"/>
          <w:lang w:eastAsia="en-US"/>
        </w:rPr>
        <w:t>определение на слух, в какой октаве звучит музыкальны</w:t>
      </w:r>
      <w:r w:rsidR="00F52759">
        <w:rPr>
          <w:rFonts w:eastAsiaTheme="minorHAnsi" w:cs="Times New Roman"/>
          <w:sz w:val="24"/>
          <w:szCs w:val="24"/>
          <w:lang w:eastAsia="en-US"/>
        </w:rPr>
        <w:t xml:space="preserve">й фрагмент; </w:t>
      </w:r>
      <w:r w:rsidR="007D1868" w:rsidRPr="00BC56E2">
        <w:rPr>
          <w:rFonts w:eastAsiaTheme="minorHAnsi" w:cs="Times New Roman"/>
          <w:sz w:val="24"/>
          <w:szCs w:val="24"/>
          <w:lang w:eastAsia="en-US"/>
        </w:rPr>
        <w:t>вариативно: исполнение на духовых, клавишных инструментах или виртуальной клавиатуре попевок, кратких мелодий по нотам.</w:t>
      </w:r>
    </w:p>
    <w:p w14:paraId="385F837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Дополнительные обозначения в нотах</w:t>
      </w:r>
    </w:p>
    <w:p w14:paraId="4343415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Реприза, фермата, вольта, украшения (трели, форшлаги).</w:t>
      </w:r>
    </w:p>
    <w:p w14:paraId="7E49ED2D" w14:textId="04DBDE77"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 деятельности обучающихся:</w:t>
      </w:r>
      <w:r w:rsidR="00F52759">
        <w:rPr>
          <w:rFonts w:eastAsiaTheme="minorHAnsi" w:cs="Times New Roman"/>
          <w:sz w:val="24"/>
          <w:szCs w:val="24"/>
          <w:lang w:eastAsia="en-US"/>
        </w:rPr>
        <w:t xml:space="preserve"> </w:t>
      </w:r>
      <w:r w:rsidR="007D1868" w:rsidRPr="00BC56E2">
        <w:rPr>
          <w:rFonts w:eastAsiaTheme="minorHAnsi" w:cs="Times New Roman"/>
          <w:sz w:val="24"/>
          <w:szCs w:val="24"/>
          <w:lang w:eastAsia="en-US"/>
        </w:rPr>
        <w:t>знакомство с дополнител</w:t>
      </w:r>
      <w:r w:rsidR="002B2C9F" w:rsidRPr="00BC56E2">
        <w:rPr>
          <w:rFonts w:eastAsiaTheme="minorHAnsi" w:cs="Times New Roman"/>
          <w:sz w:val="24"/>
          <w:szCs w:val="24"/>
          <w:lang w:eastAsia="en-US"/>
        </w:rPr>
        <w:t xml:space="preserve">ьными элементами нотной записи; </w:t>
      </w:r>
      <w:r w:rsidR="007D1868" w:rsidRPr="00BC56E2">
        <w:rPr>
          <w:rFonts w:eastAsiaTheme="minorHAnsi" w:cs="Times New Roman"/>
          <w:sz w:val="24"/>
          <w:szCs w:val="24"/>
          <w:lang w:eastAsia="en-US"/>
        </w:rPr>
        <w:t>исполнение песен, попевок, в которых присутствуют данные элементы.</w:t>
      </w:r>
    </w:p>
    <w:p w14:paraId="751CC12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Ритмические рисунки в размере 6/8</w:t>
      </w:r>
    </w:p>
    <w:p w14:paraId="6B2A949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Размер 6/8. Нота с точкой. Шестнадцатые. Пунктирный ритм.</w:t>
      </w:r>
    </w:p>
    <w:p w14:paraId="2B535381" w14:textId="5B4C48F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 деятельности обу</w:t>
      </w:r>
      <w:r w:rsidR="00F52759">
        <w:rPr>
          <w:rFonts w:eastAsiaTheme="minorHAnsi" w:cs="Times New Roman"/>
          <w:sz w:val="24"/>
          <w:szCs w:val="24"/>
          <w:lang w:eastAsia="en-US"/>
        </w:rPr>
        <w:t xml:space="preserve">чающихся: </w:t>
      </w:r>
      <w:r w:rsidR="007D1868" w:rsidRPr="00BC56E2">
        <w:rPr>
          <w:rFonts w:eastAsiaTheme="minorHAnsi" w:cs="Times New Roman"/>
          <w:sz w:val="24"/>
          <w:szCs w:val="24"/>
          <w:lang w:eastAsia="en-US"/>
        </w:rPr>
        <w:t>определение на слух, прослеживание по нотной записи ритм</w:t>
      </w:r>
      <w:r w:rsidR="002B2C9F" w:rsidRPr="00BC56E2">
        <w:rPr>
          <w:rFonts w:eastAsiaTheme="minorHAnsi" w:cs="Times New Roman"/>
          <w:sz w:val="24"/>
          <w:szCs w:val="24"/>
          <w:lang w:eastAsia="en-US"/>
        </w:rPr>
        <w:t xml:space="preserve">ических рисунков в размере 6/8; </w:t>
      </w:r>
      <w:r w:rsidR="007D1868" w:rsidRPr="00BC56E2">
        <w:rPr>
          <w:rFonts w:eastAsiaTheme="minorHAnsi" w:cs="Times New Roman"/>
          <w:sz w:val="24"/>
          <w:szCs w:val="24"/>
          <w:lang w:eastAsia="en-US"/>
        </w:rPr>
        <w:t>исполнение, импровизация с помощью звучащих жестов (хлопки, шлепки, притопы</w:t>
      </w:r>
      <w:r w:rsidR="002B2C9F" w:rsidRPr="00BC56E2">
        <w:rPr>
          <w:rFonts w:eastAsiaTheme="minorHAnsi" w:cs="Times New Roman"/>
          <w:sz w:val="24"/>
          <w:szCs w:val="24"/>
          <w:lang w:eastAsia="en-US"/>
        </w:rPr>
        <w:t xml:space="preserve">) и (или) ударных инструментов; </w:t>
      </w:r>
      <w:r w:rsidR="007D1868" w:rsidRPr="00BC56E2">
        <w:rPr>
          <w:rFonts w:eastAsiaTheme="minorHAnsi" w:cs="Times New Roman"/>
          <w:sz w:val="24"/>
          <w:szCs w:val="24"/>
          <w:lang w:eastAsia="en-US"/>
        </w:rPr>
        <w:t>игра «Ритмическое эхо», прохлопывание ритма по ритмическим карточка</w:t>
      </w:r>
      <w:r w:rsidR="002B2C9F" w:rsidRPr="00BC56E2">
        <w:rPr>
          <w:rFonts w:eastAsiaTheme="minorHAnsi" w:cs="Times New Roman"/>
          <w:sz w:val="24"/>
          <w:szCs w:val="24"/>
          <w:lang w:eastAsia="en-US"/>
        </w:rPr>
        <w:t xml:space="preserve">м, проговаривание ритмослогами; </w:t>
      </w:r>
      <w:r w:rsidR="007D1868" w:rsidRPr="00BC56E2">
        <w:rPr>
          <w:rFonts w:eastAsiaTheme="minorHAnsi" w:cs="Times New Roman"/>
          <w:sz w:val="24"/>
          <w:szCs w:val="24"/>
          <w:lang w:eastAsia="en-US"/>
        </w:rPr>
        <w:t>разучивание, исполнение на ударных инст</w:t>
      </w:r>
      <w:r w:rsidR="002B2C9F" w:rsidRPr="00BC56E2">
        <w:rPr>
          <w:rFonts w:eastAsiaTheme="minorHAnsi" w:cs="Times New Roman"/>
          <w:sz w:val="24"/>
          <w:szCs w:val="24"/>
          <w:lang w:eastAsia="en-US"/>
        </w:rPr>
        <w:t xml:space="preserve">рументах ритмической партитуры; </w:t>
      </w:r>
      <w:r w:rsidR="007D1868" w:rsidRPr="00BC56E2">
        <w:rPr>
          <w:rFonts w:eastAsiaTheme="minorHAnsi" w:cs="Times New Roman"/>
          <w:sz w:val="24"/>
          <w:szCs w:val="24"/>
          <w:lang w:eastAsia="en-US"/>
        </w:rPr>
        <w:t>слушание музыкальных произведений с ярко выраженным ритмическим рисунком, воспроизведение данн</w:t>
      </w:r>
      <w:r w:rsidR="00F52759">
        <w:rPr>
          <w:rFonts w:eastAsiaTheme="minorHAnsi" w:cs="Times New Roman"/>
          <w:sz w:val="24"/>
          <w:szCs w:val="24"/>
          <w:lang w:eastAsia="en-US"/>
        </w:rPr>
        <w:t xml:space="preserve">ого ритма по памяти (хлопками); </w:t>
      </w:r>
      <w:r w:rsidR="007D1868" w:rsidRPr="00BC56E2">
        <w:rPr>
          <w:rFonts w:eastAsiaTheme="minorHAnsi" w:cs="Times New Roman"/>
          <w:sz w:val="24"/>
          <w:szCs w:val="24"/>
          <w:lang w:eastAsia="en-US"/>
        </w:rPr>
        <w:t>вариативно: исполнение на клавишных или духовых инструментах попевок, мелодий и аккомпанементов в размере 6/8.</w:t>
      </w:r>
    </w:p>
    <w:p w14:paraId="36B737A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Тональность. Гамма</w:t>
      </w:r>
    </w:p>
    <w:p w14:paraId="2DDEFFEC"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Тоника, тональность. Знаки при ключе. Мажорные и минорные тональности (до 2–3 знаков при ключе).</w:t>
      </w:r>
    </w:p>
    <w:p w14:paraId="75B795B2" w14:textId="6B337E66"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Виды деятельности обучающихс</w:t>
      </w:r>
      <w:r w:rsidR="00F52759">
        <w:rPr>
          <w:rFonts w:eastAsiaTheme="minorHAnsi" w:cs="Times New Roman"/>
          <w:sz w:val="24"/>
          <w:szCs w:val="24"/>
          <w:lang w:eastAsia="en-US"/>
        </w:rPr>
        <w:t xml:space="preserve">я: </w:t>
      </w:r>
      <w:r w:rsidR="007D1868" w:rsidRPr="00BC56E2">
        <w:rPr>
          <w:rFonts w:eastAsiaTheme="minorHAnsi" w:cs="Times New Roman"/>
          <w:sz w:val="24"/>
          <w:szCs w:val="24"/>
          <w:lang w:eastAsia="en-US"/>
        </w:rPr>
        <w:t>определ</w:t>
      </w:r>
      <w:r w:rsidR="002B2C9F" w:rsidRPr="00BC56E2">
        <w:rPr>
          <w:rFonts w:eastAsiaTheme="minorHAnsi" w:cs="Times New Roman"/>
          <w:sz w:val="24"/>
          <w:szCs w:val="24"/>
          <w:lang w:eastAsia="en-US"/>
        </w:rPr>
        <w:t xml:space="preserve">ение на слух устойчивых звуков; игра «устой – неустой»; </w:t>
      </w:r>
      <w:r w:rsidR="007D1868" w:rsidRPr="00BC56E2">
        <w:rPr>
          <w:rFonts w:eastAsiaTheme="minorHAnsi" w:cs="Times New Roman"/>
          <w:sz w:val="24"/>
          <w:szCs w:val="24"/>
          <w:lang w:eastAsia="en-US"/>
        </w:rPr>
        <w:t>пение упражнений – гамм с названи</w:t>
      </w:r>
      <w:r w:rsidR="002B2C9F" w:rsidRPr="00BC56E2">
        <w:rPr>
          <w:rFonts w:eastAsiaTheme="minorHAnsi" w:cs="Times New Roman"/>
          <w:sz w:val="24"/>
          <w:szCs w:val="24"/>
          <w:lang w:eastAsia="en-US"/>
        </w:rPr>
        <w:t xml:space="preserve">ем нот, прослеживание по нотам; освоение понятия «тоника»; </w:t>
      </w:r>
      <w:r w:rsidR="007D1868" w:rsidRPr="00BC56E2">
        <w:rPr>
          <w:rFonts w:eastAsiaTheme="minorHAnsi" w:cs="Times New Roman"/>
          <w:sz w:val="24"/>
          <w:szCs w:val="24"/>
          <w:lang w:eastAsia="en-US"/>
        </w:rPr>
        <w:t xml:space="preserve">упражнение на допевание неполной музыкальной фразы до </w:t>
      </w:r>
      <w:r w:rsidR="007D1868" w:rsidRPr="00BC56E2">
        <w:rPr>
          <w:rFonts w:eastAsiaTheme="minorHAnsi" w:cs="Times New Roman"/>
          <w:sz w:val="24"/>
          <w:szCs w:val="24"/>
          <w:lang w:eastAsia="en-US"/>
        </w:rPr>
        <w:lastRenderedPageBreak/>
        <w:t>тони</w:t>
      </w:r>
      <w:r w:rsidR="00F52759">
        <w:rPr>
          <w:rFonts w:eastAsiaTheme="minorHAnsi" w:cs="Times New Roman"/>
          <w:sz w:val="24"/>
          <w:szCs w:val="24"/>
          <w:lang w:eastAsia="en-US"/>
        </w:rPr>
        <w:t xml:space="preserve">ки «Закончи музыкальную фразу»; </w:t>
      </w:r>
      <w:r w:rsidR="007D1868" w:rsidRPr="00BC56E2">
        <w:rPr>
          <w:rFonts w:eastAsiaTheme="minorHAnsi" w:cs="Times New Roman"/>
          <w:sz w:val="24"/>
          <w:szCs w:val="24"/>
          <w:lang w:eastAsia="en-US"/>
        </w:rPr>
        <w:t>вариативно: импровизация в заданной тональности.</w:t>
      </w:r>
    </w:p>
    <w:p w14:paraId="1EF6C2EE" w14:textId="60EDAC9E"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Интервалы</w:t>
      </w:r>
    </w:p>
    <w:p w14:paraId="7BA0E24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2C3542AB" w14:textId="133D637E"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2B2C9F" w:rsidRPr="00BC56E2">
        <w:rPr>
          <w:rFonts w:eastAsiaTheme="minorHAnsi" w:cs="Times New Roman"/>
          <w:sz w:val="24"/>
          <w:szCs w:val="24"/>
          <w:lang w:eastAsia="en-US"/>
        </w:rPr>
        <w:t xml:space="preserve">освоение понятия «интервал»; </w:t>
      </w:r>
      <w:r w:rsidR="007D1868" w:rsidRPr="00BC56E2">
        <w:rPr>
          <w:rFonts w:eastAsiaTheme="minorHAnsi" w:cs="Times New Roman"/>
          <w:sz w:val="24"/>
          <w:szCs w:val="24"/>
          <w:lang w:eastAsia="en-US"/>
        </w:rPr>
        <w:t xml:space="preserve">анализ ступеневого состава мажорной </w:t>
      </w:r>
      <w:r w:rsidR="002B2C9F" w:rsidRPr="00BC56E2">
        <w:rPr>
          <w:rFonts w:eastAsiaTheme="minorHAnsi" w:cs="Times New Roman"/>
          <w:sz w:val="24"/>
          <w:szCs w:val="24"/>
          <w:lang w:eastAsia="en-US"/>
        </w:rPr>
        <w:t xml:space="preserve">и минорной гаммы (тон-полутон); </w:t>
      </w:r>
      <w:r w:rsidR="007D1868" w:rsidRPr="00BC56E2">
        <w:rPr>
          <w:rFonts w:eastAsiaTheme="minorHAnsi" w:cs="Times New Roman"/>
          <w:sz w:val="24"/>
          <w:szCs w:val="24"/>
          <w:lang w:eastAsia="en-US"/>
        </w:rPr>
        <w:t>различение на слух диссонансов и консонансов, параллельного движения двух го</w:t>
      </w:r>
      <w:r w:rsidR="00F52759">
        <w:rPr>
          <w:rFonts w:eastAsiaTheme="minorHAnsi" w:cs="Times New Roman"/>
          <w:sz w:val="24"/>
          <w:szCs w:val="24"/>
          <w:lang w:eastAsia="en-US"/>
        </w:rPr>
        <w:t xml:space="preserve">лосов в октаву, терцию, сексту; </w:t>
      </w:r>
      <w:r w:rsidR="007D1868" w:rsidRPr="00BC56E2">
        <w:rPr>
          <w:rFonts w:eastAsiaTheme="minorHAnsi" w:cs="Times New Roman"/>
          <w:sz w:val="24"/>
          <w:szCs w:val="24"/>
          <w:lang w:eastAsia="en-US"/>
        </w:rPr>
        <w:t>подбор эпитетов для определения краски</w:t>
      </w:r>
      <w:r w:rsidR="002B2C9F" w:rsidRPr="00BC56E2">
        <w:rPr>
          <w:rFonts w:eastAsiaTheme="minorHAnsi" w:cs="Times New Roman"/>
          <w:sz w:val="24"/>
          <w:szCs w:val="24"/>
          <w:lang w:eastAsia="en-US"/>
        </w:rPr>
        <w:t xml:space="preserve"> звучания различных интервалов; </w:t>
      </w:r>
      <w:r w:rsidR="007D1868" w:rsidRPr="00BC56E2">
        <w:rPr>
          <w:rFonts w:eastAsiaTheme="minorHAnsi" w:cs="Times New Roman"/>
          <w:sz w:val="24"/>
          <w:szCs w:val="24"/>
          <w:lang w:eastAsia="en-US"/>
        </w:rPr>
        <w:t>разучивание, исполнение попевок и песен с ярко выраженной характерной интерв</w:t>
      </w:r>
      <w:r w:rsidR="002B2C9F" w:rsidRPr="00BC56E2">
        <w:rPr>
          <w:rFonts w:eastAsiaTheme="minorHAnsi" w:cs="Times New Roman"/>
          <w:sz w:val="24"/>
          <w:szCs w:val="24"/>
          <w:lang w:eastAsia="en-US"/>
        </w:rPr>
        <w:t xml:space="preserve">аликой в мелодическом движении; </w:t>
      </w:r>
      <w:r w:rsidR="00F52759">
        <w:rPr>
          <w:rFonts w:eastAsiaTheme="minorHAnsi" w:cs="Times New Roman"/>
          <w:sz w:val="24"/>
          <w:szCs w:val="24"/>
          <w:lang w:eastAsia="en-US"/>
        </w:rPr>
        <w:t xml:space="preserve">элементы двухголосия; </w:t>
      </w:r>
      <w:r w:rsidR="007D1868" w:rsidRPr="00BC56E2">
        <w:rPr>
          <w:rFonts w:eastAsiaTheme="minorHAnsi" w:cs="Times New Roman"/>
          <w:sz w:val="24"/>
          <w:szCs w:val="24"/>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24B55F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Гармония</w:t>
      </w:r>
    </w:p>
    <w:p w14:paraId="6F2EA9C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Аккорд. Трезвучие мажорное и минорное. Понятие фактуры. Фактуры аккомпанемента бас-аккорд, аккордовая, арпеджио.</w:t>
      </w:r>
    </w:p>
    <w:p w14:paraId="71BC4D47" w14:textId="5A4F2D34"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F52759">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различение</w:t>
      </w:r>
      <w:r w:rsidR="002B2C9F" w:rsidRPr="00BC56E2">
        <w:rPr>
          <w:rFonts w:eastAsiaTheme="minorHAnsi" w:cs="Times New Roman"/>
          <w:sz w:val="24"/>
          <w:szCs w:val="24"/>
          <w:lang w:eastAsia="en-US"/>
        </w:rPr>
        <w:t xml:space="preserve"> на слух интервалов и аккордов; </w:t>
      </w:r>
      <w:r w:rsidR="007D1868" w:rsidRPr="00BC56E2">
        <w:rPr>
          <w:rFonts w:eastAsiaTheme="minorHAnsi" w:cs="Times New Roman"/>
          <w:sz w:val="24"/>
          <w:szCs w:val="24"/>
          <w:lang w:eastAsia="en-US"/>
        </w:rPr>
        <w:t>различение на слу</w:t>
      </w:r>
      <w:r w:rsidR="002B2C9F" w:rsidRPr="00BC56E2">
        <w:rPr>
          <w:rFonts w:eastAsiaTheme="minorHAnsi" w:cs="Times New Roman"/>
          <w:sz w:val="24"/>
          <w:szCs w:val="24"/>
          <w:lang w:eastAsia="en-US"/>
        </w:rPr>
        <w:t xml:space="preserve">х мажорных и минорных аккордов; </w:t>
      </w:r>
      <w:r w:rsidR="007D1868" w:rsidRPr="00BC56E2">
        <w:rPr>
          <w:rFonts w:eastAsiaTheme="minorHAnsi" w:cs="Times New Roman"/>
          <w:sz w:val="24"/>
          <w:szCs w:val="24"/>
          <w:lang w:eastAsia="en-US"/>
        </w:rPr>
        <w:t>разучивание, исполнение попевок и песен с мелодическ</w:t>
      </w:r>
      <w:r w:rsidR="002B2C9F" w:rsidRPr="00BC56E2">
        <w:rPr>
          <w:rFonts w:eastAsiaTheme="minorHAnsi" w:cs="Times New Roman"/>
          <w:sz w:val="24"/>
          <w:szCs w:val="24"/>
          <w:lang w:eastAsia="en-US"/>
        </w:rPr>
        <w:t xml:space="preserve">им движениемпо звукам аккордов; </w:t>
      </w:r>
      <w:r w:rsidR="007D1868" w:rsidRPr="00BC56E2">
        <w:rPr>
          <w:rFonts w:eastAsiaTheme="minorHAnsi" w:cs="Times New Roman"/>
          <w:sz w:val="24"/>
          <w:szCs w:val="24"/>
          <w:lang w:eastAsia="en-US"/>
        </w:rPr>
        <w:t>вокальные упраж</w:t>
      </w:r>
      <w:r w:rsidR="002B2C9F" w:rsidRPr="00BC56E2">
        <w:rPr>
          <w:rFonts w:eastAsiaTheme="minorHAnsi" w:cs="Times New Roman"/>
          <w:sz w:val="24"/>
          <w:szCs w:val="24"/>
          <w:lang w:eastAsia="en-US"/>
        </w:rPr>
        <w:t xml:space="preserve">нения с элементами трёхголосия; </w:t>
      </w:r>
      <w:r w:rsidR="007D1868" w:rsidRPr="00BC56E2">
        <w:rPr>
          <w:rFonts w:eastAsiaTheme="minorHAnsi" w:cs="Times New Roman"/>
          <w:sz w:val="24"/>
          <w:szCs w:val="24"/>
          <w:lang w:eastAsia="en-US"/>
        </w:rPr>
        <w:t>определение на слух типа фактуры аккомпанемента исполняемых песен, прослушанных инструментальных прои</w:t>
      </w:r>
      <w:r w:rsidR="00BC56E2" w:rsidRPr="00BC56E2">
        <w:rPr>
          <w:rFonts w:eastAsiaTheme="minorHAnsi" w:cs="Times New Roman"/>
          <w:sz w:val="24"/>
          <w:szCs w:val="24"/>
          <w:lang w:eastAsia="en-US"/>
        </w:rPr>
        <w:t xml:space="preserve">зведений; </w:t>
      </w:r>
      <w:r w:rsidR="007D1868" w:rsidRPr="00BC56E2">
        <w:rPr>
          <w:rFonts w:eastAsiaTheme="minorHAnsi" w:cs="Times New Roman"/>
          <w:sz w:val="24"/>
          <w:szCs w:val="24"/>
          <w:lang w:eastAsia="en-US"/>
        </w:rPr>
        <w:t>вариативно: сочинение аккордового аккомпанемента к мелодии песни.</w:t>
      </w:r>
    </w:p>
    <w:p w14:paraId="2FCAE506" w14:textId="77777777" w:rsidR="001F24C6" w:rsidRDefault="001F24C6" w:rsidP="00BC56E2">
      <w:pPr>
        <w:tabs>
          <w:tab w:val="left" w:pos="567"/>
        </w:tabs>
        <w:spacing w:line="240" w:lineRule="auto"/>
        <w:ind w:right="-1" w:firstLine="0"/>
        <w:rPr>
          <w:rFonts w:eastAsiaTheme="minorHAnsi" w:cs="Times New Roman"/>
          <w:b/>
          <w:sz w:val="24"/>
          <w:szCs w:val="24"/>
          <w:lang w:eastAsia="en-US"/>
        </w:rPr>
      </w:pPr>
    </w:p>
    <w:p w14:paraId="78C7AD0D" w14:textId="77777777" w:rsidR="001F24C6" w:rsidRDefault="001F24C6" w:rsidP="00BC56E2">
      <w:pPr>
        <w:tabs>
          <w:tab w:val="left" w:pos="567"/>
        </w:tabs>
        <w:spacing w:line="240" w:lineRule="auto"/>
        <w:ind w:right="-1" w:firstLine="0"/>
        <w:rPr>
          <w:rFonts w:eastAsiaTheme="minorHAnsi" w:cs="Times New Roman"/>
          <w:b/>
          <w:sz w:val="24"/>
          <w:szCs w:val="24"/>
          <w:lang w:eastAsia="en-US"/>
        </w:rPr>
      </w:pPr>
    </w:p>
    <w:p w14:paraId="5FED88B0" w14:textId="2A14BDF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Музыкальная форма</w:t>
      </w:r>
    </w:p>
    <w:p w14:paraId="36A1B75B"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70150170" w14:textId="07A2F53E"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Ви</w:t>
      </w:r>
      <w:r w:rsidR="00BC56E2" w:rsidRPr="00BC56E2">
        <w:rPr>
          <w:rFonts w:eastAsiaTheme="minorHAnsi" w:cs="Times New Roman"/>
          <w:sz w:val="24"/>
          <w:szCs w:val="24"/>
          <w:lang w:eastAsia="en-US"/>
        </w:rPr>
        <w:t xml:space="preserve">ды деятельности обучающихся: </w:t>
      </w:r>
      <w:r w:rsidR="007D1868" w:rsidRPr="00BC56E2">
        <w:rPr>
          <w:rFonts w:eastAsiaTheme="minorHAnsi" w:cs="Times New Roman"/>
          <w:sz w:val="24"/>
          <w:szCs w:val="24"/>
          <w:lang w:eastAsia="en-US"/>
        </w:rPr>
        <w:t>знакомство со строением музыкального произведения, понятиями двухчаст</w:t>
      </w:r>
      <w:r w:rsidR="002B2C9F" w:rsidRPr="00BC56E2">
        <w:rPr>
          <w:rFonts w:eastAsiaTheme="minorHAnsi" w:cs="Times New Roman"/>
          <w:sz w:val="24"/>
          <w:szCs w:val="24"/>
          <w:lang w:eastAsia="en-US"/>
        </w:rPr>
        <w:t xml:space="preserve">ной и трёхчастной формы, рондо; </w:t>
      </w:r>
      <w:r w:rsidR="007D1868" w:rsidRPr="00BC56E2">
        <w:rPr>
          <w:rFonts w:eastAsiaTheme="minorHAnsi" w:cs="Times New Roman"/>
          <w:sz w:val="24"/>
          <w:szCs w:val="24"/>
          <w:lang w:eastAsia="en-US"/>
        </w:rPr>
        <w:t>слушание произведений: определен</w:t>
      </w:r>
      <w:r w:rsidR="002B2C9F" w:rsidRPr="00BC56E2">
        <w:rPr>
          <w:rFonts w:eastAsiaTheme="minorHAnsi" w:cs="Times New Roman"/>
          <w:sz w:val="24"/>
          <w:szCs w:val="24"/>
          <w:lang w:eastAsia="en-US"/>
        </w:rPr>
        <w:t xml:space="preserve">ие формы их строения на слух; </w:t>
      </w:r>
      <w:r w:rsidR="007D1868" w:rsidRPr="00BC56E2">
        <w:rPr>
          <w:rFonts w:eastAsiaTheme="minorHAnsi" w:cs="Times New Roman"/>
          <w:sz w:val="24"/>
          <w:szCs w:val="24"/>
          <w:lang w:eastAsia="en-US"/>
        </w:rPr>
        <w:t>составление наглядной б</w:t>
      </w:r>
      <w:r w:rsidR="002B2C9F" w:rsidRPr="00BC56E2">
        <w:rPr>
          <w:rFonts w:eastAsiaTheme="minorHAnsi" w:cs="Times New Roman"/>
          <w:sz w:val="24"/>
          <w:szCs w:val="24"/>
          <w:lang w:eastAsia="en-US"/>
        </w:rPr>
        <w:t xml:space="preserve">уквенной или графической схемы; </w:t>
      </w:r>
      <w:r w:rsidR="007D1868" w:rsidRPr="00BC56E2">
        <w:rPr>
          <w:rFonts w:eastAsiaTheme="minorHAnsi" w:cs="Times New Roman"/>
          <w:sz w:val="24"/>
          <w:szCs w:val="24"/>
          <w:lang w:eastAsia="en-US"/>
        </w:rPr>
        <w:t>исполнение песен, написанных в дву</w:t>
      </w:r>
      <w:r w:rsidR="00BC56E2" w:rsidRPr="00BC56E2">
        <w:rPr>
          <w:rFonts w:eastAsiaTheme="minorHAnsi" w:cs="Times New Roman"/>
          <w:sz w:val="24"/>
          <w:szCs w:val="24"/>
          <w:lang w:eastAsia="en-US"/>
        </w:rPr>
        <w:t xml:space="preserve">хчастной или трёхчастной форме; </w:t>
      </w:r>
      <w:r w:rsidR="007D1868" w:rsidRPr="00BC56E2">
        <w:rPr>
          <w:rFonts w:eastAsiaTheme="minorHAnsi" w:cs="Times New Roman"/>
          <w:sz w:val="24"/>
          <w:szCs w:val="24"/>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0E51CD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Вариации</w:t>
      </w:r>
    </w:p>
    <w:p w14:paraId="208FA8B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Содержание: Варьирование как принцип развития. Тема. Вариации.</w:t>
      </w:r>
    </w:p>
    <w:p w14:paraId="06E00AF0" w14:textId="5BF1BC32" w:rsidR="007D1868" w:rsidRPr="00BC56E2" w:rsidRDefault="001F24C6"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BC56E2" w:rsidRPr="00BC56E2">
        <w:rPr>
          <w:rFonts w:eastAsiaTheme="minorHAnsi" w:cs="Times New Roman"/>
          <w:sz w:val="24"/>
          <w:szCs w:val="24"/>
          <w:lang w:eastAsia="en-US"/>
        </w:rPr>
        <w:t xml:space="preserve">Виды деятельности обучающихся: </w:t>
      </w:r>
      <w:r w:rsidR="007D1868" w:rsidRPr="00BC56E2">
        <w:rPr>
          <w:rFonts w:eastAsiaTheme="minorHAnsi" w:cs="Times New Roman"/>
          <w:sz w:val="24"/>
          <w:szCs w:val="24"/>
          <w:lang w:eastAsia="en-US"/>
        </w:rPr>
        <w:t>слушание произведени</w:t>
      </w:r>
      <w:r w:rsidR="002B2C9F" w:rsidRPr="00BC56E2">
        <w:rPr>
          <w:rFonts w:eastAsiaTheme="minorHAnsi" w:cs="Times New Roman"/>
          <w:sz w:val="24"/>
          <w:szCs w:val="24"/>
          <w:lang w:eastAsia="en-US"/>
        </w:rPr>
        <w:t xml:space="preserve">й, сочинённых в форме вариаций; </w:t>
      </w:r>
      <w:r w:rsidR="007D1868" w:rsidRPr="00BC56E2">
        <w:rPr>
          <w:rFonts w:eastAsiaTheme="minorHAnsi" w:cs="Times New Roman"/>
          <w:sz w:val="24"/>
          <w:szCs w:val="24"/>
          <w:lang w:eastAsia="en-US"/>
        </w:rPr>
        <w:t>наблюдение за развитием, изменением о</w:t>
      </w:r>
      <w:r w:rsidR="002B2C9F" w:rsidRPr="00BC56E2">
        <w:rPr>
          <w:rFonts w:eastAsiaTheme="minorHAnsi" w:cs="Times New Roman"/>
          <w:sz w:val="24"/>
          <w:szCs w:val="24"/>
          <w:lang w:eastAsia="en-US"/>
        </w:rPr>
        <w:t xml:space="preserve">сновной темы; </w:t>
      </w:r>
      <w:r w:rsidR="007D1868" w:rsidRPr="00BC56E2">
        <w:rPr>
          <w:rFonts w:eastAsiaTheme="minorHAnsi" w:cs="Times New Roman"/>
          <w:sz w:val="24"/>
          <w:szCs w:val="24"/>
          <w:lang w:eastAsia="en-US"/>
        </w:rPr>
        <w:t>составление наглядной б</w:t>
      </w:r>
      <w:r w:rsidR="00BC56E2" w:rsidRPr="00BC56E2">
        <w:rPr>
          <w:rFonts w:eastAsiaTheme="minorHAnsi" w:cs="Times New Roman"/>
          <w:sz w:val="24"/>
          <w:szCs w:val="24"/>
          <w:lang w:eastAsia="en-US"/>
        </w:rPr>
        <w:t xml:space="preserve">уквенной или графической схемы; </w:t>
      </w:r>
      <w:r w:rsidR="007D1868" w:rsidRPr="00BC56E2">
        <w:rPr>
          <w:rFonts w:eastAsiaTheme="minorHAnsi" w:cs="Times New Roman"/>
          <w:sz w:val="24"/>
          <w:szCs w:val="24"/>
          <w:lang w:eastAsia="en-US"/>
        </w:rPr>
        <w:t>исполнение ритмической партитуры, по</w:t>
      </w:r>
      <w:r w:rsidR="00BC56E2" w:rsidRPr="00BC56E2">
        <w:rPr>
          <w:rFonts w:eastAsiaTheme="minorHAnsi" w:cs="Times New Roman"/>
          <w:sz w:val="24"/>
          <w:szCs w:val="24"/>
          <w:lang w:eastAsia="en-US"/>
        </w:rPr>
        <w:t xml:space="preserve">строенной по принципу вариаций; </w:t>
      </w:r>
      <w:r w:rsidR="007D1868" w:rsidRPr="00BC56E2">
        <w:rPr>
          <w:rFonts w:eastAsiaTheme="minorHAnsi" w:cs="Times New Roman"/>
          <w:sz w:val="24"/>
          <w:szCs w:val="24"/>
          <w:lang w:eastAsia="en-US"/>
        </w:rPr>
        <w:t>вариативно: коллективная импровизация в форме вариаций.</w:t>
      </w:r>
      <w:bookmarkStart w:id="198" w:name="block-14595295"/>
      <w:bookmarkEnd w:id="197"/>
    </w:p>
    <w:p w14:paraId="2C5B7945" w14:textId="40E170E7" w:rsidR="007D1868" w:rsidRPr="00BC56E2" w:rsidRDefault="007D1868" w:rsidP="00BC56E2">
      <w:pPr>
        <w:tabs>
          <w:tab w:val="left" w:pos="567"/>
        </w:tabs>
        <w:spacing w:line="240" w:lineRule="auto"/>
        <w:ind w:right="-1" w:firstLine="0"/>
        <w:jc w:val="center"/>
        <w:rPr>
          <w:rFonts w:eastAsiaTheme="minorHAnsi" w:cs="Times New Roman"/>
          <w:sz w:val="24"/>
          <w:szCs w:val="24"/>
          <w:lang w:eastAsia="en-US"/>
        </w:rPr>
      </w:pPr>
      <w:r w:rsidRPr="00BC56E2">
        <w:rPr>
          <w:rFonts w:eastAsiaTheme="minorHAnsi" w:cs="Times New Roman"/>
          <w:sz w:val="24"/>
          <w:szCs w:val="24"/>
          <w:lang w:eastAsia="en-US"/>
        </w:rPr>
        <w:t>​ПЛАНИРУЕМЫЕ РЕЗУЛЬТАТЫ ОСВОЕНИЯ ПРОГРАММЫ ПО МУЗЫКЕ НА УРОВНЕ НАЧАЛЬНОГО ОБЩЕГО ОБРАЗОВАНИЯ</w:t>
      </w:r>
    </w:p>
    <w:p w14:paraId="0498A15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ЛИЧНОСТНЫЕ РЕЗУЛЬТАТЫ</w:t>
      </w:r>
    </w:p>
    <w:p w14:paraId="2E9B4FC5" w14:textId="2AA6D86C"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w:t>
      </w:r>
      <w:r w:rsidR="001F24C6">
        <w:rPr>
          <w:rFonts w:eastAsiaTheme="minorHAnsi" w:cs="Times New Roman"/>
          <w:sz w:val="24"/>
          <w:szCs w:val="24"/>
          <w:lang w:eastAsia="en-US"/>
        </w:rPr>
        <w:t xml:space="preserve">В </w:t>
      </w:r>
      <w:r w:rsidRPr="00BC56E2">
        <w:rPr>
          <w:rFonts w:eastAsiaTheme="minorHAnsi" w:cs="Times New Roman"/>
          <w:sz w:val="24"/>
          <w:szCs w:val="24"/>
          <w:lang w:eastAsia="en-US"/>
        </w:rPr>
        <w:t xml:space="preserve">результате изучения музыки на уровне начального общего образования </w:t>
      </w:r>
      <w:proofErr w:type="gramStart"/>
      <w:r w:rsidRPr="00BC56E2">
        <w:rPr>
          <w:rFonts w:eastAsiaTheme="minorHAnsi" w:cs="Times New Roman"/>
          <w:sz w:val="24"/>
          <w:szCs w:val="24"/>
          <w:lang w:eastAsia="en-US"/>
        </w:rPr>
        <w:t>у</w:t>
      </w:r>
      <w:proofErr w:type="gramEnd"/>
      <w:r w:rsidRPr="00BC56E2">
        <w:rPr>
          <w:rFonts w:eastAsiaTheme="minorHAnsi" w:cs="Times New Roman"/>
          <w:sz w:val="24"/>
          <w:szCs w:val="24"/>
          <w:lang w:eastAsia="en-US"/>
        </w:rPr>
        <w:t xml:space="preserve"> обучающегося будут сформированы следующие личностные результаты:</w:t>
      </w:r>
    </w:p>
    <w:p w14:paraId="174FF9D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1) в области гражданско-патриотического воспитания: </w:t>
      </w:r>
    </w:p>
    <w:p w14:paraId="55F20FDD" w14:textId="53B9707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осознание росси</w:t>
      </w:r>
      <w:r w:rsidR="00BC56E2" w:rsidRPr="00BC56E2">
        <w:rPr>
          <w:rFonts w:eastAsiaTheme="minorHAnsi" w:cs="Times New Roman"/>
          <w:sz w:val="24"/>
          <w:szCs w:val="24"/>
          <w:lang w:eastAsia="en-US"/>
        </w:rPr>
        <w:t xml:space="preserve">йской гражданской идентичности; </w:t>
      </w:r>
      <w:r w:rsidRPr="00BC56E2">
        <w:rPr>
          <w:rFonts w:eastAsiaTheme="minorHAnsi" w:cs="Times New Roman"/>
          <w:sz w:val="24"/>
          <w:szCs w:val="24"/>
          <w:lang w:eastAsia="en-US"/>
        </w:rPr>
        <w:t xml:space="preserve">знание Гимна России и традиций его исполнения, уважение музыкальных символов и традиций </w:t>
      </w:r>
      <w:r w:rsidR="00F52759">
        <w:rPr>
          <w:rFonts w:eastAsiaTheme="minorHAnsi" w:cs="Times New Roman"/>
          <w:sz w:val="24"/>
          <w:szCs w:val="24"/>
          <w:lang w:eastAsia="en-US"/>
        </w:rPr>
        <w:t xml:space="preserve">республик Российской Федерации; </w:t>
      </w:r>
      <w:r w:rsidRPr="00BC56E2">
        <w:rPr>
          <w:rFonts w:eastAsiaTheme="minorHAnsi" w:cs="Times New Roman"/>
          <w:sz w:val="24"/>
          <w:szCs w:val="24"/>
          <w:lang w:eastAsia="en-US"/>
        </w:rPr>
        <w:t>проявление интереса к освоению музыкальных традиций своего края, музык</w:t>
      </w:r>
      <w:r w:rsidR="00BC56E2" w:rsidRPr="00BC56E2">
        <w:rPr>
          <w:rFonts w:eastAsiaTheme="minorHAnsi" w:cs="Times New Roman"/>
          <w:sz w:val="24"/>
          <w:szCs w:val="24"/>
          <w:lang w:eastAsia="en-US"/>
        </w:rPr>
        <w:t xml:space="preserve">альной культуры народов России; </w:t>
      </w:r>
      <w:r w:rsidRPr="00BC56E2">
        <w:rPr>
          <w:rFonts w:eastAsiaTheme="minorHAnsi" w:cs="Times New Roman"/>
          <w:sz w:val="24"/>
          <w:szCs w:val="24"/>
          <w:lang w:eastAsia="en-US"/>
        </w:rPr>
        <w:t>уважение к достижениям о</w:t>
      </w:r>
      <w:r w:rsidR="00BC56E2" w:rsidRPr="00BC56E2">
        <w:rPr>
          <w:rFonts w:eastAsiaTheme="minorHAnsi" w:cs="Times New Roman"/>
          <w:sz w:val="24"/>
          <w:szCs w:val="24"/>
          <w:lang w:eastAsia="en-US"/>
        </w:rPr>
        <w:t xml:space="preserve">течественных мастеров культуры; </w:t>
      </w:r>
      <w:r w:rsidRPr="00BC56E2">
        <w:rPr>
          <w:rFonts w:eastAsiaTheme="minorHAnsi" w:cs="Times New Roman"/>
          <w:sz w:val="24"/>
          <w:szCs w:val="24"/>
          <w:lang w:eastAsia="en-US"/>
        </w:rPr>
        <w:t>стремление участвовать в творческой жизни своей школы, города, республики.</w:t>
      </w:r>
    </w:p>
    <w:p w14:paraId="425771F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lastRenderedPageBreak/>
        <w:t>2) в области духовно-нравственного воспитания:</w:t>
      </w:r>
    </w:p>
    <w:p w14:paraId="6513D5AD" w14:textId="2D671F4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признание инд</w:t>
      </w:r>
      <w:r w:rsidR="00BC56E2" w:rsidRPr="00BC56E2">
        <w:rPr>
          <w:rFonts w:eastAsiaTheme="minorHAnsi" w:cs="Times New Roman"/>
          <w:sz w:val="24"/>
          <w:szCs w:val="24"/>
          <w:lang w:eastAsia="en-US"/>
        </w:rPr>
        <w:t xml:space="preserve">ивидуальности каждого человека; </w:t>
      </w:r>
      <w:r w:rsidRPr="00BC56E2">
        <w:rPr>
          <w:rFonts w:eastAsiaTheme="minorHAnsi" w:cs="Times New Roman"/>
          <w:sz w:val="24"/>
          <w:szCs w:val="24"/>
          <w:lang w:eastAsia="en-US"/>
        </w:rPr>
        <w:t>проявление сопереживания,</w:t>
      </w:r>
      <w:r w:rsidR="00BC56E2" w:rsidRPr="00BC56E2">
        <w:rPr>
          <w:rFonts w:eastAsiaTheme="minorHAnsi" w:cs="Times New Roman"/>
          <w:sz w:val="24"/>
          <w:szCs w:val="24"/>
          <w:lang w:eastAsia="en-US"/>
        </w:rPr>
        <w:t xml:space="preserve"> уважения и доброжелательности; </w:t>
      </w:r>
      <w:r w:rsidRPr="00BC56E2">
        <w:rPr>
          <w:rFonts w:eastAsiaTheme="minorHAnsi" w:cs="Times New Roman"/>
          <w:sz w:val="24"/>
          <w:szCs w:val="24"/>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44F9326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в области эстетического воспитания:</w:t>
      </w:r>
    </w:p>
    <w:p w14:paraId="23BD4F09" w14:textId="15AC31A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восприимчивость к различным видам искусства, музыкальным традициям и твор</w:t>
      </w:r>
      <w:r w:rsidR="00BC56E2" w:rsidRPr="00BC56E2">
        <w:rPr>
          <w:rFonts w:eastAsiaTheme="minorHAnsi" w:cs="Times New Roman"/>
          <w:sz w:val="24"/>
          <w:szCs w:val="24"/>
          <w:lang w:eastAsia="en-US"/>
        </w:rPr>
        <w:t xml:space="preserve">честву своего и других народов; </w:t>
      </w:r>
      <w:r w:rsidRPr="00BC56E2">
        <w:rPr>
          <w:rFonts w:eastAsiaTheme="minorHAnsi" w:cs="Times New Roman"/>
          <w:sz w:val="24"/>
          <w:szCs w:val="24"/>
          <w:lang w:eastAsia="en-US"/>
        </w:rPr>
        <w:t>умение видеть прекрасное в жизни, наслажд</w:t>
      </w:r>
      <w:r w:rsidR="00BC56E2" w:rsidRPr="00BC56E2">
        <w:rPr>
          <w:rFonts w:eastAsiaTheme="minorHAnsi" w:cs="Times New Roman"/>
          <w:sz w:val="24"/>
          <w:szCs w:val="24"/>
          <w:lang w:eastAsia="en-US"/>
        </w:rPr>
        <w:t xml:space="preserve">аться красотой; </w:t>
      </w:r>
      <w:r w:rsidRPr="00BC56E2">
        <w:rPr>
          <w:rFonts w:eastAsiaTheme="minorHAnsi" w:cs="Times New Roman"/>
          <w:sz w:val="24"/>
          <w:szCs w:val="24"/>
          <w:lang w:eastAsia="en-US"/>
        </w:rPr>
        <w:t>стремление к самовыражению в разных видах искусства.</w:t>
      </w:r>
    </w:p>
    <w:p w14:paraId="308DD32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 xml:space="preserve">4) в области научного познания: </w:t>
      </w:r>
    </w:p>
    <w:p w14:paraId="776E3E84" w14:textId="407895AC"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первоначальные представления о единстве и особенностях художес</w:t>
      </w:r>
      <w:r w:rsidR="00BC56E2" w:rsidRPr="00BC56E2">
        <w:rPr>
          <w:rFonts w:eastAsiaTheme="minorHAnsi" w:cs="Times New Roman"/>
          <w:sz w:val="24"/>
          <w:szCs w:val="24"/>
          <w:lang w:eastAsia="en-US"/>
        </w:rPr>
        <w:t xml:space="preserve">твенной и научной картины мира; </w:t>
      </w:r>
      <w:r w:rsidRPr="00BC56E2">
        <w:rPr>
          <w:rFonts w:eastAsiaTheme="minorHAnsi" w:cs="Times New Roman"/>
          <w:sz w:val="24"/>
          <w:szCs w:val="24"/>
          <w:lang w:eastAsia="en-US"/>
        </w:rPr>
        <w:t>познавательные интересы, активность, инициативность, любознательность и самостоятельность в познании.</w:t>
      </w:r>
    </w:p>
    <w:p w14:paraId="5B6156D9"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5) в области физического воспитания, формирования культуры здоровья и эмоционального благополучия:</w:t>
      </w:r>
    </w:p>
    <w:p w14:paraId="5BF5C3CB" w14:textId="7B48790B"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знание правил здорового и безопасного (для себя и других людей) образа жизни в окружающей среде и готовность к их в</w:t>
      </w:r>
      <w:r w:rsidR="00BC56E2" w:rsidRPr="00BC56E2">
        <w:rPr>
          <w:rFonts w:eastAsiaTheme="minorHAnsi" w:cs="Times New Roman"/>
          <w:sz w:val="24"/>
          <w:szCs w:val="24"/>
          <w:lang w:eastAsia="en-US"/>
        </w:rPr>
        <w:t xml:space="preserve">ыполнению; </w:t>
      </w:r>
      <w:r w:rsidRPr="00BC56E2">
        <w:rPr>
          <w:rFonts w:eastAsiaTheme="minorHAnsi" w:cs="Times New Roman"/>
          <w:sz w:val="24"/>
          <w:szCs w:val="24"/>
          <w:lang w:eastAsia="en-US"/>
        </w:rPr>
        <w:t>бережное отношение к физиологическим системам организма, задействованным в музыкально-исполнительской деятельности (дыхание, артикул</w:t>
      </w:r>
      <w:r w:rsidR="00BC56E2" w:rsidRPr="00BC56E2">
        <w:rPr>
          <w:rFonts w:eastAsiaTheme="minorHAnsi" w:cs="Times New Roman"/>
          <w:sz w:val="24"/>
          <w:szCs w:val="24"/>
          <w:lang w:eastAsia="en-US"/>
        </w:rPr>
        <w:t xml:space="preserve">яция, музыкальный слух, голос); </w:t>
      </w:r>
      <w:r w:rsidRPr="00BC56E2">
        <w:rPr>
          <w:rFonts w:eastAsiaTheme="minorHAnsi" w:cs="Times New Roman"/>
          <w:sz w:val="24"/>
          <w:szCs w:val="24"/>
          <w:lang w:eastAsia="en-US"/>
        </w:rPr>
        <w:t>профилактика умственного и физического утомления с использованием возможностей музыкотерапии.</w:t>
      </w:r>
    </w:p>
    <w:p w14:paraId="7E651C6F"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6) в области трудового воспитания:</w:t>
      </w:r>
    </w:p>
    <w:p w14:paraId="5FDF506B" w14:textId="46F3D4FA"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установка на посильное активное участ</w:t>
      </w:r>
      <w:r w:rsidR="00BC56E2" w:rsidRPr="00BC56E2">
        <w:rPr>
          <w:rFonts w:eastAsiaTheme="minorHAnsi" w:cs="Times New Roman"/>
          <w:sz w:val="24"/>
          <w:szCs w:val="24"/>
          <w:lang w:eastAsia="en-US"/>
        </w:rPr>
        <w:t xml:space="preserve">ие в практической деятельности; </w:t>
      </w:r>
      <w:r w:rsidRPr="00BC56E2">
        <w:rPr>
          <w:rFonts w:eastAsiaTheme="minorHAnsi" w:cs="Times New Roman"/>
          <w:sz w:val="24"/>
          <w:szCs w:val="24"/>
          <w:lang w:eastAsia="en-US"/>
        </w:rPr>
        <w:t>трудолюбие в учёбе, настойчивость в</w:t>
      </w:r>
      <w:r w:rsidR="00BC56E2" w:rsidRPr="00BC56E2">
        <w:rPr>
          <w:rFonts w:eastAsiaTheme="minorHAnsi" w:cs="Times New Roman"/>
          <w:sz w:val="24"/>
          <w:szCs w:val="24"/>
          <w:lang w:eastAsia="en-US"/>
        </w:rPr>
        <w:t xml:space="preserve"> достижении поставленных целей; </w:t>
      </w:r>
      <w:r w:rsidRPr="00BC56E2">
        <w:rPr>
          <w:rFonts w:eastAsiaTheme="minorHAnsi" w:cs="Times New Roman"/>
          <w:sz w:val="24"/>
          <w:szCs w:val="24"/>
          <w:lang w:eastAsia="en-US"/>
        </w:rPr>
        <w:t>интерес к практическому изучению профессий в сфере культуры и искусства;</w:t>
      </w:r>
      <w:r w:rsidR="00BC56E2" w:rsidRPr="00BC56E2">
        <w:rPr>
          <w:rFonts w:eastAsiaTheme="minorHAnsi" w:cs="Times New Roman"/>
          <w:sz w:val="24"/>
          <w:szCs w:val="24"/>
          <w:lang w:eastAsia="en-US"/>
        </w:rPr>
        <w:t xml:space="preserve"> </w:t>
      </w:r>
      <w:r w:rsidRPr="00BC56E2">
        <w:rPr>
          <w:rFonts w:eastAsiaTheme="minorHAnsi" w:cs="Times New Roman"/>
          <w:sz w:val="24"/>
          <w:szCs w:val="24"/>
          <w:lang w:eastAsia="en-US"/>
        </w:rPr>
        <w:t>уважение к труду и результатам трудовой деятельности.</w:t>
      </w:r>
    </w:p>
    <w:p w14:paraId="151D0E10"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7) в области экологического воспитания:</w:t>
      </w:r>
    </w:p>
    <w:p w14:paraId="16B13297"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бережное отношение к природе; неприятие действий, приносящих ей вред.</w:t>
      </w:r>
    </w:p>
    <w:p w14:paraId="37B0C0F8" w14:textId="77777777" w:rsidR="007D1868" w:rsidRPr="00BC56E2" w:rsidRDefault="007D1868" w:rsidP="001F24C6">
      <w:pPr>
        <w:tabs>
          <w:tab w:val="left" w:pos="567"/>
        </w:tabs>
        <w:spacing w:line="240" w:lineRule="auto"/>
        <w:ind w:right="-1" w:firstLine="0"/>
        <w:jc w:val="center"/>
        <w:rPr>
          <w:rFonts w:eastAsiaTheme="minorHAnsi" w:cs="Times New Roman"/>
          <w:sz w:val="24"/>
          <w:szCs w:val="24"/>
          <w:lang w:eastAsia="en-US"/>
        </w:rPr>
      </w:pPr>
      <w:bookmarkStart w:id="199" w:name="_Toc139972685"/>
      <w:bookmarkEnd w:id="199"/>
      <w:r w:rsidRPr="00BC56E2">
        <w:rPr>
          <w:rFonts w:eastAsiaTheme="minorHAnsi" w:cs="Times New Roman"/>
          <w:b/>
          <w:sz w:val="24"/>
          <w:szCs w:val="24"/>
          <w:lang w:eastAsia="en-US"/>
        </w:rPr>
        <w:t>МЕТАПРЕДМЕТНЫЕ РЕЗУЛЬТАТЫ</w:t>
      </w:r>
    </w:p>
    <w:p w14:paraId="5DFE9465"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Овладение универсальными познавательными действиями</w:t>
      </w:r>
      <w:r w:rsidRPr="00BC56E2">
        <w:rPr>
          <w:rFonts w:eastAsiaTheme="minorHAnsi" w:cs="Times New Roman"/>
          <w:sz w:val="24"/>
          <w:szCs w:val="24"/>
          <w:lang w:eastAsia="en-US"/>
        </w:rPr>
        <w:t xml:space="preserve"> </w:t>
      </w:r>
    </w:p>
    <w:p w14:paraId="14DE6E02" w14:textId="4BB260FA" w:rsidR="00BC56E2" w:rsidRPr="00F52759"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w:t>
      </w:r>
      <w:r w:rsidR="00F52759">
        <w:rPr>
          <w:rFonts w:eastAsiaTheme="minorHAnsi" w:cs="Times New Roman"/>
          <w:sz w:val="24"/>
          <w:szCs w:val="24"/>
          <w:lang w:eastAsia="en-US"/>
        </w:rPr>
        <w:t xml:space="preserve"> регулятивные учебные действия.</w:t>
      </w:r>
    </w:p>
    <w:p w14:paraId="22BAEFC9" w14:textId="665497D6"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базовые логические действия как часть универсальных познавательных учебных действий</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w:t>
      </w:r>
      <w:r w:rsidR="001F24C6">
        <w:rPr>
          <w:rFonts w:eastAsiaTheme="minorHAnsi" w:cs="Times New Roman"/>
          <w:sz w:val="24"/>
          <w:szCs w:val="24"/>
          <w:lang w:eastAsia="en-US"/>
        </w:rPr>
        <w:t xml:space="preserve">ому признаку; </w:t>
      </w:r>
      <w:r w:rsidRPr="00BC56E2">
        <w:rPr>
          <w:rFonts w:eastAsiaTheme="minorHAnsi" w:cs="Times New Roman"/>
          <w:sz w:val="24"/>
          <w:szCs w:val="24"/>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w:t>
      </w:r>
      <w:r w:rsidR="00F52759">
        <w:rPr>
          <w:rFonts w:eastAsiaTheme="minorHAnsi" w:cs="Times New Roman"/>
          <w:sz w:val="24"/>
          <w:szCs w:val="24"/>
          <w:lang w:eastAsia="en-US"/>
        </w:rPr>
        <w:t xml:space="preserve">ения, исполнительские составы); </w:t>
      </w:r>
      <w:r w:rsidRPr="00BC56E2">
        <w:rPr>
          <w:rFonts w:eastAsiaTheme="minorHAnsi" w:cs="Times New Roman"/>
          <w:sz w:val="24"/>
          <w:szCs w:val="24"/>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w:t>
      </w:r>
      <w:r w:rsidR="00F52759">
        <w:rPr>
          <w:rFonts w:eastAsiaTheme="minorHAnsi" w:cs="Times New Roman"/>
          <w:sz w:val="24"/>
          <w:szCs w:val="24"/>
          <w:lang w:eastAsia="en-US"/>
        </w:rPr>
        <w:t xml:space="preserve">едложенного учителем алгоритма; </w:t>
      </w:r>
      <w:r w:rsidRPr="00BC56E2">
        <w:rPr>
          <w:rFonts w:eastAsiaTheme="minorHAnsi" w:cs="Times New Roman"/>
          <w:sz w:val="24"/>
          <w:szCs w:val="24"/>
          <w:lang w:eastAsia="en-US"/>
        </w:rPr>
        <w:t xml:space="preserve">выявлять недостаток информации, в том числе слуховой, акустической для решения учебной (практической) задачи на </w:t>
      </w:r>
      <w:r w:rsidR="00F52759">
        <w:rPr>
          <w:rFonts w:eastAsiaTheme="minorHAnsi" w:cs="Times New Roman"/>
          <w:sz w:val="24"/>
          <w:szCs w:val="24"/>
          <w:lang w:eastAsia="en-US"/>
        </w:rPr>
        <w:t xml:space="preserve">основе предложенного алгоритма; </w:t>
      </w:r>
      <w:r w:rsidRPr="00BC56E2">
        <w:rPr>
          <w:rFonts w:eastAsiaTheme="minorHAnsi" w:cs="Times New Roman"/>
          <w:sz w:val="24"/>
          <w:szCs w:val="24"/>
          <w:lang w:eastAsia="en-US"/>
        </w:rPr>
        <w:t>устанавливать причинно-следственные связи в ситуациях музыкального восприятия и исполнения, делать выводы.</w:t>
      </w:r>
    </w:p>
    <w:p w14:paraId="7AEA750F" w14:textId="0974D50B"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базовые исследовательские действия как часть универсальных познавательных учебных действий</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w:t>
      </w:r>
      <w:r w:rsidR="00F52759">
        <w:rPr>
          <w:rFonts w:eastAsiaTheme="minorHAnsi" w:cs="Times New Roman"/>
          <w:sz w:val="24"/>
          <w:szCs w:val="24"/>
          <w:lang w:eastAsia="en-US"/>
        </w:rPr>
        <w:t xml:space="preserve">кально-исполнительских навыков; </w:t>
      </w:r>
      <w:r w:rsidRPr="00BC56E2">
        <w:rPr>
          <w:rFonts w:eastAsiaTheme="minorHAnsi" w:cs="Times New Roman"/>
          <w:sz w:val="24"/>
          <w:szCs w:val="24"/>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w:t>
      </w:r>
      <w:r w:rsidR="00F52759">
        <w:rPr>
          <w:rFonts w:eastAsiaTheme="minorHAnsi" w:cs="Times New Roman"/>
          <w:sz w:val="24"/>
          <w:szCs w:val="24"/>
          <w:lang w:eastAsia="en-US"/>
        </w:rPr>
        <w:t xml:space="preserve">ации совместного музицирования; </w:t>
      </w:r>
      <w:r w:rsidRPr="00BC56E2">
        <w:rPr>
          <w:rFonts w:eastAsiaTheme="minorHAnsi" w:cs="Times New Roman"/>
          <w:sz w:val="24"/>
          <w:szCs w:val="24"/>
          <w:lang w:eastAsia="en-US"/>
        </w:rPr>
        <w:t xml:space="preserve">сравнивать несколько </w:t>
      </w:r>
      <w:r w:rsidRPr="00BC56E2">
        <w:rPr>
          <w:rFonts w:eastAsiaTheme="minorHAnsi" w:cs="Times New Roman"/>
          <w:sz w:val="24"/>
          <w:szCs w:val="24"/>
          <w:lang w:eastAsia="en-US"/>
        </w:rPr>
        <w:lastRenderedPageBreak/>
        <w:t>вариантов решения творческой, исполнительской задачи, выбирать наиболее подходящий (на основе</w:t>
      </w:r>
      <w:r w:rsidR="00F52759">
        <w:rPr>
          <w:rFonts w:eastAsiaTheme="minorHAnsi" w:cs="Times New Roman"/>
          <w:sz w:val="24"/>
          <w:szCs w:val="24"/>
          <w:lang w:eastAsia="en-US"/>
        </w:rPr>
        <w:t xml:space="preserve"> предложенных критериев); </w:t>
      </w:r>
      <w:r w:rsidRPr="00BC56E2">
        <w:rPr>
          <w:rFonts w:eastAsiaTheme="minorHAnsi" w:cs="Times New Roman"/>
          <w:sz w:val="24"/>
          <w:szCs w:val="24"/>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w:t>
      </w:r>
      <w:r w:rsidR="00F52759">
        <w:rPr>
          <w:rFonts w:eastAsiaTheme="minorHAnsi" w:cs="Times New Roman"/>
          <w:sz w:val="24"/>
          <w:szCs w:val="24"/>
          <w:lang w:eastAsia="en-US"/>
        </w:rPr>
        <w:t xml:space="preserve"> – целое, причина – следствие); </w:t>
      </w:r>
      <w:r w:rsidRPr="00BC56E2">
        <w:rPr>
          <w:rFonts w:eastAsiaTheme="minorHAnsi" w:cs="Times New Roman"/>
          <w:sz w:val="24"/>
          <w:szCs w:val="24"/>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w:t>
      </w:r>
      <w:r w:rsidR="00F52759">
        <w:rPr>
          <w:rFonts w:eastAsiaTheme="minorHAnsi" w:cs="Times New Roman"/>
          <w:sz w:val="24"/>
          <w:szCs w:val="24"/>
          <w:lang w:eastAsia="en-US"/>
        </w:rPr>
        <w:t xml:space="preserve">ации, сравнения, исследования); </w:t>
      </w:r>
      <w:r w:rsidRPr="00BC56E2">
        <w:rPr>
          <w:rFonts w:eastAsiaTheme="minorHAnsi" w:cs="Times New Roman"/>
          <w:sz w:val="24"/>
          <w:szCs w:val="24"/>
          <w:lang w:eastAsia="en-US"/>
        </w:rPr>
        <w:t>прогнозировать возможное развитие музыкального процесса, эволюции культурных явлений в различных условиях.</w:t>
      </w:r>
    </w:p>
    <w:p w14:paraId="5C6936C2" w14:textId="436B6D15"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умения работать с информацией как часть универсальных познавательных учебных действий</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выбирать</w:t>
      </w:r>
      <w:r w:rsidR="001F24C6">
        <w:rPr>
          <w:rFonts w:eastAsiaTheme="minorHAnsi" w:cs="Times New Roman"/>
          <w:sz w:val="24"/>
          <w:szCs w:val="24"/>
          <w:lang w:eastAsia="en-US"/>
        </w:rPr>
        <w:t xml:space="preserve"> источник получения информации; </w:t>
      </w:r>
      <w:r w:rsidRPr="00BC56E2">
        <w:rPr>
          <w:rFonts w:eastAsiaTheme="minorHAnsi" w:cs="Times New Roman"/>
          <w:sz w:val="24"/>
          <w:szCs w:val="24"/>
          <w:lang w:eastAsia="en-US"/>
        </w:rPr>
        <w:t>согласно заданному алгоритму находить в предложенном источнике информаци</w:t>
      </w:r>
      <w:r w:rsidR="00F52759">
        <w:rPr>
          <w:rFonts w:eastAsiaTheme="minorHAnsi" w:cs="Times New Roman"/>
          <w:sz w:val="24"/>
          <w:szCs w:val="24"/>
          <w:lang w:eastAsia="en-US"/>
        </w:rPr>
        <w:t xml:space="preserve">ю, представленную в явном виде; </w:t>
      </w:r>
      <w:r w:rsidRPr="00BC56E2">
        <w:rPr>
          <w:rFonts w:eastAsiaTheme="minorHAnsi" w:cs="Times New Roman"/>
          <w:sz w:val="24"/>
          <w:szCs w:val="24"/>
          <w:lang w:eastAsia="en-US"/>
        </w:rPr>
        <w:t>распознавать достоверную и недостоверную информацию самостоятельно или на основании предложенног</w:t>
      </w:r>
      <w:r w:rsidR="00F52759">
        <w:rPr>
          <w:rFonts w:eastAsiaTheme="minorHAnsi" w:cs="Times New Roman"/>
          <w:sz w:val="24"/>
          <w:szCs w:val="24"/>
          <w:lang w:eastAsia="en-US"/>
        </w:rPr>
        <w:t xml:space="preserve">о учителем способа её проверки; </w:t>
      </w:r>
      <w:r w:rsidRPr="00BC56E2">
        <w:rPr>
          <w:rFonts w:eastAsiaTheme="minorHAnsi" w:cs="Times New Roman"/>
          <w:sz w:val="24"/>
          <w:szCs w:val="24"/>
          <w:lang w:eastAsia="en-US"/>
        </w:rPr>
        <w:t>соблюдать с помощью взрослых (учителей, родителей (законных представителей) обучающихся) правила информационной безопасности при</w:t>
      </w:r>
      <w:r w:rsidR="00F52759">
        <w:rPr>
          <w:rFonts w:eastAsiaTheme="minorHAnsi" w:cs="Times New Roman"/>
          <w:sz w:val="24"/>
          <w:szCs w:val="24"/>
          <w:lang w:eastAsia="en-US"/>
        </w:rPr>
        <w:t xml:space="preserve"> поиске информации в Интернете; </w:t>
      </w:r>
      <w:r w:rsidRPr="00BC56E2">
        <w:rPr>
          <w:rFonts w:eastAsiaTheme="minorHAnsi" w:cs="Times New Roman"/>
          <w:sz w:val="24"/>
          <w:szCs w:val="24"/>
          <w:lang w:eastAsia="en-US"/>
        </w:rPr>
        <w:t xml:space="preserve">анализировать текстовую, видео-, графическую, звуковую, информацию в </w:t>
      </w:r>
      <w:r w:rsidR="00F52759">
        <w:rPr>
          <w:rFonts w:eastAsiaTheme="minorHAnsi" w:cs="Times New Roman"/>
          <w:sz w:val="24"/>
          <w:szCs w:val="24"/>
          <w:lang w:eastAsia="en-US"/>
        </w:rPr>
        <w:t xml:space="preserve">соответствии с учебной задачей; </w:t>
      </w:r>
      <w:r w:rsidRPr="00BC56E2">
        <w:rPr>
          <w:rFonts w:eastAsiaTheme="minorHAnsi" w:cs="Times New Roman"/>
          <w:sz w:val="24"/>
          <w:szCs w:val="24"/>
          <w:lang w:eastAsia="en-US"/>
        </w:rPr>
        <w:t>анализировать музыкальные тексты (акустические и нотные)по предложенно</w:t>
      </w:r>
      <w:r w:rsidR="00F52759">
        <w:rPr>
          <w:rFonts w:eastAsiaTheme="minorHAnsi" w:cs="Times New Roman"/>
          <w:sz w:val="24"/>
          <w:szCs w:val="24"/>
          <w:lang w:eastAsia="en-US"/>
        </w:rPr>
        <w:t xml:space="preserve">му учителем алгоритму; </w:t>
      </w:r>
      <w:r w:rsidRPr="00BC56E2">
        <w:rPr>
          <w:rFonts w:eastAsiaTheme="minorHAnsi" w:cs="Times New Roman"/>
          <w:sz w:val="24"/>
          <w:szCs w:val="24"/>
          <w:lang w:eastAsia="en-US"/>
        </w:rPr>
        <w:t>самостоятельно создавать схемы, таблицы для представления информации.</w:t>
      </w:r>
    </w:p>
    <w:p w14:paraId="4B66934E"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умения как часть универсальных коммуникативных учебных действий</w:t>
      </w:r>
      <w:r w:rsidRPr="00BC56E2">
        <w:rPr>
          <w:rFonts w:eastAsiaTheme="minorHAnsi" w:cs="Times New Roman"/>
          <w:sz w:val="24"/>
          <w:szCs w:val="24"/>
          <w:lang w:eastAsia="en-US"/>
        </w:rPr>
        <w:t>:</w:t>
      </w:r>
    </w:p>
    <w:p w14:paraId="7CDADAC3" w14:textId="2A49EC64"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1) невербальная коммуникация:</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воспринимать музыку как специфическую форму общения людей, стремиться понять эмоционально-образное содерж</w:t>
      </w:r>
      <w:r w:rsidR="00F52759">
        <w:rPr>
          <w:rFonts w:eastAsiaTheme="minorHAnsi" w:cs="Times New Roman"/>
          <w:sz w:val="24"/>
          <w:szCs w:val="24"/>
          <w:lang w:eastAsia="en-US"/>
        </w:rPr>
        <w:t xml:space="preserve">ание музыкального высказывания; </w:t>
      </w:r>
      <w:r w:rsidRPr="00BC56E2">
        <w:rPr>
          <w:rFonts w:eastAsiaTheme="minorHAnsi" w:cs="Times New Roman"/>
          <w:sz w:val="24"/>
          <w:szCs w:val="24"/>
          <w:lang w:eastAsia="en-US"/>
        </w:rPr>
        <w:t xml:space="preserve">выступать перед публикой в качестве исполнителя </w:t>
      </w:r>
      <w:r w:rsidR="00F52759">
        <w:rPr>
          <w:rFonts w:eastAsiaTheme="minorHAnsi" w:cs="Times New Roman"/>
          <w:sz w:val="24"/>
          <w:szCs w:val="24"/>
          <w:lang w:eastAsia="en-US"/>
        </w:rPr>
        <w:t xml:space="preserve">музыки (соло или в коллективе); </w:t>
      </w:r>
      <w:r w:rsidRPr="00BC56E2">
        <w:rPr>
          <w:rFonts w:eastAsiaTheme="minorHAnsi" w:cs="Times New Roman"/>
          <w:sz w:val="24"/>
          <w:szCs w:val="24"/>
          <w:lang w:eastAsia="en-US"/>
        </w:rPr>
        <w:t>передавать в собственном исполнении музыки художественное содержание, выражать настроение, чувства, личное отношен</w:t>
      </w:r>
      <w:r w:rsidR="00F52759">
        <w:rPr>
          <w:rFonts w:eastAsiaTheme="minorHAnsi" w:cs="Times New Roman"/>
          <w:sz w:val="24"/>
          <w:szCs w:val="24"/>
          <w:lang w:eastAsia="en-US"/>
        </w:rPr>
        <w:t xml:space="preserve">ие к исполняемому произведению; </w:t>
      </w:r>
      <w:r w:rsidRPr="00BC56E2">
        <w:rPr>
          <w:rFonts w:eastAsiaTheme="minorHAnsi" w:cs="Times New Roman"/>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8A637C5" w14:textId="033FB7EF"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2) вербальная коммуникация:</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воспринимать и формулировать суждения, выражать эмоции в соответствии с целями и усло</w:t>
      </w:r>
      <w:r w:rsidR="00F52759">
        <w:rPr>
          <w:rFonts w:eastAsiaTheme="minorHAnsi" w:cs="Times New Roman"/>
          <w:sz w:val="24"/>
          <w:szCs w:val="24"/>
          <w:lang w:eastAsia="en-US"/>
        </w:rPr>
        <w:t xml:space="preserve">виями общения в знакомой среде; </w:t>
      </w:r>
      <w:r w:rsidRPr="00BC56E2">
        <w:rPr>
          <w:rFonts w:eastAsiaTheme="minorHAnsi" w:cs="Times New Roman"/>
          <w:sz w:val="24"/>
          <w:szCs w:val="24"/>
          <w:lang w:eastAsia="en-US"/>
        </w:rPr>
        <w:t>проявлять уважительное отношение к собеседнику, соблюдать прави</w:t>
      </w:r>
      <w:r w:rsidR="00F52759">
        <w:rPr>
          <w:rFonts w:eastAsiaTheme="minorHAnsi" w:cs="Times New Roman"/>
          <w:sz w:val="24"/>
          <w:szCs w:val="24"/>
          <w:lang w:eastAsia="en-US"/>
        </w:rPr>
        <w:t xml:space="preserve">ла ведения диалога и дискуссии; </w:t>
      </w:r>
      <w:r w:rsidRPr="00BC56E2">
        <w:rPr>
          <w:rFonts w:eastAsiaTheme="minorHAnsi" w:cs="Times New Roman"/>
          <w:sz w:val="24"/>
          <w:szCs w:val="24"/>
          <w:lang w:eastAsia="en-US"/>
        </w:rPr>
        <w:t>признавать возможность существования разных то</w:t>
      </w:r>
      <w:r w:rsidR="00F52759">
        <w:rPr>
          <w:rFonts w:eastAsiaTheme="minorHAnsi" w:cs="Times New Roman"/>
          <w:sz w:val="24"/>
          <w:szCs w:val="24"/>
          <w:lang w:eastAsia="en-US"/>
        </w:rPr>
        <w:t xml:space="preserve">чек зрения; </w:t>
      </w:r>
      <w:r w:rsidRPr="00BC56E2">
        <w:rPr>
          <w:rFonts w:eastAsiaTheme="minorHAnsi" w:cs="Times New Roman"/>
          <w:sz w:val="24"/>
          <w:szCs w:val="24"/>
          <w:lang w:eastAsia="en-US"/>
        </w:rPr>
        <w:t>корректно и аргументир</w:t>
      </w:r>
      <w:r w:rsidR="00F52759">
        <w:rPr>
          <w:rFonts w:eastAsiaTheme="minorHAnsi" w:cs="Times New Roman"/>
          <w:sz w:val="24"/>
          <w:szCs w:val="24"/>
          <w:lang w:eastAsia="en-US"/>
        </w:rPr>
        <w:t xml:space="preserve">ованно высказывать своё мнение; </w:t>
      </w:r>
      <w:r w:rsidRPr="00BC56E2">
        <w:rPr>
          <w:rFonts w:eastAsiaTheme="minorHAnsi" w:cs="Times New Roman"/>
          <w:sz w:val="24"/>
          <w:szCs w:val="24"/>
          <w:lang w:eastAsia="en-US"/>
        </w:rPr>
        <w:t>строить речевое высказывание в соотв</w:t>
      </w:r>
      <w:r w:rsidR="00F52759">
        <w:rPr>
          <w:rFonts w:eastAsiaTheme="minorHAnsi" w:cs="Times New Roman"/>
          <w:sz w:val="24"/>
          <w:szCs w:val="24"/>
          <w:lang w:eastAsia="en-US"/>
        </w:rPr>
        <w:t xml:space="preserve">етствии с поставленной задачей; </w:t>
      </w:r>
      <w:r w:rsidRPr="00BC56E2">
        <w:rPr>
          <w:rFonts w:eastAsiaTheme="minorHAnsi" w:cs="Times New Roman"/>
          <w:sz w:val="24"/>
          <w:szCs w:val="24"/>
          <w:lang w:eastAsia="en-US"/>
        </w:rPr>
        <w:t>создавать устные и письменные тексты (описани</w:t>
      </w:r>
      <w:r w:rsidR="001F24C6">
        <w:rPr>
          <w:rFonts w:eastAsiaTheme="minorHAnsi" w:cs="Times New Roman"/>
          <w:sz w:val="24"/>
          <w:szCs w:val="24"/>
          <w:lang w:eastAsia="en-US"/>
        </w:rPr>
        <w:t xml:space="preserve">е, рассуждение, повествование); </w:t>
      </w:r>
      <w:r w:rsidRPr="00BC56E2">
        <w:rPr>
          <w:rFonts w:eastAsiaTheme="minorHAnsi" w:cs="Times New Roman"/>
          <w:sz w:val="24"/>
          <w:szCs w:val="24"/>
          <w:lang w:eastAsia="en-US"/>
        </w:rPr>
        <w:t>готовить н</w:t>
      </w:r>
      <w:r w:rsidR="00F52759">
        <w:rPr>
          <w:rFonts w:eastAsiaTheme="minorHAnsi" w:cs="Times New Roman"/>
          <w:sz w:val="24"/>
          <w:szCs w:val="24"/>
          <w:lang w:eastAsia="en-US"/>
        </w:rPr>
        <w:t xml:space="preserve">ебольшие публичные выступления; </w:t>
      </w:r>
      <w:r w:rsidRPr="00BC56E2">
        <w:rPr>
          <w:rFonts w:eastAsiaTheme="minorHAnsi" w:cs="Times New Roman"/>
          <w:sz w:val="24"/>
          <w:szCs w:val="24"/>
          <w:lang w:eastAsia="en-US"/>
        </w:rPr>
        <w:t>подбирать иллюстративный материал (рисунки, фото, плакаты) к тексту выступления.</w:t>
      </w:r>
    </w:p>
    <w:p w14:paraId="5394B501" w14:textId="13A8204E"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3) совместная деятельность (сотрудничество):</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стремиться к объединению усилий, эмоциональной эмпатии в ситуациях совместного</w:t>
      </w:r>
      <w:r w:rsidR="00F52759">
        <w:rPr>
          <w:rFonts w:eastAsiaTheme="minorHAnsi" w:cs="Times New Roman"/>
          <w:sz w:val="24"/>
          <w:szCs w:val="24"/>
          <w:lang w:eastAsia="en-US"/>
        </w:rPr>
        <w:t xml:space="preserve"> восприятия, исполнения музыки; </w:t>
      </w:r>
      <w:r w:rsidRPr="00BC56E2">
        <w:rPr>
          <w:rFonts w:eastAsiaTheme="minorHAnsi" w:cs="Times New Roman"/>
          <w:sz w:val="24"/>
          <w:szCs w:val="24"/>
          <w:lang w:eastAsia="en-US"/>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w:t>
      </w:r>
      <w:r w:rsidR="00F52759">
        <w:rPr>
          <w:rFonts w:eastAsiaTheme="minorHAnsi" w:cs="Times New Roman"/>
          <w:sz w:val="24"/>
          <w:szCs w:val="24"/>
          <w:lang w:eastAsia="en-US"/>
        </w:rPr>
        <w:t xml:space="preserve">ри решении поставленной задачи; </w:t>
      </w:r>
      <w:r w:rsidRPr="00BC56E2">
        <w:rPr>
          <w:rFonts w:eastAsiaTheme="minorHAnsi" w:cs="Times New Roman"/>
          <w:sz w:val="24"/>
          <w:szCs w:val="24"/>
          <w:lang w:eastAsia="en-US"/>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w:t>
      </w:r>
      <w:r w:rsidR="00F52759">
        <w:rPr>
          <w:rFonts w:eastAsiaTheme="minorHAnsi" w:cs="Times New Roman"/>
          <w:sz w:val="24"/>
          <w:szCs w:val="24"/>
          <w:lang w:eastAsia="en-US"/>
        </w:rPr>
        <w:t xml:space="preserve">я промежуточных шагов и сроков; </w:t>
      </w:r>
      <w:r w:rsidRPr="00BC56E2">
        <w:rPr>
          <w:rFonts w:eastAsiaTheme="minorHAnsi" w:cs="Times New Roman"/>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w:t>
      </w:r>
      <w:r w:rsidR="001F24C6">
        <w:rPr>
          <w:rFonts w:eastAsiaTheme="minorHAnsi" w:cs="Times New Roman"/>
          <w:sz w:val="24"/>
          <w:szCs w:val="24"/>
          <w:lang w:eastAsia="en-US"/>
        </w:rPr>
        <w:t xml:space="preserve">полнять поручения, подчиняться; </w:t>
      </w:r>
      <w:r w:rsidRPr="00BC56E2">
        <w:rPr>
          <w:rFonts w:eastAsiaTheme="minorHAnsi" w:cs="Times New Roman"/>
          <w:sz w:val="24"/>
          <w:szCs w:val="24"/>
          <w:lang w:eastAsia="en-US"/>
        </w:rPr>
        <w:t>ответственно выполнять свою часть работы; оцениват</w:t>
      </w:r>
      <w:r w:rsidR="00F52759">
        <w:rPr>
          <w:rFonts w:eastAsiaTheme="minorHAnsi" w:cs="Times New Roman"/>
          <w:sz w:val="24"/>
          <w:szCs w:val="24"/>
          <w:lang w:eastAsia="en-US"/>
        </w:rPr>
        <w:t xml:space="preserve">ь свой вклад в общий результат; </w:t>
      </w:r>
      <w:r w:rsidRPr="00BC56E2">
        <w:rPr>
          <w:rFonts w:eastAsiaTheme="minorHAnsi" w:cs="Times New Roman"/>
          <w:sz w:val="24"/>
          <w:szCs w:val="24"/>
          <w:lang w:eastAsia="en-US"/>
        </w:rPr>
        <w:t>выполнять совместные проектные, творческие задания с опорой на предложенные образцы.</w:t>
      </w:r>
    </w:p>
    <w:p w14:paraId="58FA4DB9" w14:textId="0B384BDA"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умения самоорганизации как части универсальных регулятивных учебных действий</w:t>
      </w:r>
      <w:r w:rsidR="001F24C6">
        <w:rPr>
          <w:rFonts w:eastAsiaTheme="minorHAnsi" w:cs="Times New Roman"/>
          <w:sz w:val="24"/>
          <w:szCs w:val="24"/>
          <w:lang w:eastAsia="en-US"/>
        </w:rPr>
        <w:t xml:space="preserve">: </w:t>
      </w:r>
      <w:r w:rsidRPr="00BC56E2">
        <w:rPr>
          <w:rFonts w:eastAsiaTheme="minorHAnsi" w:cs="Times New Roman"/>
          <w:sz w:val="24"/>
          <w:szCs w:val="24"/>
          <w:lang w:eastAsia="en-US"/>
        </w:rPr>
        <w:t xml:space="preserve">планировать действия по </w:t>
      </w:r>
      <w:r w:rsidRPr="00BC56E2">
        <w:rPr>
          <w:rFonts w:eastAsiaTheme="minorHAnsi" w:cs="Times New Roman"/>
          <w:sz w:val="24"/>
          <w:szCs w:val="24"/>
          <w:lang w:eastAsia="en-US"/>
        </w:rPr>
        <w:lastRenderedPageBreak/>
        <w:t>решению учебной з</w:t>
      </w:r>
      <w:r w:rsidR="00F52759">
        <w:rPr>
          <w:rFonts w:eastAsiaTheme="minorHAnsi" w:cs="Times New Roman"/>
          <w:sz w:val="24"/>
          <w:szCs w:val="24"/>
          <w:lang w:eastAsia="en-US"/>
        </w:rPr>
        <w:t xml:space="preserve">адачи для получения результата; </w:t>
      </w:r>
      <w:r w:rsidRPr="00BC56E2">
        <w:rPr>
          <w:rFonts w:eastAsiaTheme="minorHAnsi" w:cs="Times New Roman"/>
          <w:sz w:val="24"/>
          <w:szCs w:val="24"/>
          <w:lang w:eastAsia="en-US"/>
        </w:rPr>
        <w:t>выстраивать последовательность выбранных действий.</w:t>
      </w:r>
    </w:p>
    <w:p w14:paraId="086EFB7D" w14:textId="4E1ABFE5"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C84084">
        <w:rPr>
          <w:rFonts w:eastAsiaTheme="minorHAnsi" w:cs="Times New Roman"/>
          <w:sz w:val="24"/>
          <w:szCs w:val="24"/>
          <w:lang w:eastAsia="en-US"/>
        </w:rPr>
        <w:t xml:space="preserve">: </w:t>
      </w:r>
      <w:r w:rsidRPr="00BC56E2">
        <w:rPr>
          <w:rFonts w:eastAsiaTheme="minorHAnsi" w:cs="Times New Roman"/>
          <w:sz w:val="24"/>
          <w:szCs w:val="24"/>
          <w:lang w:eastAsia="en-US"/>
        </w:rPr>
        <w:t>устанавливать причины успеха</w:t>
      </w:r>
      <w:r w:rsidR="00F52759">
        <w:rPr>
          <w:rFonts w:eastAsiaTheme="minorHAnsi" w:cs="Times New Roman"/>
          <w:sz w:val="24"/>
          <w:szCs w:val="24"/>
          <w:lang w:eastAsia="en-US"/>
        </w:rPr>
        <w:t xml:space="preserve"> (неудач) учебной деятельности; </w:t>
      </w:r>
      <w:r w:rsidRPr="00BC56E2">
        <w:rPr>
          <w:rFonts w:eastAsiaTheme="minorHAnsi" w:cs="Times New Roman"/>
          <w:sz w:val="24"/>
          <w:szCs w:val="24"/>
          <w:lang w:eastAsia="en-US"/>
        </w:rPr>
        <w:t>корректировать свои учебные действия дл</w:t>
      </w:r>
      <w:r w:rsidR="00C84084">
        <w:rPr>
          <w:rFonts w:eastAsiaTheme="minorHAnsi" w:cs="Times New Roman"/>
          <w:sz w:val="24"/>
          <w:szCs w:val="24"/>
          <w:lang w:eastAsia="en-US"/>
        </w:rPr>
        <w:t xml:space="preserve">я преодоления ошибок. </w:t>
      </w:r>
      <w:r w:rsidRPr="00BC56E2">
        <w:rPr>
          <w:rFonts w:eastAsiaTheme="minorHAnsi" w:cs="Times New Roman"/>
          <w:sz w:val="24"/>
          <w:szCs w:val="24"/>
          <w:lang w:eastAsia="en-US"/>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w:t>
      </w:r>
      <w:r w:rsidR="00C84084">
        <w:rPr>
          <w:rFonts w:eastAsiaTheme="minorHAnsi" w:cs="Times New Roman"/>
          <w:sz w:val="24"/>
          <w:szCs w:val="24"/>
          <w:lang w:eastAsia="en-US"/>
        </w:rPr>
        <w:t>ного душевного равновесия</w:t>
      </w:r>
      <w:r w:rsidRPr="00BC56E2">
        <w:rPr>
          <w:rFonts w:eastAsiaTheme="minorHAnsi" w:cs="Times New Roman"/>
          <w:sz w:val="24"/>
          <w:szCs w:val="24"/>
          <w:lang w:eastAsia="en-US"/>
        </w:rPr>
        <w:t>).</w:t>
      </w:r>
    </w:p>
    <w:p w14:paraId="713FF832" w14:textId="77777777" w:rsidR="007D1868" w:rsidRPr="00BC56E2" w:rsidRDefault="007D1868" w:rsidP="00BC56E2">
      <w:pPr>
        <w:tabs>
          <w:tab w:val="left" w:pos="567"/>
        </w:tabs>
        <w:spacing w:line="240" w:lineRule="auto"/>
        <w:ind w:right="-1" w:firstLine="0"/>
        <w:jc w:val="center"/>
        <w:rPr>
          <w:rFonts w:eastAsiaTheme="minorHAnsi" w:cs="Times New Roman"/>
          <w:sz w:val="24"/>
          <w:szCs w:val="24"/>
          <w:lang w:eastAsia="en-US"/>
        </w:rPr>
      </w:pPr>
      <w:bookmarkStart w:id="200" w:name="_Toc139972686"/>
      <w:bookmarkEnd w:id="200"/>
      <w:r w:rsidRPr="00BC56E2">
        <w:rPr>
          <w:rFonts w:eastAsiaTheme="minorHAnsi" w:cs="Times New Roman"/>
          <w:b/>
          <w:sz w:val="24"/>
          <w:szCs w:val="24"/>
          <w:lang w:eastAsia="en-US"/>
        </w:rPr>
        <w:t>ПРЕДМЕТНЫЕ РЕЗУЛЬТАТЫ</w:t>
      </w:r>
    </w:p>
    <w:p w14:paraId="27480048" w14:textId="078B90CA" w:rsidR="007D1868" w:rsidRPr="00BC56E2" w:rsidRDefault="00C84084" w:rsidP="00BC56E2">
      <w:pPr>
        <w:tabs>
          <w:tab w:val="left" w:pos="567"/>
        </w:tabs>
        <w:spacing w:line="240" w:lineRule="auto"/>
        <w:ind w:right="-1" w:firstLine="0"/>
        <w:rPr>
          <w:rFonts w:eastAsiaTheme="minorHAnsi" w:cs="Times New Roman"/>
          <w:sz w:val="24"/>
          <w:szCs w:val="24"/>
          <w:lang w:eastAsia="en-US"/>
        </w:rPr>
      </w:pPr>
      <w:r>
        <w:rPr>
          <w:rFonts w:eastAsiaTheme="minorHAnsi" w:cs="Times New Roman"/>
          <w:sz w:val="24"/>
          <w:szCs w:val="24"/>
          <w:lang w:eastAsia="en-US"/>
        </w:rPr>
        <w:tab/>
      </w:r>
      <w:r w:rsidR="007D1868" w:rsidRPr="00BC56E2">
        <w:rPr>
          <w:rFonts w:eastAsiaTheme="minorHAnsi" w:cs="Times New Roman"/>
          <w:sz w:val="24"/>
          <w:szCs w:val="24"/>
          <w:lang w:eastAsia="en-US"/>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F3F1BF6"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Обучающиеся, освоившие основную образовательную программу по музыке:</w:t>
      </w:r>
    </w:p>
    <w:p w14:paraId="0219592C" w14:textId="5CC1A8D1"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w:t>
      </w:r>
      <w:r w:rsidR="00C84084">
        <w:rPr>
          <w:rFonts w:eastAsiaTheme="minorHAnsi" w:cs="Times New Roman"/>
          <w:sz w:val="24"/>
          <w:szCs w:val="24"/>
          <w:lang w:eastAsia="en-US"/>
        </w:rPr>
        <w:t xml:space="preserve">упных музыкальных инструментах; </w:t>
      </w:r>
      <w:r w:rsidRPr="00BC56E2">
        <w:rPr>
          <w:rFonts w:eastAsiaTheme="minorHAnsi" w:cs="Times New Roman"/>
          <w:sz w:val="24"/>
          <w:szCs w:val="24"/>
          <w:lang w:eastAsia="en-US"/>
        </w:rPr>
        <w:t xml:space="preserve">сознательно стремятся к развитию </w:t>
      </w:r>
      <w:r w:rsidR="00C84084">
        <w:rPr>
          <w:rFonts w:eastAsiaTheme="minorHAnsi" w:cs="Times New Roman"/>
          <w:sz w:val="24"/>
          <w:szCs w:val="24"/>
          <w:lang w:eastAsia="en-US"/>
        </w:rPr>
        <w:t xml:space="preserve">своих музыкальных способностей; </w:t>
      </w:r>
      <w:r w:rsidRPr="00BC56E2">
        <w:rPr>
          <w:rFonts w:eastAsiaTheme="minorHAnsi" w:cs="Times New Roman"/>
          <w:sz w:val="24"/>
          <w:szCs w:val="24"/>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w:t>
      </w:r>
      <w:r w:rsidR="00C84084">
        <w:rPr>
          <w:rFonts w:eastAsiaTheme="minorHAnsi" w:cs="Times New Roman"/>
          <w:sz w:val="24"/>
          <w:szCs w:val="24"/>
          <w:lang w:eastAsia="en-US"/>
        </w:rPr>
        <w:t xml:space="preserve">ся, аргументировать свой выбор; </w:t>
      </w:r>
      <w:r w:rsidRPr="00BC56E2">
        <w:rPr>
          <w:rFonts w:eastAsiaTheme="minorHAnsi" w:cs="Times New Roman"/>
          <w:sz w:val="24"/>
          <w:szCs w:val="24"/>
          <w:lang w:eastAsia="en-US"/>
        </w:rPr>
        <w:t>имеют опыт восприятия, творческой и</w:t>
      </w:r>
      <w:r w:rsidR="00C84084">
        <w:rPr>
          <w:rFonts w:eastAsiaTheme="minorHAnsi" w:cs="Times New Roman"/>
          <w:sz w:val="24"/>
          <w:szCs w:val="24"/>
          <w:lang w:eastAsia="en-US"/>
        </w:rPr>
        <w:t xml:space="preserve"> исполнительской деятельности; </w:t>
      </w:r>
      <w:r w:rsidRPr="00BC56E2">
        <w:rPr>
          <w:rFonts w:eastAsiaTheme="minorHAnsi" w:cs="Times New Roman"/>
          <w:sz w:val="24"/>
          <w:szCs w:val="24"/>
          <w:lang w:eastAsia="en-US"/>
        </w:rPr>
        <w:t>с уважением относятся к достижениям отеч</w:t>
      </w:r>
      <w:r w:rsidR="00C84084">
        <w:rPr>
          <w:rFonts w:eastAsiaTheme="minorHAnsi" w:cs="Times New Roman"/>
          <w:sz w:val="24"/>
          <w:szCs w:val="24"/>
          <w:lang w:eastAsia="en-US"/>
        </w:rPr>
        <w:t xml:space="preserve">ественной музыкальной культуры; </w:t>
      </w:r>
      <w:r w:rsidRPr="00BC56E2">
        <w:rPr>
          <w:rFonts w:eastAsiaTheme="minorHAnsi" w:cs="Times New Roman"/>
          <w:sz w:val="24"/>
          <w:szCs w:val="24"/>
          <w:lang w:eastAsia="en-US"/>
        </w:rPr>
        <w:t>стремятся к расширению своего музыкального кругозора.</w:t>
      </w:r>
    </w:p>
    <w:p w14:paraId="0B2C0F61" w14:textId="15B669D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1 «Народная музыка России» обучающийся научится:</w:t>
      </w:r>
      <w:r w:rsidR="00C84084">
        <w:rPr>
          <w:rFonts w:eastAsiaTheme="minorHAnsi" w:cs="Times New Roman"/>
          <w:sz w:val="24"/>
          <w:szCs w:val="24"/>
          <w:lang w:eastAsia="en-US"/>
        </w:rPr>
        <w:t xml:space="preserve"> </w:t>
      </w:r>
      <w:r w:rsidRPr="00BC56E2">
        <w:rPr>
          <w:rFonts w:eastAsiaTheme="minorHAnsi" w:cs="Times New Roman"/>
          <w:sz w:val="24"/>
          <w:szCs w:val="24"/>
          <w:lang w:eastAsia="en-US"/>
        </w:rPr>
        <w:t>определять принадлежность музыкальных интонаций, изученных произведений к родному фольклору, русской музыке, народной музыке различны</w:t>
      </w:r>
      <w:r w:rsidR="00C84084">
        <w:rPr>
          <w:rFonts w:eastAsiaTheme="minorHAnsi" w:cs="Times New Roman"/>
          <w:sz w:val="24"/>
          <w:szCs w:val="24"/>
          <w:lang w:eastAsia="en-US"/>
        </w:rPr>
        <w:t xml:space="preserve">х регионов России; </w:t>
      </w:r>
      <w:r w:rsidRPr="00BC56E2">
        <w:rPr>
          <w:rFonts w:eastAsiaTheme="minorHAnsi" w:cs="Times New Roman"/>
          <w:sz w:val="24"/>
          <w:szCs w:val="24"/>
          <w:lang w:eastAsia="en-US"/>
        </w:rPr>
        <w:t>определять на слух и называть знакомые на</w:t>
      </w:r>
      <w:r w:rsidR="00C84084">
        <w:rPr>
          <w:rFonts w:eastAsiaTheme="minorHAnsi" w:cs="Times New Roman"/>
          <w:sz w:val="24"/>
          <w:szCs w:val="24"/>
          <w:lang w:eastAsia="en-US"/>
        </w:rPr>
        <w:t xml:space="preserve">родные музыкальные инструменты; </w:t>
      </w:r>
      <w:r w:rsidRPr="00BC56E2">
        <w:rPr>
          <w:rFonts w:eastAsiaTheme="minorHAnsi" w:cs="Times New Roman"/>
          <w:sz w:val="24"/>
          <w:szCs w:val="24"/>
          <w:lang w:eastAsia="en-US"/>
        </w:rPr>
        <w:t>группировать народные музыкальные инструменты по принципу звукоизвлечен</w:t>
      </w:r>
      <w:r w:rsidR="002B2C9F" w:rsidRPr="00BC56E2">
        <w:rPr>
          <w:rFonts w:eastAsiaTheme="minorHAnsi" w:cs="Times New Roman"/>
          <w:sz w:val="24"/>
          <w:szCs w:val="24"/>
          <w:lang w:eastAsia="en-US"/>
        </w:rPr>
        <w:t xml:space="preserve">ия: духовые, ударные, струнные; </w:t>
      </w:r>
      <w:r w:rsidRPr="00BC56E2">
        <w:rPr>
          <w:rFonts w:eastAsiaTheme="minorHAnsi" w:cs="Times New Roman"/>
          <w:sz w:val="24"/>
          <w:szCs w:val="24"/>
          <w:lang w:eastAsia="en-US"/>
        </w:rPr>
        <w:t>определять принадлежность музыкальных произведений и их фрагментов к композитор</w:t>
      </w:r>
      <w:r w:rsidR="002B2C9F" w:rsidRPr="00BC56E2">
        <w:rPr>
          <w:rFonts w:eastAsiaTheme="minorHAnsi" w:cs="Times New Roman"/>
          <w:sz w:val="24"/>
          <w:szCs w:val="24"/>
          <w:lang w:eastAsia="en-US"/>
        </w:rPr>
        <w:t xml:space="preserve">скому или народному творчеству; </w:t>
      </w:r>
      <w:r w:rsidRPr="00BC56E2">
        <w:rPr>
          <w:rFonts w:eastAsiaTheme="minorHAnsi" w:cs="Times New Roman"/>
          <w:sz w:val="24"/>
          <w:szCs w:val="24"/>
          <w:lang w:eastAsia="en-US"/>
        </w:rPr>
        <w:t>различать манеру пения, инструментального исполнения, типы солистов и коллективов – народ</w:t>
      </w:r>
      <w:r w:rsidR="002B2C9F" w:rsidRPr="00BC56E2">
        <w:rPr>
          <w:rFonts w:eastAsiaTheme="minorHAnsi" w:cs="Times New Roman"/>
          <w:sz w:val="24"/>
          <w:szCs w:val="24"/>
          <w:lang w:eastAsia="en-US"/>
        </w:rPr>
        <w:t xml:space="preserve">ных и академических; </w:t>
      </w:r>
      <w:r w:rsidRPr="00BC56E2">
        <w:rPr>
          <w:rFonts w:eastAsiaTheme="minorHAnsi" w:cs="Times New Roman"/>
          <w:sz w:val="24"/>
          <w:szCs w:val="24"/>
          <w:lang w:eastAsia="en-US"/>
        </w:rPr>
        <w:t>создавать ритмический аккомпанемент на ударных инструмента</w:t>
      </w:r>
      <w:r w:rsidR="002B2C9F" w:rsidRPr="00BC56E2">
        <w:rPr>
          <w:rFonts w:eastAsiaTheme="minorHAnsi" w:cs="Times New Roman"/>
          <w:sz w:val="24"/>
          <w:szCs w:val="24"/>
          <w:lang w:eastAsia="en-US"/>
        </w:rPr>
        <w:t xml:space="preserve">хпри исполнении народной песни; </w:t>
      </w:r>
      <w:r w:rsidRPr="00BC56E2">
        <w:rPr>
          <w:rFonts w:eastAsiaTheme="minorHAnsi" w:cs="Times New Roman"/>
          <w:sz w:val="24"/>
          <w:szCs w:val="24"/>
          <w:lang w:eastAsia="en-US"/>
        </w:rPr>
        <w:t>исполнять народные произведения различных жанров с сопр</w:t>
      </w:r>
      <w:r w:rsidR="002B2C9F" w:rsidRPr="00BC56E2">
        <w:rPr>
          <w:rFonts w:eastAsiaTheme="minorHAnsi" w:cs="Times New Roman"/>
          <w:sz w:val="24"/>
          <w:szCs w:val="24"/>
          <w:lang w:eastAsia="en-US"/>
        </w:rPr>
        <w:t xml:space="preserve">овождением и без сопровождения; </w:t>
      </w:r>
      <w:r w:rsidRPr="00BC56E2">
        <w:rPr>
          <w:rFonts w:eastAsiaTheme="minorHAnsi" w:cs="Times New Roman"/>
          <w:sz w:val="24"/>
          <w:szCs w:val="24"/>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3456A2D4"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2 «Классическая музыка» обучающийся научится:</w:t>
      </w:r>
    </w:p>
    <w:p w14:paraId="664FB572" w14:textId="7AEA2ED1"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на слух произведения классической музыки, называть автора и произв</w:t>
      </w:r>
      <w:r w:rsidR="002B2C9F" w:rsidRPr="00BC56E2">
        <w:rPr>
          <w:rFonts w:eastAsiaTheme="minorHAnsi" w:cs="Times New Roman"/>
          <w:sz w:val="24"/>
          <w:szCs w:val="24"/>
          <w:lang w:eastAsia="en-US"/>
        </w:rPr>
        <w:t xml:space="preserve">едение, исполнительский состав; </w:t>
      </w:r>
      <w:r w:rsidRPr="00BC56E2">
        <w:rPr>
          <w:rFonts w:eastAsiaTheme="minorHAnsi" w:cs="Times New Roman"/>
          <w:sz w:val="24"/>
          <w:szCs w:val="24"/>
          <w:lang w:eastAsia="en-US"/>
        </w:rPr>
        <w:t>различать и характеризовать простейшие жанры музыки (песня, танец, марш), вычленять и называть типичные жанровые признаки песни, танца и марша в соч</w:t>
      </w:r>
      <w:r w:rsidR="002B2C9F" w:rsidRPr="00BC56E2">
        <w:rPr>
          <w:rFonts w:eastAsiaTheme="minorHAnsi" w:cs="Times New Roman"/>
          <w:sz w:val="24"/>
          <w:szCs w:val="24"/>
          <w:lang w:eastAsia="en-US"/>
        </w:rPr>
        <w:t xml:space="preserve">инениях композиторов-классиков; </w:t>
      </w:r>
      <w:r w:rsidRPr="00BC56E2">
        <w:rPr>
          <w:rFonts w:eastAsiaTheme="minorHAnsi" w:cs="Times New Roman"/>
          <w:sz w:val="24"/>
          <w:szCs w:val="24"/>
          <w:lang w:eastAsia="en-US"/>
        </w:rPr>
        <w:t>различать к</w:t>
      </w:r>
      <w:r w:rsidR="00FA646C" w:rsidRPr="00BC56E2">
        <w:rPr>
          <w:rFonts w:eastAsiaTheme="minorHAnsi" w:cs="Times New Roman"/>
          <w:sz w:val="24"/>
          <w:szCs w:val="24"/>
          <w:lang w:eastAsia="en-US"/>
        </w:rPr>
        <w:t xml:space="preserve">онцертные жанры по особенностям </w:t>
      </w:r>
      <w:r w:rsidRPr="00BC56E2">
        <w:rPr>
          <w:rFonts w:eastAsiaTheme="minorHAnsi" w:cs="Times New Roman"/>
          <w:sz w:val="24"/>
          <w:szCs w:val="24"/>
          <w:lang w:eastAsia="en-US"/>
        </w:rPr>
        <w:t>исполнения (камерныеи симфонические, вокальны</w:t>
      </w:r>
      <w:r w:rsidR="00FA646C" w:rsidRPr="00BC56E2">
        <w:rPr>
          <w:rFonts w:eastAsiaTheme="minorHAnsi" w:cs="Times New Roman"/>
          <w:sz w:val="24"/>
          <w:szCs w:val="24"/>
          <w:lang w:eastAsia="en-US"/>
        </w:rPr>
        <w:t xml:space="preserve">е и инструментальные), знать их </w:t>
      </w:r>
      <w:r w:rsidRPr="00BC56E2">
        <w:rPr>
          <w:rFonts w:eastAsiaTheme="minorHAnsi" w:cs="Times New Roman"/>
          <w:sz w:val="24"/>
          <w:szCs w:val="24"/>
          <w:lang w:eastAsia="en-US"/>
        </w:rPr>
        <w:t>ра</w:t>
      </w:r>
      <w:r w:rsidR="002B2C9F" w:rsidRPr="00BC56E2">
        <w:rPr>
          <w:rFonts w:eastAsiaTheme="minorHAnsi" w:cs="Times New Roman"/>
          <w:sz w:val="24"/>
          <w:szCs w:val="24"/>
          <w:lang w:eastAsia="en-US"/>
        </w:rPr>
        <w:t xml:space="preserve">зновидности, приводить примеры; </w:t>
      </w:r>
      <w:r w:rsidRPr="00BC56E2">
        <w:rPr>
          <w:rFonts w:eastAsiaTheme="minorHAnsi" w:cs="Times New Roman"/>
          <w:sz w:val="24"/>
          <w:szCs w:val="24"/>
          <w:lang w:eastAsia="en-US"/>
        </w:rPr>
        <w:t>исполнять (в том</w:t>
      </w:r>
      <w:r w:rsidR="00FA646C" w:rsidRPr="00BC56E2">
        <w:rPr>
          <w:rFonts w:eastAsiaTheme="minorHAnsi" w:cs="Times New Roman"/>
          <w:sz w:val="24"/>
          <w:szCs w:val="24"/>
          <w:lang w:eastAsia="en-US"/>
        </w:rPr>
        <w:t xml:space="preserve"> числе фрагментарно, отдельными </w:t>
      </w:r>
      <w:r w:rsidRPr="00BC56E2">
        <w:rPr>
          <w:rFonts w:eastAsiaTheme="minorHAnsi" w:cs="Times New Roman"/>
          <w:sz w:val="24"/>
          <w:szCs w:val="24"/>
          <w:lang w:eastAsia="en-US"/>
        </w:rPr>
        <w:t>темами) со</w:t>
      </w:r>
      <w:r w:rsidR="002B2C9F" w:rsidRPr="00BC56E2">
        <w:rPr>
          <w:rFonts w:eastAsiaTheme="minorHAnsi" w:cs="Times New Roman"/>
          <w:sz w:val="24"/>
          <w:szCs w:val="24"/>
          <w:lang w:eastAsia="en-US"/>
        </w:rPr>
        <w:t xml:space="preserve">чинения композиторов-классиков; </w:t>
      </w:r>
      <w:r w:rsidRPr="00BC56E2">
        <w:rPr>
          <w:rFonts w:eastAsiaTheme="minorHAnsi" w:cs="Times New Roman"/>
          <w:sz w:val="24"/>
          <w:szCs w:val="24"/>
          <w:lang w:eastAsia="en-US"/>
        </w:rPr>
        <w:t>воспринимать музыку в соответствии с её настроением, характером, осознавать эмоции и чувств</w:t>
      </w:r>
      <w:r w:rsidR="00FA646C" w:rsidRPr="00BC56E2">
        <w:rPr>
          <w:rFonts w:eastAsiaTheme="minorHAnsi" w:cs="Times New Roman"/>
          <w:sz w:val="24"/>
          <w:szCs w:val="24"/>
          <w:lang w:eastAsia="en-US"/>
        </w:rPr>
        <w:t xml:space="preserve">а, вызванные музыкальным </w:t>
      </w:r>
      <w:r w:rsidRPr="00BC56E2">
        <w:rPr>
          <w:rFonts w:eastAsiaTheme="minorHAnsi" w:cs="Times New Roman"/>
          <w:sz w:val="24"/>
          <w:szCs w:val="24"/>
          <w:lang w:eastAsia="en-US"/>
        </w:rPr>
        <w:t>звучанием, уметь кратко описать свои впечатле</w:t>
      </w:r>
      <w:r w:rsidR="00C84084">
        <w:rPr>
          <w:rFonts w:eastAsiaTheme="minorHAnsi" w:cs="Times New Roman"/>
          <w:sz w:val="24"/>
          <w:szCs w:val="24"/>
          <w:lang w:eastAsia="en-US"/>
        </w:rPr>
        <w:t xml:space="preserve">ния от музыкального восприятия; </w:t>
      </w:r>
      <w:r w:rsidRPr="00BC56E2">
        <w:rPr>
          <w:rFonts w:eastAsiaTheme="minorHAnsi" w:cs="Times New Roman"/>
          <w:sz w:val="24"/>
          <w:szCs w:val="24"/>
          <w:lang w:eastAsia="en-US"/>
        </w:rPr>
        <w:t>характеризовать выразительные средства, использованные композитором дл</w:t>
      </w:r>
      <w:r w:rsidR="00C84084">
        <w:rPr>
          <w:rFonts w:eastAsiaTheme="minorHAnsi" w:cs="Times New Roman"/>
          <w:sz w:val="24"/>
          <w:szCs w:val="24"/>
          <w:lang w:eastAsia="en-US"/>
        </w:rPr>
        <w:t xml:space="preserve">я создания </w:t>
      </w:r>
      <w:r w:rsidR="002B2C9F" w:rsidRPr="00BC56E2">
        <w:rPr>
          <w:rFonts w:eastAsiaTheme="minorHAnsi" w:cs="Times New Roman"/>
          <w:sz w:val="24"/>
          <w:szCs w:val="24"/>
          <w:lang w:eastAsia="en-US"/>
        </w:rPr>
        <w:t xml:space="preserve">музыкального образа; </w:t>
      </w:r>
      <w:r w:rsidRPr="00BC56E2">
        <w:rPr>
          <w:rFonts w:eastAsiaTheme="minorHAnsi" w:cs="Times New Roman"/>
          <w:sz w:val="24"/>
          <w:szCs w:val="24"/>
          <w:lang w:eastAsia="en-US"/>
        </w:rPr>
        <w:t>соотносить музыкальные произведения с произведениями</w:t>
      </w:r>
      <w:r w:rsidR="00C84084">
        <w:rPr>
          <w:rFonts w:eastAsiaTheme="minorHAnsi" w:cs="Times New Roman"/>
          <w:sz w:val="24"/>
          <w:szCs w:val="24"/>
          <w:lang w:eastAsia="en-US"/>
        </w:rPr>
        <w:t xml:space="preserve"> живописи, </w:t>
      </w:r>
      <w:r w:rsidRPr="00BC56E2">
        <w:rPr>
          <w:rFonts w:eastAsiaTheme="minorHAnsi" w:cs="Times New Roman"/>
          <w:sz w:val="24"/>
          <w:szCs w:val="24"/>
          <w:lang w:eastAsia="en-US"/>
        </w:rPr>
        <w:t>литературы на основе сходства настроения, характера, комплекса выразительных средств.</w:t>
      </w:r>
    </w:p>
    <w:p w14:paraId="1AF0BA72"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3 «Музыка в жизни человека» обучающийся научится:</w:t>
      </w:r>
    </w:p>
    <w:p w14:paraId="78B11071" w14:textId="180D916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lastRenderedPageBreak/>
        <w:t>исполнять Гимн Российской Федерации, Гимн своей республики, школы, исполнять песни,</w:t>
      </w:r>
      <w:r w:rsidR="00FA646C" w:rsidRPr="00BC56E2">
        <w:rPr>
          <w:rFonts w:eastAsiaTheme="minorHAnsi" w:cs="Times New Roman"/>
          <w:sz w:val="24"/>
          <w:szCs w:val="24"/>
          <w:lang w:eastAsia="en-US"/>
        </w:rPr>
        <w:t xml:space="preserve"> </w:t>
      </w:r>
      <w:r w:rsidRPr="00BC56E2">
        <w:rPr>
          <w:rFonts w:eastAsiaTheme="minorHAnsi" w:cs="Times New Roman"/>
          <w:sz w:val="24"/>
          <w:szCs w:val="24"/>
          <w:lang w:eastAsia="en-US"/>
        </w:rPr>
        <w:t>посвящённые Победе нашего народа в Великой Отечественной войне, песни, воспевающие красоту родной природы, выражающие разнообразные</w:t>
      </w:r>
      <w:r w:rsidR="002B2C9F" w:rsidRPr="00BC56E2">
        <w:rPr>
          <w:rFonts w:eastAsiaTheme="minorHAnsi" w:cs="Times New Roman"/>
          <w:sz w:val="24"/>
          <w:szCs w:val="24"/>
          <w:lang w:eastAsia="en-US"/>
        </w:rPr>
        <w:t xml:space="preserve"> эмоции, чувства и настроения;  </w:t>
      </w:r>
      <w:r w:rsidRPr="00BC56E2">
        <w:rPr>
          <w:rFonts w:eastAsiaTheme="minorHAnsi" w:cs="Times New Roman"/>
          <w:sz w:val="24"/>
          <w:szCs w:val="24"/>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w:t>
      </w:r>
      <w:r w:rsidR="002B2C9F" w:rsidRPr="00BC56E2">
        <w:rPr>
          <w:rFonts w:eastAsiaTheme="minorHAnsi" w:cs="Times New Roman"/>
          <w:sz w:val="24"/>
          <w:szCs w:val="24"/>
          <w:lang w:eastAsia="en-US"/>
        </w:rPr>
        <w:t xml:space="preserve">нность, эпос (связь со словом); </w:t>
      </w:r>
      <w:r w:rsidRPr="00BC56E2">
        <w:rPr>
          <w:rFonts w:eastAsiaTheme="minorHAnsi" w:cs="Times New Roman"/>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3BD0C4F3"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4 «Музыка народов мира» обучающийся научится:</w:t>
      </w:r>
    </w:p>
    <w:p w14:paraId="0E5FDA04" w14:textId="31319F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различать на слух и исполнять произведения народной и комп</w:t>
      </w:r>
      <w:r w:rsidR="002B2C9F" w:rsidRPr="00BC56E2">
        <w:rPr>
          <w:rFonts w:eastAsiaTheme="minorHAnsi" w:cs="Times New Roman"/>
          <w:sz w:val="24"/>
          <w:szCs w:val="24"/>
          <w:lang w:eastAsia="en-US"/>
        </w:rPr>
        <w:t xml:space="preserve">озиторской музыки других стран; </w:t>
      </w:r>
      <w:r w:rsidRPr="00BC56E2">
        <w:rPr>
          <w:rFonts w:eastAsiaTheme="minorHAnsi" w:cs="Times New Roman"/>
          <w:sz w:val="24"/>
          <w:szCs w:val="24"/>
          <w:lang w:eastAsia="en-US"/>
        </w:rPr>
        <w:t>определять на слух принадлежность народных музыкальных инструментов к группам духовых, струнны</w:t>
      </w:r>
      <w:r w:rsidR="002B2C9F" w:rsidRPr="00BC56E2">
        <w:rPr>
          <w:rFonts w:eastAsiaTheme="minorHAnsi" w:cs="Times New Roman"/>
          <w:sz w:val="24"/>
          <w:szCs w:val="24"/>
          <w:lang w:eastAsia="en-US"/>
        </w:rPr>
        <w:t xml:space="preserve">х, ударно-шумовых инструментов; </w:t>
      </w:r>
      <w:r w:rsidRPr="00BC56E2">
        <w:rPr>
          <w:rFonts w:eastAsiaTheme="minorHAnsi" w:cs="Times New Roman"/>
          <w:sz w:val="24"/>
          <w:szCs w:val="24"/>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w:t>
      </w:r>
      <w:r w:rsidR="00C84084">
        <w:rPr>
          <w:rFonts w:eastAsiaTheme="minorHAnsi" w:cs="Times New Roman"/>
          <w:sz w:val="24"/>
          <w:szCs w:val="24"/>
          <w:lang w:eastAsia="en-US"/>
        </w:rPr>
        <w:t xml:space="preserve">ациональных традиций и жанров); </w:t>
      </w:r>
      <w:r w:rsidRPr="00BC56E2">
        <w:rPr>
          <w:rFonts w:eastAsiaTheme="minorHAnsi" w:cs="Times New Roman"/>
          <w:sz w:val="24"/>
          <w:szCs w:val="24"/>
          <w:lang w:eastAsia="en-US"/>
        </w:rPr>
        <w:t>различать и характеризовать фольклорные жанры музыки (песенные, танцевальные), вычленять и называть типичные жанровые признаки.</w:t>
      </w:r>
    </w:p>
    <w:p w14:paraId="0E3B7471"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5 «Духовная музыка» обучающийся научится:</w:t>
      </w:r>
    </w:p>
    <w:p w14:paraId="10EEC9DD" w14:textId="2A24D9D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характер, настроение музыкальных произведений духовной музыки, характеризова</w:t>
      </w:r>
      <w:r w:rsidR="002B2C9F" w:rsidRPr="00BC56E2">
        <w:rPr>
          <w:rFonts w:eastAsiaTheme="minorHAnsi" w:cs="Times New Roman"/>
          <w:sz w:val="24"/>
          <w:szCs w:val="24"/>
          <w:lang w:eastAsia="en-US"/>
        </w:rPr>
        <w:t xml:space="preserve">ть её жизненное предназначение; </w:t>
      </w:r>
      <w:r w:rsidRPr="00BC56E2">
        <w:rPr>
          <w:rFonts w:eastAsiaTheme="minorHAnsi" w:cs="Times New Roman"/>
          <w:sz w:val="24"/>
          <w:szCs w:val="24"/>
          <w:lang w:eastAsia="en-US"/>
        </w:rPr>
        <w:t>исполнять дос</w:t>
      </w:r>
      <w:r w:rsidR="002B2C9F" w:rsidRPr="00BC56E2">
        <w:rPr>
          <w:rFonts w:eastAsiaTheme="minorHAnsi" w:cs="Times New Roman"/>
          <w:sz w:val="24"/>
          <w:szCs w:val="24"/>
          <w:lang w:eastAsia="en-US"/>
        </w:rPr>
        <w:t xml:space="preserve">тупные образцы духовной музыки; </w:t>
      </w:r>
      <w:r w:rsidRPr="00BC56E2">
        <w:rPr>
          <w:rFonts w:eastAsiaTheme="minorHAnsi" w:cs="Times New Roman"/>
          <w:sz w:val="24"/>
          <w:szCs w:val="24"/>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3C2E958" w14:textId="77777777"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6 «Музыка театра и кино» обучающийся научится:</w:t>
      </w:r>
    </w:p>
    <w:p w14:paraId="347EBC69" w14:textId="50904DCC"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sz w:val="24"/>
          <w:szCs w:val="24"/>
          <w:lang w:eastAsia="en-US"/>
        </w:rPr>
        <w:t>определять и называть особенности музыкально-сценических жанров (о</w:t>
      </w:r>
      <w:r w:rsidR="00FA646C" w:rsidRPr="00BC56E2">
        <w:rPr>
          <w:rFonts w:eastAsiaTheme="minorHAnsi" w:cs="Times New Roman"/>
          <w:sz w:val="24"/>
          <w:szCs w:val="24"/>
          <w:lang w:eastAsia="en-US"/>
        </w:rPr>
        <w:t xml:space="preserve">пера, балет, оперетта, мюзикл); </w:t>
      </w:r>
      <w:r w:rsidRPr="00BC56E2">
        <w:rPr>
          <w:rFonts w:eastAsiaTheme="minorHAnsi" w:cs="Times New Roman"/>
          <w:sz w:val="24"/>
          <w:szCs w:val="24"/>
          <w:lang w:eastAsia="en-US"/>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w:t>
      </w:r>
      <w:r w:rsidR="00C84084">
        <w:rPr>
          <w:rFonts w:eastAsiaTheme="minorHAnsi" w:cs="Times New Roman"/>
          <w:sz w:val="24"/>
          <w:szCs w:val="24"/>
          <w:lang w:eastAsia="en-US"/>
        </w:rPr>
        <w:t xml:space="preserve">х авторов; </w:t>
      </w:r>
      <w:r w:rsidRPr="00BC56E2">
        <w:rPr>
          <w:rFonts w:eastAsiaTheme="minorHAnsi" w:cs="Times New Roman"/>
          <w:sz w:val="24"/>
          <w:szCs w:val="24"/>
          <w:lang w:eastAsia="en-US"/>
        </w:rPr>
        <w:t>различать виды музыкальных коллективов (ансамблей, оркестров, хоров), тембры человеческих голосов и музыкальных инструментов, оп</w:t>
      </w:r>
      <w:r w:rsidR="00FA646C" w:rsidRPr="00BC56E2">
        <w:rPr>
          <w:rFonts w:eastAsiaTheme="minorHAnsi" w:cs="Times New Roman"/>
          <w:sz w:val="24"/>
          <w:szCs w:val="24"/>
          <w:lang w:eastAsia="en-US"/>
        </w:rPr>
        <w:t xml:space="preserve">ределять их на слух;  </w:t>
      </w:r>
      <w:r w:rsidRPr="00BC56E2">
        <w:rPr>
          <w:rFonts w:eastAsiaTheme="minorHAnsi" w:cs="Times New Roman"/>
          <w:sz w:val="24"/>
          <w:szCs w:val="24"/>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069A79B0" w14:textId="0045AFE2"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7 «Современная музыкальная культура» обучающийся научится:</w:t>
      </w:r>
      <w:r w:rsidR="00C84084">
        <w:rPr>
          <w:rFonts w:eastAsiaTheme="minorHAnsi" w:cs="Times New Roman"/>
          <w:sz w:val="24"/>
          <w:szCs w:val="24"/>
          <w:lang w:eastAsia="en-US"/>
        </w:rPr>
        <w:t xml:space="preserve"> </w:t>
      </w:r>
      <w:r w:rsidRPr="00BC56E2">
        <w:rPr>
          <w:rFonts w:eastAsiaTheme="minorHAnsi" w:cs="Times New Roman"/>
          <w:sz w:val="24"/>
          <w:szCs w:val="24"/>
          <w:lang w:eastAsia="en-US"/>
        </w:rPr>
        <w:t>различать разнообразные виды и жанры, современной музыкальной культуры, стремиться к расш</w:t>
      </w:r>
      <w:r w:rsidR="00FA646C" w:rsidRPr="00BC56E2">
        <w:rPr>
          <w:rFonts w:eastAsiaTheme="minorHAnsi" w:cs="Times New Roman"/>
          <w:sz w:val="24"/>
          <w:szCs w:val="24"/>
          <w:lang w:eastAsia="en-US"/>
        </w:rPr>
        <w:t xml:space="preserve">ирению музыкального кругозора; </w:t>
      </w:r>
      <w:r w:rsidRPr="00BC56E2">
        <w:rPr>
          <w:rFonts w:eastAsiaTheme="minorHAnsi" w:cs="Times New Roman"/>
          <w:sz w:val="24"/>
          <w:szCs w:val="24"/>
          <w:lang w:eastAsia="en-US"/>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w:t>
      </w:r>
      <w:r w:rsidR="00FA646C" w:rsidRPr="00BC56E2">
        <w:rPr>
          <w:rFonts w:eastAsiaTheme="minorHAnsi" w:cs="Times New Roman"/>
          <w:sz w:val="24"/>
          <w:szCs w:val="24"/>
          <w:lang w:eastAsia="en-US"/>
        </w:rPr>
        <w:t xml:space="preserve">числе эстрады, мюзикла, джаза); </w:t>
      </w:r>
      <w:r w:rsidRPr="00BC56E2">
        <w:rPr>
          <w:rFonts w:eastAsiaTheme="minorHAnsi" w:cs="Times New Roman"/>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w:t>
      </w:r>
      <w:r w:rsidR="00FA646C" w:rsidRPr="00BC56E2">
        <w:rPr>
          <w:rFonts w:eastAsiaTheme="minorHAnsi" w:cs="Times New Roman"/>
          <w:sz w:val="24"/>
          <w:szCs w:val="24"/>
          <w:lang w:eastAsia="en-US"/>
        </w:rPr>
        <w:t xml:space="preserve">ами при исполнении; </w:t>
      </w:r>
      <w:r w:rsidRPr="00BC56E2">
        <w:rPr>
          <w:rFonts w:eastAsiaTheme="minorHAnsi" w:cs="Times New Roman"/>
          <w:sz w:val="24"/>
          <w:szCs w:val="24"/>
          <w:lang w:eastAsia="en-US"/>
        </w:rPr>
        <w:t>исполнять современные музыкальные произведения, соблюдая певческую культуру звука.</w:t>
      </w:r>
    </w:p>
    <w:p w14:paraId="19CBEF15" w14:textId="79EACAD5" w:rsidR="007D1868" w:rsidRPr="00BC56E2" w:rsidRDefault="007D1868" w:rsidP="00BC56E2">
      <w:pPr>
        <w:tabs>
          <w:tab w:val="left" w:pos="567"/>
        </w:tabs>
        <w:spacing w:line="240" w:lineRule="auto"/>
        <w:ind w:right="-1" w:firstLine="0"/>
        <w:rPr>
          <w:rFonts w:eastAsiaTheme="minorHAnsi" w:cs="Times New Roman"/>
          <w:sz w:val="24"/>
          <w:szCs w:val="24"/>
          <w:lang w:eastAsia="en-US"/>
        </w:rPr>
      </w:pPr>
      <w:r w:rsidRPr="00BC56E2">
        <w:rPr>
          <w:rFonts w:eastAsiaTheme="minorHAnsi" w:cs="Times New Roman"/>
          <w:b/>
          <w:sz w:val="24"/>
          <w:szCs w:val="24"/>
          <w:lang w:eastAsia="en-US"/>
        </w:rPr>
        <w:t>К концу изучения модуля № 8 «Музыкальная грамота» обучающийся научится:</w:t>
      </w:r>
      <w:r w:rsidR="00C84084">
        <w:rPr>
          <w:rFonts w:eastAsiaTheme="minorHAnsi" w:cs="Times New Roman"/>
          <w:sz w:val="24"/>
          <w:szCs w:val="24"/>
          <w:lang w:eastAsia="en-US"/>
        </w:rPr>
        <w:t xml:space="preserve"> </w:t>
      </w:r>
      <w:r w:rsidRPr="00BC56E2">
        <w:rPr>
          <w:rFonts w:eastAsiaTheme="minorHAnsi" w:cs="Times New Roman"/>
          <w:sz w:val="24"/>
          <w:szCs w:val="24"/>
          <w:lang w:eastAsia="en-US"/>
        </w:rPr>
        <w:t>классифицировать звуки: шумовые и музыкальные, длинные, короткие, тихие, громкие,</w:t>
      </w:r>
      <w:r w:rsidR="00FA646C" w:rsidRPr="00BC56E2">
        <w:rPr>
          <w:rFonts w:eastAsiaTheme="minorHAnsi" w:cs="Times New Roman"/>
          <w:sz w:val="24"/>
          <w:szCs w:val="24"/>
          <w:lang w:eastAsia="en-US"/>
        </w:rPr>
        <w:t xml:space="preserve"> низкие, высокие; </w:t>
      </w:r>
      <w:r w:rsidRPr="00BC56E2">
        <w:rPr>
          <w:rFonts w:eastAsiaTheme="minorHAnsi" w:cs="Times New Roman"/>
          <w:sz w:val="24"/>
          <w:szCs w:val="24"/>
          <w:lang w:eastAsia="en-US"/>
        </w:rPr>
        <w:t>различать элементы музыкального языка (темп, тембр, регистр, динамика, ритм, мелодия, аккомпанемент и другое), уметь объяснить зна</w:t>
      </w:r>
      <w:r w:rsidR="00FA646C" w:rsidRPr="00BC56E2">
        <w:rPr>
          <w:rFonts w:eastAsiaTheme="minorHAnsi" w:cs="Times New Roman"/>
          <w:sz w:val="24"/>
          <w:szCs w:val="24"/>
          <w:lang w:eastAsia="en-US"/>
        </w:rPr>
        <w:t xml:space="preserve">чение соответствующих терминов; </w:t>
      </w:r>
      <w:r w:rsidRPr="00BC56E2">
        <w:rPr>
          <w:rFonts w:eastAsiaTheme="minorHAnsi" w:cs="Times New Roman"/>
          <w:sz w:val="24"/>
          <w:szCs w:val="24"/>
          <w:lang w:eastAsia="en-US"/>
        </w:rPr>
        <w:t>различать изобразительные и выразительные интонации, находить признаки сходства и различия м</w:t>
      </w:r>
      <w:r w:rsidR="00FA646C" w:rsidRPr="00BC56E2">
        <w:rPr>
          <w:rFonts w:eastAsiaTheme="minorHAnsi" w:cs="Times New Roman"/>
          <w:sz w:val="24"/>
          <w:szCs w:val="24"/>
          <w:lang w:eastAsia="en-US"/>
        </w:rPr>
        <w:t xml:space="preserve">узыкальных и речевых интонаций; </w:t>
      </w:r>
      <w:r w:rsidRPr="00BC56E2">
        <w:rPr>
          <w:rFonts w:eastAsiaTheme="minorHAnsi" w:cs="Times New Roman"/>
          <w:sz w:val="24"/>
          <w:szCs w:val="24"/>
          <w:lang w:eastAsia="en-US"/>
        </w:rPr>
        <w:t xml:space="preserve">различать на слух принципы развития: </w:t>
      </w:r>
      <w:r w:rsidR="00FA646C" w:rsidRPr="00BC56E2">
        <w:rPr>
          <w:rFonts w:eastAsiaTheme="minorHAnsi" w:cs="Times New Roman"/>
          <w:sz w:val="24"/>
          <w:szCs w:val="24"/>
          <w:lang w:eastAsia="en-US"/>
        </w:rPr>
        <w:t xml:space="preserve">повтор, контраст, варьирование; </w:t>
      </w:r>
      <w:r w:rsidRPr="00BC56E2">
        <w:rPr>
          <w:rFonts w:eastAsiaTheme="minorHAnsi" w:cs="Times New Roman"/>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w:t>
      </w:r>
      <w:r w:rsidR="00FA646C" w:rsidRPr="00BC56E2">
        <w:rPr>
          <w:rFonts w:eastAsiaTheme="minorHAnsi" w:cs="Times New Roman"/>
          <w:sz w:val="24"/>
          <w:szCs w:val="24"/>
          <w:lang w:eastAsia="en-US"/>
        </w:rPr>
        <w:t xml:space="preserve">ную, рондо, вариации; </w:t>
      </w:r>
      <w:r w:rsidRPr="00BC56E2">
        <w:rPr>
          <w:rFonts w:eastAsiaTheme="minorHAnsi" w:cs="Times New Roman"/>
          <w:sz w:val="24"/>
          <w:szCs w:val="24"/>
          <w:lang w:eastAsia="en-US"/>
        </w:rPr>
        <w:t xml:space="preserve">ориентироваться в нотной </w:t>
      </w:r>
      <w:r w:rsidRPr="00BC56E2">
        <w:rPr>
          <w:rFonts w:eastAsiaTheme="minorHAnsi" w:cs="Times New Roman"/>
          <w:sz w:val="24"/>
          <w:szCs w:val="24"/>
          <w:lang w:eastAsia="en-US"/>
        </w:rPr>
        <w:lastRenderedPageBreak/>
        <w:t>записи в</w:t>
      </w:r>
      <w:r w:rsidR="00FA646C" w:rsidRPr="00BC56E2">
        <w:rPr>
          <w:rFonts w:eastAsiaTheme="minorHAnsi" w:cs="Times New Roman"/>
          <w:sz w:val="24"/>
          <w:szCs w:val="24"/>
          <w:lang w:eastAsia="en-US"/>
        </w:rPr>
        <w:t xml:space="preserve"> пределах певческого диапазона; </w:t>
      </w:r>
      <w:r w:rsidRPr="00BC56E2">
        <w:rPr>
          <w:rFonts w:eastAsiaTheme="minorHAnsi" w:cs="Times New Roman"/>
          <w:sz w:val="24"/>
          <w:szCs w:val="24"/>
          <w:lang w:eastAsia="en-US"/>
        </w:rPr>
        <w:t>исполнять и создавать различные ритмические рисунки;</w:t>
      </w:r>
    </w:p>
    <w:p w14:paraId="3F1C69FE" w14:textId="51EF3446" w:rsidR="00DD5F51" w:rsidRPr="00BC56E2" w:rsidRDefault="007D1868" w:rsidP="00BC56E2">
      <w:pPr>
        <w:tabs>
          <w:tab w:val="left" w:pos="567"/>
        </w:tabs>
        <w:spacing w:line="240" w:lineRule="auto"/>
        <w:ind w:right="-1" w:firstLine="0"/>
        <w:rPr>
          <w:rFonts w:eastAsiaTheme="minorHAnsi" w:cs="Times New Roman"/>
          <w:b/>
          <w:sz w:val="24"/>
          <w:szCs w:val="24"/>
          <w:lang w:eastAsia="en-US"/>
        </w:rPr>
      </w:pPr>
      <w:r w:rsidRPr="00BC56E2">
        <w:rPr>
          <w:rFonts w:eastAsiaTheme="minorHAnsi" w:cs="Times New Roman"/>
          <w:sz w:val="24"/>
          <w:szCs w:val="24"/>
          <w:lang w:eastAsia="en-US"/>
        </w:rPr>
        <w:t>исполнять песни с простым мелодическим рисунком.</w:t>
      </w:r>
      <w:bookmarkStart w:id="201" w:name="block-14595296"/>
      <w:bookmarkEnd w:id="198"/>
    </w:p>
    <w:p w14:paraId="700B070A" w14:textId="59ECE6D8" w:rsidR="007D1868" w:rsidRPr="00BC56E2" w:rsidRDefault="007D1868" w:rsidP="00BC56E2">
      <w:pPr>
        <w:tabs>
          <w:tab w:val="left" w:pos="567"/>
        </w:tabs>
        <w:spacing w:line="240" w:lineRule="auto"/>
        <w:ind w:right="-1" w:firstLine="0"/>
        <w:jc w:val="center"/>
        <w:rPr>
          <w:rFonts w:eastAsiaTheme="minorHAnsi" w:cs="Times New Roman"/>
          <w:b/>
          <w:sz w:val="24"/>
          <w:szCs w:val="24"/>
          <w:lang w:eastAsia="en-US"/>
        </w:rPr>
      </w:pPr>
      <w:r w:rsidRPr="00BC56E2">
        <w:rPr>
          <w:rFonts w:eastAsiaTheme="minorHAnsi" w:cs="Times New Roman"/>
          <w:b/>
          <w:sz w:val="24"/>
          <w:szCs w:val="24"/>
          <w:lang w:val="en-US" w:eastAsia="en-US"/>
        </w:rPr>
        <w:t>ТЕМАТИЧЕСКОЕ ПЛАНИРОВАНИЕ</w:t>
      </w:r>
    </w:p>
    <w:p w14:paraId="721A0955" w14:textId="4C6C9C7B" w:rsidR="007D1868" w:rsidRPr="00BC56E2" w:rsidRDefault="007D1868" w:rsidP="00BC56E2">
      <w:pPr>
        <w:tabs>
          <w:tab w:val="left" w:pos="567"/>
        </w:tabs>
        <w:spacing w:line="240" w:lineRule="auto"/>
        <w:ind w:right="-1" w:firstLine="0"/>
        <w:rPr>
          <w:rFonts w:eastAsiaTheme="minorHAnsi" w:cs="Times New Roman"/>
          <w:b/>
          <w:sz w:val="24"/>
          <w:szCs w:val="24"/>
          <w:lang w:val="en-US" w:eastAsia="en-US"/>
        </w:rPr>
      </w:pPr>
      <w:r w:rsidRPr="00BC56E2">
        <w:rPr>
          <w:rFonts w:eastAsiaTheme="minorHAnsi" w:cs="Times New Roman"/>
          <w:b/>
          <w:sz w:val="24"/>
          <w:szCs w:val="24"/>
          <w:lang w:val="en-US" w:eastAsia="en-US"/>
        </w:rPr>
        <w:t xml:space="preserve"> 1 КЛАСС</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13"/>
        <w:gridCol w:w="567"/>
        <w:gridCol w:w="1559"/>
      </w:tblGrid>
      <w:tr w:rsidR="002A4949" w:rsidRPr="00BC56E2" w14:paraId="3A4A7716" w14:textId="77777777" w:rsidTr="00333D0B">
        <w:trPr>
          <w:trHeight w:val="300"/>
          <w:jc w:val="center"/>
        </w:trPr>
        <w:tc>
          <w:tcPr>
            <w:tcW w:w="562" w:type="dxa"/>
            <w:shd w:val="clear" w:color="auto" w:fill="auto"/>
            <w:noWrap/>
            <w:hideMark/>
          </w:tcPr>
          <w:p w14:paraId="4C73A707" w14:textId="77777777" w:rsidR="007D1868" w:rsidRPr="00BC56E2" w:rsidRDefault="007D1868" w:rsidP="00BC56E2">
            <w:pPr>
              <w:tabs>
                <w:tab w:val="left" w:pos="567"/>
              </w:tabs>
              <w:spacing w:line="240" w:lineRule="auto"/>
              <w:ind w:right="-1" w:firstLine="0"/>
              <w:jc w:val="center"/>
              <w:rPr>
                <w:rFonts w:eastAsia="Times New Roman" w:cs="Times New Roman"/>
                <w:sz w:val="22"/>
              </w:rPr>
            </w:pPr>
            <w:r w:rsidRPr="00BC56E2">
              <w:rPr>
                <w:rFonts w:eastAsia="Times New Roman" w:cs="Times New Roman"/>
                <w:sz w:val="22"/>
              </w:rPr>
              <w:t>№</w:t>
            </w:r>
          </w:p>
          <w:p w14:paraId="0BDBA790" w14:textId="77777777" w:rsidR="007D1868" w:rsidRPr="00BC56E2" w:rsidRDefault="007D1868" w:rsidP="00BC56E2">
            <w:pPr>
              <w:tabs>
                <w:tab w:val="left" w:pos="567"/>
              </w:tabs>
              <w:spacing w:line="240" w:lineRule="auto"/>
              <w:ind w:right="-1" w:firstLine="0"/>
              <w:jc w:val="center"/>
              <w:rPr>
                <w:rFonts w:eastAsia="Times New Roman" w:cs="Times New Roman"/>
                <w:sz w:val="22"/>
              </w:rPr>
            </w:pPr>
          </w:p>
          <w:p w14:paraId="04B807FF" w14:textId="77777777" w:rsidR="007D1868" w:rsidRPr="00BC56E2" w:rsidRDefault="007D1868" w:rsidP="00BC56E2">
            <w:pPr>
              <w:tabs>
                <w:tab w:val="left" w:pos="567"/>
              </w:tabs>
              <w:spacing w:line="240" w:lineRule="auto"/>
              <w:ind w:right="-1" w:firstLine="0"/>
              <w:jc w:val="center"/>
              <w:rPr>
                <w:rFonts w:eastAsia="Times New Roman" w:cs="Times New Roman"/>
                <w:sz w:val="22"/>
              </w:rPr>
            </w:pPr>
          </w:p>
        </w:tc>
        <w:tc>
          <w:tcPr>
            <w:tcW w:w="7513" w:type="dxa"/>
            <w:shd w:val="clear" w:color="auto" w:fill="auto"/>
            <w:noWrap/>
            <w:hideMark/>
          </w:tcPr>
          <w:p w14:paraId="23177C75" w14:textId="77777777" w:rsidR="007D1868" w:rsidRPr="00BC56E2" w:rsidRDefault="007D1868" w:rsidP="00BC56E2">
            <w:pPr>
              <w:tabs>
                <w:tab w:val="left" w:pos="567"/>
              </w:tabs>
              <w:spacing w:line="240" w:lineRule="auto"/>
              <w:ind w:right="-1" w:firstLine="0"/>
              <w:jc w:val="center"/>
              <w:rPr>
                <w:rFonts w:eastAsia="Times New Roman" w:cs="Times New Roman"/>
                <w:sz w:val="22"/>
              </w:rPr>
            </w:pPr>
            <w:r w:rsidRPr="00BC56E2">
              <w:rPr>
                <w:rFonts w:eastAsia="Times New Roman" w:cs="Times New Roman"/>
                <w:sz w:val="22"/>
              </w:rPr>
              <w:t>Тема урока</w:t>
            </w:r>
          </w:p>
          <w:p w14:paraId="570E5E88" w14:textId="77777777" w:rsidR="007D1868" w:rsidRPr="00BC56E2" w:rsidRDefault="007D1868" w:rsidP="00BC56E2">
            <w:pPr>
              <w:tabs>
                <w:tab w:val="left" w:pos="567"/>
              </w:tabs>
              <w:spacing w:line="240" w:lineRule="auto"/>
              <w:ind w:right="-1" w:firstLine="0"/>
              <w:jc w:val="center"/>
              <w:rPr>
                <w:rFonts w:eastAsia="Times New Roman" w:cs="Times New Roman"/>
                <w:sz w:val="22"/>
              </w:rPr>
            </w:pPr>
          </w:p>
          <w:p w14:paraId="5D4D72ED" w14:textId="77777777" w:rsidR="007D1868" w:rsidRPr="00BC56E2" w:rsidRDefault="007D1868" w:rsidP="00BC56E2">
            <w:pPr>
              <w:tabs>
                <w:tab w:val="left" w:pos="567"/>
              </w:tabs>
              <w:spacing w:line="240" w:lineRule="auto"/>
              <w:ind w:right="-1" w:firstLine="0"/>
              <w:jc w:val="center"/>
              <w:rPr>
                <w:rFonts w:eastAsia="Times New Roman" w:cs="Times New Roman"/>
                <w:sz w:val="22"/>
              </w:rPr>
            </w:pPr>
          </w:p>
        </w:tc>
        <w:tc>
          <w:tcPr>
            <w:tcW w:w="567" w:type="dxa"/>
          </w:tcPr>
          <w:p w14:paraId="054AE845" w14:textId="77777777" w:rsidR="00333D0B" w:rsidRPr="00C84084" w:rsidRDefault="007D1868" w:rsidP="00C84084">
            <w:pPr>
              <w:tabs>
                <w:tab w:val="left" w:pos="567"/>
              </w:tabs>
              <w:spacing w:line="240" w:lineRule="auto"/>
              <w:ind w:left="-111" w:right="-111" w:firstLine="0"/>
              <w:jc w:val="center"/>
              <w:rPr>
                <w:rFonts w:eastAsiaTheme="minorHAnsi" w:cs="Times New Roman"/>
                <w:b/>
                <w:lang w:val="en-US" w:eastAsia="en-US"/>
              </w:rPr>
            </w:pPr>
            <w:r w:rsidRPr="00C84084">
              <w:rPr>
                <w:rFonts w:eastAsiaTheme="minorHAnsi" w:cs="Times New Roman"/>
                <w:b/>
                <w:lang w:val="en-US" w:eastAsia="en-US"/>
              </w:rPr>
              <w:t>Кол</w:t>
            </w:r>
            <w:r w:rsidR="00333D0B" w:rsidRPr="00C84084">
              <w:rPr>
                <w:rFonts w:eastAsiaTheme="minorHAnsi" w:cs="Times New Roman"/>
                <w:b/>
                <w:lang w:eastAsia="en-US"/>
              </w:rPr>
              <w:t>-</w:t>
            </w:r>
            <w:r w:rsidRPr="00C84084">
              <w:rPr>
                <w:rFonts w:eastAsiaTheme="minorHAnsi" w:cs="Times New Roman"/>
                <w:b/>
                <w:lang w:val="en-US" w:eastAsia="en-US"/>
              </w:rPr>
              <w:t xml:space="preserve">во </w:t>
            </w:r>
          </w:p>
          <w:p w14:paraId="7F3EE109" w14:textId="37E5C888" w:rsidR="007D1868" w:rsidRPr="00C84084" w:rsidRDefault="007D1868" w:rsidP="00C84084">
            <w:pPr>
              <w:tabs>
                <w:tab w:val="left" w:pos="567"/>
              </w:tabs>
              <w:spacing w:line="240" w:lineRule="auto"/>
              <w:ind w:left="-111" w:right="-111" w:firstLine="0"/>
              <w:jc w:val="center"/>
              <w:rPr>
                <w:rFonts w:eastAsia="Times New Roman" w:cs="Times New Roman"/>
              </w:rPr>
            </w:pPr>
            <w:r w:rsidRPr="00C84084">
              <w:rPr>
                <w:rFonts w:eastAsiaTheme="minorHAnsi" w:cs="Times New Roman"/>
                <w:b/>
                <w:lang w:val="en-US" w:eastAsia="en-US"/>
              </w:rPr>
              <w:t>часов</w:t>
            </w:r>
          </w:p>
        </w:tc>
        <w:tc>
          <w:tcPr>
            <w:tcW w:w="1559" w:type="dxa"/>
          </w:tcPr>
          <w:p w14:paraId="41F049C2" w14:textId="68C66AA6" w:rsidR="007D1868" w:rsidRPr="00C84084" w:rsidRDefault="007D1868" w:rsidP="00C84084">
            <w:pPr>
              <w:tabs>
                <w:tab w:val="left" w:pos="567"/>
              </w:tabs>
              <w:spacing w:line="240" w:lineRule="auto"/>
              <w:ind w:left="-109" w:right="-103" w:firstLine="0"/>
              <w:jc w:val="center"/>
              <w:rPr>
                <w:rFonts w:eastAsiaTheme="minorHAnsi" w:cs="Times New Roman"/>
                <w:lang w:val="en-US" w:eastAsia="en-US"/>
              </w:rPr>
            </w:pPr>
            <w:r w:rsidRPr="00C84084">
              <w:rPr>
                <w:rFonts w:eastAsiaTheme="minorHAnsi" w:cs="Times New Roman"/>
                <w:b/>
                <w:lang w:val="en-US" w:eastAsia="en-US"/>
              </w:rPr>
              <w:t>Электронные (цифровые) образовательные ресурсы</w:t>
            </w:r>
          </w:p>
        </w:tc>
      </w:tr>
      <w:tr w:rsidR="002A4949" w:rsidRPr="00BC56E2" w14:paraId="5C4E78CA" w14:textId="77777777" w:rsidTr="00333D0B">
        <w:trPr>
          <w:trHeight w:val="300"/>
          <w:jc w:val="center"/>
        </w:trPr>
        <w:tc>
          <w:tcPr>
            <w:tcW w:w="562" w:type="dxa"/>
            <w:shd w:val="clear" w:color="auto" w:fill="auto"/>
            <w:noWrap/>
            <w:vAlign w:val="bottom"/>
            <w:hideMark/>
          </w:tcPr>
          <w:p w14:paraId="55C75823"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7513" w:type="dxa"/>
            <w:shd w:val="clear" w:color="auto" w:fill="auto"/>
            <w:noWrap/>
            <w:vAlign w:val="bottom"/>
            <w:hideMark/>
          </w:tcPr>
          <w:p w14:paraId="5B8D2C0D" w14:textId="3DAD0E8A"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xml:space="preserve"> Музыкальное единство люд</w:t>
            </w:r>
            <w:r w:rsidR="00333D0B" w:rsidRPr="00BC56E2">
              <w:rPr>
                <w:rFonts w:eastAsia="Times New Roman" w:cs="Times New Roman"/>
                <w:sz w:val="22"/>
              </w:rPr>
              <w:t>ей. Гимн Чеченской Республики.</w:t>
            </w:r>
          </w:p>
        </w:tc>
        <w:tc>
          <w:tcPr>
            <w:tcW w:w="567" w:type="dxa"/>
          </w:tcPr>
          <w:p w14:paraId="51DFD9CB"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13B3303E"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68456D9B" w14:textId="77777777" w:rsidTr="00333D0B">
        <w:trPr>
          <w:trHeight w:val="300"/>
          <w:jc w:val="center"/>
        </w:trPr>
        <w:tc>
          <w:tcPr>
            <w:tcW w:w="562" w:type="dxa"/>
            <w:shd w:val="clear" w:color="auto" w:fill="auto"/>
            <w:noWrap/>
            <w:vAlign w:val="bottom"/>
            <w:hideMark/>
          </w:tcPr>
          <w:p w14:paraId="497CB50C"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2</w:t>
            </w:r>
          </w:p>
        </w:tc>
        <w:tc>
          <w:tcPr>
            <w:tcW w:w="7513" w:type="dxa"/>
            <w:shd w:val="clear" w:color="auto" w:fill="auto"/>
            <w:noWrap/>
            <w:vAlign w:val="bottom"/>
            <w:hideMark/>
          </w:tcPr>
          <w:p w14:paraId="503A7B21"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xml:space="preserve">Образы природы в музыке. </w:t>
            </w:r>
          </w:p>
        </w:tc>
        <w:tc>
          <w:tcPr>
            <w:tcW w:w="567" w:type="dxa"/>
          </w:tcPr>
          <w:p w14:paraId="6E927ECC"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051741D6"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5080BCA0" w14:textId="77777777" w:rsidTr="00333D0B">
        <w:trPr>
          <w:trHeight w:val="300"/>
          <w:jc w:val="center"/>
        </w:trPr>
        <w:tc>
          <w:tcPr>
            <w:tcW w:w="562" w:type="dxa"/>
            <w:shd w:val="clear" w:color="auto" w:fill="auto"/>
            <w:noWrap/>
            <w:vAlign w:val="bottom"/>
            <w:hideMark/>
          </w:tcPr>
          <w:p w14:paraId="4A8ABC5C"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3</w:t>
            </w:r>
          </w:p>
        </w:tc>
        <w:tc>
          <w:tcPr>
            <w:tcW w:w="7513" w:type="dxa"/>
            <w:shd w:val="clear" w:color="auto" w:fill="auto"/>
            <w:noWrap/>
            <w:vAlign w:val="bottom"/>
            <w:hideMark/>
          </w:tcPr>
          <w:p w14:paraId="4768E23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Многообразие русского фольклора.</w:t>
            </w:r>
          </w:p>
        </w:tc>
        <w:tc>
          <w:tcPr>
            <w:tcW w:w="567" w:type="dxa"/>
          </w:tcPr>
          <w:p w14:paraId="1DBB8584"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3DFDE681"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1D1374B0" w14:textId="77777777" w:rsidTr="00333D0B">
        <w:trPr>
          <w:trHeight w:val="300"/>
          <w:jc w:val="center"/>
        </w:trPr>
        <w:tc>
          <w:tcPr>
            <w:tcW w:w="562" w:type="dxa"/>
            <w:shd w:val="clear" w:color="auto" w:fill="auto"/>
            <w:noWrap/>
            <w:vAlign w:val="bottom"/>
            <w:hideMark/>
          </w:tcPr>
          <w:p w14:paraId="75D13730"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4</w:t>
            </w:r>
          </w:p>
        </w:tc>
        <w:tc>
          <w:tcPr>
            <w:tcW w:w="7513" w:type="dxa"/>
            <w:shd w:val="clear" w:color="auto" w:fill="auto"/>
            <w:noWrap/>
            <w:vAlign w:val="bottom"/>
            <w:hideMark/>
          </w:tcPr>
          <w:p w14:paraId="763F304F"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Народные музыкальные инструменты. Русские народные сказания и былины.</w:t>
            </w:r>
          </w:p>
        </w:tc>
        <w:tc>
          <w:tcPr>
            <w:tcW w:w="567" w:type="dxa"/>
          </w:tcPr>
          <w:p w14:paraId="712D3AE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6F39F25B"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6E58252A" w14:textId="77777777" w:rsidTr="00333D0B">
        <w:trPr>
          <w:trHeight w:val="300"/>
          <w:jc w:val="center"/>
        </w:trPr>
        <w:tc>
          <w:tcPr>
            <w:tcW w:w="562" w:type="dxa"/>
            <w:shd w:val="clear" w:color="auto" w:fill="auto"/>
            <w:noWrap/>
            <w:vAlign w:val="bottom"/>
            <w:hideMark/>
          </w:tcPr>
          <w:p w14:paraId="0E703F8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5</w:t>
            </w:r>
          </w:p>
        </w:tc>
        <w:tc>
          <w:tcPr>
            <w:tcW w:w="7513" w:type="dxa"/>
            <w:shd w:val="clear" w:color="auto" w:fill="auto"/>
            <w:noWrap/>
            <w:vAlign w:val="bottom"/>
            <w:hideMark/>
          </w:tcPr>
          <w:p w14:paraId="03412137"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Повсюду слышны звуки музыки. Знакомство с нотной грамотой</w:t>
            </w:r>
          </w:p>
        </w:tc>
        <w:tc>
          <w:tcPr>
            <w:tcW w:w="567" w:type="dxa"/>
          </w:tcPr>
          <w:p w14:paraId="74A3FD4A"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5238F692"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2939B672" w14:textId="77777777" w:rsidTr="00333D0B">
        <w:trPr>
          <w:trHeight w:val="300"/>
          <w:jc w:val="center"/>
        </w:trPr>
        <w:tc>
          <w:tcPr>
            <w:tcW w:w="562" w:type="dxa"/>
            <w:shd w:val="clear" w:color="auto" w:fill="auto"/>
            <w:noWrap/>
            <w:vAlign w:val="bottom"/>
            <w:hideMark/>
          </w:tcPr>
          <w:p w14:paraId="4696AC33"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6</w:t>
            </w:r>
          </w:p>
        </w:tc>
        <w:tc>
          <w:tcPr>
            <w:tcW w:w="7513" w:type="dxa"/>
            <w:shd w:val="clear" w:color="auto" w:fill="auto"/>
            <w:noWrap/>
            <w:vAlign w:val="bottom"/>
            <w:hideMark/>
          </w:tcPr>
          <w:p w14:paraId="1D5908C1" w14:textId="408EA7A5"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Звуки длинные и короткие. Что такое ритм</w:t>
            </w:r>
          </w:p>
        </w:tc>
        <w:tc>
          <w:tcPr>
            <w:tcW w:w="567" w:type="dxa"/>
          </w:tcPr>
          <w:p w14:paraId="7BB1A0FD"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6879F1AF"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710025A1" w14:textId="77777777" w:rsidTr="00333D0B">
        <w:trPr>
          <w:trHeight w:val="300"/>
          <w:jc w:val="center"/>
        </w:trPr>
        <w:tc>
          <w:tcPr>
            <w:tcW w:w="562" w:type="dxa"/>
            <w:shd w:val="clear" w:color="auto" w:fill="auto"/>
            <w:noWrap/>
            <w:vAlign w:val="bottom"/>
            <w:hideMark/>
          </w:tcPr>
          <w:p w14:paraId="2618EE2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7</w:t>
            </w:r>
          </w:p>
        </w:tc>
        <w:tc>
          <w:tcPr>
            <w:tcW w:w="7513" w:type="dxa"/>
            <w:shd w:val="clear" w:color="auto" w:fill="auto"/>
            <w:noWrap/>
            <w:vAlign w:val="bottom"/>
            <w:hideMark/>
          </w:tcPr>
          <w:p w14:paraId="25755DF5"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Великие композиторы нашей Родины. Песня как музыкальный жанр.</w:t>
            </w:r>
          </w:p>
        </w:tc>
        <w:tc>
          <w:tcPr>
            <w:tcW w:w="567" w:type="dxa"/>
          </w:tcPr>
          <w:p w14:paraId="22A2494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46E241B9"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05BF3C53" w14:textId="77777777" w:rsidTr="00333D0B">
        <w:trPr>
          <w:trHeight w:val="300"/>
          <w:jc w:val="center"/>
        </w:trPr>
        <w:tc>
          <w:tcPr>
            <w:tcW w:w="562" w:type="dxa"/>
            <w:shd w:val="clear" w:color="auto" w:fill="auto"/>
            <w:noWrap/>
            <w:vAlign w:val="bottom"/>
            <w:hideMark/>
          </w:tcPr>
          <w:p w14:paraId="2DB0800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8</w:t>
            </w:r>
          </w:p>
        </w:tc>
        <w:tc>
          <w:tcPr>
            <w:tcW w:w="7513" w:type="dxa"/>
            <w:shd w:val="clear" w:color="auto" w:fill="auto"/>
            <w:noWrap/>
            <w:vAlign w:val="bottom"/>
            <w:hideMark/>
          </w:tcPr>
          <w:p w14:paraId="672BA391"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Оркестр Марш как музыкальный жанр</w:t>
            </w:r>
          </w:p>
        </w:tc>
        <w:tc>
          <w:tcPr>
            <w:tcW w:w="567" w:type="dxa"/>
          </w:tcPr>
          <w:p w14:paraId="102EDF86"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7141D618"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4DEDF5B4" w14:textId="77777777" w:rsidTr="00333D0B">
        <w:trPr>
          <w:trHeight w:val="300"/>
          <w:jc w:val="center"/>
        </w:trPr>
        <w:tc>
          <w:tcPr>
            <w:tcW w:w="562" w:type="dxa"/>
            <w:shd w:val="clear" w:color="auto" w:fill="auto"/>
            <w:noWrap/>
            <w:vAlign w:val="bottom"/>
            <w:hideMark/>
          </w:tcPr>
          <w:p w14:paraId="1479FB5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9</w:t>
            </w:r>
          </w:p>
        </w:tc>
        <w:tc>
          <w:tcPr>
            <w:tcW w:w="7513" w:type="dxa"/>
            <w:shd w:val="clear" w:color="auto" w:fill="auto"/>
            <w:noWrap/>
            <w:vAlign w:val="bottom"/>
            <w:hideMark/>
          </w:tcPr>
          <w:p w14:paraId="26AB30FD"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Образы духовной музыки в творчестве русских композиторов</w:t>
            </w:r>
          </w:p>
        </w:tc>
        <w:tc>
          <w:tcPr>
            <w:tcW w:w="567" w:type="dxa"/>
          </w:tcPr>
          <w:p w14:paraId="1083163B"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0FF89161"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4B8B8887" w14:textId="77777777" w:rsidTr="00333D0B">
        <w:trPr>
          <w:trHeight w:val="300"/>
          <w:jc w:val="center"/>
        </w:trPr>
        <w:tc>
          <w:tcPr>
            <w:tcW w:w="562" w:type="dxa"/>
            <w:shd w:val="clear" w:color="auto" w:fill="auto"/>
            <w:noWrap/>
            <w:vAlign w:val="bottom"/>
            <w:hideMark/>
          </w:tcPr>
          <w:p w14:paraId="3CF7CE76"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10</w:t>
            </w:r>
          </w:p>
        </w:tc>
        <w:tc>
          <w:tcPr>
            <w:tcW w:w="7513" w:type="dxa"/>
            <w:shd w:val="clear" w:color="auto" w:fill="auto"/>
            <w:noWrap/>
            <w:vAlign w:val="bottom"/>
            <w:hideMark/>
          </w:tcPr>
          <w:p w14:paraId="09B85711"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Музыкальные традиции нашей малой Родины</w:t>
            </w:r>
          </w:p>
        </w:tc>
        <w:tc>
          <w:tcPr>
            <w:tcW w:w="567" w:type="dxa"/>
          </w:tcPr>
          <w:p w14:paraId="7FF0E49D"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577F5923"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0636BFCA" w14:textId="77777777" w:rsidTr="00333D0B">
        <w:trPr>
          <w:trHeight w:val="300"/>
          <w:jc w:val="center"/>
        </w:trPr>
        <w:tc>
          <w:tcPr>
            <w:tcW w:w="562" w:type="dxa"/>
            <w:shd w:val="clear" w:color="auto" w:fill="auto"/>
            <w:noWrap/>
            <w:vAlign w:val="bottom"/>
            <w:hideMark/>
          </w:tcPr>
          <w:p w14:paraId="430183B3"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11</w:t>
            </w:r>
          </w:p>
        </w:tc>
        <w:tc>
          <w:tcPr>
            <w:tcW w:w="7513" w:type="dxa"/>
            <w:shd w:val="clear" w:color="auto" w:fill="auto"/>
            <w:noWrap/>
            <w:vAlign w:val="bottom"/>
            <w:hideMark/>
          </w:tcPr>
          <w:p w14:paraId="2C26500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Народные музыкальные традиции. </w:t>
            </w:r>
          </w:p>
        </w:tc>
        <w:tc>
          <w:tcPr>
            <w:tcW w:w="567" w:type="dxa"/>
          </w:tcPr>
          <w:p w14:paraId="54D8185E"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012BBE78"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54D9817E" w14:textId="77777777" w:rsidTr="00333D0B">
        <w:trPr>
          <w:trHeight w:val="300"/>
          <w:jc w:val="center"/>
        </w:trPr>
        <w:tc>
          <w:tcPr>
            <w:tcW w:w="562" w:type="dxa"/>
            <w:shd w:val="clear" w:color="auto" w:fill="auto"/>
            <w:noWrap/>
            <w:vAlign w:val="bottom"/>
            <w:hideMark/>
          </w:tcPr>
          <w:p w14:paraId="7D6852B7"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12</w:t>
            </w:r>
          </w:p>
        </w:tc>
        <w:tc>
          <w:tcPr>
            <w:tcW w:w="7513" w:type="dxa"/>
            <w:shd w:val="clear" w:color="auto" w:fill="auto"/>
            <w:noWrap/>
            <w:vAlign w:val="bottom"/>
            <w:hideMark/>
          </w:tcPr>
          <w:p w14:paraId="263A33DF"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Образы природы в романсах русских композиторовМузыкальный портрет: образ человека</w:t>
            </w:r>
          </w:p>
        </w:tc>
        <w:tc>
          <w:tcPr>
            <w:tcW w:w="567" w:type="dxa"/>
          </w:tcPr>
          <w:p w14:paraId="21E4B021"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5D45ABB7"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16F53EBE" w14:textId="77777777" w:rsidTr="00333D0B">
        <w:trPr>
          <w:trHeight w:val="300"/>
          <w:jc w:val="center"/>
        </w:trPr>
        <w:tc>
          <w:tcPr>
            <w:tcW w:w="562" w:type="dxa"/>
            <w:shd w:val="clear" w:color="auto" w:fill="auto"/>
            <w:noWrap/>
            <w:vAlign w:val="bottom"/>
            <w:hideMark/>
          </w:tcPr>
          <w:p w14:paraId="37499BD6"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13</w:t>
            </w:r>
          </w:p>
        </w:tc>
        <w:tc>
          <w:tcPr>
            <w:tcW w:w="7513" w:type="dxa"/>
            <w:shd w:val="clear" w:color="auto" w:fill="auto"/>
            <w:noWrap/>
            <w:vAlign w:val="bottom"/>
            <w:hideMark/>
          </w:tcPr>
          <w:p w14:paraId="1DEC2B26"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Какой же праздник без музыки? Музыка о войне</w:t>
            </w:r>
          </w:p>
        </w:tc>
        <w:tc>
          <w:tcPr>
            <w:tcW w:w="567" w:type="dxa"/>
          </w:tcPr>
          <w:p w14:paraId="0840127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1D105763"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5F1849A6" w14:textId="77777777" w:rsidTr="00333D0B">
        <w:trPr>
          <w:trHeight w:val="300"/>
          <w:jc w:val="center"/>
        </w:trPr>
        <w:tc>
          <w:tcPr>
            <w:tcW w:w="562" w:type="dxa"/>
            <w:shd w:val="clear" w:color="auto" w:fill="auto"/>
            <w:noWrap/>
            <w:vAlign w:val="bottom"/>
            <w:hideMark/>
          </w:tcPr>
          <w:p w14:paraId="5974C754"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14</w:t>
            </w:r>
          </w:p>
        </w:tc>
        <w:tc>
          <w:tcPr>
            <w:tcW w:w="7513" w:type="dxa"/>
            <w:shd w:val="clear" w:color="auto" w:fill="auto"/>
            <w:noWrap/>
            <w:vAlign w:val="bottom"/>
            <w:hideMark/>
          </w:tcPr>
          <w:p w14:paraId="700FC637" w14:textId="72B81AB5"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Высота звуков Музыкальные традиции наших соседей: песни и танцы, инструменты и их звучание.</w:t>
            </w:r>
          </w:p>
        </w:tc>
        <w:tc>
          <w:tcPr>
            <w:tcW w:w="567" w:type="dxa"/>
          </w:tcPr>
          <w:p w14:paraId="283430FB"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7547D08B"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2A9BF83C" w14:textId="77777777" w:rsidTr="00333D0B">
        <w:trPr>
          <w:trHeight w:val="300"/>
          <w:jc w:val="center"/>
        </w:trPr>
        <w:tc>
          <w:tcPr>
            <w:tcW w:w="562" w:type="dxa"/>
            <w:shd w:val="clear" w:color="auto" w:fill="auto"/>
            <w:noWrap/>
            <w:vAlign w:val="bottom"/>
            <w:hideMark/>
          </w:tcPr>
          <w:p w14:paraId="41CE478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15</w:t>
            </w:r>
          </w:p>
        </w:tc>
        <w:tc>
          <w:tcPr>
            <w:tcW w:w="7513" w:type="dxa"/>
            <w:shd w:val="clear" w:color="auto" w:fill="auto"/>
            <w:noWrap/>
            <w:vAlign w:val="bottom"/>
            <w:hideMark/>
          </w:tcPr>
          <w:p w14:paraId="219B31A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Звучание настроений и чувств.  Музыкальные инструменты. Рояль и пианино.  «Предки» и «наследники» фортепиано</w:t>
            </w:r>
          </w:p>
        </w:tc>
        <w:tc>
          <w:tcPr>
            <w:tcW w:w="567" w:type="dxa"/>
          </w:tcPr>
          <w:p w14:paraId="59CBC5AD"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796B7608"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4B726E5B" w14:textId="77777777" w:rsidTr="00333D0B">
        <w:trPr>
          <w:trHeight w:val="300"/>
          <w:jc w:val="center"/>
        </w:trPr>
        <w:tc>
          <w:tcPr>
            <w:tcW w:w="562" w:type="dxa"/>
            <w:shd w:val="clear" w:color="auto" w:fill="auto"/>
            <w:noWrap/>
            <w:vAlign w:val="bottom"/>
            <w:hideMark/>
          </w:tcPr>
          <w:p w14:paraId="3C8EDBDB"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16</w:t>
            </w:r>
          </w:p>
        </w:tc>
        <w:tc>
          <w:tcPr>
            <w:tcW w:w="7513" w:type="dxa"/>
            <w:shd w:val="clear" w:color="auto" w:fill="auto"/>
            <w:noWrap/>
            <w:vAlign w:val="bottom"/>
            <w:hideMark/>
          </w:tcPr>
          <w:p w14:paraId="4F953407"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 xml:space="preserve"> Скрипка, виолончель. Мастера скрипичной музыки. </w:t>
            </w:r>
          </w:p>
        </w:tc>
        <w:tc>
          <w:tcPr>
            <w:tcW w:w="567" w:type="dxa"/>
          </w:tcPr>
          <w:p w14:paraId="29F9D7B9"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70D58C40" w14:textId="77777777" w:rsidR="007D1868" w:rsidRPr="00BC56E2" w:rsidRDefault="007D1868" w:rsidP="00BC56E2">
            <w:pPr>
              <w:tabs>
                <w:tab w:val="left" w:pos="567"/>
              </w:tabs>
              <w:spacing w:line="240" w:lineRule="auto"/>
              <w:ind w:right="-1" w:firstLine="0"/>
              <w:rPr>
                <w:rFonts w:eastAsia="Times New Roman" w:cs="Times New Roman"/>
                <w:sz w:val="22"/>
              </w:rPr>
            </w:pPr>
          </w:p>
        </w:tc>
      </w:tr>
      <w:tr w:rsidR="002A4949" w:rsidRPr="00BC56E2" w14:paraId="7D7A0154" w14:textId="77777777" w:rsidTr="00333D0B">
        <w:trPr>
          <w:trHeight w:val="300"/>
          <w:jc w:val="center"/>
        </w:trPr>
        <w:tc>
          <w:tcPr>
            <w:tcW w:w="562" w:type="dxa"/>
            <w:shd w:val="clear" w:color="auto" w:fill="auto"/>
            <w:noWrap/>
            <w:vAlign w:val="bottom"/>
            <w:hideMark/>
          </w:tcPr>
          <w:p w14:paraId="000083B0"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17</w:t>
            </w:r>
          </w:p>
        </w:tc>
        <w:tc>
          <w:tcPr>
            <w:tcW w:w="7513" w:type="dxa"/>
            <w:shd w:val="clear" w:color="auto" w:fill="auto"/>
            <w:noWrap/>
            <w:vAlign w:val="bottom"/>
            <w:hideMark/>
          </w:tcPr>
          <w:p w14:paraId="2EC89642"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Сочиняем музыкальную сказку</w:t>
            </w:r>
          </w:p>
        </w:tc>
        <w:tc>
          <w:tcPr>
            <w:tcW w:w="567" w:type="dxa"/>
          </w:tcPr>
          <w:p w14:paraId="603938F8" w14:textId="77777777" w:rsidR="007D1868" w:rsidRPr="00BC56E2" w:rsidRDefault="007D1868" w:rsidP="00BC56E2">
            <w:pPr>
              <w:tabs>
                <w:tab w:val="left" w:pos="567"/>
              </w:tabs>
              <w:spacing w:line="240" w:lineRule="auto"/>
              <w:ind w:right="-1" w:firstLine="0"/>
              <w:rPr>
                <w:rFonts w:eastAsia="Times New Roman" w:cs="Times New Roman"/>
                <w:sz w:val="22"/>
              </w:rPr>
            </w:pPr>
            <w:r w:rsidRPr="00BC56E2">
              <w:rPr>
                <w:rFonts w:eastAsia="Times New Roman" w:cs="Times New Roman"/>
                <w:sz w:val="22"/>
              </w:rPr>
              <w:t>1</w:t>
            </w:r>
          </w:p>
        </w:tc>
        <w:tc>
          <w:tcPr>
            <w:tcW w:w="1559" w:type="dxa"/>
          </w:tcPr>
          <w:p w14:paraId="0E4B654D" w14:textId="77777777" w:rsidR="007D1868" w:rsidRPr="00BC56E2" w:rsidRDefault="007D1868" w:rsidP="00BC56E2">
            <w:pPr>
              <w:tabs>
                <w:tab w:val="left" w:pos="567"/>
              </w:tabs>
              <w:spacing w:line="240" w:lineRule="auto"/>
              <w:ind w:right="-1" w:firstLine="0"/>
              <w:rPr>
                <w:rFonts w:eastAsia="Times New Roman" w:cs="Times New Roman"/>
                <w:sz w:val="22"/>
              </w:rPr>
            </w:pPr>
          </w:p>
        </w:tc>
      </w:tr>
    </w:tbl>
    <w:p w14:paraId="1C166B94" w14:textId="35AF9DCF" w:rsidR="00AB0D2C" w:rsidRDefault="00AB0D2C" w:rsidP="00BC56E2">
      <w:pPr>
        <w:tabs>
          <w:tab w:val="left" w:pos="567"/>
        </w:tabs>
        <w:spacing w:line="240" w:lineRule="auto"/>
        <w:ind w:right="-1" w:firstLine="0"/>
        <w:rPr>
          <w:rFonts w:eastAsiaTheme="minorHAnsi" w:cs="Times New Roman"/>
          <w:b/>
          <w:sz w:val="24"/>
          <w:szCs w:val="24"/>
          <w:lang w:val="en-US" w:eastAsia="en-US"/>
        </w:rPr>
      </w:pPr>
    </w:p>
    <w:p w14:paraId="22C6A64D" w14:textId="28F64C0F" w:rsidR="007D1868" w:rsidRPr="00BC56E2" w:rsidRDefault="007D1868" w:rsidP="00BC56E2">
      <w:pPr>
        <w:tabs>
          <w:tab w:val="left" w:pos="567"/>
        </w:tabs>
        <w:spacing w:line="240" w:lineRule="auto"/>
        <w:ind w:right="-1" w:firstLine="0"/>
        <w:rPr>
          <w:rFonts w:eastAsiaTheme="minorHAnsi" w:cs="Times New Roman"/>
          <w:sz w:val="24"/>
          <w:szCs w:val="24"/>
          <w:lang w:val="en-US" w:eastAsia="en-US"/>
        </w:rPr>
      </w:pPr>
      <w:r w:rsidRPr="00BC56E2">
        <w:rPr>
          <w:rFonts w:eastAsiaTheme="minorHAnsi" w:cs="Times New Roman"/>
          <w:b/>
          <w:sz w:val="24"/>
          <w:szCs w:val="24"/>
          <w:lang w:val="en-US" w:eastAsia="en-US"/>
        </w:rPr>
        <w:t xml:space="preserve">2 КЛАСС </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946"/>
        <w:gridCol w:w="992"/>
        <w:gridCol w:w="1700"/>
      </w:tblGrid>
      <w:tr w:rsidR="002A4949" w:rsidRPr="00BC56E2" w14:paraId="663F255C" w14:textId="77777777" w:rsidTr="00333D0B">
        <w:trPr>
          <w:trHeight w:val="944"/>
          <w:jc w:val="center"/>
        </w:trPr>
        <w:tc>
          <w:tcPr>
            <w:tcW w:w="562" w:type="dxa"/>
            <w:shd w:val="clear" w:color="auto" w:fill="auto"/>
            <w:noWrap/>
            <w:hideMark/>
          </w:tcPr>
          <w:p w14:paraId="39E69723"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w:t>
            </w:r>
          </w:p>
          <w:p w14:paraId="5E40F846"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p>
          <w:p w14:paraId="7D81781B"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p>
        </w:tc>
        <w:tc>
          <w:tcPr>
            <w:tcW w:w="6946" w:type="dxa"/>
            <w:tcBorders>
              <w:bottom w:val="single" w:sz="4" w:space="0" w:color="auto"/>
            </w:tcBorders>
            <w:shd w:val="clear" w:color="auto" w:fill="auto"/>
            <w:noWrap/>
            <w:hideMark/>
          </w:tcPr>
          <w:p w14:paraId="6AE9AC7A"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Тема урока</w:t>
            </w:r>
          </w:p>
          <w:p w14:paraId="218AAA26"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p>
          <w:p w14:paraId="5FAE47F3"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p>
        </w:tc>
        <w:tc>
          <w:tcPr>
            <w:tcW w:w="992" w:type="dxa"/>
          </w:tcPr>
          <w:p w14:paraId="3C0B0E71" w14:textId="24770D50" w:rsidR="007D1868" w:rsidRPr="00C84084" w:rsidRDefault="007D1868" w:rsidP="00C84084">
            <w:pPr>
              <w:tabs>
                <w:tab w:val="left" w:pos="567"/>
              </w:tabs>
              <w:spacing w:line="240" w:lineRule="auto"/>
              <w:ind w:left="-114" w:right="-107" w:firstLine="0"/>
              <w:jc w:val="center"/>
              <w:rPr>
                <w:rFonts w:eastAsia="Times New Roman" w:cs="Times New Roman"/>
                <w:szCs w:val="24"/>
              </w:rPr>
            </w:pPr>
            <w:r w:rsidRPr="00C84084">
              <w:rPr>
                <w:rFonts w:eastAsiaTheme="minorHAnsi" w:cs="Times New Roman"/>
                <w:b/>
                <w:szCs w:val="24"/>
                <w:lang w:val="en-US" w:eastAsia="en-US"/>
              </w:rPr>
              <w:t>Кол</w:t>
            </w:r>
            <w:r w:rsidR="00333D0B" w:rsidRPr="00C84084">
              <w:rPr>
                <w:rFonts w:eastAsiaTheme="minorHAnsi" w:cs="Times New Roman"/>
                <w:b/>
                <w:szCs w:val="24"/>
                <w:lang w:eastAsia="en-US"/>
              </w:rPr>
              <w:t>-</w:t>
            </w:r>
            <w:r w:rsidRPr="00C84084">
              <w:rPr>
                <w:rFonts w:eastAsiaTheme="minorHAnsi" w:cs="Times New Roman"/>
                <w:b/>
                <w:szCs w:val="24"/>
                <w:lang w:val="en-US" w:eastAsia="en-US"/>
              </w:rPr>
              <w:t>во часов</w:t>
            </w:r>
          </w:p>
        </w:tc>
        <w:tc>
          <w:tcPr>
            <w:tcW w:w="1700" w:type="dxa"/>
          </w:tcPr>
          <w:p w14:paraId="2194D86A" w14:textId="3F4BB3E2" w:rsidR="007D1868" w:rsidRPr="00C84084" w:rsidRDefault="007D1868" w:rsidP="00C84084">
            <w:pPr>
              <w:tabs>
                <w:tab w:val="left" w:pos="567"/>
              </w:tabs>
              <w:spacing w:line="240" w:lineRule="auto"/>
              <w:ind w:left="-114" w:right="-107" w:firstLine="0"/>
              <w:jc w:val="center"/>
              <w:rPr>
                <w:rFonts w:eastAsiaTheme="minorHAnsi" w:cs="Times New Roman"/>
                <w:szCs w:val="24"/>
                <w:lang w:val="en-US" w:eastAsia="en-US"/>
              </w:rPr>
            </w:pPr>
            <w:r w:rsidRPr="00C84084">
              <w:rPr>
                <w:rFonts w:eastAsiaTheme="minorHAnsi" w:cs="Times New Roman"/>
                <w:b/>
                <w:szCs w:val="24"/>
                <w:lang w:val="en-US" w:eastAsia="en-US"/>
              </w:rPr>
              <w:t>Электронные (цифровые) образовательные ресурсы</w:t>
            </w:r>
          </w:p>
        </w:tc>
      </w:tr>
      <w:tr w:rsidR="002A4949" w:rsidRPr="00BC56E2" w14:paraId="0DEA8230" w14:textId="77777777" w:rsidTr="00333D0B">
        <w:trPr>
          <w:trHeight w:val="300"/>
          <w:jc w:val="center"/>
        </w:trPr>
        <w:tc>
          <w:tcPr>
            <w:tcW w:w="562" w:type="dxa"/>
            <w:shd w:val="clear" w:color="auto" w:fill="auto"/>
            <w:noWrap/>
            <w:vAlign w:val="bottom"/>
            <w:hideMark/>
          </w:tcPr>
          <w:p w14:paraId="1F8925D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6946" w:type="dxa"/>
            <w:tcBorders>
              <w:top w:val="single" w:sz="4" w:space="0" w:color="auto"/>
              <w:left w:val="nil"/>
              <w:bottom w:val="single" w:sz="4" w:space="0" w:color="auto"/>
              <w:right w:val="nil"/>
            </w:tcBorders>
            <w:shd w:val="clear" w:color="auto" w:fill="auto"/>
            <w:noWrap/>
            <w:vAlign w:val="bottom"/>
          </w:tcPr>
          <w:p w14:paraId="6B7EA19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Музыкальные и живописные пейзажи, портреты</w:t>
            </w:r>
          </w:p>
        </w:tc>
        <w:tc>
          <w:tcPr>
            <w:tcW w:w="992" w:type="dxa"/>
          </w:tcPr>
          <w:p w14:paraId="740B20C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69F5988E"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15AA41C8" w14:textId="77777777" w:rsidTr="00333D0B">
        <w:trPr>
          <w:trHeight w:val="300"/>
          <w:jc w:val="center"/>
        </w:trPr>
        <w:tc>
          <w:tcPr>
            <w:tcW w:w="562" w:type="dxa"/>
            <w:shd w:val="clear" w:color="auto" w:fill="auto"/>
            <w:noWrap/>
            <w:vAlign w:val="bottom"/>
            <w:hideMark/>
          </w:tcPr>
          <w:p w14:paraId="789135E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2</w:t>
            </w:r>
          </w:p>
        </w:tc>
        <w:tc>
          <w:tcPr>
            <w:tcW w:w="6946" w:type="dxa"/>
            <w:tcBorders>
              <w:top w:val="single" w:sz="4" w:space="0" w:color="auto"/>
              <w:left w:val="nil"/>
              <w:bottom w:val="single" w:sz="4" w:space="0" w:color="auto"/>
              <w:right w:val="nil"/>
            </w:tcBorders>
            <w:shd w:val="clear" w:color="auto" w:fill="auto"/>
            <w:noWrap/>
            <w:vAlign w:val="bottom"/>
          </w:tcPr>
          <w:p w14:paraId="75CE40F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Единство музыки и танца.</w:t>
            </w:r>
          </w:p>
        </w:tc>
        <w:tc>
          <w:tcPr>
            <w:tcW w:w="992" w:type="dxa"/>
          </w:tcPr>
          <w:p w14:paraId="049F911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788EB45D"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1B9DFFF7" w14:textId="77777777" w:rsidTr="00333D0B">
        <w:trPr>
          <w:trHeight w:val="300"/>
          <w:jc w:val="center"/>
        </w:trPr>
        <w:tc>
          <w:tcPr>
            <w:tcW w:w="562" w:type="dxa"/>
            <w:shd w:val="clear" w:color="auto" w:fill="auto"/>
            <w:noWrap/>
            <w:vAlign w:val="bottom"/>
            <w:hideMark/>
          </w:tcPr>
          <w:p w14:paraId="3FAA620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3</w:t>
            </w:r>
          </w:p>
        </w:tc>
        <w:tc>
          <w:tcPr>
            <w:tcW w:w="6946" w:type="dxa"/>
            <w:tcBorders>
              <w:top w:val="single" w:sz="4" w:space="0" w:color="auto"/>
              <w:left w:val="nil"/>
              <w:bottom w:val="single" w:sz="4" w:space="0" w:color="auto"/>
              <w:right w:val="nil"/>
            </w:tcBorders>
            <w:shd w:val="clear" w:color="auto" w:fill="auto"/>
            <w:noWrap/>
            <w:vAlign w:val="bottom"/>
          </w:tcPr>
          <w:p w14:paraId="067EC41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 xml:space="preserve"> Главный музыкальный символ России. </w:t>
            </w:r>
          </w:p>
        </w:tc>
        <w:tc>
          <w:tcPr>
            <w:tcW w:w="992" w:type="dxa"/>
          </w:tcPr>
          <w:p w14:paraId="48356645"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43A13C95"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70B36830" w14:textId="77777777" w:rsidTr="00333D0B">
        <w:trPr>
          <w:trHeight w:val="300"/>
          <w:jc w:val="center"/>
        </w:trPr>
        <w:tc>
          <w:tcPr>
            <w:tcW w:w="562" w:type="dxa"/>
            <w:shd w:val="clear" w:color="auto" w:fill="auto"/>
            <w:noWrap/>
            <w:vAlign w:val="bottom"/>
            <w:hideMark/>
          </w:tcPr>
          <w:p w14:paraId="1771666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4</w:t>
            </w:r>
          </w:p>
        </w:tc>
        <w:tc>
          <w:tcPr>
            <w:tcW w:w="6946" w:type="dxa"/>
            <w:tcBorders>
              <w:top w:val="single" w:sz="4" w:space="0" w:color="auto"/>
              <w:left w:val="nil"/>
              <w:bottom w:val="single" w:sz="4" w:space="0" w:color="auto"/>
              <w:right w:val="nil"/>
            </w:tcBorders>
            <w:shd w:val="clear" w:color="auto" w:fill="auto"/>
            <w:noWrap/>
            <w:vAlign w:val="bottom"/>
          </w:tcPr>
          <w:p w14:paraId="7472FFD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 Мелодия. Творчество российских композиторов- мелодистов. </w:t>
            </w:r>
          </w:p>
        </w:tc>
        <w:tc>
          <w:tcPr>
            <w:tcW w:w="992" w:type="dxa"/>
          </w:tcPr>
          <w:p w14:paraId="7ACDEDA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492377B0"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6705AD19" w14:textId="77777777" w:rsidTr="00333D0B">
        <w:trPr>
          <w:trHeight w:val="300"/>
          <w:jc w:val="center"/>
        </w:trPr>
        <w:tc>
          <w:tcPr>
            <w:tcW w:w="562" w:type="dxa"/>
            <w:shd w:val="clear" w:color="auto" w:fill="auto"/>
            <w:noWrap/>
            <w:vAlign w:val="bottom"/>
            <w:hideMark/>
          </w:tcPr>
          <w:p w14:paraId="2DB0DDB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5</w:t>
            </w:r>
          </w:p>
        </w:tc>
        <w:tc>
          <w:tcPr>
            <w:tcW w:w="6946" w:type="dxa"/>
            <w:tcBorders>
              <w:top w:val="single" w:sz="4" w:space="0" w:color="auto"/>
              <w:left w:val="nil"/>
              <w:bottom w:val="single" w:sz="4" w:space="0" w:color="auto"/>
              <w:right w:val="nil"/>
            </w:tcBorders>
            <w:shd w:val="clear" w:color="auto" w:fill="auto"/>
            <w:noWrap/>
            <w:vAlign w:val="bottom"/>
          </w:tcPr>
          <w:p w14:paraId="7535AAA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Элементы музыкальной формы. Тональность.Гамма</w:t>
            </w:r>
          </w:p>
        </w:tc>
        <w:tc>
          <w:tcPr>
            <w:tcW w:w="992" w:type="dxa"/>
          </w:tcPr>
          <w:p w14:paraId="26E0192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7E323419"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7FB1A711" w14:textId="77777777" w:rsidTr="00333D0B">
        <w:trPr>
          <w:trHeight w:val="300"/>
          <w:jc w:val="center"/>
        </w:trPr>
        <w:tc>
          <w:tcPr>
            <w:tcW w:w="562" w:type="dxa"/>
            <w:shd w:val="clear" w:color="auto" w:fill="auto"/>
            <w:noWrap/>
            <w:vAlign w:val="bottom"/>
            <w:hideMark/>
          </w:tcPr>
          <w:p w14:paraId="5FCE886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6</w:t>
            </w:r>
          </w:p>
        </w:tc>
        <w:tc>
          <w:tcPr>
            <w:tcW w:w="6946" w:type="dxa"/>
            <w:tcBorders>
              <w:top w:val="single" w:sz="4" w:space="0" w:color="auto"/>
              <w:left w:val="nil"/>
              <w:bottom w:val="single" w:sz="4" w:space="0" w:color="auto"/>
              <w:right w:val="nil"/>
            </w:tcBorders>
            <w:shd w:val="clear" w:color="auto" w:fill="auto"/>
            <w:noWrap/>
            <w:vAlign w:val="bottom"/>
          </w:tcPr>
          <w:p w14:paraId="1153959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Многообразие красок фортепиано и скрипки. </w:t>
            </w:r>
          </w:p>
        </w:tc>
        <w:tc>
          <w:tcPr>
            <w:tcW w:w="992" w:type="dxa"/>
          </w:tcPr>
          <w:p w14:paraId="4E9F525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5127D20A"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77E053F0" w14:textId="77777777" w:rsidTr="00333D0B">
        <w:trPr>
          <w:trHeight w:val="300"/>
          <w:jc w:val="center"/>
        </w:trPr>
        <w:tc>
          <w:tcPr>
            <w:tcW w:w="562" w:type="dxa"/>
            <w:shd w:val="clear" w:color="auto" w:fill="auto"/>
            <w:noWrap/>
            <w:vAlign w:val="bottom"/>
            <w:hideMark/>
          </w:tcPr>
          <w:p w14:paraId="5D63246B"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7</w:t>
            </w:r>
          </w:p>
        </w:tc>
        <w:tc>
          <w:tcPr>
            <w:tcW w:w="6946" w:type="dxa"/>
            <w:tcBorders>
              <w:top w:val="single" w:sz="4" w:space="0" w:color="auto"/>
              <w:left w:val="nil"/>
              <w:bottom w:val="single" w:sz="4" w:space="0" w:color="auto"/>
              <w:right w:val="nil"/>
            </w:tcBorders>
            <w:shd w:val="clear" w:color="auto" w:fill="auto"/>
            <w:noWrap/>
            <w:vAlign w:val="bottom"/>
          </w:tcPr>
          <w:p w14:paraId="3F7916C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Образы духовной музыки</w:t>
            </w:r>
          </w:p>
        </w:tc>
        <w:tc>
          <w:tcPr>
            <w:tcW w:w="992" w:type="dxa"/>
          </w:tcPr>
          <w:p w14:paraId="236BBE7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7775A8F9"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65706873" w14:textId="77777777" w:rsidTr="00333D0B">
        <w:trPr>
          <w:trHeight w:val="300"/>
          <w:jc w:val="center"/>
        </w:trPr>
        <w:tc>
          <w:tcPr>
            <w:tcW w:w="562" w:type="dxa"/>
            <w:shd w:val="clear" w:color="auto" w:fill="auto"/>
            <w:noWrap/>
            <w:vAlign w:val="bottom"/>
            <w:hideMark/>
          </w:tcPr>
          <w:p w14:paraId="7401053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8</w:t>
            </w:r>
          </w:p>
        </w:tc>
        <w:tc>
          <w:tcPr>
            <w:tcW w:w="6946" w:type="dxa"/>
            <w:tcBorders>
              <w:top w:val="single" w:sz="4" w:space="0" w:color="auto"/>
              <w:left w:val="nil"/>
              <w:bottom w:val="single" w:sz="4" w:space="0" w:color="auto"/>
              <w:right w:val="nil"/>
            </w:tcBorders>
            <w:shd w:val="clear" w:color="auto" w:fill="auto"/>
            <w:noWrap/>
            <w:vAlign w:val="bottom"/>
          </w:tcPr>
          <w:p w14:paraId="6631DF8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Мажорное и минорное звучание.  Диссонанс и консонанс</w:t>
            </w:r>
          </w:p>
        </w:tc>
        <w:tc>
          <w:tcPr>
            <w:tcW w:w="992" w:type="dxa"/>
          </w:tcPr>
          <w:p w14:paraId="2259221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507CF92F"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2CF1BE7D" w14:textId="77777777" w:rsidTr="00333D0B">
        <w:trPr>
          <w:trHeight w:val="300"/>
          <w:jc w:val="center"/>
        </w:trPr>
        <w:tc>
          <w:tcPr>
            <w:tcW w:w="562" w:type="dxa"/>
            <w:shd w:val="clear" w:color="auto" w:fill="auto"/>
            <w:noWrap/>
            <w:vAlign w:val="bottom"/>
            <w:hideMark/>
          </w:tcPr>
          <w:p w14:paraId="2463DE9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9</w:t>
            </w:r>
          </w:p>
        </w:tc>
        <w:tc>
          <w:tcPr>
            <w:tcW w:w="6946" w:type="dxa"/>
            <w:tcBorders>
              <w:top w:val="single" w:sz="4" w:space="0" w:color="auto"/>
              <w:left w:val="nil"/>
              <w:bottom w:val="single" w:sz="4" w:space="0" w:color="auto"/>
              <w:right w:val="nil"/>
            </w:tcBorders>
            <w:shd w:val="clear" w:color="auto" w:fill="auto"/>
            <w:noWrap/>
            <w:vAlign w:val="bottom"/>
          </w:tcPr>
          <w:p w14:paraId="265F266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Народные музыкальные традиции. Мотив, напев, наигрыш</w:t>
            </w:r>
          </w:p>
        </w:tc>
        <w:tc>
          <w:tcPr>
            <w:tcW w:w="992" w:type="dxa"/>
          </w:tcPr>
          <w:p w14:paraId="2B50948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4D5E1252"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7AEABD00" w14:textId="77777777" w:rsidTr="00333D0B">
        <w:trPr>
          <w:trHeight w:val="300"/>
          <w:jc w:val="center"/>
        </w:trPr>
        <w:tc>
          <w:tcPr>
            <w:tcW w:w="562" w:type="dxa"/>
            <w:shd w:val="clear" w:color="auto" w:fill="auto"/>
            <w:noWrap/>
            <w:vAlign w:val="bottom"/>
            <w:hideMark/>
          </w:tcPr>
          <w:p w14:paraId="51258E1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10</w:t>
            </w:r>
          </w:p>
        </w:tc>
        <w:tc>
          <w:tcPr>
            <w:tcW w:w="6946" w:type="dxa"/>
            <w:tcBorders>
              <w:top w:val="single" w:sz="4" w:space="0" w:color="auto"/>
              <w:left w:val="nil"/>
              <w:bottom w:val="single" w:sz="4" w:space="0" w:color="auto"/>
              <w:right w:val="nil"/>
            </w:tcBorders>
            <w:shd w:val="clear" w:color="auto" w:fill="auto"/>
            <w:noWrap/>
            <w:vAlign w:val="bottom"/>
          </w:tcPr>
          <w:p w14:paraId="28C7CEA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Народная песня: песня- игра, песня-диалог, песня-хоровод</w:t>
            </w:r>
          </w:p>
        </w:tc>
        <w:tc>
          <w:tcPr>
            <w:tcW w:w="992" w:type="dxa"/>
          </w:tcPr>
          <w:p w14:paraId="1450E55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7E7C2029"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6039B6D3" w14:textId="77777777" w:rsidTr="00333D0B">
        <w:trPr>
          <w:trHeight w:val="300"/>
          <w:jc w:val="center"/>
        </w:trPr>
        <w:tc>
          <w:tcPr>
            <w:tcW w:w="562" w:type="dxa"/>
            <w:shd w:val="clear" w:color="auto" w:fill="auto"/>
            <w:noWrap/>
            <w:vAlign w:val="bottom"/>
            <w:hideMark/>
          </w:tcPr>
          <w:p w14:paraId="1A61AFC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11</w:t>
            </w:r>
          </w:p>
        </w:tc>
        <w:tc>
          <w:tcPr>
            <w:tcW w:w="6946" w:type="dxa"/>
            <w:tcBorders>
              <w:top w:val="single" w:sz="4" w:space="0" w:color="auto"/>
              <w:left w:val="nil"/>
              <w:bottom w:val="single" w:sz="4" w:space="0" w:color="auto"/>
              <w:right w:val="nil"/>
            </w:tcBorders>
            <w:shd w:val="clear" w:color="auto" w:fill="auto"/>
            <w:noWrap/>
            <w:vAlign w:val="bottom"/>
          </w:tcPr>
          <w:p w14:paraId="30A1F64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Знакомство с вариациями</w:t>
            </w:r>
          </w:p>
        </w:tc>
        <w:tc>
          <w:tcPr>
            <w:tcW w:w="992" w:type="dxa"/>
          </w:tcPr>
          <w:p w14:paraId="507110F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1CA4255A"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386C02B3" w14:textId="77777777" w:rsidTr="00333D0B">
        <w:trPr>
          <w:trHeight w:val="300"/>
          <w:jc w:val="center"/>
        </w:trPr>
        <w:tc>
          <w:tcPr>
            <w:tcW w:w="562" w:type="dxa"/>
            <w:shd w:val="clear" w:color="auto" w:fill="auto"/>
            <w:noWrap/>
            <w:vAlign w:val="bottom"/>
            <w:hideMark/>
          </w:tcPr>
          <w:p w14:paraId="2127A14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12</w:t>
            </w:r>
          </w:p>
        </w:tc>
        <w:tc>
          <w:tcPr>
            <w:tcW w:w="6946" w:type="dxa"/>
            <w:tcBorders>
              <w:top w:val="single" w:sz="4" w:space="0" w:color="auto"/>
              <w:left w:val="nil"/>
              <w:bottom w:val="single" w:sz="4" w:space="0" w:color="auto"/>
              <w:right w:val="nil"/>
            </w:tcBorders>
            <w:shd w:val="clear" w:color="auto" w:fill="auto"/>
            <w:noWrap/>
            <w:vAlign w:val="bottom"/>
          </w:tcPr>
          <w:p w14:paraId="08631ED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Музыкальные темы и главные действующие лица в музыкальном спектакле.</w:t>
            </w:r>
          </w:p>
        </w:tc>
        <w:tc>
          <w:tcPr>
            <w:tcW w:w="992" w:type="dxa"/>
          </w:tcPr>
          <w:p w14:paraId="5DA24C0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364CB943"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6F5AA4BB" w14:textId="77777777" w:rsidTr="00333D0B">
        <w:trPr>
          <w:trHeight w:val="300"/>
          <w:jc w:val="center"/>
        </w:trPr>
        <w:tc>
          <w:tcPr>
            <w:tcW w:w="562" w:type="dxa"/>
            <w:shd w:val="clear" w:color="auto" w:fill="auto"/>
            <w:noWrap/>
            <w:vAlign w:val="bottom"/>
            <w:hideMark/>
          </w:tcPr>
          <w:p w14:paraId="22B0722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13</w:t>
            </w:r>
          </w:p>
        </w:tc>
        <w:tc>
          <w:tcPr>
            <w:tcW w:w="6946" w:type="dxa"/>
            <w:tcBorders>
              <w:top w:val="single" w:sz="4" w:space="0" w:color="auto"/>
              <w:left w:val="nil"/>
              <w:bottom w:val="single" w:sz="4" w:space="0" w:color="auto"/>
              <w:right w:val="nil"/>
            </w:tcBorders>
            <w:shd w:val="clear" w:color="auto" w:fill="auto"/>
            <w:noWrap/>
            <w:vAlign w:val="bottom"/>
          </w:tcPr>
          <w:p w14:paraId="661930C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Роль и значение программной музыки. </w:t>
            </w:r>
            <w:r w:rsidRPr="00BC56E2">
              <w:rPr>
                <w:rFonts w:eastAsiaTheme="minorHAnsi" w:cs="Times New Roman"/>
                <w:sz w:val="24"/>
                <w:szCs w:val="24"/>
                <w:lang w:val="en-US" w:eastAsia="en-US"/>
              </w:rPr>
              <w:t xml:space="preserve">Состав симфонического </w:t>
            </w:r>
            <w:r w:rsidRPr="00BC56E2">
              <w:rPr>
                <w:rFonts w:eastAsiaTheme="minorHAnsi" w:cs="Times New Roman"/>
                <w:sz w:val="24"/>
                <w:szCs w:val="24"/>
                <w:lang w:val="en-US" w:eastAsia="en-US"/>
              </w:rPr>
              <w:lastRenderedPageBreak/>
              <w:t>оркестра</w:t>
            </w:r>
          </w:p>
        </w:tc>
        <w:tc>
          <w:tcPr>
            <w:tcW w:w="992" w:type="dxa"/>
          </w:tcPr>
          <w:p w14:paraId="6F71ACAB"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lastRenderedPageBreak/>
              <w:t>1</w:t>
            </w:r>
          </w:p>
        </w:tc>
        <w:tc>
          <w:tcPr>
            <w:tcW w:w="1700" w:type="dxa"/>
          </w:tcPr>
          <w:p w14:paraId="76F9FC8D"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54576557" w14:textId="77777777" w:rsidTr="00333D0B">
        <w:trPr>
          <w:trHeight w:val="300"/>
          <w:jc w:val="center"/>
        </w:trPr>
        <w:tc>
          <w:tcPr>
            <w:tcW w:w="562" w:type="dxa"/>
            <w:shd w:val="clear" w:color="auto" w:fill="auto"/>
            <w:noWrap/>
            <w:vAlign w:val="bottom"/>
            <w:hideMark/>
          </w:tcPr>
          <w:p w14:paraId="036E8F5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lastRenderedPageBreak/>
              <w:t>14</w:t>
            </w:r>
          </w:p>
        </w:tc>
        <w:tc>
          <w:tcPr>
            <w:tcW w:w="6946" w:type="dxa"/>
            <w:tcBorders>
              <w:top w:val="single" w:sz="4" w:space="0" w:color="auto"/>
              <w:left w:val="nil"/>
              <w:bottom w:val="single" w:sz="4" w:space="0" w:color="auto"/>
              <w:right w:val="nil"/>
            </w:tcBorders>
            <w:shd w:val="clear" w:color="auto" w:fill="auto"/>
            <w:noWrap/>
            <w:vAlign w:val="bottom"/>
          </w:tcPr>
          <w:p w14:paraId="437E151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Знакомство с элементами музыкального языка.Мелодия и лад.</w:t>
            </w:r>
          </w:p>
        </w:tc>
        <w:tc>
          <w:tcPr>
            <w:tcW w:w="992" w:type="dxa"/>
          </w:tcPr>
          <w:p w14:paraId="56FBB8F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11F3E2FB"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781F411A" w14:textId="77777777" w:rsidTr="00333D0B">
        <w:trPr>
          <w:trHeight w:val="300"/>
          <w:jc w:val="center"/>
        </w:trPr>
        <w:tc>
          <w:tcPr>
            <w:tcW w:w="562" w:type="dxa"/>
            <w:shd w:val="clear" w:color="auto" w:fill="auto"/>
            <w:noWrap/>
            <w:vAlign w:val="bottom"/>
            <w:hideMark/>
          </w:tcPr>
          <w:p w14:paraId="37D7904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15</w:t>
            </w:r>
          </w:p>
        </w:tc>
        <w:tc>
          <w:tcPr>
            <w:tcW w:w="6946" w:type="dxa"/>
            <w:tcBorders>
              <w:top w:val="single" w:sz="4" w:space="0" w:color="auto"/>
              <w:left w:val="nil"/>
              <w:bottom w:val="single" w:sz="4" w:space="0" w:color="auto"/>
              <w:right w:val="nil"/>
            </w:tcBorders>
            <w:shd w:val="clear" w:color="auto" w:fill="auto"/>
            <w:noWrap/>
            <w:vAlign w:val="bottom"/>
          </w:tcPr>
          <w:p w14:paraId="63C5B25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 Музыкальный мир С. С.Прокофьева.</w:t>
            </w:r>
          </w:p>
        </w:tc>
        <w:tc>
          <w:tcPr>
            <w:tcW w:w="992" w:type="dxa"/>
          </w:tcPr>
          <w:p w14:paraId="32571A8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52A0A679"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396F6620" w14:textId="77777777" w:rsidTr="00333D0B">
        <w:trPr>
          <w:trHeight w:val="300"/>
          <w:jc w:val="center"/>
        </w:trPr>
        <w:tc>
          <w:tcPr>
            <w:tcW w:w="562" w:type="dxa"/>
            <w:shd w:val="clear" w:color="auto" w:fill="auto"/>
            <w:noWrap/>
            <w:vAlign w:val="bottom"/>
            <w:hideMark/>
          </w:tcPr>
          <w:p w14:paraId="621177C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16</w:t>
            </w:r>
          </w:p>
        </w:tc>
        <w:tc>
          <w:tcPr>
            <w:tcW w:w="6946" w:type="dxa"/>
            <w:tcBorders>
              <w:top w:val="single" w:sz="4" w:space="0" w:color="auto"/>
              <w:left w:val="nil"/>
              <w:bottom w:val="single" w:sz="4" w:space="0" w:color="auto"/>
              <w:right w:val="nil"/>
            </w:tcBorders>
            <w:shd w:val="clear" w:color="auto" w:fill="auto"/>
            <w:noWrap/>
            <w:vAlign w:val="bottom"/>
          </w:tcPr>
          <w:p w14:paraId="532D1EE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 xml:space="preserve">«Певцы родной природы». </w:t>
            </w:r>
          </w:p>
        </w:tc>
        <w:tc>
          <w:tcPr>
            <w:tcW w:w="992" w:type="dxa"/>
          </w:tcPr>
          <w:p w14:paraId="050674C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63BBDF38"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r w:rsidR="002A4949" w:rsidRPr="00BC56E2" w14:paraId="6A8D22B0" w14:textId="77777777" w:rsidTr="00333D0B">
        <w:trPr>
          <w:trHeight w:val="300"/>
          <w:jc w:val="center"/>
        </w:trPr>
        <w:tc>
          <w:tcPr>
            <w:tcW w:w="562" w:type="dxa"/>
            <w:shd w:val="clear" w:color="auto" w:fill="auto"/>
            <w:noWrap/>
            <w:vAlign w:val="bottom"/>
            <w:hideMark/>
          </w:tcPr>
          <w:p w14:paraId="01AD99F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17</w:t>
            </w:r>
          </w:p>
        </w:tc>
        <w:tc>
          <w:tcPr>
            <w:tcW w:w="6946" w:type="dxa"/>
            <w:tcBorders>
              <w:top w:val="single" w:sz="4" w:space="0" w:color="auto"/>
              <w:left w:val="nil"/>
              <w:bottom w:val="single" w:sz="4" w:space="0" w:color="auto"/>
              <w:right w:val="nil"/>
            </w:tcBorders>
            <w:shd w:val="clear" w:color="auto" w:fill="auto"/>
            <w:noWrap/>
            <w:vAlign w:val="bottom"/>
          </w:tcPr>
          <w:p w14:paraId="7BF959D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Музыкальные образы в разных жанрах</w:t>
            </w:r>
          </w:p>
        </w:tc>
        <w:tc>
          <w:tcPr>
            <w:tcW w:w="992" w:type="dxa"/>
          </w:tcPr>
          <w:p w14:paraId="27F9AD7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1700" w:type="dxa"/>
          </w:tcPr>
          <w:p w14:paraId="308146FD" w14:textId="77777777" w:rsidR="007D1868" w:rsidRPr="00BC56E2" w:rsidRDefault="007D1868" w:rsidP="00BC56E2">
            <w:pPr>
              <w:tabs>
                <w:tab w:val="left" w:pos="567"/>
              </w:tabs>
              <w:spacing w:line="240" w:lineRule="auto"/>
              <w:ind w:right="-1" w:firstLine="0"/>
              <w:rPr>
                <w:rFonts w:eastAsia="Times New Roman" w:cs="Times New Roman"/>
                <w:sz w:val="24"/>
                <w:szCs w:val="24"/>
              </w:rPr>
            </w:pPr>
          </w:p>
        </w:tc>
      </w:tr>
    </w:tbl>
    <w:p w14:paraId="58B83ED3" w14:textId="6757DEFA" w:rsidR="00AB0D2C" w:rsidRPr="00BC56E2" w:rsidRDefault="00AB0D2C" w:rsidP="00BC56E2">
      <w:pPr>
        <w:tabs>
          <w:tab w:val="left" w:pos="567"/>
        </w:tabs>
        <w:spacing w:line="240" w:lineRule="auto"/>
        <w:ind w:right="-1" w:firstLine="0"/>
        <w:rPr>
          <w:rFonts w:eastAsiaTheme="minorHAnsi" w:cs="Times New Roman"/>
          <w:b/>
          <w:sz w:val="24"/>
          <w:szCs w:val="24"/>
          <w:lang w:val="en-US" w:eastAsia="en-US"/>
        </w:rPr>
      </w:pPr>
    </w:p>
    <w:p w14:paraId="24223B99" w14:textId="2CFBF379" w:rsidR="007D1868" w:rsidRPr="00BC56E2" w:rsidRDefault="007D1868" w:rsidP="00BC56E2">
      <w:pPr>
        <w:tabs>
          <w:tab w:val="left" w:pos="567"/>
        </w:tabs>
        <w:spacing w:line="240" w:lineRule="auto"/>
        <w:ind w:right="-1" w:firstLine="0"/>
        <w:rPr>
          <w:rFonts w:eastAsiaTheme="minorHAnsi" w:cs="Times New Roman"/>
          <w:b/>
          <w:sz w:val="24"/>
          <w:szCs w:val="24"/>
          <w:lang w:val="en-US" w:eastAsia="en-US"/>
        </w:rPr>
      </w:pPr>
      <w:r w:rsidRPr="00BC56E2">
        <w:rPr>
          <w:rFonts w:eastAsiaTheme="minorHAnsi" w:cs="Times New Roman"/>
          <w:b/>
          <w:sz w:val="24"/>
          <w:szCs w:val="24"/>
          <w:lang w:val="en-US" w:eastAsia="en-US"/>
        </w:rPr>
        <w:t xml:space="preserve"> 3 КЛАСС</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709"/>
        <w:gridCol w:w="2694"/>
      </w:tblGrid>
      <w:tr w:rsidR="002A4949" w:rsidRPr="00BC56E2" w14:paraId="7EB9C44D" w14:textId="77777777" w:rsidTr="00F52759">
        <w:trPr>
          <w:trHeight w:val="525"/>
          <w:jc w:val="center"/>
        </w:trPr>
        <w:tc>
          <w:tcPr>
            <w:tcW w:w="562" w:type="dxa"/>
            <w:shd w:val="clear" w:color="auto" w:fill="auto"/>
            <w:noWrap/>
            <w:hideMark/>
          </w:tcPr>
          <w:p w14:paraId="017E04F4" w14:textId="3E60951A" w:rsidR="007D1868" w:rsidRPr="00BC56E2" w:rsidRDefault="007D1868" w:rsidP="00F52759">
            <w:pPr>
              <w:tabs>
                <w:tab w:val="left" w:pos="567"/>
              </w:tabs>
              <w:spacing w:line="240" w:lineRule="auto"/>
              <w:ind w:left="-113" w:right="-104" w:firstLine="0"/>
              <w:jc w:val="center"/>
              <w:rPr>
                <w:rFonts w:eastAsia="Times New Roman" w:cs="Times New Roman"/>
                <w:sz w:val="24"/>
                <w:szCs w:val="24"/>
              </w:rPr>
            </w:pPr>
            <w:r w:rsidRPr="00BC56E2">
              <w:rPr>
                <w:rFonts w:eastAsia="Times New Roman" w:cs="Times New Roman"/>
                <w:sz w:val="24"/>
                <w:szCs w:val="24"/>
              </w:rPr>
              <w:t>№</w:t>
            </w:r>
          </w:p>
        </w:tc>
        <w:tc>
          <w:tcPr>
            <w:tcW w:w="6237" w:type="dxa"/>
            <w:tcBorders>
              <w:bottom w:val="single" w:sz="4" w:space="0" w:color="auto"/>
            </w:tcBorders>
            <w:shd w:val="clear" w:color="auto" w:fill="auto"/>
            <w:noWrap/>
            <w:hideMark/>
          </w:tcPr>
          <w:p w14:paraId="16461F56" w14:textId="02840D96"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Тема урока</w:t>
            </w:r>
          </w:p>
        </w:tc>
        <w:tc>
          <w:tcPr>
            <w:tcW w:w="709" w:type="dxa"/>
          </w:tcPr>
          <w:p w14:paraId="1B2CDCB8" w14:textId="1A89DCED" w:rsidR="007D1868" w:rsidRPr="00677556" w:rsidRDefault="007D1868" w:rsidP="00F52759">
            <w:pPr>
              <w:tabs>
                <w:tab w:val="left" w:pos="318"/>
              </w:tabs>
              <w:spacing w:line="240" w:lineRule="auto"/>
              <w:ind w:left="-108" w:right="-112" w:firstLine="0"/>
              <w:jc w:val="center"/>
              <w:rPr>
                <w:rFonts w:eastAsia="Times New Roman" w:cs="Times New Roman"/>
                <w:szCs w:val="24"/>
              </w:rPr>
            </w:pPr>
            <w:r w:rsidRPr="00677556">
              <w:rPr>
                <w:rFonts w:eastAsiaTheme="minorHAnsi" w:cs="Times New Roman"/>
                <w:b/>
                <w:szCs w:val="24"/>
                <w:lang w:val="en-US" w:eastAsia="en-US"/>
              </w:rPr>
              <w:t>Кол</w:t>
            </w:r>
            <w:r w:rsidR="00AF048E" w:rsidRPr="00677556">
              <w:rPr>
                <w:rFonts w:eastAsiaTheme="minorHAnsi" w:cs="Times New Roman"/>
                <w:b/>
                <w:szCs w:val="24"/>
                <w:lang w:eastAsia="en-US"/>
              </w:rPr>
              <w:t>-</w:t>
            </w:r>
            <w:r w:rsidRPr="00677556">
              <w:rPr>
                <w:rFonts w:eastAsiaTheme="minorHAnsi" w:cs="Times New Roman"/>
                <w:b/>
                <w:szCs w:val="24"/>
                <w:lang w:val="en-US" w:eastAsia="en-US"/>
              </w:rPr>
              <w:t>во часов</w:t>
            </w:r>
          </w:p>
        </w:tc>
        <w:tc>
          <w:tcPr>
            <w:tcW w:w="2694" w:type="dxa"/>
          </w:tcPr>
          <w:p w14:paraId="0C10E1F9" w14:textId="6F736258" w:rsidR="007D1868" w:rsidRPr="00677556" w:rsidRDefault="007D1868" w:rsidP="00BC56E2">
            <w:pPr>
              <w:tabs>
                <w:tab w:val="left" w:pos="567"/>
              </w:tabs>
              <w:spacing w:line="240" w:lineRule="auto"/>
              <w:ind w:right="-1" w:firstLine="0"/>
              <w:jc w:val="center"/>
              <w:rPr>
                <w:rFonts w:eastAsiaTheme="minorHAnsi" w:cs="Times New Roman"/>
                <w:szCs w:val="24"/>
                <w:lang w:val="en-US" w:eastAsia="en-US"/>
              </w:rPr>
            </w:pPr>
            <w:r w:rsidRPr="00677556">
              <w:rPr>
                <w:rFonts w:eastAsiaTheme="minorHAnsi" w:cs="Times New Roman"/>
                <w:b/>
                <w:szCs w:val="24"/>
                <w:lang w:val="en-US" w:eastAsia="en-US"/>
              </w:rPr>
              <w:t>Электронные (цифровые) образовательные ресурсы</w:t>
            </w:r>
          </w:p>
        </w:tc>
      </w:tr>
      <w:tr w:rsidR="002A4949" w:rsidRPr="00BC56E2" w14:paraId="27C0E901" w14:textId="77777777" w:rsidTr="00F52759">
        <w:trPr>
          <w:trHeight w:val="300"/>
          <w:jc w:val="center"/>
        </w:trPr>
        <w:tc>
          <w:tcPr>
            <w:tcW w:w="562" w:type="dxa"/>
            <w:shd w:val="clear" w:color="auto" w:fill="auto"/>
            <w:noWrap/>
            <w:hideMark/>
          </w:tcPr>
          <w:p w14:paraId="37ACBCAD"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w:t>
            </w:r>
          </w:p>
        </w:tc>
        <w:tc>
          <w:tcPr>
            <w:tcW w:w="6237" w:type="dxa"/>
            <w:tcBorders>
              <w:top w:val="single" w:sz="4" w:space="0" w:color="auto"/>
              <w:left w:val="nil"/>
              <w:bottom w:val="single" w:sz="4" w:space="0" w:color="auto"/>
              <w:right w:val="nil"/>
            </w:tcBorders>
            <w:shd w:val="clear" w:color="auto" w:fill="auto"/>
            <w:noWrap/>
          </w:tcPr>
          <w:p w14:paraId="78CF18A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Образы природы в романсах русских композиторов.</w:t>
            </w:r>
          </w:p>
        </w:tc>
        <w:tc>
          <w:tcPr>
            <w:tcW w:w="709" w:type="dxa"/>
          </w:tcPr>
          <w:p w14:paraId="3BF2B14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68874076"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0">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026B5540" w14:textId="77777777" w:rsidTr="00F52759">
        <w:trPr>
          <w:trHeight w:val="300"/>
          <w:jc w:val="center"/>
        </w:trPr>
        <w:tc>
          <w:tcPr>
            <w:tcW w:w="562" w:type="dxa"/>
            <w:shd w:val="clear" w:color="auto" w:fill="auto"/>
            <w:noWrap/>
            <w:hideMark/>
          </w:tcPr>
          <w:p w14:paraId="2EB781B0"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2</w:t>
            </w:r>
          </w:p>
        </w:tc>
        <w:tc>
          <w:tcPr>
            <w:tcW w:w="6237" w:type="dxa"/>
            <w:tcBorders>
              <w:top w:val="single" w:sz="4" w:space="0" w:color="auto"/>
              <w:left w:val="nil"/>
              <w:bottom w:val="single" w:sz="4" w:space="0" w:color="auto"/>
              <w:right w:val="nil"/>
            </w:tcBorders>
            <w:shd w:val="clear" w:color="auto" w:fill="auto"/>
            <w:noWrap/>
          </w:tcPr>
          <w:p w14:paraId="50F70AD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Образы защитников Отечества в народных песнях, кантатах, операх.</w:t>
            </w:r>
          </w:p>
        </w:tc>
        <w:tc>
          <w:tcPr>
            <w:tcW w:w="709" w:type="dxa"/>
          </w:tcPr>
          <w:p w14:paraId="3068968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37639581"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1">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75954227" w14:textId="77777777" w:rsidTr="00F52759">
        <w:trPr>
          <w:trHeight w:val="300"/>
          <w:jc w:val="center"/>
        </w:trPr>
        <w:tc>
          <w:tcPr>
            <w:tcW w:w="562" w:type="dxa"/>
            <w:shd w:val="clear" w:color="auto" w:fill="auto"/>
            <w:noWrap/>
            <w:hideMark/>
          </w:tcPr>
          <w:p w14:paraId="6AB2347D"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3</w:t>
            </w:r>
          </w:p>
        </w:tc>
        <w:tc>
          <w:tcPr>
            <w:tcW w:w="6237" w:type="dxa"/>
            <w:tcBorders>
              <w:top w:val="single" w:sz="4" w:space="0" w:color="auto"/>
              <w:left w:val="nil"/>
              <w:bottom w:val="single" w:sz="4" w:space="0" w:color="auto"/>
              <w:right w:val="nil"/>
            </w:tcBorders>
            <w:shd w:val="clear" w:color="auto" w:fill="auto"/>
            <w:noWrap/>
          </w:tcPr>
          <w:p w14:paraId="5194A11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Вокальная музыка. Сольное, хоровое, оркестровое исполнение</w:t>
            </w:r>
          </w:p>
        </w:tc>
        <w:tc>
          <w:tcPr>
            <w:tcW w:w="709" w:type="dxa"/>
          </w:tcPr>
          <w:p w14:paraId="4DF5B01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65728640"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2">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03B4DBAF" w14:textId="77777777" w:rsidTr="00F52759">
        <w:trPr>
          <w:trHeight w:val="300"/>
          <w:jc w:val="center"/>
        </w:trPr>
        <w:tc>
          <w:tcPr>
            <w:tcW w:w="562" w:type="dxa"/>
            <w:shd w:val="clear" w:color="auto" w:fill="auto"/>
            <w:noWrap/>
            <w:hideMark/>
          </w:tcPr>
          <w:p w14:paraId="7A17CA80"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4</w:t>
            </w:r>
          </w:p>
        </w:tc>
        <w:tc>
          <w:tcPr>
            <w:tcW w:w="6237" w:type="dxa"/>
            <w:tcBorders>
              <w:top w:val="single" w:sz="4" w:space="0" w:color="auto"/>
              <w:left w:val="nil"/>
              <w:bottom w:val="single" w:sz="4" w:space="0" w:color="auto"/>
              <w:right w:val="nil"/>
            </w:tcBorders>
            <w:shd w:val="clear" w:color="auto" w:fill="auto"/>
            <w:noWrap/>
          </w:tcPr>
          <w:p w14:paraId="7DC085E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Главные герои и номера музыкального спектакля </w:t>
            </w:r>
          </w:p>
        </w:tc>
        <w:tc>
          <w:tcPr>
            <w:tcW w:w="709" w:type="dxa"/>
          </w:tcPr>
          <w:p w14:paraId="5DDE2DC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2F8E5DE5"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3">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2AB4CFD2" w14:textId="77777777" w:rsidTr="00F52759">
        <w:trPr>
          <w:trHeight w:val="300"/>
          <w:jc w:val="center"/>
        </w:trPr>
        <w:tc>
          <w:tcPr>
            <w:tcW w:w="562" w:type="dxa"/>
            <w:shd w:val="clear" w:color="auto" w:fill="auto"/>
            <w:noWrap/>
            <w:hideMark/>
          </w:tcPr>
          <w:p w14:paraId="4C5C729C"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5</w:t>
            </w:r>
          </w:p>
        </w:tc>
        <w:tc>
          <w:tcPr>
            <w:tcW w:w="6237" w:type="dxa"/>
            <w:tcBorders>
              <w:top w:val="single" w:sz="4" w:space="0" w:color="auto"/>
              <w:left w:val="nil"/>
              <w:bottom w:val="single" w:sz="4" w:space="0" w:color="auto"/>
              <w:right w:val="nil"/>
            </w:tcBorders>
            <w:shd w:val="clear" w:color="auto" w:fill="auto"/>
            <w:noWrap/>
          </w:tcPr>
          <w:p w14:paraId="11A5A0B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Тема служения Отечеству в музыкальных произведениях </w:t>
            </w:r>
          </w:p>
        </w:tc>
        <w:tc>
          <w:tcPr>
            <w:tcW w:w="709" w:type="dxa"/>
          </w:tcPr>
          <w:p w14:paraId="1A126DD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500D564E"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4">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6C557365" w14:textId="77777777" w:rsidTr="00F52759">
        <w:trPr>
          <w:trHeight w:val="300"/>
          <w:jc w:val="center"/>
        </w:trPr>
        <w:tc>
          <w:tcPr>
            <w:tcW w:w="562" w:type="dxa"/>
            <w:shd w:val="clear" w:color="auto" w:fill="auto"/>
            <w:noWrap/>
            <w:hideMark/>
          </w:tcPr>
          <w:p w14:paraId="75956AD3"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6</w:t>
            </w:r>
          </w:p>
        </w:tc>
        <w:tc>
          <w:tcPr>
            <w:tcW w:w="6237" w:type="dxa"/>
            <w:tcBorders>
              <w:top w:val="single" w:sz="4" w:space="0" w:color="auto"/>
              <w:left w:val="nil"/>
              <w:bottom w:val="single" w:sz="4" w:space="0" w:color="auto"/>
              <w:right w:val="nil"/>
            </w:tcBorders>
            <w:shd w:val="clear" w:color="auto" w:fill="auto"/>
            <w:noWrap/>
          </w:tcPr>
          <w:p w14:paraId="0030220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Ритмический рисунок</w:t>
            </w:r>
          </w:p>
        </w:tc>
        <w:tc>
          <w:tcPr>
            <w:tcW w:w="709" w:type="dxa"/>
          </w:tcPr>
          <w:p w14:paraId="5197413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32AE85F2"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5">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36BB6DE1" w14:textId="77777777" w:rsidTr="00F52759">
        <w:trPr>
          <w:trHeight w:val="300"/>
          <w:jc w:val="center"/>
        </w:trPr>
        <w:tc>
          <w:tcPr>
            <w:tcW w:w="562" w:type="dxa"/>
            <w:shd w:val="clear" w:color="auto" w:fill="auto"/>
            <w:noWrap/>
            <w:hideMark/>
          </w:tcPr>
          <w:p w14:paraId="2538EBC5"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7</w:t>
            </w:r>
          </w:p>
        </w:tc>
        <w:tc>
          <w:tcPr>
            <w:tcW w:w="6237" w:type="dxa"/>
            <w:tcBorders>
              <w:top w:val="single" w:sz="4" w:space="0" w:color="auto"/>
              <w:left w:val="nil"/>
              <w:bottom w:val="single" w:sz="4" w:space="0" w:color="auto"/>
              <w:right w:val="nil"/>
            </w:tcBorders>
            <w:shd w:val="clear" w:color="auto" w:fill="auto"/>
            <w:noWrap/>
          </w:tcPr>
          <w:p w14:paraId="13B9A4A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Чувства и настроения в музыке</w:t>
            </w:r>
          </w:p>
        </w:tc>
        <w:tc>
          <w:tcPr>
            <w:tcW w:w="709" w:type="dxa"/>
          </w:tcPr>
          <w:p w14:paraId="53ED99F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5D378A24"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6">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1BD67961" w14:textId="77777777" w:rsidTr="00F52759">
        <w:trPr>
          <w:trHeight w:val="300"/>
          <w:jc w:val="center"/>
        </w:trPr>
        <w:tc>
          <w:tcPr>
            <w:tcW w:w="562" w:type="dxa"/>
            <w:shd w:val="clear" w:color="auto" w:fill="auto"/>
            <w:noWrap/>
            <w:hideMark/>
          </w:tcPr>
          <w:p w14:paraId="4F7332AB"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8</w:t>
            </w:r>
          </w:p>
        </w:tc>
        <w:tc>
          <w:tcPr>
            <w:tcW w:w="6237" w:type="dxa"/>
            <w:tcBorders>
              <w:top w:val="single" w:sz="4" w:space="0" w:color="auto"/>
              <w:left w:val="nil"/>
              <w:bottom w:val="single" w:sz="4" w:space="0" w:color="auto"/>
              <w:right w:val="nil"/>
            </w:tcBorders>
            <w:shd w:val="clear" w:color="auto" w:fill="auto"/>
            <w:noWrap/>
          </w:tcPr>
          <w:p w14:paraId="116BB37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 С. В. Рахманинова. Рисование образов программной музыки</w:t>
            </w:r>
          </w:p>
        </w:tc>
        <w:tc>
          <w:tcPr>
            <w:tcW w:w="709" w:type="dxa"/>
          </w:tcPr>
          <w:p w14:paraId="6BD0EB4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48DE8664"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7">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32B84249" w14:textId="77777777" w:rsidTr="00F52759">
        <w:trPr>
          <w:trHeight w:val="300"/>
          <w:jc w:val="center"/>
        </w:trPr>
        <w:tc>
          <w:tcPr>
            <w:tcW w:w="562" w:type="dxa"/>
            <w:shd w:val="clear" w:color="auto" w:fill="auto"/>
            <w:noWrap/>
            <w:hideMark/>
          </w:tcPr>
          <w:p w14:paraId="0DFB49EB"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9</w:t>
            </w:r>
          </w:p>
        </w:tc>
        <w:tc>
          <w:tcPr>
            <w:tcW w:w="6237" w:type="dxa"/>
            <w:tcBorders>
              <w:top w:val="single" w:sz="4" w:space="0" w:color="auto"/>
              <w:left w:val="nil"/>
              <w:bottom w:val="single" w:sz="4" w:space="0" w:color="auto"/>
              <w:right w:val="nil"/>
            </w:tcBorders>
            <w:shd w:val="clear" w:color="auto" w:fill="auto"/>
            <w:noWrap/>
          </w:tcPr>
          <w:p w14:paraId="7C4F816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 Образ и настроение в музыкальных импровизациях.  Музыкальные штрихи (стаккато, легато, акцент и др.)</w:t>
            </w:r>
          </w:p>
        </w:tc>
        <w:tc>
          <w:tcPr>
            <w:tcW w:w="709" w:type="dxa"/>
          </w:tcPr>
          <w:p w14:paraId="11234B3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120A5DAC"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8">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10BA4098" w14:textId="77777777" w:rsidTr="00F52759">
        <w:trPr>
          <w:trHeight w:val="300"/>
          <w:jc w:val="center"/>
        </w:trPr>
        <w:tc>
          <w:tcPr>
            <w:tcW w:w="562" w:type="dxa"/>
            <w:shd w:val="clear" w:color="auto" w:fill="auto"/>
            <w:noWrap/>
            <w:hideMark/>
          </w:tcPr>
          <w:p w14:paraId="61D3CA34"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10</w:t>
            </w:r>
          </w:p>
        </w:tc>
        <w:tc>
          <w:tcPr>
            <w:tcW w:w="6237" w:type="dxa"/>
            <w:tcBorders>
              <w:top w:val="single" w:sz="4" w:space="0" w:color="auto"/>
              <w:left w:val="nil"/>
              <w:bottom w:val="single" w:sz="4" w:space="0" w:color="auto"/>
              <w:right w:val="nil"/>
            </w:tcBorders>
            <w:shd w:val="clear" w:color="auto" w:fill="auto"/>
            <w:noWrap/>
          </w:tcPr>
          <w:p w14:paraId="1501050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Праздничное богослужение</w:t>
            </w:r>
          </w:p>
        </w:tc>
        <w:tc>
          <w:tcPr>
            <w:tcW w:w="709" w:type="dxa"/>
          </w:tcPr>
          <w:p w14:paraId="6329E89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59CC6136"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49">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4D0822AE" w14:textId="77777777" w:rsidTr="00F52759">
        <w:trPr>
          <w:trHeight w:val="300"/>
          <w:jc w:val="center"/>
        </w:trPr>
        <w:tc>
          <w:tcPr>
            <w:tcW w:w="562" w:type="dxa"/>
            <w:shd w:val="clear" w:color="auto" w:fill="auto"/>
            <w:noWrap/>
            <w:hideMark/>
          </w:tcPr>
          <w:p w14:paraId="544CB0E1"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11</w:t>
            </w:r>
          </w:p>
        </w:tc>
        <w:tc>
          <w:tcPr>
            <w:tcW w:w="6237" w:type="dxa"/>
            <w:tcBorders>
              <w:top w:val="single" w:sz="4" w:space="0" w:color="auto"/>
              <w:left w:val="nil"/>
              <w:bottom w:val="single" w:sz="4" w:space="0" w:color="auto"/>
              <w:right w:val="nil"/>
            </w:tcBorders>
            <w:shd w:val="clear" w:color="auto" w:fill="auto"/>
            <w:noWrap/>
          </w:tcPr>
          <w:p w14:paraId="1D2A814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Сильные и слабые доли.Размеры</w:t>
            </w:r>
          </w:p>
        </w:tc>
        <w:tc>
          <w:tcPr>
            <w:tcW w:w="709" w:type="dxa"/>
          </w:tcPr>
          <w:p w14:paraId="02AE5CF5"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7630E683"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0">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339EA8F6" w14:textId="77777777" w:rsidTr="00F52759">
        <w:trPr>
          <w:trHeight w:val="300"/>
          <w:jc w:val="center"/>
        </w:trPr>
        <w:tc>
          <w:tcPr>
            <w:tcW w:w="562" w:type="dxa"/>
            <w:shd w:val="clear" w:color="auto" w:fill="auto"/>
            <w:noWrap/>
            <w:hideMark/>
          </w:tcPr>
          <w:p w14:paraId="4C275E21"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12</w:t>
            </w:r>
          </w:p>
        </w:tc>
        <w:tc>
          <w:tcPr>
            <w:tcW w:w="6237" w:type="dxa"/>
            <w:tcBorders>
              <w:top w:val="single" w:sz="4" w:space="0" w:color="auto"/>
              <w:left w:val="nil"/>
              <w:bottom w:val="single" w:sz="4" w:space="0" w:color="auto"/>
              <w:right w:val="nil"/>
            </w:tcBorders>
            <w:shd w:val="clear" w:color="auto" w:fill="auto"/>
            <w:noWrap/>
          </w:tcPr>
          <w:p w14:paraId="1D52E79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Многообразие жанров народных песен</w:t>
            </w:r>
          </w:p>
        </w:tc>
        <w:tc>
          <w:tcPr>
            <w:tcW w:w="709" w:type="dxa"/>
          </w:tcPr>
          <w:p w14:paraId="108A556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25FB454F"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1">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103CC074" w14:textId="77777777" w:rsidTr="00F52759">
        <w:trPr>
          <w:trHeight w:val="300"/>
          <w:jc w:val="center"/>
        </w:trPr>
        <w:tc>
          <w:tcPr>
            <w:tcW w:w="562" w:type="dxa"/>
            <w:shd w:val="clear" w:color="auto" w:fill="auto"/>
            <w:noWrap/>
            <w:hideMark/>
          </w:tcPr>
          <w:p w14:paraId="68C4C739"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13</w:t>
            </w:r>
          </w:p>
        </w:tc>
        <w:tc>
          <w:tcPr>
            <w:tcW w:w="6237" w:type="dxa"/>
            <w:tcBorders>
              <w:top w:val="single" w:sz="4" w:space="0" w:color="auto"/>
              <w:left w:val="nil"/>
              <w:bottom w:val="single" w:sz="4" w:space="0" w:color="auto"/>
              <w:right w:val="nil"/>
            </w:tcBorders>
            <w:shd w:val="clear" w:color="auto" w:fill="auto"/>
            <w:noWrap/>
          </w:tcPr>
          <w:p w14:paraId="601BB81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Хореография — искусство танца. Знаменитые оперные певцы</w:t>
            </w:r>
          </w:p>
        </w:tc>
        <w:tc>
          <w:tcPr>
            <w:tcW w:w="709" w:type="dxa"/>
          </w:tcPr>
          <w:p w14:paraId="227210C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0CFAE556"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2">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109CA06D" w14:textId="77777777" w:rsidTr="00F52759">
        <w:trPr>
          <w:trHeight w:val="300"/>
          <w:jc w:val="center"/>
        </w:trPr>
        <w:tc>
          <w:tcPr>
            <w:tcW w:w="562" w:type="dxa"/>
            <w:shd w:val="clear" w:color="auto" w:fill="auto"/>
            <w:noWrap/>
            <w:hideMark/>
          </w:tcPr>
          <w:p w14:paraId="05AFDC10"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14</w:t>
            </w:r>
          </w:p>
        </w:tc>
        <w:tc>
          <w:tcPr>
            <w:tcW w:w="6237" w:type="dxa"/>
            <w:tcBorders>
              <w:top w:val="single" w:sz="4" w:space="0" w:color="auto"/>
              <w:left w:val="nil"/>
              <w:bottom w:val="single" w:sz="4" w:space="0" w:color="auto"/>
              <w:right w:val="nil"/>
            </w:tcBorders>
            <w:shd w:val="clear" w:color="auto" w:fill="auto"/>
            <w:noWrap/>
          </w:tcPr>
          <w:p w14:paraId="469A14F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Структура музыкального произведения. Знакомство с либретто. </w:t>
            </w:r>
            <w:r w:rsidRPr="00BC56E2">
              <w:rPr>
                <w:rFonts w:eastAsiaTheme="minorHAnsi" w:cs="Times New Roman"/>
                <w:sz w:val="24"/>
                <w:szCs w:val="24"/>
                <w:lang w:val="en-US" w:eastAsia="en-US"/>
              </w:rPr>
              <w:t xml:space="preserve">Оперетта и мюзикл. </w:t>
            </w:r>
          </w:p>
        </w:tc>
        <w:tc>
          <w:tcPr>
            <w:tcW w:w="709" w:type="dxa"/>
          </w:tcPr>
          <w:p w14:paraId="20227E8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665CC91F"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3">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79F023B5" w14:textId="77777777" w:rsidTr="00F52759">
        <w:trPr>
          <w:trHeight w:val="300"/>
          <w:jc w:val="center"/>
        </w:trPr>
        <w:tc>
          <w:tcPr>
            <w:tcW w:w="562" w:type="dxa"/>
            <w:shd w:val="clear" w:color="auto" w:fill="auto"/>
            <w:noWrap/>
            <w:hideMark/>
          </w:tcPr>
          <w:p w14:paraId="63C33A3B"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15</w:t>
            </w:r>
          </w:p>
        </w:tc>
        <w:tc>
          <w:tcPr>
            <w:tcW w:w="6237" w:type="dxa"/>
            <w:tcBorders>
              <w:top w:val="single" w:sz="4" w:space="0" w:color="auto"/>
              <w:left w:val="nil"/>
              <w:bottom w:val="single" w:sz="4" w:space="0" w:color="auto"/>
              <w:right w:val="nil"/>
            </w:tcBorders>
            <w:shd w:val="clear" w:color="auto" w:fill="auto"/>
            <w:noWrap/>
          </w:tcPr>
          <w:p w14:paraId="539DD1F5"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Роль дирижёра. Партитура, репетиция</w:t>
            </w:r>
          </w:p>
        </w:tc>
        <w:tc>
          <w:tcPr>
            <w:tcW w:w="709" w:type="dxa"/>
          </w:tcPr>
          <w:p w14:paraId="688C8CC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73009F67"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4">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28C7E41A" w14:textId="77777777" w:rsidTr="00F52759">
        <w:trPr>
          <w:trHeight w:val="300"/>
          <w:jc w:val="center"/>
        </w:trPr>
        <w:tc>
          <w:tcPr>
            <w:tcW w:w="562" w:type="dxa"/>
            <w:shd w:val="clear" w:color="auto" w:fill="auto"/>
            <w:noWrap/>
            <w:hideMark/>
          </w:tcPr>
          <w:p w14:paraId="0C96C92C"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16</w:t>
            </w:r>
          </w:p>
        </w:tc>
        <w:tc>
          <w:tcPr>
            <w:tcW w:w="6237" w:type="dxa"/>
            <w:tcBorders>
              <w:top w:val="single" w:sz="4" w:space="0" w:color="auto"/>
              <w:left w:val="nil"/>
              <w:bottom w:val="single" w:sz="4" w:space="0" w:color="auto"/>
              <w:right w:val="nil"/>
            </w:tcBorders>
            <w:shd w:val="clear" w:color="auto" w:fill="auto"/>
            <w:noWrap/>
          </w:tcPr>
          <w:p w14:paraId="0FB05E8D" w14:textId="477E9FF3"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Флейта и скрипка: звучание и выразительные возмож</w:t>
            </w:r>
            <w:r w:rsidR="00F52759">
              <w:rPr>
                <w:rFonts w:eastAsiaTheme="minorHAnsi" w:cs="Times New Roman"/>
                <w:sz w:val="24"/>
                <w:szCs w:val="24"/>
                <w:lang w:eastAsia="en-US"/>
              </w:rPr>
              <w:t xml:space="preserve"> </w:t>
            </w:r>
            <w:r w:rsidRPr="00BC56E2">
              <w:rPr>
                <w:rFonts w:eastAsiaTheme="minorHAnsi" w:cs="Times New Roman"/>
                <w:sz w:val="24"/>
                <w:szCs w:val="24"/>
                <w:lang w:eastAsia="en-US"/>
              </w:rPr>
              <w:t>ности. Музыкальные шедевры, известные на весь мир</w:t>
            </w:r>
          </w:p>
        </w:tc>
        <w:tc>
          <w:tcPr>
            <w:tcW w:w="709" w:type="dxa"/>
          </w:tcPr>
          <w:p w14:paraId="7C27F83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246A9AF8"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5">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r w:rsidR="002A4949" w:rsidRPr="00BC56E2" w14:paraId="7F75F388" w14:textId="77777777" w:rsidTr="00F52759">
        <w:trPr>
          <w:trHeight w:val="300"/>
          <w:jc w:val="center"/>
        </w:trPr>
        <w:tc>
          <w:tcPr>
            <w:tcW w:w="562" w:type="dxa"/>
            <w:shd w:val="clear" w:color="auto" w:fill="auto"/>
            <w:noWrap/>
            <w:hideMark/>
          </w:tcPr>
          <w:p w14:paraId="17868247" w14:textId="77777777"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17</w:t>
            </w:r>
          </w:p>
        </w:tc>
        <w:tc>
          <w:tcPr>
            <w:tcW w:w="6237" w:type="dxa"/>
            <w:tcBorders>
              <w:top w:val="single" w:sz="4" w:space="0" w:color="auto"/>
              <w:left w:val="nil"/>
              <w:bottom w:val="single" w:sz="4" w:space="0" w:color="auto"/>
              <w:right w:val="nil"/>
            </w:tcBorders>
            <w:shd w:val="clear" w:color="auto" w:fill="auto"/>
            <w:noWrap/>
          </w:tcPr>
          <w:p w14:paraId="1E40A68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Реприза, фермата, вольта. Звуки джаза. Знакомство с творчеством известных музыкантов</w:t>
            </w:r>
          </w:p>
        </w:tc>
        <w:tc>
          <w:tcPr>
            <w:tcW w:w="709" w:type="dxa"/>
          </w:tcPr>
          <w:p w14:paraId="3142310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4" w:type="dxa"/>
          </w:tcPr>
          <w:p w14:paraId="535F05FF" w14:textId="77777777" w:rsidR="007D1868" w:rsidRPr="00677556" w:rsidRDefault="007D1868" w:rsidP="00677556">
            <w:pPr>
              <w:tabs>
                <w:tab w:val="left" w:pos="567"/>
              </w:tabs>
              <w:spacing w:line="240" w:lineRule="auto"/>
              <w:ind w:right="-1" w:firstLine="0"/>
              <w:jc w:val="left"/>
              <w:rPr>
                <w:rFonts w:eastAsia="Times New Roman" w:cs="Times New Roman"/>
                <w:sz w:val="18"/>
                <w:szCs w:val="20"/>
              </w:rPr>
            </w:pPr>
            <w:r w:rsidRPr="00677556">
              <w:rPr>
                <w:rFonts w:eastAsiaTheme="minorHAnsi" w:cs="Times New Roman"/>
                <w:sz w:val="18"/>
                <w:szCs w:val="20"/>
                <w:lang w:eastAsia="en-US"/>
              </w:rPr>
              <w:t xml:space="preserve">Библиотека ЦОК </w:t>
            </w:r>
            <w:hyperlink r:id="rId256">
              <w:r w:rsidRPr="00677556">
                <w:rPr>
                  <w:rFonts w:eastAsiaTheme="minorHAnsi" w:cs="Times New Roman"/>
                  <w:sz w:val="18"/>
                  <w:szCs w:val="20"/>
                  <w:u w:val="single"/>
                  <w:lang w:val="en-US" w:eastAsia="en-US"/>
                </w:rPr>
                <w:t>https</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m</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edsoo</w:t>
              </w:r>
              <w:r w:rsidRPr="00677556">
                <w:rPr>
                  <w:rFonts w:eastAsiaTheme="minorHAnsi" w:cs="Times New Roman"/>
                  <w:sz w:val="18"/>
                  <w:szCs w:val="20"/>
                  <w:u w:val="single"/>
                  <w:lang w:eastAsia="en-US"/>
                </w:rPr>
                <w:t>.</w:t>
              </w:r>
              <w:r w:rsidRPr="00677556">
                <w:rPr>
                  <w:rFonts w:eastAsiaTheme="minorHAnsi" w:cs="Times New Roman"/>
                  <w:sz w:val="18"/>
                  <w:szCs w:val="20"/>
                  <w:u w:val="single"/>
                  <w:lang w:val="en-US" w:eastAsia="en-US"/>
                </w:rPr>
                <w:t>ru</w:t>
              </w:r>
              <w:r w:rsidRPr="00677556">
                <w:rPr>
                  <w:rFonts w:eastAsiaTheme="minorHAnsi" w:cs="Times New Roman"/>
                  <w:sz w:val="18"/>
                  <w:szCs w:val="20"/>
                  <w:u w:val="single"/>
                  <w:lang w:eastAsia="en-US"/>
                </w:rPr>
                <w:t>/7</w:t>
              </w:r>
              <w:r w:rsidRPr="00677556">
                <w:rPr>
                  <w:rFonts w:eastAsiaTheme="minorHAnsi" w:cs="Times New Roman"/>
                  <w:sz w:val="18"/>
                  <w:szCs w:val="20"/>
                  <w:u w:val="single"/>
                  <w:lang w:val="en-US" w:eastAsia="en-US"/>
                </w:rPr>
                <w:t>f</w:t>
              </w:r>
              <w:r w:rsidRPr="00677556">
                <w:rPr>
                  <w:rFonts w:eastAsiaTheme="minorHAnsi" w:cs="Times New Roman"/>
                  <w:sz w:val="18"/>
                  <w:szCs w:val="20"/>
                  <w:u w:val="single"/>
                  <w:lang w:eastAsia="en-US"/>
                </w:rPr>
                <w:t>411</w:t>
              </w:r>
              <w:r w:rsidRPr="00677556">
                <w:rPr>
                  <w:rFonts w:eastAsiaTheme="minorHAnsi" w:cs="Times New Roman"/>
                  <w:sz w:val="18"/>
                  <w:szCs w:val="20"/>
                  <w:u w:val="single"/>
                  <w:lang w:val="en-US" w:eastAsia="en-US"/>
                </w:rPr>
                <w:t>bf</w:t>
              </w:r>
              <w:r w:rsidRPr="00677556">
                <w:rPr>
                  <w:rFonts w:eastAsiaTheme="minorHAnsi" w:cs="Times New Roman"/>
                  <w:sz w:val="18"/>
                  <w:szCs w:val="20"/>
                  <w:u w:val="single"/>
                  <w:lang w:eastAsia="en-US"/>
                </w:rPr>
                <w:t>8</w:t>
              </w:r>
            </w:hyperlink>
          </w:p>
        </w:tc>
      </w:tr>
    </w:tbl>
    <w:p w14:paraId="473C24CB" w14:textId="77777777" w:rsidR="00AB0D2C" w:rsidRPr="00677556" w:rsidRDefault="00AB0D2C" w:rsidP="00BC56E2">
      <w:pPr>
        <w:tabs>
          <w:tab w:val="left" w:pos="567"/>
        </w:tabs>
        <w:spacing w:line="240" w:lineRule="auto"/>
        <w:ind w:right="-1" w:firstLine="0"/>
        <w:rPr>
          <w:rFonts w:eastAsiaTheme="minorHAnsi" w:cs="Times New Roman"/>
          <w:b/>
          <w:sz w:val="16"/>
          <w:szCs w:val="24"/>
          <w:lang w:eastAsia="en-US"/>
        </w:rPr>
      </w:pPr>
    </w:p>
    <w:p w14:paraId="160A53CC" w14:textId="695C5E14" w:rsidR="007D1868" w:rsidRPr="00BC56E2" w:rsidRDefault="007D1868" w:rsidP="00BC56E2">
      <w:pPr>
        <w:tabs>
          <w:tab w:val="left" w:pos="567"/>
        </w:tabs>
        <w:spacing w:line="240" w:lineRule="auto"/>
        <w:ind w:right="-1" w:firstLine="0"/>
        <w:rPr>
          <w:rFonts w:eastAsiaTheme="minorHAnsi" w:cs="Times New Roman"/>
          <w:b/>
          <w:sz w:val="24"/>
          <w:szCs w:val="24"/>
          <w:lang w:val="en-US" w:eastAsia="en-US"/>
        </w:rPr>
      </w:pPr>
      <w:r w:rsidRPr="00BC56E2">
        <w:rPr>
          <w:rFonts w:eastAsiaTheme="minorHAnsi" w:cs="Times New Roman"/>
          <w:b/>
          <w:sz w:val="24"/>
          <w:szCs w:val="24"/>
          <w:lang w:eastAsia="en-US"/>
        </w:rPr>
        <w:t xml:space="preserve"> </w:t>
      </w:r>
      <w:r w:rsidRPr="00BC56E2">
        <w:rPr>
          <w:rFonts w:eastAsiaTheme="minorHAnsi" w:cs="Times New Roman"/>
          <w:b/>
          <w:sz w:val="24"/>
          <w:szCs w:val="24"/>
          <w:lang w:val="en-US" w:eastAsia="en-US"/>
        </w:rPr>
        <w:t xml:space="preserve">4 КЛАСС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0"/>
        <w:gridCol w:w="850"/>
        <w:gridCol w:w="2693"/>
      </w:tblGrid>
      <w:tr w:rsidR="002A4949" w:rsidRPr="00BC56E2" w14:paraId="4580EACE" w14:textId="77777777" w:rsidTr="00E00C54">
        <w:trPr>
          <w:trHeight w:val="300"/>
          <w:jc w:val="center"/>
        </w:trPr>
        <w:tc>
          <w:tcPr>
            <w:tcW w:w="568" w:type="dxa"/>
            <w:shd w:val="clear" w:color="auto" w:fill="auto"/>
            <w:noWrap/>
            <w:hideMark/>
          </w:tcPr>
          <w:p w14:paraId="2A6139F5" w14:textId="0B3DFD91"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w:t>
            </w:r>
          </w:p>
        </w:tc>
        <w:tc>
          <w:tcPr>
            <w:tcW w:w="6090" w:type="dxa"/>
            <w:tcBorders>
              <w:bottom w:val="single" w:sz="4" w:space="0" w:color="auto"/>
            </w:tcBorders>
            <w:shd w:val="clear" w:color="auto" w:fill="auto"/>
            <w:noWrap/>
            <w:hideMark/>
          </w:tcPr>
          <w:p w14:paraId="665BC90C" w14:textId="735CFDDA" w:rsidR="007D1868" w:rsidRPr="00BC56E2" w:rsidRDefault="007D1868" w:rsidP="00BC56E2">
            <w:pPr>
              <w:tabs>
                <w:tab w:val="left" w:pos="567"/>
              </w:tabs>
              <w:spacing w:line="240" w:lineRule="auto"/>
              <w:ind w:right="-1" w:firstLine="0"/>
              <w:jc w:val="center"/>
              <w:rPr>
                <w:rFonts w:eastAsia="Times New Roman" w:cs="Times New Roman"/>
                <w:sz w:val="24"/>
                <w:szCs w:val="24"/>
              </w:rPr>
            </w:pPr>
            <w:r w:rsidRPr="00BC56E2">
              <w:rPr>
                <w:rFonts w:eastAsia="Times New Roman" w:cs="Times New Roman"/>
                <w:sz w:val="24"/>
                <w:szCs w:val="24"/>
              </w:rPr>
              <w:t>Тема урока</w:t>
            </w:r>
          </w:p>
        </w:tc>
        <w:tc>
          <w:tcPr>
            <w:tcW w:w="850" w:type="dxa"/>
          </w:tcPr>
          <w:p w14:paraId="6A3CB0D1" w14:textId="11A9DC76" w:rsidR="007D1868" w:rsidRPr="00677556" w:rsidRDefault="007D1868" w:rsidP="00677556">
            <w:pPr>
              <w:tabs>
                <w:tab w:val="left" w:pos="314"/>
              </w:tabs>
              <w:spacing w:line="240" w:lineRule="auto"/>
              <w:ind w:left="-111" w:right="-105" w:firstLine="0"/>
              <w:jc w:val="center"/>
              <w:rPr>
                <w:rFonts w:eastAsia="Times New Roman" w:cs="Times New Roman"/>
                <w:szCs w:val="24"/>
              </w:rPr>
            </w:pPr>
            <w:r w:rsidRPr="00677556">
              <w:rPr>
                <w:rFonts w:eastAsiaTheme="minorHAnsi" w:cs="Times New Roman"/>
                <w:b/>
                <w:szCs w:val="24"/>
                <w:lang w:val="en-US" w:eastAsia="en-US"/>
              </w:rPr>
              <w:t>Кол</w:t>
            </w:r>
            <w:r w:rsidR="00E00C54" w:rsidRPr="00677556">
              <w:rPr>
                <w:rFonts w:eastAsiaTheme="minorHAnsi" w:cs="Times New Roman"/>
                <w:b/>
                <w:szCs w:val="24"/>
                <w:lang w:eastAsia="en-US"/>
              </w:rPr>
              <w:t>-</w:t>
            </w:r>
            <w:r w:rsidRPr="00677556">
              <w:rPr>
                <w:rFonts w:eastAsiaTheme="minorHAnsi" w:cs="Times New Roman"/>
                <w:b/>
                <w:szCs w:val="24"/>
                <w:lang w:val="en-US" w:eastAsia="en-US"/>
              </w:rPr>
              <w:t>во часов</w:t>
            </w:r>
          </w:p>
        </w:tc>
        <w:tc>
          <w:tcPr>
            <w:tcW w:w="2693" w:type="dxa"/>
          </w:tcPr>
          <w:p w14:paraId="1289A4B8" w14:textId="20B9B247" w:rsidR="007D1868" w:rsidRPr="00677556" w:rsidRDefault="007D1868" w:rsidP="00677556">
            <w:pPr>
              <w:tabs>
                <w:tab w:val="left" w:pos="314"/>
              </w:tabs>
              <w:spacing w:line="240" w:lineRule="auto"/>
              <w:ind w:left="-111" w:right="-105" w:firstLine="0"/>
              <w:jc w:val="center"/>
              <w:rPr>
                <w:rFonts w:eastAsiaTheme="minorHAnsi" w:cs="Times New Roman"/>
                <w:szCs w:val="24"/>
                <w:lang w:val="en-US" w:eastAsia="en-US"/>
              </w:rPr>
            </w:pPr>
            <w:r w:rsidRPr="00677556">
              <w:rPr>
                <w:rFonts w:eastAsiaTheme="minorHAnsi" w:cs="Times New Roman"/>
                <w:b/>
                <w:szCs w:val="24"/>
                <w:lang w:val="en-US" w:eastAsia="en-US"/>
              </w:rPr>
              <w:t>Электронные (цифровые) образовательные ресурсы</w:t>
            </w:r>
          </w:p>
        </w:tc>
      </w:tr>
      <w:tr w:rsidR="002A4949" w:rsidRPr="00BC56E2" w14:paraId="31DE343A" w14:textId="77777777" w:rsidTr="00E00C54">
        <w:trPr>
          <w:trHeight w:val="300"/>
          <w:jc w:val="center"/>
        </w:trPr>
        <w:tc>
          <w:tcPr>
            <w:tcW w:w="568" w:type="dxa"/>
            <w:shd w:val="clear" w:color="auto" w:fill="auto"/>
            <w:noWrap/>
            <w:hideMark/>
          </w:tcPr>
          <w:p w14:paraId="7DBCB10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6090" w:type="dxa"/>
            <w:tcBorders>
              <w:top w:val="single" w:sz="4" w:space="0" w:color="auto"/>
              <w:left w:val="nil"/>
              <w:bottom w:val="single" w:sz="4" w:space="0" w:color="auto"/>
              <w:right w:val="nil"/>
            </w:tcBorders>
            <w:shd w:val="clear" w:color="auto" w:fill="auto"/>
            <w:noWrap/>
          </w:tcPr>
          <w:p w14:paraId="4ADF813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Тайна рождения песни. Многообразие жанров вокальной музыки.</w:t>
            </w:r>
          </w:p>
        </w:tc>
        <w:tc>
          <w:tcPr>
            <w:tcW w:w="850" w:type="dxa"/>
          </w:tcPr>
          <w:p w14:paraId="7B6C7BE2"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BD97EB2"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57">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6798D6BE" w14:textId="77777777" w:rsidTr="00E00C54">
        <w:trPr>
          <w:trHeight w:val="300"/>
          <w:jc w:val="center"/>
        </w:trPr>
        <w:tc>
          <w:tcPr>
            <w:tcW w:w="568" w:type="dxa"/>
            <w:shd w:val="clear" w:color="auto" w:fill="auto"/>
            <w:noWrap/>
            <w:hideMark/>
          </w:tcPr>
          <w:p w14:paraId="34866C7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2</w:t>
            </w:r>
          </w:p>
        </w:tc>
        <w:tc>
          <w:tcPr>
            <w:tcW w:w="6090" w:type="dxa"/>
            <w:tcBorders>
              <w:top w:val="single" w:sz="4" w:space="0" w:color="auto"/>
              <w:left w:val="nil"/>
              <w:bottom w:val="single" w:sz="4" w:space="0" w:color="auto"/>
              <w:right w:val="nil"/>
            </w:tcBorders>
            <w:shd w:val="clear" w:color="auto" w:fill="auto"/>
            <w:noWrap/>
          </w:tcPr>
          <w:p w14:paraId="23FAD69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Ведущие музыкальные инструменты симфонического оркестра.  М. И. Глинка.Гармония оркестра.</w:t>
            </w:r>
          </w:p>
        </w:tc>
        <w:tc>
          <w:tcPr>
            <w:tcW w:w="850" w:type="dxa"/>
          </w:tcPr>
          <w:p w14:paraId="6907006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4CA81776"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58">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5A0D58A0" w14:textId="77777777" w:rsidTr="00E00C54">
        <w:trPr>
          <w:trHeight w:val="300"/>
          <w:jc w:val="center"/>
        </w:trPr>
        <w:tc>
          <w:tcPr>
            <w:tcW w:w="568" w:type="dxa"/>
            <w:shd w:val="clear" w:color="auto" w:fill="auto"/>
            <w:noWrap/>
            <w:hideMark/>
          </w:tcPr>
          <w:p w14:paraId="6D731EC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3</w:t>
            </w:r>
          </w:p>
        </w:tc>
        <w:tc>
          <w:tcPr>
            <w:tcW w:w="6090" w:type="dxa"/>
            <w:tcBorders>
              <w:top w:val="single" w:sz="4" w:space="0" w:color="auto"/>
              <w:left w:val="nil"/>
              <w:bottom w:val="single" w:sz="4" w:space="0" w:color="auto"/>
              <w:right w:val="nil"/>
            </w:tcBorders>
            <w:shd w:val="clear" w:color="auto" w:fill="auto"/>
            <w:noWrap/>
          </w:tcPr>
          <w:p w14:paraId="747167E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Многообразие жанров народных песен. Музыкальность поэзии А.С. Пушкина</w:t>
            </w:r>
          </w:p>
        </w:tc>
        <w:tc>
          <w:tcPr>
            <w:tcW w:w="850" w:type="dxa"/>
          </w:tcPr>
          <w:p w14:paraId="3DABE30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6327DB6"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59">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0E57192C" w14:textId="77777777" w:rsidTr="00E00C54">
        <w:trPr>
          <w:trHeight w:val="300"/>
          <w:jc w:val="center"/>
        </w:trPr>
        <w:tc>
          <w:tcPr>
            <w:tcW w:w="568" w:type="dxa"/>
            <w:shd w:val="clear" w:color="auto" w:fill="auto"/>
            <w:noWrap/>
            <w:hideMark/>
          </w:tcPr>
          <w:p w14:paraId="4D0DE41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4</w:t>
            </w:r>
          </w:p>
        </w:tc>
        <w:tc>
          <w:tcPr>
            <w:tcW w:w="6090" w:type="dxa"/>
            <w:tcBorders>
              <w:top w:val="single" w:sz="4" w:space="0" w:color="auto"/>
              <w:left w:val="nil"/>
              <w:bottom w:val="single" w:sz="4" w:space="0" w:color="auto"/>
              <w:right w:val="nil"/>
            </w:tcBorders>
            <w:shd w:val="clear" w:color="auto" w:fill="auto"/>
            <w:noWrap/>
          </w:tcPr>
          <w:p w14:paraId="28F42AC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Мелодический рисунок. Элементы двухголосия</w:t>
            </w:r>
          </w:p>
        </w:tc>
        <w:tc>
          <w:tcPr>
            <w:tcW w:w="850" w:type="dxa"/>
          </w:tcPr>
          <w:p w14:paraId="3A193D9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755D10B6"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0">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5BEAB3BC" w14:textId="77777777" w:rsidTr="00E00C54">
        <w:trPr>
          <w:trHeight w:val="300"/>
          <w:jc w:val="center"/>
        </w:trPr>
        <w:tc>
          <w:tcPr>
            <w:tcW w:w="568" w:type="dxa"/>
            <w:shd w:val="clear" w:color="auto" w:fill="auto"/>
            <w:noWrap/>
            <w:hideMark/>
          </w:tcPr>
          <w:p w14:paraId="3E6D549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lastRenderedPageBreak/>
              <w:t>5</w:t>
            </w:r>
          </w:p>
        </w:tc>
        <w:tc>
          <w:tcPr>
            <w:tcW w:w="6090" w:type="dxa"/>
            <w:tcBorders>
              <w:top w:val="single" w:sz="4" w:space="0" w:color="auto"/>
              <w:left w:val="nil"/>
              <w:bottom w:val="single" w:sz="4" w:space="0" w:color="auto"/>
              <w:right w:val="nil"/>
            </w:tcBorders>
            <w:shd w:val="clear" w:color="auto" w:fill="auto"/>
            <w:noWrap/>
          </w:tcPr>
          <w:p w14:paraId="035434F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 о красоте родной земли и красоте человека.</w:t>
            </w:r>
          </w:p>
        </w:tc>
        <w:tc>
          <w:tcPr>
            <w:tcW w:w="850" w:type="dxa"/>
          </w:tcPr>
          <w:p w14:paraId="50810CC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1D4CDE0"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1">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03DCB5C9" w14:textId="77777777" w:rsidTr="00E00C54">
        <w:trPr>
          <w:trHeight w:val="300"/>
          <w:jc w:val="center"/>
        </w:trPr>
        <w:tc>
          <w:tcPr>
            <w:tcW w:w="568" w:type="dxa"/>
            <w:shd w:val="clear" w:color="auto" w:fill="auto"/>
            <w:noWrap/>
            <w:hideMark/>
          </w:tcPr>
          <w:p w14:paraId="55FE175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6</w:t>
            </w:r>
          </w:p>
        </w:tc>
        <w:tc>
          <w:tcPr>
            <w:tcW w:w="6090" w:type="dxa"/>
            <w:tcBorders>
              <w:top w:val="single" w:sz="4" w:space="0" w:color="auto"/>
              <w:left w:val="nil"/>
              <w:bottom w:val="single" w:sz="4" w:space="0" w:color="auto"/>
              <w:right w:val="nil"/>
            </w:tcBorders>
            <w:shd w:val="clear" w:color="auto" w:fill="auto"/>
            <w:noWrap/>
          </w:tcPr>
          <w:p w14:paraId="0FD1CEC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Полонез, мазурка, вальс</w:t>
            </w:r>
          </w:p>
        </w:tc>
        <w:tc>
          <w:tcPr>
            <w:tcW w:w="850" w:type="dxa"/>
          </w:tcPr>
          <w:p w14:paraId="7EF76DC7"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753B6D4A"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2">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4BEBD5A1" w14:textId="77777777" w:rsidTr="00E00C54">
        <w:trPr>
          <w:trHeight w:val="300"/>
          <w:jc w:val="center"/>
        </w:trPr>
        <w:tc>
          <w:tcPr>
            <w:tcW w:w="568" w:type="dxa"/>
            <w:shd w:val="clear" w:color="auto" w:fill="auto"/>
            <w:noWrap/>
            <w:hideMark/>
          </w:tcPr>
          <w:p w14:paraId="453683E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7</w:t>
            </w:r>
          </w:p>
        </w:tc>
        <w:tc>
          <w:tcPr>
            <w:tcW w:w="6090" w:type="dxa"/>
            <w:tcBorders>
              <w:top w:val="single" w:sz="4" w:space="0" w:color="auto"/>
              <w:left w:val="nil"/>
              <w:bottom w:val="single" w:sz="4" w:space="0" w:color="auto"/>
              <w:right w:val="nil"/>
            </w:tcBorders>
            <w:shd w:val="clear" w:color="auto" w:fill="auto"/>
            <w:noWrap/>
          </w:tcPr>
          <w:p w14:paraId="576F5BB5"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Особенности камерной музыки. Рисование образов программной музыки</w:t>
            </w:r>
          </w:p>
        </w:tc>
        <w:tc>
          <w:tcPr>
            <w:tcW w:w="850" w:type="dxa"/>
          </w:tcPr>
          <w:p w14:paraId="661E155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2B252AE8"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3">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7B769EE0" w14:textId="77777777" w:rsidTr="00E00C54">
        <w:trPr>
          <w:trHeight w:val="300"/>
          <w:jc w:val="center"/>
        </w:trPr>
        <w:tc>
          <w:tcPr>
            <w:tcW w:w="568" w:type="dxa"/>
            <w:shd w:val="clear" w:color="auto" w:fill="auto"/>
            <w:noWrap/>
            <w:hideMark/>
          </w:tcPr>
          <w:p w14:paraId="316F690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8</w:t>
            </w:r>
          </w:p>
        </w:tc>
        <w:tc>
          <w:tcPr>
            <w:tcW w:w="6090" w:type="dxa"/>
            <w:tcBorders>
              <w:top w:val="single" w:sz="4" w:space="0" w:color="auto"/>
              <w:left w:val="nil"/>
              <w:bottom w:val="single" w:sz="4" w:space="0" w:color="auto"/>
              <w:right w:val="nil"/>
            </w:tcBorders>
            <w:shd w:val="clear" w:color="auto" w:fill="auto"/>
            <w:noWrap/>
          </w:tcPr>
          <w:p w14:paraId="1A1D7F8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Знаменитые скрипачи и скрипичные мастера. </w:t>
            </w:r>
            <w:r w:rsidRPr="00BC56E2">
              <w:rPr>
                <w:rFonts w:eastAsiaTheme="minorHAnsi" w:cs="Times New Roman"/>
                <w:sz w:val="24"/>
                <w:szCs w:val="24"/>
                <w:lang w:val="en-US" w:eastAsia="en-US"/>
              </w:rPr>
              <w:t>Знаменитые виолончелисты.</w:t>
            </w:r>
          </w:p>
        </w:tc>
        <w:tc>
          <w:tcPr>
            <w:tcW w:w="850" w:type="dxa"/>
          </w:tcPr>
          <w:p w14:paraId="78B1F7D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5E7CF958"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4">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0071DB02" w14:textId="77777777" w:rsidTr="00E00C54">
        <w:trPr>
          <w:trHeight w:val="300"/>
          <w:jc w:val="center"/>
        </w:trPr>
        <w:tc>
          <w:tcPr>
            <w:tcW w:w="568" w:type="dxa"/>
            <w:shd w:val="clear" w:color="auto" w:fill="auto"/>
            <w:noWrap/>
            <w:hideMark/>
          </w:tcPr>
          <w:p w14:paraId="10B9E58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9</w:t>
            </w:r>
          </w:p>
        </w:tc>
        <w:tc>
          <w:tcPr>
            <w:tcW w:w="6090" w:type="dxa"/>
            <w:tcBorders>
              <w:top w:val="single" w:sz="4" w:space="0" w:color="auto"/>
              <w:left w:val="nil"/>
              <w:bottom w:val="single" w:sz="4" w:space="0" w:color="auto"/>
              <w:right w:val="nil"/>
            </w:tcBorders>
            <w:shd w:val="clear" w:color="auto" w:fill="auto"/>
            <w:noWrap/>
          </w:tcPr>
          <w:p w14:paraId="46A6F9C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Музыкальная обработка классических произведений</w:t>
            </w:r>
          </w:p>
        </w:tc>
        <w:tc>
          <w:tcPr>
            <w:tcW w:w="850" w:type="dxa"/>
          </w:tcPr>
          <w:p w14:paraId="0EC8442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33EC0468"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5">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184EE325" w14:textId="77777777" w:rsidTr="00E00C54">
        <w:trPr>
          <w:trHeight w:val="300"/>
          <w:jc w:val="center"/>
        </w:trPr>
        <w:tc>
          <w:tcPr>
            <w:tcW w:w="568" w:type="dxa"/>
            <w:shd w:val="clear" w:color="auto" w:fill="auto"/>
            <w:noWrap/>
            <w:hideMark/>
          </w:tcPr>
          <w:p w14:paraId="2AEB8B4F"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10</w:t>
            </w:r>
          </w:p>
        </w:tc>
        <w:tc>
          <w:tcPr>
            <w:tcW w:w="6090" w:type="dxa"/>
            <w:tcBorders>
              <w:top w:val="single" w:sz="4" w:space="0" w:color="auto"/>
              <w:left w:val="nil"/>
              <w:bottom w:val="single" w:sz="4" w:space="0" w:color="auto"/>
              <w:right w:val="nil"/>
            </w:tcBorders>
            <w:shd w:val="clear" w:color="auto" w:fill="auto"/>
            <w:noWrap/>
          </w:tcPr>
          <w:p w14:paraId="294C164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Народные и духовные песнопения.</w:t>
            </w:r>
          </w:p>
        </w:tc>
        <w:tc>
          <w:tcPr>
            <w:tcW w:w="850" w:type="dxa"/>
          </w:tcPr>
          <w:p w14:paraId="66FFE9E3"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2BC9939"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6">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6BF7D4D6" w14:textId="77777777" w:rsidTr="00E00C54">
        <w:trPr>
          <w:trHeight w:val="300"/>
          <w:jc w:val="center"/>
        </w:trPr>
        <w:tc>
          <w:tcPr>
            <w:tcW w:w="568" w:type="dxa"/>
            <w:shd w:val="clear" w:color="auto" w:fill="auto"/>
            <w:noWrap/>
            <w:hideMark/>
          </w:tcPr>
          <w:p w14:paraId="256CC834"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11</w:t>
            </w:r>
          </w:p>
        </w:tc>
        <w:tc>
          <w:tcPr>
            <w:tcW w:w="6090" w:type="dxa"/>
            <w:tcBorders>
              <w:top w:val="single" w:sz="4" w:space="0" w:color="auto"/>
              <w:left w:val="nil"/>
              <w:bottom w:val="single" w:sz="4" w:space="0" w:color="auto"/>
              <w:right w:val="nil"/>
            </w:tcBorders>
            <w:shd w:val="clear" w:color="auto" w:fill="auto"/>
            <w:noWrap/>
          </w:tcPr>
          <w:p w14:paraId="5949417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 Инструменты русского народного оркестра. Оперы-сказки русских композиторов. </w:t>
            </w:r>
          </w:p>
        </w:tc>
        <w:tc>
          <w:tcPr>
            <w:tcW w:w="850" w:type="dxa"/>
          </w:tcPr>
          <w:p w14:paraId="6A624701"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574ACF19"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7">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7CC2788E" w14:textId="77777777" w:rsidTr="00E00C54">
        <w:trPr>
          <w:trHeight w:val="300"/>
          <w:jc w:val="center"/>
        </w:trPr>
        <w:tc>
          <w:tcPr>
            <w:tcW w:w="568" w:type="dxa"/>
            <w:shd w:val="clear" w:color="auto" w:fill="auto"/>
            <w:noWrap/>
            <w:hideMark/>
          </w:tcPr>
          <w:p w14:paraId="1DACFF05"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12</w:t>
            </w:r>
          </w:p>
        </w:tc>
        <w:tc>
          <w:tcPr>
            <w:tcW w:w="6090" w:type="dxa"/>
            <w:tcBorders>
              <w:top w:val="single" w:sz="4" w:space="0" w:color="auto"/>
              <w:left w:val="nil"/>
              <w:bottom w:val="single" w:sz="4" w:space="0" w:color="auto"/>
              <w:right w:val="nil"/>
            </w:tcBorders>
            <w:shd w:val="clear" w:color="auto" w:fill="auto"/>
            <w:noWrap/>
          </w:tcPr>
          <w:p w14:paraId="10C01E3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Фольклор и музыкальные традиции наших соседей.  </w:t>
            </w:r>
            <w:r w:rsidRPr="00BC56E2">
              <w:rPr>
                <w:rFonts w:eastAsiaTheme="minorHAnsi" w:cs="Times New Roman"/>
                <w:sz w:val="24"/>
                <w:szCs w:val="24"/>
                <w:lang w:val="en-US" w:eastAsia="en-US"/>
              </w:rPr>
              <w:t xml:space="preserve">Музыка Белоруссии, Прибалтики. </w:t>
            </w:r>
          </w:p>
        </w:tc>
        <w:tc>
          <w:tcPr>
            <w:tcW w:w="850" w:type="dxa"/>
          </w:tcPr>
          <w:p w14:paraId="3554BF36"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F38452D"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8">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787E885D" w14:textId="77777777" w:rsidTr="00E00C54">
        <w:trPr>
          <w:trHeight w:val="300"/>
          <w:jc w:val="center"/>
        </w:trPr>
        <w:tc>
          <w:tcPr>
            <w:tcW w:w="568" w:type="dxa"/>
            <w:shd w:val="clear" w:color="auto" w:fill="auto"/>
            <w:noWrap/>
            <w:hideMark/>
          </w:tcPr>
          <w:p w14:paraId="4B97DC0B"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13</w:t>
            </w:r>
          </w:p>
        </w:tc>
        <w:tc>
          <w:tcPr>
            <w:tcW w:w="6090" w:type="dxa"/>
            <w:tcBorders>
              <w:top w:val="single" w:sz="4" w:space="0" w:color="auto"/>
              <w:left w:val="nil"/>
              <w:bottom w:val="single" w:sz="4" w:space="0" w:color="auto"/>
              <w:right w:val="nil"/>
            </w:tcBorders>
            <w:shd w:val="clear" w:color="auto" w:fill="auto"/>
            <w:noWrap/>
          </w:tcPr>
          <w:p w14:paraId="1BE16099"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Музыка Средней Азии.Музыка Японии и Китая.</w:t>
            </w:r>
          </w:p>
        </w:tc>
        <w:tc>
          <w:tcPr>
            <w:tcW w:w="850" w:type="dxa"/>
          </w:tcPr>
          <w:p w14:paraId="304395D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2BD72A4D"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69">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4E0FD09D" w14:textId="77777777" w:rsidTr="00E00C54">
        <w:trPr>
          <w:trHeight w:val="300"/>
          <w:jc w:val="center"/>
        </w:trPr>
        <w:tc>
          <w:tcPr>
            <w:tcW w:w="568" w:type="dxa"/>
            <w:shd w:val="clear" w:color="auto" w:fill="auto"/>
            <w:noWrap/>
            <w:hideMark/>
          </w:tcPr>
          <w:p w14:paraId="2942411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14</w:t>
            </w:r>
          </w:p>
        </w:tc>
        <w:tc>
          <w:tcPr>
            <w:tcW w:w="6090" w:type="dxa"/>
            <w:tcBorders>
              <w:top w:val="single" w:sz="4" w:space="0" w:color="auto"/>
              <w:left w:val="nil"/>
              <w:bottom w:val="single" w:sz="4" w:space="0" w:color="auto"/>
              <w:right w:val="nil"/>
            </w:tcBorders>
            <w:shd w:val="clear" w:color="auto" w:fill="auto"/>
            <w:noWrap/>
          </w:tcPr>
          <w:p w14:paraId="6DC6BE3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 xml:space="preserve"> Музыкальные вариации.</w:t>
            </w:r>
          </w:p>
        </w:tc>
        <w:tc>
          <w:tcPr>
            <w:tcW w:w="850" w:type="dxa"/>
          </w:tcPr>
          <w:p w14:paraId="7C7CB8D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57CC2762" w14:textId="032D5F1A" w:rsidR="007D1868" w:rsidRPr="00677556" w:rsidRDefault="002161DA" w:rsidP="00677556">
            <w:pPr>
              <w:tabs>
                <w:tab w:val="left" w:pos="567"/>
              </w:tabs>
              <w:spacing w:line="240" w:lineRule="auto"/>
              <w:ind w:right="-1" w:firstLine="0"/>
              <w:jc w:val="left"/>
              <w:rPr>
                <w:rFonts w:eastAsia="Times New Roman" w:cs="Times New Roman"/>
                <w:sz w:val="18"/>
                <w:szCs w:val="18"/>
              </w:rPr>
            </w:pPr>
            <w:hyperlink r:id="rId270">
              <w:r w:rsidR="007D1868" w:rsidRPr="00677556">
                <w:rPr>
                  <w:rFonts w:eastAsiaTheme="minorHAnsi" w:cs="Times New Roman"/>
                  <w:sz w:val="18"/>
                  <w:szCs w:val="18"/>
                  <w:u w:val="single"/>
                  <w:lang w:val="en-US" w:eastAsia="en-US"/>
                </w:rPr>
                <w:t>https</w:t>
              </w:r>
              <w:r w:rsidR="007D1868" w:rsidRPr="00677556">
                <w:rPr>
                  <w:rFonts w:eastAsiaTheme="minorHAnsi" w:cs="Times New Roman"/>
                  <w:sz w:val="18"/>
                  <w:szCs w:val="18"/>
                  <w:u w:val="single"/>
                  <w:lang w:eastAsia="en-US"/>
                </w:rPr>
                <w:t>://</w:t>
              </w:r>
              <w:r w:rsidR="007D1868" w:rsidRPr="00677556">
                <w:rPr>
                  <w:rFonts w:eastAsiaTheme="minorHAnsi" w:cs="Times New Roman"/>
                  <w:sz w:val="18"/>
                  <w:szCs w:val="18"/>
                  <w:u w:val="single"/>
                  <w:lang w:val="en-US" w:eastAsia="en-US"/>
                </w:rPr>
                <w:t>m</w:t>
              </w:r>
              <w:r w:rsidR="007D1868" w:rsidRPr="00677556">
                <w:rPr>
                  <w:rFonts w:eastAsiaTheme="minorHAnsi" w:cs="Times New Roman"/>
                  <w:sz w:val="18"/>
                  <w:szCs w:val="18"/>
                  <w:u w:val="single"/>
                  <w:lang w:eastAsia="en-US"/>
                </w:rPr>
                <w:t>.</w:t>
              </w:r>
              <w:r w:rsidR="007D1868" w:rsidRPr="00677556">
                <w:rPr>
                  <w:rFonts w:eastAsiaTheme="minorHAnsi" w:cs="Times New Roman"/>
                  <w:sz w:val="18"/>
                  <w:szCs w:val="18"/>
                  <w:u w:val="single"/>
                  <w:lang w:val="en-US" w:eastAsia="en-US"/>
                </w:rPr>
                <w:t>edsoo</w:t>
              </w:r>
              <w:r w:rsidR="007D1868" w:rsidRPr="00677556">
                <w:rPr>
                  <w:rFonts w:eastAsiaTheme="minorHAnsi" w:cs="Times New Roman"/>
                  <w:sz w:val="18"/>
                  <w:szCs w:val="18"/>
                  <w:u w:val="single"/>
                  <w:lang w:eastAsia="en-US"/>
                </w:rPr>
                <w:t>.</w:t>
              </w:r>
              <w:r w:rsidR="007D1868" w:rsidRPr="00677556">
                <w:rPr>
                  <w:rFonts w:eastAsiaTheme="minorHAnsi" w:cs="Times New Roman"/>
                  <w:sz w:val="18"/>
                  <w:szCs w:val="18"/>
                  <w:u w:val="single"/>
                  <w:lang w:val="en-US" w:eastAsia="en-US"/>
                </w:rPr>
                <w:t>ru</w:t>
              </w:r>
              <w:r w:rsidR="007D1868" w:rsidRPr="00677556">
                <w:rPr>
                  <w:rFonts w:eastAsiaTheme="minorHAnsi" w:cs="Times New Roman"/>
                  <w:sz w:val="18"/>
                  <w:szCs w:val="18"/>
                  <w:u w:val="single"/>
                  <w:lang w:eastAsia="en-US"/>
                </w:rPr>
                <w:t>/7</w:t>
              </w:r>
              <w:r w:rsidR="007D1868" w:rsidRPr="00677556">
                <w:rPr>
                  <w:rFonts w:eastAsiaTheme="minorHAnsi" w:cs="Times New Roman"/>
                  <w:sz w:val="18"/>
                  <w:szCs w:val="18"/>
                  <w:u w:val="single"/>
                  <w:lang w:val="en-US" w:eastAsia="en-US"/>
                </w:rPr>
                <w:t>f</w:t>
              </w:r>
              <w:r w:rsidR="007D1868" w:rsidRPr="00677556">
                <w:rPr>
                  <w:rFonts w:eastAsiaTheme="minorHAnsi" w:cs="Times New Roman"/>
                  <w:sz w:val="18"/>
                  <w:szCs w:val="18"/>
                  <w:u w:val="single"/>
                  <w:lang w:eastAsia="en-US"/>
                </w:rPr>
                <w:t>412</w:t>
              </w:r>
              <w:r w:rsidR="007D1868" w:rsidRPr="00677556">
                <w:rPr>
                  <w:rFonts w:eastAsiaTheme="minorHAnsi" w:cs="Times New Roman"/>
                  <w:sz w:val="18"/>
                  <w:szCs w:val="18"/>
                  <w:u w:val="single"/>
                  <w:lang w:val="en-US" w:eastAsia="en-US"/>
                </w:rPr>
                <w:t>ea</w:t>
              </w:r>
              <w:r w:rsidR="007D1868" w:rsidRPr="00677556">
                <w:rPr>
                  <w:rFonts w:eastAsiaTheme="minorHAnsi" w:cs="Times New Roman"/>
                  <w:sz w:val="18"/>
                  <w:szCs w:val="18"/>
                  <w:u w:val="single"/>
                  <w:lang w:eastAsia="en-US"/>
                </w:rPr>
                <w:t>4</w:t>
              </w:r>
            </w:hyperlink>
          </w:p>
        </w:tc>
      </w:tr>
      <w:tr w:rsidR="002A4949" w:rsidRPr="00BC56E2" w14:paraId="56694283" w14:textId="77777777" w:rsidTr="00E00C54">
        <w:trPr>
          <w:trHeight w:val="300"/>
          <w:jc w:val="center"/>
        </w:trPr>
        <w:tc>
          <w:tcPr>
            <w:tcW w:w="568" w:type="dxa"/>
            <w:shd w:val="clear" w:color="auto" w:fill="auto"/>
            <w:noWrap/>
            <w:hideMark/>
          </w:tcPr>
          <w:p w14:paraId="4FC2F418"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15</w:t>
            </w:r>
          </w:p>
        </w:tc>
        <w:tc>
          <w:tcPr>
            <w:tcW w:w="6090" w:type="dxa"/>
            <w:tcBorders>
              <w:top w:val="single" w:sz="4" w:space="0" w:color="auto"/>
              <w:left w:val="nil"/>
              <w:bottom w:val="single" w:sz="4" w:space="0" w:color="auto"/>
              <w:right w:val="nil"/>
            </w:tcBorders>
            <w:shd w:val="clear" w:color="auto" w:fill="auto"/>
            <w:noWrap/>
          </w:tcPr>
          <w:p w14:paraId="051B2D7D"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Сюжет музыкального спектакля. Фильмысказки.  Музыка в мультфильмах.</w:t>
            </w:r>
          </w:p>
        </w:tc>
        <w:tc>
          <w:tcPr>
            <w:tcW w:w="850" w:type="dxa"/>
          </w:tcPr>
          <w:p w14:paraId="7EACD60B"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479C68B2"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71">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0F448D7A" w14:textId="77777777" w:rsidTr="00E00C54">
        <w:trPr>
          <w:trHeight w:val="300"/>
          <w:jc w:val="center"/>
        </w:trPr>
        <w:tc>
          <w:tcPr>
            <w:tcW w:w="568" w:type="dxa"/>
            <w:shd w:val="clear" w:color="auto" w:fill="auto"/>
            <w:noWrap/>
            <w:hideMark/>
          </w:tcPr>
          <w:p w14:paraId="1F29913B"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16</w:t>
            </w:r>
          </w:p>
        </w:tc>
        <w:tc>
          <w:tcPr>
            <w:tcW w:w="6090" w:type="dxa"/>
            <w:tcBorders>
              <w:top w:val="single" w:sz="4" w:space="0" w:color="auto"/>
              <w:left w:val="nil"/>
              <w:bottom w:val="single" w:sz="4" w:space="0" w:color="auto"/>
              <w:right w:val="nil"/>
            </w:tcBorders>
            <w:shd w:val="clear" w:color="auto" w:fill="auto"/>
            <w:noWrap/>
          </w:tcPr>
          <w:p w14:paraId="18B53EA8" w14:textId="26491630"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eastAsia="en-US"/>
              </w:rPr>
              <w:t xml:space="preserve"> Выразительность музыкальной речи:</w:t>
            </w:r>
            <w:r w:rsidR="00CA0CD6">
              <w:rPr>
                <w:rFonts w:eastAsiaTheme="minorHAnsi" w:cs="Times New Roman"/>
                <w:sz w:val="24"/>
                <w:szCs w:val="24"/>
                <w:lang w:eastAsia="en-US"/>
              </w:rPr>
              <w:t xml:space="preserve"> </w:t>
            </w:r>
            <w:r w:rsidRPr="00BC56E2">
              <w:rPr>
                <w:rFonts w:eastAsiaTheme="minorHAnsi" w:cs="Times New Roman"/>
                <w:sz w:val="24"/>
                <w:szCs w:val="24"/>
                <w:lang w:eastAsia="en-US"/>
              </w:rPr>
              <w:t>интонация. Диалог культур</w:t>
            </w:r>
          </w:p>
        </w:tc>
        <w:tc>
          <w:tcPr>
            <w:tcW w:w="850" w:type="dxa"/>
          </w:tcPr>
          <w:p w14:paraId="7C316BAC"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0EFCB1FA"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72">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r w:rsidR="002A4949" w:rsidRPr="00BC56E2" w14:paraId="5F3F92AB" w14:textId="77777777" w:rsidTr="00E00C54">
        <w:trPr>
          <w:trHeight w:val="300"/>
          <w:jc w:val="center"/>
        </w:trPr>
        <w:tc>
          <w:tcPr>
            <w:tcW w:w="568" w:type="dxa"/>
            <w:shd w:val="clear" w:color="auto" w:fill="auto"/>
            <w:noWrap/>
            <w:hideMark/>
          </w:tcPr>
          <w:p w14:paraId="53F44A00"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17</w:t>
            </w:r>
          </w:p>
        </w:tc>
        <w:tc>
          <w:tcPr>
            <w:tcW w:w="6090" w:type="dxa"/>
            <w:tcBorders>
              <w:top w:val="single" w:sz="4" w:space="0" w:color="auto"/>
              <w:left w:val="nil"/>
              <w:bottom w:val="single" w:sz="4" w:space="0" w:color="auto"/>
              <w:right w:val="nil"/>
            </w:tcBorders>
            <w:shd w:val="clear" w:color="auto" w:fill="auto"/>
            <w:noWrap/>
          </w:tcPr>
          <w:p w14:paraId="5DC7C32E"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heme="minorHAnsi" w:cs="Times New Roman"/>
                <w:sz w:val="24"/>
                <w:szCs w:val="24"/>
                <w:lang w:val="en-US" w:eastAsia="en-US"/>
              </w:rPr>
              <w:t xml:space="preserve"> Композитор – имя ему народ. </w:t>
            </w:r>
          </w:p>
        </w:tc>
        <w:tc>
          <w:tcPr>
            <w:tcW w:w="850" w:type="dxa"/>
          </w:tcPr>
          <w:p w14:paraId="5397AC1A" w14:textId="77777777" w:rsidR="007D1868" w:rsidRPr="00BC56E2" w:rsidRDefault="007D186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sz w:val="24"/>
                <w:szCs w:val="24"/>
              </w:rPr>
              <w:t>1</w:t>
            </w:r>
          </w:p>
        </w:tc>
        <w:tc>
          <w:tcPr>
            <w:tcW w:w="2693" w:type="dxa"/>
          </w:tcPr>
          <w:p w14:paraId="7CB24CF7" w14:textId="77777777" w:rsidR="007D1868" w:rsidRPr="00677556" w:rsidRDefault="007D1868" w:rsidP="00677556">
            <w:pPr>
              <w:tabs>
                <w:tab w:val="left" w:pos="567"/>
              </w:tabs>
              <w:spacing w:line="240" w:lineRule="auto"/>
              <w:ind w:right="-1" w:firstLine="0"/>
              <w:jc w:val="left"/>
              <w:rPr>
                <w:rFonts w:eastAsia="Times New Roman" w:cs="Times New Roman"/>
                <w:sz w:val="18"/>
                <w:szCs w:val="18"/>
              </w:rPr>
            </w:pPr>
            <w:r w:rsidRPr="00677556">
              <w:rPr>
                <w:rFonts w:eastAsiaTheme="minorHAnsi" w:cs="Times New Roman"/>
                <w:sz w:val="18"/>
                <w:szCs w:val="18"/>
                <w:lang w:eastAsia="en-US"/>
              </w:rPr>
              <w:t xml:space="preserve">Библиотека ЦОК </w:t>
            </w:r>
            <w:hyperlink r:id="rId273">
              <w:r w:rsidRPr="00677556">
                <w:rPr>
                  <w:rFonts w:eastAsiaTheme="minorHAnsi" w:cs="Times New Roman"/>
                  <w:sz w:val="18"/>
                  <w:szCs w:val="18"/>
                  <w:u w:val="single"/>
                  <w:lang w:val="en-US" w:eastAsia="en-US"/>
                </w:rPr>
                <w:t>https</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m</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edsoo</w:t>
              </w:r>
              <w:r w:rsidRPr="00677556">
                <w:rPr>
                  <w:rFonts w:eastAsiaTheme="minorHAnsi" w:cs="Times New Roman"/>
                  <w:sz w:val="18"/>
                  <w:szCs w:val="18"/>
                  <w:u w:val="single"/>
                  <w:lang w:eastAsia="en-US"/>
                </w:rPr>
                <w:t>.</w:t>
              </w:r>
              <w:r w:rsidRPr="00677556">
                <w:rPr>
                  <w:rFonts w:eastAsiaTheme="minorHAnsi" w:cs="Times New Roman"/>
                  <w:sz w:val="18"/>
                  <w:szCs w:val="18"/>
                  <w:u w:val="single"/>
                  <w:lang w:val="en-US" w:eastAsia="en-US"/>
                </w:rPr>
                <w:t>ru</w:t>
              </w:r>
              <w:r w:rsidRPr="00677556">
                <w:rPr>
                  <w:rFonts w:eastAsiaTheme="minorHAnsi" w:cs="Times New Roman"/>
                  <w:sz w:val="18"/>
                  <w:szCs w:val="18"/>
                  <w:u w:val="single"/>
                  <w:lang w:eastAsia="en-US"/>
                </w:rPr>
                <w:t>/7</w:t>
              </w:r>
              <w:r w:rsidRPr="00677556">
                <w:rPr>
                  <w:rFonts w:eastAsiaTheme="minorHAnsi" w:cs="Times New Roman"/>
                  <w:sz w:val="18"/>
                  <w:szCs w:val="18"/>
                  <w:u w:val="single"/>
                  <w:lang w:val="en-US" w:eastAsia="en-US"/>
                </w:rPr>
                <w:t>f</w:t>
              </w:r>
              <w:r w:rsidRPr="00677556">
                <w:rPr>
                  <w:rFonts w:eastAsiaTheme="minorHAnsi" w:cs="Times New Roman"/>
                  <w:sz w:val="18"/>
                  <w:szCs w:val="18"/>
                  <w:u w:val="single"/>
                  <w:lang w:eastAsia="en-US"/>
                </w:rPr>
                <w:t>412</w:t>
              </w:r>
              <w:r w:rsidRPr="00677556">
                <w:rPr>
                  <w:rFonts w:eastAsiaTheme="minorHAnsi" w:cs="Times New Roman"/>
                  <w:sz w:val="18"/>
                  <w:szCs w:val="18"/>
                  <w:u w:val="single"/>
                  <w:lang w:val="en-US" w:eastAsia="en-US"/>
                </w:rPr>
                <w:t>ea</w:t>
              </w:r>
              <w:r w:rsidRPr="00677556">
                <w:rPr>
                  <w:rFonts w:eastAsiaTheme="minorHAnsi" w:cs="Times New Roman"/>
                  <w:sz w:val="18"/>
                  <w:szCs w:val="18"/>
                  <w:u w:val="single"/>
                  <w:lang w:eastAsia="en-US"/>
                </w:rPr>
                <w:t>4</w:t>
              </w:r>
            </w:hyperlink>
          </w:p>
        </w:tc>
      </w:tr>
    </w:tbl>
    <w:p w14:paraId="3832C2D7" w14:textId="63F0C601" w:rsidR="005463DD" w:rsidRDefault="005463DD" w:rsidP="005463DD">
      <w:pPr>
        <w:pStyle w:val="a7"/>
        <w:tabs>
          <w:tab w:val="left" w:pos="567"/>
        </w:tabs>
        <w:spacing w:line="240" w:lineRule="auto"/>
        <w:ind w:left="0" w:right="-1" w:firstLine="0"/>
        <w:rPr>
          <w:rFonts w:cs="Times New Roman"/>
          <w:b/>
          <w:sz w:val="32"/>
          <w:szCs w:val="24"/>
        </w:rPr>
      </w:pPr>
      <w:bookmarkStart w:id="202" w:name="_Toc172598582"/>
      <w:bookmarkEnd w:id="201"/>
    </w:p>
    <w:p w14:paraId="26E90715" w14:textId="57ECF63C" w:rsidR="005463DD" w:rsidRDefault="005463DD" w:rsidP="005463DD">
      <w:pPr>
        <w:pStyle w:val="a7"/>
        <w:tabs>
          <w:tab w:val="left" w:pos="567"/>
        </w:tabs>
        <w:spacing w:line="240" w:lineRule="auto"/>
        <w:ind w:left="0" w:right="-1" w:firstLine="0"/>
        <w:rPr>
          <w:rFonts w:cs="Times New Roman"/>
          <w:b/>
          <w:sz w:val="32"/>
          <w:szCs w:val="24"/>
        </w:rPr>
      </w:pPr>
    </w:p>
    <w:p w14:paraId="38AF2F7E" w14:textId="1DE75AE0" w:rsidR="005463DD" w:rsidRDefault="005463DD" w:rsidP="005463DD">
      <w:pPr>
        <w:pStyle w:val="a7"/>
        <w:tabs>
          <w:tab w:val="left" w:pos="567"/>
        </w:tabs>
        <w:spacing w:line="240" w:lineRule="auto"/>
        <w:ind w:left="0" w:right="-1" w:firstLine="0"/>
        <w:rPr>
          <w:rFonts w:cs="Times New Roman"/>
          <w:b/>
          <w:sz w:val="32"/>
          <w:szCs w:val="24"/>
        </w:rPr>
      </w:pPr>
    </w:p>
    <w:p w14:paraId="4F9611F9" w14:textId="23953974" w:rsidR="005463DD" w:rsidRDefault="005463DD" w:rsidP="005463DD">
      <w:pPr>
        <w:pStyle w:val="a7"/>
        <w:tabs>
          <w:tab w:val="left" w:pos="567"/>
        </w:tabs>
        <w:spacing w:line="240" w:lineRule="auto"/>
        <w:ind w:left="0" w:right="-1" w:firstLine="0"/>
        <w:rPr>
          <w:rFonts w:cs="Times New Roman"/>
          <w:b/>
          <w:sz w:val="32"/>
          <w:szCs w:val="24"/>
        </w:rPr>
      </w:pPr>
    </w:p>
    <w:p w14:paraId="2EC9E657" w14:textId="31B670D7" w:rsidR="005463DD" w:rsidRDefault="005463DD" w:rsidP="005463DD">
      <w:pPr>
        <w:pStyle w:val="a7"/>
        <w:tabs>
          <w:tab w:val="left" w:pos="567"/>
        </w:tabs>
        <w:spacing w:line="240" w:lineRule="auto"/>
        <w:ind w:left="0" w:right="-1" w:firstLine="0"/>
        <w:rPr>
          <w:rFonts w:cs="Times New Roman"/>
          <w:b/>
          <w:sz w:val="32"/>
          <w:szCs w:val="24"/>
        </w:rPr>
      </w:pPr>
    </w:p>
    <w:p w14:paraId="3F13B3C9" w14:textId="77777777" w:rsidR="005463DD" w:rsidRPr="005463DD" w:rsidRDefault="005463DD" w:rsidP="005463DD">
      <w:pPr>
        <w:pStyle w:val="a7"/>
        <w:tabs>
          <w:tab w:val="left" w:pos="567"/>
        </w:tabs>
        <w:spacing w:line="240" w:lineRule="auto"/>
        <w:ind w:left="0" w:right="-1" w:firstLine="0"/>
        <w:rPr>
          <w:rFonts w:cs="Times New Roman"/>
          <w:b/>
          <w:sz w:val="32"/>
          <w:szCs w:val="24"/>
        </w:rPr>
      </w:pPr>
    </w:p>
    <w:p w14:paraId="105732C2" w14:textId="56150E0A" w:rsidR="00140B2B" w:rsidRPr="00BC56E2" w:rsidRDefault="00140B2B" w:rsidP="00DD0D34">
      <w:pPr>
        <w:pStyle w:val="a7"/>
        <w:numPr>
          <w:ilvl w:val="2"/>
          <w:numId w:val="370"/>
        </w:numPr>
        <w:tabs>
          <w:tab w:val="left" w:pos="567"/>
        </w:tabs>
        <w:spacing w:line="240" w:lineRule="auto"/>
        <w:ind w:left="0" w:right="-1" w:firstLine="0"/>
        <w:jc w:val="center"/>
        <w:rPr>
          <w:rFonts w:cs="Times New Roman"/>
          <w:b/>
          <w:sz w:val="32"/>
          <w:szCs w:val="24"/>
        </w:rPr>
      </w:pPr>
      <w:r w:rsidRPr="00BC56E2">
        <w:rPr>
          <w:rFonts w:cs="Times New Roman"/>
          <w:b/>
          <w:sz w:val="24"/>
        </w:rPr>
        <w:t>Рабочая программа учебного предмета «</w:t>
      </w:r>
      <w:r w:rsidR="00ED0522" w:rsidRPr="00BC56E2">
        <w:rPr>
          <w:rFonts w:cs="Times New Roman"/>
          <w:b/>
          <w:sz w:val="24"/>
        </w:rPr>
        <w:t>Труд (технология)</w:t>
      </w:r>
      <w:r w:rsidRPr="00BC56E2">
        <w:rPr>
          <w:rFonts w:cs="Times New Roman"/>
          <w:b/>
          <w:sz w:val="24"/>
        </w:rPr>
        <w:t>»</w:t>
      </w:r>
      <w:bookmarkEnd w:id="202"/>
    </w:p>
    <w:p w14:paraId="2D999BCC" w14:textId="77777777" w:rsidR="00695E47" w:rsidRPr="0036144E" w:rsidRDefault="00695E47" w:rsidP="00BC56E2">
      <w:pPr>
        <w:tabs>
          <w:tab w:val="left" w:pos="567"/>
        </w:tabs>
        <w:spacing w:line="240" w:lineRule="auto"/>
        <w:ind w:right="-1" w:firstLine="0"/>
        <w:rPr>
          <w:rFonts w:cs="Times New Roman"/>
          <w:sz w:val="16"/>
          <w:szCs w:val="16"/>
        </w:rPr>
      </w:pPr>
    </w:p>
    <w:p w14:paraId="3262DA96" w14:textId="77777777" w:rsidR="00EC30B5" w:rsidRPr="00BC56E2" w:rsidRDefault="00EC30B5" w:rsidP="00BC56E2">
      <w:pPr>
        <w:tabs>
          <w:tab w:val="left" w:pos="567"/>
        </w:tabs>
        <w:spacing w:line="240" w:lineRule="auto"/>
        <w:ind w:right="-1" w:firstLine="0"/>
        <w:jc w:val="center"/>
        <w:rPr>
          <w:rFonts w:eastAsia="Calibri" w:cs="Times New Roman"/>
          <w:sz w:val="24"/>
          <w:szCs w:val="24"/>
          <w:lang w:eastAsia="en-US"/>
        </w:rPr>
      </w:pPr>
      <w:bookmarkStart w:id="203" w:name="block-12641568"/>
      <w:r w:rsidRPr="00BC56E2">
        <w:rPr>
          <w:rFonts w:eastAsia="Calibri" w:cs="Times New Roman"/>
          <w:b/>
          <w:sz w:val="24"/>
          <w:szCs w:val="24"/>
          <w:lang w:eastAsia="en-US"/>
        </w:rPr>
        <w:t>ПОЯСНИТЕЛЬНАЯ ЗАПИСКА</w:t>
      </w:r>
    </w:p>
    <w:p w14:paraId="28B182D3" w14:textId="3BBE1B57" w:rsidR="00CD2F1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w:t>
      </w:r>
      <w:r w:rsidR="00E00C54" w:rsidRPr="00BC56E2">
        <w:rPr>
          <w:rFonts w:eastAsia="Calibri" w:cs="Times New Roman"/>
          <w:sz w:val="24"/>
          <w:szCs w:val="24"/>
          <w:lang w:eastAsia="en-US"/>
        </w:rPr>
        <w:tab/>
      </w:r>
      <w:r w:rsidR="00CD2F15" w:rsidRPr="00BC56E2">
        <w:rPr>
          <w:rFonts w:eastAsia="Calibri" w:cs="Times New Roman"/>
          <w:sz w:val="24"/>
          <w:szCs w:val="24"/>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3CF4933F" w14:textId="37584C86" w:rsidR="00CD2F15" w:rsidRPr="00BC56E2" w:rsidRDefault="00E00C54"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CD2F15" w:rsidRPr="00BC56E2">
        <w:rPr>
          <w:rFonts w:eastAsia="Calibri" w:cs="Times New Roman"/>
          <w:sz w:val="24"/>
          <w:szCs w:val="24"/>
          <w:lang w:eastAsia="en-US"/>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3B4C9B9C" w14:textId="010EF5A7" w:rsidR="00CD2F15" w:rsidRPr="00BC56E2" w:rsidRDefault="00E00C54"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CD2F15" w:rsidRPr="00BC56E2">
        <w:rPr>
          <w:rFonts w:eastAsia="Calibri" w:cs="Times New Roman"/>
          <w:sz w:val="24"/>
          <w:szCs w:val="24"/>
          <w:lang w:eastAsia="en-US"/>
        </w:rPr>
        <w:t>Программа по труду (технологии) направ</w:t>
      </w:r>
      <w:r w:rsidRPr="00BC56E2">
        <w:rPr>
          <w:rFonts w:eastAsia="Calibri" w:cs="Times New Roman"/>
          <w:sz w:val="24"/>
          <w:szCs w:val="24"/>
          <w:lang w:eastAsia="en-US"/>
        </w:rPr>
        <w:t xml:space="preserve">лена на решение системы задач: </w:t>
      </w:r>
      <w:r w:rsidR="00CD2F15" w:rsidRPr="00BC56E2">
        <w:rPr>
          <w:rFonts w:eastAsia="Calibri" w:cs="Times New Roman"/>
          <w:sz w:val="24"/>
          <w:szCs w:val="24"/>
          <w:lang w:eastAsia="en-US"/>
        </w:rPr>
        <w:t>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w:t>
      </w:r>
      <w:r w:rsidRPr="00BC56E2">
        <w:rPr>
          <w:rFonts w:eastAsia="Calibri" w:cs="Times New Roman"/>
          <w:sz w:val="24"/>
          <w:szCs w:val="24"/>
          <w:lang w:eastAsia="en-US"/>
        </w:rPr>
        <w:t xml:space="preserve">и человека, его взаимодействии </w:t>
      </w:r>
      <w:r w:rsidR="00CD2F15" w:rsidRPr="00BC56E2">
        <w:rPr>
          <w:rFonts w:eastAsia="Calibri" w:cs="Times New Roman"/>
          <w:sz w:val="24"/>
          <w:szCs w:val="24"/>
          <w:lang w:eastAsia="en-US"/>
        </w:rPr>
        <w:t xml:space="preserve">с миром природы, правилах и технологиях создания, исторически </w:t>
      </w:r>
      <w:r w:rsidR="00CD2F15" w:rsidRPr="00BC56E2">
        <w:rPr>
          <w:rFonts w:eastAsia="Calibri" w:cs="Times New Roman"/>
          <w:sz w:val="24"/>
          <w:szCs w:val="24"/>
          <w:lang w:eastAsia="en-US"/>
        </w:rPr>
        <w:lastRenderedPageBreak/>
        <w:t>развивающихся и современных производствах и профессиях; формирование основ чертежно-графическо</w:t>
      </w:r>
      <w:r w:rsidRPr="00BC56E2">
        <w:rPr>
          <w:rFonts w:eastAsia="Calibri" w:cs="Times New Roman"/>
          <w:sz w:val="24"/>
          <w:szCs w:val="24"/>
          <w:lang w:eastAsia="en-US"/>
        </w:rPr>
        <w:t xml:space="preserve">й грамотности, умения работать </w:t>
      </w:r>
      <w:r w:rsidR="00CD2F15" w:rsidRPr="00BC56E2">
        <w:rPr>
          <w:rFonts w:eastAsia="Calibri" w:cs="Times New Roman"/>
          <w:sz w:val="24"/>
          <w:szCs w:val="24"/>
          <w:lang w:eastAsia="en-US"/>
        </w:rPr>
        <w:t>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w:t>
      </w:r>
      <w:r w:rsidR="00EB5C4D" w:rsidRPr="00BC56E2">
        <w:rPr>
          <w:rFonts w:eastAsia="Calibri" w:cs="Times New Roman"/>
          <w:sz w:val="24"/>
          <w:szCs w:val="24"/>
          <w:lang w:eastAsia="en-US"/>
        </w:rPr>
        <w:t xml:space="preserve">звитие способности творческого </w:t>
      </w:r>
      <w:r w:rsidR="00CD2F15" w:rsidRPr="00BC56E2">
        <w:rPr>
          <w:rFonts w:eastAsia="Calibri" w:cs="Times New Roman"/>
          <w:sz w:val="24"/>
          <w:szCs w:val="24"/>
          <w:lang w:eastAsia="en-US"/>
        </w:rPr>
        <w:t xml:space="preserve">использования полученных знаний и умений в практической деятельности; развитие познавательных психических </w:t>
      </w:r>
      <w:r w:rsidR="00EB5C4D" w:rsidRPr="00BC56E2">
        <w:rPr>
          <w:rFonts w:eastAsia="Calibri" w:cs="Times New Roman"/>
          <w:sz w:val="24"/>
          <w:szCs w:val="24"/>
          <w:lang w:eastAsia="en-US"/>
        </w:rPr>
        <w:t xml:space="preserve">процессов и приемов умственной </w:t>
      </w:r>
      <w:r w:rsidR="00CD2F15" w:rsidRPr="00BC56E2">
        <w:rPr>
          <w:rFonts w:eastAsia="Calibri" w:cs="Times New Roman"/>
          <w:sz w:val="24"/>
          <w:szCs w:val="24"/>
          <w:lang w:eastAsia="en-US"/>
        </w:rPr>
        <w:t>деятельности посредством включения мыслительных операций в ходе вы</w:t>
      </w:r>
      <w:r w:rsidR="007C4F19">
        <w:rPr>
          <w:rFonts w:eastAsia="Calibri" w:cs="Times New Roman"/>
          <w:sz w:val="24"/>
          <w:szCs w:val="24"/>
          <w:lang w:eastAsia="en-US"/>
        </w:rPr>
        <w:t xml:space="preserve">полнения практических заданий; </w:t>
      </w:r>
      <w:r w:rsidR="00CD2F15" w:rsidRPr="00BC56E2">
        <w:rPr>
          <w:rFonts w:eastAsia="Calibri" w:cs="Times New Roman"/>
          <w:sz w:val="24"/>
          <w:szCs w:val="24"/>
          <w:lang w:eastAsia="en-US"/>
        </w:rPr>
        <w:t>развитие гибкости и вариат</w:t>
      </w:r>
      <w:r w:rsidR="00430905" w:rsidRPr="00BC56E2">
        <w:rPr>
          <w:rFonts w:eastAsia="Calibri" w:cs="Times New Roman"/>
          <w:sz w:val="24"/>
          <w:szCs w:val="24"/>
          <w:lang w:eastAsia="en-US"/>
        </w:rPr>
        <w:t xml:space="preserve">ивности мышления, способностей </w:t>
      </w:r>
      <w:r w:rsidR="00CD2F15" w:rsidRPr="00BC56E2">
        <w:rPr>
          <w:rFonts w:eastAsia="Calibri" w:cs="Times New Roman"/>
          <w:sz w:val="24"/>
          <w:szCs w:val="24"/>
          <w:lang w:eastAsia="en-US"/>
        </w:rPr>
        <w:t>к изобретательской деятельности; воспитание уважительного отношен</w:t>
      </w:r>
      <w:r w:rsidR="00430905" w:rsidRPr="00BC56E2">
        <w:rPr>
          <w:rFonts w:eastAsia="Calibri" w:cs="Times New Roman"/>
          <w:sz w:val="24"/>
          <w:szCs w:val="24"/>
          <w:lang w:eastAsia="en-US"/>
        </w:rPr>
        <w:t xml:space="preserve">ия к людям труда, к культурным </w:t>
      </w:r>
      <w:r w:rsidR="00CD2F15" w:rsidRPr="00BC56E2">
        <w:rPr>
          <w:rFonts w:eastAsia="Calibri" w:cs="Times New Roman"/>
          <w:sz w:val="24"/>
          <w:szCs w:val="24"/>
          <w:lang w:eastAsia="en-US"/>
        </w:rPr>
        <w:t>традициям, понимания ценности пред</w:t>
      </w:r>
      <w:r w:rsidR="007C4F19">
        <w:rPr>
          <w:rFonts w:eastAsia="Calibri" w:cs="Times New Roman"/>
          <w:sz w:val="24"/>
          <w:szCs w:val="24"/>
          <w:lang w:eastAsia="en-US"/>
        </w:rPr>
        <w:t xml:space="preserve">шествующих культур, отраженных </w:t>
      </w:r>
      <w:r w:rsidR="00CD2F15" w:rsidRPr="00BC56E2">
        <w:rPr>
          <w:rFonts w:eastAsia="Calibri" w:cs="Times New Roman"/>
          <w:sz w:val="24"/>
          <w:szCs w:val="24"/>
          <w:lang w:eastAsia="en-US"/>
        </w:rPr>
        <w:t>в материальном мире; воспитание понимания социального значен</w:t>
      </w:r>
      <w:r w:rsidR="00EB5C4D" w:rsidRPr="00BC56E2">
        <w:rPr>
          <w:rFonts w:eastAsia="Calibri" w:cs="Times New Roman"/>
          <w:sz w:val="24"/>
          <w:szCs w:val="24"/>
          <w:lang w:eastAsia="en-US"/>
        </w:rPr>
        <w:t xml:space="preserve">ия разных профессий, важности </w:t>
      </w:r>
      <w:r w:rsidR="00CD2F15" w:rsidRPr="00BC56E2">
        <w:rPr>
          <w:rFonts w:eastAsia="Calibri" w:cs="Times New Roman"/>
          <w:sz w:val="24"/>
          <w:szCs w:val="24"/>
          <w:lang w:eastAsia="en-US"/>
        </w:rPr>
        <w:t>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w:t>
      </w:r>
      <w:r w:rsidR="00EB5C4D" w:rsidRPr="00BC56E2">
        <w:rPr>
          <w:rFonts w:eastAsia="Calibri" w:cs="Times New Roman"/>
          <w:sz w:val="24"/>
          <w:szCs w:val="24"/>
          <w:lang w:eastAsia="en-US"/>
        </w:rPr>
        <w:t xml:space="preserve">я к продуктивной созидательной </w:t>
      </w:r>
      <w:r w:rsidR="00CD2F15" w:rsidRPr="00BC56E2">
        <w:rPr>
          <w:rFonts w:eastAsia="Calibri" w:cs="Times New Roman"/>
          <w:sz w:val="24"/>
          <w:szCs w:val="24"/>
          <w:lang w:eastAsia="en-US"/>
        </w:rPr>
        <w:t>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w:t>
      </w:r>
      <w:r w:rsidR="00EB5C4D" w:rsidRPr="00BC56E2">
        <w:rPr>
          <w:rFonts w:eastAsia="Calibri" w:cs="Times New Roman"/>
          <w:sz w:val="24"/>
          <w:szCs w:val="24"/>
          <w:lang w:eastAsia="en-US"/>
        </w:rPr>
        <w:t xml:space="preserve"> взаимосвязи рукотворного мира </w:t>
      </w:r>
      <w:r w:rsidR="00CD2F15" w:rsidRPr="00BC56E2">
        <w:rPr>
          <w:rFonts w:eastAsia="Calibri" w:cs="Times New Roman"/>
          <w:sz w:val="24"/>
          <w:szCs w:val="24"/>
          <w:lang w:eastAsia="en-US"/>
        </w:rPr>
        <w:t>с миром природы; воспитание положительного отношения к к</w:t>
      </w:r>
      <w:r w:rsidR="00EB5C4D" w:rsidRPr="00BC56E2">
        <w:rPr>
          <w:rFonts w:eastAsia="Calibri" w:cs="Times New Roman"/>
          <w:sz w:val="24"/>
          <w:szCs w:val="24"/>
          <w:lang w:eastAsia="en-US"/>
        </w:rPr>
        <w:t xml:space="preserve">оллективному труду, применение </w:t>
      </w:r>
      <w:r w:rsidR="00CD2F15" w:rsidRPr="00BC56E2">
        <w:rPr>
          <w:rFonts w:eastAsia="Calibri" w:cs="Times New Roman"/>
          <w:sz w:val="24"/>
          <w:szCs w:val="24"/>
          <w:lang w:eastAsia="en-US"/>
        </w:rPr>
        <w:t xml:space="preserve">правил культуры общения, проявление уважения к взглядам и мнению других людей. </w:t>
      </w:r>
    </w:p>
    <w:p w14:paraId="04FA7968" w14:textId="19B06904" w:rsidR="00CD2F15" w:rsidRPr="00BC56E2" w:rsidRDefault="00EB5C4D"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CD2F15" w:rsidRPr="00BC56E2">
        <w:rPr>
          <w:rFonts w:eastAsia="Calibri" w:cs="Times New Roman"/>
          <w:sz w:val="24"/>
          <w:szCs w:val="24"/>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18103412" w14:textId="77777777" w:rsidR="00CD2F15" w:rsidRPr="00BC56E2" w:rsidRDefault="00CD2F15" w:rsidP="00DD0D34">
      <w:pPr>
        <w:numPr>
          <w:ilvl w:val="0"/>
          <w:numId w:val="99"/>
        </w:numPr>
        <w:tabs>
          <w:tab w:val="left" w:pos="426"/>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Технологии, профессии и производства. </w:t>
      </w:r>
    </w:p>
    <w:p w14:paraId="40AA4D3D" w14:textId="065257AE" w:rsidR="00CD2F15" w:rsidRPr="00BC56E2" w:rsidRDefault="00CD2F15" w:rsidP="00DD0D34">
      <w:pPr>
        <w:numPr>
          <w:ilvl w:val="0"/>
          <w:numId w:val="99"/>
        </w:numPr>
        <w:tabs>
          <w:tab w:val="left" w:pos="426"/>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Технологии ручной обработки материалов</w:t>
      </w:r>
      <w:r w:rsidR="00EB5C4D" w:rsidRPr="00BC56E2">
        <w:rPr>
          <w:rFonts w:eastAsia="Calibri" w:cs="Times New Roman"/>
          <w:sz w:val="24"/>
          <w:szCs w:val="24"/>
          <w:lang w:eastAsia="en-US"/>
        </w:rPr>
        <w:t xml:space="preserve">: работы с бумагой и картоном, </w:t>
      </w:r>
      <w:r w:rsidRPr="00BC56E2">
        <w:rPr>
          <w:rFonts w:eastAsia="Calibri" w:cs="Times New Roman"/>
          <w:sz w:val="24"/>
          <w:szCs w:val="24"/>
          <w:lang w:eastAsia="en-US"/>
        </w:rPr>
        <w:t xml:space="preserve">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6061E790" w14:textId="77777777" w:rsidR="00CD2F15" w:rsidRPr="00BC56E2" w:rsidRDefault="00CD2F15" w:rsidP="00DD0D34">
      <w:pPr>
        <w:numPr>
          <w:ilvl w:val="0"/>
          <w:numId w:val="99"/>
        </w:numPr>
        <w:tabs>
          <w:tab w:val="left" w:pos="426"/>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6FD6751" w14:textId="77777777" w:rsidR="00CD2F15" w:rsidRPr="00BC56E2" w:rsidRDefault="00CD2F15" w:rsidP="00DD0D34">
      <w:pPr>
        <w:numPr>
          <w:ilvl w:val="0"/>
          <w:numId w:val="99"/>
        </w:numPr>
        <w:tabs>
          <w:tab w:val="left" w:pos="426"/>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ИКТ (с учетом возможностей материально-технической базы образовательной организации). </w:t>
      </w:r>
    </w:p>
    <w:p w14:paraId="62714665" w14:textId="546A3E56" w:rsidR="00CD2F15" w:rsidRPr="00BC56E2" w:rsidRDefault="00EB5C4D"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CD2F15" w:rsidRPr="00BC56E2">
        <w:rPr>
          <w:rFonts w:eastAsia="Calibri" w:cs="Times New Roman"/>
          <w:sz w:val="24"/>
          <w:szCs w:val="24"/>
          <w:lang w:eastAsia="en-US"/>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EA684D5" w14:textId="550D13F1" w:rsidR="00CD2F15" w:rsidRPr="00BC56E2" w:rsidRDefault="00EB5C4D"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CD2F15" w:rsidRPr="00BC56E2">
        <w:rPr>
          <w:rFonts w:eastAsia="Calibri" w:cs="Times New Roman"/>
          <w:sz w:val="24"/>
          <w:szCs w:val="24"/>
          <w:lang w:eastAsia="en-US"/>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2927C948" w14:textId="6B176680" w:rsidR="00CD2F15" w:rsidRPr="00BC56E2" w:rsidRDefault="00EB5C4D"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lastRenderedPageBreak/>
        <w:tab/>
      </w:r>
      <w:r w:rsidR="00CD2F15" w:rsidRPr="00BC56E2">
        <w:rPr>
          <w:rFonts w:eastAsia="Calibri" w:cs="Times New Roman"/>
          <w:sz w:val="24"/>
          <w:szCs w:val="24"/>
          <w:lang w:eastAsia="en-US"/>
        </w:rPr>
        <w:t xml:space="preserve">Общее число часов, рекомендованных </w:t>
      </w:r>
      <w:r w:rsidRPr="00BC56E2">
        <w:rPr>
          <w:rFonts w:eastAsia="Calibri" w:cs="Times New Roman"/>
          <w:sz w:val="24"/>
          <w:szCs w:val="24"/>
          <w:lang w:eastAsia="en-US"/>
        </w:rPr>
        <w:t xml:space="preserve">для изучения по предмету «Труд </w:t>
      </w:r>
      <w:r w:rsidR="00CD2F15" w:rsidRPr="00BC56E2">
        <w:rPr>
          <w:rFonts w:eastAsia="Calibri" w:cs="Times New Roman"/>
          <w:sz w:val="24"/>
          <w:szCs w:val="24"/>
          <w:lang w:eastAsia="en-US"/>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14:paraId="65EBBC0E" w14:textId="77777777" w:rsidR="00EC30B5" w:rsidRPr="00BC56E2" w:rsidRDefault="00EC30B5" w:rsidP="00BC56E2">
      <w:pPr>
        <w:tabs>
          <w:tab w:val="left" w:pos="567"/>
        </w:tabs>
        <w:spacing w:line="240" w:lineRule="auto"/>
        <w:ind w:right="-1" w:firstLine="0"/>
        <w:rPr>
          <w:rFonts w:eastAsia="Calibri" w:cs="Times New Roman"/>
          <w:sz w:val="16"/>
          <w:szCs w:val="16"/>
          <w:lang w:eastAsia="en-US"/>
        </w:rPr>
      </w:pPr>
    </w:p>
    <w:p w14:paraId="1F9A5F12" w14:textId="77777777" w:rsidR="00EC30B5" w:rsidRPr="00BC56E2" w:rsidRDefault="00EC30B5" w:rsidP="00BC56E2">
      <w:pPr>
        <w:tabs>
          <w:tab w:val="left" w:pos="567"/>
        </w:tabs>
        <w:spacing w:line="240" w:lineRule="auto"/>
        <w:ind w:right="-1" w:firstLine="0"/>
        <w:jc w:val="center"/>
        <w:rPr>
          <w:rFonts w:eastAsia="Calibri" w:cs="Times New Roman"/>
          <w:sz w:val="24"/>
          <w:szCs w:val="24"/>
          <w:lang w:eastAsia="en-US"/>
        </w:rPr>
      </w:pPr>
      <w:bookmarkStart w:id="204" w:name="block-12641567"/>
      <w:bookmarkEnd w:id="203"/>
      <w:r w:rsidRPr="00BC56E2">
        <w:rPr>
          <w:rFonts w:eastAsia="Calibri" w:cs="Times New Roman"/>
          <w:b/>
          <w:sz w:val="24"/>
          <w:szCs w:val="24"/>
          <w:lang w:eastAsia="en-US"/>
        </w:rPr>
        <w:t>СОДЕРЖАНИЕ УЧЕБНОГО ПРЕДМЕТА</w:t>
      </w:r>
    </w:p>
    <w:p w14:paraId="6637610C"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1 КЛАСС</w:t>
      </w:r>
    </w:p>
    <w:p w14:paraId="243C00E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профессии и производства</w:t>
      </w:r>
    </w:p>
    <w:p w14:paraId="4F95DCC3" w14:textId="790E277A" w:rsidR="00792BDC" w:rsidRPr="00BC56E2" w:rsidRDefault="00792BDC"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w:t>
      </w:r>
      <w:r w:rsidR="00EB5C4D" w:rsidRPr="00BC56E2">
        <w:rPr>
          <w:rFonts w:eastAsia="Times New Roman" w:cs="Times New Roman"/>
          <w:color w:val="000000"/>
          <w:sz w:val="24"/>
          <w:szCs w:val="24"/>
        </w:rPr>
        <w:t xml:space="preserve">роды </w:t>
      </w:r>
      <w:r w:rsidRPr="00BC56E2">
        <w:rPr>
          <w:rFonts w:eastAsia="Times New Roman" w:cs="Times New Roman"/>
          <w:color w:val="000000"/>
          <w:sz w:val="24"/>
          <w:szCs w:val="24"/>
        </w:rPr>
        <w:t xml:space="preserve">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4343135C" w14:textId="26F670EC" w:rsidR="00792BDC" w:rsidRPr="00BC56E2" w:rsidRDefault="00792BDC"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Мир профессий. Профессии родных и </w:t>
      </w:r>
      <w:r w:rsidR="00EB5C4D" w:rsidRPr="00BC56E2">
        <w:rPr>
          <w:rFonts w:eastAsia="Times New Roman" w:cs="Times New Roman"/>
          <w:color w:val="000000"/>
          <w:sz w:val="24"/>
          <w:szCs w:val="24"/>
        </w:rPr>
        <w:t xml:space="preserve">знакомых. Профессии, связанные </w:t>
      </w:r>
      <w:r w:rsidRPr="00BC56E2">
        <w:rPr>
          <w:rFonts w:eastAsia="Times New Roman" w:cs="Times New Roman"/>
          <w:color w:val="000000"/>
          <w:sz w:val="24"/>
          <w:szCs w:val="24"/>
        </w:rPr>
        <w:t xml:space="preserve">с изучаемыми материалами и производствами. Профессии сферы обслуживания. </w:t>
      </w:r>
    </w:p>
    <w:p w14:paraId="52D7ED97" w14:textId="2273F758" w:rsidR="00EC30B5" w:rsidRPr="0036144E" w:rsidRDefault="00792BDC"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Традиции и праздники народов России, ремесла,</w:t>
      </w:r>
      <w:r w:rsidR="0036144E">
        <w:rPr>
          <w:rFonts w:eastAsia="Times New Roman" w:cs="Times New Roman"/>
          <w:color w:val="000000"/>
          <w:sz w:val="24"/>
          <w:szCs w:val="24"/>
        </w:rPr>
        <w:t xml:space="preserve"> обычаи. </w:t>
      </w:r>
    </w:p>
    <w:p w14:paraId="40C29C63"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ручной обработки материалов</w:t>
      </w:r>
    </w:p>
    <w:p w14:paraId="6E2664D2" w14:textId="7A3554B2" w:rsidR="00742F99" w:rsidRPr="00BC56E2" w:rsidRDefault="00742F99"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Бережное, экономное и рациональное использование обрабатываемых материалов. Использование конструк</w:t>
      </w:r>
      <w:r w:rsidR="00EB5C4D" w:rsidRPr="00BC56E2">
        <w:rPr>
          <w:rFonts w:eastAsia="Times New Roman" w:cs="Times New Roman"/>
          <w:color w:val="000000"/>
          <w:sz w:val="24"/>
          <w:szCs w:val="24"/>
        </w:rPr>
        <w:t xml:space="preserve">тивных особенностей материалов </w:t>
      </w:r>
      <w:r w:rsidRPr="00BC56E2">
        <w:rPr>
          <w:rFonts w:eastAsia="Times New Roman" w:cs="Times New Roman"/>
          <w:color w:val="000000"/>
          <w:sz w:val="24"/>
          <w:szCs w:val="24"/>
        </w:rPr>
        <w:t xml:space="preserve">при изготовлении изделий. </w:t>
      </w:r>
    </w:p>
    <w:p w14:paraId="03D6521C" w14:textId="461FE8FC" w:rsidR="00742F99" w:rsidRPr="00BC56E2" w:rsidRDefault="007C4F19" w:rsidP="00BC56E2">
      <w:pPr>
        <w:tabs>
          <w:tab w:val="left" w:pos="567"/>
        </w:tabs>
        <w:spacing w:line="240" w:lineRule="auto"/>
        <w:ind w:right="-1" w:firstLine="0"/>
        <w:rPr>
          <w:rFonts w:eastAsia="Times New Roman" w:cs="Times New Roman"/>
          <w:color w:val="000000"/>
          <w:sz w:val="24"/>
          <w:szCs w:val="24"/>
        </w:rPr>
      </w:pPr>
      <w:r>
        <w:rPr>
          <w:rFonts w:eastAsia="Times New Roman" w:cs="Times New Roman"/>
          <w:color w:val="000000"/>
          <w:sz w:val="24"/>
          <w:szCs w:val="24"/>
        </w:rPr>
        <w:tab/>
      </w:r>
      <w:r w:rsidR="00742F99" w:rsidRPr="00BC56E2">
        <w:rPr>
          <w:rFonts w:eastAsia="Times New Roman" w:cs="Times New Roman"/>
          <w:color w:val="000000"/>
          <w:sz w:val="24"/>
          <w:szCs w:val="24"/>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w:t>
      </w:r>
      <w:r w:rsidR="0036144E">
        <w:rPr>
          <w:rFonts w:eastAsia="Times New Roman" w:cs="Times New Roman"/>
          <w:color w:val="000000"/>
          <w:sz w:val="24"/>
          <w:szCs w:val="24"/>
        </w:rPr>
        <w:t xml:space="preserve">елка изделия или его деталей.  </w:t>
      </w:r>
      <w:r w:rsidR="00742F99" w:rsidRPr="00BC56E2">
        <w:rPr>
          <w:rFonts w:eastAsia="Times New Roman"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w:t>
      </w:r>
      <w:r w:rsidR="00EB5C4D" w:rsidRPr="00BC56E2">
        <w:rPr>
          <w:rFonts w:eastAsia="Times New Roman" w:cs="Times New Roman"/>
          <w:color w:val="000000"/>
          <w:sz w:val="24"/>
          <w:szCs w:val="24"/>
        </w:rPr>
        <w:t xml:space="preserve">ия изделий). Правила экономной </w:t>
      </w:r>
      <w:r w:rsidR="00742F99" w:rsidRPr="00BC56E2">
        <w:rPr>
          <w:rFonts w:eastAsia="Times New Roman" w:cs="Times New Roman"/>
          <w:color w:val="000000"/>
          <w:sz w:val="24"/>
          <w:szCs w:val="24"/>
        </w:rPr>
        <w:t xml:space="preserve">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14:paraId="5018BBDC" w14:textId="38E0C6B5" w:rsidR="00742F99"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42F99" w:rsidRPr="00BC56E2">
        <w:rPr>
          <w:rFonts w:eastAsia="Times New Roman" w:cs="Times New Roman"/>
          <w:color w:val="000000"/>
          <w:sz w:val="24"/>
          <w:szCs w:val="24"/>
        </w:rPr>
        <w:t>Подбор соответствующих инструментов и</w:t>
      </w:r>
      <w:r w:rsidRPr="00BC56E2">
        <w:rPr>
          <w:rFonts w:eastAsia="Times New Roman" w:cs="Times New Roman"/>
          <w:color w:val="000000"/>
          <w:sz w:val="24"/>
          <w:szCs w:val="24"/>
        </w:rPr>
        <w:t xml:space="preserve"> способов обработки материалов </w:t>
      </w:r>
      <w:r w:rsidR="00742F99" w:rsidRPr="00BC56E2">
        <w:rPr>
          <w:rFonts w:eastAsia="Times New Roman" w:cs="Times New Roman"/>
          <w:color w:val="000000"/>
          <w:sz w:val="24"/>
          <w:szCs w:val="24"/>
        </w:rPr>
        <w:t xml:space="preserve">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5FEBCFE5" w14:textId="77777777" w:rsidR="00742F99" w:rsidRPr="00BC56E2" w:rsidRDefault="00742F99"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14:paraId="74937063" w14:textId="77777777" w:rsidR="00742F99" w:rsidRPr="00BC56E2" w:rsidRDefault="00742F99"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14:paraId="574B6AE4" w14:textId="00B48BDB" w:rsidR="00742F99"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42F99" w:rsidRPr="00BC56E2">
        <w:rPr>
          <w:rFonts w:eastAsia="Times New Roman" w:cs="Times New Roman"/>
          <w:color w:val="000000"/>
          <w:sz w:val="24"/>
          <w:szCs w:val="24"/>
        </w:rPr>
        <w:t>Виды природных материалов (плоские – листья и объемные – орехи, шишки, семена, ветки). Приемы работы с природными материалами: подбор материало</w:t>
      </w:r>
      <w:r w:rsidRPr="00BC56E2">
        <w:rPr>
          <w:rFonts w:eastAsia="Times New Roman" w:cs="Times New Roman"/>
          <w:color w:val="000000"/>
          <w:sz w:val="24"/>
          <w:szCs w:val="24"/>
        </w:rPr>
        <w:t xml:space="preserve">в </w:t>
      </w:r>
      <w:r w:rsidR="00742F99" w:rsidRPr="00BC56E2">
        <w:rPr>
          <w:rFonts w:eastAsia="Times New Roman" w:cs="Times New Roman"/>
          <w:color w:val="000000"/>
          <w:sz w:val="24"/>
          <w:szCs w:val="24"/>
        </w:rPr>
        <w:t xml:space="preserve">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0350A072" w14:textId="211F03D1" w:rsidR="00742F99"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42F99" w:rsidRPr="00BC56E2">
        <w:rPr>
          <w:rFonts w:eastAsia="Times New Roman" w:cs="Times New Roman"/>
          <w:color w:val="000000"/>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4727F34E" w14:textId="010A9B8C" w:rsidR="00742F99" w:rsidRPr="00BC56E2" w:rsidRDefault="007C4F19" w:rsidP="00BC56E2">
      <w:pPr>
        <w:tabs>
          <w:tab w:val="left" w:pos="567"/>
        </w:tabs>
        <w:spacing w:line="240" w:lineRule="auto"/>
        <w:ind w:right="-1" w:firstLine="0"/>
        <w:rPr>
          <w:rFonts w:eastAsia="Times New Roman" w:cs="Times New Roman"/>
          <w:color w:val="000000"/>
          <w:sz w:val="24"/>
          <w:szCs w:val="24"/>
        </w:rPr>
      </w:pPr>
      <w:r>
        <w:rPr>
          <w:rFonts w:eastAsia="Times New Roman" w:cs="Times New Roman"/>
          <w:color w:val="000000"/>
          <w:sz w:val="24"/>
          <w:szCs w:val="24"/>
        </w:rPr>
        <w:tab/>
      </w:r>
      <w:r w:rsidR="00742F99" w:rsidRPr="00BC56E2">
        <w:rPr>
          <w:rFonts w:eastAsia="Times New Roman" w:cs="Times New Roman"/>
          <w:color w:val="000000"/>
          <w:sz w:val="24"/>
          <w:szCs w:val="24"/>
        </w:rPr>
        <w:t xml:space="preserve">Использование дополнительных отделочных материалов. </w:t>
      </w:r>
    </w:p>
    <w:p w14:paraId="557F1AE1"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Конструирование и моделирование</w:t>
      </w:r>
    </w:p>
    <w:p w14:paraId="43B8FD9B" w14:textId="4B17C05C" w:rsidR="00EC30B5" w:rsidRPr="00BC56E2" w:rsidRDefault="00DA01E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lastRenderedPageBreak/>
        <w:t>Простые и объемные конструкции из разных материалов (пластические массы, бумага, текстиль и другое) и способы их</w:t>
      </w:r>
      <w:r w:rsidR="00EB5C4D" w:rsidRPr="00BC56E2">
        <w:rPr>
          <w:rFonts w:eastAsia="Times New Roman" w:cs="Times New Roman"/>
          <w:color w:val="000000"/>
          <w:sz w:val="24"/>
          <w:szCs w:val="24"/>
        </w:rPr>
        <w:t xml:space="preserve"> создания. Общее представление </w:t>
      </w:r>
      <w:r w:rsidRPr="00BC56E2">
        <w:rPr>
          <w:rFonts w:eastAsia="Times New Roman" w:cs="Times New Roman"/>
          <w:color w:val="000000"/>
          <w:sz w:val="24"/>
          <w:szCs w:val="24"/>
        </w:rPr>
        <w:t>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w:t>
      </w:r>
      <w:r w:rsidR="00EB5C4D" w:rsidRPr="00BC56E2">
        <w:rPr>
          <w:rFonts w:eastAsia="Times New Roman" w:cs="Times New Roman"/>
          <w:color w:val="000000"/>
          <w:sz w:val="24"/>
          <w:szCs w:val="24"/>
        </w:rPr>
        <w:t xml:space="preserve">огнозирование порядка действий </w:t>
      </w:r>
      <w:r w:rsidRPr="00BC56E2">
        <w:rPr>
          <w:rFonts w:eastAsia="Times New Roman" w:cs="Times New Roman"/>
          <w:color w:val="000000"/>
          <w:sz w:val="24"/>
          <w:szCs w:val="24"/>
        </w:rPr>
        <w:t>в зависимости от желаемого (необходимого) результата, выбор способа р</w:t>
      </w:r>
      <w:r w:rsidR="00EB5C4D" w:rsidRPr="00BC56E2">
        <w:rPr>
          <w:rFonts w:eastAsia="Times New Roman" w:cs="Times New Roman"/>
          <w:color w:val="000000"/>
          <w:sz w:val="24"/>
          <w:szCs w:val="24"/>
        </w:rPr>
        <w:t xml:space="preserve">аботы </w:t>
      </w:r>
      <w:r w:rsidRPr="00BC56E2">
        <w:rPr>
          <w:rFonts w:eastAsia="Times New Roman" w:cs="Times New Roman"/>
          <w:color w:val="000000"/>
          <w:sz w:val="24"/>
          <w:szCs w:val="24"/>
        </w:rPr>
        <w:t>в зависимости от тр</w:t>
      </w:r>
      <w:r w:rsidR="00EB5C4D" w:rsidRPr="00BC56E2">
        <w:rPr>
          <w:rFonts w:eastAsia="Times New Roman" w:cs="Times New Roman"/>
          <w:color w:val="000000"/>
          <w:sz w:val="24"/>
          <w:szCs w:val="24"/>
        </w:rPr>
        <w:t xml:space="preserve">ебуемого результата (замысла). </w:t>
      </w:r>
    </w:p>
    <w:p w14:paraId="2AE60B16"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Информационно-коммуникативные технологии</w:t>
      </w:r>
    </w:p>
    <w:p w14:paraId="206939EA" w14:textId="152C9CA2" w:rsidR="00BA7E79" w:rsidRPr="00BC56E2" w:rsidRDefault="00BA7E79"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Демонстрация учителем готовых материалов на информационных носителях</w:t>
      </w:r>
      <w:r w:rsidR="00EB5C4D" w:rsidRPr="00BC56E2">
        <w:rPr>
          <w:rFonts w:eastAsia="Times New Roman" w:cs="Times New Roman"/>
          <w:color w:val="000000"/>
          <w:sz w:val="24"/>
          <w:szCs w:val="24"/>
        </w:rPr>
        <w:t xml:space="preserve">. Информация. Виды информации. </w:t>
      </w:r>
    </w:p>
    <w:p w14:paraId="5BD14FC9" w14:textId="77777777" w:rsidR="007C4F19" w:rsidRDefault="007C4F19" w:rsidP="007C4F19">
      <w:pPr>
        <w:tabs>
          <w:tab w:val="left" w:pos="284"/>
          <w:tab w:val="center" w:pos="3667"/>
          <w:tab w:val="center" w:pos="5610"/>
          <w:tab w:val="right" w:pos="9948"/>
        </w:tabs>
        <w:spacing w:line="240" w:lineRule="auto"/>
        <w:ind w:right="-1" w:firstLine="0"/>
        <w:jc w:val="center"/>
        <w:rPr>
          <w:rFonts w:eastAsia="Times New Roman" w:cs="Times New Roman"/>
          <w:color w:val="000000"/>
          <w:sz w:val="24"/>
          <w:szCs w:val="24"/>
        </w:rPr>
      </w:pPr>
      <w:r>
        <w:rPr>
          <w:rFonts w:eastAsia="Times New Roman" w:cs="Times New Roman"/>
          <w:color w:val="000000"/>
          <w:sz w:val="24"/>
          <w:szCs w:val="24"/>
        </w:rPr>
        <w:t xml:space="preserve">УНИВЕРСАЛЬНЫЕ УЧЕБНЫЕ </w:t>
      </w:r>
      <w:r>
        <w:rPr>
          <w:rFonts w:eastAsia="Times New Roman" w:cs="Times New Roman"/>
          <w:color w:val="000000"/>
          <w:sz w:val="24"/>
          <w:szCs w:val="24"/>
        </w:rPr>
        <w:tab/>
        <w:t xml:space="preserve">ДЕЙСТВИЯ </w:t>
      </w:r>
    </w:p>
    <w:p w14:paraId="3DC27F02" w14:textId="050794FE" w:rsidR="00BA7E79" w:rsidRPr="00BC56E2" w:rsidRDefault="00BA7E79" w:rsidP="007C4F19">
      <w:pPr>
        <w:tabs>
          <w:tab w:val="left" w:pos="284"/>
          <w:tab w:val="center" w:pos="3667"/>
          <w:tab w:val="center" w:pos="5610"/>
          <w:tab w:val="right" w:pos="9948"/>
        </w:tabs>
        <w:spacing w:line="240" w:lineRule="auto"/>
        <w:ind w:right="-1" w:firstLine="0"/>
        <w:jc w:val="center"/>
        <w:rPr>
          <w:rFonts w:eastAsia="Times New Roman" w:cs="Times New Roman"/>
          <w:color w:val="000000"/>
          <w:sz w:val="24"/>
          <w:szCs w:val="24"/>
        </w:rPr>
      </w:pPr>
      <w:r w:rsidRPr="00BC56E2">
        <w:rPr>
          <w:rFonts w:eastAsia="Times New Roman" w:cs="Times New Roman"/>
          <w:color w:val="000000"/>
          <w:sz w:val="24"/>
          <w:szCs w:val="24"/>
        </w:rPr>
        <w:t>(ПРОПЕДЕВТИЧЕСКИЙ</w:t>
      </w:r>
      <w:r w:rsidR="007C4F19">
        <w:rPr>
          <w:rFonts w:eastAsia="Times New Roman" w:cs="Times New Roman"/>
          <w:color w:val="000000"/>
          <w:sz w:val="24"/>
          <w:szCs w:val="24"/>
        </w:rPr>
        <w:t xml:space="preserve"> </w:t>
      </w:r>
      <w:r w:rsidRPr="00BC56E2">
        <w:rPr>
          <w:rFonts w:eastAsia="Times New Roman" w:cs="Times New Roman"/>
          <w:color w:val="000000"/>
          <w:sz w:val="24"/>
          <w:szCs w:val="24"/>
        </w:rPr>
        <w:t>УРОВЕНЬ)</w:t>
      </w:r>
    </w:p>
    <w:p w14:paraId="73C93DAF" w14:textId="419ECA8E" w:rsidR="00EC30B5"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BA7E79" w:rsidRPr="00BC56E2">
        <w:rPr>
          <w:rFonts w:eastAsia="Times New Roman" w:cs="Times New Roman"/>
          <w:color w:val="000000"/>
          <w:sz w:val="24"/>
          <w:szCs w:val="24"/>
        </w:rPr>
        <w:t xml:space="preserve">Изучение труда (технологии) в </w:t>
      </w:r>
      <w:r w:rsidR="0036144E">
        <w:rPr>
          <w:rFonts w:eastAsia="Times New Roman" w:cs="Times New Roman"/>
          <w:color w:val="000000"/>
          <w:sz w:val="24"/>
          <w:szCs w:val="24"/>
        </w:rPr>
        <w:t xml:space="preserve">1 классе способствует освоению </w:t>
      </w:r>
      <w:r w:rsidR="00BA7E79" w:rsidRPr="00BC56E2">
        <w:rPr>
          <w:rFonts w:eastAsia="Times New Roman" w:cs="Times New Roman"/>
          <w:color w:val="000000"/>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w:t>
      </w:r>
      <w:r w:rsidRPr="00BC56E2">
        <w:rPr>
          <w:rFonts w:eastAsia="Times New Roman" w:cs="Times New Roman"/>
          <w:color w:val="000000"/>
          <w:sz w:val="24"/>
          <w:szCs w:val="24"/>
        </w:rPr>
        <w:t xml:space="preserve">твий, совместной деятельности. </w:t>
      </w:r>
    </w:p>
    <w:p w14:paraId="0A504F39"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Познавательные универсальные учебные действия</w:t>
      </w:r>
    </w:p>
    <w:p w14:paraId="45FBFFDE"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Базовые логические и исследовательские действия:</w:t>
      </w:r>
    </w:p>
    <w:p w14:paraId="098B0EE5" w14:textId="553A571B" w:rsidR="001E2DED" w:rsidRPr="00BC56E2" w:rsidRDefault="001E2DE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ориентироваться в терминах, использ</w:t>
      </w:r>
      <w:r w:rsidR="00EB5C4D" w:rsidRPr="00BC56E2">
        <w:rPr>
          <w:rFonts w:eastAsia="Times New Roman" w:cs="Times New Roman"/>
          <w:color w:val="000000"/>
          <w:sz w:val="24"/>
          <w:szCs w:val="24"/>
        </w:rPr>
        <w:t xml:space="preserve">уемых в технологии (в пределах </w:t>
      </w:r>
      <w:r w:rsidRPr="00BC56E2">
        <w:rPr>
          <w:rFonts w:eastAsia="Times New Roman" w:cs="Times New Roman"/>
          <w:color w:val="000000"/>
          <w:sz w:val="24"/>
          <w:szCs w:val="24"/>
        </w:rPr>
        <w:t xml:space="preserve">изученного); </w:t>
      </w:r>
      <w:r w:rsidR="00EB5C4D" w:rsidRPr="00BC56E2">
        <w:rPr>
          <w:rFonts w:eastAsia="Times New Roman" w:cs="Times New Roman"/>
          <w:color w:val="000000"/>
          <w:sz w:val="24"/>
          <w:szCs w:val="24"/>
        </w:rPr>
        <w:t xml:space="preserve">воспринимать и </w:t>
      </w:r>
      <w:r w:rsidRPr="00BC56E2">
        <w:rPr>
          <w:rFonts w:eastAsia="Times New Roman" w:cs="Times New Roman"/>
          <w:color w:val="000000"/>
          <w:sz w:val="24"/>
          <w:szCs w:val="24"/>
        </w:rPr>
        <w:t>использовать пред</w:t>
      </w:r>
      <w:r w:rsidR="00EB5C4D" w:rsidRPr="00BC56E2">
        <w:rPr>
          <w:rFonts w:eastAsia="Times New Roman" w:cs="Times New Roman"/>
          <w:color w:val="000000"/>
          <w:sz w:val="24"/>
          <w:szCs w:val="24"/>
        </w:rPr>
        <w:t xml:space="preserve">ложенную инструкцию (устную, </w:t>
      </w:r>
      <w:r w:rsidRPr="00BC56E2">
        <w:rPr>
          <w:rFonts w:eastAsia="Times New Roman" w:cs="Times New Roman"/>
          <w:color w:val="000000"/>
          <w:sz w:val="24"/>
          <w:szCs w:val="24"/>
        </w:rPr>
        <w:t>графическую); анализировать устройство простых изделий</w:t>
      </w:r>
      <w:r w:rsidR="00EB5C4D" w:rsidRPr="00BC56E2">
        <w:rPr>
          <w:rFonts w:eastAsia="Times New Roman" w:cs="Times New Roman"/>
          <w:color w:val="000000"/>
          <w:sz w:val="24"/>
          <w:szCs w:val="24"/>
        </w:rPr>
        <w:t xml:space="preserve"> по образцу, рисунку, выделять </w:t>
      </w:r>
      <w:r w:rsidRPr="00BC56E2">
        <w:rPr>
          <w:rFonts w:eastAsia="Times New Roman" w:cs="Times New Roman"/>
          <w:color w:val="000000"/>
          <w:sz w:val="24"/>
          <w:szCs w:val="24"/>
        </w:rPr>
        <w:t>основные и второстепенные составляющие конструкции; сравнивать отдельные изделия (конструкции),</w:t>
      </w:r>
      <w:r w:rsidR="00EB5C4D" w:rsidRPr="00BC56E2">
        <w:rPr>
          <w:rFonts w:eastAsia="Times New Roman" w:cs="Times New Roman"/>
          <w:color w:val="000000"/>
          <w:sz w:val="24"/>
          <w:szCs w:val="24"/>
        </w:rPr>
        <w:t xml:space="preserve"> находить сходство и различия </w:t>
      </w:r>
      <w:r w:rsidRPr="00BC56E2">
        <w:rPr>
          <w:rFonts w:eastAsia="Times New Roman" w:cs="Times New Roman"/>
          <w:color w:val="000000"/>
          <w:sz w:val="24"/>
          <w:szCs w:val="24"/>
        </w:rPr>
        <w:t>в их устройс</w:t>
      </w:r>
      <w:r w:rsidR="00EB5C4D" w:rsidRPr="00BC56E2">
        <w:rPr>
          <w:rFonts w:eastAsia="Times New Roman" w:cs="Times New Roman"/>
          <w:color w:val="000000"/>
          <w:sz w:val="24"/>
          <w:szCs w:val="24"/>
        </w:rPr>
        <w:t>тве</w:t>
      </w:r>
    </w:p>
    <w:p w14:paraId="663C6511" w14:textId="4EB4CF8C"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Работа с информацией:</w:t>
      </w:r>
    </w:p>
    <w:p w14:paraId="17F94DF6" w14:textId="3D691632" w:rsidR="00EC30B5" w:rsidRPr="00BC56E2" w:rsidRDefault="001F4066"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воспринимать информацию (предс</w:t>
      </w:r>
      <w:r w:rsidR="00EB5C4D" w:rsidRPr="00BC56E2">
        <w:rPr>
          <w:rFonts w:eastAsia="Times New Roman" w:cs="Times New Roman"/>
          <w:color w:val="000000"/>
          <w:sz w:val="24"/>
          <w:szCs w:val="24"/>
        </w:rPr>
        <w:t xml:space="preserve">тавленную в объяснении учителя </w:t>
      </w:r>
      <w:r w:rsidRPr="00BC56E2">
        <w:rPr>
          <w:rFonts w:eastAsia="Times New Roman" w:cs="Times New Roman"/>
          <w:color w:val="000000"/>
          <w:sz w:val="24"/>
          <w:szCs w:val="24"/>
        </w:rPr>
        <w:t>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w:t>
      </w:r>
      <w:r w:rsidR="00EB5C4D" w:rsidRPr="00BC56E2">
        <w:rPr>
          <w:rFonts w:eastAsia="Times New Roman" w:cs="Times New Roman"/>
          <w:color w:val="000000"/>
          <w:sz w:val="24"/>
          <w:szCs w:val="24"/>
        </w:rPr>
        <w:t xml:space="preserve"> </w:t>
      </w:r>
    </w:p>
    <w:p w14:paraId="5230A651"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Коммуникативные универсальные учебные действия</w:t>
      </w:r>
    </w:p>
    <w:p w14:paraId="7F1FB9DE" w14:textId="596A7854"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w:t>
      </w:r>
      <w:r w:rsidR="00EB5C4D" w:rsidRPr="00BC56E2">
        <w:rPr>
          <w:rFonts w:eastAsia="Calibri" w:cs="Times New Roman"/>
          <w:sz w:val="24"/>
          <w:szCs w:val="24"/>
          <w:lang w:eastAsia="en-US"/>
        </w:rPr>
        <w:t xml:space="preserve">кам, внимание к мнению другого; </w:t>
      </w:r>
      <w:r w:rsidRPr="00BC56E2">
        <w:rPr>
          <w:rFonts w:eastAsia="Calibri" w:cs="Times New Roman"/>
          <w:sz w:val="24"/>
          <w:szCs w:val="24"/>
          <w:lang w:eastAsia="en-US"/>
        </w:rPr>
        <w:t>строить несложные высказывания, сообщения в устной форме</w:t>
      </w:r>
      <w:r w:rsidR="00EB5C4D" w:rsidRPr="00BC56E2">
        <w:rPr>
          <w:rFonts w:eastAsia="Calibri" w:cs="Times New Roman"/>
          <w:sz w:val="24"/>
          <w:szCs w:val="24"/>
          <w:lang w:eastAsia="en-US"/>
        </w:rPr>
        <w:t xml:space="preserve"> (по содержанию изученных тем).</w:t>
      </w:r>
    </w:p>
    <w:p w14:paraId="7F2A704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Регулятивные универсальные учебные действия</w:t>
      </w:r>
    </w:p>
    <w:p w14:paraId="1A21828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Самоорганизация и самоконтроль:</w:t>
      </w:r>
    </w:p>
    <w:p w14:paraId="64F16915" w14:textId="5A9BE34C" w:rsidR="00EC30B5" w:rsidRPr="00BC56E2" w:rsidRDefault="003D5413" w:rsidP="00BC56E2">
      <w:pPr>
        <w:tabs>
          <w:tab w:val="left" w:pos="709"/>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принимать и удерживать в процессе дея</w:t>
      </w:r>
      <w:r w:rsidR="00EB5C4D" w:rsidRPr="00BC56E2">
        <w:rPr>
          <w:rFonts w:eastAsia="Times New Roman" w:cs="Times New Roman"/>
          <w:color w:val="000000"/>
          <w:sz w:val="24"/>
          <w:szCs w:val="24"/>
        </w:rPr>
        <w:t xml:space="preserve">тельности предложенную учебную </w:t>
      </w:r>
      <w:r w:rsidRPr="00BC56E2">
        <w:rPr>
          <w:rFonts w:eastAsia="Times New Roman" w:cs="Times New Roman"/>
          <w:color w:val="000000"/>
          <w:sz w:val="24"/>
          <w:szCs w:val="24"/>
        </w:rPr>
        <w:t>задачу; действовать по плану, предложенно</w:t>
      </w:r>
      <w:r w:rsidR="00EB5C4D" w:rsidRPr="00BC56E2">
        <w:rPr>
          <w:rFonts w:eastAsia="Times New Roman" w:cs="Times New Roman"/>
          <w:color w:val="000000"/>
          <w:sz w:val="24"/>
          <w:szCs w:val="24"/>
        </w:rPr>
        <w:t xml:space="preserve">му учителем, работать с опорой </w:t>
      </w:r>
      <w:r w:rsidRPr="00BC56E2">
        <w:rPr>
          <w:rFonts w:eastAsia="Times New Roman" w:cs="Times New Roman"/>
          <w:color w:val="000000"/>
          <w:sz w:val="24"/>
          <w:szCs w:val="24"/>
        </w:rPr>
        <w:t>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w:t>
      </w:r>
      <w:r w:rsidR="00EB5C4D" w:rsidRPr="00BC56E2">
        <w:rPr>
          <w:rFonts w:eastAsia="Times New Roman" w:cs="Times New Roman"/>
          <w:color w:val="000000"/>
          <w:sz w:val="24"/>
          <w:szCs w:val="24"/>
        </w:rPr>
        <w:t xml:space="preserve">ть подготовку к уроку рабочего </w:t>
      </w:r>
      <w:r w:rsidRPr="00BC56E2">
        <w:rPr>
          <w:rFonts w:eastAsia="Times New Roman" w:cs="Times New Roman"/>
          <w:color w:val="000000"/>
          <w:sz w:val="24"/>
          <w:szCs w:val="24"/>
        </w:rPr>
        <w:t>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w:t>
      </w:r>
    </w:p>
    <w:p w14:paraId="1C592DB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Совместная деятельность</w:t>
      </w:r>
      <w:r w:rsidRPr="00BC56E2">
        <w:rPr>
          <w:rFonts w:eastAsia="Calibri" w:cs="Times New Roman"/>
          <w:sz w:val="24"/>
          <w:szCs w:val="24"/>
          <w:lang w:eastAsia="en-US"/>
        </w:rPr>
        <w:t>:</w:t>
      </w:r>
    </w:p>
    <w:p w14:paraId="5548FE0B" w14:textId="30A3BB50" w:rsidR="00C90079" w:rsidRPr="00BC56E2" w:rsidRDefault="00C90079" w:rsidP="00BC56E2">
      <w:pPr>
        <w:tabs>
          <w:tab w:val="left" w:pos="709"/>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проявлять положительное отношение к </w:t>
      </w:r>
      <w:r w:rsidR="00EB5C4D" w:rsidRPr="00BC56E2">
        <w:rPr>
          <w:rFonts w:eastAsia="Times New Roman" w:cs="Times New Roman"/>
          <w:color w:val="000000"/>
          <w:sz w:val="24"/>
          <w:szCs w:val="24"/>
        </w:rPr>
        <w:t xml:space="preserve">включению в совместную работу, к простым </w:t>
      </w:r>
      <w:r w:rsidRPr="00BC56E2">
        <w:rPr>
          <w:rFonts w:eastAsia="Times New Roman" w:cs="Times New Roman"/>
          <w:color w:val="000000"/>
          <w:sz w:val="24"/>
          <w:szCs w:val="24"/>
        </w:rPr>
        <w:t>видам сотрудничества; принимать участие в парных, групповы</w:t>
      </w:r>
      <w:r w:rsidR="00EB5C4D" w:rsidRPr="00BC56E2">
        <w:rPr>
          <w:rFonts w:eastAsia="Times New Roman" w:cs="Times New Roman"/>
          <w:color w:val="000000"/>
          <w:sz w:val="24"/>
          <w:szCs w:val="24"/>
        </w:rPr>
        <w:t xml:space="preserve">х, коллективных видах работы, </w:t>
      </w:r>
      <w:r w:rsidRPr="00BC56E2">
        <w:rPr>
          <w:rFonts w:eastAsia="Times New Roman" w:cs="Times New Roman"/>
          <w:color w:val="000000"/>
          <w:sz w:val="24"/>
          <w:szCs w:val="24"/>
        </w:rPr>
        <w:t xml:space="preserve">в процессе изготовления изделий осуществлять элементарное сотрудничество. </w:t>
      </w:r>
    </w:p>
    <w:p w14:paraId="4CFB3AE2" w14:textId="77777777" w:rsidR="00EC30B5" w:rsidRPr="00451700" w:rsidRDefault="00EC30B5" w:rsidP="00BC56E2">
      <w:pPr>
        <w:tabs>
          <w:tab w:val="left" w:pos="567"/>
        </w:tabs>
        <w:spacing w:line="240" w:lineRule="auto"/>
        <w:ind w:right="-1" w:firstLine="0"/>
        <w:rPr>
          <w:rFonts w:eastAsia="Calibri" w:cs="Times New Roman"/>
          <w:sz w:val="16"/>
          <w:szCs w:val="16"/>
          <w:lang w:eastAsia="en-US"/>
        </w:rPr>
      </w:pPr>
    </w:p>
    <w:p w14:paraId="1D5FDD77" w14:textId="576FEE99"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2 КЛАСС</w:t>
      </w:r>
    </w:p>
    <w:p w14:paraId="01BFD4DB"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профессии и производства</w:t>
      </w:r>
    </w:p>
    <w:p w14:paraId="58A0B96E" w14:textId="77777777" w:rsidR="003D2214" w:rsidRPr="00BC56E2" w:rsidRDefault="003D2214"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w:t>
      </w:r>
      <w:r w:rsidRPr="00BC56E2">
        <w:rPr>
          <w:rFonts w:eastAsia="Times New Roman" w:cs="Times New Roman"/>
          <w:color w:val="000000"/>
          <w:sz w:val="24"/>
          <w:szCs w:val="24"/>
        </w:rPr>
        <w:lastRenderedPageBreak/>
        <w:t xml:space="preserve">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4AD088B7" w14:textId="155E407E" w:rsidR="00EB5C4D" w:rsidRPr="0036144E"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3D2214" w:rsidRPr="00BC56E2">
        <w:rPr>
          <w:rFonts w:eastAsia="Times New Roman" w:cs="Times New Roman"/>
          <w:color w:val="000000"/>
          <w:sz w:val="24"/>
          <w:szCs w:val="24"/>
        </w:rPr>
        <w:t>Традиции и современность. Новая жизнь древних профессий. Совершенствование их технологических про</w:t>
      </w:r>
      <w:r w:rsidRPr="00BC56E2">
        <w:rPr>
          <w:rFonts w:eastAsia="Times New Roman" w:cs="Times New Roman"/>
          <w:color w:val="000000"/>
          <w:sz w:val="24"/>
          <w:szCs w:val="24"/>
        </w:rPr>
        <w:t xml:space="preserve">цессов. Мир профессий. Мастера </w:t>
      </w:r>
      <w:r w:rsidR="003D2214" w:rsidRPr="00BC56E2">
        <w:rPr>
          <w:rFonts w:eastAsia="Times New Roman" w:cs="Times New Roman"/>
          <w:color w:val="000000"/>
          <w:sz w:val="24"/>
          <w:szCs w:val="24"/>
        </w:rPr>
        <w:t>и их профессии, правила мастера. Культурные традици</w:t>
      </w:r>
      <w:r w:rsidRPr="00BC56E2">
        <w:rPr>
          <w:rFonts w:eastAsia="Times New Roman" w:cs="Times New Roman"/>
          <w:color w:val="000000"/>
          <w:sz w:val="24"/>
          <w:szCs w:val="24"/>
        </w:rPr>
        <w:t xml:space="preserve">и. Техника на службе человека. </w:t>
      </w:r>
      <w:r w:rsidR="003D2214" w:rsidRPr="00BC56E2">
        <w:rPr>
          <w:rFonts w:eastAsia="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772FFC12" w14:textId="1762F7FE"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ручной обработки материалов</w:t>
      </w:r>
    </w:p>
    <w:p w14:paraId="2D067B46" w14:textId="57D805FC" w:rsidR="00C63CC4" w:rsidRPr="00BC56E2" w:rsidRDefault="00C63CC4"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Многообразие материалов, их свойств и их практическое применение в жизни. Исследование и сравнение элемент</w:t>
      </w:r>
      <w:r w:rsidR="00EB5C4D" w:rsidRPr="00BC56E2">
        <w:rPr>
          <w:rFonts w:eastAsia="Times New Roman" w:cs="Times New Roman"/>
          <w:color w:val="000000"/>
          <w:sz w:val="24"/>
          <w:szCs w:val="24"/>
        </w:rPr>
        <w:t xml:space="preserve">арных физических, механических </w:t>
      </w:r>
      <w:r w:rsidRPr="00BC56E2">
        <w:rPr>
          <w:rFonts w:eastAsia="Times New Roman" w:cs="Times New Roman"/>
          <w:color w:val="000000"/>
          <w:sz w:val="24"/>
          <w:szCs w:val="24"/>
        </w:rPr>
        <w:t>и технологических свойств различных материалов. Выбор материалов по их декоративно-художественн</w:t>
      </w:r>
      <w:r w:rsidR="00EB5C4D" w:rsidRPr="00BC56E2">
        <w:rPr>
          <w:rFonts w:eastAsia="Times New Roman" w:cs="Times New Roman"/>
          <w:color w:val="000000"/>
          <w:sz w:val="24"/>
          <w:szCs w:val="24"/>
        </w:rPr>
        <w:t xml:space="preserve">ым и конструктивным свойствам. </w:t>
      </w:r>
      <w:r w:rsidRPr="00BC56E2">
        <w:rPr>
          <w:rFonts w:eastAsia="Times New Roman" w:cs="Times New Roman"/>
          <w:color w:val="000000"/>
          <w:sz w:val="24"/>
          <w:szCs w:val="24"/>
        </w:rPr>
        <w:t>Знание и выполнение основных технологических операций ручной обработки материалов в процессе изготовле</w:t>
      </w:r>
      <w:r w:rsidR="00EB5C4D" w:rsidRPr="00BC56E2">
        <w:rPr>
          <w:rFonts w:eastAsia="Times New Roman" w:cs="Times New Roman"/>
          <w:color w:val="000000"/>
          <w:sz w:val="24"/>
          <w:szCs w:val="24"/>
        </w:rPr>
        <w:t xml:space="preserve">ния изделия: разметка деталей </w:t>
      </w:r>
      <w:r w:rsidRPr="00BC56E2">
        <w:rPr>
          <w:rFonts w:eastAsia="Times New Roman" w:cs="Times New Roman"/>
          <w:color w:val="000000"/>
          <w:sz w:val="24"/>
          <w:szCs w:val="24"/>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w:t>
      </w:r>
      <w:r w:rsidR="00EB5C4D" w:rsidRPr="00BC56E2">
        <w:rPr>
          <w:rFonts w:eastAsia="Times New Roman" w:cs="Times New Roman"/>
          <w:color w:val="000000"/>
          <w:sz w:val="24"/>
          <w:szCs w:val="24"/>
        </w:rPr>
        <w:t xml:space="preserve">териалов в зависимости от вида </w:t>
      </w:r>
      <w:r w:rsidRPr="00BC56E2">
        <w:rPr>
          <w:rFonts w:eastAsia="Times New Roman" w:cs="Times New Roman"/>
          <w:color w:val="000000"/>
          <w:sz w:val="24"/>
          <w:szCs w:val="24"/>
        </w:rPr>
        <w:t xml:space="preserve">и назначения изделия. </w:t>
      </w:r>
    </w:p>
    <w:p w14:paraId="511979F8" w14:textId="28F1A641" w:rsidR="00C63CC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C63CC4" w:rsidRPr="00BC56E2">
        <w:rPr>
          <w:rFonts w:eastAsia="Times New Roman" w:cs="Times New Roman"/>
          <w:color w:val="000000"/>
          <w:sz w:val="24"/>
          <w:szCs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w:t>
      </w:r>
      <w:r w:rsidRPr="00BC56E2">
        <w:rPr>
          <w:rFonts w:eastAsia="Times New Roman" w:cs="Times New Roman"/>
          <w:color w:val="000000"/>
          <w:sz w:val="24"/>
          <w:szCs w:val="24"/>
        </w:rPr>
        <w:t xml:space="preserve">ющими (циркуль) инструментами. </w:t>
      </w:r>
      <w:r w:rsidR="00C63CC4" w:rsidRPr="00BC56E2">
        <w:rPr>
          <w:rFonts w:eastAsia="Times New Roman" w:cs="Times New Roman"/>
          <w:color w:val="000000"/>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14:paraId="596912DB" w14:textId="0E6D856D" w:rsidR="00C63CC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C63CC4" w:rsidRPr="00BC56E2">
        <w:rPr>
          <w:rFonts w:eastAsia="Times New Roman" w:cs="Times New Roman"/>
          <w:color w:val="000000"/>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798491B1" w14:textId="05CF37C0" w:rsidR="00C63CC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C63CC4" w:rsidRPr="00BC56E2">
        <w:rPr>
          <w:rFonts w:eastAsia="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w:t>
      </w:r>
      <w:r w:rsidRPr="00BC56E2">
        <w:rPr>
          <w:rFonts w:eastAsia="Times New Roman" w:cs="Times New Roman"/>
          <w:color w:val="000000"/>
          <w:sz w:val="24"/>
          <w:szCs w:val="24"/>
        </w:rPr>
        <w:t xml:space="preserve"> ее варианты (перевивы, наборы) </w:t>
      </w:r>
      <w:r w:rsidR="00C63CC4" w:rsidRPr="00BC56E2">
        <w:rPr>
          <w:rFonts w:eastAsia="Times New Roman" w:cs="Times New Roman"/>
          <w:color w:val="000000"/>
          <w:sz w:val="24"/>
          <w:szCs w:val="24"/>
        </w:rPr>
        <w:t>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w:t>
      </w:r>
      <w:r w:rsidRPr="00BC56E2">
        <w:rPr>
          <w:rFonts w:eastAsia="Times New Roman" w:cs="Times New Roman"/>
          <w:color w:val="000000"/>
          <w:sz w:val="24"/>
          <w:szCs w:val="24"/>
        </w:rPr>
        <w:t xml:space="preserve">ка деталей, сшивание деталей). </w:t>
      </w:r>
      <w:r w:rsidR="00C63CC4" w:rsidRPr="00BC56E2">
        <w:rPr>
          <w:rFonts w:eastAsia="Times New Roman" w:cs="Times New Roman"/>
          <w:color w:val="000000"/>
          <w:sz w:val="24"/>
          <w:szCs w:val="24"/>
        </w:rPr>
        <w:t xml:space="preserve">Использование дополнительных материалов (например, проволока, пряжа, бусины и другие). </w:t>
      </w:r>
    </w:p>
    <w:p w14:paraId="1FA2D74D"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Конструирование и моделирование</w:t>
      </w:r>
    </w:p>
    <w:p w14:paraId="589FF9DA" w14:textId="469A31A9" w:rsidR="00EC30B5" w:rsidRPr="00BC56E2" w:rsidRDefault="009639B4"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Основные и дополнительные детали. Общее представление о правилах создания гармоничной композици</w:t>
      </w:r>
      <w:r w:rsidR="00EB5C4D" w:rsidRPr="00BC56E2">
        <w:rPr>
          <w:rFonts w:eastAsia="Times New Roman" w:cs="Times New Roman"/>
          <w:color w:val="000000"/>
          <w:sz w:val="24"/>
          <w:szCs w:val="24"/>
        </w:rPr>
        <w:t xml:space="preserve">и. Симметрия, способы разметки </w:t>
      </w:r>
      <w:r w:rsidRPr="00BC56E2">
        <w:rPr>
          <w:rFonts w:eastAsia="Times New Roman" w:cs="Times New Roman"/>
          <w:color w:val="000000"/>
          <w:sz w:val="24"/>
          <w:szCs w:val="24"/>
        </w:rPr>
        <w:t>и конс</w:t>
      </w:r>
      <w:r w:rsidR="0036144E">
        <w:rPr>
          <w:rFonts w:eastAsia="Times New Roman" w:cs="Times New Roman"/>
          <w:color w:val="000000"/>
          <w:sz w:val="24"/>
          <w:szCs w:val="24"/>
        </w:rPr>
        <w:t xml:space="preserve">труирования симметричных форм. </w:t>
      </w:r>
      <w:r w:rsidRPr="00BC56E2">
        <w:rPr>
          <w:rFonts w:eastAsia="Times New Roman" w:cs="Times New Roman"/>
          <w:color w:val="000000"/>
          <w:sz w:val="24"/>
          <w:szCs w:val="24"/>
        </w:rPr>
        <w:t>Конструирование и моделирование и</w:t>
      </w:r>
      <w:r w:rsidR="00EB5C4D" w:rsidRPr="00BC56E2">
        <w:rPr>
          <w:rFonts w:eastAsia="Times New Roman" w:cs="Times New Roman"/>
          <w:color w:val="000000"/>
          <w:sz w:val="24"/>
          <w:szCs w:val="24"/>
        </w:rPr>
        <w:t xml:space="preserve">зделий из различных материалов </w:t>
      </w:r>
      <w:r w:rsidRPr="00BC56E2">
        <w:rPr>
          <w:rFonts w:eastAsia="Times New Roman" w:cs="Times New Roman"/>
          <w:color w:val="000000"/>
          <w:sz w:val="24"/>
          <w:szCs w:val="24"/>
        </w:rPr>
        <w:t>по простейшему чертежу или эскизу. Подвижное соединение деталей конструкции. Внесение элементарных конструктивных изм</w:t>
      </w:r>
      <w:r w:rsidR="00EB5C4D" w:rsidRPr="00BC56E2">
        <w:rPr>
          <w:rFonts w:eastAsia="Times New Roman" w:cs="Times New Roman"/>
          <w:color w:val="000000"/>
          <w:sz w:val="24"/>
          <w:szCs w:val="24"/>
        </w:rPr>
        <w:t xml:space="preserve">енений и дополнений в изделие. </w:t>
      </w:r>
    </w:p>
    <w:p w14:paraId="0C410C5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lastRenderedPageBreak/>
        <w:t>Информационно-коммуникативные технологии</w:t>
      </w:r>
    </w:p>
    <w:p w14:paraId="0C38E6AF" w14:textId="399AD757" w:rsidR="00696F17" w:rsidRPr="00BC56E2" w:rsidRDefault="00696F17" w:rsidP="00BC56E2">
      <w:pPr>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Демонстрация учителем готовых материалов на информационных носителях. Поиск информации. Интернет как источник информации.  </w:t>
      </w:r>
    </w:p>
    <w:p w14:paraId="7DF68550" w14:textId="77777777" w:rsidR="00696F17" w:rsidRPr="00BC56E2" w:rsidRDefault="00696F17"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УНИВЕРСАЛЬНЫЕ УЧЕБНЫЕ ДЕЙСТВИЯ </w:t>
      </w:r>
    </w:p>
    <w:p w14:paraId="0BC9C8B0" w14:textId="35EFF765" w:rsidR="00EC30B5" w:rsidRPr="00BC56E2" w:rsidRDefault="00696F17"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w:t>
      </w:r>
      <w:r w:rsidR="00EB5C4D" w:rsidRPr="00BC56E2">
        <w:rPr>
          <w:rFonts w:eastAsia="Times New Roman" w:cs="Times New Roman"/>
          <w:color w:val="000000"/>
          <w:sz w:val="24"/>
          <w:szCs w:val="24"/>
        </w:rPr>
        <w:t xml:space="preserve">тной деятельности. </w:t>
      </w:r>
    </w:p>
    <w:p w14:paraId="5724B245"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Познавательные универсальные учебные действия</w:t>
      </w:r>
    </w:p>
    <w:p w14:paraId="35D7F2F5"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Базовые логические и исследовательские действия:</w:t>
      </w:r>
    </w:p>
    <w:p w14:paraId="3F50DA7C" w14:textId="1C84CEC0"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ориентироваться в терминах, используемых в техн</w:t>
      </w:r>
      <w:r w:rsidR="0036144E">
        <w:rPr>
          <w:rFonts w:eastAsia="Calibri" w:cs="Times New Roman"/>
          <w:sz w:val="24"/>
          <w:szCs w:val="24"/>
          <w:lang w:eastAsia="en-US"/>
        </w:rPr>
        <w:t xml:space="preserve">ологии (в пределах изученного); </w:t>
      </w:r>
      <w:r w:rsidRPr="00BC56E2">
        <w:rPr>
          <w:rFonts w:eastAsia="Calibri" w:cs="Times New Roman"/>
          <w:sz w:val="24"/>
          <w:szCs w:val="24"/>
          <w:lang w:eastAsia="en-US"/>
        </w:rPr>
        <w:t>выполнять работу в соответствии с образцом, инст</w:t>
      </w:r>
      <w:r w:rsidR="0036144E">
        <w:rPr>
          <w:rFonts w:eastAsia="Calibri" w:cs="Times New Roman"/>
          <w:sz w:val="24"/>
          <w:szCs w:val="24"/>
          <w:lang w:eastAsia="en-US"/>
        </w:rPr>
        <w:t xml:space="preserve">рукцией, устной или письменной; </w:t>
      </w:r>
      <w:r w:rsidRPr="00BC56E2">
        <w:rPr>
          <w:rFonts w:eastAsia="Calibri" w:cs="Times New Roman"/>
          <w:sz w:val="24"/>
          <w:szCs w:val="24"/>
          <w:lang w:eastAsia="en-US"/>
        </w:rPr>
        <w:t>выполнять действия анализа и синтеза, сравнения, группировк</w:t>
      </w:r>
      <w:r w:rsidR="0036144E">
        <w:rPr>
          <w:rFonts w:eastAsia="Calibri" w:cs="Times New Roman"/>
          <w:sz w:val="24"/>
          <w:szCs w:val="24"/>
          <w:lang w:eastAsia="en-US"/>
        </w:rPr>
        <w:t xml:space="preserve">и с учётом указанных критериев; </w:t>
      </w:r>
      <w:r w:rsidRPr="00BC56E2">
        <w:rPr>
          <w:rFonts w:eastAsia="Calibri" w:cs="Times New Roman"/>
          <w:sz w:val="24"/>
          <w:szCs w:val="24"/>
          <w:lang w:eastAsia="en-US"/>
        </w:rPr>
        <w:t>строить рассуждения, делать умозаключения, пров</w:t>
      </w:r>
      <w:r w:rsidR="0036144E">
        <w:rPr>
          <w:rFonts w:eastAsia="Calibri" w:cs="Times New Roman"/>
          <w:sz w:val="24"/>
          <w:szCs w:val="24"/>
          <w:lang w:eastAsia="en-US"/>
        </w:rPr>
        <w:t xml:space="preserve">ерять их в практической работе; </w:t>
      </w:r>
      <w:r w:rsidRPr="00BC56E2">
        <w:rPr>
          <w:rFonts w:eastAsia="Calibri" w:cs="Times New Roman"/>
          <w:sz w:val="24"/>
          <w:szCs w:val="24"/>
          <w:lang w:eastAsia="en-US"/>
        </w:rPr>
        <w:t>воспроизводить порядок действий при решении</w:t>
      </w:r>
      <w:r w:rsidR="0036144E">
        <w:rPr>
          <w:rFonts w:eastAsia="Calibri" w:cs="Times New Roman"/>
          <w:sz w:val="24"/>
          <w:szCs w:val="24"/>
          <w:lang w:eastAsia="en-US"/>
        </w:rPr>
        <w:t xml:space="preserve"> учебной (практической) задачи; </w:t>
      </w:r>
      <w:r w:rsidRPr="00BC56E2">
        <w:rPr>
          <w:rFonts w:eastAsia="Calibri" w:cs="Times New Roman"/>
          <w:sz w:val="24"/>
          <w:szCs w:val="24"/>
          <w:lang w:eastAsia="en-US"/>
        </w:rPr>
        <w:t>осуществлять решение простых задач в умственной и материализованной форме.</w:t>
      </w:r>
    </w:p>
    <w:p w14:paraId="1BDA8EC1"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Работа с информацией:</w:t>
      </w:r>
    </w:p>
    <w:p w14:paraId="5018E6F7" w14:textId="42DADCB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получать информацию из учебника и других дидактических матери</w:t>
      </w:r>
      <w:r w:rsidR="0036144E">
        <w:rPr>
          <w:rFonts w:eastAsia="Calibri" w:cs="Times New Roman"/>
          <w:sz w:val="24"/>
          <w:szCs w:val="24"/>
          <w:lang w:eastAsia="en-US"/>
        </w:rPr>
        <w:t xml:space="preserve">алов, использовать её в работе; </w:t>
      </w:r>
      <w:r w:rsidRPr="00BC56E2">
        <w:rPr>
          <w:rFonts w:eastAsia="Calibri" w:cs="Times New Roman"/>
          <w:sz w:val="24"/>
          <w:szCs w:val="24"/>
          <w:lang w:eastAsia="en-US"/>
        </w:rPr>
        <w:t>понимать и анализировать знаково-символическую информацию (чертёж, эскиз, рисунок, схема) и строи</w:t>
      </w:r>
      <w:r w:rsidR="00EB5C4D" w:rsidRPr="00BC56E2">
        <w:rPr>
          <w:rFonts w:eastAsia="Calibri" w:cs="Times New Roman"/>
          <w:sz w:val="24"/>
          <w:szCs w:val="24"/>
          <w:lang w:eastAsia="en-US"/>
        </w:rPr>
        <w:t>ть работу в соответствии с ней.</w:t>
      </w:r>
    </w:p>
    <w:p w14:paraId="666165B9"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Коммуникативные универсальные учебные действия</w:t>
      </w:r>
    </w:p>
    <w:p w14:paraId="7233F5A2" w14:textId="14E3A55C"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w:t>
      </w:r>
      <w:r w:rsidR="00451700">
        <w:rPr>
          <w:rFonts w:eastAsia="Calibri" w:cs="Times New Roman"/>
          <w:sz w:val="24"/>
          <w:szCs w:val="24"/>
          <w:lang w:eastAsia="en-US"/>
        </w:rPr>
        <w:t xml:space="preserve">кам, внимание к мнению другого; </w:t>
      </w:r>
      <w:r w:rsidRPr="00BC56E2">
        <w:rPr>
          <w:rFonts w:eastAsia="Calibri" w:cs="Times New Roman"/>
          <w:sz w:val="24"/>
          <w:szCs w:val="24"/>
          <w:lang w:eastAsia="en-US"/>
        </w:rPr>
        <w:t>делиться впечатлениями о прослушанном (прочитанном) тексте, рассказе учителя, о выполне</w:t>
      </w:r>
      <w:r w:rsidR="00EB5C4D" w:rsidRPr="00BC56E2">
        <w:rPr>
          <w:rFonts w:eastAsia="Calibri" w:cs="Times New Roman"/>
          <w:sz w:val="24"/>
          <w:szCs w:val="24"/>
          <w:lang w:eastAsia="en-US"/>
        </w:rPr>
        <w:t>нной работе, созданном изделии.</w:t>
      </w:r>
    </w:p>
    <w:p w14:paraId="4E63401C"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Регулятивные универсальные учебные действия</w:t>
      </w:r>
    </w:p>
    <w:p w14:paraId="509F608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Самоорганизация и самоконтроль:</w:t>
      </w:r>
    </w:p>
    <w:p w14:paraId="16E88EDD" w14:textId="0911A2E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поним</w:t>
      </w:r>
      <w:r w:rsidR="0036144E">
        <w:rPr>
          <w:rFonts w:eastAsia="Calibri" w:cs="Times New Roman"/>
          <w:sz w:val="24"/>
          <w:szCs w:val="24"/>
          <w:lang w:eastAsia="en-US"/>
        </w:rPr>
        <w:t>а</w:t>
      </w:r>
      <w:r w:rsidR="002C530F">
        <w:rPr>
          <w:rFonts w:eastAsia="Calibri" w:cs="Times New Roman"/>
          <w:sz w:val="24"/>
          <w:szCs w:val="24"/>
          <w:lang w:eastAsia="en-US"/>
        </w:rPr>
        <w:t xml:space="preserve">ть и принимать учебную задачу; </w:t>
      </w:r>
      <w:r w:rsidRPr="00BC56E2">
        <w:rPr>
          <w:rFonts w:eastAsia="Calibri" w:cs="Times New Roman"/>
          <w:sz w:val="24"/>
          <w:szCs w:val="24"/>
          <w:lang w:eastAsia="en-US"/>
        </w:rPr>
        <w:t>ор</w:t>
      </w:r>
      <w:r w:rsidR="002C530F">
        <w:rPr>
          <w:rFonts w:eastAsia="Calibri" w:cs="Times New Roman"/>
          <w:sz w:val="24"/>
          <w:szCs w:val="24"/>
          <w:lang w:eastAsia="en-US"/>
        </w:rPr>
        <w:t xml:space="preserve">ганизовывать свою деятельность; </w:t>
      </w:r>
      <w:r w:rsidRPr="00BC56E2">
        <w:rPr>
          <w:rFonts w:eastAsia="Calibri" w:cs="Times New Roman"/>
          <w:sz w:val="24"/>
          <w:szCs w:val="24"/>
          <w:lang w:eastAsia="en-US"/>
        </w:rPr>
        <w:t>понимать предлагаемый план действий, действовать п</w:t>
      </w:r>
      <w:r w:rsidR="0036144E">
        <w:rPr>
          <w:rFonts w:eastAsia="Calibri" w:cs="Times New Roman"/>
          <w:sz w:val="24"/>
          <w:szCs w:val="24"/>
          <w:lang w:eastAsia="en-US"/>
        </w:rPr>
        <w:t xml:space="preserve">о плану; </w:t>
      </w:r>
      <w:r w:rsidRPr="00BC56E2">
        <w:rPr>
          <w:rFonts w:eastAsia="Calibri" w:cs="Times New Roman"/>
          <w:sz w:val="24"/>
          <w:szCs w:val="24"/>
          <w:lang w:eastAsia="en-US"/>
        </w:rPr>
        <w:t xml:space="preserve">прогнозировать необходимые действия для получения практического </w:t>
      </w:r>
      <w:r w:rsidR="0036144E">
        <w:rPr>
          <w:rFonts w:eastAsia="Calibri" w:cs="Times New Roman"/>
          <w:sz w:val="24"/>
          <w:szCs w:val="24"/>
          <w:lang w:eastAsia="en-US"/>
        </w:rPr>
        <w:t xml:space="preserve">результата, планировать работу; </w:t>
      </w:r>
      <w:r w:rsidRPr="00BC56E2">
        <w:rPr>
          <w:rFonts w:eastAsia="Calibri" w:cs="Times New Roman"/>
          <w:sz w:val="24"/>
          <w:szCs w:val="24"/>
          <w:lang w:eastAsia="en-US"/>
        </w:rPr>
        <w:t>выполн</w:t>
      </w:r>
      <w:r w:rsidR="0036144E">
        <w:rPr>
          <w:rFonts w:eastAsia="Calibri" w:cs="Times New Roman"/>
          <w:sz w:val="24"/>
          <w:szCs w:val="24"/>
          <w:lang w:eastAsia="en-US"/>
        </w:rPr>
        <w:t xml:space="preserve">ять действия контроля и оценки; </w:t>
      </w:r>
      <w:r w:rsidRPr="00BC56E2">
        <w:rPr>
          <w:rFonts w:eastAsia="Calibri" w:cs="Times New Roman"/>
          <w:sz w:val="24"/>
          <w:szCs w:val="24"/>
          <w:lang w:eastAsia="en-US"/>
        </w:rPr>
        <w:t>воспринимать советы, оценку учителя и других обучающихся, стараться учитывать их в работе.</w:t>
      </w:r>
    </w:p>
    <w:p w14:paraId="72BD6B94"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Совместная деятельность</w:t>
      </w:r>
      <w:r w:rsidRPr="00BC56E2">
        <w:rPr>
          <w:rFonts w:eastAsia="Calibri" w:cs="Times New Roman"/>
          <w:sz w:val="24"/>
          <w:szCs w:val="24"/>
          <w:lang w:eastAsia="en-US"/>
        </w:rPr>
        <w:t>:</w:t>
      </w:r>
    </w:p>
    <w:p w14:paraId="73AA147A" w14:textId="45A3D942"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выполнять элементарную совместную деятельность в процессе изготовления изде</w:t>
      </w:r>
      <w:r w:rsidR="002C530F">
        <w:rPr>
          <w:rFonts w:eastAsia="Calibri" w:cs="Times New Roman"/>
          <w:sz w:val="24"/>
          <w:szCs w:val="24"/>
          <w:lang w:eastAsia="en-US"/>
        </w:rPr>
        <w:t xml:space="preserve">лий, осуществлять взаимопомощь; </w:t>
      </w:r>
      <w:r w:rsidRPr="00BC56E2">
        <w:rPr>
          <w:rFonts w:eastAsia="Calibri" w:cs="Times New Roman"/>
          <w:sz w:val="24"/>
          <w:szCs w:val="24"/>
          <w:lang w:eastAsia="en-US"/>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EE0749E" w14:textId="77777777" w:rsidR="00EC30B5" w:rsidRPr="002C530F" w:rsidRDefault="00EC30B5" w:rsidP="00BC56E2">
      <w:pPr>
        <w:tabs>
          <w:tab w:val="left" w:pos="567"/>
        </w:tabs>
        <w:spacing w:line="240" w:lineRule="auto"/>
        <w:ind w:right="-1" w:firstLine="0"/>
        <w:rPr>
          <w:rFonts w:eastAsia="Calibri" w:cs="Times New Roman"/>
          <w:sz w:val="18"/>
          <w:szCs w:val="24"/>
          <w:lang w:eastAsia="en-US"/>
        </w:rPr>
      </w:pPr>
    </w:p>
    <w:p w14:paraId="281DDCF7" w14:textId="42E1183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3 КЛАСС</w:t>
      </w:r>
    </w:p>
    <w:p w14:paraId="1CB2B98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профессии и производства</w:t>
      </w:r>
    </w:p>
    <w:p w14:paraId="3D41F342" w14:textId="765656B3" w:rsidR="0079489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94894" w:rsidRPr="00BC56E2">
        <w:rPr>
          <w:rFonts w:eastAsia="Times New Roman" w:cs="Times New Roman"/>
          <w:color w:val="000000"/>
          <w:sz w:val="24"/>
          <w:szCs w:val="24"/>
        </w:rPr>
        <w:t xml:space="preserve">Непрерывность процесса деятельностного </w:t>
      </w:r>
      <w:r w:rsidRPr="00BC56E2">
        <w:rPr>
          <w:rFonts w:eastAsia="Times New Roman" w:cs="Times New Roman"/>
          <w:color w:val="000000"/>
          <w:sz w:val="24"/>
          <w:szCs w:val="24"/>
        </w:rPr>
        <w:t xml:space="preserve">освоения мира человеком </w:t>
      </w:r>
      <w:r w:rsidR="00794894" w:rsidRPr="00BC56E2">
        <w:rPr>
          <w:rFonts w:eastAsia="Times New Roman" w:cs="Times New Roman"/>
          <w:color w:val="000000"/>
          <w:sz w:val="24"/>
          <w:szCs w:val="24"/>
        </w:rPr>
        <w:t xml:space="preserve">и создания культуры. Материальные и духовные потребности человека как движущие силы прогресса. </w:t>
      </w:r>
    </w:p>
    <w:p w14:paraId="261DFA41" w14:textId="77777777" w:rsidR="00794894" w:rsidRPr="00BC56E2" w:rsidRDefault="00794894"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671649D5" w14:textId="0E56AB6D" w:rsidR="0079489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94894" w:rsidRPr="00BC56E2">
        <w:rPr>
          <w:rFonts w:eastAsia="Times New Roman" w:cs="Times New Roman"/>
          <w:color w:val="000000"/>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5D1B4F63" w14:textId="7A262E60" w:rsidR="0079489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lastRenderedPageBreak/>
        <w:tab/>
      </w:r>
      <w:r w:rsidR="00794894" w:rsidRPr="00BC56E2">
        <w:rPr>
          <w:rFonts w:eastAsia="Times New Roman" w:cs="Times New Roman"/>
          <w:color w:val="000000"/>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7BC16F17" w14:textId="3BBAF47A" w:rsidR="0079489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94894" w:rsidRPr="00BC56E2">
        <w:rPr>
          <w:rFonts w:eastAsia="Times New Roman" w:cs="Times New Roman"/>
          <w:color w:val="000000"/>
          <w:sz w:val="24"/>
          <w:szCs w:val="24"/>
        </w:rPr>
        <w:t xml:space="preserve">Бережное и внимательное отношение к природе как источнику сырьевых ресурсов и идей для технологий будущего. </w:t>
      </w:r>
    </w:p>
    <w:p w14:paraId="46CFB54C" w14:textId="19AD6EAA" w:rsidR="00794894"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794894" w:rsidRPr="00BC56E2">
        <w:rPr>
          <w:rFonts w:eastAsia="Times New Roman" w:cs="Times New Roman"/>
          <w:color w:val="000000"/>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5EA4F3F"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ручной обработки материалов</w:t>
      </w:r>
    </w:p>
    <w:p w14:paraId="5A768CF3" w14:textId="16E0E357" w:rsidR="00AE3CED" w:rsidRPr="00BC56E2" w:rsidRDefault="00AE3CE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Некоторые (доступные в обработке) виды искусственных и синтетических материалов. Разнообразие технологий </w:t>
      </w:r>
      <w:r w:rsidR="00EB5C4D" w:rsidRPr="00BC56E2">
        <w:rPr>
          <w:rFonts w:eastAsia="Times New Roman" w:cs="Times New Roman"/>
          <w:color w:val="000000"/>
          <w:sz w:val="24"/>
          <w:szCs w:val="24"/>
        </w:rPr>
        <w:t>и способов обработки материалов</w:t>
      </w:r>
      <w:r w:rsidRPr="00BC56E2">
        <w:rPr>
          <w:rFonts w:eastAsia="Times New Roman" w:cs="Times New Roman"/>
          <w:color w:val="000000"/>
          <w:sz w:val="24"/>
          <w:szCs w:val="24"/>
        </w:rPr>
        <w:t xml:space="preserve"> в различных видах изделий, сравнительный анализ технологий при использовании того или иного материала (например, апплик</w:t>
      </w:r>
      <w:r w:rsidR="00EB5C4D" w:rsidRPr="00BC56E2">
        <w:rPr>
          <w:rFonts w:eastAsia="Times New Roman" w:cs="Times New Roman"/>
          <w:color w:val="000000"/>
          <w:sz w:val="24"/>
          <w:szCs w:val="24"/>
        </w:rPr>
        <w:t xml:space="preserve">ация из бумаги и ткани, коллаж </w:t>
      </w:r>
      <w:r w:rsidRPr="00BC56E2">
        <w:rPr>
          <w:rFonts w:eastAsia="Times New Roman" w:cs="Times New Roman"/>
          <w:color w:val="000000"/>
          <w:sz w:val="24"/>
          <w:szCs w:val="24"/>
        </w:rPr>
        <w:t>и др</w:t>
      </w:r>
      <w:r w:rsidR="00EB5C4D" w:rsidRPr="00BC56E2">
        <w:rPr>
          <w:rFonts w:eastAsia="Times New Roman" w:cs="Times New Roman"/>
          <w:color w:val="000000"/>
          <w:sz w:val="24"/>
          <w:szCs w:val="24"/>
        </w:rPr>
        <w:t>.</w:t>
      </w:r>
      <w:r w:rsidRPr="00BC56E2">
        <w:rPr>
          <w:rFonts w:eastAsia="Times New Roman" w:cs="Times New Roman"/>
          <w:color w:val="000000"/>
          <w:sz w:val="24"/>
          <w:szCs w:val="24"/>
        </w:rPr>
        <w:t>). Выбор материалов по</w:t>
      </w:r>
      <w:r w:rsidR="00EB5C4D" w:rsidRPr="00BC56E2">
        <w:rPr>
          <w:rFonts w:eastAsia="Times New Roman" w:cs="Times New Roman"/>
          <w:color w:val="000000"/>
          <w:sz w:val="24"/>
          <w:szCs w:val="24"/>
        </w:rPr>
        <w:t xml:space="preserve"> их декоративно-художественным </w:t>
      </w:r>
      <w:r w:rsidRPr="00BC56E2">
        <w:rPr>
          <w:rFonts w:eastAsia="Times New Roman" w:cs="Times New Roman"/>
          <w:color w:val="000000"/>
          <w:sz w:val="24"/>
          <w:szCs w:val="24"/>
        </w:rPr>
        <w:t>и технологическим свойствам, использование соответствующих способов обработки материалов в зави</w:t>
      </w:r>
      <w:r w:rsidR="00EB5C4D" w:rsidRPr="00BC56E2">
        <w:rPr>
          <w:rFonts w:eastAsia="Times New Roman" w:cs="Times New Roman"/>
          <w:color w:val="000000"/>
          <w:sz w:val="24"/>
          <w:szCs w:val="24"/>
        </w:rPr>
        <w:t xml:space="preserve">симости от назначения изделия. </w:t>
      </w:r>
      <w:r w:rsidRPr="00BC56E2">
        <w:rPr>
          <w:rFonts w:eastAsia="Times New Roman" w:cs="Times New Roman"/>
          <w:color w:val="000000"/>
          <w:sz w:val="24"/>
          <w:szCs w:val="24"/>
        </w:rPr>
        <w:t>Инструменты и приспособления (циркуль, угольник, канцелярский нож, шило и другие), знание приемов их рациональног</w:t>
      </w:r>
      <w:r w:rsidR="00EB5C4D" w:rsidRPr="00BC56E2">
        <w:rPr>
          <w:rFonts w:eastAsia="Times New Roman" w:cs="Times New Roman"/>
          <w:color w:val="000000"/>
          <w:sz w:val="24"/>
          <w:szCs w:val="24"/>
        </w:rPr>
        <w:t xml:space="preserve">о и безопасного использования. </w:t>
      </w:r>
      <w:r w:rsidRPr="00BC56E2">
        <w:rPr>
          <w:rFonts w:eastAsia="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w:t>
      </w:r>
      <w:r w:rsidR="00EB5C4D" w:rsidRPr="00BC56E2">
        <w:rPr>
          <w:rFonts w:eastAsia="Times New Roman" w:cs="Times New Roman"/>
          <w:color w:val="000000"/>
          <w:sz w:val="24"/>
          <w:szCs w:val="24"/>
        </w:rPr>
        <w:t xml:space="preserve">ание разверток несложных форм. </w:t>
      </w:r>
      <w:r w:rsidRPr="00BC56E2">
        <w:rPr>
          <w:rFonts w:eastAsia="Times New Roman" w:cs="Times New Roman"/>
          <w:color w:val="000000"/>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14:paraId="0316630E" w14:textId="5B384640" w:rsidR="00EC30B5" w:rsidRPr="00BC56E2" w:rsidRDefault="00AE3CE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Выполнение рицовки на картоне с помощью канцелярского нож</w:t>
      </w:r>
      <w:r w:rsidR="00EB5C4D" w:rsidRPr="00BC56E2">
        <w:rPr>
          <w:rFonts w:eastAsia="Times New Roman" w:cs="Times New Roman"/>
          <w:color w:val="000000"/>
          <w:sz w:val="24"/>
          <w:szCs w:val="24"/>
        </w:rPr>
        <w:t xml:space="preserve">а, выполнение отверстий шилом. </w:t>
      </w:r>
      <w:r w:rsidRPr="00BC56E2">
        <w:rPr>
          <w:rFonts w:eastAsia="Times New Roman" w:cs="Times New Roman"/>
          <w:color w:val="000000"/>
          <w:sz w:val="24"/>
          <w:szCs w:val="24"/>
        </w:rPr>
        <w:t>Технология обработки текстильных матер</w:t>
      </w:r>
      <w:r w:rsidR="00EB5C4D" w:rsidRPr="00BC56E2">
        <w:rPr>
          <w:rFonts w:eastAsia="Times New Roman" w:cs="Times New Roman"/>
          <w:color w:val="000000"/>
          <w:sz w:val="24"/>
          <w:szCs w:val="24"/>
        </w:rPr>
        <w:t xml:space="preserve">иалов. Использование трикотажа </w:t>
      </w:r>
      <w:r w:rsidRPr="00BC56E2">
        <w:rPr>
          <w:rFonts w:eastAsia="Times New Roman" w:cs="Times New Roman"/>
          <w:color w:val="000000"/>
          <w:sz w:val="24"/>
          <w:szCs w:val="24"/>
        </w:rPr>
        <w:t>и нетканых материалов для изготовления изделий. Использование вариантов строчки косого стежка (крестик, стебельчатая и дру</w:t>
      </w:r>
      <w:r w:rsidR="00EB5C4D" w:rsidRPr="00BC56E2">
        <w:rPr>
          <w:rFonts w:eastAsia="Times New Roman" w:cs="Times New Roman"/>
          <w:color w:val="000000"/>
          <w:sz w:val="24"/>
          <w:szCs w:val="24"/>
        </w:rPr>
        <w:t xml:space="preserve">гие) и (или) петельной строчки для соединения деталей изделия и отделки. Пришивание пуговиц </w:t>
      </w:r>
      <w:r w:rsidRPr="00BC56E2">
        <w:rPr>
          <w:rFonts w:eastAsia="Times New Roman" w:cs="Times New Roman"/>
          <w:color w:val="000000"/>
          <w:sz w:val="24"/>
          <w:szCs w:val="24"/>
        </w:rPr>
        <w:t xml:space="preserve">(с двумя-четырьмя отверстиями). Изготовление швейных </w:t>
      </w:r>
      <w:r w:rsidR="00EB5C4D" w:rsidRPr="00BC56E2">
        <w:rPr>
          <w:rFonts w:eastAsia="Times New Roman" w:cs="Times New Roman"/>
          <w:color w:val="000000"/>
          <w:sz w:val="24"/>
          <w:szCs w:val="24"/>
        </w:rPr>
        <w:t xml:space="preserve">изделий из нескольких деталей. </w:t>
      </w:r>
      <w:r w:rsidRPr="00BC56E2">
        <w:rPr>
          <w:rFonts w:eastAsia="Times New Roman" w:cs="Times New Roman"/>
          <w:color w:val="000000"/>
          <w:sz w:val="24"/>
          <w:szCs w:val="24"/>
        </w:rPr>
        <w:t>Использование дополнительных материалов. Комбинирование разных материалов в одном изделии.</w:t>
      </w:r>
    </w:p>
    <w:p w14:paraId="0CE2D1E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Конструирование и моделирование</w:t>
      </w:r>
    </w:p>
    <w:p w14:paraId="28758081" w14:textId="4A3EDE6A" w:rsidR="00EC30B5" w:rsidRPr="00BC56E2" w:rsidRDefault="00901F06"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w:t>
      </w:r>
      <w:r w:rsidR="00EB5C4D" w:rsidRPr="00BC56E2">
        <w:rPr>
          <w:rFonts w:eastAsia="Times New Roman" w:cs="Times New Roman"/>
          <w:color w:val="000000"/>
          <w:sz w:val="24"/>
          <w:szCs w:val="24"/>
        </w:rPr>
        <w:t xml:space="preserve">им, функциональным, </w:t>
      </w:r>
      <w:r w:rsidRPr="00BC56E2">
        <w:rPr>
          <w:rFonts w:eastAsia="Times New Roman" w:cs="Times New Roman"/>
          <w:color w:val="000000"/>
          <w:sz w:val="24"/>
          <w:szCs w:val="24"/>
        </w:rPr>
        <w:t>декорат</w:t>
      </w:r>
      <w:r w:rsidR="00EB5C4D" w:rsidRPr="00BC56E2">
        <w:rPr>
          <w:rFonts w:eastAsia="Times New Roman" w:cs="Times New Roman"/>
          <w:color w:val="000000"/>
          <w:sz w:val="24"/>
          <w:szCs w:val="24"/>
        </w:rPr>
        <w:t xml:space="preserve">ивно-художественным). </w:t>
      </w:r>
      <w:r w:rsidR="00EB5C4D" w:rsidRPr="00BC56E2">
        <w:rPr>
          <w:rFonts w:eastAsia="Times New Roman" w:cs="Times New Roman"/>
          <w:color w:val="000000"/>
          <w:sz w:val="24"/>
          <w:szCs w:val="24"/>
        </w:rPr>
        <w:tab/>
        <w:t xml:space="preserve">Способы подвижного и </w:t>
      </w:r>
      <w:r w:rsidRPr="00BC56E2">
        <w:rPr>
          <w:rFonts w:eastAsia="Times New Roman" w:cs="Times New Roman"/>
          <w:color w:val="000000"/>
          <w:sz w:val="24"/>
          <w:szCs w:val="24"/>
        </w:rPr>
        <w:t>неподвижного соединения деталей набора «</w:t>
      </w:r>
      <w:r w:rsidR="00EB5C4D" w:rsidRPr="00BC56E2">
        <w:rPr>
          <w:rFonts w:eastAsia="Times New Roman" w:cs="Times New Roman"/>
          <w:color w:val="000000"/>
          <w:sz w:val="24"/>
          <w:szCs w:val="24"/>
        </w:rPr>
        <w:t xml:space="preserve">Конструктор», их использование </w:t>
      </w:r>
      <w:r w:rsidRPr="00BC56E2">
        <w:rPr>
          <w:rFonts w:eastAsia="Times New Roman" w:cs="Times New Roman"/>
          <w:color w:val="000000"/>
          <w:sz w:val="24"/>
          <w:szCs w:val="24"/>
        </w:rPr>
        <w:t>в изделиях, жесткос</w:t>
      </w:r>
      <w:r w:rsidR="00EB5C4D" w:rsidRPr="00BC56E2">
        <w:rPr>
          <w:rFonts w:eastAsia="Times New Roman" w:cs="Times New Roman"/>
          <w:color w:val="000000"/>
          <w:sz w:val="24"/>
          <w:szCs w:val="24"/>
        </w:rPr>
        <w:t xml:space="preserve">ть и устойчивость конструкции. </w:t>
      </w:r>
      <w:r w:rsidRPr="00BC56E2">
        <w:rPr>
          <w:rFonts w:eastAsia="Times New Roman"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w:t>
      </w:r>
      <w:r w:rsidR="00EB5C4D" w:rsidRPr="00BC56E2">
        <w:rPr>
          <w:rFonts w:eastAsia="Times New Roman" w:cs="Times New Roman"/>
          <w:color w:val="000000"/>
          <w:sz w:val="24"/>
          <w:szCs w:val="24"/>
        </w:rPr>
        <w:t xml:space="preserve">ормацию трехмерной конструкции в развертку (и наоборот). </w:t>
      </w:r>
    </w:p>
    <w:p w14:paraId="3ECF91DB"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Информационно-коммуникативные технологии</w:t>
      </w:r>
    </w:p>
    <w:p w14:paraId="4095BCFA" w14:textId="647D1F5C" w:rsidR="00BA16EE" w:rsidRPr="00BC56E2" w:rsidRDefault="00BA16EE"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w:t>
      </w:r>
      <w:r w:rsidRPr="00BC56E2">
        <w:rPr>
          <w:rFonts w:eastAsia="Times New Roman" w:cs="Times New Roman"/>
          <w:color w:val="000000"/>
          <w:sz w:val="24"/>
          <w:szCs w:val="24"/>
        </w:rPr>
        <w:lastRenderedPageBreak/>
        <w:t>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w:t>
      </w:r>
      <w:r w:rsidR="00EB5C4D" w:rsidRPr="00BC56E2">
        <w:rPr>
          <w:rFonts w:eastAsia="Times New Roman" w:cs="Times New Roman"/>
          <w:color w:val="000000"/>
          <w:sz w:val="24"/>
          <w:szCs w:val="24"/>
        </w:rPr>
        <w:t xml:space="preserve"> музеи, беседы (мастер-классы) </w:t>
      </w:r>
      <w:r w:rsidRPr="00BC56E2">
        <w:rPr>
          <w:rFonts w:eastAsia="Times New Roman" w:cs="Times New Roman"/>
          <w:color w:val="000000"/>
          <w:sz w:val="24"/>
          <w:szCs w:val="24"/>
        </w:rPr>
        <w:t xml:space="preserve">с мастерами, Интернет, видео, DVD). Работа с текстовым редактором Microsoft Word или другим. </w:t>
      </w:r>
    </w:p>
    <w:p w14:paraId="4B7F96F7" w14:textId="5EB59F5A" w:rsidR="00BA16EE" w:rsidRPr="00BC56E2" w:rsidRDefault="00BA16EE" w:rsidP="0036144E">
      <w:pPr>
        <w:tabs>
          <w:tab w:val="left" w:pos="567"/>
        </w:tabs>
        <w:spacing w:line="240" w:lineRule="auto"/>
        <w:ind w:right="-1" w:firstLine="0"/>
        <w:jc w:val="center"/>
        <w:rPr>
          <w:rFonts w:eastAsia="Times New Roman" w:cs="Times New Roman"/>
          <w:color w:val="000000"/>
          <w:sz w:val="24"/>
          <w:szCs w:val="24"/>
        </w:rPr>
      </w:pPr>
      <w:r w:rsidRPr="00BC56E2">
        <w:rPr>
          <w:rFonts w:eastAsia="Times New Roman" w:cs="Times New Roman"/>
          <w:color w:val="000000"/>
          <w:sz w:val="24"/>
          <w:szCs w:val="24"/>
        </w:rPr>
        <w:t>УНИВЕРСАЛЬНЫЕ УЧЕБНЫЕ ДЕЙСТВИЯ</w:t>
      </w:r>
    </w:p>
    <w:p w14:paraId="187D228A" w14:textId="7A24F2A3" w:rsidR="00EC30B5" w:rsidRPr="00BC56E2" w:rsidRDefault="00BA16EE"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w:t>
      </w:r>
      <w:r w:rsidR="00EB5C4D" w:rsidRPr="00BC56E2">
        <w:rPr>
          <w:rFonts w:eastAsia="Times New Roman" w:cs="Times New Roman"/>
          <w:color w:val="000000"/>
          <w:sz w:val="24"/>
          <w:szCs w:val="24"/>
        </w:rPr>
        <w:t xml:space="preserve">твий, совместной деятельности. </w:t>
      </w:r>
    </w:p>
    <w:p w14:paraId="13A2C64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Познавательные универсальные учебные действия</w:t>
      </w:r>
    </w:p>
    <w:p w14:paraId="669C4EF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Базовые логические и исследовательские действия:</w:t>
      </w:r>
    </w:p>
    <w:p w14:paraId="3671D8D4" w14:textId="51E067FC"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ориентироваться в терминах, используемых в технологии, использовать их в ответах на вопросы и высказы</w:t>
      </w:r>
      <w:r w:rsidR="00935634">
        <w:rPr>
          <w:rFonts w:eastAsia="Calibri" w:cs="Times New Roman"/>
          <w:sz w:val="24"/>
          <w:szCs w:val="24"/>
          <w:lang w:eastAsia="en-US"/>
        </w:rPr>
        <w:t xml:space="preserve">ваниях (в пределах изученного); </w:t>
      </w:r>
      <w:r w:rsidRPr="00BC56E2">
        <w:rPr>
          <w:rFonts w:eastAsia="Calibri" w:cs="Times New Roman"/>
          <w:sz w:val="24"/>
          <w:szCs w:val="24"/>
          <w:lang w:eastAsia="en-US"/>
        </w:rPr>
        <w:t>осуществлять анализ предложенных образцов с выделением существен</w:t>
      </w:r>
      <w:r w:rsidR="00EB5C4D" w:rsidRPr="00BC56E2">
        <w:rPr>
          <w:rFonts w:eastAsia="Calibri" w:cs="Times New Roman"/>
          <w:sz w:val="24"/>
          <w:szCs w:val="24"/>
          <w:lang w:eastAsia="en-US"/>
        </w:rPr>
        <w:t xml:space="preserve">ных и несущественных признаков; </w:t>
      </w:r>
      <w:r w:rsidRPr="00BC56E2">
        <w:rPr>
          <w:rFonts w:eastAsia="Calibri" w:cs="Times New Roman"/>
          <w:sz w:val="24"/>
          <w:szCs w:val="24"/>
          <w:lang w:eastAsia="en-US"/>
        </w:rPr>
        <w:t>выполнять работу в соответствии с инструкцией, устной или письменной, а также графически п</w:t>
      </w:r>
      <w:r w:rsidR="00EB5C4D" w:rsidRPr="00BC56E2">
        <w:rPr>
          <w:rFonts w:eastAsia="Calibri" w:cs="Times New Roman"/>
          <w:sz w:val="24"/>
          <w:szCs w:val="24"/>
          <w:lang w:eastAsia="en-US"/>
        </w:rPr>
        <w:t xml:space="preserve">редставленной в схеме, таблице; </w:t>
      </w:r>
      <w:r w:rsidRPr="00BC56E2">
        <w:rPr>
          <w:rFonts w:eastAsia="Calibri" w:cs="Times New Roman"/>
          <w:sz w:val="24"/>
          <w:szCs w:val="24"/>
          <w:lang w:eastAsia="en-US"/>
        </w:rPr>
        <w:t>определять способы доработки конструкций</w:t>
      </w:r>
      <w:r w:rsidR="00EB5C4D" w:rsidRPr="00BC56E2">
        <w:rPr>
          <w:rFonts w:eastAsia="Calibri" w:cs="Times New Roman"/>
          <w:sz w:val="24"/>
          <w:szCs w:val="24"/>
          <w:lang w:eastAsia="en-US"/>
        </w:rPr>
        <w:t xml:space="preserve"> с учётом предложенных условий; </w:t>
      </w:r>
      <w:r w:rsidRPr="00BC56E2">
        <w:rPr>
          <w:rFonts w:eastAsia="Calibri" w:cs="Times New Roman"/>
          <w:sz w:val="24"/>
          <w:szCs w:val="24"/>
          <w:lang w:eastAsia="en-US"/>
        </w:rPr>
        <w:t>классифицировать изделия по самостоятельно предложенному существенному признаку (используемый материал, форма, разм</w:t>
      </w:r>
      <w:r w:rsidR="00EB5C4D" w:rsidRPr="00BC56E2">
        <w:rPr>
          <w:rFonts w:eastAsia="Calibri" w:cs="Times New Roman"/>
          <w:sz w:val="24"/>
          <w:szCs w:val="24"/>
          <w:lang w:eastAsia="en-US"/>
        </w:rPr>
        <w:t xml:space="preserve">ер, назначение, способ сборки); </w:t>
      </w:r>
      <w:r w:rsidRPr="00BC56E2">
        <w:rPr>
          <w:rFonts w:eastAsia="Calibri" w:cs="Times New Roman"/>
          <w:sz w:val="24"/>
          <w:szCs w:val="24"/>
          <w:lang w:eastAsia="en-US"/>
        </w:rPr>
        <w:t>читать и воспроизводить простой чертёж (эскиз) развёртки изделия</w:t>
      </w:r>
      <w:r w:rsidR="00EB5C4D" w:rsidRPr="00BC56E2">
        <w:rPr>
          <w:rFonts w:eastAsia="Calibri" w:cs="Times New Roman"/>
          <w:sz w:val="24"/>
          <w:szCs w:val="24"/>
          <w:lang w:eastAsia="en-US"/>
        </w:rPr>
        <w:t xml:space="preserve">; </w:t>
      </w:r>
      <w:r w:rsidRPr="00BC56E2">
        <w:rPr>
          <w:rFonts w:eastAsia="Calibri" w:cs="Times New Roman"/>
          <w:sz w:val="24"/>
          <w:szCs w:val="24"/>
          <w:lang w:eastAsia="en-US"/>
        </w:rPr>
        <w:t>восстанавливать нарушенную последовательность выполнения изделия.</w:t>
      </w:r>
    </w:p>
    <w:p w14:paraId="4897FB5B"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Работа с информацией:</w:t>
      </w:r>
    </w:p>
    <w:p w14:paraId="1C320717" w14:textId="453A9C4B"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анализировать и использовать знаково-символические средства представления информации для создания моделе</w:t>
      </w:r>
      <w:r w:rsidR="00EB5C4D" w:rsidRPr="00BC56E2">
        <w:rPr>
          <w:rFonts w:eastAsia="Calibri" w:cs="Times New Roman"/>
          <w:sz w:val="24"/>
          <w:szCs w:val="24"/>
          <w:lang w:eastAsia="en-US"/>
        </w:rPr>
        <w:t xml:space="preserve">й и макетов изучаемых объектов; </w:t>
      </w:r>
      <w:r w:rsidRPr="00BC56E2">
        <w:rPr>
          <w:rFonts w:eastAsia="Calibri" w:cs="Times New Roman"/>
          <w:sz w:val="24"/>
          <w:szCs w:val="24"/>
          <w:lang w:eastAsia="en-US"/>
        </w:rPr>
        <w:t>на основе анализа информации производить выбор наибол</w:t>
      </w:r>
      <w:r w:rsidR="00EB5C4D" w:rsidRPr="00BC56E2">
        <w:rPr>
          <w:rFonts w:eastAsia="Calibri" w:cs="Times New Roman"/>
          <w:sz w:val="24"/>
          <w:szCs w:val="24"/>
          <w:lang w:eastAsia="en-US"/>
        </w:rPr>
        <w:t xml:space="preserve">ее эффективных способов работы; </w:t>
      </w:r>
      <w:r w:rsidRPr="00BC56E2">
        <w:rPr>
          <w:rFonts w:eastAsia="Calibri" w:cs="Times New Roman"/>
          <w:sz w:val="24"/>
          <w:szCs w:val="24"/>
          <w:lang w:eastAsia="en-US"/>
        </w:rPr>
        <w:t>осуществлять поиск необходимой информации для выполнения учебных заданий с исп</w:t>
      </w:r>
      <w:r w:rsidR="00EB5C4D" w:rsidRPr="00BC56E2">
        <w:rPr>
          <w:rFonts w:eastAsia="Calibri" w:cs="Times New Roman"/>
          <w:sz w:val="24"/>
          <w:szCs w:val="24"/>
          <w:lang w:eastAsia="en-US"/>
        </w:rPr>
        <w:t xml:space="preserve">ользованием учебной литературы; </w:t>
      </w:r>
      <w:r w:rsidRPr="00BC56E2">
        <w:rPr>
          <w:rFonts w:eastAsia="Calibri" w:cs="Times New Roman"/>
          <w:sz w:val="24"/>
          <w:szCs w:val="24"/>
          <w:lang w:eastAsia="en-US"/>
        </w:rPr>
        <w:t>использовать средства информационно-коммуникационных технологий для решения учебных и практических задач, в том числе Инт</w:t>
      </w:r>
      <w:r w:rsidR="00EB5C4D" w:rsidRPr="00BC56E2">
        <w:rPr>
          <w:rFonts w:eastAsia="Calibri" w:cs="Times New Roman"/>
          <w:sz w:val="24"/>
          <w:szCs w:val="24"/>
          <w:lang w:eastAsia="en-US"/>
        </w:rPr>
        <w:t>ернет под руководством учителя.</w:t>
      </w:r>
    </w:p>
    <w:p w14:paraId="68826322" w14:textId="1C4526DB"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Коммуникативные универсальные учебные действия</w:t>
      </w:r>
      <w:r w:rsidR="00935634">
        <w:rPr>
          <w:rFonts w:eastAsia="Calibri" w:cs="Times New Roman"/>
          <w:b/>
          <w:sz w:val="24"/>
          <w:szCs w:val="24"/>
          <w:lang w:eastAsia="en-US"/>
        </w:rPr>
        <w:t xml:space="preserve"> </w:t>
      </w:r>
      <w:r w:rsidRPr="00BC56E2">
        <w:rPr>
          <w:rFonts w:eastAsia="Calibri" w:cs="Times New Roman"/>
          <w:sz w:val="24"/>
          <w:szCs w:val="24"/>
          <w:lang w:eastAsia="en-US"/>
        </w:rPr>
        <w:t>строить монологическое высказывание, владеть диа</w:t>
      </w:r>
      <w:r w:rsidR="00EB5C4D" w:rsidRPr="00BC56E2">
        <w:rPr>
          <w:rFonts w:eastAsia="Calibri" w:cs="Times New Roman"/>
          <w:sz w:val="24"/>
          <w:szCs w:val="24"/>
          <w:lang w:eastAsia="en-US"/>
        </w:rPr>
        <w:t xml:space="preserve">логической формой коммуникации; </w:t>
      </w:r>
      <w:r w:rsidRPr="00BC56E2">
        <w:rPr>
          <w:rFonts w:eastAsia="Calibri" w:cs="Times New Roman"/>
          <w:sz w:val="24"/>
          <w:szCs w:val="24"/>
          <w:lang w:eastAsia="en-US"/>
        </w:rPr>
        <w:t>строить рассуждения в форме связи простых суждений об объекте, его строении,</w:t>
      </w:r>
      <w:r w:rsidR="00EB5C4D" w:rsidRPr="00BC56E2">
        <w:rPr>
          <w:rFonts w:eastAsia="Calibri" w:cs="Times New Roman"/>
          <w:sz w:val="24"/>
          <w:szCs w:val="24"/>
          <w:lang w:eastAsia="en-US"/>
        </w:rPr>
        <w:t xml:space="preserve"> свойствах и способах создания; </w:t>
      </w:r>
      <w:r w:rsidRPr="00BC56E2">
        <w:rPr>
          <w:rFonts w:eastAsia="Calibri" w:cs="Times New Roman"/>
          <w:sz w:val="24"/>
          <w:szCs w:val="24"/>
          <w:lang w:eastAsia="en-US"/>
        </w:rPr>
        <w:t>описывать предметы рукотворного мира, оценивать их достоинства;</w:t>
      </w:r>
    </w:p>
    <w:p w14:paraId="4A603E70" w14:textId="5C581896"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формулировать собственное мнение, аргументировать выбор вариантов</w:t>
      </w:r>
      <w:r w:rsidR="00EB5C4D" w:rsidRPr="00BC56E2">
        <w:rPr>
          <w:rFonts w:eastAsia="Calibri" w:cs="Times New Roman"/>
          <w:sz w:val="24"/>
          <w:szCs w:val="24"/>
          <w:lang w:eastAsia="en-US"/>
        </w:rPr>
        <w:t xml:space="preserve"> и способов выполнения задания.</w:t>
      </w:r>
    </w:p>
    <w:p w14:paraId="69481BF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Регулятивные универсальные учебные действия</w:t>
      </w:r>
    </w:p>
    <w:p w14:paraId="0E64AA7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Самоорганизация и самоконтроль:</w:t>
      </w:r>
    </w:p>
    <w:p w14:paraId="3F5E5FEC" w14:textId="5B96157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принимать и сохранять учебную задачу, осуществлят</w:t>
      </w:r>
      <w:r w:rsidR="00EB5C4D" w:rsidRPr="00BC56E2">
        <w:rPr>
          <w:rFonts w:eastAsia="Calibri" w:cs="Times New Roman"/>
          <w:sz w:val="24"/>
          <w:szCs w:val="24"/>
          <w:lang w:eastAsia="en-US"/>
        </w:rPr>
        <w:t xml:space="preserve">ь поиск средств для её решения; </w:t>
      </w:r>
      <w:r w:rsidRPr="00BC56E2">
        <w:rPr>
          <w:rFonts w:eastAsia="Calibri" w:cs="Times New Roman"/>
          <w:sz w:val="24"/>
          <w:szCs w:val="24"/>
          <w:lang w:eastAsia="en-US"/>
        </w:rPr>
        <w:t>прогнозировать необходимые действия для получения практического результата, предлагать план действий в соответствии с поставленной</w:t>
      </w:r>
      <w:r w:rsidR="00935634">
        <w:rPr>
          <w:rFonts w:eastAsia="Calibri" w:cs="Times New Roman"/>
          <w:sz w:val="24"/>
          <w:szCs w:val="24"/>
          <w:lang w:eastAsia="en-US"/>
        </w:rPr>
        <w:t xml:space="preserve"> задачей, действовать по плану; </w:t>
      </w:r>
      <w:r w:rsidRPr="00BC56E2">
        <w:rPr>
          <w:rFonts w:eastAsia="Calibri" w:cs="Times New Roman"/>
          <w:sz w:val="24"/>
          <w:szCs w:val="24"/>
          <w:lang w:eastAsia="en-US"/>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292B5B5"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проявлять волевую саморегуляцию при выполнении задания.</w:t>
      </w:r>
    </w:p>
    <w:p w14:paraId="7151937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Совместная деятельность</w:t>
      </w:r>
      <w:r w:rsidRPr="00BC56E2">
        <w:rPr>
          <w:rFonts w:eastAsia="Calibri" w:cs="Times New Roman"/>
          <w:sz w:val="24"/>
          <w:szCs w:val="24"/>
          <w:lang w:eastAsia="en-US"/>
        </w:rPr>
        <w:t>:</w:t>
      </w:r>
    </w:p>
    <w:p w14:paraId="3FDEAB62" w14:textId="648B6AC8" w:rsidR="000A1E0C" w:rsidRPr="00BC56E2" w:rsidRDefault="000A1E0C"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w:t>
      </w:r>
      <w:r w:rsidR="00EB5C4D" w:rsidRPr="00BC56E2">
        <w:rPr>
          <w:rFonts w:eastAsia="Times New Roman" w:cs="Times New Roman"/>
          <w:color w:val="000000"/>
          <w:sz w:val="24"/>
          <w:szCs w:val="24"/>
        </w:rPr>
        <w:t>иненного, соблюдать равноправие</w:t>
      </w:r>
      <w:r w:rsidRPr="00BC56E2">
        <w:rPr>
          <w:rFonts w:eastAsia="Times New Roman" w:cs="Times New Roman"/>
          <w:color w:val="000000"/>
          <w:sz w:val="24"/>
          <w:szCs w:val="24"/>
        </w:rPr>
        <w:t xml:space="preserve"> и дружелюбие; осуществлять взаимопомощь, проявлять </w:t>
      </w:r>
      <w:r w:rsidR="00935634">
        <w:rPr>
          <w:rFonts w:eastAsia="Times New Roman" w:cs="Times New Roman"/>
          <w:color w:val="000000"/>
          <w:sz w:val="24"/>
          <w:szCs w:val="24"/>
        </w:rPr>
        <w:t xml:space="preserve">ответственность при выполнении </w:t>
      </w:r>
      <w:r w:rsidRPr="00BC56E2">
        <w:rPr>
          <w:rFonts w:eastAsia="Times New Roman" w:cs="Times New Roman"/>
          <w:color w:val="000000"/>
          <w:sz w:val="24"/>
          <w:szCs w:val="24"/>
        </w:rPr>
        <w:t xml:space="preserve">своей части работы. </w:t>
      </w:r>
    </w:p>
    <w:p w14:paraId="15DEA64E" w14:textId="77777777" w:rsidR="00EC30B5" w:rsidRPr="00935634" w:rsidRDefault="00EC30B5" w:rsidP="00BC56E2">
      <w:pPr>
        <w:tabs>
          <w:tab w:val="left" w:pos="567"/>
        </w:tabs>
        <w:spacing w:line="240" w:lineRule="auto"/>
        <w:ind w:right="-1" w:firstLine="0"/>
        <w:rPr>
          <w:rFonts w:eastAsia="Calibri" w:cs="Times New Roman"/>
          <w:sz w:val="16"/>
          <w:szCs w:val="16"/>
          <w:lang w:eastAsia="en-US"/>
        </w:rPr>
      </w:pPr>
    </w:p>
    <w:p w14:paraId="7ADB6A6B" w14:textId="085C3AEE"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lastRenderedPageBreak/>
        <w:t>4 КЛАСС</w:t>
      </w:r>
    </w:p>
    <w:p w14:paraId="4E8E7A4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профессии и производства</w:t>
      </w:r>
    </w:p>
    <w:p w14:paraId="73A2B9B0" w14:textId="730890B2" w:rsidR="0044482E" w:rsidRPr="00BC56E2" w:rsidRDefault="0044482E"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w:t>
      </w:r>
      <w:r w:rsidR="00EB5C4D" w:rsidRPr="00BC56E2">
        <w:rPr>
          <w:rFonts w:eastAsia="Times New Roman" w:cs="Times New Roman"/>
          <w:color w:val="000000"/>
          <w:sz w:val="24"/>
          <w:szCs w:val="24"/>
        </w:rPr>
        <w:t xml:space="preserve">клоткань, пенопласт и другие). </w:t>
      </w:r>
      <w:r w:rsidRPr="00BC56E2">
        <w:rPr>
          <w:rFonts w:eastAsia="Times New Roman" w:cs="Times New Roman"/>
          <w:color w:val="000000"/>
          <w:sz w:val="24"/>
          <w:szCs w:val="24"/>
        </w:rPr>
        <w:t>Мир профессий. Профессии, связанные с опасностями (пожарные,</w:t>
      </w:r>
      <w:r w:rsidR="00EB5C4D" w:rsidRPr="00BC56E2">
        <w:rPr>
          <w:rFonts w:eastAsia="Times New Roman" w:cs="Times New Roman"/>
          <w:color w:val="000000"/>
          <w:sz w:val="24"/>
          <w:szCs w:val="24"/>
        </w:rPr>
        <w:t xml:space="preserve"> космонавты, химики и другие). </w:t>
      </w:r>
      <w:r w:rsidRPr="00BC56E2">
        <w:rPr>
          <w:rFonts w:eastAsia="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w:t>
      </w:r>
      <w:r w:rsidR="0036144E">
        <w:rPr>
          <w:rFonts w:eastAsia="Times New Roman" w:cs="Times New Roman"/>
          <w:color w:val="000000"/>
          <w:sz w:val="24"/>
          <w:szCs w:val="24"/>
        </w:rPr>
        <w:t xml:space="preserve">й деятельности человека </w:t>
      </w:r>
      <w:r w:rsidRPr="00BC56E2">
        <w:rPr>
          <w:rFonts w:eastAsia="Times New Roman" w:cs="Times New Roman"/>
          <w:color w:val="000000"/>
          <w:sz w:val="24"/>
          <w:szCs w:val="24"/>
        </w:rPr>
        <w:t xml:space="preserve">на окружающую среду, способы ее защиты. </w:t>
      </w:r>
    </w:p>
    <w:p w14:paraId="44BA8A0D" w14:textId="77777777" w:rsidR="0044482E" w:rsidRPr="00BC56E2" w:rsidRDefault="0044482E"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14:paraId="608692B4" w14:textId="23320A72" w:rsidR="0044482E" w:rsidRPr="00BC56E2" w:rsidRDefault="0044482E"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Элементарная творческая и проектная деят</w:t>
      </w:r>
      <w:r w:rsidR="00EB5C4D" w:rsidRPr="00BC56E2">
        <w:rPr>
          <w:rFonts w:eastAsia="Times New Roman" w:cs="Times New Roman"/>
          <w:color w:val="000000"/>
          <w:sz w:val="24"/>
          <w:szCs w:val="24"/>
        </w:rPr>
        <w:t xml:space="preserve">ельность (реализация заданного или </w:t>
      </w:r>
      <w:r w:rsidRPr="00BC56E2">
        <w:rPr>
          <w:rFonts w:eastAsia="Times New Roman" w:cs="Times New Roman"/>
          <w:color w:val="000000"/>
          <w:sz w:val="24"/>
          <w:szCs w:val="24"/>
        </w:rPr>
        <w:t>собственного замысла, по</w:t>
      </w:r>
      <w:r w:rsidR="00EB5C4D" w:rsidRPr="00BC56E2">
        <w:rPr>
          <w:rFonts w:eastAsia="Times New Roman" w:cs="Times New Roman"/>
          <w:color w:val="000000"/>
          <w:sz w:val="24"/>
          <w:szCs w:val="24"/>
        </w:rPr>
        <w:t xml:space="preserve">иск оптимальных конструктивных </w:t>
      </w:r>
      <w:r w:rsidRPr="00BC56E2">
        <w:rPr>
          <w:rFonts w:eastAsia="Times New Roman" w:cs="Times New Roman"/>
          <w:color w:val="000000"/>
          <w:sz w:val="24"/>
          <w:szCs w:val="24"/>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A69E458"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Технологии ручной обработки материалов</w:t>
      </w:r>
    </w:p>
    <w:p w14:paraId="7E1C21B1" w14:textId="21685AC0" w:rsidR="00C4687A" w:rsidRPr="00BC56E2" w:rsidRDefault="00EB5C4D" w:rsidP="00BC56E2">
      <w:pPr>
        <w:tabs>
          <w:tab w:val="left" w:pos="567"/>
          <w:tab w:val="center" w:pos="1473"/>
          <w:tab w:val="center" w:pos="3561"/>
          <w:tab w:val="center" w:pos="5142"/>
          <w:tab w:val="center" w:pos="7143"/>
          <w:tab w:val="right" w:pos="9948"/>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Синтетические материалы – ткани, полимеры (пластик, </w:t>
      </w:r>
      <w:r w:rsidRPr="00BC56E2">
        <w:rPr>
          <w:rFonts w:eastAsia="Times New Roman" w:cs="Times New Roman"/>
          <w:color w:val="000000"/>
          <w:sz w:val="24"/>
          <w:szCs w:val="24"/>
        </w:rPr>
        <w:tab/>
        <w:t xml:space="preserve">поролон). </w:t>
      </w:r>
      <w:r w:rsidR="00C4687A" w:rsidRPr="00BC56E2">
        <w:rPr>
          <w:rFonts w:eastAsia="Times New Roman" w:cs="Times New Roman"/>
          <w:color w:val="000000"/>
          <w:sz w:val="24"/>
          <w:szCs w:val="24"/>
        </w:rPr>
        <w:t>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w:t>
      </w:r>
      <w:r w:rsidRPr="00BC56E2">
        <w:rPr>
          <w:rFonts w:eastAsia="Times New Roman" w:cs="Times New Roman"/>
          <w:color w:val="000000"/>
          <w:sz w:val="24"/>
          <w:szCs w:val="24"/>
        </w:rPr>
        <w:t xml:space="preserve">иями </w:t>
      </w:r>
      <w:r w:rsidR="00C4687A" w:rsidRPr="00BC56E2">
        <w:rPr>
          <w:rFonts w:eastAsia="Times New Roman" w:cs="Times New Roman"/>
          <w:color w:val="000000"/>
          <w:sz w:val="24"/>
          <w:szCs w:val="24"/>
        </w:rPr>
        <w:t xml:space="preserve">к изделию. </w:t>
      </w:r>
    </w:p>
    <w:p w14:paraId="184586BA" w14:textId="44991F48" w:rsidR="00C4687A"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C4687A" w:rsidRPr="00BC56E2">
        <w:rPr>
          <w:rFonts w:eastAsia="Times New Roman" w:cs="Times New Roman"/>
          <w:color w:val="000000"/>
          <w:sz w:val="24"/>
          <w:szCs w:val="24"/>
        </w:rPr>
        <w:t>Технология обработки бумаг</w:t>
      </w:r>
      <w:r w:rsidRPr="00BC56E2">
        <w:rPr>
          <w:rFonts w:eastAsia="Times New Roman" w:cs="Times New Roman"/>
          <w:color w:val="000000"/>
          <w:sz w:val="24"/>
          <w:szCs w:val="24"/>
        </w:rPr>
        <w:t xml:space="preserve">и и картона. Подбор материалов </w:t>
      </w:r>
      <w:r w:rsidR="00C4687A" w:rsidRPr="00BC56E2">
        <w:rPr>
          <w:rFonts w:eastAsia="Times New Roman" w:cs="Times New Roman"/>
          <w:color w:val="000000"/>
          <w:sz w:val="24"/>
          <w:szCs w:val="24"/>
        </w:rP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3E4E5820" w14:textId="2520177E" w:rsidR="00C4687A" w:rsidRPr="00BC56E2" w:rsidRDefault="00EB5C4D"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ab/>
      </w:r>
      <w:r w:rsidR="00C4687A" w:rsidRPr="00BC56E2">
        <w:rPr>
          <w:rFonts w:eastAsia="Times New Roman" w:cs="Times New Roman"/>
          <w:color w:val="000000"/>
          <w:sz w:val="24"/>
          <w:szCs w:val="24"/>
        </w:rPr>
        <w:t>Совершенствование умений вып</w:t>
      </w:r>
      <w:r w:rsidRPr="00BC56E2">
        <w:rPr>
          <w:rFonts w:eastAsia="Times New Roman" w:cs="Times New Roman"/>
          <w:color w:val="000000"/>
          <w:sz w:val="24"/>
          <w:szCs w:val="24"/>
        </w:rPr>
        <w:t xml:space="preserve">олнять разные способы разметки </w:t>
      </w:r>
      <w:r w:rsidR="00C4687A" w:rsidRPr="00BC56E2">
        <w:rPr>
          <w:rFonts w:eastAsia="Times New Roman" w:cs="Times New Roman"/>
          <w:color w:val="000000"/>
          <w:sz w:val="24"/>
          <w:szCs w:val="24"/>
        </w:rPr>
        <w:t xml:space="preserve">с помощью чертежных инструментов. Освоение доступных художественных техник. </w:t>
      </w:r>
    </w:p>
    <w:p w14:paraId="6EC9F716" w14:textId="368A8E90" w:rsidR="00C4687A" w:rsidRPr="00BC56E2" w:rsidRDefault="00935634" w:rsidP="00BC56E2">
      <w:pPr>
        <w:tabs>
          <w:tab w:val="left" w:pos="567"/>
        </w:tabs>
        <w:spacing w:line="240" w:lineRule="auto"/>
        <w:ind w:right="-1" w:firstLine="0"/>
        <w:rPr>
          <w:rFonts w:eastAsia="Times New Roman" w:cs="Times New Roman"/>
          <w:color w:val="000000"/>
          <w:sz w:val="24"/>
          <w:szCs w:val="24"/>
        </w:rPr>
      </w:pPr>
      <w:r>
        <w:rPr>
          <w:rFonts w:eastAsia="Times New Roman" w:cs="Times New Roman"/>
          <w:color w:val="000000"/>
          <w:sz w:val="24"/>
          <w:szCs w:val="24"/>
        </w:rPr>
        <w:tab/>
      </w:r>
      <w:r w:rsidR="00C4687A" w:rsidRPr="00BC56E2">
        <w:rPr>
          <w:rFonts w:eastAsia="Times New Roman" w:cs="Times New Roman"/>
          <w:color w:val="000000"/>
          <w:sz w:val="24"/>
          <w:szCs w:val="24"/>
        </w:rPr>
        <w:t>Технология обработки текстильных материалов. Обобщенное представление о видах тканей (натуральные, искусственные</w:t>
      </w:r>
      <w:r w:rsidR="00EB5C4D" w:rsidRPr="00BC56E2">
        <w:rPr>
          <w:rFonts w:eastAsia="Times New Roman" w:cs="Times New Roman"/>
          <w:color w:val="000000"/>
          <w:sz w:val="24"/>
          <w:szCs w:val="24"/>
        </w:rPr>
        <w:t xml:space="preserve">, синтетические), их свойствах </w:t>
      </w:r>
      <w:r w:rsidR="00C4687A" w:rsidRPr="00BC56E2">
        <w:rPr>
          <w:rFonts w:eastAsia="Times New Roman" w:cs="Times New Roman"/>
          <w:color w:val="000000"/>
          <w:sz w:val="24"/>
          <w:szCs w:val="24"/>
        </w:rPr>
        <w:t>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w:t>
      </w:r>
      <w:r w:rsidR="00E94DB4" w:rsidRPr="00BC56E2">
        <w:rPr>
          <w:rFonts w:eastAsia="Times New Roman" w:cs="Times New Roman"/>
          <w:color w:val="000000"/>
          <w:sz w:val="24"/>
          <w:szCs w:val="24"/>
        </w:rPr>
        <w:t xml:space="preserve">ий. Простейший ремонт изделий. </w:t>
      </w:r>
      <w:r w:rsidR="00C4687A" w:rsidRPr="00BC56E2">
        <w:rPr>
          <w:rFonts w:eastAsia="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14:paraId="03A63A38"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Конструирование и моделирование</w:t>
      </w:r>
    </w:p>
    <w:p w14:paraId="2871509D" w14:textId="6F8A5F15" w:rsidR="00EC30B5" w:rsidRPr="00BC56E2" w:rsidRDefault="009A4FB7"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Современные требования к техническим устройствам (экологичность, безопасно</w:t>
      </w:r>
      <w:r w:rsidR="00E94DB4" w:rsidRPr="00BC56E2">
        <w:rPr>
          <w:rFonts w:eastAsia="Times New Roman" w:cs="Times New Roman"/>
          <w:color w:val="000000"/>
          <w:sz w:val="24"/>
          <w:szCs w:val="24"/>
        </w:rPr>
        <w:t xml:space="preserve">сть, эргономичность и другие). </w:t>
      </w:r>
      <w:r w:rsidRPr="00BC56E2">
        <w:rPr>
          <w:rFonts w:eastAsia="Times New Roman" w:cs="Times New Roman"/>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w:t>
      </w:r>
      <w:r w:rsidR="00E94DB4" w:rsidRPr="00BC56E2">
        <w:rPr>
          <w:rFonts w:eastAsia="Times New Roman" w:cs="Times New Roman"/>
          <w:color w:val="000000"/>
          <w:sz w:val="24"/>
          <w:szCs w:val="24"/>
        </w:rPr>
        <w:t xml:space="preserve"> коллективных проектных работ. </w:t>
      </w:r>
      <w:r w:rsidRPr="00BC56E2">
        <w:rPr>
          <w:rFonts w:eastAsia="Times New Roman" w:cs="Times New Roman"/>
          <w:color w:val="000000"/>
          <w:sz w:val="24"/>
          <w:szCs w:val="24"/>
        </w:rPr>
        <w:t xml:space="preserve">Робототехника. Конструктивные, соединительные элементы и основные </w:t>
      </w:r>
      <w:r w:rsidRPr="00BC56E2">
        <w:rPr>
          <w:rFonts w:eastAsia="Times New Roman" w:cs="Times New Roman"/>
          <w:color w:val="000000"/>
          <w:sz w:val="24"/>
          <w:szCs w:val="24"/>
        </w:rPr>
        <w:lastRenderedPageBreak/>
        <w:t>узлы робота. Инструменты и детали для создания р</w:t>
      </w:r>
      <w:r w:rsidR="00E94DB4" w:rsidRPr="00BC56E2">
        <w:rPr>
          <w:rFonts w:eastAsia="Times New Roman" w:cs="Times New Roman"/>
          <w:color w:val="000000"/>
          <w:sz w:val="24"/>
          <w:szCs w:val="24"/>
        </w:rPr>
        <w:t xml:space="preserve">обота. Конструирование робота. </w:t>
      </w:r>
      <w:r w:rsidRPr="00BC56E2">
        <w:rPr>
          <w:rFonts w:eastAsia="Times New Roman" w:cs="Times New Roman"/>
          <w:color w:val="000000"/>
          <w:sz w:val="24"/>
          <w:szCs w:val="24"/>
        </w:rPr>
        <w:t>Составление алгоритма действий робота. Программирование, тестирование робота. Преобразование конструкции робота. Презентация робота.</w:t>
      </w:r>
    </w:p>
    <w:p w14:paraId="1E2E56F4"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Информационно-коммуникативные технологии</w:t>
      </w:r>
    </w:p>
    <w:p w14:paraId="1E60CFB1" w14:textId="41B5EABA" w:rsidR="00D41A27" w:rsidRPr="00BC56E2" w:rsidRDefault="00D41A27"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 xml:space="preserve">Работа с доступной информацией в Интернете и на </w:t>
      </w:r>
      <w:r w:rsidR="00935634">
        <w:rPr>
          <w:rFonts w:eastAsia="Times New Roman" w:cs="Times New Roman"/>
          <w:color w:val="000000"/>
          <w:sz w:val="24"/>
          <w:szCs w:val="24"/>
        </w:rPr>
        <w:t xml:space="preserve">цифровых носителях информации.  </w:t>
      </w:r>
      <w:r w:rsidRPr="00BC56E2">
        <w:rPr>
          <w:rFonts w:eastAsia="Times New Roman" w:cs="Times New Roman"/>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w:t>
      </w:r>
      <w:r w:rsidR="00E94DB4" w:rsidRPr="00BC56E2">
        <w:rPr>
          <w:rFonts w:eastAsia="Times New Roman" w:cs="Times New Roman"/>
          <w:color w:val="000000"/>
          <w:sz w:val="24"/>
          <w:szCs w:val="24"/>
        </w:rPr>
        <w:t xml:space="preserve">ормации по тематике творческих </w:t>
      </w:r>
      <w:r w:rsidRPr="00BC56E2">
        <w:rPr>
          <w:rFonts w:eastAsia="Times New Roman" w:cs="Times New Roman"/>
          <w:color w:val="000000"/>
          <w:sz w:val="24"/>
          <w:szCs w:val="24"/>
        </w:rPr>
        <w:t>и проектных работ, использование рисунков из ресурса компьютера в оформлении изделий и другое. Создание презентаций в пр</w:t>
      </w:r>
      <w:r w:rsidR="00E94DB4" w:rsidRPr="00BC56E2">
        <w:rPr>
          <w:rFonts w:eastAsia="Times New Roman" w:cs="Times New Roman"/>
          <w:color w:val="000000"/>
          <w:sz w:val="24"/>
          <w:szCs w:val="24"/>
        </w:rPr>
        <w:t xml:space="preserve">ограмме PowerPoint или другой. </w:t>
      </w:r>
    </w:p>
    <w:p w14:paraId="030C8103" w14:textId="0D21E3A3" w:rsidR="00D41A27" w:rsidRPr="00BC56E2" w:rsidRDefault="00D41A27" w:rsidP="00BC56E2">
      <w:pPr>
        <w:tabs>
          <w:tab w:val="left" w:pos="567"/>
        </w:tabs>
        <w:spacing w:line="240" w:lineRule="auto"/>
        <w:ind w:right="-1" w:firstLine="0"/>
        <w:jc w:val="center"/>
        <w:rPr>
          <w:rFonts w:eastAsia="Times New Roman" w:cs="Times New Roman"/>
          <w:color w:val="000000"/>
          <w:sz w:val="24"/>
          <w:szCs w:val="24"/>
        </w:rPr>
      </w:pPr>
      <w:r w:rsidRPr="00BC56E2">
        <w:rPr>
          <w:rFonts w:eastAsia="Times New Roman" w:cs="Times New Roman"/>
          <w:color w:val="000000"/>
          <w:sz w:val="24"/>
          <w:szCs w:val="24"/>
        </w:rPr>
        <w:t>УНИВЕРСАЛЬНЫЕ УЧЕБНЫЕ ДЕЙСТВИЯ</w:t>
      </w:r>
    </w:p>
    <w:p w14:paraId="27B2A8E2" w14:textId="5E531EC2" w:rsidR="00EC30B5" w:rsidRPr="00BC56E2" w:rsidRDefault="00D41A27" w:rsidP="00BC56E2">
      <w:pPr>
        <w:tabs>
          <w:tab w:val="left" w:pos="567"/>
        </w:tabs>
        <w:spacing w:line="240" w:lineRule="auto"/>
        <w:ind w:right="-1" w:firstLine="0"/>
        <w:rPr>
          <w:rFonts w:eastAsia="Times New Roman" w:cs="Times New Roman"/>
          <w:color w:val="000000"/>
          <w:sz w:val="24"/>
          <w:szCs w:val="24"/>
        </w:rPr>
      </w:pPr>
      <w:r w:rsidRPr="00BC56E2">
        <w:rPr>
          <w:rFonts w:eastAsia="Times New Roman" w:cs="Times New Roman"/>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w:t>
      </w:r>
      <w:r w:rsidR="00E94DB4" w:rsidRPr="00BC56E2">
        <w:rPr>
          <w:rFonts w:eastAsia="Times New Roman" w:cs="Times New Roman"/>
          <w:color w:val="000000"/>
          <w:sz w:val="24"/>
          <w:szCs w:val="24"/>
        </w:rPr>
        <w:t xml:space="preserve">твий, совместной деятельности. </w:t>
      </w:r>
    </w:p>
    <w:p w14:paraId="0C05AFC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Познавательные универсальные учебные действия</w:t>
      </w:r>
    </w:p>
    <w:p w14:paraId="51346E28"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Базовые логические и исследовательские действия:</w:t>
      </w:r>
    </w:p>
    <w:p w14:paraId="6E2EC7A6" w14:textId="6BCB1EBD"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ориентироваться в терминах, используемых в технологии, использовать их в ответах на вопросы и высказы</w:t>
      </w:r>
      <w:r w:rsidR="00E94DB4" w:rsidRPr="00BC56E2">
        <w:rPr>
          <w:rFonts w:eastAsia="Calibri" w:cs="Times New Roman"/>
          <w:sz w:val="24"/>
          <w:szCs w:val="24"/>
          <w:lang w:eastAsia="en-US"/>
        </w:rPr>
        <w:t xml:space="preserve">ваниях (в пределах изученного); </w:t>
      </w:r>
      <w:r w:rsidRPr="00BC56E2">
        <w:rPr>
          <w:rFonts w:eastAsia="Calibri" w:cs="Times New Roman"/>
          <w:sz w:val="24"/>
          <w:szCs w:val="24"/>
          <w:lang w:eastAsia="en-US"/>
        </w:rPr>
        <w:t>анализировать конструкции</w:t>
      </w:r>
      <w:r w:rsidR="00E94DB4" w:rsidRPr="00BC56E2">
        <w:rPr>
          <w:rFonts w:eastAsia="Calibri" w:cs="Times New Roman"/>
          <w:sz w:val="24"/>
          <w:szCs w:val="24"/>
          <w:lang w:eastAsia="en-US"/>
        </w:rPr>
        <w:t xml:space="preserve"> предложенных образцов изделий; </w:t>
      </w:r>
      <w:r w:rsidRPr="00BC56E2">
        <w:rPr>
          <w:rFonts w:eastAsia="Calibri" w:cs="Times New Roman"/>
          <w:sz w:val="24"/>
          <w:szCs w:val="24"/>
          <w:lang w:eastAsia="en-US"/>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w:t>
      </w:r>
      <w:r w:rsidR="00E94DB4" w:rsidRPr="00BC56E2">
        <w:rPr>
          <w:rFonts w:eastAsia="Calibri" w:cs="Times New Roman"/>
          <w:sz w:val="24"/>
          <w:szCs w:val="24"/>
          <w:lang w:eastAsia="en-US"/>
        </w:rPr>
        <w:t xml:space="preserve">начений и по заданным условиям; </w:t>
      </w:r>
      <w:r w:rsidRPr="00BC56E2">
        <w:rPr>
          <w:rFonts w:eastAsia="Calibri" w:cs="Times New Roman"/>
          <w:sz w:val="24"/>
          <w:szCs w:val="24"/>
          <w:lang w:eastAsia="en-US"/>
        </w:rPr>
        <w:t>выстраивать последовательность практических действий и технологических операций, подбирать материал и инструменты, выполнять экономную раз</w:t>
      </w:r>
      <w:r w:rsidR="00E94DB4" w:rsidRPr="00BC56E2">
        <w:rPr>
          <w:rFonts w:eastAsia="Calibri" w:cs="Times New Roman"/>
          <w:sz w:val="24"/>
          <w:szCs w:val="24"/>
          <w:lang w:eastAsia="en-US"/>
        </w:rPr>
        <w:t xml:space="preserve">метку, сборку, отделку изделия; </w:t>
      </w:r>
      <w:r w:rsidRPr="00BC56E2">
        <w:rPr>
          <w:rFonts w:eastAsia="Calibri" w:cs="Times New Roman"/>
          <w:sz w:val="24"/>
          <w:szCs w:val="24"/>
          <w:lang w:eastAsia="en-US"/>
        </w:rPr>
        <w:t>решать простые задачи на преобразование конс</w:t>
      </w:r>
      <w:r w:rsidR="00E94DB4" w:rsidRPr="00BC56E2">
        <w:rPr>
          <w:rFonts w:eastAsia="Calibri" w:cs="Times New Roman"/>
          <w:sz w:val="24"/>
          <w:szCs w:val="24"/>
          <w:lang w:eastAsia="en-US"/>
        </w:rPr>
        <w:t xml:space="preserve">трукции; </w:t>
      </w:r>
      <w:r w:rsidRPr="00BC56E2">
        <w:rPr>
          <w:rFonts w:eastAsia="Calibri" w:cs="Times New Roman"/>
          <w:sz w:val="24"/>
          <w:szCs w:val="24"/>
          <w:lang w:eastAsia="en-US"/>
        </w:rPr>
        <w:t>выполнять работу в соответствии с инст</w:t>
      </w:r>
      <w:r w:rsidR="00E94DB4" w:rsidRPr="00BC56E2">
        <w:rPr>
          <w:rFonts w:eastAsia="Calibri" w:cs="Times New Roman"/>
          <w:sz w:val="24"/>
          <w:szCs w:val="24"/>
          <w:lang w:eastAsia="en-US"/>
        </w:rPr>
        <w:t xml:space="preserve">рукцией, устной или письменной; </w:t>
      </w:r>
      <w:r w:rsidRPr="00BC56E2">
        <w:rPr>
          <w:rFonts w:eastAsia="Calibri" w:cs="Times New Roman"/>
          <w:sz w:val="24"/>
          <w:szCs w:val="24"/>
          <w:lang w:eastAsia="en-US"/>
        </w:rPr>
        <w:t>соотносить результат работы с заданным алгоритмом, проверять изделия в действии, вносить необ</w:t>
      </w:r>
      <w:r w:rsidR="00E94DB4" w:rsidRPr="00BC56E2">
        <w:rPr>
          <w:rFonts w:eastAsia="Calibri" w:cs="Times New Roman"/>
          <w:sz w:val="24"/>
          <w:szCs w:val="24"/>
          <w:lang w:eastAsia="en-US"/>
        </w:rPr>
        <w:t xml:space="preserve">ходимые дополнения и изменения; </w:t>
      </w:r>
      <w:r w:rsidRPr="00BC56E2">
        <w:rPr>
          <w:rFonts w:eastAsia="Calibri" w:cs="Times New Roman"/>
          <w:sz w:val="24"/>
          <w:szCs w:val="24"/>
          <w:lang w:eastAsia="en-US"/>
        </w:rPr>
        <w:t>классифицировать изделия по самостоятельно предложенному существенному признаку (используемый материал, форма, разм</w:t>
      </w:r>
      <w:r w:rsidR="00E94DB4" w:rsidRPr="00BC56E2">
        <w:rPr>
          <w:rFonts w:eastAsia="Calibri" w:cs="Times New Roman"/>
          <w:sz w:val="24"/>
          <w:szCs w:val="24"/>
          <w:lang w:eastAsia="en-US"/>
        </w:rPr>
        <w:t xml:space="preserve">ер, назначение, способ сборки); </w:t>
      </w:r>
      <w:r w:rsidRPr="00BC56E2">
        <w:rPr>
          <w:rFonts w:eastAsia="Calibri" w:cs="Times New Roman"/>
          <w:sz w:val="24"/>
          <w:szCs w:val="24"/>
          <w:lang w:eastAsia="en-US"/>
        </w:rPr>
        <w:t>выполнять действия анализа и синтеза, сравнения, классификации предметов (изделий</w:t>
      </w:r>
      <w:r w:rsidR="00E94DB4" w:rsidRPr="00BC56E2">
        <w:rPr>
          <w:rFonts w:eastAsia="Calibri" w:cs="Times New Roman"/>
          <w:sz w:val="24"/>
          <w:szCs w:val="24"/>
          <w:lang w:eastAsia="en-US"/>
        </w:rPr>
        <w:t xml:space="preserve">) с учётом указанных критериев; </w:t>
      </w:r>
      <w:r w:rsidRPr="00BC56E2">
        <w:rPr>
          <w:rFonts w:eastAsia="Calibri" w:cs="Times New Roman"/>
          <w:sz w:val="24"/>
          <w:szCs w:val="24"/>
          <w:lang w:eastAsia="en-US"/>
        </w:rPr>
        <w:t>анализировать устройство простых изделий по образцу, рисунку, выделять основные и второстепенные составляющие конструкции.</w:t>
      </w:r>
    </w:p>
    <w:p w14:paraId="03EAD43C" w14:textId="42E1ACFD"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Работа с информацией:</w:t>
      </w:r>
      <w:r w:rsidR="00935634">
        <w:rPr>
          <w:rFonts w:eastAsia="Calibri" w:cs="Times New Roman"/>
          <w:sz w:val="24"/>
          <w:szCs w:val="24"/>
          <w:lang w:eastAsia="en-US"/>
        </w:rPr>
        <w:t xml:space="preserve"> </w:t>
      </w:r>
      <w:r w:rsidRPr="00BC56E2">
        <w:rPr>
          <w:rFonts w:eastAsia="Calibri" w:cs="Times New Roman"/>
          <w:sz w:val="24"/>
          <w:szCs w:val="24"/>
          <w:lang w:eastAsia="en-US"/>
        </w:rPr>
        <w:t>находить необходимую для выполнения работы информацию, пользуясь различными источниками, анализировать её и отбирать в с</w:t>
      </w:r>
      <w:r w:rsidR="00E94DB4" w:rsidRPr="00BC56E2">
        <w:rPr>
          <w:rFonts w:eastAsia="Calibri" w:cs="Times New Roman"/>
          <w:sz w:val="24"/>
          <w:szCs w:val="24"/>
          <w:lang w:eastAsia="en-US"/>
        </w:rPr>
        <w:t xml:space="preserve">оответствии с решаемой задачей; </w:t>
      </w:r>
      <w:r w:rsidRPr="00BC56E2">
        <w:rPr>
          <w:rFonts w:eastAsia="Calibri" w:cs="Times New Roman"/>
          <w:sz w:val="24"/>
          <w:szCs w:val="24"/>
          <w:lang w:eastAsia="en-US"/>
        </w:rPr>
        <w:t>на основе анализа информации производить выбор наибол</w:t>
      </w:r>
      <w:r w:rsidR="00E94DB4" w:rsidRPr="00BC56E2">
        <w:rPr>
          <w:rFonts w:eastAsia="Calibri" w:cs="Times New Roman"/>
          <w:sz w:val="24"/>
          <w:szCs w:val="24"/>
          <w:lang w:eastAsia="en-US"/>
        </w:rPr>
        <w:t xml:space="preserve">ее эффективных способов работы; </w:t>
      </w:r>
      <w:r w:rsidRPr="00BC56E2">
        <w:rPr>
          <w:rFonts w:eastAsia="Calibri" w:cs="Times New Roman"/>
          <w:sz w:val="24"/>
          <w:szCs w:val="24"/>
          <w:lang w:eastAsia="en-US"/>
        </w:rPr>
        <w:t>использовать знаково-символические средства для решения задач в умственной или материализованной форме, выполнять действия моде</w:t>
      </w:r>
      <w:r w:rsidR="00E94DB4" w:rsidRPr="00BC56E2">
        <w:rPr>
          <w:rFonts w:eastAsia="Calibri" w:cs="Times New Roman"/>
          <w:sz w:val="24"/>
          <w:szCs w:val="24"/>
          <w:lang w:eastAsia="en-US"/>
        </w:rPr>
        <w:t xml:space="preserve">лирования, работать с моделями; </w:t>
      </w:r>
      <w:r w:rsidRPr="00BC56E2">
        <w:rPr>
          <w:rFonts w:eastAsia="Calibri" w:cs="Times New Roman"/>
          <w:sz w:val="24"/>
          <w:szCs w:val="24"/>
          <w:lang w:eastAsia="en-US"/>
        </w:rPr>
        <w:t>осуществлять поиск дополнительной информации по тематик</w:t>
      </w:r>
      <w:r w:rsidR="00E94DB4" w:rsidRPr="00BC56E2">
        <w:rPr>
          <w:rFonts w:eastAsia="Calibri" w:cs="Times New Roman"/>
          <w:sz w:val="24"/>
          <w:szCs w:val="24"/>
          <w:lang w:eastAsia="en-US"/>
        </w:rPr>
        <w:t xml:space="preserve">е творческих и проектных работ; </w:t>
      </w:r>
      <w:r w:rsidRPr="00BC56E2">
        <w:rPr>
          <w:rFonts w:eastAsia="Calibri" w:cs="Times New Roman"/>
          <w:sz w:val="24"/>
          <w:szCs w:val="24"/>
          <w:lang w:eastAsia="en-US"/>
        </w:rPr>
        <w:t>использовать рисунки из ресурса компьютера</w:t>
      </w:r>
      <w:r w:rsidR="00E94DB4" w:rsidRPr="00BC56E2">
        <w:rPr>
          <w:rFonts w:eastAsia="Calibri" w:cs="Times New Roman"/>
          <w:sz w:val="24"/>
          <w:szCs w:val="24"/>
          <w:lang w:eastAsia="en-US"/>
        </w:rPr>
        <w:t xml:space="preserve"> в оформлении изделий и другое; </w:t>
      </w:r>
      <w:r w:rsidRPr="00BC56E2">
        <w:rPr>
          <w:rFonts w:eastAsia="Calibri" w:cs="Times New Roman"/>
          <w:sz w:val="24"/>
          <w:szCs w:val="24"/>
          <w:lang w:eastAsia="en-US"/>
        </w:rPr>
        <w:t>использовать средства информационно-коммуникационных технологий для решения учебных и практических задач, в том числе Инт</w:t>
      </w:r>
      <w:r w:rsidR="00E94DB4" w:rsidRPr="00BC56E2">
        <w:rPr>
          <w:rFonts w:eastAsia="Calibri" w:cs="Times New Roman"/>
          <w:sz w:val="24"/>
          <w:szCs w:val="24"/>
          <w:lang w:eastAsia="en-US"/>
        </w:rPr>
        <w:t>ернет под руководством учителя.</w:t>
      </w:r>
    </w:p>
    <w:p w14:paraId="62DCA3E3"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Коммуникативные универсальные учебные действия</w:t>
      </w:r>
    </w:p>
    <w:p w14:paraId="57B68C84" w14:textId="5826450F"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соблюдать правила участия в диалоге: ставить вопросы, аргументировать и доказывать свою точку зрения, уважител</w:t>
      </w:r>
      <w:r w:rsidR="00E94DB4" w:rsidRPr="00BC56E2">
        <w:rPr>
          <w:rFonts w:eastAsia="Calibri" w:cs="Times New Roman"/>
          <w:sz w:val="24"/>
          <w:szCs w:val="24"/>
          <w:lang w:eastAsia="en-US"/>
        </w:rPr>
        <w:t xml:space="preserve">ьно относиться к чужому мнению; </w:t>
      </w:r>
      <w:r w:rsidRPr="00BC56E2">
        <w:rPr>
          <w:rFonts w:eastAsia="Calibri" w:cs="Times New Roman"/>
          <w:sz w:val="24"/>
          <w:szCs w:val="24"/>
          <w:lang w:eastAsia="en-US"/>
        </w:rPr>
        <w:t>описывать факты из истории развития ремёсел на Руси и в России, высказывать своё отношение к предметам декоративно-прикладного искусства разны</w:t>
      </w:r>
      <w:r w:rsidR="00E94DB4" w:rsidRPr="00BC56E2">
        <w:rPr>
          <w:rFonts w:eastAsia="Calibri" w:cs="Times New Roman"/>
          <w:sz w:val="24"/>
          <w:szCs w:val="24"/>
          <w:lang w:eastAsia="en-US"/>
        </w:rPr>
        <w:t xml:space="preserve">х народов Российской Федерации; </w:t>
      </w:r>
      <w:r w:rsidRPr="00BC56E2">
        <w:rPr>
          <w:rFonts w:eastAsia="Calibri" w:cs="Times New Roman"/>
          <w:sz w:val="24"/>
          <w:szCs w:val="24"/>
          <w:lang w:eastAsia="en-US"/>
        </w:rPr>
        <w:t>создавать тексты-рассуждения: раскрывать последовательность операций пр</w:t>
      </w:r>
      <w:r w:rsidR="00E94DB4" w:rsidRPr="00BC56E2">
        <w:rPr>
          <w:rFonts w:eastAsia="Calibri" w:cs="Times New Roman"/>
          <w:sz w:val="24"/>
          <w:szCs w:val="24"/>
          <w:lang w:eastAsia="en-US"/>
        </w:rPr>
        <w:t xml:space="preserve">и работе с разными материалами; </w:t>
      </w:r>
      <w:r w:rsidRPr="00BC56E2">
        <w:rPr>
          <w:rFonts w:eastAsia="Calibri" w:cs="Times New Roman"/>
          <w:sz w:val="24"/>
          <w:szCs w:val="24"/>
          <w:lang w:eastAsia="en-US"/>
        </w:rPr>
        <w:t>осознавать культурно-исторический смысл и назначение праздников, их роль в жизни каждого человека, ориентироваться в традициях орган</w:t>
      </w:r>
      <w:r w:rsidR="00E94DB4" w:rsidRPr="00BC56E2">
        <w:rPr>
          <w:rFonts w:eastAsia="Calibri" w:cs="Times New Roman"/>
          <w:sz w:val="24"/>
          <w:szCs w:val="24"/>
          <w:lang w:eastAsia="en-US"/>
        </w:rPr>
        <w:t>изации и оформления праздников.</w:t>
      </w:r>
    </w:p>
    <w:p w14:paraId="11397867"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lastRenderedPageBreak/>
        <w:t>Регулятивные универсальные учебные действия</w:t>
      </w:r>
    </w:p>
    <w:p w14:paraId="64CCAFB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Самоорганизация и самоконтроль:</w:t>
      </w:r>
    </w:p>
    <w:p w14:paraId="114635F4" w14:textId="318565DF"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понимать и принимать учебную задачу, самостоятельно определять цели учебно-познавательной деятельности;</w:t>
      </w:r>
      <w:r w:rsidR="00E94DB4" w:rsidRPr="00BC56E2">
        <w:rPr>
          <w:rFonts w:eastAsia="Calibri" w:cs="Times New Roman"/>
          <w:sz w:val="24"/>
          <w:szCs w:val="24"/>
          <w:lang w:eastAsia="en-US"/>
        </w:rPr>
        <w:t xml:space="preserve"> </w:t>
      </w:r>
      <w:r w:rsidRPr="00BC56E2">
        <w:rPr>
          <w:rFonts w:eastAsia="Calibri" w:cs="Times New Roman"/>
          <w:sz w:val="24"/>
          <w:szCs w:val="24"/>
          <w:lang w:eastAsia="en-US"/>
        </w:rPr>
        <w:t>планировать практическую работу в соответствии с поставленной целью и выполнять её в соответствии с планом;</w:t>
      </w:r>
      <w:r w:rsidR="00E94DB4" w:rsidRPr="00BC56E2">
        <w:rPr>
          <w:rFonts w:eastAsia="Calibri" w:cs="Times New Roman"/>
          <w:sz w:val="24"/>
          <w:szCs w:val="24"/>
          <w:lang w:eastAsia="en-US"/>
        </w:rPr>
        <w:t xml:space="preserve"> </w:t>
      </w:r>
      <w:r w:rsidRPr="00BC56E2">
        <w:rPr>
          <w:rFonts w:eastAsia="Calibri" w:cs="Times New Roman"/>
          <w:sz w:val="24"/>
          <w:szCs w:val="24"/>
          <w:lang w:eastAsia="en-US"/>
        </w:rPr>
        <w:t>на основе анализа причинно-следственных связей между действиями и их результатами прогнозировать практические «шаги» для пол</w:t>
      </w:r>
      <w:r w:rsidR="00E94DB4" w:rsidRPr="00BC56E2">
        <w:rPr>
          <w:rFonts w:eastAsia="Calibri" w:cs="Times New Roman"/>
          <w:sz w:val="24"/>
          <w:szCs w:val="24"/>
          <w:lang w:eastAsia="en-US"/>
        </w:rPr>
        <w:t xml:space="preserve">учения необходимого результата; </w:t>
      </w:r>
      <w:r w:rsidRPr="00BC56E2">
        <w:rPr>
          <w:rFonts w:eastAsia="Calibri" w:cs="Times New Roman"/>
          <w:sz w:val="24"/>
          <w:szCs w:val="24"/>
          <w:lang w:eastAsia="en-US"/>
        </w:rPr>
        <w:t>выполнять действия контроля (самоконтроля) и оценки, процесса и результата деятельности, при необходимости вносить кор</w:t>
      </w:r>
      <w:r w:rsidR="00E94DB4" w:rsidRPr="00BC56E2">
        <w:rPr>
          <w:rFonts w:eastAsia="Calibri" w:cs="Times New Roman"/>
          <w:sz w:val="24"/>
          <w:szCs w:val="24"/>
          <w:lang w:eastAsia="en-US"/>
        </w:rPr>
        <w:t xml:space="preserve">рективы в выполняемые действия; </w:t>
      </w:r>
      <w:r w:rsidRPr="00BC56E2">
        <w:rPr>
          <w:rFonts w:eastAsia="Calibri" w:cs="Times New Roman"/>
          <w:sz w:val="24"/>
          <w:szCs w:val="24"/>
          <w:lang w:eastAsia="en-US"/>
        </w:rPr>
        <w:t>проявлять волевую саморегуляцию при выполнении задания.</w:t>
      </w:r>
    </w:p>
    <w:p w14:paraId="4D908198"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Совместная деятельность</w:t>
      </w:r>
      <w:r w:rsidRPr="00BC56E2">
        <w:rPr>
          <w:rFonts w:eastAsia="Calibri" w:cs="Times New Roman"/>
          <w:sz w:val="24"/>
          <w:szCs w:val="24"/>
          <w:lang w:eastAsia="en-US"/>
        </w:rPr>
        <w:t>:</w:t>
      </w:r>
    </w:p>
    <w:p w14:paraId="1B86F12E" w14:textId="7FA4CE4B"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r w:rsidR="00E94DB4" w:rsidRPr="00BC56E2">
        <w:rPr>
          <w:rFonts w:eastAsia="Calibri" w:cs="Times New Roman"/>
          <w:sz w:val="24"/>
          <w:szCs w:val="24"/>
          <w:lang w:eastAsia="en-US"/>
        </w:rPr>
        <w:t xml:space="preserve">; </w:t>
      </w:r>
      <w:r w:rsidRPr="00BC56E2">
        <w:rPr>
          <w:rFonts w:eastAsia="Calibri" w:cs="Times New Roman"/>
          <w:sz w:val="24"/>
          <w:szCs w:val="24"/>
          <w:lang w:eastAsia="en-US"/>
        </w:rPr>
        <w:t>проявлять интерес к деятельности своих товарищей и результатам их работы, в доброжелательной форме комментиро</w:t>
      </w:r>
      <w:r w:rsidR="00E94DB4" w:rsidRPr="00BC56E2">
        <w:rPr>
          <w:rFonts w:eastAsia="Calibri" w:cs="Times New Roman"/>
          <w:sz w:val="24"/>
          <w:szCs w:val="24"/>
          <w:lang w:eastAsia="en-US"/>
        </w:rPr>
        <w:t xml:space="preserve">вать и оценивать их достижения; </w:t>
      </w:r>
      <w:r w:rsidRPr="00BC56E2">
        <w:rPr>
          <w:rFonts w:eastAsia="Calibri" w:cs="Times New Roman"/>
          <w:sz w:val="24"/>
          <w:szCs w:val="24"/>
          <w:lang w:eastAsia="en-US"/>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w:t>
      </w:r>
      <w:r w:rsidR="00E94DB4" w:rsidRPr="00BC56E2">
        <w:rPr>
          <w:rFonts w:eastAsia="Calibri" w:cs="Times New Roman"/>
          <w:sz w:val="24"/>
          <w:szCs w:val="24"/>
          <w:lang w:eastAsia="en-US"/>
        </w:rPr>
        <w:t>разной оценке своих достижений.</w:t>
      </w:r>
    </w:p>
    <w:p w14:paraId="169F9BCC" w14:textId="101F37DB" w:rsidR="00EC30B5" w:rsidRPr="00BC56E2" w:rsidRDefault="00EC30B5" w:rsidP="00BC56E2">
      <w:pPr>
        <w:tabs>
          <w:tab w:val="left" w:pos="567"/>
        </w:tabs>
        <w:spacing w:line="240" w:lineRule="auto"/>
        <w:ind w:right="-1" w:firstLine="0"/>
        <w:jc w:val="center"/>
        <w:rPr>
          <w:rFonts w:eastAsia="Calibri" w:cs="Times New Roman"/>
          <w:sz w:val="24"/>
          <w:szCs w:val="24"/>
          <w:lang w:eastAsia="en-US"/>
        </w:rPr>
      </w:pPr>
      <w:bookmarkStart w:id="205" w:name="block-12641569"/>
      <w:bookmarkEnd w:id="204"/>
      <w:r w:rsidRPr="00BC56E2">
        <w:rPr>
          <w:rFonts w:eastAsia="Calibri" w:cs="Times New Roman"/>
          <w:sz w:val="24"/>
          <w:szCs w:val="24"/>
          <w:lang w:eastAsia="en-US"/>
        </w:rPr>
        <w:t>​ПЛАНИРУЕМЫЕ РЕЗУЛЬТАТЫ ОСВОЕНИЯ ПРОГРАММЫ ПО ТЕХНОЛОГИИ НА УРОВНЕ НАЧАЛЬНОГО ОБЩЕГО ОБРАЗОВАНИЯ</w:t>
      </w:r>
      <w:bookmarkStart w:id="206" w:name="_Toc143620888"/>
      <w:bookmarkEnd w:id="206"/>
    </w:p>
    <w:p w14:paraId="042899FC"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ЛИЧНОСТНЫЕ РЕЗУЛЬТАТЫ</w:t>
      </w:r>
    </w:p>
    <w:p w14:paraId="24A806DB" w14:textId="2FEAA264" w:rsidR="00EC30B5" w:rsidRPr="00BC56E2" w:rsidRDefault="00E94DB4"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EC30B5" w:rsidRPr="00BC56E2">
        <w:rPr>
          <w:rFonts w:eastAsia="Calibri" w:cs="Times New Roman"/>
          <w:sz w:val="24"/>
          <w:szCs w:val="24"/>
          <w:lang w:eastAsia="en-US"/>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1BBCC6" w14:textId="4A0A2445" w:rsidR="00EC30B5" w:rsidRPr="00BC56E2" w:rsidRDefault="00E94DB4"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Pr="00BC56E2">
        <w:rPr>
          <w:rFonts w:eastAsia="Calibri" w:cs="Times New Roman"/>
          <w:sz w:val="24"/>
          <w:szCs w:val="24"/>
          <w:lang w:eastAsia="en-US"/>
        </w:rPr>
        <w:tab/>
      </w:r>
      <w:r w:rsidR="00EC30B5" w:rsidRPr="00BC56E2">
        <w:rPr>
          <w:rFonts w:eastAsia="Calibri" w:cs="Times New Roman"/>
          <w:sz w:val="24"/>
          <w:szCs w:val="24"/>
          <w:lang w:eastAsia="en-US"/>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0C25E12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C56A51D" w14:textId="5B227F40"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w:t>
      </w:r>
      <w:r w:rsidR="00E94DB4" w:rsidRPr="00BC56E2">
        <w:rPr>
          <w:rFonts w:eastAsia="Calibri" w:cs="Times New Roman"/>
          <w:sz w:val="24"/>
          <w:szCs w:val="24"/>
          <w:lang w:eastAsia="en-US"/>
        </w:rPr>
        <w:t xml:space="preserve"> к сохранению окружающей среды; </w:t>
      </w:r>
      <w:r w:rsidRPr="00BC56E2">
        <w:rPr>
          <w:rFonts w:eastAsia="Calibri" w:cs="Times New Roman"/>
          <w:sz w:val="24"/>
          <w:szCs w:val="24"/>
          <w:lang w:eastAsia="en-US"/>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w:t>
      </w:r>
      <w:r w:rsidR="00E94DB4" w:rsidRPr="00BC56E2">
        <w:rPr>
          <w:rFonts w:eastAsia="Calibri" w:cs="Times New Roman"/>
          <w:sz w:val="24"/>
          <w:szCs w:val="24"/>
          <w:lang w:eastAsia="en-US"/>
        </w:rPr>
        <w:t xml:space="preserve">урным традициям других народов; </w:t>
      </w:r>
      <w:r w:rsidRPr="00BC56E2">
        <w:rPr>
          <w:rFonts w:eastAsia="Calibri" w:cs="Times New Roman"/>
          <w:sz w:val="24"/>
          <w:szCs w:val="24"/>
          <w:lang w:eastAsia="en-US"/>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w:t>
      </w:r>
      <w:r w:rsidR="00E94DB4" w:rsidRPr="00BC56E2">
        <w:rPr>
          <w:rFonts w:eastAsia="Calibri" w:cs="Times New Roman"/>
          <w:sz w:val="24"/>
          <w:szCs w:val="24"/>
          <w:lang w:eastAsia="en-US"/>
        </w:rPr>
        <w:t xml:space="preserve">венной художественной культуры; </w:t>
      </w:r>
      <w:r w:rsidRPr="00BC56E2">
        <w:rPr>
          <w:rFonts w:eastAsia="Calibri" w:cs="Times New Roman"/>
          <w:sz w:val="24"/>
          <w:szCs w:val="24"/>
          <w:lang w:eastAsia="en-US"/>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w:t>
      </w:r>
      <w:r w:rsidR="00E94DB4" w:rsidRPr="00BC56E2">
        <w:rPr>
          <w:rFonts w:eastAsia="Calibri" w:cs="Times New Roman"/>
          <w:sz w:val="24"/>
          <w:szCs w:val="24"/>
          <w:lang w:eastAsia="en-US"/>
        </w:rPr>
        <w:t xml:space="preserve">кой преобразующей деятельности; </w:t>
      </w:r>
      <w:r w:rsidRPr="00BC56E2">
        <w:rPr>
          <w:rFonts w:eastAsia="Calibri" w:cs="Times New Roman"/>
          <w:sz w:val="24"/>
          <w:szCs w:val="24"/>
          <w:lang w:eastAsia="en-US"/>
        </w:rPr>
        <w:t>проявление устойчивых волевых качества и способность к саморегуляции: организованность, аккуратность, трудолюбие, ответственность, умение справ</w:t>
      </w:r>
      <w:r w:rsidR="00E94DB4" w:rsidRPr="00BC56E2">
        <w:rPr>
          <w:rFonts w:eastAsia="Calibri" w:cs="Times New Roman"/>
          <w:sz w:val="24"/>
          <w:szCs w:val="24"/>
          <w:lang w:eastAsia="en-US"/>
        </w:rPr>
        <w:t xml:space="preserve">ляться с доступными проблемами; </w:t>
      </w:r>
      <w:r w:rsidRPr="00BC56E2">
        <w:rPr>
          <w:rFonts w:eastAsia="Calibri" w:cs="Times New Roman"/>
          <w:sz w:val="24"/>
          <w:szCs w:val="24"/>
          <w:lang w:eastAsia="en-US"/>
        </w:rPr>
        <w:t>готовность вступать в сотрудничество с другими людьми с учётом этики общения, проявление толерантности и доброжелательности.</w:t>
      </w:r>
      <w:bookmarkStart w:id="207" w:name="_Toc143620889"/>
      <w:bookmarkEnd w:id="207"/>
    </w:p>
    <w:p w14:paraId="3309242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МЕТАПРЕДМЕТНЫЕ РЕЗУЛЬТАТЫ</w:t>
      </w:r>
    </w:p>
    <w:p w14:paraId="3A7F5628" w14:textId="004DABC4"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w:t>
      </w:r>
      <w:r w:rsidRPr="00BC56E2">
        <w:rPr>
          <w:rFonts w:eastAsia="Calibri" w:cs="Times New Roman"/>
          <w:sz w:val="24"/>
          <w:szCs w:val="24"/>
          <w:lang w:eastAsia="en-US"/>
        </w:rPr>
        <w:lastRenderedPageBreak/>
        <w:t>коммуникативные универсальные учебные действия, регулятивные универсальные учебные дей</w:t>
      </w:r>
      <w:r w:rsidR="00E94DB4" w:rsidRPr="00BC56E2">
        <w:rPr>
          <w:rFonts w:eastAsia="Calibri" w:cs="Times New Roman"/>
          <w:sz w:val="24"/>
          <w:szCs w:val="24"/>
          <w:lang w:eastAsia="en-US"/>
        </w:rPr>
        <w:t>ствия, совместная деятельность.</w:t>
      </w:r>
    </w:p>
    <w:p w14:paraId="42190E81"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Познавательные универсальные учебные действия</w:t>
      </w:r>
    </w:p>
    <w:p w14:paraId="564E453A"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Базовые логические и исследовательские действия:</w:t>
      </w:r>
    </w:p>
    <w:p w14:paraId="13C29E29"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85A2237" w14:textId="48E87CE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ориентироваться в терминах и понятиях, используемых в технологии (в пределах изученного), использовать изученную терминологию в своих уст</w:t>
      </w:r>
      <w:r w:rsidR="00842BA1" w:rsidRPr="00BC56E2">
        <w:rPr>
          <w:rFonts w:eastAsia="Calibri" w:cs="Times New Roman"/>
          <w:sz w:val="24"/>
          <w:szCs w:val="24"/>
          <w:lang w:eastAsia="en-US"/>
        </w:rPr>
        <w:t xml:space="preserve">ных и письменных высказываниях; </w:t>
      </w:r>
      <w:r w:rsidRPr="00BC56E2">
        <w:rPr>
          <w:rFonts w:eastAsia="Calibri" w:cs="Times New Roman"/>
          <w:sz w:val="24"/>
          <w:szCs w:val="24"/>
          <w:lang w:eastAsia="en-US"/>
        </w:rPr>
        <w:t>осуществлять анализ объектов и изделий с выделением существен</w:t>
      </w:r>
      <w:r w:rsidR="00842BA1" w:rsidRPr="00BC56E2">
        <w:rPr>
          <w:rFonts w:eastAsia="Calibri" w:cs="Times New Roman"/>
          <w:sz w:val="24"/>
          <w:szCs w:val="24"/>
          <w:lang w:eastAsia="en-US"/>
        </w:rPr>
        <w:t xml:space="preserve">ных и несущественных признаков; </w:t>
      </w:r>
      <w:r w:rsidRPr="00BC56E2">
        <w:rPr>
          <w:rFonts w:eastAsia="Calibri" w:cs="Times New Roman"/>
          <w:sz w:val="24"/>
          <w:szCs w:val="24"/>
          <w:lang w:eastAsia="en-US"/>
        </w:rPr>
        <w:t>сравнивать группы объектов (изделий), в</w:t>
      </w:r>
      <w:r w:rsidR="00842BA1" w:rsidRPr="00BC56E2">
        <w:rPr>
          <w:rFonts w:eastAsia="Calibri" w:cs="Times New Roman"/>
          <w:sz w:val="24"/>
          <w:szCs w:val="24"/>
          <w:lang w:eastAsia="en-US"/>
        </w:rPr>
        <w:t xml:space="preserve">ыделять в них общее и различия; </w:t>
      </w:r>
      <w:r w:rsidRPr="00BC56E2">
        <w:rPr>
          <w:rFonts w:eastAsia="Calibri" w:cs="Times New Roman"/>
          <w:sz w:val="24"/>
          <w:szCs w:val="24"/>
          <w:lang w:eastAsia="en-US"/>
        </w:rPr>
        <w:t>делать обобщения (технико-технологического и декоративно-художественного ха</w:t>
      </w:r>
      <w:r w:rsidR="00842BA1" w:rsidRPr="00BC56E2">
        <w:rPr>
          <w:rFonts w:eastAsia="Calibri" w:cs="Times New Roman"/>
          <w:sz w:val="24"/>
          <w:szCs w:val="24"/>
          <w:lang w:eastAsia="en-US"/>
        </w:rPr>
        <w:t xml:space="preserve">рактера) по изучаемой тематике; </w:t>
      </w:r>
      <w:r w:rsidRPr="00BC56E2">
        <w:rPr>
          <w:rFonts w:eastAsia="Calibri" w:cs="Times New Roman"/>
          <w:sz w:val="24"/>
          <w:szCs w:val="24"/>
          <w:lang w:eastAsia="en-US"/>
        </w:rPr>
        <w:t>использовать схемы, модели и простейшие чертежи в собственной практи</w:t>
      </w:r>
      <w:r w:rsidR="00842BA1" w:rsidRPr="00BC56E2">
        <w:rPr>
          <w:rFonts w:eastAsia="Calibri" w:cs="Times New Roman"/>
          <w:sz w:val="24"/>
          <w:szCs w:val="24"/>
          <w:lang w:eastAsia="en-US"/>
        </w:rPr>
        <w:t xml:space="preserve">ческой творческой деятельности; </w:t>
      </w:r>
      <w:r w:rsidRPr="00BC56E2">
        <w:rPr>
          <w:rFonts w:eastAsia="Calibri" w:cs="Times New Roman"/>
          <w:sz w:val="24"/>
          <w:szCs w:val="24"/>
          <w:lang w:eastAsia="en-US"/>
        </w:rPr>
        <w:t>комбинировать и использовать освоенные технологии при изготовлении изделий в соответствии с технической, технологической или деко</w:t>
      </w:r>
      <w:r w:rsidR="00842BA1" w:rsidRPr="00BC56E2">
        <w:rPr>
          <w:rFonts w:eastAsia="Calibri" w:cs="Times New Roman"/>
          <w:sz w:val="24"/>
          <w:szCs w:val="24"/>
          <w:lang w:eastAsia="en-US"/>
        </w:rPr>
        <w:t xml:space="preserve">ративно-художественной задачей; </w:t>
      </w:r>
      <w:r w:rsidRPr="00BC56E2">
        <w:rPr>
          <w:rFonts w:eastAsia="Calibri" w:cs="Times New Roman"/>
          <w:sz w:val="24"/>
          <w:szCs w:val="24"/>
          <w:lang w:eastAsia="en-US"/>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54DF57E5"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Работа с информацией:</w:t>
      </w:r>
    </w:p>
    <w:p w14:paraId="5C59DE88" w14:textId="604F6F28"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осуществлять поиск необходимой для выполнения работы информации в учебнике и других доступных источниках, анализировать её и отбирать в с</w:t>
      </w:r>
      <w:r w:rsidR="00842BA1" w:rsidRPr="00BC56E2">
        <w:rPr>
          <w:rFonts w:eastAsia="Calibri" w:cs="Times New Roman"/>
          <w:sz w:val="24"/>
          <w:szCs w:val="24"/>
          <w:lang w:eastAsia="en-US"/>
        </w:rPr>
        <w:t xml:space="preserve">оответствии с решаемой задачей; </w:t>
      </w:r>
      <w:r w:rsidRPr="00BC56E2">
        <w:rPr>
          <w:rFonts w:eastAsia="Calibri" w:cs="Times New Roman"/>
          <w:sz w:val="24"/>
          <w:szCs w:val="24"/>
          <w:lang w:eastAsia="en-US"/>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w:t>
      </w:r>
      <w:r w:rsidR="00842BA1" w:rsidRPr="00BC56E2">
        <w:rPr>
          <w:rFonts w:eastAsia="Calibri" w:cs="Times New Roman"/>
          <w:sz w:val="24"/>
          <w:szCs w:val="24"/>
          <w:lang w:eastAsia="en-US"/>
        </w:rPr>
        <w:t xml:space="preserve">лирования, работать с моделями; </w:t>
      </w:r>
      <w:r w:rsidRPr="00BC56E2">
        <w:rPr>
          <w:rFonts w:eastAsia="Calibri" w:cs="Times New Roman"/>
          <w:sz w:val="24"/>
          <w:szCs w:val="24"/>
          <w:lang w:eastAsia="en-US"/>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w:t>
      </w:r>
      <w:r w:rsidR="00842BA1" w:rsidRPr="00BC56E2">
        <w:rPr>
          <w:rFonts w:eastAsia="Calibri" w:cs="Times New Roman"/>
          <w:sz w:val="24"/>
          <w:szCs w:val="24"/>
          <w:lang w:eastAsia="en-US"/>
        </w:rPr>
        <w:t xml:space="preserve">шения конкретных учебных задач; </w:t>
      </w:r>
      <w:r w:rsidRPr="00BC56E2">
        <w:rPr>
          <w:rFonts w:eastAsia="Calibri" w:cs="Times New Roman"/>
          <w:sz w:val="24"/>
          <w:szCs w:val="24"/>
          <w:lang w:eastAsia="en-US"/>
        </w:rPr>
        <w:t>следовать при выполнении работы инструкциям учителя или представленным в др</w:t>
      </w:r>
      <w:r w:rsidR="00842BA1" w:rsidRPr="00BC56E2">
        <w:rPr>
          <w:rFonts w:eastAsia="Calibri" w:cs="Times New Roman"/>
          <w:sz w:val="24"/>
          <w:szCs w:val="24"/>
          <w:lang w:eastAsia="en-US"/>
        </w:rPr>
        <w:t>угих информационных источниках.</w:t>
      </w:r>
    </w:p>
    <w:p w14:paraId="7EBAE417"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Коммуникативные универсальные учебные действия:</w:t>
      </w:r>
    </w:p>
    <w:p w14:paraId="44CE6E84" w14:textId="1F12A368"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w:t>
      </w:r>
      <w:r w:rsidR="00842BA1" w:rsidRPr="00BC56E2">
        <w:rPr>
          <w:rFonts w:eastAsia="Calibri" w:cs="Times New Roman"/>
          <w:sz w:val="24"/>
          <w:szCs w:val="24"/>
          <w:lang w:eastAsia="en-US"/>
        </w:rPr>
        <w:t xml:space="preserve">мнения, учитывать их в диалоге; </w:t>
      </w:r>
      <w:r w:rsidRPr="00BC56E2">
        <w:rPr>
          <w:rFonts w:eastAsia="Calibri" w:cs="Times New Roman"/>
          <w:sz w:val="24"/>
          <w:szCs w:val="24"/>
          <w:lang w:eastAsia="en-US"/>
        </w:rPr>
        <w:t>создавать тексты-описания на основе наблюдений (рассматривания) изделий декоративно-прикла</w:t>
      </w:r>
      <w:r w:rsidR="00842BA1" w:rsidRPr="00BC56E2">
        <w:rPr>
          <w:rFonts w:eastAsia="Calibri" w:cs="Times New Roman"/>
          <w:sz w:val="24"/>
          <w:szCs w:val="24"/>
          <w:lang w:eastAsia="en-US"/>
        </w:rPr>
        <w:t xml:space="preserve">дного искусства народов России; </w:t>
      </w:r>
      <w:r w:rsidRPr="00BC56E2">
        <w:rPr>
          <w:rFonts w:eastAsia="Calibri" w:cs="Times New Roman"/>
          <w:sz w:val="24"/>
          <w:szCs w:val="24"/>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rsidR="00842BA1" w:rsidRPr="00BC56E2">
        <w:rPr>
          <w:rFonts w:eastAsia="Calibri" w:cs="Times New Roman"/>
          <w:sz w:val="24"/>
          <w:szCs w:val="24"/>
          <w:lang w:eastAsia="en-US"/>
        </w:rPr>
        <w:t xml:space="preserve">; </w:t>
      </w:r>
      <w:r w:rsidRPr="00BC56E2">
        <w:rPr>
          <w:rFonts w:eastAsia="Calibri" w:cs="Times New Roman"/>
          <w:sz w:val="24"/>
          <w:szCs w:val="24"/>
          <w:lang w:eastAsia="en-US"/>
        </w:rPr>
        <w:t>объяснять последовательность совершаемых</w:t>
      </w:r>
      <w:r w:rsidR="00842BA1" w:rsidRPr="00BC56E2">
        <w:rPr>
          <w:rFonts w:eastAsia="Calibri" w:cs="Times New Roman"/>
          <w:sz w:val="24"/>
          <w:szCs w:val="24"/>
          <w:lang w:eastAsia="en-US"/>
        </w:rPr>
        <w:t xml:space="preserve"> действий при создании изделия.</w:t>
      </w:r>
    </w:p>
    <w:p w14:paraId="3E729133"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Регулятивные универсальные учебные действия:</w:t>
      </w:r>
    </w:p>
    <w:p w14:paraId="131638B9" w14:textId="2B5910F0"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рационально организовывать свою работу (подготовка рабочего места, поддержание и наведение</w:t>
      </w:r>
      <w:r w:rsidR="00842BA1" w:rsidRPr="00BC56E2">
        <w:rPr>
          <w:rFonts w:eastAsia="Calibri" w:cs="Times New Roman"/>
          <w:sz w:val="24"/>
          <w:szCs w:val="24"/>
          <w:lang w:eastAsia="en-US"/>
        </w:rPr>
        <w:t xml:space="preserve"> порядка, уборка после работы); </w:t>
      </w:r>
      <w:r w:rsidRPr="00BC56E2">
        <w:rPr>
          <w:rFonts w:eastAsia="Calibri" w:cs="Times New Roman"/>
          <w:sz w:val="24"/>
          <w:szCs w:val="24"/>
          <w:lang w:eastAsia="en-US"/>
        </w:rPr>
        <w:t>выполнять правила безопаснос</w:t>
      </w:r>
      <w:r w:rsidR="00842BA1" w:rsidRPr="00BC56E2">
        <w:rPr>
          <w:rFonts w:eastAsia="Calibri" w:cs="Times New Roman"/>
          <w:sz w:val="24"/>
          <w:szCs w:val="24"/>
          <w:lang w:eastAsia="en-US"/>
        </w:rPr>
        <w:t xml:space="preserve">ти труда при выполнении работы; </w:t>
      </w:r>
      <w:r w:rsidRPr="00BC56E2">
        <w:rPr>
          <w:rFonts w:eastAsia="Calibri" w:cs="Times New Roman"/>
          <w:sz w:val="24"/>
          <w:szCs w:val="24"/>
          <w:lang w:eastAsia="en-US"/>
        </w:rPr>
        <w:t>планировать работу, соотносить свои действия с поставленной целью;</w:t>
      </w:r>
    </w:p>
    <w:p w14:paraId="714AD4D3" w14:textId="29DF4C4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устанавливать причинно-следственные связи между выполняемыми действиями и их результатами, прогнозировать действия для получения необходимых ре</w:t>
      </w:r>
      <w:r w:rsidR="00842BA1" w:rsidRPr="00BC56E2">
        <w:rPr>
          <w:rFonts w:eastAsia="Calibri" w:cs="Times New Roman"/>
          <w:sz w:val="24"/>
          <w:szCs w:val="24"/>
          <w:lang w:eastAsia="en-US"/>
        </w:rPr>
        <w:t xml:space="preserve">зультатов; </w:t>
      </w:r>
      <w:r w:rsidRPr="00BC56E2">
        <w:rPr>
          <w:rFonts w:eastAsia="Calibri" w:cs="Times New Roman"/>
          <w:sz w:val="24"/>
          <w:szCs w:val="24"/>
          <w:lang w:eastAsia="en-US"/>
        </w:rPr>
        <w:t>выполнять действия контроля и оценки, вносить необходимые коррективы в действие после его завершения на основе его оценки и уч</w:t>
      </w:r>
      <w:r w:rsidR="00842BA1" w:rsidRPr="00BC56E2">
        <w:rPr>
          <w:rFonts w:eastAsia="Calibri" w:cs="Times New Roman"/>
          <w:sz w:val="24"/>
          <w:szCs w:val="24"/>
          <w:lang w:eastAsia="en-US"/>
        </w:rPr>
        <w:t xml:space="preserve">ёта характера сделанных ошибок; </w:t>
      </w:r>
      <w:r w:rsidRPr="00BC56E2">
        <w:rPr>
          <w:rFonts w:eastAsia="Calibri" w:cs="Times New Roman"/>
          <w:sz w:val="24"/>
          <w:szCs w:val="24"/>
          <w:lang w:eastAsia="en-US"/>
        </w:rPr>
        <w:t>проявлять волевую самор</w:t>
      </w:r>
      <w:r w:rsidR="00842BA1" w:rsidRPr="00BC56E2">
        <w:rPr>
          <w:rFonts w:eastAsia="Calibri" w:cs="Times New Roman"/>
          <w:sz w:val="24"/>
          <w:szCs w:val="24"/>
          <w:lang w:eastAsia="en-US"/>
        </w:rPr>
        <w:t>егуляцию при выполнении работы.</w:t>
      </w:r>
    </w:p>
    <w:p w14:paraId="5ED384E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Совместная деятельность:</w:t>
      </w:r>
    </w:p>
    <w:p w14:paraId="4D149AD0" w14:textId="5CFAA512"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w:t>
      </w:r>
      <w:r w:rsidR="00842BA1" w:rsidRPr="00BC56E2">
        <w:rPr>
          <w:rFonts w:eastAsia="Calibri" w:cs="Times New Roman"/>
          <w:sz w:val="24"/>
          <w:szCs w:val="24"/>
          <w:lang w:eastAsia="en-US"/>
        </w:rPr>
        <w:t xml:space="preserve">ть продуктивное сотрудничество; </w:t>
      </w:r>
      <w:r w:rsidRPr="00BC56E2">
        <w:rPr>
          <w:rFonts w:eastAsia="Calibri" w:cs="Times New Roman"/>
          <w:sz w:val="24"/>
          <w:szCs w:val="24"/>
          <w:lang w:eastAsia="en-US"/>
        </w:rPr>
        <w:t xml:space="preserve">проявлять интерес к работе </w:t>
      </w:r>
      <w:r w:rsidRPr="00BC56E2">
        <w:rPr>
          <w:rFonts w:eastAsia="Calibri" w:cs="Times New Roman"/>
          <w:sz w:val="24"/>
          <w:szCs w:val="24"/>
          <w:lang w:eastAsia="en-US"/>
        </w:rPr>
        <w:lastRenderedPageBreak/>
        <w:t>товарищей, в доброжелательной форме комментировать и оценивать их достижения, высказывать свои предложения и пожелания, оказ</w:t>
      </w:r>
      <w:r w:rsidR="00842BA1" w:rsidRPr="00BC56E2">
        <w:rPr>
          <w:rFonts w:eastAsia="Calibri" w:cs="Times New Roman"/>
          <w:sz w:val="24"/>
          <w:szCs w:val="24"/>
          <w:lang w:eastAsia="en-US"/>
        </w:rPr>
        <w:t xml:space="preserve">ывать при необходимости помощь; </w:t>
      </w:r>
      <w:r w:rsidRPr="00BC56E2">
        <w:rPr>
          <w:rFonts w:eastAsia="Calibri" w:cs="Times New Roman"/>
          <w:sz w:val="24"/>
          <w:szCs w:val="24"/>
          <w:lang w:eastAsia="en-US"/>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30E65C06" w14:textId="06ACCF2E" w:rsidR="00EC30B5" w:rsidRPr="00BC56E2" w:rsidRDefault="00EC30B5" w:rsidP="00BC56E2">
      <w:pPr>
        <w:tabs>
          <w:tab w:val="left" w:pos="567"/>
        </w:tabs>
        <w:spacing w:line="240" w:lineRule="auto"/>
        <w:ind w:right="-1" w:firstLine="0"/>
        <w:jc w:val="center"/>
        <w:rPr>
          <w:rFonts w:eastAsia="Calibri" w:cs="Times New Roman"/>
          <w:sz w:val="24"/>
          <w:szCs w:val="24"/>
          <w:lang w:eastAsia="en-US"/>
        </w:rPr>
      </w:pPr>
      <w:bookmarkStart w:id="208" w:name="_Toc143620890"/>
      <w:bookmarkEnd w:id="208"/>
      <w:r w:rsidRPr="00BC56E2">
        <w:rPr>
          <w:rFonts w:eastAsia="Calibri" w:cs="Times New Roman"/>
          <w:b/>
          <w:sz w:val="24"/>
          <w:szCs w:val="24"/>
          <w:lang w:eastAsia="en-US"/>
        </w:rPr>
        <w:t>ПРЕДМЕТНЫЕ РЕЗУЛЬТАТЫ</w:t>
      </w:r>
    </w:p>
    <w:p w14:paraId="10651BC4"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К концу обучения </w:t>
      </w:r>
      <w:r w:rsidRPr="00BC56E2">
        <w:rPr>
          <w:rFonts w:eastAsia="Calibri" w:cs="Times New Roman"/>
          <w:b/>
          <w:i/>
          <w:sz w:val="24"/>
          <w:szCs w:val="24"/>
          <w:lang w:eastAsia="en-US"/>
        </w:rPr>
        <w:t>в 1 классе</w:t>
      </w:r>
      <w:r w:rsidRPr="00BC56E2">
        <w:rPr>
          <w:rFonts w:eastAsia="Calibri" w:cs="Times New Roman"/>
          <w:sz w:val="24"/>
          <w:szCs w:val="24"/>
          <w:lang w:eastAsia="en-US"/>
        </w:rPr>
        <w:t xml:space="preserve"> обучающийся получит следующие предметные результаты по отдельным темам программы по технологии:</w:t>
      </w:r>
    </w:p>
    <w:p w14:paraId="05270E99" w14:textId="2E9509BF"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правильно организовывать свой труд: своевременно подготавливать и убирать рабочее место, поддерживать п</w:t>
      </w:r>
      <w:r w:rsidR="00842BA1" w:rsidRPr="00BC56E2">
        <w:rPr>
          <w:rFonts w:eastAsia="Calibri" w:cs="Times New Roman"/>
          <w:sz w:val="24"/>
          <w:szCs w:val="24"/>
          <w:lang w:eastAsia="en-US"/>
        </w:rPr>
        <w:t xml:space="preserve">орядок на нём в процессе труда; </w:t>
      </w:r>
      <w:r w:rsidRPr="00BC56E2">
        <w:rPr>
          <w:rFonts w:eastAsia="Calibri" w:cs="Times New Roman"/>
          <w:sz w:val="24"/>
          <w:szCs w:val="24"/>
          <w:lang w:eastAsia="en-US"/>
        </w:rPr>
        <w:t>применять правила безопасной работы ножницами, иглой</w:t>
      </w:r>
      <w:r w:rsidR="00842BA1" w:rsidRPr="00BC56E2">
        <w:rPr>
          <w:rFonts w:eastAsia="Calibri" w:cs="Times New Roman"/>
          <w:sz w:val="24"/>
          <w:szCs w:val="24"/>
          <w:lang w:eastAsia="en-US"/>
        </w:rPr>
        <w:t xml:space="preserve"> и аккуратной работы с клеем; </w:t>
      </w:r>
      <w:r w:rsidRPr="00BC56E2">
        <w:rPr>
          <w:rFonts w:eastAsia="Calibri" w:cs="Times New Roman"/>
          <w:sz w:val="24"/>
          <w:szCs w:val="24"/>
          <w:lang w:eastAsia="en-US"/>
        </w:rPr>
        <w:t>действовать по предложенному образцу в соответствии с правилами рациональной разметки (разметка на изнаночной стороне материала, эк</w:t>
      </w:r>
      <w:r w:rsidR="00842BA1" w:rsidRPr="00BC56E2">
        <w:rPr>
          <w:rFonts w:eastAsia="Calibri" w:cs="Times New Roman"/>
          <w:sz w:val="24"/>
          <w:szCs w:val="24"/>
          <w:lang w:eastAsia="en-US"/>
        </w:rPr>
        <w:t xml:space="preserve">ономия материала при разметке); </w:t>
      </w:r>
      <w:r w:rsidRPr="00BC56E2">
        <w:rPr>
          <w:rFonts w:eastAsia="Calibri" w:cs="Times New Roman"/>
          <w:sz w:val="24"/>
          <w:szCs w:val="24"/>
          <w:lang w:eastAsia="en-US"/>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w:t>
      </w:r>
      <w:r w:rsidR="00842BA1" w:rsidRPr="00BC56E2">
        <w:rPr>
          <w:rFonts w:eastAsia="Calibri" w:cs="Times New Roman"/>
          <w:sz w:val="24"/>
          <w:szCs w:val="24"/>
          <w:lang w:eastAsia="en-US"/>
        </w:rPr>
        <w:t xml:space="preserve">овать их в практической работе; </w:t>
      </w:r>
      <w:r w:rsidRPr="00BC56E2">
        <w:rPr>
          <w:rFonts w:eastAsia="Calibri" w:cs="Times New Roman"/>
          <w:sz w:val="24"/>
          <w:szCs w:val="24"/>
          <w:lang w:eastAsia="en-US"/>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w:t>
      </w:r>
      <w:r w:rsidR="00842BA1" w:rsidRPr="00BC56E2">
        <w:rPr>
          <w:rFonts w:eastAsia="Calibri" w:cs="Times New Roman"/>
          <w:sz w:val="24"/>
          <w:szCs w:val="24"/>
          <w:lang w:eastAsia="en-US"/>
        </w:rPr>
        <w:t xml:space="preserve">иалов при изготовлении изделий; </w:t>
      </w:r>
      <w:r w:rsidRPr="00BC56E2">
        <w:rPr>
          <w:rFonts w:eastAsia="Calibri" w:cs="Times New Roman"/>
          <w:sz w:val="24"/>
          <w:szCs w:val="24"/>
          <w:lang w:eastAsia="en-US"/>
        </w:rPr>
        <w:t>ориентироваться в наименованиях основных технологических операций: разметка деталей, выд</w:t>
      </w:r>
      <w:r w:rsidR="00842BA1" w:rsidRPr="00BC56E2">
        <w:rPr>
          <w:rFonts w:eastAsia="Calibri" w:cs="Times New Roman"/>
          <w:sz w:val="24"/>
          <w:szCs w:val="24"/>
          <w:lang w:eastAsia="en-US"/>
        </w:rPr>
        <w:t xml:space="preserve">еление деталей, сборка изделия; </w:t>
      </w:r>
      <w:r w:rsidRPr="00BC56E2">
        <w:rPr>
          <w:rFonts w:eastAsia="Calibri" w:cs="Times New Roman"/>
          <w:sz w:val="24"/>
          <w:szCs w:val="24"/>
          <w:lang w:eastAsia="en-US"/>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00842BA1" w:rsidRPr="00BC56E2">
        <w:rPr>
          <w:rFonts w:eastAsia="Calibri" w:cs="Times New Roman"/>
          <w:sz w:val="24"/>
          <w:szCs w:val="24"/>
          <w:lang w:eastAsia="en-US"/>
        </w:rPr>
        <w:t xml:space="preserve">с помощью клея, ниток и другое; </w:t>
      </w:r>
      <w:r w:rsidRPr="00BC56E2">
        <w:rPr>
          <w:rFonts w:eastAsia="Calibri" w:cs="Times New Roman"/>
          <w:sz w:val="24"/>
          <w:szCs w:val="24"/>
          <w:lang w:eastAsia="en-US"/>
        </w:rPr>
        <w:t>оформлять и</w:t>
      </w:r>
      <w:r w:rsidR="00842BA1" w:rsidRPr="00BC56E2">
        <w:rPr>
          <w:rFonts w:eastAsia="Calibri" w:cs="Times New Roman"/>
          <w:sz w:val="24"/>
          <w:szCs w:val="24"/>
          <w:lang w:eastAsia="en-US"/>
        </w:rPr>
        <w:t xml:space="preserve">зделия строчкой прямого стежка; </w:t>
      </w:r>
      <w:r w:rsidRPr="00BC56E2">
        <w:rPr>
          <w:rFonts w:eastAsia="Calibri" w:cs="Times New Roman"/>
          <w:sz w:val="24"/>
          <w:szCs w:val="24"/>
          <w:lang w:eastAsia="en-US"/>
        </w:rPr>
        <w:t>понимать смысл понятий «изделие», «деталь изделия», «образец», «заготовка», «материал», «инструмент», «приспособление», «</w:t>
      </w:r>
      <w:r w:rsidR="00842BA1" w:rsidRPr="00BC56E2">
        <w:rPr>
          <w:rFonts w:eastAsia="Calibri" w:cs="Times New Roman"/>
          <w:sz w:val="24"/>
          <w:szCs w:val="24"/>
          <w:lang w:eastAsia="en-US"/>
        </w:rPr>
        <w:t xml:space="preserve">конструирование», «аппликация»; </w:t>
      </w:r>
      <w:r w:rsidRPr="00BC56E2">
        <w:rPr>
          <w:rFonts w:eastAsia="Calibri" w:cs="Times New Roman"/>
          <w:sz w:val="24"/>
          <w:szCs w:val="24"/>
          <w:lang w:eastAsia="en-US"/>
        </w:rPr>
        <w:t>выполнять за</w:t>
      </w:r>
      <w:r w:rsidR="00842BA1" w:rsidRPr="00BC56E2">
        <w:rPr>
          <w:rFonts w:eastAsia="Calibri" w:cs="Times New Roman"/>
          <w:sz w:val="24"/>
          <w:szCs w:val="24"/>
          <w:lang w:eastAsia="en-US"/>
        </w:rPr>
        <w:t xml:space="preserve">дания с опорой на готовый план; </w:t>
      </w:r>
      <w:r w:rsidRPr="00BC56E2">
        <w:rPr>
          <w:rFonts w:eastAsia="Calibri" w:cs="Times New Roman"/>
          <w:sz w:val="24"/>
          <w:szCs w:val="24"/>
          <w:lang w:eastAsia="en-US"/>
        </w:rPr>
        <w:t>обслуживать себя во время работы: соблюдать порядок на рабочем месте, ухаживать за инструментами и правильно хранить их, с</w:t>
      </w:r>
      <w:r w:rsidR="00842BA1" w:rsidRPr="00BC56E2">
        <w:rPr>
          <w:rFonts w:eastAsia="Calibri" w:cs="Times New Roman"/>
          <w:sz w:val="24"/>
          <w:szCs w:val="24"/>
          <w:lang w:eastAsia="en-US"/>
        </w:rPr>
        <w:t xml:space="preserve">облюдать правила гигиены труда; </w:t>
      </w:r>
      <w:r w:rsidRPr="00BC56E2">
        <w:rPr>
          <w:rFonts w:eastAsia="Calibri" w:cs="Times New Roman"/>
          <w:sz w:val="24"/>
          <w:szCs w:val="24"/>
          <w:lang w:eastAsia="en-US"/>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w:t>
      </w:r>
      <w:r w:rsidR="00842BA1" w:rsidRPr="00BC56E2">
        <w:rPr>
          <w:rFonts w:eastAsia="Calibri" w:cs="Times New Roman"/>
          <w:sz w:val="24"/>
          <w:szCs w:val="24"/>
          <w:lang w:eastAsia="en-US"/>
        </w:rPr>
        <w:t xml:space="preserve">единения, способы изготовления; </w:t>
      </w:r>
      <w:r w:rsidRPr="00BC56E2">
        <w:rPr>
          <w:rFonts w:eastAsia="Calibri" w:cs="Times New Roman"/>
          <w:sz w:val="24"/>
          <w:szCs w:val="24"/>
          <w:lang w:eastAsia="en-US"/>
        </w:rPr>
        <w:t>распознавать изученные виды материалов (природные, пластические, бумага, тонкий картон, текстильные, клей и другие), их свойства (цвет, фактура, форма, ги</w:t>
      </w:r>
      <w:r w:rsidR="00842BA1" w:rsidRPr="00BC56E2">
        <w:rPr>
          <w:rFonts w:eastAsia="Calibri" w:cs="Times New Roman"/>
          <w:sz w:val="24"/>
          <w:szCs w:val="24"/>
          <w:lang w:eastAsia="en-US"/>
        </w:rPr>
        <w:t xml:space="preserve">бкость и другие); </w:t>
      </w:r>
      <w:r w:rsidRPr="00BC56E2">
        <w:rPr>
          <w:rFonts w:eastAsia="Calibri" w:cs="Times New Roman"/>
          <w:sz w:val="24"/>
          <w:szCs w:val="24"/>
          <w:lang w:eastAsia="en-US"/>
        </w:rPr>
        <w:t>называть ручные инструменты (ножницы, игла, линейка) и приспособления (шаблон, стека, булавки и другие), бе</w:t>
      </w:r>
      <w:r w:rsidR="00842BA1" w:rsidRPr="00BC56E2">
        <w:rPr>
          <w:rFonts w:eastAsia="Calibri" w:cs="Times New Roman"/>
          <w:sz w:val="24"/>
          <w:szCs w:val="24"/>
          <w:lang w:eastAsia="en-US"/>
        </w:rPr>
        <w:t xml:space="preserve">зопасно хранить и работать ими; </w:t>
      </w:r>
      <w:r w:rsidRPr="00BC56E2">
        <w:rPr>
          <w:rFonts w:eastAsia="Calibri" w:cs="Times New Roman"/>
          <w:sz w:val="24"/>
          <w:szCs w:val="24"/>
          <w:lang w:eastAsia="en-US"/>
        </w:rPr>
        <w:t xml:space="preserve">различать материалы </w:t>
      </w:r>
      <w:r w:rsidR="00842BA1" w:rsidRPr="00BC56E2">
        <w:rPr>
          <w:rFonts w:eastAsia="Calibri" w:cs="Times New Roman"/>
          <w:sz w:val="24"/>
          <w:szCs w:val="24"/>
          <w:lang w:eastAsia="en-US"/>
        </w:rPr>
        <w:t xml:space="preserve">и инструменты по их назначению; </w:t>
      </w:r>
      <w:r w:rsidRPr="00BC56E2">
        <w:rPr>
          <w:rFonts w:eastAsia="Calibri" w:cs="Times New Roman"/>
          <w:sz w:val="24"/>
          <w:szCs w:val="24"/>
          <w:lang w:eastAsia="en-US"/>
        </w:rPr>
        <w:t>называть и выполнять последовательность изготовления несложных изделий: разм</w:t>
      </w:r>
      <w:r w:rsidR="00842BA1" w:rsidRPr="00BC56E2">
        <w:rPr>
          <w:rFonts w:eastAsia="Calibri" w:cs="Times New Roman"/>
          <w:sz w:val="24"/>
          <w:szCs w:val="24"/>
          <w:lang w:eastAsia="en-US"/>
        </w:rPr>
        <w:t xml:space="preserve">етка, резание, сборка, отделка; </w:t>
      </w:r>
      <w:r w:rsidRPr="00BC56E2">
        <w:rPr>
          <w:rFonts w:eastAsia="Calibri" w:cs="Times New Roman"/>
          <w:sz w:val="24"/>
          <w:szCs w:val="24"/>
          <w:lang w:eastAsia="en-US"/>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w:t>
      </w:r>
      <w:r w:rsidR="00842BA1" w:rsidRPr="00BC56E2">
        <w:rPr>
          <w:rFonts w:eastAsia="Calibri" w:cs="Times New Roman"/>
          <w:sz w:val="24"/>
          <w:szCs w:val="24"/>
          <w:lang w:eastAsia="en-US"/>
        </w:rPr>
        <w:t xml:space="preserve">ацией, строчкой прямого стежка; </w:t>
      </w:r>
      <w:r w:rsidRPr="00BC56E2">
        <w:rPr>
          <w:rFonts w:eastAsia="Calibri" w:cs="Times New Roman"/>
          <w:sz w:val="24"/>
          <w:szCs w:val="24"/>
          <w:lang w:eastAsia="en-US"/>
        </w:rPr>
        <w:t>использовать д</w:t>
      </w:r>
      <w:r w:rsidR="00842BA1" w:rsidRPr="00BC56E2">
        <w:rPr>
          <w:rFonts w:eastAsia="Calibri" w:cs="Times New Roman"/>
          <w:sz w:val="24"/>
          <w:szCs w:val="24"/>
          <w:lang w:eastAsia="en-US"/>
        </w:rPr>
        <w:t xml:space="preserve">ля сушки плоских изделий пресс; </w:t>
      </w:r>
      <w:r w:rsidRPr="00BC56E2">
        <w:rPr>
          <w:rFonts w:eastAsia="Calibri" w:cs="Times New Roman"/>
          <w:sz w:val="24"/>
          <w:szCs w:val="24"/>
          <w:lang w:eastAsia="en-US"/>
        </w:rPr>
        <w:t>с помощью учителя выполнять практическую работу и самоконтроль с опорой на инструк</w:t>
      </w:r>
      <w:r w:rsidR="00842BA1" w:rsidRPr="00BC56E2">
        <w:rPr>
          <w:rFonts w:eastAsia="Calibri" w:cs="Times New Roman"/>
          <w:sz w:val="24"/>
          <w:szCs w:val="24"/>
          <w:lang w:eastAsia="en-US"/>
        </w:rPr>
        <w:t xml:space="preserve">ционную карту, образец, шаблон; </w:t>
      </w:r>
      <w:r w:rsidRPr="00BC56E2">
        <w:rPr>
          <w:rFonts w:eastAsia="Calibri" w:cs="Times New Roman"/>
          <w:sz w:val="24"/>
          <w:szCs w:val="24"/>
          <w:lang w:eastAsia="en-US"/>
        </w:rPr>
        <w:t>различать разборные и неразборные</w:t>
      </w:r>
      <w:r w:rsidR="00842BA1" w:rsidRPr="00BC56E2">
        <w:rPr>
          <w:rFonts w:eastAsia="Calibri" w:cs="Times New Roman"/>
          <w:sz w:val="24"/>
          <w:szCs w:val="24"/>
          <w:lang w:eastAsia="en-US"/>
        </w:rPr>
        <w:t xml:space="preserve"> конструкции несложных изделий; </w:t>
      </w:r>
      <w:r w:rsidRPr="00BC56E2">
        <w:rPr>
          <w:rFonts w:eastAsia="Calibri" w:cs="Times New Roman"/>
          <w:sz w:val="24"/>
          <w:szCs w:val="24"/>
          <w:lang w:eastAsia="en-US"/>
        </w:rPr>
        <w:t xml:space="preserve">понимать простейшие виды технической документации (рисунок, схема), конструировать и моделировать изделия из различных </w:t>
      </w:r>
      <w:r w:rsidR="00842BA1" w:rsidRPr="00BC56E2">
        <w:rPr>
          <w:rFonts w:eastAsia="Calibri" w:cs="Times New Roman"/>
          <w:sz w:val="24"/>
          <w:szCs w:val="24"/>
          <w:lang w:eastAsia="en-US"/>
        </w:rPr>
        <w:t xml:space="preserve">материалов по образцу, рисунку; </w:t>
      </w:r>
      <w:r w:rsidRPr="00BC56E2">
        <w:rPr>
          <w:rFonts w:eastAsia="Calibri" w:cs="Times New Roman"/>
          <w:sz w:val="24"/>
          <w:szCs w:val="24"/>
          <w:lang w:eastAsia="en-US"/>
        </w:rPr>
        <w:t>осуществлять элементарное сотрудничество, участвовать в коллективных ра</w:t>
      </w:r>
      <w:r w:rsidR="00842BA1" w:rsidRPr="00BC56E2">
        <w:rPr>
          <w:rFonts w:eastAsia="Calibri" w:cs="Times New Roman"/>
          <w:sz w:val="24"/>
          <w:szCs w:val="24"/>
          <w:lang w:eastAsia="en-US"/>
        </w:rPr>
        <w:t xml:space="preserve">ботах под руководством учителя; </w:t>
      </w:r>
      <w:r w:rsidRPr="00BC56E2">
        <w:rPr>
          <w:rFonts w:eastAsia="Calibri" w:cs="Times New Roman"/>
          <w:sz w:val="24"/>
          <w:szCs w:val="24"/>
          <w:lang w:eastAsia="en-US"/>
        </w:rPr>
        <w:t>выполнять несложные коллективные работы проектного характера.</w:t>
      </w:r>
    </w:p>
    <w:p w14:paraId="4667BF99" w14:textId="77777777" w:rsidR="00EC30B5" w:rsidRPr="00BC56E2" w:rsidRDefault="00EC30B5" w:rsidP="00BC56E2">
      <w:pPr>
        <w:tabs>
          <w:tab w:val="left" w:pos="567"/>
        </w:tabs>
        <w:spacing w:line="240" w:lineRule="auto"/>
        <w:ind w:right="-1" w:firstLine="0"/>
        <w:rPr>
          <w:rFonts w:eastAsia="Calibri" w:cs="Times New Roman"/>
          <w:sz w:val="16"/>
          <w:szCs w:val="16"/>
          <w:lang w:eastAsia="en-US"/>
        </w:rPr>
      </w:pPr>
    </w:p>
    <w:p w14:paraId="152E3D61"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lastRenderedPageBreak/>
        <w:t>К концу обучения</w:t>
      </w:r>
      <w:r w:rsidRPr="00BC56E2">
        <w:rPr>
          <w:rFonts w:eastAsia="Calibri" w:cs="Times New Roman"/>
          <w:sz w:val="24"/>
          <w:szCs w:val="24"/>
          <w:lang w:eastAsia="en-US"/>
        </w:rPr>
        <w:t xml:space="preserve"> </w:t>
      </w:r>
      <w:r w:rsidRPr="00BC56E2">
        <w:rPr>
          <w:rFonts w:eastAsia="Calibri" w:cs="Times New Roman"/>
          <w:b/>
          <w:i/>
          <w:sz w:val="24"/>
          <w:szCs w:val="24"/>
          <w:lang w:eastAsia="en-US"/>
        </w:rPr>
        <w:t>во 2 классе</w:t>
      </w:r>
      <w:r w:rsidRPr="00BC56E2">
        <w:rPr>
          <w:rFonts w:eastAsia="Calibri" w:cs="Times New Roman"/>
          <w:i/>
          <w:sz w:val="24"/>
          <w:szCs w:val="24"/>
          <w:lang w:eastAsia="en-US"/>
        </w:rPr>
        <w:t xml:space="preserve"> </w:t>
      </w:r>
      <w:r w:rsidRPr="00BC56E2">
        <w:rPr>
          <w:rFonts w:eastAsia="Calibri" w:cs="Times New Roman"/>
          <w:sz w:val="24"/>
          <w:szCs w:val="24"/>
          <w:lang w:eastAsia="en-US"/>
        </w:rPr>
        <w:t>обучающийся получит следующие предметные результаты по отдельным темам программы по технологии:</w:t>
      </w:r>
    </w:p>
    <w:p w14:paraId="29F58230"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4A903E02"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выполнять задания по самостоятельно составленному плану;</w:t>
      </w:r>
    </w:p>
    <w:p w14:paraId="2E8B3D3A" w14:textId="353A0EE0"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w:t>
      </w:r>
      <w:r w:rsidR="00842BA1" w:rsidRPr="00BC56E2">
        <w:rPr>
          <w:rFonts w:eastAsia="Calibri" w:cs="Times New Roman"/>
          <w:sz w:val="24"/>
          <w:szCs w:val="24"/>
          <w:lang w:eastAsia="en-US"/>
        </w:rPr>
        <w:t xml:space="preserve">оративно-прикладного искусства; </w:t>
      </w:r>
      <w:r w:rsidRPr="00BC56E2">
        <w:rPr>
          <w:rFonts w:eastAsia="Calibri" w:cs="Times New Roman"/>
          <w:sz w:val="24"/>
          <w:szCs w:val="24"/>
          <w:lang w:eastAsia="en-US"/>
        </w:rPr>
        <w:t>выделять, называть и применять изученные общие правила создания рукотворного мира в своей предметно-творческой деятельности;</w:t>
      </w:r>
    </w:p>
    <w:p w14:paraId="71306A28" w14:textId="2B01625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самостоятельно готовить рабочее место в соответствии с видом деятельности, поддерживать порядок во время</w:t>
      </w:r>
      <w:r w:rsidR="00842BA1" w:rsidRPr="00BC56E2">
        <w:rPr>
          <w:rFonts w:eastAsia="Calibri" w:cs="Times New Roman"/>
          <w:sz w:val="24"/>
          <w:szCs w:val="24"/>
          <w:lang w:eastAsia="en-US"/>
        </w:rPr>
        <w:t xml:space="preserve"> работы, убирать рабочее место; </w:t>
      </w:r>
      <w:r w:rsidRPr="00BC56E2">
        <w:rPr>
          <w:rFonts w:eastAsia="Calibri" w:cs="Times New Roman"/>
          <w:sz w:val="24"/>
          <w:szCs w:val="24"/>
          <w:lang w:eastAsia="en-US"/>
        </w:rPr>
        <w:t>анализировать задание (образец) по предложенным вопросам, памятке или инструкции, самостоятельно выполнять доступные задания с опорой на инструкц</w:t>
      </w:r>
      <w:r w:rsidR="00842BA1" w:rsidRPr="00BC56E2">
        <w:rPr>
          <w:rFonts w:eastAsia="Calibri" w:cs="Times New Roman"/>
          <w:sz w:val="24"/>
          <w:szCs w:val="24"/>
          <w:lang w:eastAsia="en-US"/>
        </w:rPr>
        <w:t xml:space="preserve">ионную (технологическую) карту; </w:t>
      </w:r>
      <w:r w:rsidRPr="00BC56E2">
        <w:rPr>
          <w:rFonts w:eastAsia="Calibri" w:cs="Times New Roman"/>
          <w:sz w:val="24"/>
          <w:szCs w:val="24"/>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w:t>
      </w:r>
      <w:r w:rsidR="00842BA1" w:rsidRPr="00BC56E2">
        <w:rPr>
          <w:rFonts w:eastAsia="Calibri" w:cs="Times New Roman"/>
          <w:sz w:val="24"/>
          <w:szCs w:val="24"/>
          <w:lang w:eastAsia="en-US"/>
        </w:rPr>
        <w:t xml:space="preserve">ни, нитки, проволока и другие); </w:t>
      </w:r>
      <w:r w:rsidRPr="00BC56E2">
        <w:rPr>
          <w:rFonts w:eastAsia="Calibri" w:cs="Times New Roman"/>
          <w:sz w:val="24"/>
          <w:szCs w:val="24"/>
          <w:lang w:eastAsia="en-US"/>
        </w:rPr>
        <w:t>читать простейшие чертежи (эскизы), называть линии чертежа (линия контура и надреза, линия выносная и размерная,</w:t>
      </w:r>
      <w:r w:rsidR="00842BA1" w:rsidRPr="00BC56E2">
        <w:rPr>
          <w:rFonts w:eastAsia="Calibri" w:cs="Times New Roman"/>
          <w:sz w:val="24"/>
          <w:szCs w:val="24"/>
          <w:lang w:eastAsia="en-US"/>
        </w:rPr>
        <w:t xml:space="preserve"> линия сгиба, линия симметрии); </w:t>
      </w:r>
      <w:r w:rsidRPr="00BC56E2">
        <w:rPr>
          <w:rFonts w:eastAsia="Calibri" w:cs="Times New Roman"/>
          <w:sz w:val="24"/>
          <w:szCs w:val="24"/>
          <w:lang w:eastAsia="en-US"/>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w:t>
      </w:r>
      <w:r w:rsidR="00842BA1" w:rsidRPr="00BC56E2">
        <w:rPr>
          <w:rFonts w:eastAsia="Calibri" w:cs="Times New Roman"/>
          <w:sz w:val="24"/>
          <w:szCs w:val="24"/>
          <w:lang w:eastAsia="en-US"/>
        </w:rPr>
        <w:t xml:space="preserve">ь окружность с помощью циркуля; </w:t>
      </w:r>
      <w:r w:rsidRPr="00BC56E2">
        <w:rPr>
          <w:rFonts w:eastAsia="Calibri" w:cs="Times New Roman"/>
          <w:sz w:val="24"/>
          <w:szCs w:val="24"/>
          <w:lang w:eastAsia="en-US"/>
        </w:rPr>
        <w:t>вы</w:t>
      </w:r>
      <w:r w:rsidR="00842BA1" w:rsidRPr="00BC56E2">
        <w:rPr>
          <w:rFonts w:eastAsia="Calibri" w:cs="Times New Roman"/>
          <w:sz w:val="24"/>
          <w:szCs w:val="24"/>
          <w:lang w:eastAsia="en-US"/>
        </w:rPr>
        <w:t xml:space="preserve">полнять биговку; </w:t>
      </w:r>
      <w:r w:rsidRPr="00BC56E2">
        <w:rPr>
          <w:rFonts w:eastAsia="Calibri" w:cs="Times New Roman"/>
          <w:sz w:val="24"/>
          <w:szCs w:val="24"/>
          <w:lang w:eastAsia="en-US"/>
        </w:rPr>
        <w:t>выполнять построение простейшего лекала (выкройки) правильной геометрической формы и разметку дет</w:t>
      </w:r>
      <w:r w:rsidR="00842BA1" w:rsidRPr="00BC56E2">
        <w:rPr>
          <w:rFonts w:eastAsia="Calibri" w:cs="Times New Roman"/>
          <w:sz w:val="24"/>
          <w:szCs w:val="24"/>
          <w:lang w:eastAsia="en-US"/>
        </w:rPr>
        <w:t xml:space="preserve">алей кроя на ткани по нему/ней; </w:t>
      </w:r>
      <w:r w:rsidRPr="00BC56E2">
        <w:rPr>
          <w:rFonts w:eastAsia="Calibri" w:cs="Times New Roman"/>
          <w:sz w:val="24"/>
          <w:szCs w:val="24"/>
          <w:lang w:eastAsia="en-US"/>
        </w:rPr>
        <w:t>оформлять изделия и соединять детал</w:t>
      </w:r>
      <w:r w:rsidR="00842BA1" w:rsidRPr="00BC56E2">
        <w:rPr>
          <w:rFonts w:eastAsia="Calibri" w:cs="Times New Roman"/>
          <w:sz w:val="24"/>
          <w:szCs w:val="24"/>
          <w:lang w:eastAsia="en-US"/>
        </w:rPr>
        <w:t xml:space="preserve">и освоенными ручными строчками; </w:t>
      </w:r>
      <w:r w:rsidRPr="00BC56E2">
        <w:rPr>
          <w:rFonts w:eastAsia="Calibri" w:cs="Times New Roman"/>
          <w:sz w:val="24"/>
          <w:szCs w:val="24"/>
          <w:lang w:eastAsia="en-US"/>
        </w:rPr>
        <w:t>понимать смысл понятия «развёртка» (трёхмерного</w:t>
      </w:r>
      <w:r w:rsidR="00842BA1" w:rsidRPr="00BC56E2">
        <w:rPr>
          <w:rFonts w:eastAsia="Calibri" w:cs="Times New Roman"/>
          <w:sz w:val="24"/>
          <w:szCs w:val="24"/>
          <w:lang w:eastAsia="en-US"/>
        </w:rPr>
        <w:t xml:space="preserve"> предмета), соотносить объёмную </w:t>
      </w:r>
      <w:r w:rsidRPr="00BC56E2">
        <w:rPr>
          <w:rFonts w:eastAsia="Calibri" w:cs="Times New Roman"/>
          <w:sz w:val="24"/>
          <w:szCs w:val="24"/>
          <w:lang w:eastAsia="en-US"/>
        </w:rPr>
        <w:t>конструкци</w:t>
      </w:r>
      <w:r w:rsidR="00842BA1" w:rsidRPr="00BC56E2">
        <w:rPr>
          <w:rFonts w:eastAsia="Calibri" w:cs="Times New Roman"/>
          <w:sz w:val="24"/>
          <w:szCs w:val="24"/>
          <w:lang w:eastAsia="en-US"/>
        </w:rPr>
        <w:t xml:space="preserve">ю с изображениями её развёртки; </w:t>
      </w:r>
      <w:r w:rsidRPr="00BC56E2">
        <w:rPr>
          <w:rFonts w:eastAsia="Calibri" w:cs="Times New Roman"/>
          <w:sz w:val="24"/>
          <w:szCs w:val="24"/>
          <w:lang w:eastAsia="en-US"/>
        </w:rPr>
        <w:t>отличать макет от модели, строить трёхмер</w:t>
      </w:r>
      <w:r w:rsidR="00842BA1" w:rsidRPr="00BC56E2">
        <w:rPr>
          <w:rFonts w:eastAsia="Calibri" w:cs="Times New Roman"/>
          <w:sz w:val="24"/>
          <w:szCs w:val="24"/>
          <w:lang w:eastAsia="en-US"/>
        </w:rPr>
        <w:t xml:space="preserve">ный макет из готовой развёртки; </w:t>
      </w:r>
      <w:r w:rsidRPr="00BC56E2">
        <w:rPr>
          <w:rFonts w:eastAsia="Calibri" w:cs="Times New Roman"/>
          <w:sz w:val="24"/>
          <w:szCs w:val="24"/>
          <w:lang w:eastAsia="en-US"/>
        </w:rPr>
        <w:t>определять неподвижный и подвижный способ соединения деталей и выполнять подвижное и неподвижное соединен</w:t>
      </w:r>
      <w:r w:rsidR="00842BA1" w:rsidRPr="00BC56E2">
        <w:rPr>
          <w:rFonts w:eastAsia="Calibri" w:cs="Times New Roman"/>
          <w:sz w:val="24"/>
          <w:szCs w:val="24"/>
          <w:lang w:eastAsia="en-US"/>
        </w:rPr>
        <w:t xml:space="preserve">ия известными способами; </w:t>
      </w:r>
      <w:r w:rsidRPr="00BC56E2">
        <w:rPr>
          <w:rFonts w:eastAsia="Calibri" w:cs="Times New Roman"/>
          <w:sz w:val="24"/>
          <w:szCs w:val="24"/>
          <w:lang w:eastAsia="en-US"/>
        </w:rPr>
        <w:t xml:space="preserve">конструировать и моделировать изделия из различных материалов по модели, </w:t>
      </w:r>
      <w:r w:rsidR="00842BA1" w:rsidRPr="00BC56E2">
        <w:rPr>
          <w:rFonts w:eastAsia="Calibri" w:cs="Times New Roman"/>
          <w:sz w:val="24"/>
          <w:szCs w:val="24"/>
          <w:lang w:eastAsia="en-US"/>
        </w:rPr>
        <w:t xml:space="preserve">простейшему чертежу или эскизу; </w:t>
      </w:r>
      <w:r w:rsidRPr="00BC56E2">
        <w:rPr>
          <w:rFonts w:eastAsia="Calibri" w:cs="Times New Roman"/>
          <w:sz w:val="24"/>
          <w:szCs w:val="24"/>
          <w:lang w:eastAsia="en-US"/>
        </w:rPr>
        <w:t>решать несложные констру</w:t>
      </w:r>
      <w:r w:rsidR="00842BA1" w:rsidRPr="00BC56E2">
        <w:rPr>
          <w:rFonts w:eastAsia="Calibri" w:cs="Times New Roman"/>
          <w:sz w:val="24"/>
          <w:szCs w:val="24"/>
          <w:lang w:eastAsia="en-US"/>
        </w:rPr>
        <w:t xml:space="preserve">кторско-технологические задачи; </w:t>
      </w:r>
      <w:r w:rsidRPr="00BC56E2">
        <w:rPr>
          <w:rFonts w:eastAsia="Calibri" w:cs="Times New Roman"/>
          <w:sz w:val="24"/>
          <w:szCs w:val="24"/>
          <w:lang w:eastAsia="en-US"/>
        </w:rPr>
        <w:t>применять освоенные знания и практические умения (технологические, графические, конструкторские) в самостоятельной интеллектуальн</w:t>
      </w:r>
      <w:r w:rsidR="00842BA1" w:rsidRPr="00BC56E2">
        <w:rPr>
          <w:rFonts w:eastAsia="Calibri" w:cs="Times New Roman"/>
          <w:sz w:val="24"/>
          <w:szCs w:val="24"/>
          <w:lang w:eastAsia="en-US"/>
        </w:rPr>
        <w:t xml:space="preserve">ой и практической деятельности; </w:t>
      </w:r>
      <w:r w:rsidRPr="00BC56E2">
        <w:rPr>
          <w:rFonts w:eastAsia="Calibri" w:cs="Times New Roman"/>
          <w:sz w:val="24"/>
          <w:szCs w:val="24"/>
          <w:lang w:eastAsia="en-US"/>
        </w:rPr>
        <w:t>делать выбор, какое мнение принять – своё или другое,</w:t>
      </w:r>
      <w:r w:rsidR="00842BA1" w:rsidRPr="00BC56E2">
        <w:rPr>
          <w:rFonts w:eastAsia="Calibri" w:cs="Times New Roman"/>
          <w:sz w:val="24"/>
          <w:szCs w:val="24"/>
          <w:lang w:eastAsia="en-US"/>
        </w:rPr>
        <w:t xml:space="preserve"> высказанное в ходе обсуждения; </w:t>
      </w:r>
      <w:r w:rsidRPr="00BC56E2">
        <w:rPr>
          <w:rFonts w:eastAsia="Calibri" w:cs="Times New Roman"/>
          <w:sz w:val="24"/>
          <w:szCs w:val="24"/>
          <w:lang w:eastAsia="en-US"/>
        </w:rPr>
        <w:t>выполнять работу в малых группа</w:t>
      </w:r>
      <w:r w:rsidR="00842BA1" w:rsidRPr="00BC56E2">
        <w:rPr>
          <w:rFonts w:eastAsia="Calibri" w:cs="Times New Roman"/>
          <w:sz w:val="24"/>
          <w:szCs w:val="24"/>
          <w:lang w:eastAsia="en-US"/>
        </w:rPr>
        <w:t xml:space="preserve">х, осуществлять сотрудничество; </w:t>
      </w:r>
      <w:r w:rsidRPr="00BC56E2">
        <w:rPr>
          <w:rFonts w:eastAsia="Calibri" w:cs="Times New Roman"/>
          <w:sz w:val="24"/>
          <w:szCs w:val="24"/>
          <w:lang w:eastAsia="en-US"/>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w:t>
      </w:r>
      <w:r w:rsidR="00842BA1" w:rsidRPr="00BC56E2">
        <w:rPr>
          <w:rFonts w:eastAsia="Calibri" w:cs="Times New Roman"/>
          <w:sz w:val="24"/>
          <w:szCs w:val="24"/>
          <w:lang w:eastAsia="en-US"/>
        </w:rPr>
        <w:t xml:space="preserve">емонстрировать готовый продукт; </w:t>
      </w:r>
      <w:r w:rsidRPr="00BC56E2">
        <w:rPr>
          <w:rFonts w:eastAsia="Calibri" w:cs="Times New Roman"/>
          <w:sz w:val="24"/>
          <w:szCs w:val="24"/>
          <w:lang w:eastAsia="en-US"/>
        </w:rPr>
        <w:t>называть профессии людей, работающих в сфере обслуживания.</w:t>
      </w:r>
    </w:p>
    <w:p w14:paraId="696563E2" w14:textId="77777777" w:rsidR="00EC30B5" w:rsidRPr="00BC56E2" w:rsidRDefault="00EC30B5" w:rsidP="00BC56E2">
      <w:pPr>
        <w:tabs>
          <w:tab w:val="left" w:pos="567"/>
        </w:tabs>
        <w:spacing w:line="240" w:lineRule="auto"/>
        <w:ind w:right="-1" w:firstLine="0"/>
        <w:rPr>
          <w:rFonts w:eastAsia="Calibri" w:cs="Times New Roman"/>
          <w:sz w:val="16"/>
          <w:szCs w:val="16"/>
          <w:lang w:eastAsia="en-US"/>
        </w:rPr>
      </w:pPr>
    </w:p>
    <w:p w14:paraId="71B5CFE8"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 концу обучения</w:t>
      </w:r>
      <w:r w:rsidRPr="00BC56E2">
        <w:rPr>
          <w:rFonts w:eastAsia="Calibri" w:cs="Times New Roman"/>
          <w:sz w:val="24"/>
          <w:szCs w:val="24"/>
          <w:lang w:eastAsia="en-US"/>
        </w:rPr>
        <w:t xml:space="preserve"> </w:t>
      </w:r>
      <w:r w:rsidRPr="00BC56E2">
        <w:rPr>
          <w:rFonts w:eastAsia="Calibri" w:cs="Times New Roman"/>
          <w:b/>
          <w:i/>
          <w:sz w:val="24"/>
          <w:szCs w:val="24"/>
          <w:lang w:eastAsia="en-US"/>
        </w:rPr>
        <w:t>в 3 классе</w:t>
      </w:r>
      <w:r w:rsidRPr="00BC56E2">
        <w:rPr>
          <w:rFonts w:eastAsia="Calibri" w:cs="Times New Roman"/>
          <w:sz w:val="24"/>
          <w:szCs w:val="24"/>
          <w:lang w:eastAsia="en-US"/>
        </w:rPr>
        <w:t xml:space="preserve"> обучающийся получит следующие предметные результаты по отдельным темам программы по технологии:</w:t>
      </w:r>
    </w:p>
    <w:p w14:paraId="56BF42BF" w14:textId="42C22821"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понимать смысл понятий «чертёж развёртки», «канцелярский нож», «ш</w:t>
      </w:r>
      <w:r w:rsidR="00842BA1" w:rsidRPr="00BC56E2">
        <w:rPr>
          <w:rFonts w:eastAsia="Calibri" w:cs="Times New Roman"/>
          <w:sz w:val="24"/>
          <w:szCs w:val="24"/>
          <w:lang w:eastAsia="en-US"/>
        </w:rPr>
        <w:t xml:space="preserve">ило», «искусственный материал»; </w:t>
      </w:r>
      <w:r w:rsidRPr="00BC56E2">
        <w:rPr>
          <w:rFonts w:eastAsia="Calibri" w:cs="Times New Roman"/>
          <w:sz w:val="24"/>
          <w:szCs w:val="24"/>
          <w:lang w:eastAsia="en-US"/>
        </w:rPr>
        <w:t>выделять и называть характерные особенности изученных видов декоративно-прикладного искусства, профессии мастеров прикладного и</w:t>
      </w:r>
      <w:r w:rsidR="00842BA1" w:rsidRPr="00BC56E2">
        <w:rPr>
          <w:rFonts w:eastAsia="Calibri" w:cs="Times New Roman"/>
          <w:sz w:val="24"/>
          <w:szCs w:val="24"/>
          <w:lang w:eastAsia="en-US"/>
        </w:rPr>
        <w:t xml:space="preserve">скусства (в рамках изученного); </w:t>
      </w:r>
      <w:r w:rsidRPr="00BC56E2">
        <w:rPr>
          <w:rFonts w:eastAsia="Calibri" w:cs="Times New Roman"/>
          <w:sz w:val="24"/>
          <w:szCs w:val="24"/>
          <w:lang w:eastAsia="en-US"/>
        </w:rPr>
        <w:t>узнавать и называть по характерным особенностям образцов или по описанию изученные и распространённ</w:t>
      </w:r>
      <w:r w:rsidR="00842BA1" w:rsidRPr="00BC56E2">
        <w:rPr>
          <w:rFonts w:eastAsia="Calibri" w:cs="Times New Roman"/>
          <w:sz w:val="24"/>
          <w:szCs w:val="24"/>
          <w:lang w:eastAsia="en-US"/>
        </w:rPr>
        <w:t xml:space="preserve">ые в крае ремёсла; </w:t>
      </w:r>
      <w:r w:rsidRPr="00BC56E2">
        <w:rPr>
          <w:rFonts w:eastAsia="Calibri" w:cs="Times New Roman"/>
          <w:sz w:val="24"/>
          <w:szCs w:val="24"/>
          <w:lang w:eastAsia="en-US"/>
        </w:rPr>
        <w:t>называть и описывать свойства наиболее распространённых изучаемых искусственных и синтетических материалов (бумаг</w:t>
      </w:r>
      <w:r w:rsidR="00842BA1" w:rsidRPr="00BC56E2">
        <w:rPr>
          <w:rFonts w:eastAsia="Calibri" w:cs="Times New Roman"/>
          <w:sz w:val="24"/>
          <w:szCs w:val="24"/>
          <w:lang w:eastAsia="en-US"/>
        </w:rPr>
        <w:t xml:space="preserve">а, металлы, текстиль и другие); </w:t>
      </w:r>
      <w:r w:rsidRPr="00BC56E2">
        <w:rPr>
          <w:rFonts w:eastAsia="Calibri" w:cs="Times New Roman"/>
          <w:sz w:val="24"/>
          <w:szCs w:val="24"/>
          <w:lang w:eastAsia="en-US"/>
        </w:rPr>
        <w:t>читать чертёж развёртки и выполнять разметку развёрток с помощью чертёжных инструментов (лин</w:t>
      </w:r>
      <w:r w:rsidR="00842BA1" w:rsidRPr="00BC56E2">
        <w:rPr>
          <w:rFonts w:eastAsia="Calibri" w:cs="Times New Roman"/>
          <w:sz w:val="24"/>
          <w:szCs w:val="24"/>
          <w:lang w:eastAsia="en-US"/>
        </w:rPr>
        <w:t xml:space="preserve">ейка, угольник, циркуль); </w:t>
      </w:r>
      <w:r w:rsidRPr="00BC56E2">
        <w:rPr>
          <w:rFonts w:eastAsia="Calibri" w:cs="Times New Roman"/>
          <w:sz w:val="24"/>
          <w:szCs w:val="24"/>
          <w:lang w:eastAsia="en-US"/>
        </w:rPr>
        <w:t xml:space="preserve">узнавать и </w:t>
      </w:r>
      <w:r w:rsidRPr="00BC56E2">
        <w:rPr>
          <w:rFonts w:eastAsia="Calibri" w:cs="Times New Roman"/>
          <w:sz w:val="24"/>
          <w:szCs w:val="24"/>
          <w:lang w:eastAsia="en-US"/>
        </w:rPr>
        <w:lastRenderedPageBreak/>
        <w:t>называть лини</w:t>
      </w:r>
      <w:r w:rsidR="00842BA1" w:rsidRPr="00BC56E2">
        <w:rPr>
          <w:rFonts w:eastAsia="Calibri" w:cs="Times New Roman"/>
          <w:sz w:val="24"/>
          <w:szCs w:val="24"/>
          <w:lang w:eastAsia="en-US"/>
        </w:rPr>
        <w:t xml:space="preserve">и чертежа (осевая и центровая); </w:t>
      </w:r>
      <w:r w:rsidRPr="00BC56E2">
        <w:rPr>
          <w:rFonts w:eastAsia="Calibri" w:cs="Times New Roman"/>
          <w:sz w:val="24"/>
          <w:szCs w:val="24"/>
          <w:lang w:eastAsia="en-US"/>
        </w:rPr>
        <w:t>безопасно пользова</w:t>
      </w:r>
      <w:r w:rsidR="00842BA1" w:rsidRPr="00BC56E2">
        <w:rPr>
          <w:rFonts w:eastAsia="Calibri" w:cs="Times New Roman"/>
          <w:sz w:val="24"/>
          <w:szCs w:val="24"/>
          <w:lang w:eastAsia="en-US"/>
        </w:rPr>
        <w:t xml:space="preserve">ться канцелярским ножом, шилом; выполнять рицовку; </w:t>
      </w:r>
      <w:r w:rsidRPr="00BC56E2">
        <w:rPr>
          <w:rFonts w:eastAsia="Calibri" w:cs="Times New Roman"/>
          <w:sz w:val="24"/>
          <w:szCs w:val="24"/>
          <w:lang w:eastAsia="en-US"/>
        </w:rPr>
        <w:t>выполнять соединение деталей и отделку издели</w:t>
      </w:r>
      <w:r w:rsidR="00842BA1" w:rsidRPr="00BC56E2">
        <w:rPr>
          <w:rFonts w:eastAsia="Calibri" w:cs="Times New Roman"/>
          <w:sz w:val="24"/>
          <w:szCs w:val="24"/>
          <w:lang w:eastAsia="en-US"/>
        </w:rPr>
        <w:t xml:space="preserve">я освоенными ручными строчками; </w:t>
      </w:r>
      <w:r w:rsidRPr="00BC56E2">
        <w:rPr>
          <w:rFonts w:eastAsia="Calibri" w:cs="Times New Roman"/>
          <w:sz w:val="24"/>
          <w:szCs w:val="24"/>
          <w:lang w:eastAsia="en-US"/>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sidR="0086796E" w:rsidRPr="00BC56E2">
        <w:rPr>
          <w:rFonts w:eastAsia="Calibri" w:cs="Times New Roman"/>
          <w:sz w:val="24"/>
          <w:szCs w:val="24"/>
          <w:lang w:eastAsia="en-US"/>
        </w:rPr>
        <w:t xml:space="preserve"> </w:t>
      </w:r>
      <w:r w:rsidRPr="00BC56E2">
        <w:rPr>
          <w:rFonts w:eastAsia="Calibri" w:cs="Times New Roman"/>
          <w:sz w:val="24"/>
          <w:szCs w:val="24"/>
          <w:lang w:eastAsia="en-US"/>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w:t>
      </w:r>
      <w:r w:rsidR="0086796E" w:rsidRPr="00BC56E2">
        <w:rPr>
          <w:rFonts w:eastAsia="Calibri" w:cs="Times New Roman"/>
          <w:sz w:val="24"/>
          <w:szCs w:val="24"/>
          <w:lang w:eastAsia="en-US"/>
        </w:rPr>
        <w:t xml:space="preserve">кторских задач; </w:t>
      </w:r>
      <w:r w:rsidRPr="00BC56E2">
        <w:rPr>
          <w:rFonts w:eastAsia="Calibri" w:cs="Times New Roman"/>
          <w:sz w:val="24"/>
          <w:szCs w:val="24"/>
          <w:lang w:eastAsia="en-US"/>
        </w:rPr>
        <w:t>конструировать и моделировать изделия из разных материалов и наборов «Конструктор» по заданным техническим, технологическим и декор</w:t>
      </w:r>
      <w:r w:rsidR="0086796E" w:rsidRPr="00BC56E2">
        <w:rPr>
          <w:rFonts w:eastAsia="Calibri" w:cs="Times New Roman"/>
          <w:sz w:val="24"/>
          <w:szCs w:val="24"/>
          <w:lang w:eastAsia="en-US"/>
        </w:rPr>
        <w:t xml:space="preserve">ативно-художественным условиям; </w:t>
      </w:r>
      <w:r w:rsidRPr="00BC56E2">
        <w:rPr>
          <w:rFonts w:eastAsia="Calibri" w:cs="Times New Roman"/>
          <w:sz w:val="24"/>
          <w:szCs w:val="24"/>
          <w:lang w:eastAsia="en-US"/>
        </w:rPr>
        <w:t>изменять конструкци</w:t>
      </w:r>
      <w:r w:rsidR="0086796E" w:rsidRPr="00BC56E2">
        <w:rPr>
          <w:rFonts w:eastAsia="Calibri" w:cs="Times New Roman"/>
          <w:sz w:val="24"/>
          <w:szCs w:val="24"/>
          <w:lang w:eastAsia="en-US"/>
        </w:rPr>
        <w:t xml:space="preserve">ю изделия по заданным условиям; </w:t>
      </w:r>
      <w:r w:rsidRPr="00BC56E2">
        <w:rPr>
          <w:rFonts w:eastAsia="Calibri" w:cs="Times New Roman"/>
          <w:sz w:val="24"/>
          <w:szCs w:val="24"/>
          <w:lang w:eastAsia="en-US"/>
        </w:rPr>
        <w:t>выбирать способ соединения и соединительный материал в зависим</w:t>
      </w:r>
      <w:r w:rsidR="0086796E" w:rsidRPr="00BC56E2">
        <w:rPr>
          <w:rFonts w:eastAsia="Calibri" w:cs="Times New Roman"/>
          <w:sz w:val="24"/>
          <w:szCs w:val="24"/>
          <w:lang w:eastAsia="en-US"/>
        </w:rPr>
        <w:t xml:space="preserve">ости от требований конструкции; </w:t>
      </w:r>
      <w:r w:rsidRPr="00BC56E2">
        <w:rPr>
          <w:rFonts w:eastAsia="Calibri" w:cs="Times New Roman"/>
          <w:sz w:val="24"/>
          <w:szCs w:val="24"/>
          <w:lang w:eastAsia="en-US"/>
        </w:rPr>
        <w:t>называть несколько видов информационных технологий и соответствующих способов передачи информации (из ре</w:t>
      </w:r>
      <w:r w:rsidR="0086796E" w:rsidRPr="00BC56E2">
        <w:rPr>
          <w:rFonts w:eastAsia="Calibri" w:cs="Times New Roman"/>
          <w:sz w:val="24"/>
          <w:szCs w:val="24"/>
          <w:lang w:eastAsia="en-US"/>
        </w:rPr>
        <w:t xml:space="preserve">ального окружения обучающихся); </w:t>
      </w:r>
      <w:r w:rsidRPr="00BC56E2">
        <w:rPr>
          <w:rFonts w:eastAsia="Calibri" w:cs="Times New Roman"/>
          <w:sz w:val="24"/>
          <w:szCs w:val="24"/>
          <w:lang w:eastAsia="en-US"/>
        </w:rPr>
        <w:t>понимать назначение основных устройств персонального компьютера для ввода,</w:t>
      </w:r>
      <w:r w:rsidR="0086796E" w:rsidRPr="00BC56E2">
        <w:rPr>
          <w:rFonts w:eastAsia="Calibri" w:cs="Times New Roman"/>
          <w:sz w:val="24"/>
          <w:szCs w:val="24"/>
          <w:lang w:eastAsia="en-US"/>
        </w:rPr>
        <w:t xml:space="preserve"> вывода и обработки информации; </w:t>
      </w:r>
      <w:r w:rsidRPr="00BC56E2">
        <w:rPr>
          <w:rFonts w:eastAsia="Calibri" w:cs="Times New Roman"/>
          <w:sz w:val="24"/>
          <w:szCs w:val="24"/>
          <w:lang w:eastAsia="en-US"/>
        </w:rPr>
        <w:t>выполнять основные правила б</w:t>
      </w:r>
      <w:r w:rsidR="0086796E" w:rsidRPr="00BC56E2">
        <w:rPr>
          <w:rFonts w:eastAsia="Calibri" w:cs="Times New Roman"/>
          <w:sz w:val="24"/>
          <w:szCs w:val="24"/>
          <w:lang w:eastAsia="en-US"/>
        </w:rPr>
        <w:t xml:space="preserve">езопасной работы на компьютере; </w:t>
      </w:r>
      <w:r w:rsidRPr="00BC56E2">
        <w:rPr>
          <w:rFonts w:eastAsia="Calibri" w:cs="Times New Roman"/>
          <w:sz w:val="24"/>
          <w:szCs w:val="24"/>
          <w:lang w:eastAsia="en-US"/>
        </w:rPr>
        <w:t>использовать возможности компьютера и информационно-коммуникационных технологий для поиска необходимой информации при выполнении обучающих, тв</w:t>
      </w:r>
      <w:r w:rsidR="0086796E" w:rsidRPr="00BC56E2">
        <w:rPr>
          <w:rFonts w:eastAsia="Calibri" w:cs="Times New Roman"/>
          <w:sz w:val="24"/>
          <w:szCs w:val="24"/>
          <w:lang w:eastAsia="en-US"/>
        </w:rPr>
        <w:t xml:space="preserve">орческих и проектных заданий; </w:t>
      </w:r>
      <w:r w:rsidRPr="00BC56E2">
        <w:rPr>
          <w:rFonts w:eastAsia="Calibri" w:cs="Times New Roman"/>
          <w:sz w:val="24"/>
          <w:szCs w:val="24"/>
          <w:lang w:eastAsia="en-US"/>
        </w:rPr>
        <w:t>выполнять проектные задания в соответствии с содержанием изученного материала на основе полученных знаний и умений.</w:t>
      </w:r>
    </w:p>
    <w:p w14:paraId="02708669" w14:textId="77777777" w:rsidR="00EC30B5" w:rsidRPr="00BC56E2" w:rsidRDefault="00EC30B5" w:rsidP="00BC56E2">
      <w:pPr>
        <w:tabs>
          <w:tab w:val="left" w:pos="567"/>
        </w:tabs>
        <w:spacing w:line="240" w:lineRule="auto"/>
        <w:ind w:right="-1" w:firstLine="0"/>
        <w:rPr>
          <w:rFonts w:eastAsia="Calibri" w:cs="Times New Roman"/>
          <w:sz w:val="16"/>
          <w:szCs w:val="16"/>
          <w:lang w:eastAsia="en-US"/>
        </w:rPr>
      </w:pPr>
    </w:p>
    <w:p w14:paraId="31E128A3" w14:textId="2D547C8A"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 концу обучения</w:t>
      </w:r>
      <w:r w:rsidRPr="00BC56E2">
        <w:rPr>
          <w:rFonts w:eastAsia="Calibri" w:cs="Times New Roman"/>
          <w:sz w:val="24"/>
          <w:szCs w:val="24"/>
          <w:lang w:eastAsia="en-US"/>
        </w:rPr>
        <w:t xml:space="preserve"> </w:t>
      </w:r>
      <w:r w:rsidRPr="00BC56E2">
        <w:rPr>
          <w:rFonts w:eastAsia="Calibri" w:cs="Times New Roman"/>
          <w:b/>
          <w:i/>
          <w:sz w:val="24"/>
          <w:szCs w:val="24"/>
          <w:lang w:eastAsia="en-US"/>
        </w:rPr>
        <w:t>в 4 классе</w:t>
      </w:r>
      <w:r w:rsidRPr="00BC56E2">
        <w:rPr>
          <w:rFonts w:eastAsia="Calibri" w:cs="Times New Roman"/>
          <w:sz w:val="24"/>
          <w:szCs w:val="24"/>
          <w:lang w:eastAsia="en-US"/>
        </w:rPr>
        <w:t xml:space="preserve"> обучающийся получит </w:t>
      </w:r>
      <w:r w:rsidR="0086796E" w:rsidRPr="00BC56E2">
        <w:rPr>
          <w:rFonts w:eastAsia="Calibri" w:cs="Times New Roman"/>
          <w:sz w:val="24"/>
          <w:szCs w:val="24"/>
          <w:lang w:eastAsia="en-US"/>
        </w:rPr>
        <w:t xml:space="preserve">следующие предметные результаты </w:t>
      </w:r>
      <w:r w:rsidRPr="00BC56E2">
        <w:rPr>
          <w:rFonts w:eastAsia="Calibri" w:cs="Times New Roman"/>
          <w:sz w:val="24"/>
          <w:szCs w:val="24"/>
          <w:lang w:eastAsia="en-US"/>
        </w:rPr>
        <w:t>по отдельным темам программы по технологии:</w:t>
      </w:r>
    </w:p>
    <w:p w14:paraId="25E0BB6D" w14:textId="77777777"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2C850CB" w14:textId="2CC13F1C"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на основе анализа задания самостоятельно организовывать рабочее место в зависимости от вида работы, осуществлять п</w:t>
      </w:r>
      <w:r w:rsidR="0086796E" w:rsidRPr="00BC56E2">
        <w:rPr>
          <w:rFonts w:eastAsia="Calibri" w:cs="Times New Roman"/>
          <w:sz w:val="24"/>
          <w:szCs w:val="24"/>
          <w:lang w:eastAsia="en-US"/>
        </w:rPr>
        <w:t xml:space="preserve">ланирование трудового процесса; </w:t>
      </w:r>
      <w:r w:rsidRPr="00BC56E2">
        <w:rPr>
          <w:rFonts w:eastAsia="Calibri" w:cs="Times New Roman"/>
          <w:sz w:val="24"/>
          <w:szCs w:val="24"/>
          <w:lang w:eastAsia="en-US"/>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w:t>
      </w:r>
      <w:r w:rsidR="0086796E" w:rsidRPr="00BC56E2">
        <w:rPr>
          <w:rFonts w:eastAsia="Calibri" w:cs="Times New Roman"/>
          <w:sz w:val="24"/>
          <w:szCs w:val="24"/>
          <w:lang w:eastAsia="en-US"/>
        </w:rPr>
        <w:t xml:space="preserve">рективы в выполняемые действия; </w:t>
      </w:r>
      <w:r w:rsidRPr="00BC56E2">
        <w:rPr>
          <w:rFonts w:eastAsia="Calibri" w:cs="Times New Roman"/>
          <w:sz w:val="24"/>
          <w:szCs w:val="24"/>
          <w:lang w:eastAsia="en-US"/>
        </w:rPr>
        <w:t xml:space="preserve">понимать элементарные основы бытовой культуры, выполнять доступные действия по самообслуживанию и </w:t>
      </w:r>
      <w:r w:rsidR="0086796E" w:rsidRPr="00BC56E2">
        <w:rPr>
          <w:rFonts w:eastAsia="Calibri" w:cs="Times New Roman"/>
          <w:sz w:val="24"/>
          <w:szCs w:val="24"/>
          <w:lang w:eastAsia="en-US"/>
        </w:rPr>
        <w:t xml:space="preserve">доступные виды домашнего труда; </w:t>
      </w:r>
      <w:r w:rsidRPr="00BC56E2">
        <w:rPr>
          <w:rFonts w:eastAsia="Calibri" w:cs="Times New Roman"/>
          <w:sz w:val="24"/>
          <w:szCs w:val="24"/>
          <w:lang w:eastAsia="en-US"/>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w:t>
      </w:r>
      <w:r w:rsidR="0086796E" w:rsidRPr="00BC56E2">
        <w:rPr>
          <w:rFonts w:eastAsia="Calibri" w:cs="Times New Roman"/>
          <w:sz w:val="24"/>
          <w:szCs w:val="24"/>
          <w:lang w:eastAsia="en-US"/>
        </w:rPr>
        <w:t xml:space="preserve">и освоенными ручными строчками; </w:t>
      </w:r>
      <w:r w:rsidRPr="00BC56E2">
        <w:rPr>
          <w:rFonts w:eastAsia="Calibri" w:cs="Times New Roman"/>
          <w:sz w:val="24"/>
          <w:szCs w:val="24"/>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w:t>
      </w:r>
      <w:r w:rsidR="0086796E" w:rsidRPr="00BC56E2">
        <w:rPr>
          <w:rFonts w:eastAsia="Calibri" w:cs="Times New Roman"/>
          <w:sz w:val="24"/>
          <w:szCs w:val="24"/>
          <w:lang w:eastAsia="en-US"/>
        </w:rPr>
        <w:t xml:space="preserve">ему) и выполнять по ней работу; </w:t>
      </w:r>
      <w:r w:rsidRPr="00BC56E2">
        <w:rPr>
          <w:rFonts w:eastAsia="Calibri" w:cs="Times New Roman"/>
          <w:sz w:val="24"/>
          <w:szCs w:val="24"/>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w:t>
      </w:r>
      <w:r w:rsidR="0086796E" w:rsidRPr="00BC56E2">
        <w:rPr>
          <w:rFonts w:eastAsia="Calibri" w:cs="Times New Roman"/>
          <w:sz w:val="24"/>
          <w:szCs w:val="24"/>
          <w:lang w:eastAsia="en-US"/>
        </w:rPr>
        <w:t xml:space="preserve">ционального назначения изделия; </w:t>
      </w:r>
      <w:r w:rsidRPr="00BC56E2">
        <w:rPr>
          <w:rFonts w:eastAsia="Calibri" w:cs="Times New Roman"/>
          <w:sz w:val="24"/>
          <w:szCs w:val="24"/>
          <w:lang w:eastAsia="en-US"/>
        </w:rPr>
        <w:t>на основе усвоенных правил дизайна решать простейшие художественно-конструкторские задачи по созданию изделий с заданной функцией;</w:t>
      </w:r>
      <w:r w:rsidR="0086796E" w:rsidRPr="00BC56E2">
        <w:rPr>
          <w:rFonts w:eastAsia="Calibri" w:cs="Times New Roman"/>
          <w:sz w:val="24"/>
          <w:szCs w:val="24"/>
          <w:lang w:eastAsia="en-US"/>
        </w:rPr>
        <w:t xml:space="preserve"> </w:t>
      </w:r>
      <w:r w:rsidRPr="00BC56E2">
        <w:rPr>
          <w:rFonts w:eastAsia="Calibri" w:cs="Times New Roman"/>
          <w:sz w:val="24"/>
          <w:szCs w:val="24"/>
          <w:lang w:eastAsia="en-US"/>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w:t>
      </w:r>
      <w:r w:rsidR="0086796E" w:rsidRPr="00BC56E2">
        <w:rPr>
          <w:rFonts w:eastAsia="Calibri" w:cs="Times New Roman"/>
          <w:sz w:val="24"/>
          <w:szCs w:val="24"/>
          <w:lang w:eastAsia="en-US"/>
        </w:rPr>
        <w:t xml:space="preserve">а шрифта, выравнивание абзаца); </w:t>
      </w:r>
      <w:r w:rsidRPr="00BC56E2">
        <w:rPr>
          <w:rFonts w:eastAsia="Calibri" w:cs="Times New Roman"/>
          <w:sz w:val="24"/>
          <w:szCs w:val="24"/>
          <w:lang w:eastAsia="en-US"/>
        </w:rPr>
        <w:t xml:space="preserve">работать с доступной информацией, работать в программах </w:t>
      </w:r>
      <w:r w:rsidRPr="00BC56E2">
        <w:rPr>
          <w:rFonts w:eastAsia="Calibri" w:cs="Times New Roman"/>
          <w:sz w:val="24"/>
          <w:szCs w:val="24"/>
          <w:lang w:val="en-US" w:eastAsia="en-US"/>
        </w:rPr>
        <w:t>Word</w:t>
      </w:r>
      <w:r w:rsidRPr="00BC56E2">
        <w:rPr>
          <w:rFonts w:eastAsia="Calibri" w:cs="Times New Roman"/>
          <w:sz w:val="24"/>
          <w:szCs w:val="24"/>
          <w:lang w:eastAsia="en-US"/>
        </w:rPr>
        <w:t xml:space="preserve">, </w:t>
      </w:r>
      <w:r w:rsidRPr="00BC56E2">
        <w:rPr>
          <w:rFonts w:eastAsia="Calibri" w:cs="Times New Roman"/>
          <w:sz w:val="24"/>
          <w:szCs w:val="24"/>
          <w:lang w:val="en-US" w:eastAsia="en-US"/>
        </w:rPr>
        <w:t>Power</w:t>
      </w:r>
      <w:r w:rsidRPr="00BC56E2">
        <w:rPr>
          <w:rFonts w:eastAsia="Calibri" w:cs="Times New Roman"/>
          <w:sz w:val="24"/>
          <w:szCs w:val="24"/>
          <w:lang w:eastAsia="en-US"/>
        </w:rPr>
        <w:t xml:space="preserve"> </w:t>
      </w:r>
      <w:r w:rsidRPr="00BC56E2">
        <w:rPr>
          <w:rFonts w:eastAsia="Calibri" w:cs="Times New Roman"/>
          <w:sz w:val="24"/>
          <w:szCs w:val="24"/>
          <w:lang w:val="en-US" w:eastAsia="en-US"/>
        </w:rPr>
        <w:t>Point</w:t>
      </w:r>
      <w:r w:rsidRPr="00BC56E2">
        <w:rPr>
          <w:rFonts w:eastAsia="Calibri" w:cs="Times New Roman"/>
          <w:sz w:val="24"/>
          <w:szCs w:val="24"/>
          <w:lang w:eastAsia="en-US"/>
        </w:rPr>
        <w:t>;</w:t>
      </w:r>
    </w:p>
    <w:p w14:paraId="6A029B0E" w14:textId="77366248" w:rsidR="00EC30B5" w:rsidRPr="00BC56E2" w:rsidRDefault="00EC30B5"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w:t>
      </w:r>
      <w:r w:rsidR="0086796E" w:rsidRPr="00BC56E2">
        <w:rPr>
          <w:rFonts w:eastAsia="Calibri" w:cs="Times New Roman"/>
          <w:sz w:val="24"/>
          <w:szCs w:val="24"/>
          <w:lang w:eastAsia="en-US"/>
        </w:rPr>
        <w:t xml:space="preserve">продукт проектной деятельности; </w:t>
      </w:r>
      <w:r w:rsidRPr="00BC56E2">
        <w:rPr>
          <w:rFonts w:eastAsia="Calibri" w:cs="Times New Roman"/>
          <w:sz w:val="24"/>
          <w:szCs w:val="24"/>
          <w:lang w:eastAsia="en-US"/>
        </w:rPr>
        <w:t xml:space="preserve">осуществлять сотрудничество в различных видах совместной деятельности, предлагать идеи для </w:t>
      </w:r>
      <w:r w:rsidRPr="00BC56E2">
        <w:rPr>
          <w:rFonts w:eastAsia="Calibri" w:cs="Times New Roman"/>
          <w:sz w:val="24"/>
          <w:szCs w:val="24"/>
          <w:lang w:eastAsia="en-US"/>
        </w:rPr>
        <w:lastRenderedPageBreak/>
        <w:t>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33A48CF" w14:textId="1BBAD18A" w:rsidR="0036144E" w:rsidRPr="00B12D67" w:rsidRDefault="0036144E" w:rsidP="00935634">
      <w:pPr>
        <w:tabs>
          <w:tab w:val="left" w:pos="567"/>
        </w:tabs>
        <w:spacing w:line="240" w:lineRule="auto"/>
        <w:ind w:right="-1" w:firstLine="0"/>
        <w:rPr>
          <w:rFonts w:eastAsia="Calibri" w:cs="Times New Roman"/>
          <w:sz w:val="12"/>
          <w:szCs w:val="24"/>
          <w:lang w:eastAsia="en-US"/>
        </w:rPr>
      </w:pPr>
      <w:bookmarkStart w:id="209" w:name="block-12641565"/>
      <w:bookmarkEnd w:id="205"/>
    </w:p>
    <w:p w14:paraId="52EF143B" w14:textId="4CEDE49D" w:rsidR="0036144E" w:rsidRPr="00935634" w:rsidRDefault="00EC30B5" w:rsidP="00935634">
      <w:pPr>
        <w:tabs>
          <w:tab w:val="left" w:pos="567"/>
        </w:tabs>
        <w:spacing w:line="240" w:lineRule="auto"/>
        <w:ind w:right="-1" w:firstLine="0"/>
        <w:jc w:val="center"/>
        <w:rPr>
          <w:rFonts w:eastAsia="Calibri" w:cs="Times New Roman"/>
          <w:b/>
          <w:sz w:val="24"/>
          <w:szCs w:val="24"/>
          <w:lang w:val="en-US" w:eastAsia="en-US"/>
        </w:rPr>
      </w:pPr>
      <w:r w:rsidRPr="00BC56E2">
        <w:rPr>
          <w:rFonts w:eastAsia="Calibri" w:cs="Times New Roman"/>
          <w:b/>
          <w:sz w:val="24"/>
          <w:szCs w:val="24"/>
          <w:lang w:val="en-US" w:eastAsia="en-US"/>
        </w:rPr>
        <w:t>ТЕМАТИЧЕСКОЕ ПЛАНИРОВАНИЕ</w:t>
      </w:r>
    </w:p>
    <w:p w14:paraId="338F4FD2"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 1 КЛАСС </w:t>
      </w:r>
    </w:p>
    <w:tbl>
      <w:tblPr>
        <w:tblW w:w="10490"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5"/>
        <w:gridCol w:w="5278"/>
        <w:gridCol w:w="759"/>
        <w:gridCol w:w="1127"/>
        <w:gridCol w:w="989"/>
        <w:gridCol w:w="1772"/>
      </w:tblGrid>
      <w:tr w:rsidR="00AB6BAF" w:rsidRPr="00BC56E2" w14:paraId="4C3DF81C" w14:textId="77777777" w:rsidTr="003F2668">
        <w:trPr>
          <w:trHeight w:val="144"/>
          <w:tblCellSpacing w:w="20" w:type="nil"/>
          <w:jc w:val="center"/>
        </w:trPr>
        <w:tc>
          <w:tcPr>
            <w:tcW w:w="566" w:type="dxa"/>
            <w:vMerge w:val="restart"/>
            <w:tcMar>
              <w:top w:w="50" w:type="dxa"/>
              <w:left w:w="100" w:type="dxa"/>
            </w:tcMar>
            <w:vAlign w:val="center"/>
          </w:tcPr>
          <w:p w14:paraId="5B8FB083" w14:textId="65448F96" w:rsidR="00AB6BAF" w:rsidRPr="00BC56E2" w:rsidRDefault="00AB6BAF"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w:t>
            </w:r>
          </w:p>
          <w:p w14:paraId="1BF5FB64" w14:textId="1A4B7336"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п/п</w:t>
            </w:r>
          </w:p>
          <w:p w14:paraId="46B9E579" w14:textId="77777777"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p>
        </w:tc>
        <w:tc>
          <w:tcPr>
            <w:tcW w:w="5388" w:type="dxa"/>
            <w:vMerge w:val="restart"/>
            <w:tcMar>
              <w:top w:w="50" w:type="dxa"/>
              <w:left w:w="100" w:type="dxa"/>
            </w:tcMar>
            <w:vAlign w:val="center"/>
          </w:tcPr>
          <w:p w14:paraId="01DCCEFB" w14:textId="1245557F" w:rsidR="00AB6BAF" w:rsidRPr="00BC56E2" w:rsidRDefault="00AB6BAF"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Наименование разделов и</w:t>
            </w:r>
          </w:p>
          <w:p w14:paraId="64A52AFF" w14:textId="3C902B60"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тем программы</w:t>
            </w:r>
          </w:p>
          <w:p w14:paraId="2F6F62E3" w14:textId="77777777"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p>
        </w:tc>
        <w:tc>
          <w:tcPr>
            <w:tcW w:w="2835" w:type="dxa"/>
            <w:gridSpan w:val="3"/>
            <w:tcMar>
              <w:top w:w="50" w:type="dxa"/>
              <w:left w:w="100" w:type="dxa"/>
            </w:tcMar>
          </w:tcPr>
          <w:p w14:paraId="5F3167AB" w14:textId="77777777" w:rsidR="00AB6BAF" w:rsidRPr="00935634" w:rsidRDefault="00AB6BAF" w:rsidP="00BC56E2">
            <w:pPr>
              <w:tabs>
                <w:tab w:val="left" w:pos="567"/>
              </w:tabs>
              <w:spacing w:line="240" w:lineRule="auto"/>
              <w:ind w:right="-1" w:firstLine="0"/>
              <w:jc w:val="center"/>
              <w:rPr>
                <w:rFonts w:eastAsia="Calibri" w:cs="Times New Roman"/>
                <w:lang w:val="en-US" w:eastAsia="en-US"/>
              </w:rPr>
            </w:pPr>
            <w:r w:rsidRPr="00935634">
              <w:rPr>
                <w:rFonts w:eastAsia="Calibri" w:cs="Times New Roman"/>
                <w:b/>
                <w:sz w:val="22"/>
                <w:lang w:val="en-US" w:eastAsia="en-US"/>
              </w:rPr>
              <w:t>Количество часов</w:t>
            </w:r>
          </w:p>
        </w:tc>
        <w:tc>
          <w:tcPr>
            <w:tcW w:w="1701" w:type="dxa"/>
            <w:vMerge w:val="restart"/>
            <w:tcMar>
              <w:top w:w="50" w:type="dxa"/>
              <w:left w:w="100" w:type="dxa"/>
            </w:tcMar>
          </w:tcPr>
          <w:p w14:paraId="409FC464" w14:textId="0DB797C9" w:rsidR="00AB6BAF" w:rsidRPr="00935634" w:rsidRDefault="00AB6BAF" w:rsidP="00BC56E2">
            <w:pPr>
              <w:tabs>
                <w:tab w:val="left" w:pos="567"/>
              </w:tabs>
              <w:spacing w:line="240" w:lineRule="auto"/>
              <w:ind w:right="-1" w:firstLine="0"/>
              <w:jc w:val="center"/>
              <w:rPr>
                <w:rFonts w:eastAsia="Calibri" w:cs="Times New Roman"/>
                <w:lang w:val="en-US" w:eastAsia="en-US"/>
              </w:rPr>
            </w:pPr>
            <w:r w:rsidRPr="00935634">
              <w:rPr>
                <w:rFonts w:eastAsia="Calibri" w:cs="Times New Roman"/>
                <w:b/>
                <w:lang w:val="en-US" w:eastAsia="en-US"/>
              </w:rPr>
              <w:t>Электронные (цифровые) образовательные ресурсы</w:t>
            </w:r>
          </w:p>
        </w:tc>
      </w:tr>
      <w:tr w:rsidR="00AB6BAF" w:rsidRPr="00BC56E2" w14:paraId="3B1E722B" w14:textId="77777777" w:rsidTr="00B05745">
        <w:trPr>
          <w:trHeight w:val="144"/>
          <w:tblCellSpacing w:w="20" w:type="nil"/>
          <w:jc w:val="center"/>
        </w:trPr>
        <w:tc>
          <w:tcPr>
            <w:tcW w:w="566" w:type="dxa"/>
            <w:vMerge/>
            <w:tcBorders>
              <w:top w:val="nil"/>
            </w:tcBorders>
            <w:tcMar>
              <w:top w:w="50" w:type="dxa"/>
              <w:left w:w="100" w:type="dxa"/>
            </w:tcMar>
          </w:tcPr>
          <w:p w14:paraId="00642477" w14:textId="77777777" w:rsidR="00AB6BAF" w:rsidRPr="00BC56E2" w:rsidRDefault="00AB6BAF" w:rsidP="00BC56E2">
            <w:pPr>
              <w:tabs>
                <w:tab w:val="left" w:pos="567"/>
              </w:tabs>
              <w:spacing w:line="240" w:lineRule="auto"/>
              <w:ind w:right="-1" w:firstLine="0"/>
              <w:rPr>
                <w:rFonts w:eastAsia="Calibri" w:cs="Times New Roman"/>
                <w:sz w:val="22"/>
                <w:lang w:val="en-US" w:eastAsia="en-US"/>
              </w:rPr>
            </w:pPr>
          </w:p>
        </w:tc>
        <w:tc>
          <w:tcPr>
            <w:tcW w:w="5388" w:type="dxa"/>
            <w:vMerge/>
            <w:tcBorders>
              <w:top w:val="nil"/>
            </w:tcBorders>
            <w:tcMar>
              <w:top w:w="50" w:type="dxa"/>
              <w:left w:w="100" w:type="dxa"/>
            </w:tcMar>
          </w:tcPr>
          <w:p w14:paraId="1CD797FD" w14:textId="77777777" w:rsidR="00AB6BAF" w:rsidRPr="00BC56E2" w:rsidRDefault="00AB6BAF" w:rsidP="00BC56E2">
            <w:pPr>
              <w:tabs>
                <w:tab w:val="left" w:pos="567"/>
              </w:tabs>
              <w:spacing w:line="240" w:lineRule="auto"/>
              <w:ind w:right="-1" w:firstLine="0"/>
              <w:rPr>
                <w:rFonts w:eastAsia="Calibri" w:cs="Times New Roman"/>
                <w:sz w:val="22"/>
                <w:lang w:val="en-US" w:eastAsia="en-US"/>
              </w:rPr>
            </w:pPr>
          </w:p>
        </w:tc>
        <w:tc>
          <w:tcPr>
            <w:tcW w:w="715" w:type="dxa"/>
            <w:tcMar>
              <w:top w:w="50" w:type="dxa"/>
              <w:left w:w="100" w:type="dxa"/>
            </w:tcMar>
          </w:tcPr>
          <w:p w14:paraId="15EE8594" w14:textId="7CC2F6B8"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Всего</w:t>
            </w:r>
          </w:p>
          <w:p w14:paraId="7A873742" w14:textId="77777777" w:rsidR="00AB6BAF" w:rsidRPr="00BC56E2" w:rsidRDefault="00AB6BAF" w:rsidP="00BC56E2">
            <w:pPr>
              <w:tabs>
                <w:tab w:val="left" w:pos="567"/>
              </w:tabs>
              <w:spacing w:line="240" w:lineRule="auto"/>
              <w:ind w:right="-1" w:firstLine="0"/>
              <w:jc w:val="center"/>
              <w:rPr>
                <w:rFonts w:eastAsia="Calibri" w:cs="Times New Roman"/>
                <w:sz w:val="22"/>
                <w:lang w:val="en-US" w:eastAsia="en-US"/>
              </w:rPr>
            </w:pPr>
          </w:p>
        </w:tc>
        <w:tc>
          <w:tcPr>
            <w:tcW w:w="1128" w:type="dxa"/>
            <w:tcMar>
              <w:top w:w="50" w:type="dxa"/>
              <w:left w:w="100" w:type="dxa"/>
            </w:tcMar>
          </w:tcPr>
          <w:p w14:paraId="0CDE7CEF" w14:textId="77777777" w:rsidR="00AB6BAF" w:rsidRPr="00935634" w:rsidRDefault="00AB6BAF" w:rsidP="00BC56E2">
            <w:pPr>
              <w:tabs>
                <w:tab w:val="left" w:pos="567"/>
              </w:tabs>
              <w:spacing w:line="240" w:lineRule="auto"/>
              <w:ind w:right="-1" w:firstLine="0"/>
              <w:jc w:val="center"/>
              <w:rPr>
                <w:rFonts w:eastAsia="Calibri" w:cs="Times New Roman"/>
                <w:b/>
                <w:lang w:val="en-US" w:eastAsia="en-US"/>
              </w:rPr>
            </w:pPr>
            <w:r w:rsidRPr="00935634">
              <w:rPr>
                <w:rFonts w:eastAsia="Calibri" w:cs="Times New Roman"/>
                <w:b/>
                <w:lang w:val="en-US" w:eastAsia="en-US"/>
              </w:rPr>
              <w:t>Контроль</w:t>
            </w:r>
          </w:p>
          <w:p w14:paraId="68C27C4D" w14:textId="78A43F64" w:rsidR="00AB6BAF" w:rsidRPr="00935634" w:rsidRDefault="00AB6BAF" w:rsidP="00BC56E2">
            <w:pPr>
              <w:tabs>
                <w:tab w:val="left" w:pos="567"/>
              </w:tabs>
              <w:spacing w:line="240" w:lineRule="auto"/>
              <w:ind w:right="-1" w:firstLine="0"/>
              <w:jc w:val="center"/>
              <w:rPr>
                <w:rFonts w:eastAsia="Calibri" w:cs="Times New Roman"/>
                <w:lang w:val="en-US" w:eastAsia="en-US"/>
              </w:rPr>
            </w:pPr>
            <w:r w:rsidRPr="00935634">
              <w:rPr>
                <w:rFonts w:eastAsia="Calibri" w:cs="Times New Roman"/>
                <w:b/>
                <w:lang w:val="en-US" w:eastAsia="en-US"/>
              </w:rPr>
              <w:t>ные работы</w:t>
            </w:r>
          </w:p>
        </w:tc>
        <w:tc>
          <w:tcPr>
            <w:tcW w:w="992" w:type="dxa"/>
            <w:tcMar>
              <w:top w:w="50" w:type="dxa"/>
              <w:left w:w="100" w:type="dxa"/>
            </w:tcMar>
          </w:tcPr>
          <w:p w14:paraId="2031D581" w14:textId="77777777" w:rsidR="00AB6BAF" w:rsidRPr="00935634" w:rsidRDefault="00AB6BAF" w:rsidP="00BC56E2">
            <w:pPr>
              <w:tabs>
                <w:tab w:val="left" w:pos="567"/>
              </w:tabs>
              <w:spacing w:line="240" w:lineRule="auto"/>
              <w:ind w:right="-1" w:firstLine="0"/>
              <w:jc w:val="center"/>
              <w:rPr>
                <w:rFonts w:eastAsia="Calibri" w:cs="Times New Roman"/>
                <w:b/>
                <w:lang w:val="en-US" w:eastAsia="en-US"/>
              </w:rPr>
            </w:pPr>
            <w:r w:rsidRPr="00935634">
              <w:rPr>
                <w:rFonts w:eastAsia="Calibri" w:cs="Times New Roman"/>
                <w:b/>
                <w:lang w:val="en-US" w:eastAsia="en-US"/>
              </w:rPr>
              <w:t>Практи</w:t>
            </w:r>
          </w:p>
          <w:p w14:paraId="6F0A0CED" w14:textId="18F96897" w:rsidR="00AB6BAF" w:rsidRPr="00935634" w:rsidRDefault="00AB6BAF" w:rsidP="00BC56E2">
            <w:pPr>
              <w:tabs>
                <w:tab w:val="left" w:pos="567"/>
              </w:tabs>
              <w:spacing w:line="240" w:lineRule="auto"/>
              <w:ind w:right="-1" w:firstLine="0"/>
              <w:jc w:val="center"/>
              <w:rPr>
                <w:rFonts w:eastAsia="Calibri" w:cs="Times New Roman"/>
                <w:lang w:val="en-US" w:eastAsia="en-US"/>
              </w:rPr>
            </w:pPr>
            <w:r w:rsidRPr="00935634">
              <w:rPr>
                <w:rFonts w:eastAsia="Calibri" w:cs="Times New Roman"/>
                <w:b/>
                <w:lang w:val="en-US" w:eastAsia="en-US"/>
              </w:rPr>
              <w:t>ческие работы</w:t>
            </w:r>
          </w:p>
        </w:tc>
        <w:tc>
          <w:tcPr>
            <w:tcW w:w="1701" w:type="dxa"/>
            <w:vMerge/>
            <w:tcMar>
              <w:top w:w="50" w:type="dxa"/>
              <w:left w:w="100" w:type="dxa"/>
            </w:tcMar>
          </w:tcPr>
          <w:p w14:paraId="6F9ED356" w14:textId="77777777" w:rsidR="00AB6BAF" w:rsidRPr="00935634" w:rsidRDefault="00AB6BAF" w:rsidP="00BC56E2">
            <w:pPr>
              <w:tabs>
                <w:tab w:val="left" w:pos="567"/>
              </w:tabs>
              <w:spacing w:line="240" w:lineRule="auto"/>
              <w:ind w:right="-1" w:firstLine="0"/>
              <w:rPr>
                <w:rFonts w:eastAsia="Calibri" w:cs="Times New Roman"/>
                <w:lang w:val="en-US" w:eastAsia="en-US"/>
              </w:rPr>
            </w:pPr>
          </w:p>
        </w:tc>
      </w:tr>
      <w:tr w:rsidR="00AB6BAF" w:rsidRPr="00BC56E2" w14:paraId="16689BFB" w14:textId="77777777" w:rsidTr="00B05745">
        <w:trPr>
          <w:trHeight w:val="144"/>
          <w:tblCellSpacing w:w="20" w:type="nil"/>
          <w:jc w:val="center"/>
        </w:trPr>
        <w:tc>
          <w:tcPr>
            <w:tcW w:w="566" w:type="dxa"/>
            <w:tcMar>
              <w:top w:w="50" w:type="dxa"/>
              <w:left w:w="100" w:type="dxa"/>
            </w:tcMar>
            <w:vAlign w:val="center"/>
          </w:tcPr>
          <w:p w14:paraId="1A0EB31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w:t>
            </w:r>
          </w:p>
        </w:tc>
        <w:tc>
          <w:tcPr>
            <w:tcW w:w="5388" w:type="dxa"/>
            <w:tcMar>
              <w:top w:w="50" w:type="dxa"/>
              <w:left w:w="100" w:type="dxa"/>
            </w:tcMar>
            <w:vAlign w:val="center"/>
          </w:tcPr>
          <w:p w14:paraId="40F845AD"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Природное и техническое окружение человека</w:t>
            </w:r>
          </w:p>
        </w:tc>
        <w:tc>
          <w:tcPr>
            <w:tcW w:w="715" w:type="dxa"/>
            <w:tcMar>
              <w:top w:w="50" w:type="dxa"/>
              <w:left w:w="100" w:type="dxa"/>
            </w:tcMar>
            <w:vAlign w:val="center"/>
          </w:tcPr>
          <w:p w14:paraId="0F95E80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2 </w:t>
            </w:r>
          </w:p>
        </w:tc>
        <w:tc>
          <w:tcPr>
            <w:tcW w:w="1128" w:type="dxa"/>
            <w:tcMar>
              <w:top w:w="50" w:type="dxa"/>
              <w:left w:w="100" w:type="dxa"/>
            </w:tcMar>
            <w:vAlign w:val="center"/>
          </w:tcPr>
          <w:p w14:paraId="04F2F06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76FE023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09A83E3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44D728CD" w14:textId="77777777" w:rsidTr="00B05745">
        <w:trPr>
          <w:trHeight w:val="144"/>
          <w:tblCellSpacing w:w="20" w:type="nil"/>
          <w:jc w:val="center"/>
        </w:trPr>
        <w:tc>
          <w:tcPr>
            <w:tcW w:w="566" w:type="dxa"/>
            <w:tcMar>
              <w:top w:w="50" w:type="dxa"/>
              <w:left w:w="100" w:type="dxa"/>
            </w:tcMar>
            <w:vAlign w:val="center"/>
          </w:tcPr>
          <w:p w14:paraId="46349C4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w:t>
            </w:r>
          </w:p>
        </w:tc>
        <w:tc>
          <w:tcPr>
            <w:tcW w:w="5388" w:type="dxa"/>
            <w:tcMar>
              <w:top w:w="50" w:type="dxa"/>
              <w:left w:w="100" w:type="dxa"/>
            </w:tcMar>
            <w:vAlign w:val="center"/>
          </w:tcPr>
          <w:p w14:paraId="6B5C8DE2"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Природные материалы. Свойства. Технологии обработки</w:t>
            </w:r>
          </w:p>
        </w:tc>
        <w:tc>
          <w:tcPr>
            <w:tcW w:w="715" w:type="dxa"/>
            <w:tcMar>
              <w:top w:w="50" w:type="dxa"/>
              <w:left w:w="100" w:type="dxa"/>
            </w:tcMar>
            <w:vAlign w:val="center"/>
          </w:tcPr>
          <w:p w14:paraId="58BC107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5 </w:t>
            </w:r>
          </w:p>
        </w:tc>
        <w:tc>
          <w:tcPr>
            <w:tcW w:w="1128" w:type="dxa"/>
            <w:tcMar>
              <w:top w:w="50" w:type="dxa"/>
              <w:left w:w="100" w:type="dxa"/>
            </w:tcMar>
            <w:vAlign w:val="center"/>
          </w:tcPr>
          <w:p w14:paraId="41D148C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14E1CB1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35381DA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4C6973C1" w14:textId="77777777" w:rsidTr="00B05745">
        <w:trPr>
          <w:trHeight w:val="144"/>
          <w:tblCellSpacing w:w="20" w:type="nil"/>
          <w:jc w:val="center"/>
        </w:trPr>
        <w:tc>
          <w:tcPr>
            <w:tcW w:w="566" w:type="dxa"/>
            <w:tcMar>
              <w:top w:w="50" w:type="dxa"/>
              <w:left w:w="100" w:type="dxa"/>
            </w:tcMar>
            <w:vAlign w:val="center"/>
          </w:tcPr>
          <w:p w14:paraId="0D4507B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w:t>
            </w:r>
          </w:p>
        </w:tc>
        <w:tc>
          <w:tcPr>
            <w:tcW w:w="5388" w:type="dxa"/>
            <w:tcMar>
              <w:top w:w="50" w:type="dxa"/>
              <w:left w:w="100" w:type="dxa"/>
            </w:tcMar>
            <w:vAlign w:val="center"/>
          </w:tcPr>
          <w:p w14:paraId="2C4660C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Способы соединения природных материалов</w:t>
            </w:r>
          </w:p>
        </w:tc>
        <w:tc>
          <w:tcPr>
            <w:tcW w:w="715" w:type="dxa"/>
            <w:tcMar>
              <w:top w:w="50" w:type="dxa"/>
              <w:left w:w="100" w:type="dxa"/>
            </w:tcMar>
            <w:vAlign w:val="center"/>
          </w:tcPr>
          <w:p w14:paraId="22FCB0C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28" w:type="dxa"/>
            <w:tcMar>
              <w:top w:w="50" w:type="dxa"/>
              <w:left w:w="100" w:type="dxa"/>
            </w:tcMar>
            <w:vAlign w:val="center"/>
          </w:tcPr>
          <w:p w14:paraId="53178CE0"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49845680"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74F7404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63D673AB" w14:textId="77777777" w:rsidTr="00B05745">
        <w:trPr>
          <w:trHeight w:val="144"/>
          <w:tblCellSpacing w:w="20" w:type="nil"/>
          <w:jc w:val="center"/>
        </w:trPr>
        <w:tc>
          <w:tcPr>
            <w:tcW w:w="566" w:type="dxa"/>
            <w:tcMar>
              <w:top w:w="50" w:type="dxa"/>
              <w:left w:w="100" w:type="dxa"/>
            </w:tcMar>
            <w:vAlign w:val="center"/>
          </w:tcPr>
          <w:p w14:paraId="048A811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4</w:t>
            </w:r>
          </w:p>
        </w:tc>
        <w:tc>
          <w:tcPr>
            <w:tcW w:w="5388" w:type="dxa"/>
            <w:tcMar>
              <w:top w:w="50" w:type="dxa"/>
              <w:left w:w="100" w:type="dxa"/>
            </w:tcMar>
            <w:vAlign w:val="center"/>
          </w:tcPr>
          <w:p w14:paraId="508812BF"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Композиция в художественно-декоративных изделиях</w:t>
            </w:r>
          </w:p>
        </w:tc>
        <w:tc>
          <w:tcPr>
            <w:tcW w:w="715" w:type="dxa"/>
            <w:tcMar>
              <w:top w:w="50" w:type="dxa"/>
              <w:left w:w="100" w:type="dxa"/>
            </w:tcMar>
            <w:vAlign w:val="center"/>
          </w:tcPr>
          <w:p w14:paraId="0F4401B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2 </w:t>
            </w:r>
          </w:p>
        </w:tc>
        <w:tc>
          <w:tcPr>
            <w:tcW w:w="1128" w:type="dxa"/>
            <w:tcMar>
              <w:top w:w="50" w:type="dxa"/>
              <w:left w:w="100" w:type="dxa"/>
            </w:tcMar>
            <w:vAlign w:val="center"/>
          </w:tcPr>
          <w:p w14:paraId="3F031C5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7562A19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63DE57A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195D9E64" w14:textId="77777777" w:rsidTr="00B05745">
        <w:trPr>
          <w:trHeight w:val="144"/>
          <w:tblCellSpacing w:w="20" w:type="nil"/>
          <w:jc w:val="center"/>
        </w:trPr>
        <w:tc>
          <w:tcPr>
            <w:tcW w:w="566" w:type="dxa"/>
            <w:tcMar>
              <w:top w:w="50" w:type="dxa"/>
              <w:left w:w="100" w:type="dxa"/>
            </w:tcMar>
            <w:vAlign w:val="center"/>
          </w:tcPr>
          <w:p w14:paraId="35204F9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5</w:t>
            </w:r>
          </w:p>
        </w:tc>
        <w:tc>
          <w:tcPr>
            <w:tcW w:w="5388" w:type="dxa"/>
            <w:tcMar>
              <w:top w:w="50" w:type="dxa"/>
              <w:left w:w="100" w:type="dxa"/>
            </w:tcMar>
            <w:vAlign w:val="center"/>
          </w:tcPr>
          <w:p w14:paraId="339975D2"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Пластические массы. Свойства. Технология обработки</w:t>
            </w:r>
          </w:p>
        </w:tc>
        <w:tc>
          <w:tcPr>
            <w:tcW w:w="715" w:type="dxa"/>
            <w:tcMar>
              <w:top w:w="50" w:type="dxa"/>
              <w:left w:w="100" w:type="dxa"/>
            </w:tcMar>
            <w:vAlign w:val="center"/>
          </w:tcPr>
          <w:p w14:paraId="2149D4B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128" w:type="dxa"/>
            <w:tcMar>
              <w:top w:w="50" w:type="dxa"/>
              <w:left w:w="100" w:type="dxa"/>
            </w:tcMar>
            <w:vAlign w:val="center"/>
          </w:tcPr>
          <w:p w14:paraId="2871C7F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30105E7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7F05B780"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410AF610" w14:textId="77777777" w:rsidTr="00B05745">
        <w:trPr>
          <w:trHeight w:val="144"/>
          <w:tblCellSpacing w:w="20" w:type="nil"/>
          <w:jc w:val="center"/>
        </w:trPr>
        <w:tc>
          <w:tcPr>
            <w:tcW w:w="566" w:type="dxa"/>
            <w:tcMar>
              <w:top w:w="50" w:type="dxa"/>
              <w:left w:w="100" w:type="dxa"/>
            </w:tcMar>
            <w:vAlign w:val="center"/>
          </w:tcPr>
          <w:p w14:paraId="3792239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6</w:t>
            </w:r>
          </w:p>
        </w:tc>
        <w:tc>
          <w:tcPr>
            <w:tcW w:w="5388" w:type="dxa"/>
            <w:tcMar>
              <w:top w:w="50" w:type="dxa"/>
              <w:left w:w="100" w:type="dxa"/>
            </w:tcMar>
            <w:vAlign w:val="center"/>
          </w:tcPr>
          <w:p w14:paraId="7C6C39B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Изделие. Основа и детали изделия. </w:t>
            </w:r>
            <w:r w:rsidRPr="00BC56E2">
              <w:rPr>
                <w:rFonts w:eastAsia="Calibri" w:cs="Times New Roman"/>
                <w:sz w:val="22"/>
                <w:lang w:val="en-US" w:eastAsia="en-US"/>
              </w:rPr>
              <w:t>Понятие «технология»</w:t>
            </w:r>
          </w:p>
        </w:tc>
        <w:tc>
          <w:tcPr>
            <w:tcW w:w="715" w:type="dxa"/>
            <w:tcMar>
              <w:top w:w="50" w:type="dxa"/>
              <w:left w:w="100" w:type="dxa"/>
            </w:tcMar>
            <w:vAlign w:val="center"/>
          </w:tcPr>
          <w:p w14:paraId="5EEEDD7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28" w:type="dxa"/>
            <w:tcMar>
              <w:top w:w="50" w:type="dxa"/>
              <w:left w:w="100" w:type="dxa"/>
            </w:tcMar>
            <w:vAlign w:val="center"/>
          </w:tcPr>
          <w:p w14:paraId="0CB43E0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79BBA9A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2F67ED6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700C9FBF" w14:textId="77777777" w:rsidTr="00B05745">
        <w:trPr>
          <w:trHeight w:val="144"/>
          <w:tblCellSpacing w:w="20" w:type="nil"/>
          <w:jc w:val="center"/>
        </w:trPr>
        <w:tc>
          <w:tcPr>
            <w:tcW w:w="566" w:type="dxa"/>
            <w:tcMar>
              <w:top w:w="50" w:type="dxa"/>
              <w:left w:w="100" w:type="dxa"/>
            </w:tcMar>
            <w:vAlign w:val="center"/>
          </w:tcPr>
          <w:p w14:paraId="5C8E8A6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7</w:t>
            </w:r>
          </w:p>
        </w:tc>
        <w:tc>
          <w:tcPr>
            <w:tcW w:w="5388" w:type="dxa"/>
            <w:tcMar>
              <w:top w:w="50" w:type="dxa"/>
              <w:left w:w="100" w:type="dxa"/>
            </w:tcMar>
            <w:vAlign w:val="center"/>
          </w:tcPr>
          <w:p w14:paraId="63602293"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Получение различных форм деталей изделия из пластилина</w:t>
            </w:r>
          </w:p>
        </w:tc>
        <w:tc>
          <w:tcPr>
            <w:tcW w:w="715" w:type="dxa"/>
            <w:tcMar>
              <w:top w:w="50" w:type="dxa"/>
              <w:left w:w="100" w:type="dxa"/>
            </w:tcMar>
            <w:vAlign w:val="center"/>
          </w:tcPr>
          <w:p w14:paraId="7A1B521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2 </w:t>
            </w:r>
          </w:p>
        </w:tc>
        <w:tc>
          <w:tcPr>
            <w:tcW w:w="1128" w:type="dxa"/>
            <w:tcMar>
              <w:top w:w="50" w:type="dxa"/>
              <w:left w:w="100" w:type="dxa"/>
            </w:tcMar>
            <w:vAlign w:val="center"/>
          </w:tcPr>
          <w:p w14:paraId="052943C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1B18FF4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2906418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240E0B8E" w14:textId="77777777" w:rsidTr="00B05745">
        <w:trPr>
          <w:trHeight w:val="144"/>
          <w:tblCellSpacing w:w="20" w:type="nil"/>
          <w:jc w:val="center"/>
        </w:trPr>
        <w:tc>
          <w:tcPr>
            <w:tcW w:w="566" w:type="dxa"/>
            <w:tcMar>
              <w:top w:w="50" w:type="dxa"/>
              <w:left w:w="100" w:type="dxa"/>
            </w:tcMar>
            <w:vAlign w:val="center"/>
          </w:tcPr>
          <w:p w14:paraId="2F595C1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8</w:t>
            </w:r>
          </w:p>
        </w:tc>
        <w:tc>
          <w:tcPr>
            <w:tcW w:w="5388" w:type="dxa"/>
            <w:tcMar>
              <w:top w:w="50" w:type="dxa"/>
              <w:left w:w="100" w:type="dxa"/>
            </w:tcMar>
            <w:vAlign w:val="center"/>
          </w:tcPr>
          <w:p w14:paraId="122DF7C8"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Бумага. Ее основные свойства. Виды бумаги</w:t>
            </w:r>
          </w:p>
        </w:tc>
        <w:tc>
          <w:tcPr>
            <w:tcW w:w="715" w:type="dxa"/>
            <w:tcMar>
              <w:top w:w="50" w:type="dxa"/>
              <w:left w:w="100" w:type="dxa"/>
            </w:tcMar>
            <w:vAlign w:val="center"/>
          </w:tcPr>
          <w:p w14:paraId="088773F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128" w:type="dxa"/>
            <w:tcMar>
              <w:top w:w="50" w:type="dxa"/>
              <w:left w:w="100" w:type="dxa"/>
            </w:tcMar>
            <w:vAlign w:val="center"/>
          </w:tcPr>
          <w:p w14:paraId="4F77DEE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44AF5BD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166461F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7773064C" w14:textId="77777777" w:rsidTr="00B05745">
        <w:trPr>
          <w:trHeight w:val="144"/>
          <w:tblCellSpacing w:w="20" w:type="nil"/>
          <w:jc w:val="center"/>
        </w:trPr>
        <w:tc>
          <w:tcPr>
            <w:tcW w:w="566" w:type="dxa"/>
            <w:tcMar>
              <w:top w:w="50" w:type="dxa"/>
              <w:left w:w="100" w:type="dxa"/>
            </w:tcMar>
            <w:vAlign w:val="center"/>
          </w:tcPr>
          <w:p w14:paraId="49DE187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9</w:t>
            </w:r>
          </w:p>
        </w:tc>
        <w:tc>
          <w:tcPr>
            <w:tcW w:w="5388" w:type="dxa"/>
            <w:tcMar>
              <w:top w:w="50" w:type="dxa"/>
              <w:left w:w="100" w:type="dxa"/>
            </w:tcMar>
            <w:vAlign w:val="center"/>
          </w:tcPr>
          <w:p w14:paraId="685E14FA"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Картон. Его основные свойства. Виды картона</w:t>
            </w:r>
          </w:p>
        </w:tc>
        <w:tc>
          <w:tcPr>
            <w:tcW w:w="715" w:type="dxa"/>
            <w:tcMar>
              <w:top w:w="50" w:type="dxa"/>
              <w:left w:w="100" w:type="dxa"/>
            </w:tcMar>
            <w:vAlign w:val="center"/>
          </w:tcPr>
          <w:p w14:paraId="7C57A30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128" w:type="dxa"/>
            <w:tcMar>
              <w:top w:w="50" w:type="dxa"/>
              <w:left w:w="100" w:type="dxa"/>
            </w:tcMar>
            <w:vAlign w:val="center"/>
          </w:tcPr>
          <w:p w14:paraId="4916D03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0B3F75B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1C94119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2047E0A5" w14:textId="77777777" w:rsidTr="00B05745">
        <w:trPr>
          <w:trHeight w:val="144"/>
          <w:tblCellSpacing w:w="20" w:type="nil"/>
          <w:jc w:val="center"/>
        </w:trPr>
        <w:tc>
          <w:tcPr>
            <w:tcW w:w="566" w:type="dxa"/>
            <w:tcMar>
              <w:top w:w="50" w:type="dxa"/>
              <w:left w:w="100" w:type="dxa"/>
            </w:tcMar>
            <w:vAlign w:val="center"/>
          </w:tcPr>
          <w:p w14:paraId="12C57FE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10</w:t>
            </w:r>
          </w:p>
        </w:tc>
        <w:tc>
          <w:tcPr>
            <w:tcW w:w="5388" w:type="dxa"/>
            <w:tcMar>
              <w:top w:w="50" w:type="dxa"/>
              <w:left w:w="100" w:type="dxa"/>
            </w:tcMar>
            <w:vAlign w:val="center"/>
          </w:tcPr>
          <w:p w14:paraId="3DC8A92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Сгибание и складывание бумаги</w:t>
            </w:r>
          </w:p>
        </w:tc>
        <w:tc>
          <w:tcPr>
            <w:tcW w:w="715" w:type="dxa"/>
            <w:tcMar>
              <w:top w:w="50" w:type="dxa"/>
              <w:left w:w="100" w:type="dxa"/>
            </w:tcMar>
            <w:vAlign w:val="center"/>
          </w:tcPr>
          <w:p w14:paraId="560DBD5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3 </w:t>
            </w:r>
          </w:p>
        </w:tc>
        <w:tc>
          <w:tcPr>
            <w:tcW w:w="1128" w:type="dxa"/>
            <w:tcMar>
              <w:top w:w="50" w:type="dxa"/>
              <w:left w:w="100" w:type="dxa"/>
            </w:tcMar>
            <w:vAlign w:val="center"/>
          </w:tcPr>
          <w:p w14:paraId="6824B43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6321F85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29403BE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67703AED" w14:textId="77777777" w:rsidTr="00B05745">
        <w:trPr>
          <w:trHeight w:val="144"/>
          <w:tblCellSpacing w:w="20" w:type="nil"/>
          <w:jc w:val="center"/>
        </w:trPr>
        <w:tc>
          <w:tcPr>
            <w:tcW w:w="566" w:type="dxa"/>
            <w:tcMar>
              <w:top w:w="50" w:type="dxa"/>
              <w:left w:w="100" w:type="dxa"/>
            </w:tcMar>
            <w:vAlign w:val="center"/>
          </w:tcPr>
          <w:p w14:paraId="0081E2D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388" w:type="dxa"/>
            <w:tcMar>
              <w:top w:w="50" w:type="dxa"/>
              <w:left w:w="100" w:type="dxa"/>
            </w:tcMar>
            <w:vAlign w:val="center"/>
          </w:tcPr>
          <w:p w14:paraId="11E86E8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Ножницы – режущий инструмент. Резание бумаги и тонкого картона ножницами. </w:t>
            </w:r>
            <w:r w:rsidRPr="00BC56E2">
              <w:rPr>
                <w:rFonts w:eastAsia="Calibri" w:cs="Times New Roman"/>
                <w:sz w:val="22"/>
                <w:lang w:val="en-US" w:eastAsia="en-US"/>
              </w:rPr>
              <w:t>Понятие «конструкция»</w:t>
            </w:r>
          </w:p>
        </w:tc>
        <w:tc>
          <w:tcPr>
            <w:tcW w:w="715" w:type="dxa"/>
            <w:tcMar>
              <w:top w:w="50" w:type="dxa"/>
              <w:left w:w="100" w:type="dxa"/>
            </w:tcMar>
            <w:vAlign w:val="center"/>
          </w:tcPr>
          <w:p w14:paraId="1CE6219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3 </w:t>
            </w:r>
          </w:p>
        </w:tc>
        <w:tc>
          <w:tcPr>
            <w:tcW w:w="1128" w:type="dxa"/>
            <w:tcMar>
              <w:top w:w="50" w:type="dxa"/>
              <w:left w:w="100" w:type="dxa"/>
            </w:tcMar>
            <w:vAlign w:val="center"/>
          </w:tcPr>
          <w:p w14:paraId="43A47C2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183CE7B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7392F28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7511A19E" w14:textId="77777777" w:rsidTr="00B05745">
        <w:trPr>
          <w:trHeight w:val="144"/>
          <w:tblCellSpacing w:w="20" w:type="nil"/>
          <w:jc w:val="center"/>
        </w:trPr>
        <w:tc>
          <w:tcPr>
            <w:tcW w:w="566" w:type="dxa"/>
            <w:tcMar>
              <w:top w:w="50" w:type="dxa"/>
              <w:left w:w="100" w:type="dxa"/>
            </w:tcMar>
            <w:vAlign w:val="center"/>
          </w:tcPr>
          <w:p w14:paraId="5791945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5388" w:type="dxa"/>
            <w:tcMar>
              <w:top w:w="50" w:type="dxa"/>
              <w:left w:w="100" w:type="dxa"/>
            </w:tcMar>
            <w:vAlign w:val="center"/>
          </w:tcPr>
          <w:p w14:paraId="06F51D03"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Шаблон – приспособление. Разметка бумажных деталей по шаблону</w:t>
            </w:r>
          </w:p>
        </w:tc>
        <w:tc>
          <w:tcPr>
            <w:tcW w:w="715" w:type="dxa"/>
            <w:tcMar>
              <w:top w:w="50" w:type="dxa"/>
              <w:left w:w="100" w:type="dxa"/>
            </w:tcMar>
            <w:vAlign w:val="center"/>
          </w:tcPr>
          <w:p w14:paraId="0466A72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5 </w:t>
            </w:r>
          </w:p>
        </w:tc>
        <w:tc>
          <w:tcPr>
            <w:tcW w:w="1128" w:type="dxa"/>
            <w:tcMar>
              <w:top w:w="50" w:type="dxa"/>
              <w:left w:w="100" w:type="dxa"/>
            </w:tcMar>
            <w:vAlign w:val="center"/>
          </w:tcPr>
          <w:p w14:paraId="71282DD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2D731EF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3477DAC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75A4DB9F" w14:textId="77777777" w:rsidTr="00B05745">
        <w:trPr>
          <w:trHeight w:val="144"/>
          <w:tblCellSpacing w:w="20" w:type="nil"/>
          <w:jc w:val="center"/>
        </w:trPr>
        <w:tc>
          <w:tcPr>
            <w:tcW w:w="566" w:type="dxa"/>
            <w:tcMar>
              <w:top w:w="50" w:type="dxa"/>
              <w:left w:w="100" w:type="dxa"/>
            </w:tcMar>
            <w:vAlign w:val="center"/>
          </w:tcPr>
          <w:p w14:paraId="40721E9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13</w:t>
            </w:r>
          </w:p>
        </w:tc>
        <w:tc>
          <w:tcPr>
            <w:tcW w:w="5388" w:type="dxa"/>
            <w:tcMar>
              <w:top w:w="50" w:type="dxa"/>
              <w:left w:w="100" w:type="dxa"/>
            </w:tcMar>
            <w:vAlign w:val="center"/>
          </w:tcPr>
          <w:p w14:paraId="750D3C62"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Общее представление о тканях и нитках</w:t>
            </w:r>
          </w:p>
        </w:tc>
        <w:tc>
          <w:tcPr>
            <w:tcW w:w="715" w:type="dxa"/>
            <w:tcMar>
              <w:top w:w="50" w:type="dxa"/>
              <w:left w:w="100" w:type="dxa"/>
            </w:tcMar>
            <w:vAlign w:val="center"/>
          </w:tcPr>
          <w:p w14:paraId="17D2632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128" w:type="dxa"/>
            <w:tcMar>
              <w:top w:w="50" w:type="dxa"/>
              <w:left w:w="100" w:type="dxa"/>
            </w:tcMar>
            <w:vAlign w:val="center"/>
          </w:tcPr>
          <w:p w14:paraId="7D32AA3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1BB8815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104657D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005D2143" w14:textId="77777777" w:rsidTr="00B05745">
        <w:trPr>
          <w:trHeight w:val="144"/>
          <w:tblCellSpacing w:w="20" w:type="nil"/>
          <w:jc w:val="center"/>
        </w:trPr>
        <w:tc>
          <w:tcPr>
            <w:tcW w:w="566" w:type="dxa"/>
            <w:tcMar>
              <w:top w:w="50" w:type="dxa"/>
              <w:left w:w="100" w:type="dxa"/>
            </w:tcMar>
            <w:vAlign w:val="center"/>
          </w:tcPr>
          <w:p w14:paraId="508A610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14</w:t>
            </w:r>
          </w:p>
        </w:tc>
        <w:tc>
          <w:tcPr>
            <w:tcW w:w="5388" w:type="dxa"/>
            <w:tcMar>
              <w:top w:w="50" w:type="dxa"/>
              <w:left w:w="100" w:type="dxa"/>
            </w:tcMar>
            <w:vAlign w:val="center"/>
          </w:tcPr>
          <w:p w14:paraId="67B8B2D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Швейные иглы и приспособления</w:t>
            </w:r>
          </w:p>
        </w:tc>
        <w:tc>
          <w:tcPr>
            <w:tcW w:w="715" w:type="dxa"/>
            <w:tcMar>
              <w:top w:w="50" w:type="dxa"/>
              <w:left w:w="100" w:type="dxa"/>
            </w:tcMar>
            <w:vAlign w:val="center"/>
          </w:tcPr>
          <w:p w14:paraId="33B1BA8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28" w:type="dxa"/>
            <w:tcMar>
              <w:top w:w="50" w:type="dxa"/>
              <w:left w:w="100" w:type="dxa"/>
            </w:tcMar>
            <w:vAlign w:val="center"/>
          </w:tcPr>
          <w:p w14:paraId="444D670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6876EBF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3547037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1AFD6F5B" w14:textId="77777777" w:rsidTr="00B05745">
        <w:trPr>
          <w:trHeight w:val="144"/>
          <w:tblCellSpacing w:w="20" w:type="nil"/>
          <w:jc w:val="center"/>
        </w:trPr>
        <w:tc>
          <w:tcPr>
            <w:tcW w:w="566" w:type="dxa"/>
            <w:tcMar>
              <w:top w:w="50" w:type="dxa"/>
              <w:left w:w="100" w:type="dxa"/>
            </w:tcMar>
            <w:vAlign w:val="center"/>
          </w:tcPr>
          <w:p w14:paraId="0FD1B4D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15</w:t>
            </w:r>
          </w:p>
        </w:tc>
        <w:tc>
          <w:tcPr>
            <w:tcW w:w="5388" w:type="dxa"/>
            <w:tcMar>
              <w:top w:w="50" w:type="dxa"/>
              <w:left w:w="100" w:type="dxa"/>
            </w:tcMar>
            <w:vAlign w:val="center"/>
          </w:tcPr>
          <w:p w14:paraId="7B12BFF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Варианты строчки прямого стежка (перевивы). </w:t>
            </w:r>
            <w:r w:rsidRPr="00BC56E2">
              <w:rPr>
                <w:rFonts w:eastAsia="Calibri" w:cs="Times New Roman"/>
                <w:sz w:val="22"/>
                <w:lang w:val="en-US" w:eastAsia="en-US"/>
              </w:rPr>
              <w:t>Вышивка</w:t>
            </w:r>
          </w:p>
        </w:tc>
        <w:tc>
          <w:tcPr>
            <w:tcW w:w="715" w:type="dxa"/>
            <w:tcMar>
              <w:top w:w="50" w:type="dxa"/>
              <w:left w:w="100" w:type="dxa"/>
            </w:tcMar>
            <w:vAlign w:val="center"/>
          </w:tcPr>
          <w:p w14:paraId="195A7F1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3 </w:t>
            </w:r>
          </w:p>
        </w:tc>
        <w:tc>
          <w:tcPr>
            <w:tcW w:w="1128" w:type="dxa"/>
            <w:tcMar>
              <w:top w:w="50" w:type="dxa"/>
              <w:left w:w="100" w:type="dxa"/>
            </w:tcMar>
            <w:vAlign w:val="center"/>
          </w:tcPr>
          <w:p w14:paraId="3FCA48A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4E53254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66CB295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AB6BAF" w:rsidRPr="00BC56E2" w14:paraId="4020B722" w14:textId="77777777" w:rsidTr="00B05745">
        <w:trPr>
          <w:trHeight w:val="144"/>
          <w:tblCellSpacing w:w="20" w:type="nil"/>
          <w:jc w:val="center"/>
        </w:trPr>
        <w:tc>
          <w:tcPr>
            <w:tcW w:w="566" w:type="dxa"/>
            <w:tcMar>
              <w:top w:w="50" w:type="dxa"/>
              <w:left w:w="100" w:type="dxa"/>
            </w:tcMar>
            <w:vAlign w:val="center"/>
          </w:tcPr>
          <w:p w14:paraId="07A5C8D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16</w:t>
            </w:r>
          </w:p>
        </w:tc>
        <w:tc>
          <w:tcPr>
            <w:tcW w:w="5388" w:type="dxa"/>
            <w:tcMar>
              <w:top w:w="50" w:type="dxa"/>
              <w:left w:w="100" w:type="dxa"/>
            </w:tcMar>
            <w:vAlign w:val="center"/>
          </w:tcPr>
          <w:p w14:paraId="7E17486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Резервное время</w:t>
            </w:r>
          </w:p>
        </w:tc>
        <w:tc>
          <w:tcPr>
            <w:tcW w:w="715" w:type="dxa"/>
            <w:tcMar>
              <w:top w:w="50" w:type="dxa"/>
              <w:left w:w="100" w:type="dxa"/>
            </w:tcMar>
            <w:vAlign w:val="center"/>
          </w:tcPr>
          <w:p w14:paraId="5E40B4B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28" w:type="dxa"/>
            <w:tcMar>
              <w:top w:w="50" w:type="dxa"/>
              <w:left w:w="100" w:type="dxa"/>
            </w:tcMar>
            <w:vAlign w:val="center"/>
          </w:tcPr>
          <w:p w14:paraId="7362881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2" w:type="dxa"/>
            <w:tcMar>
              <w:top w:w="50" w:type="dxa"/>
              <w:left w:w="100" w:type="dxa"/>
            </w:tcMar>
            <w:vAlign w:val="center"/>
          </w:tcPr>
          <w:p w14:paraId="260C5EA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701" w:type="dxa"/>
            <w:tcMar>
              <w:top w:w="50" w:type="dxa"/>
              <w:left w:w="100" w:type="dxa"/>
            </w:tcMar>
            <w:vAlign w:val="center"/>
          </w:tcPr>
          <w:p w14:paraId="43982DC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r w:rsidR="00055A9E" w:rsidRPr="00BC56E2" w14:paraId="0680C7C8" w14:textId="77777777" w:rsidTr="00935634">
        <w:trPr>
          <w:trHeight w:val="485"/>
          <w:tblCellSpacing w:w="20" w:type="nil"/>
          <w:jc w:val="center"/>
        </w:trPr>
        <w:tc>
          <w:tcPr>
            <w:tcW w:w="5954" w:type="dxa"/>
            <w:gridSpan w:val="2"/>
            <w:tcMar>
              <w:top w:w="50" w:type="dxa"/>
              <w:left w:w="100" w:type="dxa"/>
            </w:tcMar>
            <w:vAlign w:val="center"/>
          </w:tcPr>
          <w:p w14:paraId="421E61A7"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715" w:type="dxa"/>
            <w:tcMar>
              <w:top w:w="50" w:type="dxa"/>
              <w:left w:w="100" w:type="dxa"/>
            </w:tcMar>
            <w:vAlign w:val="center"/>
          </w:tcPr>
          <w:p w14:paraId="2295166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33 </w:t>
            </w:r>
          </w:p>
        </w:tc>
        <w:tc>
          <w:tcPr>
            <w:tcW w:w="1128" w:type="dxa"/>
            <w:tcMar>
              <w:top w:w="50" w:type="dxa"/>
              <w:left w:w="100" w:type="dxa"/>
            </w:tcMar>
            <w:vAlign w:val="center"/>
          </w:tcPr>
          <w:p w14:paraId="4C88C22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992" w:type="dxa"/>
            <w:tcMar>
              <w:top w:w="50" w:type="dxa"/>
              <w:left w:w="100" w:type="dxa"/>
            </w:tcMar>
            <w:vAlign w:val="center"/>
          </w:tcPr>
          <w:p w14:paraId="358E665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1701" w:type="dxa"/>
            <w:tcMar>
              <w:top w:w="50" w:type="dxa"/>
              <w:left w:w="100" w:type="dxa"/>
            </w:tcMar>
            <w:vAlign w:val="center"/>
          </w:tcPr>
          <w:p w14:paraId="32F89BE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r>
    </w:tbl>
    <w:p w14:paraId="74333B44" w14:textId="0BBB709A" w:rsidR="00EC30B5" w:rsidRDefault="00EC30B5" w:rsidP="00BC56E2">
      <w:pPr>
        <w:tabs>
          <w:tab w:val="left" w:pos="567"/>
        </w:tabs>
        <w:spacing w:line="240" w:lineRule="auto"/>
        <w:ind w:right="-1" w:firstLine="0"/>
        <w:rPr>
          <w:rFonts w:eastAsia="Calibri" w:cs="Times New Roman"/>
          <w:b/>
          <w:sz w:val="24"/>
          <w:szCs w:val="24"/>
          <w:lang w:val="en-US" w:eastAsia="en-US"/>
        </w:rPr>
      </w:pPr>
    </w:p>
    <w:p w14:paraId="30DB7792" w14:textId="2267E665" w:rsidR="0036144E" w:rsidRDefault="0036144E" w:rsidP="00BC56E2">
      <w:pPr>
        <w:tabs>
          <w:tab w:val="left" w:pos="567"/>
        </w:tabs>
        <w:spacing w:line="240" w:lineRule="auto"/>
        <w:ind w:right="-1" w:firstLine="0"/>
        <w:rPr>
          <w:rFonts w:eastAsia="Calibri" w:cs="Times New Roman"/>
          <w:b/>
          <w:sz w:val="24"/>
          <w:szCs w:val="24"/>
          <w:lang w:val="en-US" w:eastAsia="en-US"/>
        </w:rPr>
      </w:pPr>
    </w:p>
    <w:p w14:paraId="06FE6585" w14:textId="77777777" w:rsidR="00383F8B" w:rsidRDefault="00383F8B" w:rsidP="00BC56E2">
      <w:pPr>
        <w:tabs>
          <w:tab w:val="left" w:pos="567"/>
        </w:tabs>
        <w:spacing w:line="240" w:lineRule="auto"/>
        <w:ind w:right="-1" w:firstLine="0"/>
        <w:rPr>
          <w:rFonts w:eastAsia="Calibri" w:cs="Times New Roman"/>
          <w:b/>
          <w:sz w:val="24"/>
          <w:szCs w:val="24"/>
          <w:lang w:val="en-US" w:eastAsia="en-US"/>
        </w:rPr>
      </w:pPr>
    </w:p>
    <w:p w14:paraId="4B70E074" w14:textId="445F9131" w:rsidR="0036144E" w:rsidRDefault="0036144E" w:rsidP="00BC56E2">
      <w:pPr>
        <w:tabs>
          <w:tab w:val="left" w:pos="567"/>
        </w:tabs>
        <w:spacing w:line="240" w:lineRule="auto"/>
        <w:ind w:right="-1" w:firstLine="0"/>
        <w:rPr>
          <w:rFonts w:eastAsia="Calibri" w:cs="Times New Roman"/>
          <w:b/>
          <w:sz w:val="24"/>
          <w:szCs w:val="24"/>
          <w:lang w:val="en-US" w:eastAsia="en-US"/>
        </w:rPr>
      </w:pPr>
    </w:p>
    <w:p w14:paraId="6C758B5F" w14:textId="31FBAF8F" w:rsidR="00EC30B5" w:rsidRPr="00BC56E2" w:rsidRDefault="00EC30B5"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2 КЛАСС </w:t>
      </w:r>
    </w:p>
    <w:tbl>
      <w:tblPr>
        <w:tblW w:w="10632"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8"/>
        <w:gridCol w:w="5548"/>
        <w:gridCol w:w="760"/>
        <w:gridCol w:w="949"/>
        <w:gridCol w:w="993"/>
        <w:gridCol w:w="1834"/>
      </w:tblGrid>
      <w:tr w:rsidR="00B05745" w:rsidRPr="00BC56E2" w14:paraId="0DB4D0B6" w14:textId="77777777" w:rsidTr="003F2668">
        <w:trPr>
          <w:trHeight w:val="144"/>
          <w:tblCellSpacing w:w="20" w:type="nil"/>
          <w:jc w:val="center"/>
        </w:trPr>
        <w:tc>
          <w:tcPr>
            <w:tcW w:w="548" w:type="dxa"/>
            <w:vMerge w:val="restart"/>
            <w:tcMar>
              <w:top w:w="50" w:type="dxa"/>
              <w:left w:w="100" w:type="dxa"/>
            </w:tcMar>
            <w:vAlign w:val="center"/>
          </w:tcPr>
          <w:p w14:paraId="61758AAD" w14:textId="1DFAFE08" w:rsidR="00B05745" w:rsidRPr="00BC56E2" w:rsidRDefault="00B0574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w:t>
            </w:r>
          </w:p>
          <w:p w14:paraId="23FAEBF0" w14:textId="321B6EC7" w:rsidR="00B05745" w:rsidRPr="00BC56E2" w:rsidRDefault="00B0574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п/п</w:t>
            </w:r>
          </w:p>
        </w:tc>
        <w:tc>
          <w:tcPr>
            <w:tcW w:w="5548" w:type="dxa"/>
            <w:vMerge w:val="restart"/>
            <w:tcMar>
              <w:top w:w="50" w:type="dxa"/>
              <w:left w:w="100" w:type="dxa"/>
            </w:tcMar>
            <w:vAlign w:val="center"/>
          </w:tcPr>
          <w:p w14:paraId="1F4F02DB" w14:textId="77777777" w:rsidR="003F2668" w:rsidRPr="00BC56E2" w:rsidRDefault="00B05745" w:rsidP="00BC56E2">
            <w:pPr>
              <w:tabs>
                <w:tab w:val="left" w:pos="567"/>
              </w:tabs>
              <w:spacing w:line="240" w:lineRule="auto"/>
              <w:ind w:right="-1" w:firstLine="0"/>
              <w:jc w:val="center"/>
              <w:rPr>
                <w:rFonts w:eastAsia="Calibri" w:cs="Times New Roman"/>
                <w:b/>
                <w:sz w:val="22"/>
                <w:lang w:eastAsia="en-US"/>
              </w:rPr>
            </w:pPr>
            <w:r w:rsidRPr="00BC56E2">
              <w:rPr>
                <w:rFonts w:eastAsia="Calibri" w:cs="Times New Roman"/>
                <w:b/>
                <w:sz w:val="22"/>
                <w:lang w:eastAsia="en-US"/>
              </w:rPr>
              <w:t xml:space="preserve">Наименование разделов </w:t>
            </w:r>
          </w:p>
          <w:p w14:paraId="0A2149F8" w14:textId="148A78F5" w:rsidR="00B05745" w:rsidRPr="00BC56E2" w:rsidRDefault="00B05745" w:rsidP="00BC56E2">
            <w:pPr>
              <w:tabs>
                <w:tab w:val="left" w:pos="567"/>
              </w:tabs>
              <w:spacing w:line="240" w:lineRule="auto"/>
              <w:ind w:right="-1" w:firstLine="0"/>
              <w:jc w:val="center"/>
              <w:rPr>
                <w:rFonts w:eastAsia="Calibri" w:cs="Times New Roman"/>
                <w:sz w:val="22"/>
                <w:lang w:eastAsia="en-US"/>
              </w:rPr>
            </w:pPr>
            <w:r w:rsidRPr="00BC56E2">
              <w:rPr>
                <w:rFonts w:eastAsia="Calibri" w:cs="Times New Roman"/>
                <w:b/>
                <w:sz w:val="22"/>
                <w:lang w:eastAsia="en-US"/>
              </w:rPr>
              <w:t>и тем программы</w:t>
            </w:r>
          </w:p>
        </w:tc>
        <w:tc>
          <w:tcPr>
            <w:tcW w:w="2702" w:type="dxa"/>
            <w:gridSpan w:val="3"/>
            <w:tcMar>
              <w:top w:w="50" w:type="dxa"/>
              <w:left w:w="100" w:type="dxa"/>
            </w:tcMar>
          </w:tcPr>
          <w:p w14:paraId="3A1F53E2" w14:textId="77777777" w:rsidR="00B05745" w:rsidRPr="00935634" w:rsidRDefault="00B05745" w:rsidP="00BC56E2">
            <w:pPr>
              <w:tabs>
                <w:tab w:val="left" w:pos="567"/>
              </w:tabs>
              <w:spacing w:line="240" w:lineRule="auto"/>
              <w:ind w:right="-1" w:firstLine="0"/>
              <w:jc w:val="center"/>
              <w:rPr>
                <w:rFonts w:eastAsia="Calibri" w:cs="Times New Roman"/>
                <w:lang w:val="en-US" w:eastAsia="en-US"/>
              </w:rPr>
            </w:pPr>
            <w:r w:rsidRPr="00935634">
              <w:rPr>
                <w:rFonts w:eastAsia="Calibri" w:cs="Times New Roman"/>
                <w:b/>
                <w:lang w:val="en-US" w:eastAsia="en-US"/>
              </w:rPr>
              <w:t>Количество часов</w:t>
            </w:r>
          </w:p>
        </w:tc>
        <w:tc>
          <w:tcPr>
            <w:tcW w:w="1834" w:type="dxa"/>
            <w:vMerge w:val="restart"/>
            <w:tcMar>
              <w:top w:w="50" w:type="dxa"/>
              <w:left w:w="100" w:type="dxa"/>
            </w:tcMar>
          </w:tcPr>
          <w:p w14:paraId="1B43A8F0" w14:textId="1434728D" w:rsidR="00B05745" w:rsidRPr="00935634" w:rsidRDefault="00B05745" w:rsidP="00BC56E2">
            <w:pPr>
              <w:tabs>
                <w:tab w:val="left" w:pos="567"/>
              </w:tabs>
              <w:spacing w:line="240" w:lineRule="auto"/>
              <w:ind w:right="-1" w:firstLine="0"/>
              <w:jc w:val="center"/>
              <w:rPr>
                <w:rFonts w:eastAsia="Calibri" w:cs="Times New Roman"/>
                <w:szCs w:val="24"/>
                <w:lang w:val="en-US" w:eastAsia="en-US"/>
              </w:rPr>
            </w:pPr>
            <w:r w:rsidRPr="00935634">
              <w:rPr>
                <w:rFonts w:eastAsia="Calibri" w:cs="Times New Roman"/>
                <w:b/>
                <w:szCs w:val="24"/>
                <w:lang w:val="en-US" w:eastAsia="en-US"/>
              </w:rPr>
              <w:t>Электронные (цифровые) образовательные ресурсы</w:t>
            </w:r>
          </w:p>
        </w:tc>
      </w:tr>
      <w:tr w:rsidR="00B05745" w:rsidRPr="00BC56E2" w14:paraId="79844BC6" w14:textId="77777777" w:rsidTr="00B05745">
        <w:trPr>
          <w:trHeight w:val="144"/>
          <w:tblCellSpacing w:w="20" w:type="nil"/>
          <w:jc w:val="center"/>
        </w:trPr>
        <w:tc>
          <w:tcPr>
            <w:tcW w:w="548" w:type="dxa"/>
            <w:vMerge/>
            <w:tcBorders>
              <w:top w:val="nil"/>
            </w:tcBorders>
            <w:tcMar>
              <w:top w:w="50" w:type="dxa"/>
              <w:left w:w="100" w:type="dxa"/>
            </w:tcMar>
          </w:tcPr>
          <w:p w14:paraId="6CB7A191" w14:textId="77777777" w:rsidR="00B05745" w:rsidRPr="00BC56E2" w:rsidRDefault="00B05745" w:rsidP="00BC56E2">
            <w:pPr>
              <w:tabs>
                <w:tab w:val="left" w:pos="567"/>
              </w:tabs>
              <w:spacing w:line="240" w:lineRule="auto"/>
              <w:ind w:right="-1" w:firstLine="0"/>
              <w:rPr>
                <w:rFonts w:eastAsia="Calibri" w:cs="Times New Roman"/>
                <w:sz w:val="22"/>
                <w:lang w:val="en-US" w:eastAsia="en-US"/>
              </w:rPr>
            </w:pPr>
          </w:p>
        </w:tc>
        <w:tc>
          <w:tcPr>
            <w:tcW w:w="5548" w:type="dxa"/>
            <w:vMerge/>
            <w:tcBorders>
              <w:top w:val="nil"/>
            </w:tcBorders>
            <w:tcMar>
              <w:top w:w="50" w:type="dxa"/>
              <w:left w:w="100" w:type="dxa"/>
            </w:tcMar>
          </w:tcPr>
          <w:p w14:paraId="5BBE3481" w14:textId="77777777" w:rsidR="00B05745" w:rsidRPr="00BC56E2" w:rsidRDefault="00B05745" w:rsidP="00BC56E2">
            <w:pPr>
              <w:tabs>
                <w:tab w:val="left" w:pos="567"/>
              </w:tabs>
              <w:spacing w:line="240" w:lineRule="auto"/>
              <w:ind w:right="-1" w:firstLine="0"/>
              <w:rPr>
                <w:rFonts w:eastAsia="Calibri" w:cs="Times New Roman"/>
                <w:sz w:val="22"/>
                <w:lang w:val="en-US" w:eastAsia="en-US"/>
              </w:rPr>
            </w:pPr>
          </w:p>
        </w:tc>
        <w:tc>
          <w:tcPr>
            <w:tcW w:w="760" w:type="dxa"/>
            <w:tcMar>
              <w:top w:w="50" w:type="dxa"/>
              <w:left w:w="100" w:type="dxa"/>
            </w:tcMar>
          </w:tcPr>
          <w:p w14:paraId="2AF12A62" w14:textId="17246349" w:rsidR="00B05745" w:rsidRPr="00BC56E2" w:rsidRDefault="00B05745" w:rsidP="00BC56E2">
            <w:pPr>
              <w:tabs>
                <w:tab w:val="left" w:pos="144"/>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Всего</w:t>
            </w:r>
          </w:p>
          <w:p w14:paraId="00F3AC33" w14:textId="77777777" w:rsidR="00B05745" w:rsidRPr="00BC56E2" w:rsidRDefault="00B05745" w:rsidP="00BC56E2">
            <w:pPr>
              <w:tabs>
                <w:tab w:val="left" w:pos="144"/>
              </w:tabs>
              <w:spacing w:line="240" w:lineRule="auto"/>
              <w:ind w:right="-1" w:firstLine="0"/>
              <w:jc w:val="center"/>
              <w:rPr>
                <w:rFonts w:eastAsia="Calibri" w:cs="Times New Roman"/>
                <w:sz w:val="22"/>
                <w:lang w:val="en-US" w:eastAsia="en-US"/>
              </w:rPr>
            </w:pPr>
          </w:p>
        </w:tc>
        <w:tc>
          <w:tcPr>
            <w:tcW w:w="949" w:type="dxa"/>
            <w:tcMar>
              <w:top w:w="50" w:type="dxa"/>
              <w:left w:w="100" w:type="dxa"/>
            </w:tcMar>
          </w:tcPr>
          <w:p w14:paraId="079B23D6" w14:textId="77777777" w:rsidR="00B05745" w:rsidRPr="00935634" w:rsidRDefault="00B05745" w:rsidP="00935634">
            <w:pPr>
              <w:tabs>
                <w:tab w:val="left" w:pos="129"/>
              </w:tabs>
              <w:spacing w:line="240" w:lineRule="auto"/>
              <w:ind w:left="-155" w:right="-102" w:firstLine="0"/>
              <w:jc w:val="center"/>
              <w:rPr>
                <w:rFonts w:eastAsia="Calibri" w:cs="Times New Roman"/>
                <w:b/>
                <w:lang w:val="en-US" w:eastAsia="en-US"/>
              </w:rPr>
            </w:pPr>
            <w:r w:rsidRPr="00935634">
              <w:rPr>
                <w:rFonts w:eastAsia="Calibri" w:cs="Times New Roman"/>
                <w:b/>
                <w:lang w:val="en-US" w:eastAsia="en-US"/>
              </w:rPr>
              <w:t>Контроль</w:t>
            </w:r>
          </w:p>
          <w:p w14:paraId="700E3930" w14:textId="44F86082" w:rsidR="00B05745" w:rsidRPr="00935634" w:rsidRDefault="00B05745" w:rsidP="00935634">
            <w:pPr>
              <w:tabs>
                <w:tab w:val="left" w:pos="129"/>
              </w:tabs>
              <w:spacing w:line="240" w:lineRule="auto"/>
              <w:ind w:left="-155" w:right="-102" w:firstLine="0"/>
              <w:jc w:val="center"/>
              <w:rPr>
                <w:rFonts w:eastAsia="Calibri" w:cs="Times New Roman"/>
                <w:lang w:val="en-US" w:eastAsia="en-US"/>
              </w:rPr>
            </w:pPr>
            <w:r w:rsidRPr="00935634">
              <w:rPr>
                <w:rFonts w:eastAsia="Calibri" w:cs="Times New Roman"/>
                <w:b/>
                <w:lang w:val="en-US" w:eastAsia="en-US"/>
              </w:rPr>
              <w:t>ные работы</w:t>
            </w:r>
          </w:p>
        </w:tc>
        <w:tc>
          <w:tcPr>
            <w:tcW w:w="993" w:type="dxa"/>
            <w:tcMar>
              <w:top w:w="50" w:type="dxa"/>
              <w:left w:w="100" w:type="dxa"/>
            </w:tcMar>
          </w:tcPr>
          <w:p w14:paraId="60203A1E" w14:textId="77777777" w:rsidR="00B05745" w:rsidRPr="00935634" w:rsidRDefault="00B05745" w:rsidP="00935634">
            <w:pPr>
              <w:tabs>
                <w:tab w:val="left" w:pos="129"/>
              </w:tabs>
              <w:spacing w:line="240" w:lineRule="auto"/>
              <w:ind w:left="-155" w:right="-102" w:firstLine="0"/>
              <w:jc w:val="center"/>
              <w:rPr>
                <w:rFonts w:eastAsia="Calibri" w:cs="Times New Roman"/>
                <w:b/>
                <w:lang w:val="en-US" w:eastAsia="en-US"/>
              </w:rPr>
            </w:pPr>
            <w:r w:rsidRPr="00935634">
              <w:rPr>
                <w:rFonts w:eastAsia="Calibri" w:cs="Times New Roman"/>
                <w:b/>
                <w:lang w:val="en-US" w:eastAsia="en-US"/>
              </w:rPr>
              <w:t>Практи</w:t>
            </w:r>
          </w:p>
          <w:p w14:paraId="72924857" w14:textId="32A43208" w:rsidR="00B05745" w:rsidRPr="00935634" w:rsidRDefault="00B05745" w:rsidP="00935634">
            <w:pPr>
              <w:tabs>
                <w:tab w:val="left" w:pos="129"/>
              </w:tabs>
              <w:spacing w:line="240" w:lineRule="auto"/>
              <w:ind w:left="-155" w:right="-102" w:firstLine="0"/>
              <w:jc w:val="center"/>
              <w:rPr>
                <w:rFonts w:eastAsia="Calibri" w:cs="Times New Roman"/>
                <w:lang w:val="en-US" w:eastAsia="en-US"/>
              </w:rPr>
            </w:pPr>
            <w:r w:rsidRPr="00935634">
              <w:rPr>
                <w:rFonts w:eastAsia="Calibri" w:cs="Times New Roman"/>
                <w:b/>
                <w:lang w:val="en-US" w:eastAsia="en-US"/>
              </w:rPr>
              <w:t>ческие работы</w:t>
            </w:r>
          </w:p>
        </w:tc>
        <w:tc>
          <w:tcPr>
            <w:tcW w:w="1834" w:type="dxa"/>
            <w:vMerge/>
            <w:tcMar>
              <w:top w:w="50" w:type="dxa"/>
              <w:left w:w="100" w:type="dxa"/>
            </w:tcMar>
          </w:tcPr>
          <w:p w14:paraId="70EE1ABA" w14:textId="77777777" w:rsidR="00B05745" w:rsidRPr="00935634" w:rsidRDefault="00B05745" w:rsidP="00BC56E2">
            <w:pPr>
              <w:tabs>
                <w:tab w:val="left" w:pos="567"/>
              </w:tabs>
              <w:spacing w:line="240" w:lineRule="auto"/>
              <w:ind w:right="-1" w:firstLine="0"/>
              <w:rPr>
                <w:rFonts w:eastAsia="Calibri" w:cs="Times New Roman"/>
                <w:szCs w:val="24"/>
                <w:lang w:val="en-US" w:eastAsia="en-US"/>
              </w:rPr>
            </w:pPr>
          </w:p>
        </w:tc>
      </w:tr>
      <w:tr w:rsidR="00B05745" w:rsidRPr="00BC56E2" w14:paraId="0E9BF5DD" w14:textId="77777777" w:rsidTr="00B05745">
        <w:trPr>
          <w:trHeight w:val="144"/>
          <w:tblCellSpacing w:w="20" w:type="nil"/>
          <w:jc w:val="center"/>
        </w:trPr>
        <w:tc>
          <w:tcPr>
            <w:tcW w:w="548" w:type="dxa"/>
            <w:tcMar>
              <w:top w:w="50" w:type="dxa"/>
              <w:left w:w="100" w:type="dxa"/>
            </w:tcMar>
            <w:vAlign w:val="center"/>
          </w:tcPr>
          <w:p w14:paraId="635BF50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w:t>
            </w:r>
          </w:p>
        </w:tc>
        <w:tc>
          <w:tcPr>
            <w:tcW w:w="5548" w:type="dxa"/>
            <w:tcMar>
              <w:top w:w="50" w:type="dxa"/>
              <w:left w:w="100" w:type="dxa"/>
            </w:tcMar>
            <w:vAlign w:val="center"/>
          </w:tcPr>
          <w:p w14:paraId="59D3B807"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Повторение и обобщение пройденного в первом классе</w:t>
            </w:r>
          </w:p>
        </w:tc>
        <w:tc>
          <w:tcPr>
            <w:tcW w:w="760" w:type="dxa"/>
            <w:tcMar>
              <w:top w:w="50" w:type="dxa"/>
              <w:left w:w="100" w:type="dxa"/>
            </w:tcMar>
            <w:vAlign w:val="center"/>
          </w:tcPr>
          <w:p w14:paraId="2A47BE0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949" w:type="dxa"/>
            <w:tcMar>
              <w:top w:w="50" w:type="dxa"/>
              <w:left w:w="100" w:type="dxa"/>
            </w:tcMar>
            <w:vAlign w:val="center"/>
          </w:tcPr>
          <w:p w14:paraId="1D5127E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4D75505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2898F28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0EE4A6EF" w14:textId="77777777" w:rsidTr="00B05745">
        <w:trPr>
          <w:trHeight w:val="144"/>
          <w:tblCellSpacing w:w="20" w:type="nil"/>
          <w:jc w:val="center"/>
        </w:trPr>
        <w:tc>
          <w:tcPr>
            <w:tcW w:w="548" w:type="dxa"/>
            <w:tcMar>
              <w:top w:w="50" w:type="dxa"/>
              <w:left w:w="100" w:type="dxa"/>
            </w:tcMar>
            <w:vAlign w:val="center"/>
          </w:tcPr>
          <w:p w14:paraId="1033DF3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w:t>
            </w:r>
          </w:p>
        </w:tc>
        <w:tc>
          <w:tcPr>
            <w:tcW w:w="5548" w:type="dxa"/>
            <w:tcMar>
              <w:top w:w="50" w:type="dxa"/>
              <w:left w:w="100" w:type="dxa"/>
            </w:tcMar>
            <w:vAlign w:val="center"/>
          </w:tcPr>
          <w:p w14:paraId="31067F0B"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Средства художественной выразительности (композиция, цвет, форма, размер, тон, светотень, симметрия) в работах мастеров</w:t>
            </w:r>
          </w:p>
        </w:tc>
        <w:tc>
          <w:tcPr>
            <w:tcW w:w="760" w:type="dxa"/>
            <w:tcMar>
              <w:top w:w="50" w:type="dxa"/>
              <w:left w:w="100" w:type="dxa"/>
            </w:tcMar>
            <w:vAlign w:val="center"/>
          </w:tcPr>
          <w:p w14:paraId="6144A8D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4 </w:t>
            </w:r>
          </w:p>
        </w:tc>
        <w:tc>
          <w:tcPr>
            <w:tcW w:w="949" w:type="dxa"/>
            <w:tcMar>
              <w:top w:w="50" w:type="dxa"/>
              <w:left w:w="100" w:type="dxa"/>
            </w:tcMar>
            <w:vAlign w:val="center"/>
          </w:tcPr>
          <w:p w14:paraId="220DB31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029B7C2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21F6AA0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83AB714" w14:textId="77777777" w:rsidTr="00B05745">
        <w:trPr>
          <w:trHeight w:val="144"/>
          <w:tblCellSpacing w:w="20" w:type="nil"/>
          <w:jc w:val="center"/>
        </w:trPr>
        <w:tc>
          <w:tcPr>
            <w:tcW w:w="548" w:type="dxa"/>
            <w:tcMar>
              <w:top w:w="50" w:type="dxa"/>
              <w:left w:w="100" w:type="dxa"/>
            </w:tcMar>
            <w:vAlign w:val="center"/>
          </w:tcPr>
          <w:p w14:paraId="74E4DCA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w:t>
            </w:r>
          </w:p>
        </w:tc>
        <w:tc>
          <w:tcPr>
            <w:tcW w:w="5548" w:type="dxa"/>
            <w:tcMar>
              <w:top w:w="50" w:type="dxa"/>
              <w:left w:w="100" w:type="dxa"/>
            </w:tcMar>
            <w:vAlign w:val="center"/>
          </w:tcPr>
          <w:p w14:paraId="0AF153CD"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Биговка. Сгибание тонкого картона и плотных видов бумаги</w:t>
            </w:r>
          </w:p>
        </w:tc>
        <w:tc>
          <w:tcPr>
            <w:tcW w:w="760" w:type="dxa"/>
            <w:tcMar>
              <w:top w:w="50" w:type="dxa"/>
              <w:left w:w="100" w:type="dxa"/>
            </w:tcMar>
            <w:vAlign w:val="center"/>
          </w:tcPr>
          <w:p w14:paraId="6728993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4 </w:t>
            </w:r>
          </w:p>
        </w:tc>
        <w:tc>
          <w:tcPr>
            <w:tcW w:w="949" w:type="dxa"/>
            <w:tcMar>
              <w:top w:w="50" w:type="dxa"/>
              <w:left w:w="100" w:type="dxa"/>
            </w:tcMar>
            <w:vAlign w:val="center"/>
          </w:tcPr>
          <w:p w14:paraId="1B8BBB1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5A95137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2419436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127F54D" w14:textId="77777777" w:rsidTr="00B05745">
        <w:trPr>
          <w:trHeight w:val="144"/>
          <w:tblCellSpacing w:w="20" w:type="nil"/>
          <w:jc w:val="center"/>
        </w:trPr>
        <w:tc>
          <w:tcPr>
            <w:tcW w:w="548" w:type="dxa"/>
            <w:tcMar>
              <w:top w:w="50" w:type="dxa"/>
              <w:left w:w="100" w:type="dxa"/>
            </w:tcMar>
            <w:vAlign w:val="center"/>
          </w:tcPr>
          <w:p w14:paraId="7F8E681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4</w:t>
            </w:r>
          </w:p>
        </w:tc>
        <w:tc>
          <w:tcPr>
            <w:tcW w:w="5548" w:type="dxa"/>
            <w:tcMar>
              <w:top w:w="50" w:type="dxa"/>
              <w:left w:w="100" w:type="dxa"/>
            </w:tcMar>
            <w:vAlign w:val="center"/>
          </w:tcPr>
          <w:p w14:paraId="153CDF1A"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 xml:space="preserve">Технология и технологические операции ручной </w:t>
            </w:r>
            <w:r w:rsidRPr="00BC56E2">
              <w:rPr>
                <w:rFonts w:eastAsia="Calibri" w:cs="Times New Roman"/>
                <w:sz w:val="22"/>
                <w:lang w:eastAsia="en-US"/>
              </w:rPr>
              <w:lastRenderedPageBreak/>
              <w:t>обработки материалов (общее представление)</w:t>
            </w:r>
          </w:p>
        </w:tc>
        <w:tc>
          <w:tcPr>
            <w:tcW w:w="760" w:type="dxa"/>
            <w:tcMar>
              <w:top w:w="50" w:type="dxa"/>
              <w:left w:w="100" w:type="dxa"/>
            </w:tcMar>
            <w:vAlign w:val="center"/>
          </w:tcPr>
          <w:p w14:paraId="5B47B5B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lastRenderedPageBreak/>
              <w:t xml:space="preserve"> </w:t>
            </w:r>
            <w:r w:rsidRPr="00BC56E2">
              <w:rPr>
                <w:rFonts w:eastAsia="Calibri" w:cs="Times New Roman"/>
                <w:sz w:val="22"/>
                <w:lang w:val="en-US" w:eastAsia="en-US"/>
              </w:rPr>
              <w:t xml:space="preserve">1 </w:t>
            </w:r>
          </w:p>
        </w:tc>
        <w:tc>
          <w:tcPr>
            <w:tcW w:w="949" w:type="dxa"/>
            <w:tcMar>
              <w:top w:w="50" w:type="dxa"/>
              <w:left w:w="100" w:type="dxa"/>
            </w:tcMar>
            <w:vAlign w:val="center"/>
          </w:tcPr>
          <w:p w14:paraId="691251E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7EDD7F8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12736CF7"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5447EB6A" w14:textId="77777777" w:rsidTr="00B05745">
        <w:trPr>
          <w:trHeight w:val="144"/>
          <w:tblCellSpacing w:w="20" w:type="nil"/>
          <w:jc w:val="center"/>
        </w:trPr>
        <w:tc>
          <w:tcPr>
            <w:tcW w:w="548" w:type="dxa"/>
            <w:tcMar>
              <w:top w:w="50" w:type="dxa"/>
              <w:left w:w="100" w:type="dxa"/>
            </w:tcMar>
            <w:vAlign w:val="center"/>
          </w:tcPr>
          <w:p w14:paraId="24FA864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lastRenderedPageBreak/>
              <w:t>5</w:t>
            </w:r>
          </w:p>
        </w:tc>
        <w:tc>
          <w:tcPr>
            <w:tcW w:w="5548" w:type="dxa"/>
            <w:tcMar>
              <w:top w:w="50" w:type="dxa"/>
              <w:left w:w="100" w:type="dxa"/>
            </w:tcMar>
            <w:vAlign w:val="center"/>
          </w:tcPr>
          <w:p w14:paraId="39FF379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Элементы графической грамоты</w:t>
            </w:r>
          </w:p>
        </w:tc>
        <w:tc>
          <w:tcPr>
            <w:tcW w:w="760" w:type="dxa"/>
            <w:tcMar>
              <w:top w:w="50" w:type="dxa"/>
              <w:left w:w="100" w:type="dxa"/>
            </w:tcMar>
            <w:vAlign w:val="center"/>
          </w:tcPr>
          <w:p w14:paraId="0F03E90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949" w:type="dxa"/>
            <w:tcMar>
              <w:top w:w="50" w:type="dxa"/>
              <w:left w:w="100" w:type="dxa"/>
            </w:tcMar>
            <w:vAlign w:val="center"/>
          </w:tcPr>
          <w:p w14:paraId="2410921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2AC0FADC"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48648B7C"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24A2737" w14:textId="77777777" w:rsidTr="00B05745">
        <w:trPr>
          <w:trHeight w:val="144"/>
          <w:tblCellSpacing w:w="20" w:type="nil"/>
          <w:jc w:val="center"/>
        </w:trPr>
        <w:tc>
          <w:tcPr>
            <w:tcW w:w="548" w:type="dxa"/>
            <w:tcMar>
              <w:top w:w="50" w:type="dxa"/>
              <w:left w:w="100" w:type="dxa"/>
            </w:tcMar>
            <w:vAlign w:val="center"/>
          </w:tcPr>
          <w:p w14:paraId="661F136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6</w:t>
            </w:r>
          </w:p>
        </w:tc>
        <w:tc>
          <w:tcPr>
            <w:tcW w:w="5548" w:type="dxa"/>
            <w:tcMar>
              <w:top w:w="50" w:type="dxa"/>
              <w:left w:w="100" w:type="dxa"/>
            </w:tcMar>
            <w:vAlign w:val="center"/>
          </w:tcPr>
          <w:p w14:paraId="513844B6"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Разметка прямоугольных деталей от двух прямых углов по линейке</w:t>
            </w:r>
          </w:p>
        </w:tc>
        <w:tc>
          <w:tcPr>
            <w:tcW w:w="760" w:type="dxa"/>
            <w:tcMar>
              <w:top w:w="50" w:type="dxa"/>
              <w:left w:w="100" w:type="dxa"/>
            </w:tcMar>
            <w:vAlign w:val="center"/>
          </w:tcPr>
          <w:p w14:paraId="76B0E25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3 </w:t>
            </w:r>
          </w:p>
        </w:tc>
        <w:tc>
          <w:tcPr>
            <w:tcW w:w="949" w:type="dxa"/>
            <w:tcMar>
              <w:top w:w="50" w:type="dxa"/>
              <w:left w:w="100" w:type="dxa"/>
            </w:tcMar>
            <w:vAlign w:val="center"/>
          </w:tcPr>
          <w:p w14:paraId="7AE816D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34C1446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7569AE2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CB093A3" w14:textId="77777777" w:rsidTr="00B05745">
        <w:trPr>
          <w:trHeight w:val="144"/>
          <w:tblCellSpacing w:w="20" w:type="nil"/>
          <w:jc w:val="center"/>
        </w:trPr>
        <w:tc>
          <w:tcPr>
            <w:tcW w:w="548" w:type="dxa"/>
            <w:tcMar>
              <w:top w:w="50" w:type="dxa"/>
              <w:left w:w="100" w:type="dxa"/>
            </w:tcMar>
            <w:vAlign w:val="center"/>
          </w:tcPr>
          <w:p w14:paraId="21CF534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7</w:t>
            </w:r>
          </w:p>
        </w:tc>
        <w:tc>
          <w:tcPr>
            <w:tcW w:w="5548" w:type="dxa"/>
            <w:tcMar>
              <w:top w:w="50" w:type="dxa"/>
              <w:left w:w="100" w:type="dxa"/>
            </w:tcMar>
            <w:vAlign w:val="center"/>
          </w:tcPr>
          <w:p w14:paraId="29BBA796"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Угольник – чертежный (контрольно-измерительный) инструмент. Разметка прямоугольных деталей по угольнику</w:t>
            </w:r>
          </w:p>
        </w:tc>
        <w:tc>
          <w:tcPr>
            <w:tcW w:w="760" w:type="dxa"/>
            <w:tcMar>
              <w:top w:w="50" w:type="dxa"/>
              <w:left w:w="100" w:type="dxa"/>
            </w:tcMar>
            <w:vAlign w:val="center"/>
          </w:tcPr>
          <w:p w14:paraId="1F18ED9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949" w:type="dxa"/>
            <w:tcMar>
              <w:top w:w="50" w:type="dxa"/>
              <w:left w:w="100" w:type="dxa"/>
            </w:tcMar>
            <w:vAlign w:val="center"/>
          </w:tcPr>
          <w:p w14:paraId="1A5EF034"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4731BF8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5A8D6034"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F76746C" w14:textId="77777777" w:rsidTr="00B05745">
        <w:trPr>
          <w:trHeight w:val="144"/>
          <w:tblCellSpacing w:w="20" w:type="nil"/>
          <w:jc w:val="center"/>
        </w:trPr>
        <w:tc>
          <w:tcPr>
            <w:tcW w:w="548" w:type="dxa"/>
            <w:tcMar>
              <w:top w:w="50" w:type="dxa"/>
              <w:left w:w="100" w:type="dxa"/>
            </w:tcMar>
            <w:vAlign w:val="center"/>
          </w:tcPr>
          <w:p w14:paraId="1D1CD1D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8</w:t>
            </w:r>
          </w:p>
        </w:tc>
        <w:tc>
          <w:tcPr>
            <w:tcW w:w="5548" w:type="dxa"/>
            <w:tcMar>
              <w:top w:w="50" w:type="dxa"/>
              <w:left w:w="100" w:type="dxa"/>
            </w:tcMar>
            <w:vAlign w:val="center"/>
          </w:tcPr>
          <w:p w14:paraId="75AC230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Циркуль – чертежный (контрольно-измерительный) инструмент. </w:t>
            </w:r>
            <w:r w:rsidRPr="00BC56E2">
              <w:rPr>
                <w:rFonts w:eastAsia="Calibri" w:cs="Times New Roman"/>
                <w:sz w:val="22"/>
                <w:lang w:val="en-US" w:eastAsia="en-US"/>
              </w:rPr>
              <w:t>Разметка круглых деталей циркулем</w:t>
            </w:r>
          </w:p>
        </w:tc>
        <w:tc>
          <w:tcPr>
            <w:tcW w:w="760" w:type="dxa"/>
            <w:tcMar>
              <w:top w:w="50" w:type="dxa"/>
              <w:left w:w="100" w:type="dxa"/>
            </w:tcMar>
            <w:vAlign w:val="center"/>
          </w:tcPr>
          <w:p w14:paraId="67C8237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949" w:type="dxa"/>
            <w:tcMar>
              <w:top w:w="50" w:type="dxa"/>
              <w:left w:w="100" w:type="dxa"/>
            </w:tcMar>
            <w:vAlign w:val="center"/>
          </w:tcPr>
          <w:p w14:paraId="0405BCB1"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6B247CB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71D1249C"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3476B0D3" w14:textId="77777777" w:rsidTr="00B05745">
        <w:trPr>
          <w:trHeight w:val="144"/>
          <w:tblCellSpacing w:w="20" w:type="nil"/>
          <w:jc w:val="center"/>
        </w:trPr>
        <w:tc>
          <w:tcPr>
            <w:tcW w:w="548" w:type="dxa"/>
            <w:tcMar>
              <w:top w:w="50" w:type="dxa"/>
              <w:left w:w="100" w:type="dxa"/>
            </w:tcMar>
            <w:vAlign w:val="center"/>
          </w:tcPr>
          <w:p w14:paraId="7E5D47E5"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9</w:t>
            </w:r>
          </w:p>
        </w:tc>
        <w:tc>
          <w:tcPr>
            <w:tcW w:w="5548" w:type="dxa"/>
            <w:tcMar>
              <w:top w:w="50" w:type="dxa"/>
              <w:left w:w="100" w:type="dxa"/>
            </w:tcMar>
            <w:vAlign w:val="center"/>
          </w:tcPr>
          <w:p w14:paraId="5B9C1559"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Подвижное и неподвижное соединение деталей. Соединение деталей изделия «щелевым замком»</w:t>
            </w:r>
          </w:p>
        </w:tc>
        <w:tc>
          <w:tcPr>
            <w:tcW w:w="760" w:type="dxa"/>
            <w:tcMar>
              <w:top w:w="50" w:type="dxa"/>
              <w:left w:w="100" w:type="dxa"/>
            </w:tcMar>
            <w:vAlign w:val="center"/>
          </w:tcPr>
          <w:p w14:paraId="0DEBEC9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5 </w:t>
            </w:r>
          </w:p>
        </w:tc>
        <w:tc>
          <w:tcPr>
            <w:tcW w:w="949" w:type="dxa"/>
            <w:tcMar>
              <w:top w:w="50" w:type="dxa"/>
              <w:left w:w="100" w:type="dxa"/>
            </w:tcMar>
            <w:vAlign w:val="center"/>
          </w:tcPr>
          <w:p w14:paraId="2EE0675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71E8A86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05915BAD"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1980AEC1" w14:textId="77777777" w:rsidTr="00B05745">
        <w:trPr>
          <w:trHeight w:val="144"/>
          <w:tblCellSpacing w:w="20" w:type="nil"/>
          <w:jc w:val="center"/>
        </w:trPr>
        <w:tc>
          <w:tcPr>
            <w:tcW w:w="548" w:type="dxa"/>
            <w:tcMar>
              <w:top w:w="50" w:type="dxa"/>
              <w:left w:w="100" w:type="dxa"/>
            </w:tcMar>
            <w:vAlign w:val="center"/>
          </w:tcPr>
          <w:p w14:paraId="486A523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10</w:t>
            </w:r>
          </w:p>
        </w:tc>
        <w:tc>
          <w:tcPr>
            <w:tcW w:w="5548" w:type="dxa"/>
            <w:tcMar>
              <w:top w:w="50" w:type="dxa"/>
              <w:left w:w="100" w:type="dxa"/>
            </w:tcMar>
            <w:vAlign w:val="center"/>
          </w:tcPr>
          <w:p w14:paraId="31E1C1DB"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Машины на службе у человека</w:t>
            </w:r>
          </w:p>
        </w:tc>
        <w:tc>
          <w:tcPr>
            <w:tcW w:w="760" w:type="dxa"/>
            <w:tcMar>
              <w:top w:w="50" w:type="dxa"/>
              <w:left w:w="100" w:type="dxa"/>
            </w:tcMar>
            <w:vAlign w:val="center"/>
          </w:tcPr>
          <w:p w14:paraId="3CD6C44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2 </w:t>
            </w:r>
          </w:p>
        </w:tc>
        <w:tc>
          <w:tcPr>
            <w:tcW w:w="949" w:type="dxa"/>
            <w:tcMar>
              <w:top w:w="50" w:type="dxa"/>
              <w:left w:w="100" w:type="dxa"/>
            </w:tcMar>
            <w:vAlign w:val="center"/>
          </w:tcPr>
          <w:p w14:paraId="1634A9D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7D6472F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119B9A7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471B3616" w14:textId="77777777" w:rsidTr="00B05745">
        <w:trPr>
          <w:trHeight w:val="144"/>
          <w:tblCellSpacing w:w="20" w:type="nil"/>
          <w:jc w:val="center"/>
        </w:trPr>
        <w:tc>
          <w:tcPr>
            <w:tcW w:w="548" w:type="dxa"/>
            <w:tcMar>
              <w:top w:w="50" w:type="dxa"/>
              <w:left w:w="100" w:type="dxa"/>
            </w:tcMar>
            <w:vAlign w:val="center"/>
          </w:tcPr>
          <w:p w14:paraId="78BCE37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548" w:type="dxa"/>
            <w:tcMar>
              <w:top w:w="50" w:type="dxa"/>
              <w:left w:w="100" w:type="dxa"/>
            </w:tcMar>
            <w:vAlign w:val="center"/>
          </w:tcPr>
          <w:p w14:paraId="016E9B9B"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Натуральные ткани. Основные свойства натуральных тканей</w:t>
            </w:r>
          </w:p>
        </w:tc>
        <w:tc>
          <w:tcPr>
            <w:tcW w:w="760" w:type="dxa"/>
            <w:tcMar>
              <w:top w:w="50" w:type="dxa"/>
              <w:left w:w="100" w:type="dxa"/>
            </w:tcMar>
            <w:vAlign w:val="center"/>
          </w:tcPr>
          <w:p w14:paraId="0B54414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949" w:type="dxa"/>
            <w:tcMar>
              <w:top w:w="50" w:type="dxa"/>
              <w:left w:w="100" w:type="dxa"/>
            </w:tcMar>
            <w:vAlign w:val="center"/>
          </w:tcPr>
          <w:p w14:paraId="3A5934E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0B5088A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2B967BE1"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10286BAF" w14:textId="77777777" w:rsidTr="00B05745">
        <w:trPr>
          <w:trHeight w:val="144"/>
          <w:tblCellSpacing w:w="20" w:type="nil"/>
          <w:jc w:val="center"/>
        </w:trPr>
        <w:tc>
          <w:tcPr>
            <w:tcW w:w="548" w:type="dxa"/>
            <w:tcMar>
              <w:top w:w="50" w:type="dxa"/>
              <w:left w:w="100" w:type="dxa"/>
            </w:tcMar>
            <w:vAlign w:val="center"/>
          </w:tcPr>
          <w:p w14:paraId="79F6D18A"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5548" w:type="dxa"/>
            <w:tcMar>
              <w:top w:w="50" w:type="dxa"/>
              <w:left w:w="100" w:type="dxa"/>
            </w:tcMar>
            <w:vAlign w:val="center"/>
          </w:tcPr>
          <w:p w14:paraId="0CD19C63"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Виды ниток. Их назначение, использование</w:t>
            </w:r>
          </w:p>
        </w:tc>
        <w:tc>
          <w:tcPr>
            <w:tcW w:w="760" w:type="dxa"/>
            <w:tcMar>
              <w:top w:w="50" w:type="dxa"/>
              <w:left w:w="100" w:type="dxa"/>
            </w:tcMar>
            <w:vAlign w:val="center"/>
          </w:tcPr>
          <w:p w14:paraId="6069422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949" w:type="dxa"/>
            <w:tcMar>
              <w:top w:w="50" w:type="dxa"/>
              <w:left w:w="100" w:type="dxa"/>
            </w:tcMar>
            <w:vAlign w:val="center"/>
          </w:tcPr>
          <w:p w14:paraId="411CABB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03F5410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72CBD146"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7F191FC5" w14:textId="77777777" w:rsidTr="00B05745">
        <w:trPr>
          <w:trHeight w:val="144"/>
          <w:tblCellSpacing w:w="20" w:type="nil"/>
          <w:jc w:val="center"/>
        </w:trPr>
        <w:tc>
          <w:tcPr>
            <w:tcW w:w="548" w:type="dxa"/>
            <w:tcMar>
              <w:top w:w="50" w:type="dxa"/>
              <w:left w:w="100" w:type="dxa"/>
            </w:tcMar>
            <w:vAlign w:val="center"/>
          </w:tcPr>
          <w:p w14:paraId="79B7D8C9"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13</w:t>
            </w:r>
          </w:p>
        </w:tc>
        <w:tc>
          <w:tcPr>
            <w:tcW w:w="5548" w:type="dxa"/>
            <w:tcMar>
              <w:top w:w="50" w:type="dxa"/>
              <w:left w:w="100" w:type="dxa"/>
            </w:tcMar>
            <w:vAlign w:val="center"/>
          </w:tcPr>
          <w:p w14:paraId="1D048A69"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Технология изготовления швейных изделий. Лекало. Строчка косого стежка и ее варианты</w:t>
            </w:r>
          </w:p>
        </w:tc>
        <w:tc>
          <w:tcPr>
            <w:tcW w:w="760" w:type="dxa"/>
            <w:tcMar>
              <w:top w:w="50" w:type="dxa"/>
              <w:left w:w="100" w:type="dxa"/>
            </w:tcMar>
            <w:vAlign w:val="center"/>
          </w:tcPr>
          <w:p w14:paraId="523EAD7E"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6 </w:t>
            </w:r>
          </w:p>
        </w:tc>
        <w:tc>
          <w:tcPr>
            <w:tcW w:w="949" w:type="dxa"/>
            <w:tcMar>
              <w:top w:w="50" w:type="dxa"/>
              <w:left w:w="100" w:type="dxa"/>
            </w:tcMar>
            <w:vAlign w:val="center"/>
          </w:tcPr>
          <w:p w14:paraId="4992A253"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196A250B"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181BD723"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30109A6C" w14:textId="77777777" w:rsidTr="00B05745">
        <w:trPr>
          <w:trHeight w:val="144"/>
          <w:tblCellSpacing w:w="20" w:type="nil"/>
          <w:jc w:val="center"/>
        </w:trPr>
        <w:tc>
          <w:tcPr>
            <w:tcW w:w="548" w:type="dxa"/>
            <w:tcMar>
              <w:top w:w="50" w:type="dxa"/>
              <w:left w:w="100" w:type="dxa"/>
            </w:tcMar>
            <w:vAlign w:val="center"/>
          </w:tcPr>
          <w:p w14:paraId="01E4C267"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14</w:t>
            </w:r>
          </w:p>
        </w:tc>
        <w:tc>
          <w:tcPr>
            <w:tcW w:w="5548" w:type="dxa"/>
            <w:tcMar>
              <w:top w:w="50" w:type="dxa"/>
              <w:left w:w="100" w:type="dxa"/>
            </w:tcMar>
            <w:vAlign w:val="center"/>
          </w:tcPr>
          <w:p w14:paraId="4002AA62"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Резервное время</w:t>
            </w:r>
          </w:p>
        </w:tc>
        <w:tc>
          <w:tcPr>
            <w:tcW w:w="760" w:type="dxa"/>
            <w:tcMar>
              <w:top w:w="50" w:type="dxa"/>
              <w:left w:w="100" w:type="dxa"/>
            </w:tcMar>
            <w:vAlign w:val="center"/>
          </w:tcPr>
          <w:p w14:paraId="414F379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949" w:type="dxa"/>
            <w:tcMar>
              <w:top w:w="50" w:type="dxa"/>
              <w:left w:w="100" w:type="dxa"/>
            </w:tcMar>
            <w:vAlign w:val="center"/>
          </w:tcPr>
          <w:p w14:paraId="17145900"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993" w:type="dxa"/>
            <w:tcMar>
              <w:top w:w="50" w:type="dxa"/>
              <w:left w:w="100" w:type="dxa"/>
            </w:tcMar>
            <w:vAlign w:val="center"/>
          </w:tcPr>
          <w:p w14:paraId="02A710DF"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p>
        </w:tc>
        <w:tc>
          <w:tcPr>
            <w:tcW w:w="1834" w:type="dxa"/>
            <w:tcMar>
              <w:top w:w="50" w:type="dxa"/>
              <w:left w:w="100" w:type="dxa"/>
            </w:tcMar>
            <w:vAlign w:val="center"/>
          </w:tcPr>
          <w:p w14:paraId="5E3EF382"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r w:rsidR="00B05745" w:rsidRPr="00BC56E2" w14:paraId="3BEECEC9" w14:textId="77777777" w:rsidTr="00B05745">
        <w:trPr>
          <w:trHeight w:val="144"/>
          <w:tblCellSpacing w:w="20" w:type="nil"/>
          <w:jc w:val="center"/>
        </w:trPr>
        <w:tc>
          <w:tcPr>
            <w:tcW w:w="6096" w:type="dxa"/>
            <w:gridSpan w:val="2"/>
            <w:tcMar>
              <w:top w:w="50" w:type="dxa"/>
              <w:left w:w="100" w:type="dxa"/>
            </w:tcMar>
            <w:vAlign w:val="center"/>
          </w:tcPr>
          <w:p w14:paraId="0800E3B3" w14:textId="77777777" w:rsidR="00EC30B5" w:rsidRPr="00BC56E2" w:rsidRDefault="00EC30B5"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760" w:type="dxa"/>
            <w:tcMar>
              <w:top w:w="50" w:type="dxa"/>
              <w:left w:w="100" w:type="dxa"/>
            </w:tcMar>
            <w:vAlign w:val="center"/>
          </w:tcPr>
          <w:p w14:paraId="252C01ED"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34 </w:t>
            </w:r>
          </w:p>
        </w:tc>
        <w:tc>
          <w:tcPr>
            <w:tcW w:w="949" w:type="dxa"/>
            <w:tcMar>
              <w:top w:w="50" w:type="dxa"/>
              <w:left w:w="100" w:type="dxa"/>
            </w:tcMar>
            <w:vAlign w:val="center"/>
          </w:tcPr>
          <w:p w14:paraId="2452A7E8"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993" w:type="dxa"/>
            <w:tcMar>
              <w:top w:w="50" w:type="dxa"/>
              <w:left w:w="100" w:type="dxa"/>
            </w:tcMar>
            <w:vAlign w:val="center"/>
          </w:tcPr>
          <w:p w14:paraId="12003BB6" w14:textId="77777777" w:rsidR="00EC30B5" w:rsidRPr="00BC56E2" w:rsidRDefault="00EC30B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1834" w:type="dxa"/>
            <w:tcMar>
              <w:top w:w="50" w:type="dxa"/>
              <w:left w:w="100" w:type="dxa"/>
            </w:tcMar>
            <w:vAlign w:val="center"/>
          </w:tcPr>
          <w:p w14:paraId="2DFF7316"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p>
        </w:tc>
      </w:tr>
    </w:tbl>
    <w:p w14:paraId="537FCCE9" w14:textId="77777777" w:rsidR="00EC30B5" w:rsidRPr="00BC56E2" w:rsidRDefault="00EC30B5" w:rsidP="00BC56E2">
      <w:pPr>
        <w:tabs>
          <w:tab w:val="left" w:pos="567"/>
        </w:tabs>
        <w:spacing w:line="240" w:lineRule="auto"/>
        <w:ind w:right="-1" w:firstLine="0"/>
        <w:rPr>
          <w:rFonts w:eastAsia="Calibri" w:cs="Times New Roman"/>
          <w:b/>
          <w:sz w:val="24"/>
          <w:szCs w:val="24"/>
          <w:lang w:val="en-US" w:eastAsia="en-US"/>
        </w:rPr>
      </w:pPr>
      <w:r w:rsidRPr="00BC56E2">
        <w:rPr>
          <w:rFonts w:eastAsia="Calibri" w:cs="Times New Roman"/>
          <w:b/>
          <w:sz w:val="24"/>
          <w:szCs w:val="24"/>
          <w:lang w:val="en-US" w:eastAsia="en-US"/>
        </w:rPr>
        <w:t xml:space="preserve"> </w:t>
      </w:r>
    </w:p>
    <w:p w14:paraId="2FE3A274"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3 КЛАСС </w:t>
      </w:r>
    </w:p>
    <w:tbl>
      <w:tblPr>
        <w:tblW w:w="10490"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8"/>
        <w:gridCol w:w="5811"/>
        <w:gridCol w:w="657"/>
        <w:gridCol w:w="12"/>
        <w:gridCol w:w="1174"/>
        <w:gridCol w:w="850"/>
        <w:gridCol w:w="1418"/>
      </w:tblGrid>
      <w:tr w:rsidR="00055A9E" w:rsidRPr="00BC56E2" w14:paraId="655FC0B1" w14:textId="77777777" w:rsidTr="003F2668">
        <w:trPr>
          <w:trHeight w:val="144"/>
          <w:tblCellSpacing w:w="20" w:type="nil"/>
          <w:jc w:val="center"/>
        </w:trPr>
        <w:tc>
          <w:tcPr>
            <w:tcW w:w="568" w:type="dxa"/>
            <w:vMerge w:val="restart"/>
            <w:tcMar>
              <w:top w:w="50" w:type="dxa"/>
              <w:left w:w="100" w:type="dxa"/>
            </w:tcMar>
            <w:vAlign w:val="center"/>
          </w:tcPr>
          <w:p w14:paraId="75D98468" w14:textId="4F742CF0" w:rsidR="00BB2E37" w:rsidRPr="00BC56E2" w:rsidRDefault="00EC30B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w:t>
            </w:r>
          </w:p>
          <w:p w14:paraId="4ADC00A0" w14:textId="36ECC7EF"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п/п</w:t>
            </w:r>
          </w:p>
          <w:p w14:paraId="7510D4B6"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5811" w:type="dxa"/>
            <w:vMerge w:val="restart"/>
            <w:tcMar>
              <w:top w:w="50" w:type="dxa"/>
              <w:left w:w="100" w:type="dxa"/>
            </w:tcMar>
            <w:vAlign w:val="center"/>
          </w:tcPr>
          <w:p w14:paraId="30AD9ED5" w14:textId="47D6DE05" w:rsidR="003F2668" w:rsidRPr="00BC56E2" w:rsidRDefault="00EC30B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Наименование разделов</w:t>
            </w:r>
          </w:p>
          <w:p w14:paraId="21BD3B1C" w14:textId="329246A9"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и тем программы</w:t>
            </w:r>
          </w:p>
          <w:p w14:paraId="739177B6"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2693" w:type="dxa"/>
            <w:gridSpan w:val="4"/>
            <w:tcMar>
              <w:top w:w="50" w:type="dxa"/>
              <w:left w:w="100" w:type="dxa"/>
            </w:tcMar>
          </w:tcPr>
          <w:p w14:paraId="2EAA7974" w14:textId="77777777" w:rsidR="00EC30B5" w:rsidRPr="00383F8B" w:rsidRDefault="00EC30B5" w:rsidP="00383F8B">
            <w:pPr>
              <w:tabs>
                <w:tab w:val="left" w:pos="188"/>
              </w:tabs>
              <w:spacing w:line="240" w:lineRule="auto"/>
              <w:ind w:left="-96" w:right="-35" w:firstLine="0"/>
              <w:jc w:val="center"/>
              <w:rPr>
                <w:rFonts w:eastAsia="Calibri" w:cs="Times New Roman"/>
                <w:lang w:val="en-US" w:eastAsia="en-US"/>
              </w:rPr>
            </w:pPr>
            <w:r w:rsidRPr="00383F8B">
              <w:rPr>
                <w:rFonts w:eastAsia="Calibri" w:cs="Times New Roman"/>
                <w:b/>
                <w:lang w:val="en-US" w:eastAsia="en-US"/>
              </w:rPr>
              <w:t>Количество часов</w:t>
            </w:r>
          </w:p>
        </w:tc>
        <w:tc>
          <w:tcPr>
            <w:tcW w:w="1418" w:type="dxa"/>
            <w:vMerge w:val="restart"/>
            <w:tcMar>
              <w:top w:w="50" w:type="dxa"/>
              <w:left w:w="100" w:type="dxa"/>
            </w:tcMar>
          </w:tcPr>
          <w:p w14:paraId="367FF17B" w14:textId="7B18FCC5" w:rsidR="00EC30B5" w:rsidRPr="00383F8B" w:rsidRDefault="00EC30B5" w:rsidP="00383F8B">
            <w:pPr>
              <w:tabs>
                <w:tab w:val="left" w:pos="188"/>
              </w:tabs>
              <w:spacing w:line="240" w:lineRule="auto"/>
              <w:ind w:left="-96" w:right="-35" w:firstLine="0"/>
              <w:jc w:val="center"/>
              <w:rPr>
                <w:rFonts w:eastAsia="Calibri" w:cs="Times New Roman"/>
                <w:lang w:val="en-US" w:eastAsia="en-US"/>
              </w:rPr>
            </w:pPr>
            <w:r w:rsidRPr="00383F8B">
              <w:rPr>
                <w:rFonts w:eastAsia="Calibri" w:cs="Times New Roman"/>
                <w:b/>
                <w:lang w:val="en-US" w:eastAsia="en-US"/>
              </w:rPr>
              <w:t>Электронные (цифровые) образовательные ресурсы</w:t>
            </w:r>
          </w:p>
        </w:tc>
      </w:tr>
      <w:tr w:rsidR="00055A9E" w:rsidRPr="00BC56E2" w14:paraId="44FD1CBE" w14:textId="77777777" w:rsidTr="003F2668">
        <w:trPr>
          <w:trHeight w:val="144"/>
          <w:tblCellSpacing w:w="20" w:type="nil"/>
          <w:jc w:val="center"/>
        </w:trPr>
        <w:tc>
          <w:tcPr>
            <w:tcW w:w="568" w:type="dxa"/>
            <w:vMerge/>
            <w:tcBorders>
              <w:top w:val="nil"/>
            </w:tcBorders>
            <w:tcMar>
              <w:top w:w="50" w:type="dxa"/>
              <w:left w:w="100" w:type="dxa"/>
            </w:tcMar>
          </w:tcPr>
          <w:p w14:paraId="25702B4E"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c>
          <w:tcPr>
            <w:tcW w:w="5811" w:type="dxa"/>
            <w:vMerge/>
            <w:tcBorders>
              <w:top w:val="nil"/>
            </w:tcBorders>
            <w:tcMar>
              <w:top w:w="50" w:type="dxa"/>
              <w:left w:w="100" w:type="dxa"/>
            </w:tcMar>
          </w:tcPr>
          <w:p w14:paraId="5B3A237B"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c>
          <w:tcPr>
            <w:tcW w:w="669" w:type="dxa"/>
            <w:gridSpan w:val="2"/>
            <w:tcMar>
              <w:top w:w="50" w:type="dxa"/>
              <w:left w:w="100" w:type="dxa"/>
            </w:tcMar>
          </w:tcPr>
          <w:p w14:paraId="606FFED9" w14:textId="451F9FD5" w:rsidR="00EC30B5" w:rsidRPr="00383F8B" w:rsidRDefault="00EC30B5" w:rsidP="00383F8B">
            <w:pPr>
              <w:tabs>
                <w:tab w:val="left" w:pos="188"/>
              </w:tabs>
              <w:spacing w:line="240" w:lineRule="auto"/>
              <w:ind w:left="-96" w:right="-35" w:firstLine="0"/>
              <w:jc w:val="center"/>
              <w:rPr>
                <w:rFonts w:eastAsia="Calibri" w:cs="Times New Roman"/>
                <w:lang w:val="en-US" w:eastAsia="en-US"/>
              </w:rPr>
            </w:pPr>
            <w:r w:rsidRPr="00383F8B">
              <w:rPr>
                <w:rFonts w:eastAsia="Calibri" w:cs="Times New Roman"/>
                <w:b/>
                <w:lang w:val="en-US" w:eastAsia="en-US"/>
              </w:rPr>
              <w:t>Всего</w:t>
            </w:r>
          </w:p>
          <w:p w14:paraId="4390AA84" w14:textId="77777777" w:rsidR="00EC30B5" w:rsidRPr="00383F8B" w:rsidRDefault="00EC30B5" w:rsidP="00383F8B">
            <w:pPr>
              <w:tabs>
                <w:tab w:val="left" w:pos="188"/>
              </w:tabs>
              <w:spacing w:line="240" w:lineRule="auto"/>
              <w:ind w:left="-96" w:right="-35" w:firstLine="0"/>
              <w:jc w:val="center"/>
              <w:rPr>
                <w:rFonts w:eastAsia="Calibri" w:cs="Times New Roman"/>
                <w:lang w:val="en-US" w:eastAsia="en-US"/>
              </w:rPr>
            </w:pPr>
          </w:p>
        </w:tc>
        <w:tc>
          <w:tcPr>
            <w:tcW w:w="1174" w:type="dxa"/>
            <w:tcMar>
              <w:top w:w="50" w:type="dxa"/>
              <w:left w:w="100" w:type="dxa"/>
            </w:tcMar>
          </w:tcPr>
          <w:p w14:paraId="0C344F41" w14:textId="77777777" w:rsidR="00BB2E37" w:rsidRPr="00383F8B" w:rsidRDefault="00EC30B5" w:rsidP="00383F8B">
            <w:pPr>
              <w:tabs>
                <w:tab w:val="left" w:pos="188"/>
              </w:tabs>
              <w:spacing w:line="240" w:lineRule="auto"/>
              <w:ind w:left="-96" w:right="-35" w:firstLine="0"/>
              <w:jc w:val="center"/>
              <w:rPr>
                <w:rFonts w:eastAsia="Calibri" w:cs="Times New Roman"/>
                <w:b/>
                <w:lang w:val="en-US" w:eastAsia="en-US"/>
              </w:rPr>
            </w:pPr>
            <w:r w:rsidRPr="00383F8B">
              <w:rPr>
                <w:rFonts w:eastAsia="Calibri" w:cs="Times New Roman"/>
                <w:b/>
                <w:lang w:val="en-US" w:eastAsia="en-US"/>
              </w:rPr>
              <w:t>Контроль</w:t>
            </w:r>
          </w:p>
          <w:p w14:paraId="7DC11764" w14:textId="652C8C04" w:rsidR="00EC30B5" w:rsidRPr="00383F8B" w:rsidRDefault="00EC30B5" w:rsidP="00383F8B">
            <w:pPr>
              <w:tabs>
                <w:tab w:val="left" w:pos="188"/>
              </w:tabs>
              <w:spacing w:line="240" w:lineRule="auto"/>
              <w:ind w:left="-96" w:right="-35" w:firstLine="0"/>
              <w:jc w:val="center"/>
              <w:rPr>
                <w:rFonts w:eastAsia="Calibri" w:cs="Times New Roman"/>
                <w:lang w:val="en-US" w:eastAsia="en-US"/>
              </w:rPr>
            </w:pPr>
            <w:r w:rsidRPr="00383F8B">
              <w:rPr>
                <w:rFonts w:eastAsia="Calibri" w:cs="Times New Roman"/>
                <w:b/>
                <w:lang w:val="en-US" w:eastAsia="en-US"/>
              </w:rPr>
              <w:t>ные работы</w:t>
            </w:r>
          </w:p>
        </w:tc>
        <w:tc>
          <w:tcPr>
            <w:tcW w:w="850" w:type="dxa"/>
            <w:tcMar>
              <w:top w:w="50" w:type="dxa"/>
              <w:left w:w="100" w:type="dxa"/>
            </w:tcMar>
          </w:tcPr>
          <w:p w14:paraId="3088BA97" w14:textId="77777777" w:rsidR="00BB2E37" w:rsidRPr="00383F8B" w:rsidRDefault="00EC30B5" w:rsidP="00383F8B">
            <w:pPr>
              <w:tabs>
                <w:tab w:val="left" w:pos="188"/>
              </w:tabs>
              <w:spacing w:line="240" w:lineRule="auto"/>
              <w:ind w:left="-96" w:right="-35" w:firstLine="0"/>
              <w:jc w:val="center"/>
              <w:rPr>
                <w:rFonts w:eastAsia="Calibri" w:cs="Times New Roman"/>
                <w:b/>
                <w:lang w:val="en-US" w:eastAsia="en-US"/>
              </w:rPr>
            </w:pPr>
            <w:r w:rsidRPr="00383F8B">
              <w:rPr>
                <w:rFonts w:eastAsia="Calibri" w:cs="Times New Roman"/>
                <w:b/>
                <w:lang w:val="en-US" w:eastAsia="en-US"/>
              </w:rPr>
              <w:t>Практи</w:t>
            </w:r>
          </w:p>
          <w:p w14:paraId="0C2D920E" w14:textId="19F9A820" w:rsidR="00EC30B5" w:rsidRPr="00383F8B" w:rsidRDefault="00EC30B5" w:rsidP="00383F8B">
            <w:pPr>
              <w:tabs>
                <w:tab w:val="left" w:pos="188"/>
              </w:tabs>
              <w:spacing w:line="240" w:lineRule="auto"/>
              <w:ind w:left="-96" w:right="-35" w:firstLine="0"/>
              <w:jc w:val="center"/>
              <w:rPr>
                <w:rFonts w:eastAsia="Calibri" w:cs="Times New Roman"/>
                <w:lang w:val="en-US" w:eastAsia="en-US"/>
              </w:rPr>
            </w:pPr>
            <w:r w:rsidRPr="00383F8B">
              <w:rPr>
                <w:rFonts w:eastAsia="Calibri" w:cs="Times New Roman"/>
                <w:b/>
                <w:lang w:val="en-US" w:eastAsia="en-US"/>
              </w:rPr>
              <w:t>ческие работы</w:t>
            </w:r>
          </w:p>
        </w:tc>
        <w:tc>
          <w:tcPr>
            <w:tcW w:w="1418" w:type="dxa"/>
            <w:vMerge/>
            <w:tcBorders>
              <w:top w:val="nil"/>
            </w:tcBorders>
            <w:tcMar>
              <w:top w:w="50" w:type="dxa"/>
              <w:left w:w="100" w:type="dxa"/>
            </w:tcMar>
          </w:tcPr>
          <w:p w14:paraId="4B48DAC2" w14:textId="77777777" w:rsidR="00EC30B5" w:rsidRPr="00383F8B" w:rsidRDefault="00EC30B5" w:rsidP="00383F8B">
            <w:pPr>
              <w:tabs>
                <w:tab w:val="left" w:pos="188"/>
              </w:tabs>
              <w:spacing w:line="240" w:lineRule="auto"/>
              <w:ind w:left="-96" w:right="-35" w:firstLine="0"/>
              <w:jc w:val="left"/>
              <w:rPr>
                <w:rFonts w:eastAsia="Calibri" w:cs="Times New Roman"/>
                <w:lang w:val="en-US" w:eastAsia="en-US"/>
              </w:rPr>
            </w:pPr>
          </w:p>
        </w:tc>
      </w:tr>
      <w:tr w:rsidR="00055A9E" w:rsidRPr="00BC56E2" w14:paraId="74D24D72" w14:textId="77777777" w:rsidTr="003F2668">
        <w:trPr>
          <w:trHeight w:val="144"/>
          <w:tblCellSpacing w:w="20" w:type="nil"/>
          <w:jc w:val="center"/>
        </w:trPr>
        <w:tc>
          <w:tcPr>
            <w:tcW w:w="568" w:type="dxa"/>
            <w:tcMar>
              <w:top w:w="50" w:type="dxa"/>
              <w:left w:w="100" w:type="dxa"/>
            </w:tcMar>
          </w:tcPr>
          <w:p w14:paraId="3D447DD0"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5811" w:type="dxa"/>
            <w:tcMar>
              <w:top w:w="50" w:type="dxa"/>
              <w:left w:w="100" w:type="dxa"/>
            </w:tcMar>
          </w:tcPr>
          <w:p w14:paraId="079B77C5" w14:textId="77777777" w:rsidR="00EC30B5" w:rsidRPr="00BC56E2" w:rsidRDefault="00EC30B5" w:rsidP="00BC56E2">
            <w:pPr>
              <w:tabs>
                <w:tab w:val="left" w:pos="567"/>
              </w:tabs>
              <w:spacing w:line="240" w:lineRule="auto"/>
              <w:ind w:right="-1" w:firstLine="0"/>
              <w:jc w:val="left"/>
              <w:rPr>
                <w:rFonts w:eastAsia="Calibri" w:cs="Times New Roman"/>
                <w:sz w:val="22"/>
                <w:lang w:eastAsia="en-US"/>
              </w:rPr>
            </w:pPr>
            <w:r w:rsidRPr="00BC56E2">
              <w:rPr>
                <w:rFonts w:eastAsia="Calibri" w:cs="Times New Roman"/>
                <w:sz w:val="22"/>
                <w:lang w:eastAsia="en-US"/>
              </w:rPr>
              <w:t>Повторение и обобщение пройденного во втором классе</w:t>
            </w:r>
          </w:p>
        </w:tc>
        <w:tc>
          <w:tcPr>
            <w:tcW w:w="669" w:type="dxa"/>
            <w:gridSpan w:val="2"/>
            <w:tcMar>
              <w:top w:w="50" w:type="dxa"/>
              <w:left w:w="100" w:type="dxa"/>
            </w:tcMar>
          </w:tcPr>
          <w:p w14:paraId="724E86EC" w14:textId="2C9658FA"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74" w:type="dxa"/>
            <w:tcMar>
              <w:top w:w="50" w:type="dxa"/>
              <w:left w:w="100" w:type="dxa"/>
            </w:tcMar>
          </w:tcPr>
          <w:p w14:paraId="499AFB14"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599F051B"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4493CAA7"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33A65EEB" w14:textId="77777777" w:rsidTr="003F2668">
        <w:trPr>
          <w:trHeight w:val="144"/>
          <w:tblCellSpacing w:w="20" w:type="nil"/>
          <w:jc w:val="center"/>
        </w:trPr>
        <w:tc>
          <w:tcPr>
            <w:tcW w:w="568" w:type="dxa"/>
            <w:tcMar>
              <w:top w:w="50" w:type="dxa"/>
              <w:left w:w="100" w:type="dxa"/>
            </w:tcMar>
          </w:tcPr>
          <w:p w14:paraId="42F1F404"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2</w:t>
            </w:r>
          </w:p>
        </w:tc>
        <w:tc>
          <w:tcPr>
            <w:tcW w:w="5811" w:type="dxa"/>
            <w:tcMar>
              <w:top w:w="50" w:type="dxa"/>
              <w:left w:w="100" w:type="dxa"/>
            </w:tcMar>
          </w:tcPr>
          <w:p w14:paraId="572B22FB"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val="en-US" w:eastAsia="en-US"/>
              </w:rPr>
              <w:t>Информационно-коммуникативные технологии</w:t>
            </w:r>
          </w:p>
        </w:tc>
        <w:tc>
          <w:tcPr>
            <w:tcW w:w="669" w:type="dxa"/>
            <w:gridSpan w:val="2"/>
            <w:tcMar>
              <w:top w:w="50" w:type="dxa"/>
              <w:left w:w="100" w:type="dxa"/>
            </w:tcMar>
          </w:tcPr>
          <w:p w14:paraId="2CE9D5BF" w14:textId="193CDC04"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3</w:t>
            </w:r>
          </w:p>
        </w:tc>
        <w:tc>
          <w:tcPr>
            <w:tcW w:w="1174" w:type="dxa"/>
            <w:tcMar>
              <w:top w:w="50" w:type="dxa"/>
              <w:left w:w="100" w:type="dxa"/>
            </w:tcMar>
          </w:tcPr>
          <w:p w14:paraId="21B9BCB5"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6D8927B2"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41C4BD7E"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1A7B8B22" w14:textId="77777777" w:rsidTr="003F2668">
        <w:trPr>
          <w:trHeight w:val="144"/>
          <w:tblCellSpacing w:w="20" w:type="nil"/>
          <w:jc w:val="center"/>
        </w:trPr>
        <w:tc>
          <w:tcPr>
            <w:tcW w:w="568" w:type="dxa"/>
            <w:tcMar>
              <w:top w:w="50" w:type="dxa"/>
              <w:left w:w="100" w:type="dxa"/>
            </w:tcMar>
          </w:tcPr>
          <w:p w14:paraId="1094368A"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3</w:t>
            </w:r>
          </w:p>
        </w:tc>
        <w:tc>
          <w:tcPr>
            <w:tcW w:w="5811" w:type="dxa"/>
            <w:tcMar>
              <w:top w:w="50" w:type="dxa"/>
              <w:left w:w="100" w:type="dxa"/>
            </w:tcMar>
          </w:tcPr>
          <w:p w14:paraId="20FD0575" w14:textId="77777777" w:rsidR="00EC30B5" w:rsidRPr="00BC56E2" w:rsidRDefault="00EC30B5" w:rsidP="00BC56E2">
            <w:pPr>
              <w:tabs>
                <w:tab w:val="left" w:pos="567"/>
              </w:tabs>
              <w:spacing w:line="240" w:lineRule="auto"/>
              <w:ind w:right="-1" w:firstLine="0"/>
              <w:jc w:val="left"/>
              <w:rPr>
                <w:rFonts w:eastAsia="Calibri" w:cs="Times New Roman"/>
                <w:sz w:val="22"/>
                <w:lang w:eastAsia="en-US"/>
              </w:rPr>
            </w:pPr>
            <w:r w:rsidRPr="00BC56E2">
              <w:rPr>
                <w:rFonts w:eastAsia="Calibri" w:cs="Times New Roman"/>
                <w:sz w:val="22"/>
                <w:lang w:eastAsia="en-US"/>
              </w:rPr>
              <w:t>Способы получения объемных рельефных форм и изображений (технология обработки пластических масс, креповой бумаги</w:t>
            </w:r>
          </w:p>
        </w:tc>
        <w:tc>
          <w:tcPr>
            <w:tcW w:w="669" w:type="dxa"/>
            <w:gridSpan w:val="2"/>
            <w:tcMar>
              <w:top w:w="50" w:type="dxa"/>
              <w:left w:w="100" w:type="dxa"/>
            </w:tcMar>
          </w:tcPr>
          <w:p w14:paraId="25C70B42" w14:textId="4B67F54C"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4</w:t>
            </w:r>
          </w:p>
        </w:tc>
        <w:tc>
          <w:tcPr>
            <w:tcW w:w="1174" w:type="dxa"/>
            <w:tcMar>
              <w:top w:w="50" w:type="dxa"/>
              <w:left w:w="100" w:type="dxa"/>
            </w:tcMar>
          </w:tcPr>
          <w:p w14:paraId="6007ADD4"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21A48977"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403A5FD7"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7B049654" w14:textId="77777777" w:rsidTr="003F2668">
        <w:trPr>
          <w:trHeight w:val="144"/>
          <w:tblCellSpacing w:w="20" w:type="nil"/>
          <w:jc w:val="center"/>
        </w:trPr>
        <w:tc>
          <w:tcPr>
            <w:tcW w:w="568" w:type="dxa"/>
            <w:tcMar>
              <w:top w:w="50" w:type="dxa"/>
              <w:left w:w="100" w:type="dxa"/>
            </w:tcMar>
          </w:tcPr>
          <w:p w14:paraId="10954A88"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4</w:t>
            </w:r>
          </w:p>
        </w:tc>
        <w:tc>
          <w:tcPr>
            <w:tcW w:w="5811" w:type="dxa"/>
            <w:tcMar>
              <w:top w:w="50" w:type="dxa"/>
              <w:left w:w="100" w:type="dxa"/>
            </w:tcMar>
          </w:tcPr>
          <w:p w14:paraId="4A58F934"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eastAsia="en-US"/>
              </w:rPr>
              <w:t xml:space="preserve">Способы получения объемных рельефных форм и изображений Фольга. </w:t>
            </w:r>
            <w:r w:rsidRPr="00BC56E2">
              <w:rPr>
                <w:rFonts w:eastAsia="Calibri" w:cs="Times New Roman"/>
                <w:sz w:val="22"/>
                <w:lang w:val="en-US" w:eastAsia="en-US"/>
              </w:rPr>
              <w:t>Технология обработки фольги</w:t>
            </w:r>
          </w:p>
        </w:tc>
        <w:tc>
          <w:tcPr>
            <w:tcW w:w="669" w:type="dxa"/>
            <w:gridSpan w:val="2"/>
            <w:tcMar>
              <w:top w:w="50" w:type="dxa"/>
              <w:left w:w="100" w:type="dxa"/>
            </w:tcMar>
          </w:tcPr>
          <w:p w14:paraId="525D29C3" w14:textId="4B38766C"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74" w:type="dxa"/>
            <w:tcMar>
              <w:top w:w="50" w:type="dxa"/>
              <w:left w:w="100" w:type="dxa"/>
            </w:tcMar>
          </w:tcPr>
          <w:p w14:paraId="5B1810EE"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454E544D"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6904DFA4"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0C1B0DA5" w14:textId="77777777" w:rsidTr="003F2668">
        <w:trPr>
          <w:trHeight w:val="144"/>
          <w:tblCellSpacing w:w="20" w:type="nil"/>
          <w:jc w:val="center"/>
        </w:trPr>
        <w:tc>
          <w:tcPr>
            <w:tcW w:w="568" w:type="dxa"/>
            <w:tcMar>
              <w:top w:w="50" w:type="dxa"/>
              <w:left w:w="100" w:type="dxa"/>
            </w:tcMar>
          </w:tcPr>
          <w:p w14:paraId="7A08091A"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5</w:t>
            </w:r>
          </w:p>
        </w:tc>
        <w:tc>
          <w:tcPr>
            <w:tcW w:w="5811" w:type="dxa"/>
            <w:tcMar>
              <w:top w:w="50" w:type="dxa"/>
              <w:left w:w="100" w:type="dxa"/>
            </w:tcMar>
          </w:tcPr>
          <w:p w14:paraId="21521C90" w14:textId="77777777" w:rsidR="00EC30B5" w:rsidRPr="00BC56E2" w:rsidRDefault="00EC30B5" w:rsidP="00BC56E2">
            <w:pPr>
              <w:tabs>
                <w:tab w:val="left" w:pos="567"/>
              </w:tabs>
              <w:spacing w:line="240" w:lineRule="auto"/>
              <w:ind w:right="-1" w:firstLine="0"/>
              <w:jc w:val="left"/>
              <w:rPr>
                <w:rFonts w:eastAsia="Calibri" w:cs="Times New Roman"/>
                <w:sz w:val="22"/>
                <w:lang w:eastAsia="en-US"/>
              </w:rPr>
            </w:pPr>
            <w:r w:rsidRPr="00BC56E2">
              <w:rPr>
                <w:rFonts w:eastAsia="Calibri" w:cs="Times New Roman"/>
                <w:sz w:val="22"/>
                <w:lang w:eastAsia="en-US"/>
              </w:rPr>
              <w:t>Архитектура и строительство. Гофрокартон. Его строение свойства, сферы использования</w:t>
            </w:r>
          </w:p>
        </w:tc>
        <w:tc>
          <w:tcPr>
            <w:tcW w:w="669" w:type="dxa"/>
            <w:gridSpan w:val="2"/>
            <w:tcMar>
              <w:top w:w="50" w:type="dxa"/>
              <w:left w:w="100" w:type="dxa"/>
            </w:tcMar>
          </w:tcPr>
          <w:p w14:paraId="661E8C5D" w14:textId="0F0AF70E"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74" w:type="dxa"/>
            <w:tcMar>
              <w:top w:w="50" w:type="dxa"/>
              <w:left w:w="100" w:type="dxa"/>
            </w:tcMar>
          </w:tcPr>
          <w:p w14:paraId="3CFBB3A3"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1F27449D"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4080110E"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17931D9D" w14:textId="77777777" w:rsidTr="003F2668">
        <w:trPr>
          <w:trHeight w:val="144"/>
          <w:tblCellSpacing w:w="20" w:type="nil"/>
          <w:jc w:val="center"/>
        </w:trPr>
        <w:tc>
          <w:tcPr>
            <w:tcW w:w="568" w:type="dxa"/>
            <w:tcMar>
              <w:top w:w="50" w:type="dxa"/>
              <w:left w:w="100" w:type="dxa"/>
            </w:tcMar>
          </w:tcPr>
          <w:p w14:paraId="04E73854"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6</w:t>
            </w:r>
          </w:p>
        </w:tc>
        <w:tc>
          <w:tcPr>
            <w:tcW w:w="5811" w:type="dxa"/>
            <w:tcMar>
              <w:top w:w="50" w:type="dxa"/>
              <w:left w:w="100" w:type="dxa"/>
            </w:tcMar>
          </w:tcPr>
          <w:p w14:paraId="3568A9A3"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eastAsia="en-US"/>
              </w:rPr>
              <w:t xml:space="preserve">Объемные формы деталей и изделий. </w:t>
            </w:r>
            <w:r w:rsidRPr="00BC56E2">
              <w:rPr>
                <w:rFonts w:eastAsia="Calibri" w:cs="Times New Roman"/>
                <w:sz w:val="22"/>
                <w:lang w:val="en-US" w:eastAsia="en-US"/>
              </w:rPr>
              <w:t>Развертка. Чертеж развертки</w:t>
            </w:r>
          </w:p>
        </w:tc>
        <w:tc>
          <w:tcPr>
            <w:tcW w:w="669" w:type="dxa"/>
            <w:gridSpan w:val="2"/>
            <w:tcMar>
              <w:top w:w="50" w:type="dxa"/>
              <w:left w:w="100" w:type="dxa"/>
            </w:tcMar>
          </w:tcPr>
          <w:p w14:paraId="0B4091C2" w14:textId="566A86D3"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6</w:t>
            </w:r>
          </w:p>
        </w:tc>
        <w:tc>
          <w:tcPr>
            <w:tcW w:w="1174" w:type="dxa"/>
            <w:tcMar>
              <w:top w:w="50" w:type="dxa"/>
              <w:left w:w="100" w:type="dxa"/>
            </w:tcMar>
          </w:tcPr>
          <w:p w14:paraId="47247427"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5C88CA3E"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06C390B5"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384DCB57" w14:textId="77777777" w:rsidTr="003F2668">
        <w:trPr>
          <w:trHeight w:val="144"/>
          <w:tblCellSpacing w:w="20" w:type="nil"/>
          <w:jc w:val="center"/>
        </w:trPr>
        <w:tc>
          <w:tcPr>
            <w:tcW w:w="568" w:type="dxa"/>
            <w:tcMar>
              <w:top w:w="50" w:type="dxa"/>
              <w:left w:w="100" w:type="dxa"/>
            </w:tcMar>
          </w:tcPr>
          <w:p w14:paraId="01E3C9CF"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7</w:t>
            </w:r>
          </w:p>
        </w:tc>
        <w:tc>
          <w:tcPr>
            <w:tcW w:w="5811" w:type="dxa"/>
            <w:tcMar>
              <w:top w:w="50" w:type="dxa"/>
              <w:left w:w="100" w:type="dxa"/>
            </w:tcMar>
          </w:tcPr>
          <w:p w14:paraId="1AC1BF67"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val="en-US" w:eastAsia="en-US"/>
              </w:rPr>
              <w:t>Технологии обработки текстильных материалов</w:t>
            </w:r>
          </w:p>
        </w:tc>
        <w:tc>
          <w:tcPr>
            <w:tcW w:w="669" w:type="dxa"/>
            <w:gridSpan w:val="2"/>
            <w:tcMar>
              <w:top w:w="50" w:type="dxa"/>
              <w:left w:w="100" w:type="dxa"/>
            </w:tcMar>
          </w:tcPr>
          <w:p w14:paraId="15D8848D" w14:textId="0C7A8385"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4</w:t>
            </w:r>
          </w:p>
        </w:tc>
        <w:tc>
          <w:tcPr>
            <w:tcW w:w="1174" w:type="dxa"/>
            <w:tcMar>
              <w:top w:w="50" w:type="dxa"/>
              <w:left w:w="100" w:type="dxa"/>
            </w:tcMar>
          </w:tcPr>
          <w:p w14:paraId="2E61CD32"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7909C4F0"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06D519DC"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3CEA584F" w14:textId="77777777" w:rsidTr="003F2668">
        <w:trPr>
          <w:trHeight w:val="144"/>
          <w:tblCellSpacing w:w="20" w:type="nil"/>
          <w:jc w:val="center"/>
        </w:trPr>
        <w:tc>
          <w:tcPr>
            <w:tcW w:w="568" w:type="dxa"/>
            <w:tcMar>
              <w:top w:w="50" w:type="dxa"/>
              <w:left w:w="100" w:type="dxa"/>
            </w:tcMar>
          </w:tcPr>
          <w:p w14:paraId="1B7E87D9"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8</w:t>
            </w:r>
          </w:p>
        </w:tc>
        <w:tc>
          <w:tcPr>
            <w:tcW w:w="5811" w:type="dxa"/>
            <w:tcMar>
              <w:top w:w="50" w:type="dxa"/>
              <w:left w:w="100" w:type="dxa"/>
            </w:tcMar>
          </w:tcPr>
          <w:p w14:paraId="602E4EFF"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val="en-US" w:eastAsia="en-US"/>
              </w:rPr>
              <w:t>Пришивание пуговиц. Ремонт одежды</w:t>
            </w:r>
          </w:p>
        </w:tc>
        <w:tc>
          <w:tcPr>
            <w:tcW w:w="669" w:type="dxa"/>
            <w:gridSpan w:val="2"/>
            <w:tcMar>
              <w:top w:w="50" w:type="dxa"/>
              <w:left w:w="100" w:type="dxa"/>
            </w:tcMar>
          </w:tcPr>
          <w:p w14:paraId="6B996B32" w14:textId="482468D1"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3</w:t>
            </w:r>
          </w:p>
        </w:tc>
        <w:tc>
          <w:tcPr>
            <w:tcW w:w="1174" w:type="dxa"/>
            <w:tcMar>
              <w:top w:w="50" w:type="dxa"/>
              <w:left w:w="100" w:type="dxa"/>
            </w:tcMar>
          </w:tcPr>
          <w:p w14:paraId="77B23FD7"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0C4823DA"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469428B4"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4C6D863F" w14:textId="77777777" w:rsidTr="003F2668">
        <w:trPr>
          <w:trHeight w:val="144"/>
          <w:tblCellSpacing w:w="20" w:type="nil"/>
          <w:jc w:val="center"/>
        </w:trPr>
        <w:tc>
          <w:tcPr>
            <w:tcW w:w="568" w:type="dxa"/>
            <w:tcMar>
              <w:top w:w="50" w:type="dxa"/>
              <w:left w:w="100" w:type="dxa"/>
            </w:tcMar>
          </w:tcPr>
          <w:p w14:paraId="054A9D27"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9</w:t>
            </w:r>
          </w:p>
        </w:tc>
        <w:tc>
          <w:tcPr>
            <w:tcW w:w="5811" w:type="dxa"/>
            <w:tcMar>
              <w:top w:w="50" w:type="dxa"/>
              <w:left w:w="100" w:type="dxa"/>
            </w:tcMar>
          </w:tcPr>
          <w:p w14:paraId="1A7B9B77"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val="en-US" w:eastAsia="en-US"/>
              </w:rPr>
              <w:t>Современные производства и профессии</w:t>
            </w:r>
          </w:p>
        </w:tc>
        <w:tc>
          <w:tcPr>
            <w:tcW w:w="669" w:type="dxa"/>
            <w:gridSpan w:val="2"/>
            <w:tcMar>
              <w:top w:w="50" w:type="dxa"/>
              <w:left w:w="100" w:type="dxa"/>
            </w:tcMar>
          </w:tcPr>
          <w:p w14:paraId="1307E3D9" w14:textId="268AF12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4</w:t>
            </w:r>
          </w:p>
        </w:tc>
        <w:tc>
          <w:tcPr>
            <w:tcW w:w="1174" w:type="dxa"/>
            <w:tcMar>
              <w:top w:w="50" w:type="dxa"/>
              <w:left w:w="100" w:type="dxa"/>
            </w:tcMar>
          </w:tcPr>
          <w:p w14:paraId="30BCB77A"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52D78D46"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32539AFC"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353414E9" w14:textId="77777777" w:rsidTr="003F2668">
        <w:trPr>
          <w:trHeight w:val="144"/>
          <w:tblCellSpacing w:w="20" w:type="nil"/>
          <w:jc w:val="center"/>
        </w:trPr>
        <w:tc>
          <w:tcPr>
            <w:tcW w:w="568" w:type="dxa"/>
            <w:tcMar>
              <w:top w:w="50" w:type="dxa"/>
              <w:left w:w="100" w:type="dxa"/>
            </w:tcMar>
          </w:tcPr>
          <w:p w14:paraId="20C3EA6B"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10</w:t>
            </w:r>
          </w:p>
        </w:tc>
        <w:tc>
          <w:tcPr>
            <w:tcW w:w="5811" w:type="dxa"/>
            <w:tcMar>
              <w:top w:w="50" w:type="dxa"/>
              <w:left w:w="100" w:type="dxa"/>
            </w:tcMar>
          </w:tcPr>
          <w:p w14:paraId="1704C1F2"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eastAsia="en-US"/>
              </w:rPr>
              <w:t xml:space="preserve">Подвижное и неподвижное соединение деталей из деталей наборов типа «Конструктор». </w:t>
            </w:r>
            <w:r w:rsidRPr="00BC56E2">
              <w:rPr>
                <w:rFonts w:eastAsia="Calibri" w:cs="Times New Roman"/>
                <w:sz w:val="22"/>
                <w:lang w:val="en-US" w:eastAsia="en-US"/>
              </w:rPr>
              <w:t>Конструирование изделий из разных материалов</w:t>
            </w:r>
          </w:p>
        </w:tc>
        <w:tc>
          <w:tcPr>
            <w:tcW w:w="669" w:type="dxa"/>
            <w:gridSpan w:val="2"/>
            <w:tcMar>
              <w:top w:w="50" w:type="dxa"/>
              <w:left w:w="100" w:type="dxa"/>
            </w:tcMar>
          </w:tcPr>
          <w:p w14:paraId="2C9127CC" w14:textId="59D868F9"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6</w:t>
            </w:r>
          </w:p>
        </w:tc>
        <w:tc>
          <w:tcPr>
            <w:tcW w:w="1174" w:type="dxa"/>
            <w:tcMar>
              <w:top w:w="50" w:type="dxa"/>
              <w:left w:w="100" w:type="dxa"/>
            </w:tcMar>
          </w:tcPr>
          <w:p w14:paraId="57B09081"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2BA48513"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6191E611"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79EECAC1" w14:textId="77777777" w:rsidTr="003F2668">
        <w:trPr>
          <w:trHeight w:val="144"/>
          <w:tblCellSpacing w:w="20" w:type="nil"/>
          <w:jc w:val="center"/>
        </w:trPr>
        <w:tc>
          <w:tcPr>
            <w:tcW w:w="568" w:type="dxa"/>
            <w:tcMar>
              <w:top w:w="50" w:type="dxa"/>
              <w:left w:w="100" w:type="dxa"/>
            </w:tcMar>
          </w:tcPr>
          <w:p w14:paraId="2A12F65A"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11</w:t>
            </w:r>
          </w:p>
        </w:tc>
        <w:tc>
          <w:tcPr>
            <w:tcW w:w="5811" w:type="dxa"/>
            <w:tcMar>
              <w:top w:w="50" w:type="dxa"/>
              <w:left w:w="100" w:type="dxa"/>
            </w:tcMar>
          </w:tcPr>
          <w:p w14:paraId="3481AE04"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r w:rsidRPr="00BC56E2">
              <w:rPr>
                <w:rFonts w:eastAsia="Calibri" w:cs="Times New Roman"/>
                <w:sz w:val="22"/>
                <w:lang w:val="en-US" w:eastAsia="en-US"/>
              </w:rPr>
              <w:t>Резервное время</w:t>
            </w:r>
          </w:p>
        </w:tc>
        <w:tc>
          <w:tcPr>
            <w:tcW w:w="669" w:type="dxa"/>
            <w:gridSpan w:val="2"/>
            <w:tcMar>
              <w:top w:w="50" w:type="dxa"/>
              <w:left w:w="100" w:type="dxa"/>
            </w:tcMar>
          </w:tcPr>
          <w:p w14:paraId="6DFDA8B1" w14:textId="5570289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74" w:type="dxa"/>
            <w:tcMar>
              <w:top w:w="50" w:type="dxa"/>
              <w:left w:w="100" w:type="dxa"/>
            </w:tcMar>
          </w:tcPr>
          <w:p w14:paraId="373D74F4"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850" w:type="dxa"/>
            <w:tcMar>
              <w:top w:w="50" w:type="dxa"/>
              <w:left w:w="100" w:type="dxa"/>
            </w:tcMar>
          </w:tcPr>
          <w:p w14:paraId="4BBC88C9" w14:textId="77777777"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p>
        </w:tc>
        <w:tc>
          <w:tcPr>
            <w:tcW w:w="1418" w:type="dxa"/>
            <w:tcMar>
              <w:top w:w="50" w:type="dxa"/>
              <w:left w:w="100" w:type="dxa"/>
            </w:tcMar>
          </w:tcPr>
          <w:p w14:paraId="1AD86030"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r w:rsidR="00055A9E" w:rsidRPr="00BC56E2" w14:paraId="3693C2ED" w14:textId="77777777" w:rsidTr="003F2668">
        <w:trPr>
          <w:trHeight w:val="144"/>
          <w:tblCellSpacing w:w="20" w:type="nil"/>
          <w:jc w:val="center"/>
        </w:trPr>
        <w:tc>
          <w:tcPr>
            <w:tcW w:w="6379" w:type="dxa"/>
            <w:gridSpan w:val="2"/>
            <w:tcMar>
              <w:top w:w="50" w:type="dxa"/>
              <w:left w:w="100" w:type="dxa"/>
            </w:tcMar>
          </w:tcPr>
          <w:p w14:paraId="58E54C97" w14:textId="77777777" w:rsidR="00EC30B5" w:rsidRPr="00BC56E2" w:rsidRDefault="00EC30B5" w:rsidP="00BC56E2">
            <w:pPr>
              <w:tabs>
                <w:tab w:val="left" w:pos="567"/>
              </w:tabs>
              <w:spacing w:line="240" w:lineRule="auto"/>
              <w:ind w:right="-1" w:firstLine="0"/>
              <w:jc w:val="left"/>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657" w:type="dxa"/>
            <w:tcMar>
              <w:top w:w="50" w:type="dxa"/>
              <w:left w:w="100" w:type="dxa"/>
            </w:tcMar>
          </w:tcPr>
          <w:p w14:paraId="6FB82E12" w14:textId="79E5C87B"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34</w:t>
            </w:r>
          </w:p>
        </w:tc>
        <w:tc>
          <w:tcPr>
            <w:tcW w:w="1186" w:type="dxa"/>
            <w:gridSpan w:val="2"/>
            <w:tcMar>
              <w:top w:w="50" w:type="dxa"/>
              <w:left w:w="100" w:type="dxa"/>
            </w:tcMar>
          </w:tcPr>
          <w:p w14:paraId="07CC53FD" w14:textId="3364442D"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0</w:t>
            </w:r>
          </w:p>
        </w:tc>
        <w:tc>
          <w:tcPr>
            <w:tcW w:w="850" w:type="dxa"/>
            <w:tcMar>
              <w:top w:w="50" w:type="dxa"/>
              <w:left w:w="100" w:type="dxa"/>
            </w:tcMar>
          </w:tcPr>
          <w:p w14:paraId="44BED6AB" w14:textId="74D528EF" w:rsidR="00EC30B5" w:rsidRPr="00BC56E2" w:rsidRDefault="00EC30B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0</w:t>
            </w:r>
          </w:p>
        </w:tc>
        <w:tc>
          <w:tcPr>
            <w:tcW w:w="1418" w:type="dxa"/>
            <w:tcMar>
              <w:top w:w="50" w:type="dxa"/>
              <w:left w:w="100" w:type="dxa"/>
            </w:tcMar>
          </w:tcPr>
          <w:p w14:paraId="683E3C14" w14:textId="77777777" w:rsidR="00EC30B5" w:rsidRPr="00BC56E2" w:rsidRDefault="00EC30B5" w:rsidP="00BC56E2">
            <w:pPr>
              <w:tabs>
                <w:tab w:val="left" w:pos="567"/>
              </w:tabs>
              <w:spacing w:line="240" w:lineRule="auto"/>
              <w:ind w:right="-1" w:firstLine="0"/>
              <w:jc w:val="left"/>
              <w:rPr>
                <w:rFonts w:eastAsia="Calibri" w:cs="Times New Roman"/>
                <w:sz w:val="22"/>
                <w:lang w:val="en-US" w:eastAsia="en-US"/>
              </w:rPr>
            </w:pPr>
          </w:p>
        </w:tc>
      </w:tr>
    </w:tbl>
    <w:p w14:paraId="2DEB8346" w14:textId="56DB424E" w:rsidR="003F2668" w:rsidRPr="00383F8B" w:rsidRDefault="003F2668" w:rsidP="00BC56E2">
      <w:pPr>
        <w:tabs>
          <w:tab w:val="left" w:pos="567"/>
        </w:tabs>
        <w:spacing w:line="240" w:lineRule="auto"/>
        <w:ind w:right="-1" w:firstLine="0"/>
        <w:rPr>
          <w:rFonts w:eastAsia="Calibri" w:cs="Times New Roman"/>
          <w:b/>
          <w:sz w:val="16"/>
          <w:szCs w:val="24"/>
          <w:lang w:val="en-US" w:eastAsia="en-US"/>
        </w:rPr>
      </w:pPr>
      <w:r w:rsidRPr="00BC56E2">
        <w:rPr>
          <w:rFonts w:eastAsia="Calibri" w:cs="Times New Roman"/>
          <w:b/>
          <w:sz w:val="24"/>
          <w:szCs w:val="24"/>
          <w:lang w:val="en-US" w:eastAsia="en-US"/>
        </w:rPr>
        <w:t xml:space="preserve"> </w:t>
      </w:r>
    </w:p>
    <w:p w14:paraId="39F23DD4" w14:textId="77777777" w:rsidR="00EC30B5" w:rsidRPr="00BC56E2" w:rsidRDefault="00EC30B5"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4 КЛАСС </w:t>
      </w:r>
    </w:p>
    <w:tbl>
      <w:tblPr>
        <w:tblW w:w="10348"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5387"/>
        <w:gridCol w:w="709"/>
        <w:gridCol w:w="1124"/>
        <w:gridCol w:w="10"/>
        <w:gridCol w:w="992"/>
        <w:gridCol w:w="1559"/>
      </w:tblGrid>
      <w:tr w:rsidR="003F2668" w:rsidRPr="00BC56E2" w14:paraId="6A9413D2" w14:textId="3F91712C" w:rsidTr="003F2668">
        <w:trPr>
          <w:trHeight w:val="20"/>
          <w:tblCellSpacing w:w="20" w:type="nil"/>
          <w:jc w:val="center"/>
        </w:trPr>
        <w:tc>
          <w:tcPr>
            <w:tcW w:w="567" w:type="dxa"/>
            <w:vMerge w:val="restart"/>
            <w:tcMar>
              <w:top w:w="50" w:type="dxa"/>
              <w:left w:w="100" w:type="dxa"/>
            </w:tcMar>
            <w:vAlign w:val="center"/>
          </w:tcPr>
          <w:bookmarkEnd w:id="209"/>
          <w:p w14:paraId="624340F1" w14:textId="77777777" w:rsidR="003F2668" w:rsidRPr="00BC56E2" w:rsidRDefault="003F2668" w:rsidP="00BC56E2">
            <w:pPr>
              <w:tabs>
                <w:tab w:val="left" w:pos="567"/>
              </w:tabs>
              <w:spacing w:line="240" w:lineRule="auto"/>
              <w:ind w:right="-1" w:firstLine="0"/>
              <w:jc w:val="center"/>
              <w:rPr>
                <w:rFonts w:eastAsiaTheme="minorHAnsi" w:cs="Times New Roman"/>
                <w:b/>
                <w:color w:val="000000"/>
                <w:sz w:val="22"/>
                <w:lang w:val="en-US" w:eastAsia="en-US"/>
              </w:rPr>
            </w:pPr>
            <w:r w:rsidRPr="00BC56E2">
              <w:rPr>
                <w:rFonts w:eastAsiaTheme="minorHAnsi" w:cs="Times New Roman"/>
                <w:b/>
                <w:color w:val="000000"/>
                <w:sz w:val="22"/>
                <w:lang w:val="en-US" w:eastAsia="en-US"/>
              </w:rPr>
              <w:t>№</w:t>
            </w:r>
          </w:p>
          <w:p w14:paraId="36D16772" w14:textId="7E0D1AE2"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color w:val="000000"/>
                <w:sz w:val="22"/>
                <w:lang w:val="en-US" w:eastAsia="en-US"/>
              </w:rPr>
              <w:t>п/п</w:t>
            </w:r>
          </w:p>
          <w:p w14:paraId="1A7A4D11" w14:textId="77777777"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p>
        </w:tc>
        <w:tc>
          <w:tcPr>
            <w:tcW w:w="5387" w:type="dxa"/>
            <w:vMerge w:val="restart"/>
            <w:tcMar>
              <w:top w:w="50" w:type="dxa"/>
              <w:left w:w="100" w:type="dxa"/>
            </w:tcMar>
            <w:vAlign w:val="center"/>
          </w:tcPr>
          <w:p w14:paraId="60EB580B" w14:textId="2BC79BBE"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r w:rsidRPr="00BC56E2">
              <w:rPr>
                <w:rFonts w:eastAsiaTheme="minorHAnsi" w:cs="Times New Roman"/>
                <w:b/>
                <w:color w:val="000000"/>
                <w:sz w:val="22"/>
                <w:lang w:val="en-US" w:eastAsia="en-US"/>
              </w:rPr>
              <w:t>Тема урока</w:t>
            </w:r>
          </w:p>
          <w:p w14:paraId="3F9D9A27" w14:textId="77777777"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p>
        </w:tc>
        <w:tc>
          <w:tcPr>
            <w:tcW w:w="2835" w:type="dxa"/>
            <w:gridSpan w:val="4"/>
            <w:tcMar>
              <w:top w:w="50" w:type="dxa"/>
              <w:left w:w="100" w:type="dxa"/>
            </w:tcMar>
          </w:tcPr>
          <w:p w14:paraId="1C2FA32F" w14:textId="77777777" w:rsidR="003F2668" w:rsidRPr="00383F8B" w:rsidRDefault="003F2668" w:rsidP="00BC56E2">
            <w:pPr>
              <w:tabs>
                <w:tab w:val="left" w:pos="567"/>
              </w:tabs>
              <w:spacing w:line="240" w:lineRule="auto"/>
              <w:ind w:right="-1" w:firstLine="0"/>
              <w:jc w:val="center"/>
              <w:rPr>
                <w:rFonts w:eastAsiaTheme="minorHAnsi" w:cs="Times New Roman"/>
                <w:lang w:val="en-US" w:eastAsia="en-US"/>
              </w:rPr>
            </w:pPr>
            <w:r w:rsidRPr="00383F8B">
              <w:rPr>
                <w:rFonts w:eastAsiaTheme="minorHAnsi" w:cs="Times New Roman"/>
                <w:b/>
                <w:color w:val="000000"/>
                <w:lang w:val="en-US" w:eastAsia="en-US"/>
              </w:rPr>
              <w:t>Количество часов</w:t>
            </w:r>
          </w:p>
        </w:tc>
        <w:tc>
          <w:tcPr>
            <w:tcW w:w="1559" w:type="dxa"/>
            <w:vMerge w:val="restart"/>
          </w:tcPr>
          <w:p w14:paraId="49AF820C" w14:textId="427C0D61" w:rsidR="003F2668" w:rsidRPr="00383F8B" w:rsidRDefault="003F2668" w:rsidP="00BC56E2">
            <w:pPr>
              <w:tabs>
                <w:tab w:val="left" w:pos="567"/>
              </w:tabs>
              <w:spacing w:line="240" w:lineRule="auto"/>
              <w:ind w:right="-1" w:firstLine="0"/>
              <w:jc w:val="center"/>
              <w:rPr>
                <w:rFonts w:eastAsiaTheme="minorHAnsi" w:cs="Times New Roman"/>
                <w:b/>
                <w:color w:val="000000"/>
                <w:lang w:val="en-US" w:eastAsia="en-US"/>
              </w:rPr>
            </w:pPr>
            <w:r w:rsidRPr="00383F8B">
              <w:rPr>
                <w:rFonts w:eastAsia="Calibri" w:cs="Times New Roman"/>
                <w:b/>
                <w:lang w:val="en-US" w:eastAsia="en-US"/>
              </w:rPr>
              <w:t>Электронные (цифровые) образовательные ресурсы</w:t>
            </w:r>
          </w:p>
        </w:tc>
      </w:tr>
      <w:tr w:rsidR="003F2668" w:rsidRPr="00BC56E2" w14:paraId="44D6A297" w14:textId="6D1CD0C3" w:rsidTr="003F2668">
        <w:trPr>
          <w:trHeight w:val="20"/>
          <w:tblCellSpacing w:w="20" w:type="nil"/>
          <w:jc w:val="center"/>
        </w:trPr>
        <w:tc>
          <w:tcPr>
            <w:tcW w:w="567" w:type="dxa"/>
            <w:vMerge/>
            <w:tcBorders>
              <w:top w:val="nil"/>
            </w:tcBorders>
            <w:tcMar>
              <w:top w:w="50" w:type="dxa"/>
              <w:left w:w="100" w:type="dxa"/>
            </w:tcMar>
          </w:tcPr>
          <w:p w14:paraId="4DC93FA5" w14:textId="77777777"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p>
        </w:tc>
        <w:tc>
          <w:tcPr>
            <w:tcW w:w="5387" w:type="dxa"/>
            <w:vMerge/>
            <w:tcBorders>
              <w:top w:val="nil"/>
            </w:tcBorders>
            <w:tcMar>
              <w:top w:w="50" w:type="dxa"/>
              <w:left w:w="100" w:type="dxa"/>
            </w:tcMar>
          </w:tcPr>
          <w:p w14:paraId="3C9B8D69" w14:textId="77777777" w:rsidR="003F2668" w:rsidRPr="00BC56E2" w:rsidRDefault="003F2668" w:rsidP="00BC56E2">
            <w:pPr>
              <w:tabs>
                <w:tab w:val="left" w:pos="567"/>
              </w:tabs>
              <w:spacing w:line="240" w:lineRule="auto"/>
              <w:ind w:right="-1" w:firstLine="0"/>
              <w:jc w:val="center"/>
              <w:rPr>
                <w:rFonts w:eastAsiaTheme="minorHAnsi" w:cs="Times New Roman"/>
                <w:sz w:val="22"/>
                <w:lang w:val="en-US" w:eastAsia="en-US"/>
              </w:rPr>
            </w:pPr>
          </w:p>
        </w:tc>
        <w:tc>
          <w:tcPr>
            <w:tcW w:w="709" w:type="dxa"/>
            <w:tcMar>
              <w:top w:w="50" w:type="dxa"/>
              <w:left w:w="100" w:type="dxa"/>
            </w:tcMar>
          </w:tcPr>
          <w:p w14:paraId="368CC146" w14:textId="23AE98E0" w:rsidR="003F2668" w:rsidRPr="00383F8B" w:rsidRDefault="003F2668" w:rsidP="0036144E">
            <w:pPr>
              <w:tabs>
                <w:tab w:val="left" w:pos="330"/>
              </w:tabs>
              <w:spacing w:line="240" w:lineRule="auto"/>
              <w:ind w:left="-93" w:right="-114" w:firstLine="0"/>
              <w:jc w:val="center"/>
              <w:rPr>
                <w:rFonts w:eastAsiaTheme="minorHAnsi" w:cs="Times New Roman"/>
                <w:lang w:val="en-US" w:eastAsia="en-US"/>
              </w:rPr>
            </w:pPr>
            <w:r w:rsidRPr="00383F8B">
              <w:rPr>
                <w:rFonts w:eastAsiaTheme="minorHAnsi" w:cs="Times New Roman"/>
                <w:b/>
                <w:color w:val="000000"/>
                <w:lang w:val="en-US" w:eastAsia="en-US"/>
              </w:rPr>
              <w:t>Всего</w:t>
            </w:r>
          </w:p>
          <w:p w14:paraId="50DF62E2" w14:textId="77777777" w:rsidR="003F2668" w:rsidRPr="00383F8B" w:rsidRDefault="003F2668" w:rsidP="00BC56E2">
            <w:pPr>
              <w:tabs>
                <w:tab w:val="left" w:pos="330"/>
              </w:tabs>
              <w:spacing w:line="240" w:lineRule="auto"/>
              <w:ind w:right="-1" w:firstLine="0"/>
              <w:jc w:val="center"/>
              <w:rPr>
                <w:rFonts w:eastAsiaTheme="minorHAnsi" w:cs="Times New Roman"/>
                <w:lang w:val="en-US" w:eastAsia="en-US"/>
              </w:rPr>
            </w:pPr>
          </w:p>
        </w:tc>
        <w:tc>
          <w:tcPr>
            <w:tcW w:w="1134" w:type="dxa"/>
            <w:gridSpan w:val="2"/>
            <w:tcMar>
              <w:top w:w="50" w:type="dxa"/>
              <w:left w:w="100" w:type="dxa"/>
            </w:tcMar>
          </w:tcPr>
          <w:p w14:paraId="14F7B132" w14:textId="77777777" w:rsidR="003F2668" w:rsidRPr="00383F8B" w:rsidRDefault="003F2668" w:rsidP="0036144E">
            <w:pPr>
              <w:tabs>
                <w:tab w:val="left" w:pos="567"/>
              </w:tabs>
              <w:spacing w:line="240" w:lineRule="auto"/>
              <w:ind w:left="-98" w:right="-108" w:firstLine="0"/>
              <w:jc w:val="center"/>
              <w:rPr>
                <w:rFonts w:eastAsiaTheme="minorHAnsi" w:cs="Times New Roman"/>
                <w:b/>
                <w:color w:val="000000"/>
                <w:lang w:val="en-US" w:eastAsia="en-US"/>
              </w:rPr>
            </w:pPr>
            <w:r w:rsidRPr="00383F8B">
              <w:rPr>
                <w:rFonts w:eastAsiaTheme="minorHAnsi" w:cs="Times New Roman"/>
                <w:b/>
                <w:color w:val="000000"/>
                <w:lang w:val="en-US" w:eastAsia="en-US"/>
              </w:rPr>
              <w:t>Контроль</w:t>
            </w:r>
          </w:p>
          <w:p w14:paraId="76C8D16A" w14:textId="3697444D" w:rsidR="003F2668" w:rsidRPr="00383F8B" w:rsidRDefault="003F2668" w:rsidP="0036144E">
            <w:pPr>
              <w:tabs>
                <w:tab w:val="left" w:pos="567"/>
              </w:tabs>
              <w:spacing w:line="240" w:lineRule="auto"/>
              <w:ind w:left="-98" w:right="-108" w:firstLine="0"/>
              <w:jc w:val="center"/>
              <w:rPr>
                <w:rFonts w:eastAsiaTheme="minorHAnsi" w:cs="Times New Roman"/>
                <w:lang w:val="en-US" w:eastAsia="en-US"/>
              </w:rPr>
            </w:pPr>
            <w:r w:rsidRPr="00383F8B">
              <w:rPr>
                <w:rFonts w:eastAsiaTheme="minorHAnsi" w:cs="Times New Roman"/>
                <w:b/>
                <w:color w:val="000000"/>
                <w:lang w:val="en-US" w:eastAsia="en-US"/>
              </w:rPr>
              <w:t>ные работы</w:t>
            </w:r>
          </w:p>
        </w:tc>
        <w:tc>
          <w:tcPr>
            <w:tcW w:w="992" w:type="dxa"/>
            <w:tcMar>
              <w:top w:w="50" w:type="dxa"/>
              <w:left w:w="100" w:type="dxa"/>
            </w:tcMar>
          </w:tcPr>
          <w:p w14:paraId="1314B2AC" w14:textId="77777777" w:rsidR="003F2668" w:rsidRPr="00383F8B" w:rsidRDefault="003F2668" w:rsidP="0036144E">
            <w:pPr>
              <w:tabs>
                <w:tab w:val="left" w:pos="567"/>
              </w:tabs>
              <w:spacing w:line="240" w:lineRule="auto"/>
              <w:ind w:left="-98" w:right="-108" w:firstLine="0"/>
              <w:jc w:val="center"/>
              <w:rPr>
                <w:rFonts w:eastAsiaTheme="minorHAnsi" w:cs="Times New Roman"/>
                <w:b/>
                <w:color w:val="000000"/>
                <w:lang w:val="en-US" w:eastAsia="en-US"/>
              </w:rPr>
            </w:pPr>
            <w:r w:rsidRPr="00383F8B">
              <w:rPr>
                <w:rFonts w:eastAsiaTheme="minorHAnsi" w:cs="Times New Roman"/>
                <w:b/>
                <w:color w:val="000000"/>
                <w:lang w:val="en-US" w:eastAsia="en-US"/>
              </w:rPr>
              <w:t>Практи</w:t>
            </w:r>
          </w:p>
          <w:p w14:paraId="2FE6D06D" w14:textId="16A9126F" w:rsidR="003F2668" w:rsidRPr="00383F8B" w:rsidRDefault="003F2668" w:rsidP="0036144E">
            <w:pPr>
              <w:tabs>
                <w:tab w:val="left" w:pos="567"/>
              </w:tabs>
              <w:spacing w:line="240" w:lineRule="auto"/>
              <w:ind w:left="-98" w:right="-108" w:firstLine="0"/>
              <w:jc w:val="center"/>
              <w:rPr>
                <w:rFonts w:eastAsiaTheme="minorHAnsi" w:cs="Times New Roman"/>
                <w:lang w:val="en-US" w:eastAsia="en-US"/>
              </w:rPr>
            </w:pPr>
            <w:r w:rsidRPr="00383F8B">
              <w:rPr>
                <w:rFonts w:eastAsiaTheme="minorHAnsi" w:cs="Times New Roman"/>
                <w:b/>
                <w:color w:val="000000"/>
                <w:lang w:val="en-US" w:eastAsia="en-US"/>
              </w:rPr>
              <w:t>ческие работы</w:t>
            </w:r>
          </w:p>
        </w:tc>
        <w:tc>
          <w:tcPr>
            <w:tcW w:w="1559" w:type="dxa"/>
            <w:vMerge/>
          </w:tcPr>
          <w:p w14:paraId="0581B0D8" w14:textId="77777777" w:rsidR="003F2668" w:rsidRPr="00383F8B" w:rsidRDefault="003F2668" w:rsidP="00BC56E2">
            <w:pPr>
              <w:tabs>
                <w:tab w:val="left" w:pos="567"/>
              </w:tabs>
              <w:spacing w:line="240" w:lineRule="auto"/>
              <w:ind w:right="-1" w:firstLine="0"/>
              <w:jc w:val="center"/>
              <w:rPr>
                <w:rFonts w:eastAsiaTheme="minorHAnsi" w:cs="Times New Roman"/>
                <w:b/>
                <w:color w:val="000000"/>
                <w:lang w:val="en-US" w:eastAsia="en-US"/>
              </w:rPr>
            </w:pPr>
          </w:p>
        </w:tc>
      </w:tr>
      <w:tr w:rsidR="003F2668" w:rsidRPr="00BC56E2" w14:paraId="1A714BE9" w14:textId="5B6A0670" w:rsidTr="00787760">
        <w:trPr>
          <w:trHeight w:val="20"/>
          <w:tblCellSpacing w:w="20" w:type="nil"/>
          <w:jc w:val="center"/>
        </w:trPr>
        <w:tc>
          <w:tcPr>
            <w:tcW w:w="10348" w:type="dxa"/>
            <w:gridSpan w:val="7"/>
            <w:tcMar>
              <w:top w:w="50" w:type="dxa"/>
              <w:left w:w="100" w:type="dxa"/>
            </w:tcMar>
            <w:vAlign w:val="center"/>
          </w:tcPr>
          <w:p w14:paraId="0D85EAD4" w14:textId="1FC77DE8" w:rsidR="003F2668" w:rsidRPr="00BC56E2" w:rsidRDefault="003F2668" w:rsidP="00BC56E2">
            <w:pPr>
              <w:tabs>
                <w:tab w:val="left" w:pos="567"/>
              </w:tabs>
              <w:spacing w:line="240" w:lineRule="auto"/>
              <w:ind w:right="-1" w:firstLine="0"/>
              <w:rPr>
                <w:rFonts w:eastAsiaTheme="minorHAnsi" w:cs="Times New Roman"/>
                <w:b/>
                <w:color w:val="000000"/>
                <w:sz w:val="22"/>
                <w:lang w:eastAsia="en-US"/>
              </w:rPr>
            </w:pPr>
            <w:r w:rsidRPr="00BC56E2">
              <w:rPr>
                <w:rFonts w:eastAsiaTheme="minorHAnsi" w:cs="Times New Roman"/>
                <w:b/>
                <w:color w:val="000000"/>
                <w:sz w:val="22"/>
                <w:lang w:eastAsia="en-US"/>
              </w:rPr>
              <w:t>Раздел 1.</w:t>
            </w:r>
            <w:r w:rsidRPr="00BC56E2">
              <w:rPr>
                <w:rFonts w:eastAsiaTheme="minorHAnsi" w:cs="Times New Roman"/>
                <w:color w:val="000000"/>
                <w:sz w:val="22"/>
                <w:lang w:eastAsia="en-US"/>
              </w:rPr>
              <w:t xml:space="preserve"> </w:t>
            </w:r>
            <w:r w:rsidRPr="00BC56E2">
              <w:rPr>
                <w:rFonts w:eastAsiaTheme="minorHAnsi" w:cs="Times New Roman"/>
                <w:b/>
                <w:color w:val="000000"/>
                <w:sz w:val="22"/>
                <w:lang w:eastAsia="en-US"/>
              </w:rPr>
              <w:t>Технологии, профессии и производства</w:t>
            </w:r>
          </w:p>
        </w:tc>
      </w:tr>
      <w:tr w:rsidR="003F2668" w:rsidRPr="00BC56E2" w14:paraId="64DA11C5" w14:textId="658E8F52" w:rsidTr="003F2668">
        <w:trPr>
          <w:trHeight w:val="20"/>
          <w:tblCellSpacing w:w="20" w:type="nil"/>
          <w:jc w:val="center"/>
        </w:trPr>
        <w:tc>
          <w:tcPr>
            <w:tcW w:w="567" w:type="dxa"/>
            <w:tcMar>
              <w:top w:w="50" w:type="dxa"/>
              <w:left w:w="100" w:type="dxa"/>
            </w:tcMar>
            <w:vAlign w:val="center"/>
          </w:tcPr>
          <w:p w14:paraId="0779DABA"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lastRenderedPageBreak/>
              <w:t>1.1</w:t>
            </w:r>
          </w:p>
        </w:tc>
        <w:tc>
          <w:tcPr>
            <w:tcW w:w="5387" w:type="dxa"/>
            <w:tcMar>
              <w:top w:w="50" w:type="dxa"/>
              <w:left w:w="100" w:type="dxa"/>
            </w:tcMar>
            <w:vAlign w:val="center"/>
          </w:tcPr>
          <w:p w14:paraId="68C8C412" w14:textId="77777777" w:rsidR="003F2668" w:rsidRPr="00BC56E2" w:rsidRDefault="003F2668"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color w:val="000000"/>
                <w:sz w:val="22"/>
                <w:lang w:eastAsia="en-US"/>
              </w:rPr>
              <w:t>Технологии, профессии и производства. Современные производства и профессии</w:t>
            </w:r>
          </w:p>
        </w:tc>
        <w:tc>
          <w:tcPr>
            <w:tcW w:w="709" w:type="dxa"/>
            <w:tcMar>
              <w:top w:w="50" w:type="dxa"/>
              <w:left w:w="100" w:type="dxa"/>
            </w:tcMar>
            <w:vAlign w:val="center"/>
          </w:tcPr>
          <w:p w14:paraId="7916D0B6"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 </w:t>
            </w:r>
            <w:r w:rsidRPr="00BC56E2">
              <w:rPr>
                <w:rFonts w:eastAsiaTheme="minorHAnsi" w:cs="Times New Roman"/>
                <w:color w:val="000000"/>
                <w:sz w:val="22"/>
                <w:lang w:val="en-US" w:eastAsia="en-US"/>
              </w:rPr>
              <w:t xml:space="preserve">2 </w:t>
            </w:r>
          </w:p>
        </w:tc>
        <w:tc>
          <w:tcPr>
            <w:tcW w:w="1134" w:type="dxa"/>
            <w:gridSpan w:val="2"/>
            <w:tcMar>
              <w:top w:w="50" w:type="dxa"/>
              <w:left w:w="100" w:type="dxa"/>
            </w:tcMar>
            <w:vAlign w:val="center"/>
          </w:tcPr>
          <w:p w14:paraId="7B51BEB7"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0A0E623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291D217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79A5FCF7" w14:textId="5D9ABD68" w:rsidTr="003F2668">
        <w:trPr>
          <w:trHeight w:val="20"/>
          <w:tblCellSpacing w:w="20" w:type="nil"/>
          <w:jc w:val="center"/>
        </w:trPr>
        <w:tc>
          <w:tcPr>
            <w:tcW w:w="5954" w:type="dxa"/>
            <w:gridSpan w:val="2"/>
            <w:tcMar>
              <w:top w:w="50" w:type="dxa"/>
              <w:left w:w="100" w:type="dxa"/>
            </w:tcMar>
            <w:vAlign w:val="center"/>
          </w:tcPr>
          <w:p w14:paraId="1CE8AB3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Итого по разделу</w:t>
            </w:r>
          </w:p>
        </w:tc>
        <w:tc>
          <w:tcPr>
            <w:tcW w:w="709" w:type="dxa"/>
            <w:tcMar>
              <w:top w:w="50" w:type="dxa"/>
              <w:left w:w="100" w:type="dxa"/>
            </w:tcMar>
            <w:vAlign w:val="center"/>
          </w:tcPr>
          <w:p w14:paraId="24FCAE4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2 </w:t>
            </w:r>
          </w:p>
        </w:tc>
        <w:tc>
          <w:tcPr>
            <w:tcW w:w="2126" w:type="dxa"/>
            <w:gridSpan w:val="3"/>
            <w:tcMar>
              <w:top w:w="50" w:type="dxa"/>
              <w:left w:w="100" w:type="dxa"/>
            </w:tcMar>
            <w:vAlign w:val="center"/>
          </w:tcPr>
          <w:p w14:paraId="0CB79399"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1461286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7A9FBBFB" w14:textId="6E58E225" w:rsidTr="00787760">
        <w:trPr>
          <w:trHeight w:val="20"/>
          <w:tblCellSpacing w:w="20" w:type="nil"/>
          <w:jc w:val="center"/>
        </w:trPr>
        <w:tc>
          <w:tcPr>
            <w:tcW w:w="10348" w:type="dxa"/>
            <w:gridSpan w:val="7"/>
            <w:tcMar>
              <w:top w:w="50" w:type="dxa"/>
              <w:left w:w="100" w:type="dxa"/>
            </w:tcMar>
            <w:vAlign w:val="center"/>
          </w:tcPr>
          <w:p w14:paraId="62E88BA4" w14:textId="4D5CCF2A" w:rsidR="003F2668" w:rsidRPr="00BC56E2" w:rsidRDefault="003F2668" w:rsidP="00BC56E2">
            <w:pPr>
              <w:tabs>
                <w:tab w:val="left" w:pos="567"/>
              </w:tabs>
              <w:spacing w:line="240" w:lineRule="auto"/>
              <w:ind w:right="-1" w:firstLine="0"/>
              <w:rPr>
                <w:rFonts w:eastAsiaTheme="minorHAnsi" w:cs="Times New Roman"/>
                <w:b/>
                <w:color w:val="000000"/>
                <w:sz w:val="22"/>
                <w:lang w:val="en-US" w:eastAsia="en-US"/>
              </w:rPr>
            </w:pPr>
            <w:r w:rsidRPr="00BC56E2">
              <w:rPr>
                <w:rFonts w:eastAsiaTheme="minorHAnsi" w:cs="Times New Roman"/>
                <w:b/>
                <w:color w:val="000000"/>
                <w:sz w:val="22"/>
                <w:lang w:val="en-US" w:eastAsia="en-US"/>
              </w:rPr>
              <w:t>Раздел 2.</w:t>
            </w:r>
            <w:r w:rsidRPr="00BC56E2">
              <w:rPr>
                <w:rFonts w:eastAsiaTheme="minorHAnsi" w:cs="Times New Roman"/>
                <w:color w:val="000000"/>
                <w:sz w:val="22"/>
                <w:lang w:val="en-US" w:eastAsia="en-US"/>
              </w:rPr>
              <w:t xml:space="preserve"> </w:t>
            </w:r>
            <w:r w:rsidRPr="00BC56E2">
              <w:rPr>
                <w:rFonts w:eastAsiaTheme="minorHAnsi" w:cs="Times New Roman"/>
                <w:b/>
                <w:color w:val="000000"/>
                <w:sz w:val="22"/>
                <w:lang w:val="en-US" w:eastAsia="en-US"/>
              </w:rPr>
              <w:t>Информационно-коммуникационные технологии</w:t>
            </w:r>
          </w:p>
        </w:tc>
      </w:tr>
      <w:tr w:rsidR="003F2668" w:rsidRPr="00BC56E2" w14:paraId="53F53E5D" w14:textId="0E42097E" w:rsidTr="003F2668">
        <w:trPr>
          <w:trHeight w:val="20"/>
          <w:tblCellSpacing w:w="20" w:type="nil"/>
          <w:jc w:val="center"/>
        </w:trPr>
        <w:tc>
          <w:tcPr>
            <w:tcW w:w="567" w:type="dxa"/>
            <w:tcMar>
              <w:top w:w="50" w:type="dxa"/>
              <w:left w:w="100" w:type="dxa"/>
            </w:tcMar>
            <w:vAlign w:val="center"/>
          </w:tcPr>
          <w:p w14:paraId="5CFB7DB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2.1</w:t>
            </w:r>
          </w:p>
        </w:tc>
        <w:tc>
          <w:tcPr>
            <w:tcW w:w="5387" w:type="dxa"/>
            <w:tcMar>
              <w:top w:w="50" w:type="dxa"/>
              <w:left w:w="100" w:type="dxa"/>
            </w:tcMar>
            <w:vAlign w:val="center"/>
          </w:tcPr>
          <w:p w14:paraId="37121D0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Информационно-коммуникационные технологии</w:t>
            </w:r>
          </w:p>
        </w:tc>
        <w:tc>
          <w:tcPr>
            <w:tcW w:w="709" w:type="dxa"/>
            <w:tcMar>
              <w:top w:w="50" w:type="dxa"/>
              <w:left w:w="100" w:type="dxa"/>
            </w:tcMar>
            <w:vAlign w:val="center"/>
          </w:tcPr>
          <w:p w14:paraId="4CF1AAE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3 </w:t>
            </w:r>
          </w:p>
        </w:tc>
        <w:tc>
          <w:tcPr>
            <w:tcW w:w="1134" w:type="dxa"/>
            <w:gridSpan w:val="2"/>
            <w:tcMar>
              <w:top w:w="50" w:type="dxa"/>
              <w:left w:w="100" w:type="dxa"/>
            </w:tcMar>
            <w:vAlign w:val="center"/>
          </w:tcPr>
          <w:p w14:paraId="6E3653A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35352C67"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1672E45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71E218A2" w14:textId="50AFA976" w:rsidTr="003F2668">
        <w:trPr>
          <w:trHeight w:val="20"/>
          <w:tblCellSpacing w:w="20" w:type="nil"/>
          <w:jc w:val="center"/>
        </w:trPr>
        <w:tc>
          <w:tcPr>
            <w:tcW w:w="5954" w:type="dxa"/>
            <w:gridSpan w:val="2"/>
            <w:tcMar>
              <w:top w:w="50" w:type="dxa"/>
              <w:left w:w="100" w:type="dxa"/>
            </w:tcMar>
            <w:vAlign w:val="center"/>
          </w:tcPr>
          <w:p w14:paraId="0266528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Итого по разделу</w:t>
            </w:r>
          </w:p>
        </w:tc>
        <w:tc>
          <w:tcPr>
            <w:tcW w:w="709" w:type="dxa"/>
            <w:tcMar>
              <w:top w:w="50" w:type="dxa"/>
              <w:left w:w="100" w:type="dxa"/>
            </w:tcMar>
            <w:vAlign w:val="center"/>
          </w:tcPr>
          <w:p w14:paraId="2A7999C1"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3 </w:t>
            </w:r>
          </w:p>
        </w:tc>
        <w:tc>
          <w:tcPr>
            <w:tcW w:w="2126" w:type="dxa"/>
            <w:gridSpan w:val="3"/>
            <w:tcMar>
              <w:top w:w="50" w:type="dxa"/>
              <w:left w:w="100" w:type="dxa"/>
            </w:tcMar>
            <w:vAlign w:val="center"/>
          </w:tcPr>
          <w:p w14:paraId="160C533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7E05005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3D5259FD" w14:textId="20EBCA3A" w:rsidTr="00787760">
        <w:trPr>
          <w:trHeight w:val="20"/>
          <w:tblCellSpacing w:w="20" w:type="nil"/>
          <w:jc w:val="center"/>
        </w:trPr>
        <w:tc>
          <w:tcPr>
            <w:tcW w:w="10348" w:type="dxa"/>
            <w:gridSpan w:val="7"/>
            <w:tcMar>
              <w:top w:w="50" w:type="dxa"/>
              <w:left w:w="100" w:type="dxa"/>
            </w:tcMar>
            <w:vAlign w:val="center"/>
          </w:tcPr>
          <w:p w14:paraId="10B9CFD7" w14:textId="1622E9DC" w:rsidR="003F2668" w:rsidRPr="00BC56E2" w:rsidRDefault="003F2668" w:rsidP="00BC56E2">
            <w:pPr>
              <w:tabs>
                <w:tab w:val="left" w:pos="567"/>
              </w:tabs>
              <w:spacing w:line="240" w:lineRule="auto"/>
              <w:ind w:right="-1" w:firstLine="0"/>
              <w:rPr>
                <w:rFonts w:eastAsiaTheme="minorHAnsi" w:cs="Times New Roman"/>
                <w:b/>
                <w:color w:val="000000"/>
                <w:sz w:val="22"/>
                <w:lang w:val="en-US" w:eastAsia="en-US"/>
              </w:rPr>
            </w:pPr>
            <w:r w:rsidRPr="00BC56E2">
              <w:rPr>
                <w:rFonts w:eastAsiaTheme="minorHAnsi" w:cs="Times New Roman"/>
                <w:b/>
                <w:color w:val="000000"/>
                <w:sz w:val="22"/>
                <w:lang w:val="en-US" w:eastAsia="en-US"/>
              </w:rPr>
              <w:t>Раздел 3.</w:t>
            </w:r>
            <w:r w:rsidRPr="00BC56E2">
              <w:rPr>
                <w:rFonts w:eastAsiaTheme="minorHAnsi" w:cs="Times New Roman"/>
                <w:color w:val="000000"/>
                <w:sz w:val="22"/>
                <w:lang w:val="en-US" w:eastAsia="en-US"/>
              </w:rPr>
              <w:t xml:space="preserve"> </w:t>
            </w:r>
            <w:r w:rsidRPr="00BC56E2">
              <w:rPr>
                <w:rFonts w:eastAsiaTheme="minorHAnsi" w:cs="Times New Roman"/>
                <w:b/>
                <w:color w:val="000000"/>
                <w:sz w:val="22"/>
                <w:lang w:val="en-US" w:eastAsia="en-US"/>
              </w:rPr>
              <w:t>Конструирование и моделирование</w:t>
            </w:r>
          </w:p>
        </w:tc>
      </w:tr>
      <w:tr w:rsidR="003F2668" w:rsidRPr="00BC56E2" w14:paraId="00B0ACF1" w14:textId="43672A7F" w:rsidTr="003F2668">
        <w:trPr>
          <w:trHeight w:val="20"/>
          <w:tblCellSpacing w:w="20" w:type="nil"/>
          <w:jc w:val="center"/>
        </w:trPr>
        <w:tc>
          <w:tcPr>
            <w:tcW w:w="567" w:type="dxa"/>
            <w:tcMar>
              <w:top w:w="50" w:type="dxa"/>
              <w:left w:w="100" w:type="dxa"/>
            </w:tcMar>
            <w:vAlign w:val="center"/>
          </w:tcPr>
          <w:p w14:paraId="1B53230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3.1</w:t>
            </w:r>
          </w:p>
        </w:tc>
        <w:tc>
          <w:tcPr>
            <w:tcW w:w="5387" w:type="dxa"/>
            <w:tcMar>
              <w:top w:w="50" w:type="dxa"/>
              <w:left w:w="100" w:type="dxa"/>
            </w:tcMar>
            <w:vAlign w:val="center"/>
          </w:tcPr>
          <w:p w14:paraId="5F731DB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Конструирование робототехнических моделей</w:t>
            </w:r>
          </w:p>
        </w:tc>
        <w:tc>
          <w:tcPr>
            <w:tcW w:w="709" w:type="dxa"/>
            <w:tcMar>
              <w:top w:w="50" w:type="dxa"/>
              <w:left w:w="100" w:type="dxa"/>
            </w:tcMar>
            <w:vAlign w:val="center"/>
          </w:tcPr>
          <w:p w14:paraId="5E4766A5"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5 </w:t>
            </w:r>
          </w:p>
        </w:tc>
        <w:tc>
          <w:tcPr>
            <w:tcW w:w="1134" w:type="dxa"/>
            <w:gridSpan w:val="2"/>
            <w:tcMar>
              <w:top w:w="50" w:type="dxa"/>
              <w:left w:w="100" w:type="dxa"/>
            </w:tcMar>
            <w:vAlign w:val="center"/>
          </w:tcPr>
          <w:p w14:paraId="7439A320"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62340500"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67D6173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6EFD13B4" w14:textId="1B46557B" w:rsidTr="003F2668">
        <w:trPr>
          <w:trHeight w:val="20"/>
          <w:tblCellSpacing w:w="20" w:type="nil"/>
          <w:jc w:val="center"/>
        </w:trPr>
        <w:tc>
          <w:tcPr>
            <w:tcW w:w="5954" w:type="dxa"/>
            <w:gridSpan w:val="2"/>
            <w:tcMar>
              <w:top w:w="50" w:type="dxa"/>
              <w:left w:w="100" w:type="dxa"/>
            </w:tcMar>
            <w:vAlign w:val="center"/>
          </w:tcPr>
          <w:p w14:paraId="14E74829"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Итого по разделу</w:t>
            </w:r>
          </w:p>
        </w:tc>
        <w:tc>
          <w:tcPr>
            <w:tcW w:w="709" w:type="dxa"/>
            <w:tcMar>
              <w:top w:w="50" w:type="dxa"/>
              <w:left w:w="100" w:type="dxa"/>
            </w:tcMar>
            <w:vAlign w:val="center"/>
          </w:tcPr>
          <w:p w14:paraId="07C7FFA0"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5 </w:t>
            </w:r>
          </w:p>
        </w:tc>
        <w:tc>
          <w:tcPr>
            <w:tcW w:w="2126" w:type="dxa"/>
            <w:gridSpan w:val="3"/>
            <w:tcMar>
              <w:top w:w="50" w:type="dxa"/>
              <w:left w:w="100" w:type="dxa"/>
            </w:tcMar>
            <w:vAlign w:val="center"/>
          </w:tcPr>
          <w:p w14:paraId="1EA65AFB"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744A0CB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0E1C82BB" w14:textId="57D7FD03" w:rsidTr="00787760">
        <w:trPr>
          <w:trHeight w:val="20"/>
          <w:tblCellSpacing w:w="20" w:type="nil"/>
          <w:jc w:val="center"/>
        </w:trPr>
        <w:tc>
          <w:tcPr>
            <w:tcW w:w="10348" w:type="dxa"/>
            <w:gridSpan w:val="7"/>
            <w:tcMar>
              <w:top w:w="50" w:type="dxa"/>
              <w:left w:w="100" w:type="dxa"/>
            </w:tcMar>
            <w:vAlign w:val="center"/>
          </w:tcPr>
          <w:p w14:paraId="14123F39" w14:textId="3C211A51" w:rsidR="003F2668" w:rsidRPr="00BC56E2" w:rsidRDefault="003F2668" w:rsidP="00BC56E2">
            <w:pPr>
              <w:tabs>
                <w:tab w:val="left" w:pos="567"/>
              </w:tabs>
              <w:spacing w:line="240" w:lineRule="auto"/>
              <w:ind w:right="-1" w:firstLine="0"/>
              <w:rPr>
                <w:rFonts w:eastAsiaTheme="minorHAnsi" w:cs="Times New Roman"/>
                <w:b/>
                <w:color w:val="000000"/>
                <w:sz w:val="22"/>
                <w:lang w:eastAsia="en-US"/>
              </w:rPr>
            </w:pPr>
            <w:r w:rsidRPr="00BC56E2">
              <w:rPr>
                <w:rFonts w:eastAsiaTheme="minorHAnsi" w:cs="Times New Roman"/>
                <w:b/>
                <w:color w:val="000000"/>
                <w:sz w:val="22"/>
                <w:lang w:eastAsia="en-US"/>
              </w:rPr>
              <w:t>Раздел 4.</w:t>
            </w:r>
            <w:r w:rsidRPr="00BC56E2">
              <w:rPr>
                <w:rFonts w:eastAsiaTheme="minorHAnsi" w:cs="Times New Roman"/>
                <w:color w:val="000000"/>
                <w:sz w:val="22"/>
                <w:lang w:eastAsia="en-US"/>
              </w:rPr>
              <w:t xml:space="preserve"> </w:t>
            </w:r>
            <w:r w:rsidRPr="00BC56E2">
              <w:rPr>
                <w:rFonts w:eastAsiaTheme="minorHAnsi" w:cs="Times New Roman"/>
                <w:b/>
                <w:color w:val="000000"/>
                <w:sz w:val="22"/>
                <w:lang w:eastAsia="en-US"/>
              </w:rPr>
              <w:t xml:space="preserve">Технологии ручной обработки материалов. </w:t>
            </w:r>
            <w:r w:rsidRPr="000F0BAF">
              <w:rPr>
                <w:rFonts w:eastAsiaTheme="minorHAnsi" w:cs="Times New Roman"/>
                <w:b/>
                <w:color w:val="000000"/>
                <w:sz w:val="22"/>
                <w:lang w:eastAsia="en-US"/>
              </w:rPr>
              <w:t>Конструирование и моделирование</w:t>
            </w:r>
          </w:p>
        </w:tc>
      </w:tr>
      <w:tr w:rsidR="003F2668" w:rsidRPr="00BC56E2" w14:paraId="45A7E2B3" w14:textId="1B102D19" w:rsidTr="003F2668">
        <w:trPr>
          <w:trHeight w:val="20"/>
          <w:tblCellSpacing w:w="20" w:type="nil"/>
          <w:jc w:val="center"/>
        </w:trPr>
        <w:tc>
          <w:tcPr>
            <w:tcW w:w="567" w:type="dxa"/>
            <w:tcMar>
              <w:top w:w="50" w:type="dxa"/>
              <w:left w:w="100" w:type="dxa"/>
            </w:tcMar>
            <w:vAlign w:val="center"/>
          </w:tcPr>
          <w:p w14:paraId="76D0070A"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4.1</w:t>
            </w:r>
          </w:p>
        </w:tc>
        <w:tc>
          <w:tcPr>
            <w:tcW w:w="5387" w:type="dxa"/>
            <w:tcMar>
              <w:top w:w="50" w:type="dxa"/>
              <w:left w:w="100" w:type="dxa"/>
            </w:tcMar>
            <w:vAlign w:val="center"/>
          </w:tcPr>
          <w:p w14:paraId="25AAF2EF" w14:textId="77777777" w:rsidR="003F2668" w:rsidRPr="00BC56E2" w:rsidRDefault="003F2668"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color w:val="000000"/>
                <w:sz w:val="22"/>
                <w:lang w:eastAsia="en-US"/>
              </w:rPr>
              <w:t>Конструирование сложных изделий из бумаги и картона</w:t>
            </w:r>
          </w:p>
        </w:tc>
        <w:tc>
          <w:tcPr>
            <w:tcW w:w="709" w:type="dxa"/>
            <w:tcMar>
              <w:top w:w="50" w:type="dxa"/>
              <w:left w:w="100" w:type="dxa"/>
            </w:tcMar>
            <w:vAlign w:val="center"/>
          </w:tcPr>
          <w:p w14:paraId="2A368EA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 </w:t>
            </w:r>
            <w:r w:rsidRPr="00BC56E2">
              <w:rPr>
                <w:rFonts w:eastAsiaTheme="minorHAnsi" w:cs="Times New Roman"/>
                <w:color w:val="000000"/>
                <w:sz w:val="22"/>
                <w:lang w:val="en-US" w:eastAsia="en-US"/>
              </w:rPr>
              <w:t xml:space="preserve">4 </w:t>
            </w:r>
          </w:p>
        </w:tc>
        <w:tc>
          <w:tcPr>
            <w:tcW w:w="1134" w:type="dxa"/>
            <w:gridSpan w:val="2"/>
            <w:tcMar>
              <w:top w:w="50" w:type="dxa"/>
              <w:left w:w="100" w:type="dxa"/>
            </w:tcMar>
            <w:vAlign w:val="center"/>
          </w:tcPr>
          <w:p w14:paraId="0A0C19C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0D45B11A"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569EE52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3B27F5A7" w14:textId="28CB1265" w:rsidTr="003F2668">
        <w:trPr>
          <w:trHeight w:val="20"/>
          <w:tblCellSpacing w:w="20" w:type="nil"/>
          <w:jc w:val="center"/>
        </w:trPr>
        <w:tc>
          <w:tcPr>
            <w:tcW w:w="567" w:type="dxa"/>
            <w:tcMar>
              <w:top w:w="50" w:type="dxa"/>
              <w:left w:w="100" w:type="dxa"/>
            </w:tcMar>
            <w:vAlign w:val="center"/>
          </w:tcPr>
          <w:p w14:paraId="54B0C5F7"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4.2</w:t>
            </w:r>
          </w:p>
        </w:tc>
        <w:tc>
          <w:tcPr>
            <w:tcW w:w="5387" w:type="dxa"/>
            <w:tcMar>
              <w:top w:w="50" w:type="dxa"/>
              <w:left w:w="100" w:type="dxa"/>
            </w:tcMar>
            <w:vAlign w:val="center"/>
          </w:tcPr>
          <w:p w14:paraId="1CA785E0" w14:textId="77777777" w:rsidR="003F2668" w:rsidRPr="00BC56E2" w:rsidRDefault="003F2668"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color w:val="000000"/>
                <w:sz w:val="22"/>
                <w:lang w:eastAsia="en-US"/>
              </w:rPr>
              <w:t>Конструирование объемных изделий из разверток</w:t>
            </w:r>
          </w:p>
        </w:tc>
        <w:tc>
          <w:tcPr>
            <w:tcW w:w="709" w:type="dxa"/>
            <w:tcMar>
              <w:top w:w="50" w:type="dxa"/>
              <w:left w:w="100" w:type="dxa"/>
            </w:tcMar>
            <w:vAlign w:val="center"/>
          </w:tcPr>
          <w:p w14:paraId="61C7A07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 </w:t>
            </w:r>
            <w:r w:rsidRPr="00BC56E2">
              <w:rPr>
                <w:rFonts w:eastAsiaTheme="minorHAnsi" w:cs="Times New Roman"/>
                <w:color w:val="000000"/>
                <w:sz w:val="22"/>
                <w:lang w:val="en-US" w:eastAsia="en-US"/>
              </w:rPr>
              <w:t xml:space="preserve">3 </w:t>
            </w:r>
          </w:p>
        </w:tc>
        <w:tc>
          <w:tcPr>
            <w:tcW w:w="1134" w:type="dxa"/>
            <w:gridSpan w:val="2"/>
            <w:tcMar>
              <w:top w:w="50" w:type="dxa"/>
              <w:left w:w="100" w:type="dxa"/>
            </w:tcMar>
            <w:vAlign w:val="center"/>
          </w:tcPr>
          <w:p w14:paraId="4264CB81"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2FDFE38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118D69C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2F555BB5" w14:textId="791F12BC" w:rsidTr="003F2668">
        <w:trPr>
          <w:trHeight w:val="20"/>
          <w:tblCellSpacing w:w="20" w:type="nil"/>
          <w:jc w:val="center"/>
        </w:trPr>
        <w:tc>
          <w:tcPr>
            <w:tcW w:w="567" w:type="dxa"/>
            <w:tcMar>
              <w:top w:w="50" w:type="dxa"/>
              <w:left w:w="100" w:type="dxa"/>
            </w:tcMar>
            <w:vAlign w:val="center"/>
          </w:tcPr>
          <w:p w14:paraId="0707D21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4.3</w:t>
            </w:r>
          </w:p>
        </w:tc>
        <w:tc>
          <w:tcPr>
            <w:tcW w:w="5387" w:type="dxa"/>
            <w:tcMar>
              <w:top w:w="50" w:type="dxa"/>
              <w:left w:w="100" w:type="dxa"/>
            </w:tcMar>
            <w:vAlign w:val="center"/>
          </w:tcPr>
          <w:p w14:paraId="5212E48A"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Интерьеры разных времен. Декор интерьера. </w:t>
            </w:r>
            <w:r w:rsidRPr="00BC56E2">
              <w:rPr>
                <w:rFonts w:eastAsiaTheme="minorHAnsi" w:cs="Times New Roman"/>
                <w:color w:val="000000"/>
                <w:sz w:val="22"/>
                <w:lang w:val="en-US" w:eastAsia="en-US"/>
              </w:rPr>
              <w:t>Мир профессий</w:t>
            </w:r>
          </w:p>
        </w:tc>
        <w:tc>
          <w:tcPr>
            <w:tcW w:w="709" w:type="dxa"/>
            <w:tcMar>
              <w:top w:w="50" w:type="dxa"/>
              <w:left w:w="100" w:type="dxa"/>
            </w:tcMar>
            <w:vAlign w:val="center"/>
          </w:tcPr>
          <w:p w14:paraId="39D6607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3 </w:t>
            </w:r>
          </w:p>
        </w:tc>
        <w:tc>
          <w:tcPr>
            <w:tcW w:w="1134" w:type="dxa"/>
            <w:gridSpan w:val="2"/>
            <w:tcMar>
              <w:top w:w="50" w:type="dxa"/>
              <w:left w:w="100" w:type="dxa"/>
            </w:tcMar>
            <w:vAlign w:val="center"/>
          </w:tcPr>
          <w:p w14:paraId="703FA95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555169D1"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381EBFA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66037C07" w14:textId="0EAACE79" w:rsidTr="003F2668">
        <w:trPr>
          <w:trHeight w:val="20"/>
          <w:tblCellSpacing w:w="20" w:type="nil"/>
          <w:jc w:val="center"/>
        </w:trPr>
        <w:tc>
          <w:tcPr>
            <w:tcW w:w="567" w:type="dxa"/>
            <w:tcMar>
              <w:top w:w="50" w:type="dxa"/>
              <w:left w:w="100" w:type="dxa"/>
            </w:tcMar>
            <w:vAlign w:val="center"/>
          </w:tcPr>
          <w:p w14:paraId="78ABEDF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4.4</w:t>
            </w:r>
          </w:p>
        </w:tc>
        <w:tc>
          <w:tcPr>
            <w:tcW w:w="5387" w:type="dxa"/>
            <w:tcMar>
              <w:top w:w="50" w:type="dxa"/>
              <w:left w:w="100" w:type="dxa"/>
            </w:tcMar>
            <w:vAlign w:val="center"/>
          </w:tcPr>
          <w:p w14:paraId="76D60EC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Синтетические материалы. Мир профессий</w:t>
            </w:r>
          </w:p>
        </w:tc>
        <w:tc>
          <w:tcPr>
            <w:tcW w:w="709" w:type="dxa"/>
            <w:tcMar>
              <w:top w:w="50" w:type="dxa"/>
              <w:left w:w="100" w:type="dxa"/>
            </w:tcMar>
            <w:vAlign w:val="center"/>
          </w:tcPr>
          <w:p w14:paraId="0D02AD1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5 </w:t>
            </w:r>
          </w:p>
        </w:tc>
        <w:tc>
          <w:tcPr>
            <w:tcW w:w="1134" w:type="dxa"/>
            <w:gridSpan w:val="2"/>
            <w:tcMar>
              <w:top w:w="50" w:type="dxa"/>
              <w:left w:w="100" w:type="dxa"/>
            </w:tcMar>
            <w:vAlign w:val="center"/>
          </w:tcPr>
          <w:p w14:paraId="3AB7CE8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387B1C8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49BFADE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731A07F6" w14:textId="597F6EBA" w:rsidTr="003F2668">
        <w:trPr>
          <w:trHeight w:val="20"/>
          <w:tblCellSpacing w:w="20" w:type="nil"/>
          <w:jc w:val="center"/>
        </w:trPr>
        <w:tc>
          <w:tcPr>
            <w:tcW w:w="567" w:type="dxa"/>
            <w:tcMar>
              <w:top w:w="50" w:type="dxa"/>
              <w:left w:w="100" w:type="dxa"/>
            </w:tcMar>
            <w:vAlign w:val="center"/>
          </w:tcPr>
          <w:p w14:paraId="2EBA0FD5"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4.5</w:t>
            </w:r>
          </w:p>
        </w:tc>
        <w:tc>
          <w:tcPr>
            <w:tcW w:w="5387" w:type="dxa"/>
            <w:tcMar>
              <w:top w:w="50" w:type="dxa"/>
              <w:left w:w="100" w:type="dxa"/>
            </w:tcMar>
            <w:vAlign w:val="center"/>
          </w:tcPr>
          <w:p w14:paraId="32FE187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История одежды и текстильных материалов. </w:t>
            </w:r>
            <w:r w:rsidRPr="00BC56E2">
              <w:rPr>
                <w:rFonts w:eastAsiaTheme="minorHAnsi" w:cs="Times New Roman"/>
                <w:color w:val="000000"/>
                <w:sz w:val="22"/>
                <w:lang w:val="en-US" w:eastAsia="en-US"/>
              </w:rPr>
              <w:t>Мир профессий</w:t>
            </w:r>
          </w:p>
        </w:tc>
        <w:tc>
          <w:tcPr>
            <w:tcW w:w="709" w:type="dxa"/>
            <w:tcMar>
              <w:top w:w="50" w:type="dxa"/>
              <w:left w:w="100" w:type="dxa"/>
            </w:tcMar>
            <w:vAlign w:val="center"/>
          </w:tcPr>
          <w:p w14:paraId="58FCC4D9"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5 </w:t>
            </w:r>
          </w:p>
        </w:tc>
        <w:tc>
          <w:tcPr>
            <w:tcW w:w="1134" w:type="dxa"/>
            <w:gridSpan w:val="2"/>
            <w:tcMar>
              <w:top w:w="50" w:type="dxa"/>
              <w:left w:w="100" w:type="dxa"/>
            </w:tcMar>
            <w:vAlign w:val="center"/>
          </w:tcPr>
          <w:p w14:paraId="7418A73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70D33EB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08C7C06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6181317A" w14:textId="722DA375" w:rsidTr="003F2668">
        <w:trPr>
          <w:trHeight w:val="20"/>
          <w:tblCellSpacing w:w="20" w:type="nil"/>
          <w:jc w:val="center"/>
        </w:trPr>
        <w:tc>
          <w:tcPr>
            <w:tcW w:w="567" w:type="dxa"/>
            <w:tcMar>
              <w:top w:w="50" w:type="dxa"/>
              <w:left w:w="100" w:type="dxa"/>
            </w:tcMar>
            <w:vAlign w:val="center"/>
          </w:tcPr>
          <w:p w14:paraId="48B05098"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4.6</w:t>
            </w:r>
          </w:p>
        </w:tc>
        <w:tc>
          <w:tcPr>
            <w:tcW w:w="5387" w:type="dxa"/>
            <w:tcMar>
              <w:top w:w="50" w:type="dxa"/>
              <w:left w:w="100" w:type="dxa"/>
            </w:tcMar>
            <w:vAlign w:val="center"/>
          </w:tcPr>
          <w:p w14:paraId="2F10A42C" w14:textId="77777777" w:rsidR="003F2668" w:rsidRPr="00BC56E2" w:rsidRDefault="003F2668"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color w:val="000000"/>
                <w:sz w:val="22"/>
                <w:lang w:eastAsia="en-US"/>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709" w:type="dxa"/>
            <w:tcMar>
              <w:top w:w="50" w:type="dxa"/>
              <w:left w:w="100" w:type="dxa"/>
            </w:tcMar>
            <w:vAlign w:val="center"/>
          </w:tcPr>
          <w:p w14:paraId="2C76F45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 </w:t>
            </w:r>
            <w:r w:rsidRPr="00BC56E2">
              <w:rPr>
                <w:rFonts w:eastAsiaTheme="minorHAnsi" w:cs="Times New Roman"/>
                <w:color w:val="000000"/>
                <w:sz w:val="22"/>
                <w:lang w:val="en-US" w:eastAsia="en-US"/>
              </w:rPr>
              <w:t xml:space="preserve">3 </w:t>
            </w:r>
          </w:p>
        </w:tc>
        <w:tc>
          <w:tcPr>
            <w:tcW w:w="1134" w:type="dxa"/>
            <w:gridSpan w:val="2"/>
            <w:tcMar>
              <w:top w:w="50" w:type="dxa"/>
              <w:left w:w="100" w:type="dxa"/>
            </w:tcMar>
            <w:vAlign w:val="center"/>
          </w:tcPr>
          <w:p w14:paraId="6A897F7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992" w:type="dxa"/>
            <w:tcMar>
              <w:top w:w="50" w:type="dxa"/>
              <w:left w:w="100" w:type="dxa"/>
            </w:tcMar>
            <w:vAlign w:val="center"/>
          </w:tcPr>
          <w:p w14:paraId="37EB8605"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5BE4B07F"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1DBB61A2" w14:textId="6F53CEAD" w:rsidTr="003F2668">
        <w:trPr>
          <w:trHeight w:val="20"/>
          <w:tblCellSpacing w:w="20" w:type="nil"/>
          <w:jc w:val="center"/>
        </w:trPr>
        <w:tc>
          <w:tcPr>
            <w:tcW w:w="5954" w:type="dxa"/>
            <w:gridSpan w:val="2"/>
            <w:tcMar>
              <w:top w:w="50" w:type="dxa"/>
              <w:left w:w="100" w:type="dxa"/>
            </w:tcMar>
            <w:vAlign w:val="center"/>
          </w:tcPr>
          <w:p w14:paraId="3453EFF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Итого по разделу</w:t>
            </w:r>
          </w:p>
        </w:tc>
        <w:tc>
          <w:tcPr>
            <w:tcW w:w="709" w:type="dxa"/>
            <w:tcMar>
              <w:top w:w="50" w:type="dxa"/>
              <w:left w:w="100" w:type="dxa"/>
            </w:tcMar>
            <w:vAlign w:val="center"/>
          </w:tcPr>
          <w:p w14:paraId="132A6826"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23 </w:t>
            </w:r>
          </w:p>
        </w:tc>
        <w:tc>
          <w:tcPr>
            <w:tcW w:w="2126" w:type="dxa"/>
            <w:gridSpan w:val="3"/>
            <w:tcMar>
              <w:top w:w="50" w:type="dxa"/>
              <w:left w:w="100" w:type="dxa"/>
            </w:tcMar>
            <w:vAlign w:val="center"/>
          </w:tcPr>
          <w:p w14:paraId="5CEA25D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7D2CBB2E"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05F559F0" w14:textId="3815C920" w:rsidTr="00787760">
        <w:trPr>
          <w:trHeight w:val="20"/>
          <w:tblCellSpacing w:w="20" w:type="nil"/>
          <w:jc w:val="center"/>
        </w:trPr>
        <w:tc>
          <w:tcPr>
            <w:tcW w:w="10348" w:type="dxa"/>
            <w:gridSpan w:val="7"/>
            <w:tcMar>
              <w:top w:w="50" w:type="dxa"/>
              <w:left w:w="100" w:type="dxa"/>
            </w:tcMar>
            <w:vAlign w:val="center"/>
          </w:tcPr>
          <w:p w14:paraId="36D19C61" w14:textId="432961F4" w:rsidR="003F2668" w:rsidRPr="00BC56E2" w:rsidRDefault="003F2668" w:rsidP="00BC56E2">
            <w:pPr>
              <w:tabs>
                <w:tab w:val="left" w:pos="567"/>
              </w:tabs>
              <w:spacing w:line="240" w:lineRule="auto"/>
              <w:ind w:right="-1" w:firstLine="0"/>
              <w:rPr>
                <w:rFonts w:eastAsiaTheme="minorHAnsi" w:cs="Times New Roman"/>
                <w:b/>
                <w:color w:val="000000"/>
                <w:sz w:val="22"/>
                <w:lang w:eastAsia="en-US"/>
              </w:rPr>
            </w:pPr>
            <w:r w:rsidRPr="00BC56E2">
              <w:rPr>
                <w:rFonts w:eastAsiaTheme="minorHAnsi" w:cs="Times New Roman"/>
                <w:b/>
                <w:color w:val="000000"/>
                <w:sz w:val="22"/>
                <w:lang w:eastAsia="en-US"/>
              </w:rPr>
              <w:t>Раздел 5.</w:t>
            </w:r>
            <w:r w:rsidRPr="00BC56E2">
              <w:rPr>
                <w:rFonts w:eastAsiaTheme="minorHAnsi" w:cs="Times New Roman"/>
                <w:color w:val="000000"/>
                <w:sz w:val="22"/>
                <w:lang w:eastAsia="en-US"/>
              </w:rPr>
              <w:t xml:space="preserve"> </w:t>
            </w:r>
            <w:r w:rsidRPr="00BC56E2">
              <w:rPr>
                <w:rFonts w:eastAsiaTheme="minorHAnsi" w:cs="Times New Roman"/>
                <w:b/>
                <w:color w:val="000000"/>
                <w:sz w:val="22"/>
                <w:lang w:eastAsia="en-US"/>
              </w:rPr>
              <w:t>Итоговый контроль за год</w:t>
            </w:r>
          </w:p>
        </w:tc>
      </w:tr>
      <w:tr w:rsidR="003F2668" w:rsidRPr="00BC56E2" w14:paraId="05FDF18D" w14:textId="22690138" w:rsidTr="003F2668">
        <w:trPr>
          <w:trHeight w:val="20"/>
          <w:tblCellSpacing w:w="20" w:type="nil"/>
          <w:jc w:val="center"/>
        </w:trPr>
        <w:tc>
          <w:tcPr>
            <w:tcW w:w="567" w:type="dxa"/>
            <w:tcMar>
              <w:top w:w="50" w:type="dxa"/>
              <w:left w:w="100" w:type="dxa"/>
            </w:tcMar>
            <w:vAlign w:val="center"/>
          </w:tcPr>
          <w:p w14:paraId="3087F4F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5.1</w:t>
            </w:r>
          </w:p>
        </w:tc>
        <w:tc>
          <w:tcPr>
            <w:tcW w:w="5387" w:type="dxa"/>
            <w:tcMar>
              <w:top w:w="50" w:type="dxa"/>
              <w:left w:w="100" w:type="dxa"/>
            </w:tcMar>
            <w:vAlign w:val="center"/>
          </w:tcPr>
          <w:p w14:paraId="6ACCE0E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Подготовка портфолио. Проверочная работа</w:t>
            </w:r>
          </w:p>
        </w:tc>
        <w:tc>
          <w:tcPr>
            <w:tcW w:w="709" w:type="dxa"/>
            <w:tcMar>
              <w:top w:w="50" w:type="dxa"/>
              <w:left w:w="100" w:type="dxa"/>
            </w:tcMar>
            <w:vAlign w:val="center"/>
          </w:tcPr>
          <w:p w14:paraId="50DDA4FC"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1 </w:t>
            </w:r>
          </w:p>
        </w:tc>
        <w:tc>
          <w:tcPr>
            <w:tcW w:w="1134" w:type="dxa"/>
            <w:gridSpan w:val="2"/>
            <w:tcMar>
              <w:top w:w="50" w:type="dxa"/>
              <w:left w:w="100" w:type="dxa"/>
            </w:tcMar>
            <w:vAlign w:val="center"/>
          </w:tcPr>
          <w:p w14:paraId="620F3D13"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1 </w:t>
            </w:r>
          </w:p>
        </w:tc>
        <w:tc>
          <w:tcPr>
            <w:tcW w:w="992" w:type="dxa"/>
            <w:tcMar>
              <w:top w:w="50" w:type="dxa"/>
              <w:left w:w="100" w:type="dxa"/>
            </w:tcMar>
            <w:vAlign w:val="center"/>
          </w:tcPr>
          <w:p w14:paraId="7DA6E075"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31607BD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27CFB34A" w14:textId="5D7CA1CE" w:rsidTr="003F2668">
        <w:trPr>
          <w:trHeight w:val="20"/>
          <w:tblCellSpacing w:w="20" w:type="nil"/>
          <w:jc w:val="center"/>
        </w:trPr>
        <w:tc>
          <w:tcPr>
            <w:tcW w:w="5954" w:type="dxa"/>
            <w:gridSpan w:val="2"/>
            <w:tcMar>
              <w:top w:w="50" w:type="dxa"/>
              <w:left w:w="100" w:type="dxa"/>
            </w:tcMar>
            <w:vAlign w:val="center"/>
          </w:tcPr>
          <w:p w14:paraId="7A286A3D"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Итого по разделу</w:t>
            </w:r>
          </w:p>
        </w:tc>
        <w:tc>
          <w:tcPr>
            <w:tcW w:w="709" w:type="dxa"/>
            <w:tcMar>
              <w:top w:w="50" w:type="dxa"/>
              <w:left w:w="100" w:type="dxa"/>
            </w:tcMar>
            <w:vAlign w:val="center"/>
          </w:tcPr>
          <w:p w14:paraId="7B8092F4"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1 </w:t>
            </w:r>
          </w:p>
        </w:tc>
        <w:tc>
          <w:tcPr>
            <w:tcW w:w="2126" w:type="dxa"/>
            <w:gridSpan w:val="3"/>
            <w:tcMar>
              <w:top w:w="50" w:type="dxa"/>
              <w:left w:w="100" w:type="dxa"/>
            </w:tcMar>
            <w:vAlign w:val="center"/>
          </w:tcPr>
          <w:p w14:paraId="0E9290F5"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c>
          <w:tcPr>
            <w:tcW w:w="1559" w:type="dxa"/>
          </w:tcPr>
          <w:p w14:paraId="1158317B"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p>
        </w:tc>
      </w:tr>
      <w:tr w:rsidR="003F2668" w:rsidRPr="00BC56E2" w14:paraId="19DED5DC" w14:textId="7F6F06C2" w:rsidTr="003F2668">
        <w:trPr>
          <w:trHeight w:val="20"/>
          <w:tblCellSpacing w:w="20" w:type="nil"/>
          <w:jc w:val="center"/>
        </w:trPr>
        <w:tc>
          <w:tcPr>
            <w:tcW w:w="5954" w:type="dxa"/>
            <w:gridSpan w:val="2"/>
            <w:tcMar>
              <w:top w:w="50" w:type="dxa"/>
              <w:left w:w="100" w:type="dxa"/>
            </w:tcMar>
            <w:vAlign w:val="center"/>
          </w:tcPr>
          <w:p w14:paraId="661DDEC5" w14:textId="77777777" w:rsidR="003F2668" w:rsidRPr="00BC56E2" w:rsidRDefault="003F2668" w:rsidP="00BC56E2">
            <w:pPr>
              <w:tabs>
                <w:tab w:val="left" w:pos="567"/>
              </w:tabs>
              <w:spacing w:line="240" w:lineRule="auto"/>
              <w:ind w:right="-1" w:firstLine="0"/>
              <w:rPr>
                <w:rFonts w:eastAsiaTheme="minorHAnsi" w:cs="Times New Roman"/>
                <w:sz w:val="22"/>
                <w:lang w:eastAsia="en-US"/>
              </w:rPr>
            </w:pPr>
            <w:r w:rsidRPr="00BC56E2">
              <w:rPr>
                <w:rFonts w:eastAsiaTheme="minorHAnsi" w:cs="Times New Roman"/>
                <w:b/>
                <w:color w:val="000000"/>
                <w:sz w:val="22"/>
                <w:lang w:eastAsia="en-US"/>
              </w:rPr>
              <w:t>ОБЩЕЕ КОЛИЧЕСТВО ЧАСОВ ПО ПРОГРАММЕ</w:t>
            </w:r>
          </w:p>
        </w:tc>
        <w:tc>
          <w:tcPr>
            <w:tcW w:w="709" w:type="dxa"/>
            <w:tcMar>
              <w:top w:w="50" w:type="dxa"/>
              <w:left w:w="100" w:type="dxa"/>
            </w:tcMar>
            <w:vAlign w:val="center"/>
          </w:tcPr>
          <w:p w14:paraId="22F810F2"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eastAsia="en-US"/>
              </w:rPr>
              <w:t xml:space="preserve"> </w:t>
            </w:r>
            <w:r w:rsidRPr="00BC56E2">
              <w:rPr>
                <w:rFonts w:eastAsiaTheme="minorHAnsi" w:cs="Times New Roman"/>
                <w:color w:val="000000"/>
                <w:sz w:val="22"/>
                <w:lang w:val="en-US" w:eastAsia="en-US"/>
              </w:rPr>
              <w:t xml:space="preserve">34 </w:t>
            </w:r>
          </w:p>
        </w:tc>
        <w:tc>
          <w:tcPr>
            <w:tcW w:w="1124" w:type="dxa"/>
            <w:tcMar>
              <w:top w:w="50" w:type="dxa"/>
              <w:left w:w="100" w:type="dxa"/>
            </w:tcMar>
            <w:vAlign w:val="center"/>
          </w:tcPr>
          <w:p w14:paraId="21AEE48A"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1 </w:t>
            </w:r>
          </w:p>
        </w:tc>
        <w:tc>
          <w:tcPr>
            <w:tcW w:w="1002" w:type="dxa"/>
            <w:gridSpan w:val="2"/>
            <w:tcMar>
              <w:top w:w="50" w:type="dxa"/>
              <w:left w:w="100" w:type="dxa"/>
            </w:tcMar>
            <w:vAlign w:val="center"/>
          </w:tcPr>
          <w:p w14:paraId="4D8246B1" w14:textId="77777777" w:rsidR="003F2668" w:rsidRPr="00BC56E2" w:rsidRDefault="003F2668" w:rsidP="00BC56E2">
            <w:pPr>
              <w:tabs>
                <w:tab w:val="left" w:pos="567"/>
              </w:tabs>
              <w:spacing w:line="240" w:lineRule="auto"/>
              <w:ind w:right="-1" w:firstLine="0"/>
              <w:rPr>
                <w:rFonts w:eastAsiaTheme="minorHAnsi" w:cs="Times New Roman"/>
                <w:sz w:val="22"/>
                <w:lang w:val="en-US" w:eastAsia="en-US"/>
              </w:rPr>
            </w:pPr>
            <w:r w:rsidRPr="00BC56E2">
              <w:rPr>
                <w:rFonts w:eastAsiaTheme="minorHAnsi" w:cs="Times New Roman"/>
                <w:color w:val="000000"/>
                <w:sz w:val="22"/>
                <w:lang w:val="en-US" w:eastAsia="en-US"/>
              </w:rPr>
              <w:t xml:space="preserve"> 0 </w:t>
            </w:r>
          </w:p>
        </w:tc>
        <w:tc>
          <w:tcPr>
            <w:tcW w:w="1559" w:type="dxa"/>
          </w:tcPr>
          <w:p w14:paraId="616340D4" w14:textId="77777777" w:rsidR="003F2668" w:rsidRPr="00BC56E2" w:rsidRDefault="003F2668" w:rsidP="00BC56E2">
            <w:pPr>
              <w:tabs>
                <w:tab w:val="left" w:pos="567"/>
              </w:tabs>
              <w:spacing w:line="240" w:lineRule="auto"/>
              <w:ind w:right="-1" w:firstLine="0"/>
              <w:rPr>
                <w:rFonts w:eastAsiaTheme="minorHAnsi" w:cs="Times New Roman"/>
                <w:color w:val="000000"/>
                <w:sz w:val="22"/>
                <w:lang w:val="en-US" w:eastAsia="en-US"/>
              </w:rPr>
            </w:pPr>
          </w:p>
        </w:tc>
      </w:tr>
    </w:tbl>
    <w:p w14:paraId="0981527A" w14:textId="6735C9FE" w:rsidR="00464B42" w:rsidRPr="00BC56E2" w:rsidRDefault="00464B42" w:rsidP="00BC56E2">
      <w:pPr>
        <w:tabs>
          <w:tab w:val="left" w:pos="567"/>
        </w:tabs>
        <w:spacing w:line="240" w:lineRule="auto"/>
        <w:ind w:right="-1" w:firstLine="0"/>
        <w:rPr>
          <w:rFonts w:cs="Times New Roman"/>
          <w:sz w:val="24"/>
          <w:szCs w:val="24"/>
        </w:rPr>
      </w:pPr>
    </w:p>
    <w:p w14:paraId="3A9704F7" w14:textId="58120A61" w:rsidR="00B729A1" w:rsidRPr="00BC56E2" w:rsidRDefault="003F2668" w:rsidP="00BC56E2">
      <w:pPr>
        <w:tabs>
          <w:tab w:val="left" w:pos="2041"/>
        </w:tabs>
        <w:spacing w:line="240" w:lineRule="auto"/>
        <w:ind w:right="-1" w:firstLine="0"/>
        <w:jc w:val="center"/>
        <w:rPr>
          <w:rFonts w:cs="Times New Roman"/>
          <w:b/>
          <w:sz w:val="24"/>
          <w:szCs w:val="24"/>
        </w:rPr>
      </w:pPr>
      <w:r w:rsidRPr="00BC56E2">
        <w:rPr>
          <w:rFonts w:cs="Times New Roman"/>
          <w:b/>
          <w:sz w:val="24"/>
          <w:szCs w:val="24"/>
        </w:rPr>
        <w:t xml:space="preserve">2.1.12. </w:t>
      </w:r>
      <w:bookmarkStart w:id="210" w:name="_Toc172598583"/>
      <w:r w:rsidR="00B729A1" w:rsidRPr="00BC56E2">
        <w:rPr>
          <w:rFonts w:cs="Times New Roman"/>
          <w:b/>
          <w:sz w:val="24"/>
          <w:szCs w:val="24"/>
        </w:rPr>
        <w:t>Рабочая программа учебного предмета «Физическая культура»</w:t>
      </w:r>
      <w:bookmarkEnd w:id="210"/>
    </w:p>
    <w:p w14:paraId="5C340884" w14:textId="77777777" w:rsidR="007B5330" w:rsidRPr="00BC56E2" w:rsidRDefault="007B5330" w:rsidP="00BC56E2">
      <w:pPr>
        <w:tabs>
          <w:tab w:val="left" w:pos="567"/>
        </w:tabs>
        <w:spacing w:line="240" w:lineRule="auto"/>
        <w:ind w:right="-1" w:firstLine="0"/>
        <w:rPr>
          <w:rFonts w:eastAsia="Calibri" w:cs="Times New Roman"/>
          <w:b/>
          <w:sz w:val="24"/>
          <w:szCs w:val="24"/>
          <w:lang w:eastAsia="en-US"/>
        </w:rPr>
      </w:pPr>
      <w:bookmarkStart w:id="211" w:name="block-5007880"/>
    </w:p>
    <w:p w14:paraId="62E3DDF9" w14:textId="12420178"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ПОЯСНИТЕЛЬНАЯ ЗАПИСКА</w:t>
      </w:r>
    </w:p>
    <w:p w14:paraId="5AC785BA" w14:textId="5C210C17"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33621C78" w14:textId="5BF86D98"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5EAF0A6" w14:textId="0AD52246"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311EEDF7" w14:textId="7F8C78A9"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w:t>
      </w:r>
      <w:r w:rsidR="007B5330" w:rsidRPr="00BC56E2">
        <w:rPr>
          <w:rFonts w:eastAsia="Calibri" w:cs="Times New Roman"/>
          <w:sz w:val="24"/>
          <w:szCs w:val="24"/>
          <w:lang w:eastAsia="en-US"/>
        </w:rPr>
        <w:lastRenderedPageBreak/>
        <w:t xml:space="preserve">ориентируется на активное вовлечение обучающихся в самостоятельные занятия физической культурой и спортом. </w:t>
      </w:r>
    </w:p>
    <w:p w14:paraId="0A9BF885" w14:textId="37B17FAD"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1C99CD5A" w14:textId="2958F020"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5367B0AA" w14:textId="67EFF0BB"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4BF141B9" w14:textId="2CAB6C17"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0173397E" w14:textId="73344A07"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3C713DBD" w14:textId="37448867"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w:t>
      </w:r>
      <w:r w:rsidR="007B5330" w:rsidRPr="00BC56E2">
        <w:rPr>
          <w:rFonts w:eastAsia="Calibri" w:cs="Times New Roman"/>
          <w:sz w:val="24"/>
          <w:szCs w:val="24"/>
          <w:lang w:eastAsia="en-US"/>
        </w:rPr>
        <w:lastRenderedPageBreak/>
        <w:t xml:space="preserve">развлечения, основывающиеся на этнокультурных, исторических и современных традициях региона и школы. </w:t>
      </w:r>
    </w:p>
    <w:p w14:paraId="5F5A4085" w14:textId="7BF32142"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246A10D9" w14:textId="16C8B812"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Планируемые результаты включают в себя личностные, метапредметные и предметные результаты. </w:t>
      </w:r>
    </w:p>
    <w:p w14:paraId="14152934" w14:textId="41A8ABA5" w:rsidR="007B5330" w:rsidRPr="00BC56E2" w:rsidRDefault="003C7D12"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73093341" w14:textId="311860B2" w:rsidR="007B5330" w:rsidRPr="00BC56E2" w:rsidRDefault="007B5330" w:rsidP="00BC56E2">
      <w:pPr>
        <w:tabs>
          <w:tab w:val="left" w:pos="567"/>
        </w:tabs>
        <w:spacing w:line="240" w:lineRule="auto"/>
        <w:ind w:right="-1" w:firstLine="0"/>
        <w:rPr>
          <w:rFonts w:eastAsia="Calibri" w:cs="Times New Roman"/>
          <w:sz w:val="24"/>
          <w:szCs w:val="24"/>
          <w:lang w:eastAsia="en-US"/>
        </w:rPr>
      </w:pPr>
      <w:proofErr w:type="gramStart"/>
      <w:r w:rsidRPr="00BC56E2">
        <w:rPr>
          <w:rFonts w:eastAsia="Calibri" w:cs="Times New Roman"/>
          <w:sz w:val="24"/>
          <w:szCs w:val="24"/>
          <w:lang w:eastAsia="en-US"/>
        </w:rPr>
        <w:t>‌</w:t>
      </w:r>
      <w:bookmarkStart w:id="212" w:name="bb146442-f527-41bf-8c2f-d7c56b2bd4b0"/>
      <w:r w:rsidR="003C7D12" w:rsidRPr="00BC56E2">
        <w:rPr>
          <w:rFonts w:eastAsia="Calibri" w:cs="Times New Roman"/>
          <w:sz w:val="24"/>
          <w:szCs w:val="24"/>
          <w:lang w:eastAsia="en-US"/>
        </w:rPr>
        <w:tab/>
      </w:r>
      <w:r w:rsidRPr="00BC56E2">
        <w:rPr>
          <w:rFonts w:eastAsia="Calibri" w:cs="Times New Roman"/>
          <w:sz w:val="24"/>
          <w:szCs w:val="24"/>
          <w:lang w:eastAsia="en-US"/>
        </w:rPr>
        <w:t>Общее число часов для изучения физической культуры на уровне начального общего образования составляет – 1</w:t>
      </w:r>
      <w:r w:rsidR="00383F8B">
        <w:rPr>
          <w:rFonts w:eastAsia="Calibri" w:cs="Times New Roman"/>
          <w:sz w:val="24"/>
          <w:szCs w:val="24"/>
          <w:lang w:eastAsia="en-US"/>
        </w:rPr>
        <w:t>18</w:t>
      </w:r>
      <w:r w:rsidRPr="00BC56E2">
        <w:rPr>
          <w:rFonts w:eastAsia="Calibri" w:cs="Times New Roman"/>
          <w:sz w:val="24"/>
          <w:szCs w:val="24"/>
          <w:lang w:eastAsia="en-US"/>
        </w:rPr>
        <w:t xml:space="preserve"> ч: в 1 классе – 3</w:t>
      </w:r>
      <w:r w:rsidR="00383F8B">
        <w:rPr>
          <w:rFonts w:eastAsia="Calibri" w:cs="Times New Roman"/>
          <w:sz w:val="24"/>
          <w:szCs w:val="24"/>
          <w:lang w:eastAsia="en-US"/>
        </w:rPr>
        <w:t>3</w:t>
      </w:r>
      <w:r w:rsidRPr="00BC56E2">
        <w:rPr>
          <w:rFonts w:eastAsia="Calibri" w:cs="Times New Roman"/>
          <w:sz w:val="24"/>
          <w:szCs w:val="24"/>
          <w:lang w:eastAsia="en-US"/>
        </w:rPr>
        <w:t xml:space="preserve"> часа (1 часа в неделю), во 2 классе – 34 часа (1 час в неделю), в 3 классе – 34 часа (1 час в неделю), в 4 классе – </w:t>
      </w:r>
      <w:r w:rsidR="00383F8B">
        <w:rPr>
          <w:rFonts w:eastAsia="Calibri" w:cs="Times New Roman"/>
          <w:sz w:val="24"/>
          <w:szCs w:val="24"/>
          <w:lang w:eastAsia="en-US"/>
        </w:rPr>
        <w:t>17</w:t>
      </w:r>
      <w:r w:rsidRPr="00BC56E2">
        <w:rPr>
          <w:rFonts w:eastAsia="Calibri" w:cs="Times New Roman"/>
          <w:sz w:val="24"/>
          <w:szCs w:val="24"/>
          <w:lang w:eastAsia="en-US"/>
        </w:rPr>
        <w:t xml:space="preserve"> ч</w:t>
      </w:r>
      <w:r w:rsidR="00383F8B">
        <w:rPr>
          <w:rFonts w:eastAsia="Calibri" w:cs="Times New Roman"/>
          <w:sz w:val="24"/>
          <w:szCs w:val="24"/>
          <w:lang w:eastAsia="en-US"/>
        </w:rPr>
        <w:t xml:space="preserve"> </w:t>
      </w:r>
      <w:r w:rsidRPr="00BC56E2">
        <w:rPr>
          <w:rFonts w:eastAsia="Calibri" w:cs="Times New Roman"/>
          <w:sz w:val="24"/>
          <w:szCs w:val="24"/>
          <w:lang w:eastAsia="en-US"/>
        </w:rPr>
        <w:t xml:space="preserve"> (</w:t>
      </w:r>
      <w:r w:rsidR="00383F8B">
        <w:rPr>
          <w:rFonts w:eastAsia="Calibri" w:cs="Times New Roman"/>
          <w:sz w:val="24"/>
          <w:szCs w:val="24"/>
          <w:lang w:eastAsia="en-US"/>
        </w:rPr>
        <w:t>0,5</w:t>
      </w:r>
      <w:r w:rsidRPr="00BC56E2">
        <w:rPr>
          <w:rFonts w:eastAsia="Calibri" w:cs="Times New Roman"/>
          <w:sz w:val="24"/>
          <w:szCs w:val="24"/>
          <w:lang w:eastAsia="en-US"/>
        </w:rPr>
        <w:t>ч</w:t>
      </w:r>
      <w:r w:rsidR="00383F8B">
        <w:rPr>
          <w:rFonts w:eastAsia="Calibri" w:cs="Times New Roman"/>
          <w:sz w:val="24"/>
          <w:szCs w:val="24"/>
          <w:lang w:eastAsia="en-US"/>
        </w:rPr>
        <w:t xml:space="preserve"> </w:t>
      </w:r>
      <w:r w:rsidRPr="00BC56E2">
        <w:rPr>
          <w:rFonts w:eastAsia="Calibri" w:cs="Times New Roman"/>
          <w:sz w:val="24"/>
          <w:szCs w:val="24"/>
          <w:lang w:eastAsia="en-US"/>
        </w:rPr>
        <w:t xml:space="preserve"> в неделю).</w:t>
      </w:r>
      <w:bookmarkEnd w:id="212"/>
      <w:r w:rsidRPr="00BC56E2">
        <w:rPr>
          <w:rFonts w:eastAsia="Calibri" w:cs="Times New Roman"/>
          <w:sz w:val="24"/>
          <w:szCs w:val="24"/>
          <w:lang w:eastAsia="en-US"/>
        </w:rPr>
        <w:t>‌‌</w:t>
      </w:r>
      <w:r w:rsidR="003C7D12" w:rsidRPr="00BC56E2">
        <w:rPr>
          <w:rFonts w:eastAsia="Calibri" w:cs="Times New Roman"/>
          <w:sz w:val="24"/>
          <w:szCs w:val="24"/>
          <w:lang w:eastAsia="en-US"/>
        </w:rPr>
        <w:t xml:space="preserve"> </w:t>
      </w:r>
      <w:bookmarkStart w:id="213" w:name="block-5007874"/>
      <w:bookmarkEnd w:id="211"/>
      <w:proofErr w:type="gramEnd"/>
    </w:p>
    <w:p w14:paraId="7C87F5CE" w14:textId="54FD5E4C" w:rsidR="007B5330" w:rsidRPr="00BC56E2" w:rsidRDefault="007B5330" w:rsidP="00BC56E2">
      <w:pPr>
        <w:tabs>
          <w:tab w:val="left" w:pos="567"/>
        </w:tabs>
        <w:spacing w:line="240" w:lineRule="auto"/>
        <w:ind w:right="-1" w:firstLine="0"/>
        <w:jc w:val="center"/>
        <w:rPr>
          <w:rFonts w:eastAsia="Calibri" w:cs="Times New Roman"/>
          <w:sz w:val="24"/>
          <w:szCs w:val="24"/>
          <w:lang w:eastAsia="en-US"/>
        </w:rPr>
      </w:pPr>
      <w:r w:rsidRPr="00BC56E2">
        <w:rPr>
          <w:rFonts w:eastAsia="Calibri" w:cs="Times New Roman"/>
          <w:b/>
          <w:sz w:val="24"/>
          <w:szCs w:val="24"/>
          <w:lang w:eastAsia="en-US"/>
        </w:rPr>
        <w:t>СОДЕРЖАНИЕ УЧЕБНОГО ПРЕДМЕТА</w:t>
      </w:r>
    </w:p>
    <w:p w14:paraId="6D3A62A7" w14:textId="0A3D0FD3"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1 КЛАСС</w:t>
      </w:r>
    </w:p>
    <w:p w14:paraId="73E7930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bookmarkStart w:id="214" w:name="_Toc101876902"/>
      <w:bookmarkEnd w:id="214"/>
      <w:r w:rsidRPr="00BC56E2">
        <w:rPr>
          <w:rFonts w:eastAsia="Calibri" w:cs="Times New Roman"/>
          <w:b/>
          <w:i/>
          <w:sz w:val="24"/>
          <w:szCs w:val="24"/>
          <w:lang w:eastAsia="en-US"/>
        </w:rPr>
        <w:t xml:space="preserve">Знания о физической культуре </w:t>
      </w:r>
    </w:p>
    <w:p w14:paraId="15FF94C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08FAB90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Способы самостоятельной деятельности </w:t>
      </w:r>
    </w:p>
    <w:p w14:paraId="15985619"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Режим дня и правила его составления и соблюдения. </w:t>
      </w:r>
    </w:p>
    <w:p w14:paraId="102BC4CB"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Физическое совершенствование </w:t>
      </w:r>
    </w:p>
    <w:p w14:paraId="7A294CB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Оздоровительная физическая культура </w:t>
      </w:r>
    </w:p>
    <w:p w14:paraId="1D706EA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D50FD36" w14:textId="761C2486"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Спортивно-оздоровительная физическая культура </w:t>
      </w:r>
    </w:p>
    <w:p w14:paraId="270F01F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Правила поведения на уроках физической культуры, подбора одежды для занятий в спортивном зале и на открытом воздухе. </w:t>
      </w:r>
    </w:p>
    <w:p w14:paraId="05CA682D"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Гимнастика с основами акробатики </w:t>
      </w:r>
    </w:p>
    <w:p w14:paraId="410B2FD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6537D68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2A2DB71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1680AECA"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Лёгкая атлетика</w:t>
      </w:r>
    </w:p>
    <w:p w14:paraId="61BE494E"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Равномерная ходьба и равномерный бег. Прыжки в длину и высоту с места толчком двумя ногами, в высоту с прямого разбега. </w:t>
      </w:r>
    </w:p>
    <w:p w14:paraId="5C0F31F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Подвижные и спортивные игры</w:t>
      </w:r>
    </w:p>
    <w:p w14:paraId="4DFBC70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Считалки для самостоятельной организации подвижных игр.</w:t>
      </w:r>
    </w:p>
    <w:p w14:paraId="4F0E9D79"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Прикладно-ориентированная физическая культура</w:t>
      </w:r>
    </w:p>
    <w:p w14:paraId="1D615255" w14:textId="73B9945E"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15" w:name="_Toc137548637"/>
      <w:bookmarkEnd w:id="215"/>
    </w:p>
    <w:p w14:paraId="530B254F" w14:textId="11DA64A1"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2 КЛАСС</w:t>
      </w:r>
    </w:p>
    <w:p w14:paraId="6DA31A1E"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Знания о физической культуре </w:t>
      </w:r>
    </w:p>
    <w:p w14:paraId="252DE99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Из истории возникновения физических упражнений и первых соревнований. Зарождение Олимпийских игр древности.</w:t>
      </w:r>
    </w:p>
    <w:p w14:paraId="6D67D11F"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Способы самостоятельной деятельности</w:t>
      </w:r>
    </w:p>
    <w:p w14:paraId="42CE8F1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95456E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Физическое совершенствование </w:t>
      </w:r>
    </w:p>
    <w:p w14:paraId="039589F9"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Оздоровительная физическая культура </w:t>
      </w:r>
    </w:p>
    <w:p w14:paraId="1ADACA95"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Закаливание организма обтиранием. Составление комплекса утренней зарядки и физкультминутки для занятий в домашних условиях. </w:t>
      </w:r>
    </w:p>
    <w:p w14:paraId="569A87A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Спортивно-оздоровительная физическая культура </w:t>
      </w:r>
    </w:p>
    <w:p w14:paraId="0152DD2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Гимнастика с основами акробатики </w:t>
      </w:r>
    </w:p>
    <w:p w14:paraId="62F9C4BA"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2FD04F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2BD28F9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Лёгкая атлетика </w:t>
      </w:r>
    </w:p>
    <w:p w14:paraId="47DB796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49CC8329"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Подвижные игры</w:t>
      </w:r>
    </w:p>
    <w:p w14:paraId="45D09E9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Подвижные игры с техническими приёмами спортивных игр (баскетбол, футбол). </w:t>
      </w:r>
    </w:p>
    <w:p w14:paraId="6F604FB5" w14:textId="1D9BE812"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Прикладно-ориентированная физическая культура </w:t>
      </w:r>
    </w:p>
    <w:p w14:paraId="675C0045" w14:textId="351B23B9"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Подготовка к соревнованиям по комплексу ГТО. Развитие основных физических качеств средствами подвижных и спортивных игр.</w:t>
      </w:r>
      <w:bookmarkStart w:id="216" w:name="_Toc137548638"/>
      <w:bookmarkEnd w:id="216"/>
    </w:p>
    <w:p w14:paraId="4F835698" w14:textId="77777777" w:rsidR="007B5330" w:rsidRPr="00BC56E2" w:rsidRDefault="007B5330" w:rsidP="00BC56E2">
      <w:pPr>
        <w:tabs>
          <w:tab w:val="left" w:pos="567"/>
        </w:tabs>
        <w:spacing w:line="240" w:lineRule="auto"/>
        <w:ind w:right="-1" w:firstLine="0"/>
        <w:rPr>
          <w:rFonts w:eastAsia="Calibri" w:cs="Times New Roman"/>
          <w:sz w:val="16"/>
          <w:szCs w:val="16"/>
          <w:lang w:eastAsia="en-US"/>
        </w:rPr>
      </w:pPr>
    </w:p>
    <w:p w14:paraId="50634A08" w14:textId="0927B48F"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3 КЛАСС</w:t>
      </w:r>
    </w:p>
    <w:p w14:paraId="0C1C062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pacing w:val="-2"/>
          <w:sz w:val="24"/>
          <w:szCs w:val="24"/>
          <w:lang w:eastAsia="en-US"/>
        </w:rPr>
        <w:t>Знания о физической культуре</w:t>
      </w:r>
    </w:p>
    <w:p w14:paraId="2A23BEB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Из истории развития физической культуры у древних народов, населявших территорию России. История появления современного спорта.</w:t>
      </w:r>
    </w:p>
    <w:p w14:paraId="385811BA"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pacing w:val="-2"/>
          <w:sz w:val="24"/>
          <w:szCs w:val="24"/>
          <w:lang w:eastAsia="en-US"/>
        </w:rPr>
        <w:t xml:space="preserve">Способы самостоятельной деятельности </w:t>
      </w:r>
    </w:p>
    <w:p w14:paraId="25ACDC9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3978CC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pacing w:val="-2"/>
          <w:sz w:val="24"/>
          <w:szCs w:val="24"/>
          <w:lang w:eastAsia="en-US"/>
        </w:rPr>
        <w:t xml:space="preserve">Физическое совершенствование </w:t>
      </w:r>
    </w:p>
    <w:p w14:paraId="17FFCAA4"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pacing w:val="-2"/>
          <w:sz w:val="24"/>
          <w:szCs w:val="24"/>
          <w:lang w:eastAsia="en-US"/>
        </w:rPr>
        <w:lastRenderedPageBreak/>
        <w:t xml:space="preserve">Оздоровительная физическая культура </w:t>
      </w:r>
    </w:p>
    <w:p w14:paraId="4B0DB93D"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688833D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pacing w:val="-2"/>
          <w:sz w:val="24"/>
          <w:szCs w:val="24"/>
          <w:lang w:eastAsia="en-US"/>
        </w:rPr>
        <w:t xml:space="preserve">Спортивно-оздоровительная физическая культура. </w:t>
      </w:r>
    </w:p>
    <w:p w14:paraId="4C38F74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Гимнастика с основами акробатики </w:t>
      </w:r>
    </w:p>
    <w:p w14:paraId="407224A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75F5ACD4"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6CF432C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6F4C0C1F"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Лёгкая атлетика </w:t>
      </w:r>
    </w:p>
    <w:p w14:paraId="537A04C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C790B6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Подвижные и спортивные игры </w:t>
      </w:r>
    </w:p>
    <w:p w14:paraId="7AB8269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05AC7E1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pacing w:val="-2"/>
          <w:sz w:val="24"/>
          <w:szCs w:val="24"/>
          <w:lang w:eastAsia="en-US"/>
        </w:rPr>
        <w:t xml:space="preserve">Прикладно-ориентированная физическая культура. </w:t>
      </w:r>
    </w:p>
    <w:p w14:paraId="456E041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pacing w:val="-2"/>
          <w:sz w:val="24"/>
          <w:szCs w:val="24"/>
          <w:lang w:eastAsia="en-US"/>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2E47FCB0" w14:textId="7EC6E820" w:rsidR="007B5330" w:rsidRPr="00BC56E2" w:rsidRDefault="007B5330" w:rsidP="00BC56E2">
      <w:pPr>
        <w:tabs>
          <w:tab w:val="left" w:pos="567"/>
        </w:tabs>
        <w:spacing w:line="240" w:lineRule="auto"/>
        <w:ind w:right="-1" w:firstLine="0"/>
        <w:rPr>
          <w:rFonts w:eastAsia="Calibri" w:cs="Times New Roman"/>
          <w:sz w:val="16"/>
          <w:szCs w:val="16"/>
          <w:lang w:eastAsia="en-US"/>
        </w:rPr>
      </w:pPr>
      <w:bookmarkStart w:id="217" w:name="_Toc137548639"/>
      <w:bookmarkEnd w:id="217"/>
    </w:p>
    <w:p w14:paraId="49A51E26" w14:textId="7DE5D63A"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4 КЛАСС</w:t>
      </w:r>
    </w:p>
    <w:p w14:paraId="5E8262E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Знания о физической культуре </w:t>
      </w:r>
    </w:p>
    <w:p w14:paraId="4B185217"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Из истории развития физической культуры в России. Развитие национальных видов спорта в России. </w:t>
      </w:r>
    </w:p>
    <w:p w14:paraId="7F121BF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Способы самостоятельной деятельности </w:t>
      </w:r>
    </w:p>
    <w:p w14:paraId="74C7A3E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9E6BDCA"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i/>
          <w:sz w:val="24"/>
          <w:szCs w:val="24"/>
          <w:lang w:eastAsia="en-US"/>
        </w:rPr>
        <w:t xml:space="preserve">Физическое совершенствование </w:t>
      </w:r>
    </w:p>
    <w:p w14:paraId="140BBA23"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t xml:space="preserve">Оздоровительная физическая культура </w:t>
      </w:r>
    </w:p>
    <w:p w14:paraId="20F09CB2" w14:textId="1351862B"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солнечные и воздушные процедуры. </w:t>
      </w:r>
    </w:p>
    <w:p w14:paraId="49B8132F"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i/>
          <w:sz w:val="24"/>
          <w:szCs w:val="24"/>
          <w:lang w:eastAsia="en-US"/>
        </w:rPr>
        <w:lastRenderedPageBreak/>
        <w:t xml:space="preserve">Спортивно-оздоровительная физическая культура </w:t>
      </w:r>
    </w:p>
    <w:p w14:paraId="35C4C69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Гимнастика с основами акробатики</w:t>
      </w:r>
    </w:p>
    <w:p w14:paraId="59038AD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77F30B5C"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Лёгкая атлетика </w:t>
      </w:r>
    </w:p>
    <w:p w14:paraId="4207C8C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4A138E50"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Подвижные и спортивные игры</w:t>
      </w:r>
    </w:p>
    <w:p w14:paraId="6B476315"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CB11C8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Прикладно-ориентированная физическая культура</w:t>
      </w:r>
    </w:p>
    <w:p w14:paraId="21A069A5"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0D4622B" w14:textId="77777777" w:rsidR="00D8525E" w:rsidRPr="00BC56E2" w:rsidRDefault="00D8525E" w:rsidP="007F6993">
      <w:pPr>
        <w:tabs>
          <w:tab w:val="left" w:pos="567"/>
        </w:tabs>
        <w:spacing w:line="240" w:lineRule="auto"/>
        <w:ind w:right="-1" w:firstLine="0"/>
        <w:rPr>
          <w:rFonts w:eastAsia="Calibri" w:cs="Times New Roman"/>
          <w:b/>
          <w:sz w:val="16"/>
          <w:szCs w:val="16"/>
          <w:lang w:eastAsia="en-US"/>
        </w:rPr>
      </w:pPr>
      <w:bookmarkStart w:id="218" w:name="_Toc137548640"/>
      <w:bookmarkStart w:id="219" w:name="block-5007876"/>
      <w:bookmarkEnd w:id="213"/>
      <w:bookmarkEnd w:id="218"/>
    </w:p>
    <w:p w14:paraId="456F7E52" w14:textId="4CFC945C" w:rsidR="007B5330" w:rsidRPr="00BC56E2" w:rsidRDefault="007B5330" w:rsidP="00BC56E2">
      <w:pPr>
        <w:tabs>
          <w:tab w:val="left" w:pos="567"/>
        </w:tabs>
        <w:spacing w:line="240" w:lineRule="auto"/>
        <w:ind w:right="-1" w:firstLine="0"/>
        <w:jc w:val="center"/>
        <w:rPr>
          <w:rFonts w:eastAsia="Calibri" w:cs="Times New Roman"/>
          <w:sz w:val="24"/>
          <w:szCs w:val="24"/>
          <w:lang w:eastAsia="en-US"/>
        </w:rPr>
      </w:pPr>
      <w:r w:rsidRPr="00BC56E2">
        <w:rPr>
          <w:rFonts w:eastAsia="Calibri" w:cs="Times New Roman"/>
          <w:b/>
          <w:sz w:val="24"/>
          <w:szCs w:val="24"/>
          <w:lang w:eastAsia="en-US"/>
        </w:rPr>
        <w:t>ПЛАНИРУЕМЫЕ РЕЗУЛЬТАТЫ ОСВОЕНИЯ ПРОГРАММЫ ПО ФИЗИЧЕСКОЙ КУЛЬТУРЕ НА УРОВНЕ НАЧАЛЬНОГО ОБЩЕГО ОБРАЗОВАНИЯ</w:t>
      </w:r>
      <w:bookmarkStart w:id="220" w:name="_Toc137548641"/>
      <w:bookmarkEnd w:id="220"/>
    </w:p>
    <w:p w14:paraId="03482B57" w14:textId="7E42CA0E"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ЛИЧНОСТНЫЕ РЕЗУЛЬТАТЫ</w:t>
      </w:r>
    </w:p>
    <w:p w14:paraId="5B1C805C" w14:textId="77777777" w:rsidR="007F6993"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7F6993">
        <w:rPr>
          <w:rFonts w:eastAsia="Calibri" w:cs="Times New Roman"/>
          <w:sz w:val="24"/>
          <w:szCs w:val="24"/>
          <w:lang w:eastAsia="en-US"/>
        </w:rPr>
        <w:t xml:space="preserve">ия внутренней позиции личности. </w:t>
      </w:r>
    </w:p>
    <w:p w14:paraId="346AB41E" w14:textId="6F7535B1" w:rsidR="007B5330" w:rsidRPr="00BC56E2" w:rsidRDefault="007F6993" w:rsidP="00BC56E2">
      <w:pPr>
        <w:tabs>
          <w:tab w:val="left" w:pos="567"/>
        </w:tabs>
        <w:spacing w:line="240" w:lineRule="auto"/>
        <w:ind w:right="-1" w:firstLine="0"/>
        <w:rPr>
          <w:rFonts w:eastAsia="Calibri" w:cs="Times New Roman"/>
          <w:sz w:val="24"/>
          <w:szCs w:val="24"/>
          <w:lang w:eastAsia="en-US"/>
        </w:rPr>
      </w:pPr>
      <w:r>
        <w:rPr>
          <w:rFonts w:eastAsia="Calibri" w:cs="Times New Roman"/>
          <w:sz w:val="24"/>
          <w:szCs w:val="24"/>
          <w:lang w:eastAsia="en-US"/>
        </w:rPr>
        <w:tab/>
      </w:r>
      <w:r w:rsidR="007B5330" w:rsidRPr="00BC56E2">
        <w:rPr>
          <w:rFonts w:eastAsia="Calibri" w:cs="Times New Roman"/>
          <w:sz w:val="24"/>
          <w:szCs w:val="24"/>
          <w:lang w:eastAsia="en-US"/>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C8CAB92" w14:textId="77777777"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3B9EFFF1" w14:textId="77777777"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DCD9CC9" w14:textId="77777777"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3404BBDD" w14:textId="77777777"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уважительное отношение к содержанию национальных подвижных игр, этнокультурным формам и видам соревновательной деятельности; </w:t>
      </w:r>
    </w:p>
    <w:p w14:paraId="34A7D5E4" w14:textId="77777777"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стремление к формированию культуры здоровья, соблюдению правил здорового образа жизни; </w:t>
      </w:r>
    </w:p>
    <w:p w14:paraId="12D5B098" w14:textId="096645E6" w:rsidR="007B5330" w:rsidRPr="00BC56E2" w:rsidRDefault="007B5330" w:rsidP="00DD0D34">
      <w:pPr>
        <w:numPr>
          <w:ilvl w:val="0"/>
          <w:numId w:val="25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bookmarkStart w:id="221" w:name="_Toc137548642"/>
      <w:bookmarkEnd w:id="221"/>
    </w:p>
    <w:p w14:paraId="16685127" w14:textId="26EA785E" w:rsidR="007B5330" w:rsidRPr="00BC56E2" w:rsidRDefault="007B5330" w:rsidP="00BC56E2">
      <w:pPr>
        <w:tabs>
          <w:tab w:val="left" w:pos="567"/>
        </w:tabs>
        <w:spacing w:line="240" w:lineRule="auto"/>
        <w:ind w:right="-1" w:firstLine="0"/>
        <w:jc w:val="center"/>
        <w:rPr>
          <w:rFonts w:eastAsia="Calibri" w:cs="Times New Roman"/>
          <w:sz w:val="24"/>
          <w:szCs w:val="24"/>
          <w:lang w:eastAsia="en-US"/>
        </w:rPr>
      </w:pPr>
      <w:r w:rsidRPr="00BC56E2">
        <w:rPr>
          <w:rFonts w:eastAsia="Calibri" w:cs="Times New Roman"/>
          <w:b/>
          <w:sz w:val="24"/>
          <w:szCs w:val="24"/>
          <w:lang w:eastAsia="en-US"/>
        </w:rPr>
        <w:t>МЕТАПРЕДМЕТНЫЕ РЕЗУЛЬТАТЫ</w:t>
      </w:r>
    </w:p>
    <w:p w14:paraId="3AFDF6D9"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lastRenderedPageBreak/>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F3A6B8" w14:textId="5C37C7D1" w:rsidR="007B5330" w:rsidRPr="00BC56E2" w:rsidRDefault="00D8525E"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ab/>
      </w:r>
      <w:r w:rsidR="007B5330" w:rsidRPr="00BC56E2">
        <w:rPr>
          <w:rFonts w:eastAsia="Calibri" w:cs="Times New Roman"/>
          <w:sz w:val="24"/>
          <w:szCs w:val="24"/>
          <w:lang w:eastAsia="en-US"/>
        </w:rPr>
        <w:t>К концу обучения в</w:t>
      </w:r>
      <w:r w:rsidR="007B5330" w:rsidRPr="00BC56E2">
        <w:rPr>
          <w:rFonts w:eastAsia="Calibri" w:cs="Times New Roman"/>
          <w:b/>
          <w:sz w:val="24"/>
          <w:szCs w:val="24"/>
          <w:lang w:eastAsia="en-US"/>
        </w:rPr>
        <w:t xml:space="preserve"> 1 классе</w:t>
      </w:r>
      <w:r w:rsidR="007B5330" w:rsidRPr="00BC56E2">
        <w:rPr>
          <w:rFonts w:eastAsia="Calibri" w:cs="Times New Roman"/>
          <w:sz w:val="24"/>
          <w:szCs w:val="24"/>
          <w:lang w:eastAsia="en-US"/>
        </w:rPr>
        <w:t xml:space="preserve"> у обучающегося будут сформированы следующие универсальные учебные действия.</w:t>
      </w:r>
    </w:p>
    <w:p w14:paraId="0D4FAA0D"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Познавательные универсальные учебные действия</w:t>
      </w:r>
      <w:r w:rsidRPr="00BC56E2">
        <w:rPr>
          <w:rFonts w:eastAsia="Calibri" w:cs="Times New Roman"/>
          <w:sz w:val="24"/>
          <w:szCs w:val="24"/>
          <w:lang w:val="en-US" w:eastAsia="en-US"/>
        </w:rPr>
        <w:t>:</w:t>
      </w:r>
    </w:p>
    <w:p w14:paraId="443B79F5" w14:textId="77777777" w:rsidR="007B5330" w:rsidRPr="00BC56E2" w:rsidRDefault="007B5330" w:rsidP="00DD0D34">
      <w:pPr>
        <w:numPr>
          <w:ilvl w:val="0"/>
          <w:numId w:val="25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находить общие и отличительные признаки в передвижениях человека и животных;</w:t>
      </w:r>
    </w:p>
    <w:p w14:paraId="38C27F8D" w14:textId="77777777" w:rsidR="007B5330" w:rsidRPr="00BC56E2" w:rsidRDefault="007B5330" w:rsidP="00DD0D34">
      <w:pPr>
        <w:numPr>
          <w:ilvl w:val="0"/>
          <w:numId w:val="25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устанавливать связь между бытовыми движениями древних людей и физическими упражнениями из современных видов спорта; </w:t>
      </w:r>
    </w:p>
    <w:p w14:paraId="18A40C02" w14:textId="77777777" w:rsidR="007B5330" w:rsidRPr="00BC56E2" w:rsidRDefault="007B5330" w:rsidP="00DD0D34">
      <w:pPr>
        <w:numPr>
          <w:ilvl w:val="0"/>
          <w:numId w:val="25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сравнивать способы передвижения ходьбой и бегом, находить между ними общие и отличительные признаки; </w:t>
      </w:r>
    </w:p>
    <w:p w14:paraId="686D5CA6" w14:textId="77777777" w:rsidR="007B5330" w:rsidRPr="00BC56E2" w:rsidRDefault="007B5330" w:rsidP="00DD0D34">
      <w:pPr>
        <w:numPr>
          <w:ilvl w:val="0"/>
          <w:numId w:val="25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выявлять признаки правильной и неправильной осанки, приводить возможные причины её нарушений.</w:t>
      </w:r>
    </w:p>
    <w:p w14:paraId="468847C9"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Коммуникативные универсальные учебные действия</w:t>
      </w:r>
      <w:r w:rsidRPr="00BC56E2">
        <w:rPr>
          <w:rFonts w:eastAsia="Calibri" w:cs="Times New Roman"/>
          <w:sz w:val="24"/>
          <w:szCs w:val="24"/>
          <w:lang w:val="en-US" w:eastAsia="en-US"/>
        </w:rPr>
        <w:t xml:space="preserve">: </w:t>
      </w:r>
    </w:p>
    <w:p w14:paraId="7536D10B" w14:textId="77777777" w:rsidR="007B5330" w:rsidRPr="00BC56E2" w:rsidRDefault="007B5330" w:rsidP="00DD0D34">
      <w:pPr>
        <w:numPr>
          <w:ilvl w:val="0"/>
          <w:numId w:val="25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воспроизводить названия разучиваемых физических упражнений и их исходные положения; </w:t>
      </w:r>
    </w:p>
    <w:p w14:paraId="52FE89D5" w14:textId="77777777" w:rsidR="007B5330" w:rsidRPr="00BC56E2" w:rsidRDefault="007B5330" w:rsidP="00DD0D34">
      <w:pPr>
        <w:numPr>
          <w:ilvl w:val="0"/>
          <w:numId w:val="25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09FA8D85" w14:textId="77777777" w:rsidR="007B5330" w:rsidRPr="00BC56E2" w:rsidRDefault="007B5330" w:rsidP="00DD0D34">
      <w:pPr>
        <w:numPr>
          <w:ilvl w:val="0"/>
          <w:numId w:val="25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6C13D253" w14:textId="77777777" w:rsidR="007B5330" w:rsidRPr="00BC56E2" w:rsidRDefault="007B5330" w:rsidP="00DD0D34">
      <w:pPr>
        <w:numPr>
          <w:ilvl w:val="0"/>
          <w:numId w:val="25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обсуждать правила проведения подвижных игр, обосновывать объективность определения победителей.</w:t>
      </w:r>
    </w:p>
    <w:p w14:paraId="4F789E08"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Регулятивные универсальные учебные действия</w:t>
      </w:r>
      <w:r w:rsidRPr="00BC56E2">
        <w:rPr>
          <w:rFonts w:eastAsia="Calibri" w:cs="Times New Roman"/>
          <w:sz w:val="24"/>
          <w:szCs w:val="24"/>
          <w:lang w:val="en-US" w:eastAsia="en-US"/>
        </w:rPr>
        <w:t>:</w:t>
      </w:r>
    </w:p>
    <w:p w14:paraId="615377B0" w14:textId="77777777" w:rsidR="007B5330" w:rsidRPr="00BC56E2" w:rsidRDefault="007B5330" w:rsidP="00DD0D34">
      <w:pPr>
        <w:numPr>
          <w:ilvl w:val="0"/>
          <w:numId w:val="25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комплексы физкультминуток, утренней зарядки, упражнений по профилактике нарушения и коррекции осанки; </w:t>
      </w:r>
    </w:p>
    <w:p w14:paraId="5A239286" w14:textId="77777777" w:rsidR="007B5330" w:rsidRPr="00BC56E2" w:rsidRDefault="007B5330" w:rsidP="00DD0D34">
      <w:pPr>
        <w:numPr>
          <w:ilvl w:val="0"/>
          <w:numId w:val="25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учебные задания по обучению новым физическим упражнениям и развитию физических качеств;</w:t>
      </w:r>
    </w:p>
    <w:p w14:paraId="21B8F4A0" w14:textId="77777777" w:rsidR="007B5330" w:rsidRPr="00BC56E2" w:rsidRDefault="007B5330" w:rsidP="00DD0D34">
      <w:pPr>
        <w:numPr>
          <w:ilvl w:val="0"/>
          <w:numId w:val="25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проявлять уважительное отношение к участникам совместной игровой и соревновательной деятельности.</w:t>
      </w:r>
    </w:p>
    <w:p w14:paraId="4F8D5EB6"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К концу обучения во 2 классе</w:t>
      </w:r>
      <w:r w:rsidRPr="00BC56E2">
        <w:rPr>
          <w:rFonts w:eastAsia="Calibri" w:cs="Times New Roman"/>
          <w:sz w:val="24"/>
          <w:szCs w:val="24"/>
          <w:lang w:eastAsia="en-US"/>
        </w:rPr>
        <w:t xml:space="preserve"> у обучающегося будут сформированы следующие универсальные учебные действия. </w:t>
      </w:r>
    </w:p>
    <w:p w14:paraId="7D775BFB" w14:textId="63F2EB5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Познавательные универсальные учебные действия</w:t>
      </w:r>
      <w:r w:rsidRPr="00BC56E2">
        <w:rPr>
          <w:rFonts w:eastAsia="Calibri" w:cs="Times New Roman"/>
          <w:sz w:val="24"/>
          <w:szCs w:val="24"/>
          <w:lang w:val="en-US" w:eastAsia="en-US"/>
        </w:rPr>
        <w:t xml:space="preserve">: </w:t>
      </w:r>
    </w:p>
    <w:p w14:paraId="6710B3A7" w14:textId="77777777" w:rsidR="007B5330" w:rsidRPr="00BC56E2" w:rsidRDefault="007B5330" w:rsidP="00DD0D34">
      <w:pPr>
        <w:numPr>
          <w:ilvl w:val="0"/>
          <w:numId w:val="26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характеризовать понятие «физические качества», называть физические качества и определять их отличительные признаки; </w:t>
      </w:r>
    </w:p>
    <w:p w14:paraId="06C8F719" w14:textId="77777777" w:rsidR="007B5330" w:rsidRPr="00BC56E2" w:rsidRDefault="007B5330" w:rsidP="00DD0D34">
      <w:pPr>
        <w:numPr>
          <w:ilvl w:val="0"/>
          <w:numId w:val="26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понимать связь между закаливающими процедурами и укреплением здоровья;</w:t>
      </w:r>
    </w:p>
    <w:p w14:paraId="66BC1CFF" w14:textId="77777777" w:rsidR="007B5330" w:rsidRPr="00BC56E2" w:rsidRDefault="007B5330" w:rsidP="00DD0D34">
      <w:pPr>
        <w:numPr>
          <w:ilvl w:val="0"/>
          <w:numId w:val="26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59B15533" w14:textId="77777777" w:rsidR="007B5330" w:rsidRPr="00BC56E2" w:rsidRDefault="007B5330" w:rsidP="00DD0D34">
      <w:pPr>
        <w:numPr>
          <w:ilvl w:val="0"/>
          <w:numId w:val="26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31E7B52" w14:textId="77777777" w:rsidR="007B5330" w:rsidRPr="00BC56E2" w:rsidRDefault="007B5330" w:rsidP="00DD0D34">
      <w:pPr>
        <w:numPr>
          <w:ilvl w:val="0"/>
          <w:numId w:val="26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вести наблюдения за изменениями показателей физического развития и физических качеств, проводить процедуры их измерения.</w:t>
      </w:r>
    </w:p>
    <w:p w14:paraId="436D9A95"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Коммуникативные универсальные учебные действия</w:t>
      </w:r>
      <w:r w:rsidRPr="00BC56E2">
        <w:rPr>
          <w:rFonts w:eastAsia="Calibri" w:cs="Times New Roman"/>
          <w:sz w:val="24"/>
          <w:szCs w:val="24"/>
          <w:lang w:val="en-US" w:eastAsia="en-US"/>
        </w:rPr>
        <w:t xml:space="preserve">: </w:t>
      </w:r>
    </w:p>
    <w:p w14:paraId="5ED01CE6" w14:textId="77777777" w:rsidR="007B5330" w:rsidRPr="00BC56E2" w:rsidRDefault="007B5330" w:rsidP="00DD0D34">
      <w:pPr>
        <w:numPr>
          <w:ilvl w:val="0"/>
          <w:numId w:val="26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70F17B11" w14:textId="77777777" w:rsidR="007B5330" w:rsidRPr="00BC56E2" w:rsidRDefault="007B5330" w:rsidP="00DD0D34">
      <w:pPr>
        <w:numPr>
          <w:ilvl w:val="0"/>
          <w:numId w:val="26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B0B415E" w14:textId="77777777" w:rsidR="007B5330" w:rsidRPr="00BC56E2" w:rsidRDefault="007B5330" w:rsidP="00DD0D34">
      <w:pPr>
        <w:numPr>
          <w:ilvl w:val="0"/>
          <w:numId w:val="26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lastRenderedPageBreak/>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9D7BFA3"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Регулятивные универсальные учебные действия</w:t>
      </w:r>
      <w:r w:rsidRPr="00BC56E2">
        <w:rPr>
          <w:rFonts w:eastAsia="Calibri" w:cs="Times New Roman"/>
          <w:sz w:val="24"/>
          <w:szCs w:val="24"/>
          <w:lang w:val="en-US" w:eastAsia="en-US"/>
        </w:rPr>
        <w:t>:</w:t>
      </w:r>
    </w:p>
    <w:p w14:paraId="64DFC03B" w14:textId="0DC782E9" w:rsidR="007B5330" w:rsidRPr="00BC56E2" w:rsidRDefault="007B5330" w:rsidP="00DD0D34">
      <w:pPr>
        <w:numPr>
          <w:ilvl w:val="0"/>
          <w:numId w:val="26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соблюдать правила поведения на уроках физической культуры с учётом их учебного содержания, находить в них различия (легкоатлетические, гимнастич</w:t>
      </w:r>
      <w:r w:rsidR="007F6993">
        <w:rPr>
          <w:rFonts w:eastAsia="Calibri" w:cs="Times New Roman"/>
          <w:sz w:val="24"/>
          <w:szCs w:val="24"/>
          <w:lang w:eastAsia="en-US"/>
        </w:rPr>
        <w:t>еские и игровые уроки</w:t>
      </w:r>
      <w:r w:rsidRPr="00BC56E2">
        <w:rPr>
          <w:rFonts w:eastAsia="Calibri" w:cs="Times New Roman"/>
          <w:sz w:val="24"/>
          <w:szCs w:val="24"/>
          <w:lang w:eastAsia="en-US"/>
        </w:rPr>
        <w:t xml:space="preserve">); </w:t>
      </w:r>
    </w:p>
    <w:p w14:paraId="76DE868D" w14:textId="77777777" w:rsidR="007B5330" w:rsidRPr="00BC56E2" w:rsidRDefault="007B5330" w:rsidP="00DD0D34">
      <w:pPr>
        <w:numPr>
          <w:ilvl w:val="0"/>
          <w:numId w:val="26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51DCB75F" w14:textId="77777777" w:rsidR="007B5330" w:rsidRPr="00BC56E2" w:rsidRDefault="007B5330" w:rsidP="00DD0D34">
      <w:pPr>
        <w:numPr>
          <w:ilvl w:val="0"/>
          <w:numId w:val="26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1B73A3EF" w14:textId="77777777" w:rsidR="007B5330" w:rsidRPr="00BC56E2" w:rsidRDefault="007B5330" w:rsidP="00DD0D34">
      <w:pPr>
        <w:numPr>
          <w:ilvl w:val="0"/>
          <w:numId w:val="26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E64DB4B" w14:textId="6C64A4DA" w:rsidR="007B5330" w:rsidRPr="00BC56E2" w:rsidRDefault="00D8525E"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ab/>
      </w:r>
      <w:r w:rsidR="007B5330" w:rsidRPr="00BC56E2">
        <w:rPr>
          <w:rFonts w:eastAsia="Calibri" w:cs="Times New Roman"/>
          <w:b/>
          <w:sz w:val="24"/>
          <w:szCs w:val="24"/>
          <w:lang w:eastAsia="en-US"/>
        </w:rPr>
        <w:t>К концу обучения в 3 классе</w:t>
      </w:r>
      <w:r w:rsidR="007B5330" w:rsidRPr="00BC56E2">
        <w:rPr>
          <w:rFonts w:eastAsia="Calibri" w:cs="Times New Roman"/>
          <w:sz w:val="24"/>
          <w:szCs w:val="24"/>
          <w:lang w:eastAsia="en-US"/>
        </w:rPr>
        <w:t xml:space="preserve"> у обучающегося будут сформированы следующие универсальные учебные действия.</w:t>
      </w:r>
    </w:p>
    <w:p w14:paraId="3E3DB36C"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Познавательные универсальные учебные действия</w:t>
      </w:r>
      <w:r w:rsidRPr="00BC56E2">
        <w:rPr>
          <w:rFonts w:eastAsia="Calibri" w:cs="Times New Roman"/>
          <w:sz w:val="24"/>
          <w:szCs w:val="24"/>
          <w:lang w:val="en-US" w:eastAsia="en-US"/>
        </w:rPr>
        <w:t xml:space="preserve">: </w:t>
      </w:r>
    </w:p>
    <w:p w14:paraId="601914A4" w14:textId="77777777" w:rsidR="007B5330" w:rsidRPr="00BC56E2" w:rsidRDefault="007B5330" w:rsidP="00DD0D34">
      <w:pPr>
        <w:numPr>
          <w:ilvl w:val="0"/>
          <w:numId w:val="263"/>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D39D2B0" w14:textId="77777777" w:rsidR="007B5330" w:rsidRPr="00BC56E2" w:rsidRDefault="007B5330" w:rsidP="00DD0D34">
      <w:pPr>
        <w:numPr>
          <w:ilvl w:val="0"/>
          <w:numId w:val="263"/>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объяснять понятие «дозировка нагрузки», правильно применять способы её регулирования на занятиях физической культурой; </w:t>
      </w:r>
    </w:p>
    <w:p w14:paraId="6E546E1F" w14:textId="77777777" w:rsidR="007B5330" w:rsidRPr="00BC56E2" w:rsidRDefault="007B5330" w:rsidP="00DD0D34">
      <w:pPr>
        <w:numPr>
          <w:ilvl w:val="0"/>
          <w:numId w:val="263"/>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38118057" w14:textId="77777777" w:rsidR="007B5330" w:rsidRPr="00BC56E2" w:rsidRDefault="007B5330" w:rsidP="00DD0D34">
      <w:pPr>
        <w:numPr>
          <w:ilvl w:val="0"/>
          <w:numId w:val="263"/>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127564CC" w14:textId="77777777" w:rsidR="007B5330" w:rsidRPr="00BC56E2" w:rsidRDefault="007B5330" w:rsidP="00DD0D34">
      <w:pPr>
        <w:numPr>
          <w:ilvl w:val="0"/>
          <w:numId w:val="263"/>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3CA89BC2"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Коммуникативные универсальные учебные действия</w:t>
      </w:r>
      <w:r w:rsidRPr="00BC56E2">
        <w:rPr>
          <w:rFonts w:eastAsia="Calibri" w:cs="Times New Roman"/>
          <w:sz w:val="24"/>
          <w:szCs w:val="24"/>
          <w:lang w:val="en-US" w:eastAsia="en-US"/>
        </w:rPr>
        <w:t xml:space="preserve">: </w:t>
      </w:r>
    </w:p>
    <w:p w14:paraId="2B6C3D6A" w14:textId="77777777" w:rsidR="007B5330" w:rsidRPr="00BC56E2" w:rsidRDefault="007B5330" w:rsidP="00DD0D34">
      <w:pPr>
        <w:numPr>
          <w:ilvl w:val="0"/>
          <w:numId w:val="264"/>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организовывать совместные подвижные игры, принимать в них активное участие с соблюдением правил и норм этического поведения; </w:t>
      </w:r>
    </w:p>
    <w:p w14:paraId="727CE079" w14:textId="77777777" w:rsidR="007B5330" w:rsidRPr="00BC56E2" w:rsidRDefault="007B5330" w:rsidP="00DD0D34">
      <w:pPr>
        <w:numPr>
          <w:ilvl w:val="0"/>
          <w:numId w:val="264"/>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BBC8169" w14:textId="77777777" w:rsidR="007B5330" w:rsidRPr="00BC56E2" w:rsidRDefault="007B5330" w:rsidP="00DD0D34">
      <w:pPr>
        <w:numPr>
          <w:ilvl w:val="0"/>
          <w:numId w:val="264"/>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49BD71EF" w14:textId="77777777" w:rsidR="007B5330" w:rsidRPr="00BC56E2" w:rsidRDefault="007B5330" w:rsidP="00DD0D34">
      <w:pPr>
        <w:numPr>
          <w:ilvl w:val="0"/>
          <w:numId w:val="264"/>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75222876" w14:textId="77777777" w:rsidR="008E412D" w:rsidRPr="00B12D67" w:rsidRDefault="008E412D" w:rsidP="00BC56E2">
      <w:pPr>
        <w:tabs>
          <w:tab w:val="left" w:pos="567"/>
        </w:tabs>
        <w:spacing w:line="240" w:lineRule="auto"/>
        <w:ind w:right="-1" w:firstLine="0"/>
        <w:rPr>
          <w:rFonts w:eastAsia="Calibri" w:cs="Times New Roman"/>
          <w:b/>
          <w:sz w:val="24"/>
          <w:szCs w:val="24"/>
          <w:lang w:eastAsia="en-US"/>
        </w:rPr>
      </w:pPr>
    </w:p>
    <w:p w14:paraId="3FF6951D" w14:textId="77777777" w:rsidR="008E412D" w:rsidRPr="00B12D67" w:rsidRDefault="008E412D" w:rsidP="00BC56E2">
      <w:pPr>
        <w:tabs>
          <w:tab w:val="left" w:pos="567"/>
        </w:tabs>
        <w:spacing w:line="240" w:lineRule="auto"/>
        <w:ind w:right="-1" w:firstLine="0"/>
        <w:rPr>
          <w:rFonts w:eastAsia="Calibri" w:cs="Times New Roman"/>
          <w:b/>
          <w:sz w:val="24"/>
          <w:szCs w:val="24"/>
          <w:lang w:eastAsia="en-US"/>
        </w:rPr>
      </w:pPr>
    </w:p>
    <w:p w14:paraId="03C8C109" w14:textId="5994E3DE"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Регулятивные универсальные учебные действия</w:t>
      </w:r>
      <w:r w:rsidRPr="00BC56E2">
        <w:rPr>
          <w:rFonts w:eastAsia="Calibri" w:cs="Times New Roman"/>
          <w:sz w:val="24"/>
          <w:szCs w:val="24"/>
          <w:lang w:val="en-US" w:eastAsia="en-US"/>
        </w:rPr>
        <w:t>:</w:t>
      </w:r>
    </w:p>
    <w:p w14:paraId="47A21644" w14:textId="77777777" w:rsidR="007B5330" w:rsidRPr="00BC56E2" w:rsidRDefault="007B5330" w:rsidP="00DD0D34">
      <w:pPr>
        <w:numPr>
          <w:ilvl w:val="0"/>
          <w:numId w:val="265"/>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контролировать выполнение физических упражнений, корректировать их на основе сравнения с заданными образцами; </w:t>
      </w:r>
    </w:p>
    <w:p w14:paraId="303CF7AF" w14:textId="77777777" w:rsidR="007B5330" w:rsidRPr="00BC56E2" w:rsidRDefault="007B5330" w:rsidP="00DD0D34">
      <w:pPr>
        <w:numPr>
          <w:ilvl w:val="0"/>
          <w:numId w:val="265"/>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2DF6CB45" w14:textId="77777777" w:rsidR="007B5330" w:rsidRPr="00BC56E2" w:rsidRDefault="007B5330" w:rsidP="00DD0D34">
      <w:pPr>
        <w:numPr>
          <w:ilvl w:val="0"/>
          <w:numId w:val="265"/>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оценивать сложность возникающих игровых задач, предлагать их совместное коллективное решение. </w:t>
      </w:r>
    </w:p>
    <w:p w14:paraId="6FE0CF9C" w14:textId="47C23888" w:rsidR="007B5330" w:rsidRPr="00BC56E2" w:rsidRDefault="008E412D" w:rsidP="00BC56E2">
      <w:pPr>
        <w:tabs>
          <w:tab w:val="left" w:pos="567"/>
        </w:tabs>
        <w:spacing w:line="240" w:lineRule="auto"/>
        <w:ind w:right="-1" w:firstLine="0"/>
        <w:rPr>
          <w:rFonts w:eastAsia="Calibri" w:cs="Times New Roman"/>
          <w:sz w:val="24"/>
          <w:szCs w:val="24"/>
          <w:lang w:eastAsia="en-US"/>
        </w:rPr>
      </w:pPr>
      <w:r>
        <w:rPr>
          <w:rFonts w:eastAsia="Calibri" w:cs="Times New Roman"/>
          <w:sz w:val="24"/>
          <w:szCs w:val="24"/>
          <w:lang w:eastAsia="en-US"/>
        </w:rPr>
        <w:tab/>
      </w:r>
      <w:r w:rsidR="007B5330" w:rsidRPr="00BC56E2">
        <w:rPr>
          <w:rFonts w:eastAsia="Calibri" w:cs="Times New Roman"/>
          <w:sz w:val="24"/>
          <w:szCs w:val="24"/>
          <w:lang w:eastAsia="en-US"/>
        </w:rPr>
        <w:t>К концу обучения в</w:t>
      </w:r>
      <w:r w:rsidR="007B5330" w:rsidRPr="00BC56E2">
        <w:rPr>
          <w:rFonts w:eastAsia="Calibri" w:cs="Times New Roman"/>
          <w:b/>
          <w:sz w:val="24"/>
          <w:szCs w:val="24"/>
          <w:lang w:eastAsia="en-US"/>
        </w:rPr>
        <w:t xml:space="preserve"> 4 классе</w:t>
      </w:r>
      <w:r w:rsidR="007B5330" w:rsidRPr="00BC56E2">
        <w:rPr>
          <w:rFonts w:eastAsia="Calibri" w:cs="Times New Roman"/>
          <w:sz w:val="24"/>
          <w:szCs w:val="24"/>
          <w:lang w:eastAsia="en-US"/>
        </w:rPr>
        <w:t xml:space="preserve"> у обучающегося будут сформированы следующие универсальные учебные действия.</w:t>
      </w:r>
    </w:p>
    <w:p w14:paraId="1E8980B2"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Познавательные универсальные учебные действия</w:t>
      </w:r>
      <w:r w:rsidRPr="00BC56E2">
        <w:rPr>
          <w:rFonts w:eastAsia="Calibri" w:cs="Times New Roman"/>
          <w:sz w:val="24"/>
          <w:szCs w:val="24"/>
          <w:lang w:val="en-US" w:eastAsia="en-US"/>
        </w:rPr>
        <w:t xml:space="preserve">: </w:t>
      </w:r>
    </w:p>
    <w:p w14:paraId="1C1AEB3B" w14:textId="77777777" w:rsidR="007B5330" w:rsidRPr="00BC56E2" w:rsidRDefault="007B5330" w:rsidP="00DD0D34">
      <w:pPr>
        <w:numPr>
          <w:ilvl w:val="0"/>
          <w:numId w:val="26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4FBF039C" w14:textId="77777777" w:rsidR="007B5330" w:rsidRPr="00BC56E2" w:rsidRDefault="007B5330" w:rsidP="00DD0D34">
      <w:pPr>
        <w:numPr>
          <w:ilvl w:val="0"/>
          <w:numId w:val="26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6DFA54F5" w14:textId="77777777" w:rsidR="007B5330" w:rsidRPr="00BC56E2" w:rsidRDefault="007B5330" w:rsidP="00DD0D34">
      <w:pPr>
        <w:numPr>
          <w:ilvl w:val="0"/>
          <w:numId w:val="266"/>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379A1A50"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Коммуникативные универсальные учебные действия</w:t>
      </w:r>
      <w:r w:rsidRPr="00BC56E2">
        <w:rPr>
          <w:rFonts w:eastAsia="Calibri" w:cs="Times New Roman"/>
          <w:sz w:val="24"/>
          <w:szCs w:val="24"/>
          <w:lang w:val="en-US" w:eastAsia="en-US"/>
        </w:rPr>
        <w:t xml:space="preserve">: </w:t>
      </w:r>
    </w:p>
    <w:p w14:paraId="2DF04AB4" w14:textId="77777777" w:rsidR="007B5330" w:rsidRPr="00BC56E2" w:rsidRDefault="007B5330" w:rsidP="00DD0D34">
      <w:pPr>
        <w:numPr>
          <w:ilvl w:val="0"/>
          <w:numId w:val="26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взаимодействовать с учителем и обучающимися, воспроизводить ранее изученный материал и отвечать на вопросы в процессе учебного диалога;</w:t>
      </w:r>
    </w:p>
    <w:p w14:paraId="766E947C" w14:textId="77777777" w:rsidR="007B5330" w:rsidRPr="00BC56E2" w:rsidRDefault="007B5330" w:rsidP="00DD0D34">
      <w:pPr>
        <w:numPr>
          <w:ilvl w:val="0"/>
          <w:numId w:val="26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B4342A0" w14:textId="77777777" w:rsidR="007B5330" w:rsidRPr="00BC56E2" w:rsidRDefault="007B5330" w:rsidP="00DD0D34">
      <w:pPr>
        <w:numPr>
          <w:ilvl w:val="0"/>
          <w:numId w:val="267"/>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оказывать посильную первую помощь во время занятий физической культурой.</w:t>
      </w:r>
    </w:p>
    <w:p w14:paraId="2E5FA50E"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Регулятивные универсальные учебные действия</w:t>
      </w:r>
      <w:r w:rsidRPr="00BC56E2">
        <w:rPr>
          <w:rFonts w:eastAsia="Calibri" w:cs="Times New Roman"/>
          <w:sz w:val="24"/>
          <w:szCs w:val="24"/>
          <w:lang w:val="en-US" w:eastAsia="en-US"/>
        </w:rPr>
        <w:t>:</w:t>
      </w:r>
    </w:p>
    <w:p w14:paraId="264BD504" w14:textId="77777777" w:rsidR="007B5330" w:rsidRPr="00BC56E2" w:rsidRDefault="007B5330" w:rsidP="00DD0D34">
      <w:pPr>
        <w:numPr>
          <w:ilvl w:val="0"/>
          <w:numId w:val="26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указания учителя, проявлять активность и самостоятельность при выполнении учебных заданий; </w:t>
      </w:r>
    </w:p>
    <w:p w14:paraId="4637C681" w14:textId="77777777" w:rsidR="007B5330" w:rsidRPr="00BC56E2" w:rsidRDefault="007B5330" w:rsidP="00DD0D34">
      <w:pPr>
        <w:numPr>
          <w:ilvl w:val="0"/>
          <w:numId w:val="268"/>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721653C1" w14:textId="77777777" w:rsidR="007B5330" w:rsidRPr="00BC56E2" w:rsidRDefault="007B5330" w:rsidP="00BC56E2">
      <w:pPr>
        <w:tabs>
          <w:tab w:val="left" w:pos="567"/>
        </w:tabs>
        <w:spacing w:line="240" w:lineRule="auto"/>
        <w:ind w:right="-1" w:firstLine="0"/>
        <w:jc w:val="center"/>
        <w:rPr>
          <w:rFonts w:eastAsia="Calibri" w:cs="Times New Roman"/>
          <w:sz w:val="24"/>
          <w:szCs w:val="24"/>
          <w:lang w:eastAsia="en-US"/>
        </w:rPr>
      </w:pPr>
      <w:bookmarkStart w:id="222" w:name="_Toc137548643"/>
      <w:bookmarkEnd w:id="222"/>
      <w:r w:rsidRPr="00BC56E2">
        <w:rPr>
          <w:rFonts w:eastAsia="Calibri" w:cs="Times New Roman"/>
          <w:b/>
          <w:sz w:val="24"/>
          <w:szCs w:val="24"/>
          <w:lang w:eastAsia="en-US"/>
        </w:rPr>
        <w:t>ПРЕДМЕТНЫЕ РЕЗУЛЬТАТЫ</w:t>
      </w:r>
    </w:p>
    <w:p w14:paraId="7BD37704"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bookmarkStart w:id="223" w:name="_Toc137548644"/>
      <w:bookmarkEnd w:id="223"/>
      <w:r w:rsidRPr="00BC56E2">
        <w:rPr>
          <w:rFonts w:eastAsia="Calibri" w:cs="Times New Roman"/>
          <w:b/>
          <w:sz w:val="24"/>
          <w:szCs w:val="24"/>
          <w:lang w:eastAsia="en-US"/>
        </w:rPr>
        <w:t>1 КЛАСС</w:t>
      </w:r>
    </w:p>
    <w:p w14:paraId="7A89DC98"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К концу обучения в </w:t>
      </w:r>
      <w:r w:rsidRPr="00BC56E2">
        <w:rPr>
          <w:rFonts w:eastAsia="Calibri" w:cs="Times New Roman"/>
          <w:b/>
          <w:sz w:val="24"/>
          <w:szCs w:val="24"/>
          <w:lang w:eastAsia="en-US"/>
        </w:rPr>
        <w:t>1 классе</w:t>
      </w:r>
      <w:r w:rsidRPr="00BC56E2">
        <w:rPr>
          <w:rFonts w:eastAsia="Calibri" w:cs="Times New Roman"/>
          <w:sz w:val="24"/>
          <w:szCs w:val="24"/>
          <w:lang w:eastAsia="en-US"/>
        </w:rPr>
        <w:t xml:space="preserve"> обучающийся достигнет следующих предметных результатов по отдельным темам программы по физической культуре:</w:t>
      </w:r>
    </w:p>
    <w:p w14:paraId="15E0B513"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приводить примеры основных дневных дел и их распределение в индивидуальном режиме дня;</w:t>
      </w:r>
    </w:p>
    <w:p w14:paraId="688F4522"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соблюдать правила поведения на уроках физической культурой, приводить примеры подбора одежды для самостоятельных занятий;</w:t>
      </w:r>
    </w:p>
    <w:p w14:paraId="5B5C2222"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упражнения утренней зарядки и физкультминуток;</w:t>
      </w:r>
    </w:p>
    <w:p w14:paraId="78966B0F"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анализировать причины нарушения осанки и демонстрировать упражнения по профилактике её нарушения;</w:t>
      </w:r>
    </w:p>
    <w:p w14:paraId="3D961031"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40F7F773"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49B7A982" w14:textId="77777777" w:rsidR="007B5330" w:rsidRPr="00BC56E2" w:rsidRDefault="007B5330" w:rsidP="00DD0D34">
      <w:pPr>
        <w:numPr>
          <w:ilvl w:val="0"/>
          <w:numId w:val="269"/>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играть в подвижные игры с общеразвивающей направленностью. </w:t>
      </w:r>
      <w:bookmarkStart w:id="224" w:name="_Toc103687218"/>
      <w:bookmarkEnd w:id="224"/>
    </w:p>
    <w:p w14:paraId="6F4E5E8E" w14:textId="2A3E0AF0" w:rsidR="007B5330" w:rsidRPr="00BC56E2" w:rsidRDefault="007B5330" w:rsidP="00BC56E2">
      <w:pPr>
        <w:tabs>
          <w:tab w:val="left" w:pos="567"/>
        </w:tabs>
        <w:spacing w:line="240" w:lineRule="auto"/>
        <w:ind w:right="-1" w:firstLine="0"/>
        <w:rPr>
          <w:rFonts w:eastAsia="Calibri" w:cs="Times New Roman"/>
          <w:sz w:val="24"/>
          <w:szCs w:val="24"/>
          <w:lang w:eastAsia="en-US"/>
        </w:rPr>
      </w:pPr>
      <w:bookmarkStart w:id="225" w:name="_Toc137548645"/>
      <w:bookmarkEnd w:id="225"/>
      <w:r w:rsidRPr="00BC56E2">
        <w:rPr>
          <w:rFonts w:eastAsia="Calibri" w:cs="Times New Roman"/>
          <w:b/>
          <w:sz w:val="24"/>
          <w:szCs w:val="24"/>
          <w:lang w:eastAsia="en-US"/>
        </w:rPr>
        <w:t>2 КЛАСС</w:t>
      </w:r>
    </w:p>
    <w:p w14:paraId="2C8E5C42"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К концу обучения во </w:t>
      </w:r>
      <w:r w:rsidRPr="00BC56E2">
        <w:rPr>
          <w:rFonts w:eastAsia="Calibri" w:cs="Times New Roman"/>
          <w:b/>
          <w:sz w:val="24"/>
          <w:szCs w:val="24"/>
          <w:lang w:eastAsia="en-US"/>
        </w:rPr>
        <w:t>2 классе</w:t>
      </w:r>
      <w:r w:rsidRPr="00BC56E2">
        <w:rPr>
          <w:rFonts w:eastAsia="Calibri" w:cs="Times New Roman"/>
          <w:sz w:val="24"/>
          <w:szCs w:val="24"/>
          <w:lang w:eastAsia="en-US"/>
        </w:rPr>
        <w:t xml:space="preserve"> обучающийся достигнет следующих предметных результатов по отдельным темам программы по физической культуре:</w:t>
      </w:r>
    </w:p>
    <w:p w14:paraId="6C760E64"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0812F7EF"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5ABE4AFD"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514FAA78"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танцевальный хороводный шаг в совместном передвижении; </w:t>
      </w:r>
    </w:p>
    <w:p w14:paraId="784BA045"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lastRenderedPageBreak/>
        <w:t xml:space="preserve">выполнять прыжки по разметкам на разное расстояние и с разной амплитудой, в высоту с прямого разбега; </w:t>
      </w:r>
    </w:p>
    <w:p w14:paraId="13413521" w14:textId="77777777"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3A2181BA" w14:textId="471A7008" w:rsidR="007B5330" w:rsidRPr="00BC56E2" w:rsidRDefault="007B5330" w:rsidP="00DD0D34">
      <w:pPr>
        <w:pStyle w:val="a7"/>
        <w:numPr>
          <w:ilvl w:val="1"/>
          <w:numId w:val="270"/>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упражнения на развитие физических качеств. </w:t>
      </w:r>
      <w:bookmarkStart w:id="226" w:name="_Toc103687219"/>
      <w:bookmarkStart w:id="227" w:name="_Toc137548646"/>
      <w:bookmarkEnd w:id="226"/>
      <w:bookmarkEnd w:id="227"/>
    </w:p>
    <w:p w14:paraId="608BE0A6" w14:textId="77777777" w:rsidR="00B730CA" w:rsidRPr="00BC56E2" w:rsidRDefault="00B730CA" w:rsidP="00BC56E2">
      <w:pPr>
        <w:tabs>
          <w:tab w:val="left" w:pos="567"/>
        </w:tabs>
        <w:spacing w:line="240" w:lineRule="auto"/>
        <w:ind w:right="-1" w:firstLine="0"/>
        <w:rPr>
          <w:rFonts w:eastAsia="Calibri" w:cs="Times New Roman"/>
          <w:b/>
          <w:sz w:val="16"/>
          <w:szCs w:val="16"/>
          <w:lang w:eastAsia="en-US"/>
        </w:rPr>
      </w:pPr>
    </w:p>
    <w:p w14:paraId="327A9450" w14:textId="7AB3D8AA"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3 КЛАСС</w:t>
      </w:r>
    </w:p>
    <w:p w14:paraId="23988F71"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К концу обучения в</w:t>
      </w:r>
      <w:r w:rsidRPr="00BC56E2">
        <w:rPr>
          <w:rFonts w:eastAsia="Calibri" w:cs="Times New Roman"/>
          <w:b/>
          <w:sz w:val="24"/>
          <w:szCs w:val="24"/>
          <w:lang w:eastAsia="en-US"/>
        </w:rPr>
        <w:t xml:space="preserve"> 3 классе</w:t>
      </w:r>
      <w:r w:rsidRPr="00BC56E2">
        <w:rPr>
          <w:rFonts w:eastAsia="Calibri" w:cs="Times New Roman"/>
          <w:sz w:val="24"/>
          <w:szCs w:val="24"/>
          <w:lang w:eastAsia="en-US"/>
        </w:rPr>
        <w:t xml:space="preserve"> обучающийся достигнет следующих предметных результатов по отдельным темам программы по физической культуре:</w:t>
      </w:r>
    </w:p>
    <w:p w14:paraId="2EC39561" w14:textId="04F70123"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соблюдать правила во время выполнения гимнастических и акробатических упраж</w:t>
      </w:r>
      <w:r w:rsidR="00B730CA" w:rsidRPr="00BC56E2">
        <w:rPr>
          <w:rFonts w:eastAsia="Calibri" w:cs="Times New Roman"/>
          <w:sz w:val="24"/>
          <w:szCs w:val="24"/>
          <w:lang w:eastAsia="en-US"/>
        </w:rPr>
        <w:t>нений, легкоатлетической,</w:t>
      </w:r>
      <w:r w:rsidRPr="00BC56E2">
        <w:rPr>
          <w:rFonts w:eastAsia="Calibri" w:cs="Times New Roman"/>
          <w:sz w:val="24"/>
          <w:szCs w:val="24"/>
          <w:lang w:eastAsia="en-US"/>
        </w:rPr>
        <w:t xml:space="preserve"> игровой подготовки; </w:t>
      </w:r>
    </w:p>
    <w:p w14:paraId="20466DFA"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48F5CB17"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измерять частоту пульса и определять физическую нагрузку по её значениям с помощью таблицы стандартных нагрузок; </w:t>
      </w:r>
    </w:p>
    <w:p w14:paraId="187CFED6"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упражнения дыхательной и зрительной гимнастики, объяснять их связь с предупреждением появления утомления;</w:t>
      </w:r>
    </w:p>
    <w:p w14:paraId="0E49042E"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движение противоходом в колонне по одному, перестраиваться из колонны по одному в колонну по три на месте и в движении;</w:t>
      </w:r>
    </w:p>
    <w:p w14:paraId="2232012D"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7363D21E"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передвигаться по нижней жерди гимнастической стенки приставным шагом в правую и левую сторону, лазать разноимённым способом; </w:t>
      </w:r>
    </w:p>
    <w:p w14:paraId="5780C0A2"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прыжки через скакалку на двух ногах и попеременно на правой и левой ноге; </w:t>
      </w:r>
    </w:p>
    <w:p w14:paraId="016AEAE3"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упражнения ритмической гимнастики, движения танцев галоп и полька; </w:t>
      </w:r>
    </w:p>
    <w:p w14:paraId="7DC1A661"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B3B8E40" w14:textId="7777777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50026DF7" w14:textId="30ED0227" w:rsidR="007B5330" w:rsidRPr="00BC56E2" w:rsidRDefault="007B5330" w:rsidP="00DD0D34">
      <w:pPr>
        <w:numPr>
          <w:ilvl w:val="0"/>
          <w:numId w:val="271"/>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упражнения на развитие физических качеств, демонстрировать приросты в их показателях. </w:t>
      </w:r>
      <w:bookmarkStart w:id="228" w:name="_Toc103687220"/>
      <w:bookmarkStart w:id="229" w:name="_Toc137548647"/>
      <w:bookmarkEnd w:id="228"/>
      <w:bookmarkEnd w:id="229"/>
    </w:p>
    <w:p w14:paraId="0F785887" w14:textId="77777777" w:rsidR="006A1A05" w:rsidRPr="00BC56E2" w:rsidRDefault="006A1A05" w:rsidP="00BC56E2">
      <w:pPr>
        <w:tabs>
          <w:tab w:val="left" w:pos="567"/>
        </w:tabs>
        <w:spacing w:line="240" w:lineRule="auto"/>
        <w:ind w:right="-1" w:firstLine="0"/>
        <w:rPr>
          <w:rFonts w:eastAsia="Calibri" w:cs="Times New Roman"/>
          <w:sz w:val="16"/>
          <w:szCs w:val="16"/>
          <w:lang w:eastAsia="en-US"/>
        </w:rPr>
      </w:pPr>
    </w:p>
    <w:p w14:paraId="08417EAA"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b/>
          <w:sz w:val="24"/>
          <w:szCs w:val="24"/>
          <w:lang w:eastAsia="en-US"/>
        </w:rPr>
        <w:t>4 КЛАСС</w:t>
      </w:r>
    </w:p>
    <w:p w14:paraId="53A502BE" w14:textId="77777777" w:rsidR="007B5330" w:rsidRPr="00BC56E2" w:rsidRDefault="007B5330" w:rsidP="00BC56E2">
      <w:pPr>
        <w:tabs>
          <w:tab w:val="left" w:pos="567"/>
        </w:tabs>
        <w:spacing w:line="240" w:lineRule="auto"/>
        <w:ind w:right="-1" w:firstLine="0"/>
        <w:rPr>
          <w:rFonts w:eastAsia="Calibri" w:cs="Times New Roman"/>
          <w:sz w:val="24"/>
          <w:szCs w:val="24"/>
          <w:lang w:eastAsia="en-US"/>
        </w:rPr>
      </w:pPr>
      <w:r w:rsidRPr="00BC56E2">
        <w:rPr>
          <w:rFonts w:eastAsia="Calibri" w:cs="Times New Roman"/>
          <w:sz w:val="24"/>
          <w:szCs w:val="24"/>
          <w:lang w:eastAsia="en-US"/>
        </w:rPr>
        <w:t xml:space="preserve">К концу обучения в </w:t>
      </w:r>
      <w:r w:rsidRPr="00BC56E2">
        <w:rPr>
          <w:rFonts w:eastAsia="Calibri" w:cs="Times New Roman"/>
          <w:b/>
          <w:sz w:val="24"/>
          <w:szCs w:val="24"/>
          <w:lang w:eastAsia="en-US"/>
        </w:rPr>
        <w:t>4 классе</w:t>
      </w:r>
      <w:r w:rsidRPr="00BC56E2">
        <w:rPr>
          <w:rFonts w:eastAsia="Calibri" w:cs="Times New Roman"/>
          <w:sz w:val="24"/>
          <w:szCs w:val="24"/>
          <w:lang w:eastAsia="en-US"/>
        </w:rPr>
        <w:t xml:space="preserve"> обучающийся достигнет следующих предметных результатов по отдельным темам программы по физической культуре:</w:t>
      </w:r>
    </w:p>
    <w:p w14:paraId="7C671BB2"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объяснять назначение комплекса ГТО и выявлять его связь с подготовкой к труду и защите Родины; </w:t>
      </w:r>
    </w:p>
    <w:p w14:paraId="1A9E725A"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4B95B5BF"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496A2C10" w14:textId="58979821"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w:t>
      </w:r>
      <w:r w:rsidR="006A1A05" w:rsidRPr="00BC56E2">
        <w:rPr>
          <w:rFonts w:eastAsia="Calibri" w:cs="Times New Roman"/>
          <w:sz w:val="24"/>
          <w:szCs w:val="24"/>
          <w:lang w:eastAsia="en-US"/>
        </w:rPr>
        <w:t>имнастикой и лёгкой атлетикой</w:t>
      </w:r>
      <w:r w:rsidRPr="00BC56E2">
        <w:rPr>
          <w:rFonts w:eastAsia="Calibri" w:cs="Times New Roman"/>
          <w:sz w:val="24"/>
          <w:szCs w:val="24"/>
          <w:lang w:eastAsia="en-US"/>
        </w:rPr>
        <w:t xml:space="preserve">; </w:t>
      </w:r>
    </w:p>
    <w:p w14:paraId="09294D30"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проявлять готовность оказать первую помощь в случае необходимости;</w:t>
      </w:r>
    </w:p>
    <w:p w14:paraId="1082E915"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lastRenderedPageBreak/>
        <w:t xml:space="preserve">демонстрировать акробатические комбинации из 5–7 хорошо освоенных упражнений (с помощью учителя); </w:t>
      </w:r>
    </w:p>
    <w:p w14:paraId="3CFC2D4F"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демонстрировать движения танца «Летка-енка» в групповом исполнении под музыкальное сопровождение; </w:t>
      </w:r>
    </w:p>
    <w:p w14:paraId="31630F62"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прыжок в высоту с разбега перешагиванием; </w:t>
      </w:r>
    </w:p>
    <w:p w14:paraId="4051FAB8"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 xml:space="preserve">выполнять метание малого (теннисного) мяча на дальность; </w:t>
      </w:r>
    </w:p>
    <w:p w14:paraId="028EAB1E"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освоенные технические действия спортивных игр баскетбол, волейбол и футбол в условиях игровой деятельности;</w:t>
      </w:r>
    </w:p>
    <w:p w14:paraId="36473D25" w14:textId="77777777" w:rsidR="007B5330" w:rsidRPr="00BC56E2" w:rsidRDefault="007B5330" w:rsidP="00DD0D34">
      <w:pPr>
        <w:numPr>
          <w:ilvl w:val="0"/>
          <w:numId w:val="272"/>
        </w:numPr>
        <w:tabs>
          <w:tab w:val="left" w:pos="567"/>
        </w:tabs>
        <w:spacing w:line="240" w:lineRule="auto"/>
        <w:ind w:left="0" w:right="-1" w:firstLine="0"/>
        <w:rPr>
          <w:rFonts w:eastAsia="Calibri" w:cs="Times New Roman"/>
          <w:sz w:val="24"/>
          <w:szCs w:val="24"/>
          <w:lang w:eastAsia="en-US"/>
        </w:rPr>
      </w:pPr>
      <w:r w:rsidRPr="00BC56E2">
        <w:rPr>
          <w:rFonts w:eastAsia="Calibri" w:cs="Times New Roman"/>
          <w:sz w:val="24"/>
          <w:szCs w:val="24"/>
          <w:lang w:eastAsia="en-US"/>
        </w:rPr>
        <w:t>выполнять упражнения на развитие физических качеств, демонстрировать приросты в их показателях.</w:t>
      </w:r>
    </w:p>
    <w:p w14:paraId="3F1934E1" w14:textId="3E0939F1" w:rsidR="007B5330" w:rsidRPr="00BC56E2" w:rsidRDefault="007B5330" w:rsidP="00BC56E2">
      <w:pPr>
        <w:tabs>
          <w:tab w:val="left" w:pos="567"/>
        </w:tabs>
        <w:spacing w:line="240" w:lineRule="auto"/>
        <w:ind w:right="-1" w:firstLine="0"/>
        <w:jc w:val="center"/>
        <w:rPr>
          <w:rFonts w:eastAsia="Calibri" w:cs="Times New Roman"/>
          <w:sz w:val="24"/>
          <w:szCs w:val="24"/>
          <w:lang w:val="en-US" w:eastAsia="en-US"/>
        </w:rPr>
      </w:pPr>
      <w:bookmarkStart w:id="230" w:name="block-5007875"/>
      <w:bookmarkEnd w:id="219"/>
      <w:r w:rsidRPr="00BC56E2">
        <w:rPr>
          <w:rFonts w:eastAsia="Calibri" w:cs="Times New Roman"/>
          <w:b/>
          <w:sz w:val="24"/>
          <w:szCs w:val="24"/>
          <w:lang w:val="en-US" w:eastAsia="en-US"/>
        </w:rPr>
        <w:t>ТЕМАТИЧЕСКОЕ ПЛАНИРОВАНИЕ</w:t>
      </w:r>
    </w:p>
    <w:p w14:paraId="450E6864"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 1 КЛАСС </w:t>
      </w:r>
    </w:p>
    <w:tbl>
      <w:tblPr>
        <w:tblW w:w="10490"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3"/>
        <w:gridCol w:w="5088"/>
        <w:gridCol w:w="760"/>
        <w:gridCol w:w="1185"/>
        <w:gridCol w:w="16"/>
        <w:gridCol w:w="958"/>
        <w:gridCol w:w="23"/>
        <w:gridCol w:w="1907"/>
      </w:tblGrid>
      <w:tr w:rsidR="004868E1" w:rsidRPr="00BC56E2" w14:paraId="1BED9A16" w14:textId="77777777" w:rsidTr="00AE0004">
        <w:trPr>
          <w:trHeight w:val="144"/>
          <w:tblCellSpacing w:w="20" w:type="nil"/>
          <w:jc w:val="center"/>
        </w:trPr>
        <w:tc>
          <w:tcPr>
            <w:tcW w:w="553" w:type="dxa"/>
            <w:vMerge w:val="restart"/>
            <w:tcMar>
              <w:top w:w="50" w:type="dxa"/>
              <w:left w:w="100" w:type="dxa"/>
            </w:tcMar>
          </w:tcPr>
          <w:p w14:paraId="05056902" w14:textId="77777777" w:rsidR="004868E1" w:rsidRPr="00BC56E2" w:rsidRDefault="004868E1"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w:t>
            </w:r>
          </w:p>
          <w:p w14:paraId="54C79733" w14:textId="058972CA"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 xml:space="preserve"> п/п</w:t>
            </w:r>
          </w:p>
          <w:p w14:paraId="08005553" w14:textId="77777777"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p>
        </w:tc>
        <w:tc>
          <w:tcPr>
            <w:tcW w:w="5088" w:type="dxa"/>
            <w:vMerge w:val="restart"/>
            <w:tcMar>
              <w:top w:w="50" w:type="dxa"/>
              <w:left w:w="100" w:type="dxa"/>
            </w:tcMar>
          </w:tcPr>
          <w:p w14:paraId="2B0E2655" w14:textId="77777777" w:rsidR="004868E1" w:rsidRPr="00BC56E2" w:rsidRDefault="004868E1"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Наименование разделов </w:t>
            </w:r>
          </w:p>
          <w:p w14:paraId="0FD603CF" w14:textId="07D254DC"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и тем программы</w:t>
            </w:r>
          </w:p>
          <w:p w14:paraId="205CC796" w14:textId="77777777"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p>
        </w:tc>
        <w:tc>
          <w:tcPr>
            <w:tcW w:w="2919" w:type="dxa"/>
            <w:gridSpan w:val="4"/>
            <w:tcMar>
              <w:top w:w="50" w:type="dxa"/>
              <w:left w:w="100" w:type="dxa"/>
            </w:tcMar>
          </w:tcPr>
          <w:p w14:paraId="22617F7D" w14:textId="77777777"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Количество часов</w:t>
            </w:r>
          </w:p>
        </w:tc>
        <w:tc>
          <w:tcPr>
            <w:tcW w:w="1930" w:type="dxa"/>
            <w:gridSpan w:val="2"/>
            <w:vMerge w:val="restart"/>
            <w:tcMar>
              <w:top w:w="50" w:type="dxa"/>
              <w:left w:w="100" w:type="dxa"/>
            </w:tcMar>
          </w:tcPr>
          <w:p w14:paraId="5DA19C14" w14:textId="6376020C"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8E412D">
              <w:rPr>
                <w:rFonts w:eastAsia="Calibri" w:cs="Times New Roman"/>
                <w:b/>
                <w:lang w:val="en-US" w:eastAsia="en-US"/>
              </w:rPr>
              <w:t>Электронные (цифровые) образовательные ресурсы</w:t>
            </w:r>
          </w:p>
        </w:tc>
      </w:tr>
      <w:tr w:rsidR="004868E1" w:rsidRPr="00BC56E2" w14:paraId="08DA8C5F" w14:textId="77777777" w:rsidTr="00AE0004">
        <w:trPr>
          <w:trHeight w:val="144"/>
          <w:tblCellSpacing w:w="20" w:type="nil"/>
          <w:jc w:val="center"/>
        </w:trPr>
        <w:tc>
          <w:tcPr>
            <w:tcW w:w="553" w:type="dxa"/>
            <w:vMerge/>
            <w:tcBorders>
              <w:top w:val="nil"/>
            </w:tcBorders>
            <w:tcMar>
              <w:top w:w="50" w:type="dxa"/>
              <w:left w:w="100" w:type="dxa"/>
            </w:tcMar>
          </w:tcPr>
          <w:p w14:paraId="053D0A46" w14:textId="77777777" w:rsidR="004868E1" w:rsidRPr="00BC56E2" w:rsidRDefault="004868E1" w:rsidP="00BC56E2">
            <w:pPr>
              <w:tabs>
                <w:tab w:val="left" w:pos="567"/>
              </w:tabs>
              <w:spacing w:line="240" w:lineRule="auto"/>
              <w:ind w:right="-1" w:firstLine="0"/>
              <w:rPr>
                <w:rFonts w:eastAsia="Calibri" w:cs="Times New Roman"/>
                <w:sz w:val="22"/>
                <w:lang w:val="en-US" w:eastAsia="en-US"/>
              </w:rPr>
            </w:pPr>
          </w:p>
        </w:tc>
        <w:tc>
          <w:tcPr>
            <w:tcW w:w="5088" w:type="dxa"/>
            <w:vMerge/>
            <w:tcBorders>
              <w:top w:val="nil"/>
            </w:tcBorders>
            <w:tcMar>
              <w:top w:w="50" w:type="dxa"/>
              <w:left w:w="100" w:type="dxa"/>
            </w:tcMar>
          </w:tcPr>
          <w:p w14:paraId="11BFCF76" w14:textId="77777777" w:rsidR="004868E1" w:rsidRPr="00BC56E2" w:rsidRDefault="004868E1" w:rsidP="00BC56E2">
            <w:pPr>
              <w:tabs>
                <w:tab w:val="left" w:pos="567"/>
              </w:tabs>
              <w:spacing w:line="240" w:lineRule="auto"/>
              <w:ind w:right="-1" w:firstLine="0"/>
              <w:rPr>
                <w:rFonts w:eastAsia="Calibri" w:cs="Times New Roman"/>
                <w:sz w:val="22"/>
                <w:lang w:val="en-US" w:eastAsia="en-US"/>
              </w:rPr>
            </w:pPr>
          </w:p>
        </w:tc>
        <w:tc>
          <w:tcPr>
            <w:tcW w:w="760" w:type="dxa"/>
            <w:tcMar>
              <w:top w:w="50" w:type="dxa"/>
              <w:left w:w="100" w:type="dxa"/>
            </w:tcMar>
            <w:vAlign w:val="center"/>
          </w:tcPr>
          <w:p w14:paraId="7697660E" w14:textId="70D62ED0" w:rsidR="004868E1" w:rsidRPr="008E412D" w:rsidRDefault="004868E1" w:rsidP="00BC56E2">
            <w:pPr>
              <w:tabs>
                <w:tab w:val="left" w:pos="567"/>
              </w:tabs>
              <w:spacing w:line="240" w:lineRule="auto"/>
              <w:ind w:right="-1" w:firstLine="0"/>
              <w:jc w:val="center"/>
              <w:rPr>
                <w:rFonts w:eastAsia="Calibri" w:cs="Times New Roman"/>
                <w:lang w:val="en-US" w:eastAsia="en-US"/>
              </w:rPr>
            </w:pPr>
            <w:r w:rsidRPr="008E412D">
              <w:rPr>
                <w:rFonts w:eastAsia="Calibri" w:cs="Times New Roman"/>
                <w:b/>
                <w:lang w:val="en-US" w:eastAsia="en-US"/>
              </w:rPr>
              <w:t>Всего</w:t>
            </w:r>
          </w:p>
        </w:tc>
        <w:tc>
          <w:tcPr>
            <w:tcW w:w="1185" w:type="dxa"/>
            <w:tcMar>
              <w:top w:w="50" w:type="dxa"/>
              <w:left w:w="100" w:type="dxa"/>
            </w:tcMar>
            <w:vAlign w:val="center"/>
          </w:tcPr>
          <w:p w14:paraId="6B3C1D33" w14:textId="77777777" w:rsidR="004868E1" w:rsidRPr="008E412D" w:rsidRDefault="004868E1" w:rsidP="00BC56E2">
            <w:pPr>
              <w:tabs>
                <w:tab w:val="left" w:pos="567"/>
              </w:tabs>
              <w:spacing w:line="240" w:lineRule="auto"/>
              <w:ind w:right="-1" w:firstLine="0"/>
              <w:jc w:val="center"/>
              <w:rPr>
                <w:rFonts w:eastAsia="Calibri" w:cs="Times New Roman"/>
                <w:b/>
                <w:lang w:val="en-US" w:eastAsia="en-US"/>
              </w:rPr>
            </w:pPr>
            <w:r w:rsidRPr="008E412D">
              <w:rPr>
                <w:rFonts w:eastAsia="Calibri" w:cs="Times New Roman"/>
                <w:b/>
                <w:lang w:val="en-US" w:eastAsia="en-US"/>
              </w:rPr>
              <w:t>Контроль</w:t>
            </w:r>
          </w:p>
          <w:p w14:paraId="2BE42348" w14:textId="7A08ED44" w:rsidR="004868E1" w:rsidRPr="008E412D" w:rsidRDefault="004868E1" w:rsidP="00BC56E2">
            <w:pPr>
              <w:tabs>
                <w:tab w:val="left" w:pos="567"/>
              </w:tabs>
              <w:spacing w:line="240" w:lineRule="auto"/>
              <w:ind w:right="-1" w:firstLine="0"/>
              <w:jc w:val="center"/>
              <w:rPr>
                <w:rFonts w:eastAsia="Calibri" w:cs="Times New Roman"/>
                <w:lang w:val="en-US" w:eastAsia="en-US"/>
              </w:rPr>
            </w:pPr>
            <w:r w:rsidRPr="008E412D">
              <w:rPr>
                <w:rFonts w:eastAsia="Calibri" w:cs="Times New Roman"/>
                <w:b/>
                <w:lang w:val="en-US" w:eastAsia="en-US"/>
              </w:rPr>
              <w:t>ные работы</w:t>
            </w:r>
          </w:p>
        </w:tc>
        <w:tc>
          <w:tcPr>
            <w:tcW w:w="974" w:type="dxa"/>
            <w:gridSpan w:val="2"/>
            <w:tcMar>
              <w:top w:w="50" w:type="dxa"/>
              <w:left w:w="100" w:type="dxa"/>
            </w:tcMar>
            <w:vAlign w:val="center"/>
          </w:tcPr>
          <w:p w14:paraId="3DE1CEB6" w14:textId="77777777" w:rsidR="004868E1" w:rsidRPr="008E412D" w:rsidRDefault="004868E1" w:rsidP="00BC56E2">
            <w:pPr>
              <w:tabs>
                <w:tab w:val="left" w:pos="567"/>
              </w:tabs>
              <w:spacing w:line="240" w:lineRule="auto"/>
              <w:ind w:right="-1" w:firstLine="0"/>
              <w:jc w:val="center"/>
              <w:rPr>
                <w:rFonts w:eastAsia="Calibri" w:cs="Times New Roman"/>
                <w:b/>
                <w:lang w:val="en-US" w:eastAsia="en-US"/>
              </w:rPr>
            </w:pPr>
            <w:r w:rsidRPr="008E412D">
              <w:rPr>
                <w:rFonts w:eastAsia="Calibri" w:cs="Times New Roman"/>
                <w:b/>
                <w:lang w:val="en-US" w:eastAsia="en-US"/>
              </w:rPr>
              <w:t>Практи</w:t>
            </w:r>
          </w:p>
          <w:p w14:paraId="74456D93" w14:textId="1BD0F1A8" w:rsidR="004868E1" w:rsidRPr="008E412D" w:rsidRDefault="004868E1" w:rsidP="00BC56E2">
            <w:pPr>
              <w:tabs>
                <w:tab w:val="left" w:pos="567"/>
              </w:tabs>
              <w:spacing w:line="240" w:lineRule="auto"/>
              <w:ind w:right="-1" w:firstLine="0"/>
              <w:jc w:val="center"/>
              <w:rPr>
                <w:rFonts w:eastAsia="Calibri" w:cs="Times New Roman"/>
                <w:lang w:val="en-US" w:eastAsia="en-US"/>
              </w:rPr>
            </w:pPr>
            <w:r w:rsidRPr="008E412D">
              <w:rPr>
                <w:rFonts w:eastAsia="Calibri" w:cs="Times New Roman"/>
                <w:b/>
                <w:lang w:val="en-US" w:eastAsia="en-US"/>
              </w:rPr>
              <w:t>ческие работы</w:t>
            </w:r>
          </w:p>
        </w:tc>
        <w:tc>
          <w:tcPr>
            <w:tcW w:w="1930" w:type="dxa"/>
            <w:gridSpan w:val="2"/>
            <w:vMerge/>
            <w:tcMar>
              <w:top w:w="50" w:type="dxa"/>
              <w:left w:w="100" w:type="dxa"/>
            </w:tcMar>
          </w:tcPr>
          <w:p w14:paraId="2689A062" w14:textId="77777777" w:rsidR="004868E1" w:rsidRPr="00BC56E2" w:rsidRDefault="004868E1" w:rsidP="00BC56E2">
            <w:pPr>
              <w:tabs>
                <w:tab w:val="left" w:pos="567"/>
              </w:tabs>
              <w:spacing w:line="240" w:lineRule="auto"/>
              <w:ind w:right="-1" w:firstLine="0"/>
              <w:rPr>
                <w:rFonts w:eastAsia="Calibri" w:cs="Times New Roman"/>
                <w:sz w:val="22"/>
                <w:lang w:val="en-US" w:eastAsia="en-US"/>
              </w:rPr>
            </w:pPr>
          </w:p>
        </w:tc>
      </w:tr>
      <w:tr w:rsidR="00055A9E" w:rsidRPr="00BC56E2" w14:paraId="36328605" w14:textId="77777777" w:rsidTr="004868E1">
        <w:trPr>
          <w:trHeight w:val="144"/>
          <w:tblCellSpacing w:w="20" w:type="nil"/>
          <w:jc w:val="center"/>
        </w:trPr>
        <w:tc>
          <w:tcPr>
            <w:tcW w:w="10490" w:type="dxa"/>
            <w:gridSpan w:val="8"/>
            <w:tcMar>
              <w:top w:w="50" w:type="dxa"/>
              <w:left w:w="100" w:type="dxa"/>
            </w:tcMar>
            <w:vAlign w:val="center"/>
          </w:tcPr>
          <w:p w14:paraId="4347D7E7"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1.</w:t>
            </w:r>
            <w:r w:rsidRPr="00BC56E2">
              <w:rPr>
                <w:rFonts w:eastAsia="Calibri" w:cs="Times New Roman"/>
                <w:sz w:val="22"/>
                <w:lang w:eastAsia="en-US"/>
              </w:rPr>
              <w:t xml:space="preserve"> </w:t>
            </w:r>
            <w:r w:rsidRPr="00BC56E2">
              <w:rPr>
                <w:rFonts w:eastAsia="Calibri" w:cs="Times New Roman"/>
                <w:b/>
                <w:sz w:val="22"/>
                <w:lang w:eastAsia="en-US"/>
              </w:rPr>
              <w:t>Знания о физической культуре</w:t>
            </w:r>
          </w:p>
        </w:tc>
      </w:tr>
      <w:tr w:rsidR="004868E1" w:rsidRPr="00BC56E2" w14:paraId="01F74065" w14:textId="77777777" w:rsidTr="00AE0004">
        <w:trPr>
          <w:trHeight w:val="144"/>
          <w:tblCellSpacing w:w="20" w:type="nil"/>
          <w:jc w:val="center"/>
        </w:trPr>
        <w:tc>
          <w:tcPr>
            <w:tcW w:w="553" w:type="dxa"/>
            <w:tcMar>
              <w:top w:w="50" w:type="dxa"/>
              <w:left w:w="100" w:type="dxa"/>
            </w:tcMar>
            <w:vAlign w:val="center"/>
          </w:tcPr>
          <w:p w14:paraId="4B4C442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088" w:type="dxa"/>
            <w:tcMar>
              <w:top w:w="50" w:type="dxa"/>
              <w:left w:w="100" w:type="dxa"/>
            </w:tcMar>
            <w:vAlign w:val="center"/>
          </w:tcPr>
          <w:p w14:paraId="47DEAFC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Знания о физической культуре</w:t>
            </w:r>
          </w:p>
        </w:tc>
        <w:tc>
          <w:tcPr>
            <w:tcW w:w="760" w:type="dxa"/>
            <w:tcMar>
              <w:top w:w="50" w:type="dxa"/>
              <w:left w:w="100" w:type="dxa"/>
            </w:tcMar>
            <w:vAlign w:val="center"/>
          </w:tcPr>
          <w:p w14:paraId="450A66E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1185" w:type="dxa"/>
            <w:tcMar>
              <w:top w:w="50" w:type="dxa"/>
              <w:left w:w="100" w:type="dxa"/>
            </w:tcMar>
            <w:vAlign w:val="center"/>
          </w:tcPr>
          <w:p w14:paraId="3B1B285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1BE7DC8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290362EF"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4868E1" w:rsidRPr="00BC56E2" w14:paraId="1BB5EBE4" w14:textId="77777777" w:rsidTr="00AE0004">
        <w:trPr>
          <w:trHeight w:val="144"/>
          <w:tblCellSpacing w:w="20" w:type="nil"/>
          <w:jc w:val="center"/>
        </w:trPr>
        <w:tc>
          <w:tcPr>
            <w:tcW w:w="5641" w:type="dxa"/>
            <w:gridSpan w:val="2"/>
            <w:tcMar>
              <w:top w:w="50" w:type="dxa"/>
              <w:left w:w="100" w:type="dxa"/>
            </w:tcMar>
            <w:vAlign w:val="center"/>
          </w:tcPr>
          <w:p w14:paraId="056E26C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6DD36495" w14:textId="77777777" w:rsidR="007B5330" w:rsidRPr="00AE0004" w:rsidRDefault="007B5330" w:rsidP="00BC56E2">
            <w:pPr>
              <w:tabs>
                <w:tab w:val="left" w:pos="567"/>
              </w:tabs>
              <w:spacing w:line="240" w:lineRule="auto"/>
              <w:ind w:right="-1" w:firstLine="0"/>
              <w:rPr>
                <w:rFonts w:eastAsia="Calibri" w:cs="Times New Roman"/>
                <w:b/>
                <w:sz w:val="22"/>
                <w:lang w:val="en-US" w:eastAsia="en-US"/>
              </w:rPr>
            </w:pPr>
            <w:r w:rsidRPr="00AE0004">
              <w:rPr>
                <w:rFonts w:eastAsia="Calibri" w:cs="Times New Roman"/>
                <w:b/>
                <w:sz w:val="22"/>
                <w:lang w:val="en-US" w:eastAsia="en-US"/>
              </w:rPr>
              <w:t xml:space="preserve"> 2 </w:t>
            </w:r>
          </w:p>
        </w:tc>
        <w:tc>
          <w:tcPr>
            <w:tcW w:w="4089" w:type="dxa"/>
            <w:gridSpan w:val="5"/>
            <w:tcMar>
              <w:top w:w="50" w:type="dxa"/>
              <w:left w:w="100" w:type="dxa"/>
            </w:tcMar>
            <w:vAlign w:val="center"/>
          </w:tcPr>
          <w:p w14:paraId="61C69E5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8C32457" w14:textId="77777777" w:rsidTr="004868E1">
        <w:trPr>
          <w:trHeight w:val="144"/>
          <w:tblCellSpacing w:w="20" w:type="nil"/>
          <w:jc w:val="center"/>
        </w:trPr>
        <w:tc>
          <w:tcPr>
            <w:tcW w:w="10490" w:type="dxa"/>
            <w:gridSpan w:val="8"/>
            <w:tcMar>
              <w:top w:w="50" w:type="dxa"/>
              <w:left w:w="100" w:type="dxa"/>
            </w:tcMar>
            <w:vAlign w:val="center"/>
          </w:tcPr>
          <w:p w14:paraId="2D2753B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2.</w:t>
            </w:r>
            <w:r w:rsidRPr="00BC56E2">
              <w:rPr>
                <w:rFonts w:eastAsia="Calibri" w:cs="Times New Roman"/>
                <w:sz w:val="22"/>
                <w:lang w:val="en-US" w:eastAsia="en-US"/>
              </w:rPr>
              <w:t xml:space="preserve"> </w:t>
            </w:r>
            <w:r w:rsidRPr="00BC56E2">
              <w:rPr>
                <w:rFonts w:eastAsia="Calibri" w:cs="Times New Roman"/>
                <w:b/>
                <w:sz w:val="22"/>
                <w:lang w:val="en-US" w:eastAsia="en-US"/>
              </w:rPr>
              <w:t>Способы самостоятельной деятельности</w:t>
            </w:r>
          </w:p>
        </w:tc>
      </w:tr>
      <w:tr w:rsidR="004868E1" w:rsidRPr="00BC56E2" w14:paraId="26108808" w14:textId="77777777" w:rsidTr="00AE0004">
        <w:trPr>
          <w:trHeight w:val="144"/>
          <w:tblCellSpacing w:w="20" w:type="nil"/>
          <w:jc w:val="center"/>
        </w:trPr>
        <w:tc>
          <w:tcPr>
            <w:tcW w:w="553" w:type="dxa"/>
            <w:tcMar>
              <w:top w:w="50" w:type="dxa"/>
              <w:left w:w="100" w:type="dxa"/>
            </w:tcMar>
            <w:vAlign w:val="center"/>
          </w:tcPr>
          <w:p w14:paraId="5155F26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5088" w:type="dxa"/>
            <w:tcMar>
              <w:top w:w="50" w:type="dxa"/>
              <w:left w:w="100" w:type="dxa"/>
            </w:tcMar>
            <w:vAlign w:val="center"/>
          </w:tcPr>
          <w:p w14:paraId="69420AC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Режим дня школьника</w:t>
            </w:r>
          </w:p>
        </w:tc>
        <w:tc>
          <w:tcPr>
            <w:tcW w:w="760" w:type="dxa"/>
            <w:tcMar>
              <w:top w:w="50" w:type="dxa"/>
              <w:left w:w="100" w:type="dxa"/>
            </w:tcMar>
            <w:vAlign w:val="center"/>
          </w:tcPr>
          <w:p w14:paraId="25A348B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85" w:type="dxa"/>
            <w:tcMar>
              <w:top w:w="50" w:type="dxa"/>
              <w:left w:w="100" w:type="dxa"/>
            </w:tcMar>
            <w:vAlign w:val="center"/>
          </w:tcPr>
          <w:p w14:paraId="0429233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3939D30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7A623EC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009F5398" w14:textId="77777777" w:rsidTr="00AE0004">
        <w:trPr>
          <w:trHeight w:val="144"/>
          <w:tblCellSpacing w:w="20" w:type="nil"/>
          <w:jc w:val="center"/>
        </w:trPr>
        <w:tc>
          <w:tcPr>
            <w:tcW w:w="5641" w:type="dxa"/>
            <w:gridSpan w:val="2"/>
            <w:tcMar>
              <w:top w:w="50" w:type="dxa"/>
              <w:left w:w="100" w:type="dxa"/>
            </w:tcMar>
            <w:vAlign w:val="center"/>
          </w:tcPr>
          <w:p w14:paraId="633F660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123B2E69" w14:textId="77777777" w:rsidR="007B5330" w:rsidRPr="00AE0004" w:rsidRDefault="007B5330" w:rsidP="00BC56E2">
            <w:pPr>
              <w:tabs>
                <w:tab w:val="left" w:pos="567"/>
              </w:tabs>
              <w:spacing w:line="240" w:lineRule="auto"/>
              <w:ind w:right="-1" w:firstLine="0"/>
              <w:rPr>
                <w:rFonts w:eastAsia="Calibri" w:cs="Times New Roman"/>
                <w:b/>
                <w:sz w:val="22"/>
                <w:lang w:val="en-US" w:eastAsia="en-US"/>
              </w:rPr>
            </w:pPr>
            <w:r w:rsidRPr="00AE0004">
              <w:rPr>
                <w:rFonts w:eastAsia="Calibri" w:cs="Times New Roman"/>
                <w:b/>
                <w:sz w:val="22"/>
                <w:lang w:val="en-US" w:eastAsia="en-US"/>
              </w:rPr>
              <w:t xml:space="preserve"> 1 </w:t>
            </w:r>
          </w:p>
        </w:tc>
        <w:tc>
          <w:tcPr>
            <w:tcW w:w="4089" w:type="dxa"/>
            <w:gridSpan w:val="5"/>
            <w:tcMar>
              <w:top w:w="50" w:type="dxa"/>
              <w:left w:w="100" w:type="dxa"/>
            </w:tcMar>
            <w:vAlign w:val="center"/>
          </w:tcPr>
          <w:p w14:paraId="0370274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435E142B" w14:textId="77777777" w:rsidTr="004868E1">
        <w:trPr>
          <w:trHeight w:val="144"/>
          <w:tblCellSpacing w:w="20" w:type="nil"/>
          <w:jc w:val="center"/>
        </w:trPr>
        <w:tc>
          <w:tcPr>
            <w:tcW w:w="10490" w:type="dxa"/>
            <w:gridSpan w:val="8"/>
            <w:tcMar>
              <w:top w:w="50" w:type="dxa"/>
              <w:left w:w="100" w:type="dxa"/>
            </w:tcMar>
            <w:vAlign w:val="center"/>
          </w:tcPr>
          <w:p w14:paraId="7B56934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ФИЗИЧЕСКОЕ СОВЕРШЕНСТВОВАНИЕ</w:t>
            </w:r>
          </w:p>
        </w:tc>
      </w:tr>
      <w:tr w:rsidR="00055A9E" w:rsidRPr="00BC56E2" w14:paraId="1365F93B" w14:textId="77777777" w:rsidTr="004868E1">
        <w:trPr>
          <w:trHeight w:val="144"/>
          <w:tblCellSpacing w:w="20" w:type="nil"/>
          <w:jc w:val="center"/>
        </w:trPr>
        <w:tc>
          <w:tcPr>
            <w:tcW w:w="10490" w:type="dxa"/>
            <w:gridSpan w:val="8"/>
            <w:tcMar>
              <w:top w:w="50" w:type="dxa"/>
              <w:left w:w="100" w:type="dxa"/>
            </w:tcMar>
            <w:vAlign w:val="center"/>
          </w:tcPr>
          <w:p w14:paraId="0B388C2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1.</w:t>
            </w:r>
            <w:r w:rsidRPr="00BC56E2">
              <w:rPr>
                <w:rFonts w:eastAsia="Calibri" w:cs="Times New Roman"/>
                <w:sz w:val="22"/>
                <w:lang w:val="en-US" w:eastAsia="en-US"/>
              </w:rPr>
              <w:t xml:space="preserve"> </w:t>
            </w:r>
            <w:r w:rsidRPr="00BC56E2">
              <w:rPr>
                <w:rFonts w:eastAsia="Calibri" w:cs="Times New Roman"/>
                <w:b/>
                <w:sz w:val="22"/>
                <w:lang w:val="en-US" w:eastAsia="en-US"/>
              </w:rPr>
              <w:t>Оздоровительная физическая культура</w:t>
            </w:r>
          </w:p>
        </w:tc>
      </w:tr>
      <w:tr w:rsidR="004868E1" w:rsidRPr="00BC56E2" w14:paraId="33035EBC" w14:textId="77777777" w:rsidTr="00AE0004">
        <w:trPr>
          <w:trHeight w:val="144"/>
          <w:tblCellSpacing w:w="20" w:type="nil"/>
          <w:jc w:val="center"/>
        </w:trPr>
        <w:tc>
          <w:tcPr>
            <w:tcW w:w="553" w:type="dxa"/>
            <w:tcMar>
              <w:top w:w="50" w:type="dxa"/>
              <w:left w:w="100" w:type="dxa"/>
            </w:tcMar>
            <w:vAlign w:val="center"/>
          </w:tcPr>
          <w:p w14:paraId="4A171B5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088" w:type="dxa"/>
            <w:tcMar>
              <w:top w:w="50" w:type="dxa"/>
              <w:left w:w="100" w:type="dxa"/>
            </w:tcMar>
            <w:vAlign w:val="center"/>
          </w:tcPr>
          <w:p w14:paraId="73806FF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Гигиена человека</w:t>
            </w:r>
          </w:p>
        </w:tc>
        <w:tc>
          <w:tcPr>
            <w:tcW w:w="760" w:type="dxa"/>
            <w:tcMar>
              <w:top w:w="50" w:type="dxa"/>
              <w:left w:w="100" w:type="dxa"/>
            </w:tcMar>
            <w:vAlign w:val="center"/>
          </w:tcPr>
          <w:p w14:paraId="2154E3C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85" w:type="dxa"/>
            <w:tcMar>
              <w:top w:w="50" w:type="dxa"/>
              <w:left w:w="100" w:type="dxa"/>
            </w:tcMar>
            <w:vAlign w:val="center"/>
          </w:tcPr>
          <w:p w14:paraId="50B3ED7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21A8C3D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626E0D5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1C37963D" w14:textId="77777777" w:rsidTr="00AE0004">
        <w:trPr>
          <w:trHeight w:val="144"/>
          <w:tblCellSpacing w:w="20" w:type="nil"/>
          <w:jc w:val="center"/>
        </w:trPr>
        <w:tc>
          <w:tcPr>
            <w:tcW w:w="553" w:type="dxa"/>
            <w:tcMar>
              <w:top w:w="50" w:type="dxa"/>
              <w:left w:w="100" w:type="dxa"/>
            </w:tcMar>
            <w:vAlign w:val="center"/>
          </w:tcPr>
          <w:p w14:paraId="235623B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5088" w:type="dxa"/>
            <w:tcMar>
              <w:top w:w="50" w:type="dxa"/>
              <w:left w:w="100" w:type="dxa"/>
            </w:tcMar>
            <w:vAlign w:val="center"/>
          </w:tcPr>
          <w:p w14:paraId="3AA61AD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Осанка человека</w:t>
            </w:r>
          </w:p>
        </w:tc>
        <w:tc>
          <w:tcPr>
            <w:tcW w:w="760" w:type="dxa"/>
            <w:tcMar>
              <w:top w:w="50" w:type="dxa"/>
              <w:left w:w="100" w:type="dxa"/>
            </w:tcMar>
            <w:vAlign w:val="center"/>
          </w:tcPr>
          <w:p w14:paraId="1161B79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185" w:type="dxa"/>
            <w:tcMar>
              <w:top w:w="50" w:type="dxa"/>
              <w:left w:w="100" w:type="dxa"/>
            </w:tcMar>
            <w:vAlign w:val="center"/>
          </w:tcPr>
          <w:p w14:paraId="6CCD599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1CF232F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12993FF7"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4868E1" w:rsidRPr="00BC56E2" w14:paraId="605778D5" w14:textId="77777777" w:rsidTr="00AE0004">
        <w:trPr>
          <w:trHeight w:val="144"/>
          <w:tblCellSpacing w:w="20" w:type="nil"/>
          <w:jc w:val="center"/>
        </w:trPr>
        <w:tc>
          <w:tcPr>
            <w:tcW w:w="553" w:type="dxa"/>
            <w:tcMar>
              <w:top w:w="50" w:type="dxa"/>
              <w:left w:w="100" w:type="dxa"/>
            </w:tcMar>
            <w:vAlign w:val="center"/>
          </w:tcPr>
          <w:p w14:paraId="1B8B5BC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1.3</w:t>
            </w:r>
          </w:p>
        </w:tc>
        <w:tc>
          <w:tcPr>
            <w:tcW w:w="5088" w:type="dxa"/>
            <w:tcMar>
              <w:top w:w="50" w:type="dxa"/>
              <w:left w:w="100" w:type="dxa"/>
            </w:tcMar>
            <w:vAlign w:val="center"/>
          </w:tcPr>
          <w:p w14:paraId="4C4CD548"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Утренняя зарядка и физкультминутки в режиме дня школьника</w:t>
            </w:r>
          </w:p>
        </w:tc>
        <w:tc>
          <w:tcPr>
            <w:tcW w:w="760" w:type="dxa"/>
            <w:tcMar>
              <w:top w:w="50" w:type="dxa"/>
              <w:left w:w="100" w:type="dxa"/>
            </w:tcMar>
            <w:vAlign w:val="center"/>
          </w:tcPr>
          <w:p w14:paraId="3A9F0BE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185" w:type="dxa"/>
            <w:tcMar>
              <w:top w:w="50" w:type="dxa"/>
              <w:left w:w="100" w:type="dxa"/>
            </w:tcMar>
            <w:vAlign w:val="center"/>
          </w:tcPr>
          <w:p w14:paraId="0297F06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19EECA0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78C95F3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50C88CE2" w14:textId="77777777" w:rsidTr="00AE0004">
        <w:trPr>
          <w:trHeight w:val="144"/>
          <w:tblCellSpacing w:w="20" w:type="nil"/>
          <w:jc w:val="center"/>
        </w:trPr>
        <w:tc>
          <w:tcPr>
            <w:tcW w:w="5641" w:type="dxa"/>
            <w:gridSpan w:val="2"/>
            <w:tcMar>
              <w:top w:w="50" w:type="dxa"/>
              <w:left w:w="100" w:type="dxa"/>
            </w:tcMar>
            <w:vAlign w:val="center"/>
          </w:tcPr>
          <w:p w14:paraId="16C35CE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5FD07F88" w14:textId="77777777" w:rsidR="007B5330" w:rsidRPr="00AE00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val="en-US" w:eastAsia="en-US"/>
              </w:rPr>
              <w:t xml:space="preserve"> </w:t>
            </w:r>
            <w:r w:rsidRPr="00AE0004">
              <w:rPr>
                <w:rFonts w:eastAsia="Calibri" w:cs="Times New Roman"/>
                <w:b/>
                <w:sz w:val="22"/>
                <w:lang w:val="en-US" w:eastAsia="en-US"/>
              </w:rPr>
              <w:t xml:space="preserve">3 </w:t>
            </w:r>
          </w:p>
        </w:tc>
        <w:tc>
          <w:tcPr>
            <w:tcW w:w="4089" w:type="dxa"/>
            <w:gridSpan w:val="5"/>
            <w:tcMar>
              <w:top w:w="50" w:type="dxa"/>
              <w:left w:w="100" w:type="dxa"/>
            </w:tcMar>
            <w:vAlign w:val="center"/>
          </w:tcPr>
          <w:p w14:paraId="5CB96E4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B255639" w14:textId="77777777" w:rsidTr="004868E1">
        <w:trPr>
          <w:trHeight w:val="144"/>
          <w:tblCellSpacing w:w="20" w:type="nil"/>
          <w:jc w:val="center"/>
        </w:trPr>
        <w:tc>
          <w:tcPr>
            <w:tcW w:w="10490" w:type="dxa"/>
            <w:gridSpan w:val="8"/>
            <w:tcMar>
              <w:top w:w="50" w:type="dxa"/>
              <w:left w:w="100" w:type="dxa"/>
            </w:tcMar>
            <w:vAlign w:val="center"/>
          </w:tcPr>
          <w:p w14:paraId="38D193F1"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2.</w:t>
            </w:r>
            <w:r w:rsidRPr="00BC56E2">
              <w:rPr>
                <w:rFonts w:eastAsia="Calibri" w:cs="Times New Roman"/>
                <w:sz w:val="22"/>
                <w:lang w:eastAsia="en-US"/>
              </w:rPr>
              <w:t xml:space="preserve"> </w:t>
            </w:r>
            <w:r w:rsidRPr="00BC56E2">
              <w:rPr>
                <w:rFonts w:eastAsia="Calibri" w:cs="Times New Roman"/>
                <w:b/>
                <w:sz w:val="22"/>
                <w:lang w:eastAsia="en-US"/>
              </w:rPr>
              <w:t>Спортивно-оздоровительная физическая культура</w:t>
            </w:r>
          </w:p>
        </w:tc>
      </w:tr>
      <w:tr w:rsidR="004868E1" w:rsidRPr="00BC56E2" w14:paraId="1C7526FE" w14:textId="77777777" w:rsidTr="00AE0004">
        <w:trPr>
          <w:trHeight w:val="144"/>
          <w:tblCellSpacing w:w="20" w:type="nil"/>
          <w:jc w:val="center"/>
        </w:trPr>
        <w:tc>
          <w:tcPr>
            <w:tcW w:w="553" w:type="dxa"/>
            <w:tcMar>
              <w:top w:w="50" w:type="dxa"/>
              <w:left w:w="100" w:type="dxa"/>
            </w:tcMar>
            <w:vAlign w:val="center"/>
          </w:tcPr>
          <w:p w14:paraId="4269A21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5088" w:type="dxa"/>
            <w:tcMar>
              <w:top w:w="50" w:type="dxa"/>
              <w:left w:w="100" w:type="dxa"/>
            </w:tcMar>
            <w:vAlign w:val="center"/>
          </w:tcPr>
          <w:p w14:paraId="697C674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Гимнастика с основами акробатики</w:t>
            </w:r>
          </w:p>
        </w:tc>
        <w:tc>
          <w:tcPr>
            <w:tcW w:w="760" w:type="dxa"/>
            <w:tcMar>
              <w:top w:w="50" w:type="dxa"/>
              <w:left w:w="100" w:type="dxa"/>
            </w:tcMar>
            <w:vAlign w:val="center"/>
          </w:tcPr>
          <w:p w14:paraId="64940D7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 xml:space="preserve"> </w:t>
            </w:r>
            <w:r w:rsidRPr="00BC56E2">
              <w:rPr>
                <w:rFonts w:eastAsia="Calibri" w:cs="Times New Roman"/>
                <w:sz w:val="22"/>
                <w:lang w:eastAsia="en-US"/>
              </w:rPr>
              <w:t>6</w:t>
            </w:r>
          </w:p>
        </w:tc>
        <w:tc>
          <w:tcPr>
            <w:tcW w:w="1185" w:type="dxa"/>
            <w:tcMar>
              <w:top w:w="50" w:type="dxa"/>
              <w:left w:w="100" w:type="dxa"/>
            </w:tcMar>
            <w:vAlign w:val="center"/>
          </w:tcPr>
          <w:p w14:paraId="1ED4E71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68B34AC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4148AF2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64A9CD19" w14:textId="77777777" w:rsidTr="00AE0004">
        <w:trPr>
          <w:trHeight w:val="144"/>
          <w:tblCellSpacing w:w="20" w:type="nil"/>
          <w:jc w:val="center"/>
        </w:trPr>
        <w:tc>
          <w:tcPr>
            <w:tcW w:w="553" w:type="dxa"/>
            <w:tcMar>
              <w:top w:w="50" w:type="dxa"/>
              <w:left w:w="100" w:type="dxa"/>
            </w:tcMar>
            <w:vAlign w:val="center"/>
          </w:tcPr>
          <w:p w14:paraId="2F8C08CE" w14:textId="681A6B15" w:rsidR="007B5330" w:rsidRPr="00AE0004" w:rsidRDefault="007B5330" w:rsidP="00AE0004">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2.</w:t>
            </w:r>
            <w:r w:rsidR="00AE0004">
              <w:rPr>
                <w:rFonts w:eastAsia="Calibri" w:cs="Times New Roman"/>
                <w:sz w:val="22"/>
                <w:lang w:eastAsia="en-US"/>
              </w:rPr>
              <w:t>2</w:t>
            </w:r>
          </w:p>
        </w:tc>
        <w:tc>
          <w:tcPr>
            <w:tcW w:w="5088" w:type="dxa"/>
            <w:tcMar>
              <w:top w:w="50" w:type="dxa"/>
              <w:left w:w="100" w:type="dxa"/>
            </w:tcMar>
            <w:vAlign w:val="center"/>
          </w:tcPr>
          <w:p w14:paraId="2A3A9A6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Легкая атлетика</w:t>
            </w:r>
          </w:p>
        </w:tc>
        <w:tc>
          <w:tcPr>
            <w:tcW w:w="760" w:type="dxa"/>
            <w:tcMar>
              <w:top w:w="50" w:type="dxa"/>
              <w:left w:w="100" w:type="dxa"/>
            </w:tcMar>
            <w:vAlign w:val="center"/>
          </w:tcPr>
          <w:p w14:paraId="2541696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 xml:space="preserve"> 7</w:t>
            </w:r>
          </w:p>
        </w:tc>
        <w:tc>
          <w:tcPr>
            <w:tcW w:w="1185" w:type="dxa"/>
            <w:tcMar>
              <w:top w:w="50" w:type="dxa"/>
              <w:left w:w="100" w:type="dxa"/>
            </w:tcMar>
            <w:vAlign w:val="center"/>
          </w:tcPr>
          <w:p w14:paraId="5974AEE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6C6635F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28306BF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5F6FDD24" w14:textId="77777777" w:rsidTr="00AE0004">
        <w:trPr>
          <w:trHeight w:val="144"/>
          <w:tblCellSpacing w:w="20" w:type="nil"/>
          <w:jc w:val="center"/>
        </w:trPr>
        <w:tc>
          <w:tcPr>
            <w:tcW w:w="553" w:type="dxa"/>
            <w:tcMar>
              <w:top w:w="50" w:type="dxa"/>
              <w:left w:w="100" w:type="dxa"/>
            </w:tcMar>
            <w:vAlign w:val="center"/>
          </w:tcPr>
          <w:p w14:paraId="612E1C09" w14:textId="2C553DB5" w:rsidR="007B5330" w:rsidRPr="00AE0004" w:rsidRDefault="007B5330" w:rsidP="00AE0004">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2.</w:t>
            </w:r>
            <w:r w:rsidR="00AE0004">
              <w:rPr>
                <w:rFonts w:eastAsia="Calibri" w:cs="Times New Roman"/>
                <w:sz w:val="22"/>
                <w:lang w:eastAsia="en-US"/>
              </w:rPr>
              <w:t>3</w:t>
            </w:r>
          </w:p>
        </w:tc>
        <w:tc>
          <w:tcPr>
            <w:tcW w:w="5088" w:type="dxa"/>
            <w:tcMar>
              <w:top w:w="50" w:type="dxa"/>
              <w:left w:w="100" w:type="dxa"/>
            </w:tcMar>
            <w:vAlign w:val="center"/>
          </w:tcPr>
          <w:p w14:paraId="40F66AF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Подвижные и спортивные игры</w:t>
            </w:r>
          </w:p>
        </w:tc>
        <w:tc>
          <w:tcPr>
            <w:tcW w:w="760" w:type="dxa"/>
            <w:tcMar>
              <w:top w:w="50" w:type="dxa"/>
              <w:left w:w="100" w:type="dxa"/>
            </w:tcMar>
            <w:vAlign w:val="center"/>
          </w:tcPr>
          <w:p w14:paraId="4871B269" w14:textId="7B090822" w:rsidR="007B5330" w:rsidRPr="00BC56E2" w:rsidRDefault="007B5330" w:rsidP="00AE0004">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 xml:space="preserve"> </w:t>
            </w:r>
            <w:r w:rsidR="00AE0004">
              <w:rPr>
                <w:rFonts w:eastAsia="Calibri" w:cs="Times New Roman"/>
                <w:sz w:val="22"/>
                <w:lang w:eastAsia="en-US"/>
              </w:rPr>
              <w:t>11</w:t>
            </w:r>
          </w:p>
        </w:tc>
        <w:tc>
          <w:tcPr>
            <w:tcW w:w="1185" w:type="dxa"/>
            <w:tcMar>
              <w:top w:w="50" w:type="dxa"/>
              <w:left w:w="100" w:type="dxa"/>
            </w:tcMar>
            <w:vAlign w:val="center"/>
          </w:tcPr>
          <w:p w14:paraId="4CD6409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5278772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728124D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77BF9876" w14:textId="77777777" w:rsidTr="00AE0004">
        <w:trPr>
          <w:trHeight w:val="144"/>
          <w:tblCellSpacing w:w="20" w:type="nil"/>
          <w:jc w:val="center"/>
        </w:trPr>
        <w:tc>
          <w:tcPr>
            <w:tcW w:w="5641" w:type="dxa"/>
            <w:gridSpan w:val="2"/>
            <w:tcMar>
              <w:top w:w="50" w:type="dxa"/>
              <w:left w:w="100" w:type="dxa"/>
            </w:tcMar>
            <w:vAlign w:val="center"/>
          </w:tcPr>
          <w:p w14:paraId="6183AA6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132C588E" w14:textId="2B659656" w:rsidR="007B5330" w:rsidRPr="00AE0004" w:rsidRDefault="007B5330" w:rsidP="00AE0004">
            <w:pPr>
              <w:tabs>
                <w:tab w:val="left" w:pos="567"/>
              </w:tabs>
              <w:spacing w:line="240" w:lineRule="auto"/>
              <w:ind w:right="-1" w:firstLine="0"/>
              <w:rPr>
                <w:rFonts w:eastAsia="Calibri" w:cs="Times New Roman"/>
                <w:b/>
                <w:sz w:val="22"/>
                <w:lang w:eastAsia="en-US"/>
              </w:rPr>
            </w:pPr>
            <w:r w:rsidRPr="00BC56E2">
              <w:rPr>
                <w:rFonts w:eastAsia="Calibri" w:cs="Times New Roman"/>
                <w:sz w:val="22"/>
                <w:lang w:val="en-US" w:eastAsia="en-US"/>
              </w:rPr>
              <w:t xml:space="preserve"> </w:t>
            </w:r>
            <w:r w:rsidR="00AE0004" w:rsidRPr="00AE0004">
              <w:rPr>
                <w:rFonts w:eastAsia="Calibri" w:cs="Times New Roman"/>
                <w:b/>
                <w:sz w:val="22"/>
                <w:lang w:eastAsia="en-US"/>
              </w:rPr>
              <w:t>2</w:t>
            </w:r>
            <w:r w:rsidR="00AE0004">
              <w:rPr>
                <w:rFonts w:eastAsia="Calibri" w:cs="Times New Roman"/>
                <w:b/>
                <w:sz w:val="22"/>
                <w:lang w:eastAsia="en-US"/>
              </w:rPr>
              <w:t>4</w:t>
            </w:r>
          </w:p>
        </w:tc>
        <w:tc>
          <w:tcPr>
            <w:tcW w:w="4089" w:type="dxa"/>
            <w:gridSpan w:val="5"/>
            <w:tcMar>
              <w:top w:w="50" w:type="dxa"/>
              <w:left w:w="100" w:type="dxa"/>
            </w:tcMar>
            <w:vAlign w:val="center"/>
          </w:tcPr>
          <w:p w14:paraId="274E091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606B9699" w14:textId="77777777" w:rsidTr="004868E1">
        <w:trPr>
          <w:trHeight w:val="144"/>
          <w:tblCellSpacing w:w="20" w:type="nil"/>
          <w:jc w:val="center"/>
        </w:trPr>
        <w:tc>
          <w:tcPr>
            <w:tcW w:w="10490" w:type="dxa"/>
            <w:gridSpan w:val="8"/>
            <w:tcMar>
              <w:top w:w="50" w:type="dxa"/>
              <w:left w:w="100" w:type="dxa"/>
            </w:tcMar>
            <w:vAlign w:val="center"/>
          </w:tcPr>
          <w:p w14:paraId="0C48D04B"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3.</w:t>
            </w:r>
            <w:r w:rsidRPr="00BC56E2">
              <w:rPr>
                <w:rFonts w:eastAsia="Calibri" w:cs="Times New Roman"/>
                <w:sz w:val="22"/>
                <w:lang w:eastAsia="en-US"/>
              </w:rPr>
              <w:t xml:space="preserve"> </w:t>
            </w:r>
            <w:r w:rsidRPr="00BC56E2">
              <w:rPr>
                <w:rFonts w:eastAsia="Calibri" w:cs="Times New Roman"/>
                <w:b/>
                <w:sz w:val="22"/>
                <w:lang w:eastAsia="en-US"/>
              </w:rPr>
              <w:t>Прикладно-ориентированная физическая культура</w:t>
            </w:r>
          </w:p>
        </w:tc>
      </w:tr>
      <w:tr w:rsidR="004868E1" w:rsidRPr="00BC56E2" w14:paraId="0AE1D0DF" w14:textId="77777777" w:rsidTr="00AE0004">
        <w:trPr>
          <w:trHeight w:val="144"/>
          <w:tblCellSpacing w:w="20" w:type="nil"/>
          <w:jc w:val="center"/>
        </w:trPr>
        <w:tc>
          <w:tcPr>
            <w:tcW w:w="553" w:type="dxa"/>
            <w:tcMar>
              <w:top w:w="50" w:type="dxa"/>
              <w:left w:w="100" w:type="dxa"/>
            </w:tcMar>
            <w:vAlign w:val="center"/>
          </w:tcPr>
          <w:p w14:paraId="1A7D651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3.1</w:t>
            </w:r>
          </w:p>
        </w:tc>
        <w:tc>
          <w:tcPr>
            <w:tcW w:w="5088" w:type="dxa"/>
            <w:tcMar>
              <w:top w:w="50" w:type="dxa"/>
              <w:left w:w="100" w:type="dxa"/>
            </w:tcMar>
            <w:vAlign w:val="center"/>
          </w:tcPr>
          <w:p w14:paraId="579CFB3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Подготовка к выполнению нормативных требований комплекса ГТО</w:t>
            </w:r>
          </w:p>
        </w:tc>
        <w:tc>
          <w:tcPr>
            <w:tcW w:w="760" w:type="dxa"/>
            <w:tcMar>
              <w:top w:w="50" w:type="dxa"/>
              <w:left w:w="100" w:type="dxa"/>
            </w:tcMar>
            <w:vAlign w:val="center"/>
          </w:tcPr>
          <w:p w14:paraId="3C5DC26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2 </w:t>
            </w:r>
          </w:p>
        </w:tc>
        <w:tc>
          <w:tcPr>
            <w:tcW w:w="1185" w:type="dxa"/>
            <w:tcMar>
              <w:top w:w="50" w:type="dxa"/>
              <w:left w:w="100" w:type="dxa"/>
            </w:tcMar>
            <w:vAlign w:val="center"/>
          </w:tcPr>
          <w:p w14:paraId="73F87C7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974" w:type="dxa"/>
            <w:gridSpan w:val="2"/>
            <w:tcMar>
              <w:top w:w="50" w:type="dxa"/>
              <w:left w:w="100" w:type="dxa"/>
            </w:tcMar>
            <w:vAlign w:val="center"/>
          </w:tcPr>
          <w:p w14:paraId="1ECC4CF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930" w:type="dxa"/>
            <w:gridSpan w:val="2"/>
            <w:tcMar>
              <w:top w:w="50" w:type="dxa"/>
              <w:left w:w="100" w:type="dxa"/>
            </w:tcMar>
            <w:vAlign w:val="center"/>
          </w:tcPr>
          <w:p w14:paraId="1EB11791"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4868E1" w:rsidRPr="00BC56E2" w14:paraId="65AEDF8B" w14:textId="77777777" w:rsidTr="00AE0004">
        <w:trPr>
          <w:trHeight w:val="144"/>
          <w:tblCellSpacing w:w="20" w:type="nil"/>
          <w:jc w:val="center"/>
        </w:trPr>
        <w:tc>
          <w:tcPr>
            <w:tcW w:w="5641" w:type="dxa"/>
            <w:gridSpan w:val="2"/>
            <w:tcMar>
              <w:top w:w="50" w:type="dxa"/>
              <w:left w:w="100" w:type="dxa"/>
            </w:tcMar>
            <w:vAlign w:val="center"/>
          </w:tcPr>
          <w:p w14:paraId="1416C18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480AE23C" w14:textId="77777777" w:rsidR="007B5330" w:rsidRPr="00AE0004" w:rsidRDefault="007B5330" w:rsidP="00BC56E2">
            <w:pPr>
              <w:tabs>
                <w:tab w:val="left" w:pos="567"/>
              </w:tabs>
              <w:spacing w:line="240" w:lineRule="auto"/>
              <w:ind w:right="-1" w:firstLine="0"/>
              <w:rPr>
                <w:rFonts w:eastAsia="Calibri" w:cs="Times New Roman"/>
                <w:b/>
                <w:sz w:val="22"/>
                <w:lang w:val="en-US" w:eastAsia="en-US"/>
              </w:rPr>
            </w:pPr>
            <w:r w:rsidRPr="00AE0004">
              <w:rPr>
                <w:rFonts w:eastAsia="Calibri" w:cs="Times New Roman"/>
                <w:b/>
                <w:sz w:val="22"/>
                <w:lang w:val="en-US" w:eastAsia="en-US"/>
              </w:rPr>
              <w:t xml:space="preserve"> 2 </w:t>
            </w:r>
          </w:p>
        </w:tc>
        <w:tc>
          <w:tcPr>
            <w:tcW w:w="4089" w:type="dxa"/>
            <w:gridSpan w:val="5"/>
            <w:tcMar>
              <w:top w:w="50" w:type="dxa"/>
              <w:left w:w="100" w:type="dxa"/>
            </w:tcMar>
            <w:vAlign w:val="center"/>
          </w:tcPr>
          <w:p w14:paraId="6495E63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2317C99C" w14:textId="77777777" w:rsidTr="00AE0004">
        <w:trPr>
          <w:trHeight w:val="144"/>
          <w:tblCellSpacing w:w="20" w:type="nil"/>
          <w:jc w:val="center"/>
        </w:trPr>
        <w:tc>
          <w:tcPr>
            <w:tcW w:w="5641" w:type="dxa"/>
            <w:gridSpan w:val="2"/>
            <w:tcMar>
              <w:top w:w="50" w:type="dxa"/>
              <w:left w:w="100" w:type="dxa"/>
            </w:tcMar>
            <w:vAlign w:val="center"/>
          </w:tcPr>
          <w:p w14:paraId="00C2BD7A"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760" w:type="dxa"/>
            <w:tcMar>
              <w:top w:w="50" w:type="dxa"/>
              <w:left w:w="100" w:type="dxa"/>
            </w:tcMar>
            <w:vAlign w:val="center"/>
          </w:tcPr>
          <w:p w14:paraId="49EBACF7" w14:textId="77777777" w:rsidR="007B5330" w:rsidRPr="001E5104" w:rsidRDefault="007B5330" w:rsidP="00BC56E2">
            <w:pPr>
              <w:tabs>
                <w:tab w:val="left" w:pos="567"/>
              </w:tabs>
              <w:spacing w:line="240" w:lineRule="auto"/>
              <w:ind w:right="-1" w:firstLine="0"/>
              <w:rPr>
                <w:rFonts w:eastAsia="Calibri" w:cs="Times New Roman"/>
                <w:b/>
                <w:sz w:val="22"/>
                <w:lang w:eastAsia="en-US"/>
              </w:rPr>
            </w:pPr>
            <w:r w:rsidRPr="00BC56E2">
              <w:rPr>
                <w:rFonts w:eastAsia="Calibri" w:cs="Times New Roman"/>
                <w:sz w:val="22"/>
                <w:lang w:eastAsia="en-US"/>
              </w:rPr>
              <w:t xml:space="preserve"> </w:t>
            </w:r>
            <w:r w:rsidRPr="001E5104">
              <w:rPr>
                <w:rFonts w:eastAsia="Calibri" w:cs="Times New Roman"/>
                <w:b/>
                <w:sz w:val="22"/>
                <w:lang w:eastAsia="en-US"/>
              </w:rPr>
              <w:t>32</w:t>
            </w:r>
          </w:p>
        </w:tc>
        <w:tc>
          <w:tcPr>
            <w:tcW w:w="1201" w:type="dxa"/>
            <w:gridSpan w:val="2"/>
            <w:tcMar>
              <w:top w:w="50" w:type="dxa"/>
              <w:left w:w="100" w:type="dxa"/>
            </w:tcMar>
            <w:vAlign w:val="center"/>
          </w:tcPr>
          <w:p w14:paraId="715749A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981" w:type="dxa"/>
            <w:gridSpan w:val="2"/>
            <w:tcMar>
              <w:top w:w="50" w:type="dxa"/>
              <w:left w:w="100" w:type="dxa"/>
            </w:tcMar>
            <w:vAlign w:val="center"/>
          </w:tcPr>
          <w:p w14:paraId="3CB2AE9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1907" w:type="dxa"/>
            <w:tcMar>
              <w:top w:w="50" w:type="dxa"/>
              <w:left w:w="100" w:type="dxa"/>
            </w:tcMar>
            <w:vAlign w:val="center"/>
          </w:tcPr>
          <w:p w14:paraId="2DE0C5F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bl>
    <w:p w14:paraId="68FAB8A9" w14:textId="3636F28B" w:rsidR="007B5330" w:rsidRPr="00BC56E2" w:rsidRDefault="007B5330" w:rsidP="00BC56E2">
      <w:pPr>
        <w:tabs>
          <w:tab w:val="left" w:pos="567"/>
        </w:tabs>
        <w:spacing w:line="240" w:lineRule="auto"/>
        <w:ind w:right="-1" w:firstLine="0"/>
        <w:rPr>
          <w:rFonts w:eastAsia="Calibri" w:cs="Times New Roman"/>
          <w:b/>
          <w:sz w:val="16"/>
          <w:szCs w:val="16"/>
          <w:lang w:val="en-US" w:eastAsia="en-US"/>
        </w:rPr>
      </w:pPr>
    </w:p>
    <w:p w14:paraId="10F51531" w14:textId="77777777" w:rsidR="00BF0B9A" w:rsidRDefault="007B5330" w:rsidP="00BC56E2">
      <w:pPr>
        <w:tabs>
          <w:tab w:val="left" w:pos="567"/>
        </w:tabs>
        <w:spacing w:line="240" w:lineRule="auto"/>
        <w:ind w:right="-1" w:firstLine="0"/>
        <w:rPr>
          <w:rFonts w:eastAsia="Calibri" w:cs="Times New Roman"/>
          <w:b/>
          <w:sz w:val="24"/>
          <w:szCs w:val="24"/>
          <w:lang w:val="en-US" w:eastAsia="en-US"/>
        </w:rPr>
      </w:pPr>
      <w:r w:rsidRPr="00BC56E2">
        <w:rPr>
          <w:rFonts w:eastAsia="Calibri" w:cs="Times New Roman"/>
          <w:b/>
          <w:sz w:val="24"/>
          <w:szCs w:val="24"/>
          <w:lang w:val="en-US" w:eastAsia="en-US"/>
        </w:rPr>
        <w:t xml:space="preserve"> </w:t>
      </w:r>
    </w:p>
    <w:p w14:paraId="758B1ACF" w14:textId="747393AC"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2 КЛАСС </w:t>
      </w:r>
    </w:p>
    <w:tbl>
      <w:tblPr>
        <w:tblW w:w="1049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5670"/>
        <w:gridCol w:w="567"/>
        <w:gridCol w:w="1310"/>
        <w:gridCol w:w="16"/>
        <w:gridCol w:w="823"/>
        <w:gridCol w:w="16"/>
        <w:gridCol w:w="1524"/>
      </w:tblGrid>
      <w:tr w:rsidR="004868E1" w:rsidRPr="00BC56E2" w14:paraId="63D1F826" w14:textId="77777777" w:rsidTr="00AE0004">
        <w:trPr>
          <w:trHeight w:val="144"/>
          <w:tblCellSpacing w:w="20" w:type="nil"/>
          <w:jc w:val="center"/>
        </w:trPr>
        <w:tc>
          <w:tcPr>
            <w:tcW w:w="567" w:type="dxa"/>
            <w:vMerge w:val="restart"/>
            <w:tcMar>
              <w:top w:w="50" w:type="dxa"/>
              <w:left w:w="100" w:type="dxa"/>
            </w:tcMar>
          </w:tcPr>
          <w:p w14:paraId="7BE09707" w14:textId="77777777" w:rsidR="004868E1" w:rsidRPr="00BC56E2" w:rsidRDefault="004868E1"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 </w:t>
            </w:r>
          </w:p>
          <w:p w14:paraId="74907B38" w14:textId="14BB98C6"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п/п</w:t>
            </w:r>
          </w:p>
          <w:p w14:paraId="65D415A4" w14:textId="77777777"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p>
        </w:tc>
        <w:tc>
          <w:tcPr>
            <w:tcW w:w="5670" w:type="dxa"/>
            <w:vMerge w:val="restart"/>
            <w:tcMar>
              <w:top w:w="50" w:type="dxa"/>
              <w:left w:w="100" w:type="dxa"/>
            </w:tcMar>
          </w:tcPr>
          <w:p w14:paraId="144F2FFD" w14:textId="72DBDF2B"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Наименование разделов и тем программы</w:t>
            </w:r>
          </w:p>
          <w:p w14:paraId="3CF0B69B" w14:textId="77777777" w:rsidR="004868E1" w:rsidRPr="00BC56E2" w:rsidRDefault="004868E1" w:rsidP="00BC56E2">
            <w:pPr>
              <w:tabs>
                <w:tab w:val="left" w:pos="567"/>
              </w:tabs>
              <w:spacing w:line="240" w:lineRule="auto"/>
              <w:ind w:right="-1" w:firstLine="0"/>
              <w:jc w:val="center"/>
              <w:rPr>
                <w:rFonts w:eastAsia="Calibri" w:cs="Times New Roman"/>
                <w:sz w:val="22"/>
                <w:lang w:val="en-US" w:eastAsia="en-US"/>
              </w:rPr>
            </w:pPr>
          </w:p>
        </w:tc>
        <w:tc>
          <w:tcPr>
            <w:tcW w:w="2716" w:type="dxa"/>
            <w:gridSpan w:val="4"/>
            <w:tcMar>
              <w:top w:w="50" w:type="dxa"/>
              <w:left w:w="100" w:type="dxa"/>
            </w:tcMar>
          </w:tcPr>
          <w:p w14:paraId="799A2CE6" w14:textId="77777777" w:rsidR="004868E1" w:rsidRPr="00BF0B9A" w:rsidRDefault="004868E1" w:rsidP="00BC56E2">
            <w:pPr>
              <w:tabs>
                <w:tab w:val="left" w:pos="567"/>
              </w:tabs>
              <w:spacing w:line="240" w:lineRule="auto"/>
              <w:ind w:right="-1" w:firstLine="0"/>
              <w:jc w:val="center"/>
              <w:rPr>
                <w:rFonts w:eastAsia="Calibri" w:cs="Times New Roman"/>
                <w:lang w:val="en-US" w:eastAsia="en-US"/>
              </w:rPr>
            </w:pPr>
            <w:r w:rsidRPr="00BF0B9A">
              <w:rPr>
                <w:rFonts w:eastAsia="Calibri" w:cs="Times New Roman"/>
                <w:b/>
                <w:lang w:val="en-US" w:eastAsia="en-US"/>
              </w:rPr>
              <w:t>Количество часов</w:t>
            </w:r>
          </w:p>
        </w:tc>
        <w:tc>
          <w:tcPr>
            <w:tcW w:w="1540" w:type="dxa"/>
            <w:gridSpan w:val="2"/>
            <w:vMerge w:val="restart"/>
            <w:tcMar>
              <w:top w:w="50" w:type="dxa"/>
              <w:left w:w="100" w:type="dxa"/>
            </w:tcMar>
          </w:tcPr>
          <w:p w14:paraId="2805065D" w14:textId="6148052A" w:rsidR="004868E1" w:rsidRPr="00BF0B9A" w:rsidRDefault="004868E1" w:rsidP="00BC56E2">
            <w:pPr>
              <w:tabs>
                <w:tab w:val="left" w:pos="567"/>
              </w:tabs>
              <w:spacing w:line="240" w:lineRule="auto"/>
              <w:ind w:right="-1" w:firstLine="0"/>
              <w:jc w:val="center"/>
              <w:rPr>
                <w:rFonts w:eastAsia="Calibri" w:cs="Times New Roman"/>
                <w:lang w:val="en-US" w:eastAsia="en-US"/>
              </w:rPr>
            </w:pPr>
            <w:r w:rsidRPr="00BF0B9A">
              <w:rPr>
                <w:rFonts w:eastAsia="Calibri" w:cs="Times New Roman"/>
                <w:b/>
                <w:lang w:val="en-US" w:eastAsia="en-US"/>
              </w:rPr>
              <w:t>Электронные (цифровые) образовательные ресурсы</w:t>
            </w:r>
          </w:p>
        </w:tc>
      </w:tr>
      <w:tr w:rsidR="004868E1" w:rsidRPr="00BC56E2" w14:paraId="3607B7CA" w14:textId="77777777" w:rsidTr="00AE0004">
        <w:trPr>
          <w:trHeight w:val="144"/>
          <w:tblCellSpacing w:w="20" w:type="nil"/>
          <w:jc w:val="center"/>
        </w:trPr>
        <w:tc>
          <w:tcPr>
            <w:tcW w:w="567" w:type="dxa"/>
            <w:vMerge/>
            <w:tcBorders>
              <w:top w:val="nil"/>
            </w:tcBorders>
            <w:tcMar>
              <w:top w:w="50" w:type="dxa"/>
              <w:left w:w="100" w:type="dxa"/>
            </w:tcMar>
          </w:tcPr>
          <w:p w14:paraId="0929A5E5" w14:textId="77777777" w:rsidR="004868E1" w:rsidRPr="00BC56E2" w:rsidRDefault="004868E1" w:rsidP="00BC56E2">
            <w:pPr>
              <w:tabs>
                <w:tab w:val="left" w:pos="567"/>
              </w:tabs>
              <w:spacing w:line="240" w:lineRule="auto"/>
              <w:ind w:right="-1" w:firstLine="0"/>
              <w:rPr>
                <w:rFonts w:eastAsia="Calibri" w:cs="Times New Roman"/>
                <w:sz w:val="22"/>
                <w:lang w:val="en-US" w:eastAsia="en-US"/>
              </w:rPr>
            </w:pPr>
          </w:p>
        </w:tc>
        <w:tc>
          <w:tcPr>
            <w:tcW w:w="5670" w:type="dxa"/>
            <w:vMerge/>
            <w:tcBorders>
              <w:top w:val="nil"/>
            </w:tcBorders>
            <w:tcMar>
              <w:top w:w="50" w:type="dxa"/>
              <w:left w:w="100" w:type="dxa"/>
            </w:tcMar>
          </w:tcPr>
          <w:p w14:paraId="1DCDFEBC" w14:textId="77777777" w:rsidR="004868E1" w:rsidRPr="00BC56E2" w:rsidRDefault="004868E1" w:rsidP="00BC56E2">
            <w:pPr>
              <w:tabs>
                <w:tab w:val="left" w:pos="567"/>
              </w:tabs>
              <w:spacing w:line="240" w:lineRule="auto"/>
              <w:ind w:right="-1" w:firstLine="0"/>
              <w:rPr>
                <w:rFonts w:eastAsia="Calibri" w:cs="Times New Roman"/>
                <w:sz w:val="22"/>
                <w:lang w:val="en-US" w:eastAsia="en-US"/>
              </w:rPr>
            </w:pPr>
          </w:p>
        </w:tc>
        <w:tc>
          <w:tcPr>
            <w:tcW w:w="567" w:type="dxa"/>
            <w:tcMar>
              <w:top w:w="50" w:type="dxa"/>
              <w:left w:w="100" w:type="dxa"/>
            </w:tcMar>
          </w:tcPr>
          <w:p w14:paraId="02B24326" w14:textId="25DB5E1B" w:rsidR="004868E1" w:rsidRPr="00BF0B9A" w:rsidRDefault="004868E1" w:rsidP="00BF0B9A">
            <w:pPr>
              <w:tabs>
                <w:tab w:val="left" w:pos="567"/>
              </w:tabs>
              <w:spacing w:line="240" w:lineRule="auto"/>
              <w:ind w:left="-100" w:right="-111" w:firstLine="0"/>
              <w:jc w:val="center"/>
              <w:rPr>
                <w:rFonts w:eastAsia="Calibri" w:cs="Times New Roman"/>
                <w:lang w:val="en-US" w:eastAsia="en-US"/>
              </w:rPr>
            </w:pPr>
            <w:r w:rsidRPr="00BF0B9A">
              <w:rPr>
                <w:rFonts w:eastAsia="Calibri" w:cs="Times New Roman"/>
                <w:b/>
                <w:lang w:val="en-US" w:eastAsia="en-US"/>
              </w:rPr>
              <w:t>Всего</w:t>
            </w:r>
          </w:p>
          <w:p w14:paraId="0BC6BBE9" w14:textId="77777777" w:rsidR="004868E1" w:rsidRPr="00BF0B9A" w:rsidRDefault="004868E1" w:rsidP="00BC56E2">
            <w:pPr>
              <w:tabs>
                <w:tab w:val="left" w:pos="567"/>
              </w:tabs>
              <w:spacing w:line="240" w:lineRule="auto"/>
              <w:ind w:right="-1" w:firstLine="0"/>
              <w:jc w:val="center"/>
              <w:rPr>
                <w:rFonts w:eastAsia="Calibri" w:cs="Times New Roman"/>
                <w:lang w:val="en-US" w:eastAsia="en-US"/>
              </w:rPr>
            </w:pPr>
          </w:p>
        </w:tc>
        <w:tc>
          <w:tcPr>
            <w:tcW w:w="1310" w:type="dxa"/>
            <w:tcMar>
              <w:top w:w="50" w:type="dxa"/>
              <w:left w:w="100" w:type="dxa"/>
            </w:tcMar>
          </w:tcPr>
          <w:p w14:paraId="5BA8D533" w14:textId="77777777" w:rsidR="004868E1" w:rsidRPr="00BF0B9A" w:rsidRDefault="004868E1" w:rsidP="00BC56E2">
            <w:pPr>
              <w:tabs>
                <w:tab w:val="left" w:pos="567"/>
              </w:tabs>
              <w:spacing w:line="240" w:lineRule="auto"/>
              <w:ind w:right="-1" w:firstLine="0"/>
              <w:jc w:val="center"/>
              <w:rPr>
                <w:rFonts w:eastAsia="Calibri" w:cs="Times New Roman"/>
                <w:b/>
                <w:lang w:val="en-US" w:eastAsia="en-US"/>
              </w:rPr>
            </w:pPr>
            <w:r w:rsidRPr="00BF0B9A">
              <w:rPr>
                <w:rFonts w:eastAsia="Calibri" w:cs="Times New Roman"/>
                <w:b/>
                <w:lang w:val="en-US" w:eastAsia="en-US"/>
              </w:rPr>
              <w:t>Контроль</w:t>
            </w:r>
          </w:p>
          <w:p w14:paraId="6223887A" w14:textId="4AAFF723" w:rsidR="004868E1" w:rsidRPr="00BF0B9A" w:rsidRDefault="004868E1" w:rsidP="00BC56E2">
            <w:pPr>
              <w:tabs>
                <w:tab w:val="left" w:pos="567"/>
              </w:tabs>
              <w:spacing w:line="240" w:lineRule="auto"/>
              <w:ind w:right="-1" w:firstLine="0"/>
              <w:jc w:val="center"/>
              <w:rPr>
                <w:rFonts w:eastAsia="Calibri" w:cs="Times New Roman"/>
                <w:lang w:val="en-US" w:eastAsia="en-US"/>
              </w:rPr>
            </w:pPr>
            <w:r w:rsidRPr="00BF0B9A">
              <w:rPr>
                <w:rFonts w:eastAsia="Calibri" w:cs="Times New Roman"/>
                <w:b/>
                <w:lang w:val="en-US" w:eastAsia="en-US"/>
              </w:rPr>
              <w:t>ные работы</w:t>
            </w:r>
          </w:p>
          <w:p w14:paraId="08378EF3" w14:textId="77777777" w:rsidR="004868E1" w:rsidRPr="00BF0B9A" w:rsidRDefault="004868E1" w:rsidP="00BC56E2">
            <w:pPr>
              <w:tabs>
                <w:tab w:val="left" w:pos="567"/>
              </w:tabs>
              <w:spacing w:line="240" w:lineRule="auto"/>
              <w:ind w:right="-1" w:firstLine="0"/>
              <w:jc w:val="center"/>
              <w:rPr>
                <w:rFonts w:eastAsia="Calibri" w:cs="Times New Roman"/>
                <w:lang w:val="en-US" w:eastAsia="en-US"/>
              </w:rPr>
            </w:pPr>
          </w:p>
        </w:tc>
        <w:tc>
          <w:tcPr>
            <w:tcW w:w="839" w:type="dxa"/>
            <w:gridSpan w:val="2"/>
            <w:tcMar>
              <w:top w:w="50" w:type="dxa"/>
              <w:left w:w="100" w:type="dxa"/>
            </w:tcMar>
          </w:tcPr>
          <w:p w14:paraId="0A65B9FC" w14:textId="77777777" w:rsidR="004868E1" w:rsidRPr="00BF0B9A" w:rsidRDefault="004868E1" w:rsidP="00BF0B9A">
            <w:pPr>
              <w:tabs>
                <w:tab w:val="left" w:pos="432"/>
              </w:tabs>
              <w:spacing w:line="240" w:lineRule="auto"/>
              <w:ind w:left="-135" w:right="-83" w:firstLine="0"/>
              <w:jc w:val="center"/>
              <w:rPr>
                <w:rFonts w:eastAsia="Calibri" w:cs="Times New Roman"/>
                <w:b/>
                <w:lang w:val="en-US" w:eastAsia="en-US"/>
              </w:rPr>
            </w:pPr>
            <w:r w:rsidRPr="00BF0B9A">
              <w:rPr>
                <w:rFonts w:eastAsia="Calibri" w:cs="Times New Roman"/>
                <w:b/>
                <w:lang w:val="en-US" w:eastAsia="en-US"/>
              </w:rPr>
              <w:t>Практи</w:t>
            </w:r>
          </w:p>
          <w:p w14:paraId="2FD7E3E2" w14:textId="0AEF0669" w:rsidR="004868E1" w:rsidRPr="00BF0B9A" w:rsidRDefault="004868E1" w:rsidP="00BF0B9A">
            <w:pPr>
              <w:tabs>
                <w:tab w:val="left" w:pos="432"/>
              </w:tabs>
              <w:spacing w:line="240" w:lineRule="auto"/>
              <w:ind w:left="-135" w:right="-83" w:firstLine="0"/>
              <w:jc w:val="center"/>
              <w:rPr>
                <w:rFonts w:eastAsia="Calibri" w:cs="Times New Roman"/>
                <w:lang w:val="en-US" w:eastAsia="en-US"/>
              </w:rPr>
            </w:pPr>
            <w:r w:rsidRPr="00BF0B9A">
              <w:rPr>
                <w:rFonts w:eastAsia="Calibri" w:cs="Times New Roman"/>
                <w:b/>
                <w:lang w:val="en-US" w:eastAsia="en-US"/>
              </w:rPr>
              <w:t>ческие работы</w:t>
            </w:r>
          </w:p>
        </w:tc>
        <w:tc>
          <w:tcPr>
            <w:tcW w:w="1540" w:type="dxa"/>
            <w:gridSpan w:val="2"/>
            <w:vMerge/>
            <w:tcMar>
              <w:top w:w="50" w:type="dxa"/>
              <w:left w:w="100" w:type="dxa"/>
            </w:tcMar>
          </w:tcPr>
          <w:p w14:paraId="084E11A6" w14:textId="77777777" w:rsidR="004868E1" w:rsidRPr="00BF0B9A" w:rsidRDefault="004868E1" w:rsidP="00BC56E2">
            <w:pPr>
              <w:tabs>
                <w:tab w:val="left" w:pos="567"/>
              </w:tabs>
              <w:spacing w:line="240" w:lineRule="auto"/>
              <w:ind w:right="-1" w:firstLine="0"/>
              <w:rPr>
                <w:rFonts w:eastAsia="Calibri" w:cs="Times New Roman"/>
                <w:lang w:val="en-US" w:eastAsia="en-US"/>
              </w:rPr>
            </w:pPr>
          </w:p>
        </w:tc>
      </w:tr>
      <w:tr w:rsidR="00055A9E" w:rsidRPr="00BC56E2" w14:paraId="0774EF07" w14:textId="77777777" w:rsidTr="004868E1">
        <w:trPr>
          <w:trHeight w:val="144"/>
          <w:tblCellSpacing w:w="20" w:type="nil"/>
          <w:jc w:val="center"/>
        </w:trPr>
        <w:tc>
          <w:tcPr>
            <w:tcW w:w="10493" w:type="dxa"/>
            <w:gridSpan w:val="8"/>
            <w:tcMar>
              <w:top w:w="50" w:type="dxa"/>
              <w:left w:w="100" w:type="dxa"/>
            </w:tcMar>
            <w:vAlign w:val="center"/>
          </w:tcPr>
          <w:p w14:paraId="612299D8"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1.</w:t>
            </w:r>
            <w:r w:rsidRPr="00BC56E2">
              <w:rPr>
                <w:rFonts w:eastAsia="Calibri" w:cs="Times New Roman"/>
                <w:sz w:val="22"/>
                <w:lang w:eastAsia="en-US"/>
              </w:rPr>
              <w:t xml:space="preserve"> </w:t>
            </w:r>
            <w:r w:rsidRPr="00BC56E2">
              <w:rPr>
                <w:rFonts w:eastAsia="Calibri" w:cs="Times New Roman"/>
                <w:b/>
                <w:sz w:val="22"/>
                <w:lang w:eastAsia="en-US"/>
              </w:rPr>
              <w:t>Знания о физической культуре</w:t>
            </w:r>
          </w:p>
        </w:tc>
      </w:tr>
      <w:tr w:rsidR="004868E1" w:rsidRPr="00BC56E2" w14:paraId="36CD6794" w14:textId="77777777" w:rsidTr="00AE0004">
        <w:trPr>
          <w:trHeight w:val="144"/>
          <w:tblCellSpacing w:w="20" w:type="nil"/>
          <w:jc w:val="center"/>
        </w:trPr>
        <w:tc>
          <w:tcPr>
            <w:tcW w:w="567" w:type="dxa"/>
            <w:tcMar>
              <w:top w:w="50" w:type="dxa"/>
              <w:left w:w="100" w:type="dxa"/>
            </w:tcMar>
            <w:vAlign w:val="center"/>
          </w:tcPr>
          <w:p w14:paraId="2C02A72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670" w:type="dxa"/>
            <w:tcMar>
              <w:top w:w="50" w:type="dxa"/>
              <w:left w:w="100" w:type="dxa"/>
            </w:tcMar>
            <w:vAlign w:val="center"/>
          </w:tcPr>
          <w:p w14:paraId="7CD435B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Знания о физической культуре</w:t>
            </w:r>
          </w:p>
        </w:tc>
        <w:tc>
          <w:tcPr>
            <w:tcW w:w="567" w:type="dxa"/>
            <w:tcMar>
              <w:top w:w="50" w:type="dxa"/>
              <w:left w:w="100" w:type="dxa"/>
            </w:tcMar>
            <w:vAlign w:val="center"/>
          </w:tcPr>
          <w:p w14:paraId="741CF16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1310" w:type="dxa"/>
            <w:tcMar>
              <w:top w:w="50" w:type="dxa"/>
              <w:left w:w="100" w:type="dxa"/>
            </w:tcMar>
            <w:vAlign w:val="center"/>
          </w:tcPr>
          <w:p w14:paraId="1565496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69BD66D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221FBE1F"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055A9E" w:rsidRPr="00BC56E2" w14:paraId="7B60030A" w14:textId="77777777" w:rsidTr="00AE0004">
        <w:trPr>
          <w:trHeight w:val="144"/>
          <w:tblCellSpacing w:w="20" w:type="nil"/>
          <w:jc w:val="center"/>
        </w:trPr>
        <w:tc>
          <w:tcPr>
            <w:tcW w:w="6237" w:type="dxa"/>
            <w:gridSpan w:val="2"/>
            <w:tcMar>
              <w:top w:w="50" w:type="dxa"/>
              <w:left w:w="100" w:type="dxa"/>
            </w:tcMar>
            <w:vAlign w:val="center"/>
          </w:tcPr>
          <w:p w14:paraId="010B7B1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567" w:type="dxa"/>
            <w:tcMar>
              <w:top w:w="50" w:type="dxa"/>
              <w:left w:w="100" w:type="dxa"/>
            </w:tcMar>
            <w:vAlign w:val="center"/>
          </w:tcPr>
          <w:p w14:paraId="307D475E"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val="en-US" w:eastAsia="en-US"/>
              </w:rPr>
              <w:t xml:space="preserve"> </w:t>
            </w:r>
            <w:r w:rsidRPr="001E5104">
              <w:rPr>
                <w:rFonts w:eastAsia="Calibri" w:cs="Times New Roman"/>
                <w:b/>
                <w:sz w:val="22"/>
                <w:lang w:val="en-US" w:eastAsia="en-US"/>
              </w:rPr>
              <w:t xml:space="preserve">2 </w:t>
            </w:r>
          </w:p>
        </w:tc>
        <w:tc>
          <w:tcPr>
            <w:tcW w:w="3689" w:type="dxa"/>
            <w:gridSpan w:val="5"/>
            <w:tcMar>
              <w:top w:w="50" w:type="dxa"/>
              <w:left w:w="100" w:type="dxa"/>
            </w:tcMar>
            <w:vAlign w:val="center"/>
          </w:tcPr>
          <w:p w14:paraId="5127B53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11D65915" w14:textId="77777777" w:rsidTr="004868E1">
        <w:trPr>
          <w:trHeight w:val="144"/>
          <w:tblCellSpacing w:w="20" w:type="nil"/>
          <w:jc w:val="center"/>
        </w:trPr>
        <w:tc>
          <w:tcPr>
            <w:tcW w:w="10493" w:type="dxa"/>
            <w:gridSpan w:val="8"/>
            <w:tcMar>
              <w:top w:w="50" w:type="dxa"/>
              <w:left w:w="100" w:type="dxa"/>
            </w:tcMar>
            <w:vAlign w:val="center"/>
          </w:tcPr>
          <w:p w14:paraId="2D61892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lastRenderedPageBreak/>
              <w:t>Раздел 2.</w:t>
            </w:r>
            <w:r w:rsidRPr="00BC56E2">
              <w:rPr>
                <w:rFonts w:eastAsia="Calibri" w:cs="Times New Roman"/>
                <w:sz w:val="22"/>
                <w:lang w:val="en-US" w:eastAsia="en-US"/>
              </w:rPr>
              <w:t xml:space="preserve"> </w:t>
            </w:r>
            <w:r w:rsidRPr="00BC56E2">
              <w:rPr>
                <w:rFonts w:eastAsia="Calibri" w:cs="Times New Roman"/>
                <w:b/>
                <w:sz w:val="22"/>
                <w:lang w:val="en-US" w:eastAsia="en-US"/>
              </w:rPr>
              <w:t>Способы самостоятельной деятельности</w:t>
            </w:r>
          </w:p>
        </w:tc>
      </w:tr>
      <w:tr w:rsidR="004868E1" w:rsidRPr="00BC56E2" w14:paraId="3FACEC02" w14:textId="77777777" w:rsidTr="00AE0004">
        <w:trPr>
          <w:trHeight w:val="144"/>
          <w:tblCellSpacing w:w="20" w:type="nil"/>
          <w:jc w:val="center"/>
        </w:trPr>
        <w:tc>
          <w:tcPr>
            <w:tcW w:w="567" w:type="dxa"/>
            <w:tcMar>
              <w:top w:w="50" w:type="dxa"/>
              <w:left w:w="100" w:type="dxa"/>
            </w:tcMar>
            <w:vAlign w:val="center"/>
          </w:tcPr>
          <w:p w14:paraId="672446E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5670" w:type="dxa"/>
            <w:tcMar>
              <w:top w:w="50" w:type="dxa"/>
              <w:left w:w="100" w:type="dxa"/>
            </w:tcMar>
            <w:vAlign w:val="center"/>
          </w:tcPr>
          <w:p w14:paraId="75C108AC"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Физическое развитие и его измерение</w:t>
            </w:r>
          </w:p>
        </w:tc>
        <w:tc>
          <w:tcPr>
            <w:tcW w:w="567" w:type="dxa"/>
            <w:tcMar>
              <w:top w:w="50" w:type="dxa"/>
              <w:left w:w="100" w:type="dxa"/>
            </w:tcMar>
            <w:vAlign w:val="center"/>
          </w:tcPr>
          <w:p w14:paraId="097698E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3 </w:t>
            </w:r>
          </w:p>
        </w:tc>
        <w:tc>
          <w:tcPr>
            <w:tcW w:w="1310" w:type="dxa"/>
            <w:tcMar>
              <w:top w:w="50" w:type="dxa"/>
              <w:left w:w="100" w:type="dxa"/>
            </w:tcMar>
            <w:vAlign w:val="center"/>
          </w:tcPr>
          <w:p w14:paraId="25D3ED3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4E4146E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3948FA0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EA9E9F1" w14:textId="77777777" w:rsidTr="00AE0004">
        <w:trPr>
          <w:trHeight w:val="144"/>
          <w:tblCellSpacing w:w="20" w:type="nil"/>
          <w:jc w:val="center"/>
        </w:trPr>
        <w:tc>
          <w:tcPr>
            <w:tcW w:w="6237" w:type="dxa"/>
            <w:gridSpan w:val="2"/>
            <w:tcMar>
              <w:top w:w="50" w:type="dxa"/>
              <w:left w:w="100" w:type="dxa"/>
            </w:tcMar>
            <w:vAlign w:val="center"/>
          </w:tcPr>
          <w:p w14:paraId="67E6E02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567" w:type="dxa"/>
            <w:tcMar>
              <w:top w:w="50" w:type="dxa"/>
              <w:left w:w="100" w:type="dxa"/>
            </w:tcMar>
            <w:vAlign w:val="center"/>
          </w:tcPr>
          <w:p w14:paraId="1F32AA7D"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3 </w:t>
            </w:r>
          </w:p>
        </w:tc>
        <w:tc>
          <w:tcPr>
            <w:tcW w:w="3689" w:type="dxa"/>
            <w:gridSpan w:val="5"/>
            <w:tcMar>
              <w:top w:w="50" w:type="dxa"/>
              <w:left w:w="100" w:type="dxa"/>
            </w:tcMar>
            <w:vAlign w:val="center"/>
          </w:tcPr>
          <w:p w14:paraId="75C3413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F43D43C" w14:textId="77777777" w:rsidTr="004868E1">
        <w:trPr>
          <w:trHeight w:val="144"/>
          <w:tblCellSpacing w:w="20" w:type="nil"/>
          <w:jc w:val="center"/>
        </w:trPr>
        <w:tc>
          <w:tcPr>
            <w:tcW w:w="10493" w:type="dxa"/>
            <w:gridSpan w:val="8"/>
            <w:tcMar>
              <w:top w:w="50" w:type="dxa"/>
              <w:left w:w="100" w:type="dxa"/>
            </w:tcMar>
            <w:vAlign w:val="center"/>
          </w:tcPr>
          <w:p w14:paraId="3780B24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ФИЗИЧЕСКОЕ СОВЕРШЕНСТВОВАНИЕ</w:t>
            </w:r>
          </w:p>
        </w:tc>
      </w:tr>
      <w:tr w:rsidR="00055A9E" w:rsidRPr="00BC56E2" w14:paraId="3F55E4C3" w14:textId="77777777" w:rsidTr="004868E1">
        <w:trPr>
          <w:trHeight w:val="144"/>
          <w:tblCellSpacing w:w="20" w:type="nil"/>
          <w:jc w:val="center"/>
        </w:trPr>
        <w:tc>
          <w:tcPr>
            <w:tcW w:w="10493" w:type="dxa"/>
            <w:gridSpan w:val="8"/>
            <w:tcMar>
              <w:top w:w="50" w:type="dxa"/>
              <w:left w:w="100" w:type="dxa"/>
            </w:tcMar>
            <w:vAlign w:val="center"/>
          </w:tcPr>
          <w:p w14:paraId="4831F37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1.</w:t>
            </w:r>
            <w:r w:rsidRPr="00BC56E2">
              <w:rPr>
                <w:rFonts w:eastAsia="Calibri" w:cs="Times New Roman"/>
                <w:sz w:val="22"/>
                <w:lang w:val="en-US" w:eastAsia="en-US"/>
              </w:rPr>
              <w:t xml:space="preserve"> </w:t>
            </w:r>
            <w:r w:rsidRPr="00BC56E2">
              <w:rPr>
                <w:rFonts w:eastAsia="Calibri" w:cs="Times New Roman"/>
                <w:b/>
                <w:sz w:val="22"/>
                <w:lang w:val="en-US" w:eastAsia="en-US"/>
              </w:rPr>
              <w:t>Оздоровительная физическая культура</w:t>
            </w:r>
          </w:p>
        </w:tc>
      </w:tr>
      <w:tr w:rsidR="004868E1" w:rsidRPr="00BC56E2" w14:paraId="461431D9" w14:textId="77777777" w:rsidTr="00AE0004">
        <w:trPr>
          <w:trHeight w:val="144"/>
          <w:tblCellSpacing w:w="20" w:type="nil"/>
          <w:jc w:val="center"/>
        </w:trPr>
        <w:tc>
          <w:tcPr>
            <w:tcW w:w="567" w:type="dxa"/>
            <w:tcMar>
              <w:top w:w="50" w:type="dxa"/>
              <w:left w:w="100" w:type="dxa"/>
            </w:tcMar>
            <w:vAlign w:val="center"/>
          </w:tcPr>
          <w:p w14:paraId="5D35E01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5670" w:type="dxa"/>
            <w:tcMar>
              <w:top w:w="50" w:type="dxa"/>
              <w:left w:w="100" w:type="dxa"/>
            </w:tcMar>
            <w:vAlign w:val="center"/>
          </w:tcPr>
          <w:p w14:paraId="76E27E4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Занятия по укреплению здоровья</w:t>
            </w:r>
          </w:p>
        </w:tc>
        <w:tc>
          <w:tcPr>
            <w:tcW w:w="567" w:type="dxa"/>
            <w:tcMar>
              <w:top w:w="50" w:type="dxa"/>
              <w:left w:w="100" w:type="dxa"/>
            </w:tcMar>
            <w:vAlign w:val="center"/>
          </w:tcPr>
          <w:p w14:paraId="6A12BB1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310" w:type="dxa"/>
            <w:tcMar>
              <w:top w:w="50" w:type="dxa"/>
              <w:left w:w="100" w:type="dxa"/>
            </w:tcMar>
            <w:vAlign w:val="center"/>
          </w:tcPr>
          <w:p w14:paraId="6BA11B3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1E9E7C2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410DB63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56F878A7" w14:textId="77777777" w:rsidTr="00AE0004">
        <w:trPr>
          <w:trHeight w:val="144"/>
          <w:tblCellSpacing w:w="20" w:type="nil"/>
          <w:jc w:val="center"/>
        </w:trPr>
        <w:tc>
          <w:tcPr>
            <w:tcW w:w="567" w:type="dxa"/>
            <w:tcMar>
              <w:top w:w="50" w:type="dxa"/>
              <w:left w:w="100" w:type="dxa"/>
            </w:tcMar>
            <w:vAlign w:val="center"/>
          </w:tcPr>
          <w:p w14:paraId="0FC931D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5670" w:type="dxa"/>
            <w:tcMar>
              <w:top w:w="50" w:type="dxa"/>
              <w:left w:w="100" w:type="dxa"/>
            </w:tcMar>
            <w:vAlign w:val="center"/>
          </w:tcPr>
          <w:p w14:paraId="3488EC8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Индивидуальные комплексы утренней зарядки</w:t>
            </w:r>
          </w:p>
        </w:tc>
        <w:tc>
          <w:tcPr>
            <w:tcW w:w="567" w:type="dxa"/>
            <w:tcMar>
              <w:top w:w="50" w:type="dxa"/>
              <w:left w:w="100" w:type="dxa"/>
            </w:tcMar>
            <w:vAlign w:val="center"/>
          </w:tcPr>
          <w:p w14:paraId="03E7BDF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1310" w:type="dxa"/>
            <w:tcMar>
              <w:top w:w="50" w:type="dxa"/>
              <w:left w:w="100" w:type="dxa"/>
            </w:tcMar>
            <w:vAlign w:val="center"/>
          </w:tcPr>
          <w:p w14:paraId="6C6F269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7F28266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425521A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0A34152B" w14:textId="77777777" w:rsidTr="00AE0004">
        <w:trPr>
          <w:trHeight w:val="144"/>
          <w:tblCellSpacing w:w="20" w:type="nil"/>
          <w:jc w:val="center"/>
        </w:trPr>
        <w:tc>
          <w:tcPr>
            <w:tcW w:w="6237" w:type="dxa"/>
            <w:gridSpan w:val="2"/>
            <w:tcMar>
              <w:top w:w="50" w:type="dxa"/>
              <w:left w:w="100" w:type="dxa"/>
            </w:tcMar>
            <w:vAlign w:val="center"/>
          </w:tcPr>
          <w:p w14:paraId="153983F9"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Итого по разделу</w:t>
            </w:r>
          </w:p>
        </w:tc>
        <w:tc>
          <w:tcPr>
            <w:tcW w:w="567" w:type="dxa"/>
            <w:tcMar>
              <w:top w:w="50" w:type="dxa"/>
              <w:left w:w="100" w:type="dxa"/>
            </w:tcMar>
            <w:vAlign w:val="center"/>
          </w:tcPr>
          <w:p w14:paraId="5A88B11C"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1 </w:t>
            </w:r>
          </w:p>
        </w:tc>
        <w:tc>
          <w:tcPr>
            <w:tcW w:w="3689" w:type="dxa"/>
            <w:gridSpan w:val="5"/>
            <w:tcMar>
              <w:top w:w="50" w:type="dxa"/>
              <w:left w:w="100" w:type="dxa"/>
            </w:tcMar>
            <w:vAlign w:val="center"/>
          </w:tcPr>
          <w:p w14:paraId="48FF6E3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6789FA0A" w14:textId="77777777" w:rsidTr="004868E1">
        <w:trPr>
          <w:trHeight w:val="144"/>
          <w:tblCellSpacing w:w="20" w:type="nil"/>
          <w:jc w:val="center"/>
        </w:trPr>
        <w:tc>
          <w:tcPr>
            <w:tcW w:w="10493" w:type="dxa"/>
            <w:gridSpan w:val="8"/>
            <w:tcMar>
              <w:top w:w="50" w:type="dxa"/>
              <w:left w:w="100" w:type="dxa"/>
            </w:tcMar>
            <w:vAlign w:val="center"/>
          </w:tcPr>
          <w:p w14:paraId="0B1CB64A"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2.</w:t>
            </w:r>
            <w:r w:rsidRPr="00BC56E2">
              <w:rPr>
                <w:rFonts w:eastAsia="Calibri" w:cs="Times New Roman"/>
                <w:sz w:val="22"/>
                <w:lang w:eastAsia="en-US"/>
              </w:rPr>
              <w:t xml:space="preserve"> </w:t>
            </w:r>
            <w:r w:rsidRPr="00BC56E2">
              <w:rPr>
                <w:rFonts w:eastAsia="Calibri" w:cs="Times New Roman"/>
                <w:b/>
                <w:sz w:val="22"/>
                <w:lang w:eastAsia="en-US"/>
              </w:rPr>
              <w:t>Спортивно-оздоровительная физическая культура</w:t>
            </w:r>
          </w:p>
        </w:tc>
      </w:tr>
      <w:tr w:rsidR="004868E1" w:rsidRPr="00BC56E2" w14:paraId="71AE74B1" w14:textId="77777777" w:rsidTr="00AE0004">
        <w:trPr>
          <w:trHeight w:val="144"/>
          <w:tblCellSpacing w:w="20" w:type="nil"/>
          <w:jc w:val="center"/>
        </w:trPr>
        <w:tc>
          <w:tcPr>
            <w:tcW w:w="567" w:type="dxa"/>
            <w:tcMar>
              <w:top w:w="50" w:type="dxa"/>
              <w:left w:w="100" w:type="dxa"/>
            </w:tcMar>
            <w:vAlign w:val="center"/>
          </w:tcPr>
          <w:p w14:paraId="334A449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5670" w:type="dxa"/>
            <w:tcMar>
              <w:top w:w="50" w:type="dxa"/>
              <w:left w:w="100" w:type="dxa"/>
            </w:tcMar>
            <w:vAlign w:val="center"/>
          </w:tcPr>
          <w:p w14:paraId="4335874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Гимнастика с основами акробатики</w:t>
            </w:r>
          </w:p>
        </w:tc>
        <w:tc>
          <w:tcPr>
            <w:tcW w:w="567" w:type="dxa"/>
            <w:tcMar>
              <w:top w:w="50" w:type="dxa"/>
              <w:left w:w="100" w:type="dxa"/>
            </w:tcMar>
            <w:vAlign w:val="center"/>
          </w:tcPr>
          <w:p w14:paraId="7794953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6 </w:t>
            </w:r>
          </w:p>
        </w:tc>
        <w:tc>
          <w:tcPr>
            <w:tcW w:w="1310" w:type="dxa"/>
            <w:tcMar>
              <w:top w:w="50" w:type="dxa"/>
              <w:left w:w="100" w:type="dxa"/>
            </w:tcMar>
            <w:vAlign w:val="center"/>
          </w:tcPr>
          <w:p w14:paraId="1A2E90E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0779502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54057D8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4B17E1D3" w14:textId="77777777" w:rsidTr="00AE0004">
        <w:trPr>
          <w:trHeight w:val="144"/>
          <w:tblCellSpacing w:w="20" w:type="nil"/>
          <w:jc w:val="center"/>
        </w:trPr>
        <w:tc>
          <w:tcPr>
            <w:tcW w:w="567" w:type="dxa"/>
            <w:tcMar>
              <w:top w:w="50" w:type="dxa"/>
              <w:left w:w="100" w:type="dxa"/>
            </w:tcMar>
            <w:vAlign w:val="center"/>
          </w:tcPr>
          <w:p w14:paraId="78862857" w14:textId="532C6741" w:rsidR="007B5330" w:rsidRPr="00AE0004" w:rsidRDefault="007B5330" w:rsidP="00AE0004">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2.</w:t>
            </w:r>
            <w:r w:rsidR="00AE0004">
              <w:rPr>
                <w:rFonts w:eastAsia="Calibri" w:cs="Times New Roman"/>
                <w:sz w:val="22"/>
                <w:lang w:eastAsia="en-US"/>
              </w:rPr>
              <w:t>2</w:t>
            </w:r>
          </w:p>
        </w:tc>
        <w:tc>
          <w:tcPr>
            <w:tcW w:w="5670" w:type="dxa"/>
            <w:tcMar>
              <w:top w:w="50" w:type="dxa"/>
              <w:left w:w="100" w:type="dxa"/>
            </w:tcMar>
            <w:vAlign w:val="center"/>
          </w:tcPr>
          <w:p w14:paraId="4DC687D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Легкая атлетика</w:t>
            </w:r>
          </w:p>
        </w:tc>
        <w:tc>
          <w:tcPr>
            <w:tcW w:w="567" w:type="dxa"/>
            <w:tcMar>
              <w:top w:w="50" w:type="dxa"/>
              <w:left w:w="100" w:type="dxa"/>
            </w:tcMar>
            <w:vAlign w:val="center"/>
          </w:tcPr>
          <w:p w14:paraId="5456353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8 </w:t>
            </w:r>
          </w:p>
        </w:tc>
        <w:tc>
          <w:tcPr>
            <w:tcW w:w="1310" w:type="dxa"/>
            <w:tcMar>
              <w:top w:w="50" w:type="dxa"/>
              <w:left w:w="100" w:type="dxa"/>
            </w:tcMar>
            <w:vAlign w:val="center"/>
          </w:tcPr>
          <w:p w14:paraId="0A4497B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047BF57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22845E06"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4868E1" w:rsidRPr="00BC56E2" w14:paraId="4D949A7E" w14:textId="77777777" w:rsidTr="00AE0004">
        <w:trPr>
          <w:trHeight w:val="144"/>
          <w:tblCellSpacing w:w="20" w:type="nil"/>
          <w:jc w:val="center"/>
        </w:trPr>
        <w:tc>
          <w:tcPr>
            <w:tcW w:w="567" w:type="dxa"/>
            <w:tcMar>
              <w:top w:w="50" w:type="dxa"/>
              <w:left w:w="100" w:type="dxa"/>
            </w:tcMar>
            <w:vAlign w:val="center"/>
          </w:tcPr>
          <w:p w14:paraId="6E3F26B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2.4</w:t>
            </w:r>
          </w:p>
        </w:tc>
        <w:tc>
          <w:tcPr>
            <w:tcW w:w="5670" w:type="dxa"/>
            <w:tcMar>
              <w:top w:w="50" w:type="dxa"/>
              <w:left w:w="100" w:type="dxa"/>
            </w:tcMar>
            <w:vAlign w:val="center"/>
          </w:tcPr>
          <w:p w14:paraId="07BDADE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Подвижные игры</w:t>
            </w:r>
          </w:p>
        </w:tc>
        <w:tc>
          <w:tcPr>
            <w:tcW w:w="567" w:type="dxa"/>
            <w:tcMar>
              <w:top w:w="50" w:type="dxa"/>
              <w:left w:w="100" w:type="dxa"/>
            </w:tcMar>
            <w:vAlign w:val="center"/>
          </w:tcPr>
          <w:p w14:paraId="12C6166C" w14:textId="1FF22EFB" w:rsidR="007B5330" w:rsidRPr="00AE0004" w:rsidRDefault="007B5330" w:rsidP="00AE0004">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 xml:space="preserve"> </w:t>
            </w:r>
            <w:r w:rsidR="00AE0004">
              <w:rPr>
                <w:rFonts w:eastAsia="Calibri" w:cs="Times New Roman"/>
                <w:sz w:val="22"/>
                <w:lang w:eastAsia="en-US"/>
              </w:rPr>
              <w:t>8</w:t>
            </w:r>
          </w:p>
        </w:tc>
        <w:tc>
          <w:tcPr>
            <w:tcW w:w="1310" w:type="dxa"/>
            <w:tcMar>
              <w:top w:w="50" w:type="dxa"/>
              <w:left w:w="100" w:type="dxa"/>
            </w:tcMar>
            <w:vAlign w:val="center"/>
          </w:tcPr>
          <w:p w14:paraId="5456DEF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23B55AC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7F67D64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A4C8D4E" w14:textId="77777777" w:rsidTr="00AE0004">
        <w:trPr>
          <w:trHeight w:val="144"/>
          <w:tblCellSpacing w:w="20" w:type="nil"/>
          <w:jc w:val="center"/>
        </w:trPr>
        <w:tc>
          <w:tcPr>
            <w:tcW w:w="6237" w:type="dxa"/>
            <w:gridSpan w:val="2"/>
            <w:tcMar>
              <w:top w:w="50" w:type="dxa"/>
              <w:left w:w="100" w:type="dxa"/>
            </w:tcMar>
            <w:vAlign w:val="center"/>
          </w:tcPr>
          <w:p w14:paraId="58F7A3D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567" w:type="dxa"/>
            <w:tcMar>
              <w:top w:w="50" w:type="dxa"/>
              <w:left w:w="100" w:type="dxa"/>
            </w:tcMar>
            <w:vAlign w:val="center"/>
          </w:tcPr>
          <w:p w14:paraId="2F568285"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22 </w:t>
            </w:r>
          </w:p>
        </w:tc>
        <w:tc>
          <w:tcPr>
            <w:tcW w:w="3689" w:type="dxa"/>
            <w:gridSpan w:val="5"/>
            <w:tcMar>
              <w:top w:w="50" w:type="dxa"/>
              <w:left w:w="100" w:type="dxa"/>
            </w:tcMar>
            <w:vAlign w:val="center"/>
          </w:tcPr>
          <w:p w14:paraId="24DA005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37EF0184" w14:textId="77777777" w:rsidTr="004868E1">
        <w:trPr>
          <w:trHeight w:val="144"/>
          <w:tblCellSpacing w:w="20" w:type="nil"/>
          <w:jc w:val="center"/>
        </w:trPr>
        <w:tc>
          <w:tcPr>
            <w:tcW w:w="10493" w:type="dxa"/>
            <w:gridSpan w:val="8"/>
            <w:tcMar>
              <w:top w:w="50" w:type="dxa"/>
              <w:left w:w="100" w:type="dxa"/>
            </w:tcMar>
            <w:vAlign w:val="center"/>
          </w:tcPr>
          <w:p w14:paraId="45D5D8E7"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3.</w:t>
            </w:r>
            <w:r w:rsidRPr="00BC56E2">
              <w:rPr>
                <w:rFonts w:eastAsia="Calibri" w:cs="Times New Roman"/>
                <w:sz w:val="22"/>
                <w:lang w:eastAsia="en-US"/>
              </w:rPr>
              <w:t xml:space="preserve"> </w:t>
            </w:r>
            <w:r w:rsidRPr="00BC56E2">
              <w:rPr>
                <w:rFonts w:eastAsia="Calibri" w:cs="Times New Roman"/>
                <w:b/>
                <w:sz w:val="22"/>
                <w:lang w:eastAsia="en-US"/>
              </w:rPr>
              <w:t>Прикладно-ориентированная физическая культура</w:t>
            </w:r>
          </w:p>
        </w:tc>
      </w:tr>
      <w:tr w:rsidR="004868E1" w:rsidRPr="00BC56E2" w14:paraId="1D09CD19" w14:textId="77777777" w:rsidTr="00AE0004">
        <w:trPr>
          <w:trHeight w:val="144"/>
          <w:tblCellSpacing w:w="20" w:type="nil"/>
          <w:jc w:val="center"/>
        </w:trPr>
        <w:tc>
          <w:tcPr>
            <w:tcW w:w="567" w:type="dxa"/>
            <w:tcMar>
              <w:top w:w="50" w:type="dxa"/>
              <w:left w:w="100" w:type="dxa"/>
            </w:tcMar>
            <w:vAlign w:val="center"/>
          </w:tcPr>
          <w:p w14:paraId="6719F87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3.1</w:t>
            </w:r>
          </w:p>
        </w:tc>
        <w:tc>
          <w:tcPr>
            <w:tcW w:w="5670" w:type="dxa"/>
            <w:tcMar>
              <w:top w:w="50" w:type="dxa"/>
              <w:left w:w="100" w:type="dxa"/>
            </w:tcMar>
            <w:vAlign w:val="center"/>
          </w:tcPr>
          <w:p w14:paraId="6A5F0E47"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Подготовка к выполнению нормативных требований комплекса ГТО</w:t>
            </w:r>
          </w:p>
        </w:tc>
        <w:tc>
          <w:tcPr>
            <w:tcW w:w="567" w:type="dxa"/>
            <w:tcMar>
              <w:top w:w="50" w:type="dxa"/>
              <w:left w:w="100" w:type="dxa"/>
            </w:tcMar>
            <w:vAlign w:val="center"/>
          </w:tcPr>
          <w:p w14:paraId="5BB3BA7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6 </w:t>
            </w:r>
          </w:p>
        </w:tc>
        <w:tc>
          <w:tcPr>
            <w:tcW w:w="1310" w:type="dxa"/>
            <w:tcMar>
              <w:top w:w="50" w:type="dxa"/>
              <w:left w:w="100" w:type="dxa"/>
            </w:tcMar>
            <w:vAlign w:val="center"/>
          </w:tcPr>
          <w:p w14:paraId="19047C8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39" w:type="dxa"/>
            <w:gridSpan w:val="2"/>
            <w:tcMar>
              <w:top w:w="50" w:type="dxa"/>
              <w:left w:w="100" w:type="dxa"/>
            </w:tcMar>
            <w:vAlign w:val="center"/>
          </w:tcPr>
          <w:p w14:paraId="5C2A546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540" w:type="dxa"/>
            <w:gridSpan w:val="2"/>
            <w:tcMar>
              <w:top w:w="50" w:type="dxa"/>
              <w:left w:w="100" w:type="dxa"/>
            </w:tcMar>
            <w:vAlign w:val="center"/>
          </w:tcPr>
          <w:p w14:paraId="5EF5F6CC" w14:textId="77777777" w:rsidR="007B5330" w:rsidRPr="00BC56E2" w:rsidRDefault="007B5330" w:rsidP="00BC56E2">
            <w:pPr>
              <w:tabs>
                <w:tab w:val="left" w:pos="567"/>
              </w:tabs>
              <w:spacing w:line="240" w:lineRule="auto"/>
              <w:ind w:right="-1" w:firstLine="0"/>
              <w:rPr>
                <w:rFonts w:eastAsia="Calibri" w:cs="Times New Roman"/>
                <w:sz w:val="22"/>
                <w:lang w:eastAsia="en-US"/>
              </w:rPr>
            </w:pPr>
          </w:p>
        </w:tc>
      </w:tr>
      <w:tr w:rsidR="00055A9E" w:rsidRPr="00BC56E2" w14:paraId="5BD64895" w14:textId="77777777" w:rsidTr="00AE0004">
        <w:trPr>
          <w:trHeight w:val="144"/>
          <w:tblCellSpacing w:w="20" w:type="nil"/>
          <w:jc w:val="center"/>
        </w:trPr>
        <w:tc>
          <w:tcPr>
            <w:tcW w:w="6237" w:type="dxa"/>
            <w:gridSpan w:val="2"/>
            <w:tcMar>
              <w:top w:w="50" w:type="dxa"/>
              <w:left w:w="100" w:type="dxa"/>
            </w:tcMar>
            <w:vAlign w:val="center"/>
          </w:tcPr>
          <w:p w14:paraId="1C0DFB8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567" w:type="dxa"/>
            <w:tcMar>
              <w:top w:w="50" w:type="dxa"/>
              <w:left w:w="100" w:type="dxa"/>
            </w:tcMar>
            <w:vAlign w:val="center"/>
          </w:tcPr>
          <w:p w14:paraId="5F76E313"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6 </w:t>
            </w:r>
          </w:p>
        </w:tc>
        <w:tc>
          <w:tcPr>
            <w:tcW w:w="3689" w:type="dxa"/>
            <w:gridSpan w:val="5"/>
            <w:tcMar>
              <w:top w:w="50" w:type="dxa"/>
              <w:left w:w="100" w:type="dxa"/>
            </w:tcMar>
            <w:vAlign w:val="center"/>
          </w:tcPr>
          <w:p w14:paraId="6EF22DD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4868E1" w:rsidRPr="00BC56E2" w14:paraId="6473A5AB" w14:textId="77777777" w:rsidTr="00AE0004">
        <w:trPr>
          <w:trHeight w:val="144"/>
          <w:tblCellSpacing w:w="20" w:type="nil"/>
          <w:jc w:val="center"/>
        </w:trPr>
        <w:tc>
          <w:tcPr>
            <w:tcW w:w="6237" w:type="dxa"/>
            <w:gridSpan w:val="2"/>
            <w:tcMar>
              <w:top w:w="50" w:type="dxa"/>
              <w:left w:w="100" w:type="dxa"/>
            </w:tcMar>
            <w:vAlign w:val="center"/>
          </w:tcPr>
          <w:p w14:paraId="46AB591D"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567" w:type="dxa"/>
            <w:tcMar>
              <w:top w:w="50" w:type="dxa"/>
              <w:left w:w="100" w:type="dxa"/>
            </w:tcMar>
            <w:vAlign w:val="center"/>
          </w:tcPr>
          <w:p w14:paraId="36869756"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eastAsia="en-US"/>
              </w:rPr>
              <w:t xml:space="preserve"> </w:t>
            </w:r>
            <w:r w:rsidRPr="001E5104">
              <w:rPr>
                <w:rFonts w:eastAsia="Calibri" w:cs="Times New Roman"/>
                <w:b/>
                <w:sz w:val="22"/>
                <w:lang w:val="en-US" w:eastAsia="en-US"/>
              </w:rPr>
              <w:t xml:space="preserve">34 </w:t>
            </w:r>
          </w:p>
        </w:tc>
        <w:tc>
          <w:tcPr>
            <w:tcW w:w="1326" w:type="dxa"/>
            <w:gridSpan w:val="2"/>
            <w:tcMar>
              <w:top w:w="50" w:type="dxa"/>
              <w:left w:w="100" w:type="dxa"/>
            </w:tcMar>
            <w:vAlign w:val="center"/>
          </w:tcPr>
          <w:p w14:paraId="6468840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839" w:type="dxa"/>
            <w:gridSpan w:val="2"/>
            <w:tcMar>
              <w:top w:w="50" w:type="dxa"/>
              <w:left w:w="100" w:type="dxa"/>
            </w:tcMar>
            <w:vAlign w:val="center"/>
          </w:tcPr>
          <w:p w14:paraId="189CD1F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1524" w:type="dxa"/>
            <w:tcMar>
              <w:top w:w="50" w:type="dxa"/>
              <w:left w:w="100" w:type="dxa"/>
            </w:tcMar>
            <w:vAlign w:val="center"/>
          </w:tcPr>
          <w:p w14:paraId="532F9BA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bl>
    <w:p w14:paraId="5581B396" w14:textId="77777777" w:rsidR="00BF0B9A" w:rsidRPr="00BF0B9A" w:rsidRDefault="00BF0B9A" w:rsidP="00BC56E2">
      <w:pPr>
        <w:tabs>
          <w:tab w:val="left" w:pos="567"/>
        </w:tabs>
        <w:spacing w:line="240" w:lineRule="auto"/>
        <w:ind w:right="-1" w:firstLine="0"/>
        <w:rPr>
          <w:rFonts w:eastAsia="Calibri" w:cs="Times New Roman"/>
          <w:b/>
          <w:sz w:val="16"/>
          <w:szCs w:val="16"/>
          <w:lang w:val="en-US" w:eastAsia="en-US"/>
        </w:rPr>
      </w:pPr>
    </w:p>
    <w:p w14:paraId="5ACAC8E7" w14:textId="76B9EB38"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3 КЛАСС </w:t>
      </w:r>
    </w:p>
    <w:tbl>
      <w:tblPr>
        <w:tblW w:w="10490"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7"/>
        <w:gridCol w:w="4132"/>
        <w:gridCol w:w="759"/>
        <w:gridCol w:w="1184"/>
        <w:gridCol w:w="973"/>
        <w:gridCol w:w="2885"/>
      </w:tblGrid>
      <w:tr w:rsidR="00055A9E" w:rsidRPr="00BC56E2" w14:paraId="42F76479" w14:textId="77777777" w:rsidTr="00FD1AE3">
        <w:trPr>
          <w:trHeight w:val="144"/>
          <w:tblCellSpacing w:w="20" w:type="nil"/>
          <w:jc w:val="center"/>
        </w:trPr>
        <w:tc>
          <w:tcPr>
            <w:tcW w:w="561" w:type="dxa"/>
            <w:vMerge w:val="restart"/>
            <w:tcMar>
              <w:top w:w="50" w:type="dxa"/>
              <w:left w:w="100" w:type="dxa"/>
            </w:tcMar>
          </w:tcPr>
          <w:p w14:paraId="127F3735"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 </w:t>
            </w:r>
          </w:p>
          <w:p w14:paraId="308A1ABD" w14:textId="6C5BA2BE"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п/п</w:t>
            </w:r>
          </w:p>
          <w:p w14:paraId="3D308FD0" w14:textId="77777777"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p>
        </w:tc>
        <w:tc>
          <w:tcPr>
            <w:tcW w:w="4384" w:type="dxa"/>
            <w:vMerge w:val="restart"/>
            <w:tcMar>
              <w:top w:w="50" w:type="dxa"/>
              <w:left w:w="100" w:type="dxa"/>
            </w:tcMar>
          </w:tcPr>
          <w:p w14:paraId="732626F6"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Наименование разделов</w:t>
            </w:r>
          </w:p>
          <w:p w14:paraId="0B09FF86" w14:textId="173F517F"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 xml:space="preserve"> и тем программы</w:t>
            </w:r>
          </w:p>
          <w:p w14:paraId="199C6CCE" w14:textId="77777777"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p>
        </w:tc>
        <w:tc>
          <w:tcPr>
            <w:tcW w:w="0" w:type="auto"/>
            <w:gridSpan w:val="3"/>
            <w:tcMar>
              <w:top w:w="50" w:type="dxa"/>
              <w:left w:w="100" w:type="dxa"/>
            </w:tcMar>
          </w:tcPr>
          <w:p w14:paraId="2106EC5C" w14:textId="77777777"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Количество часов</w:t>
            </w:r>
          </w:p>
        </w:tc>
        <w:tc>
          <w:tcPr>
            <w:tcW w:w="2885" w:type="dxa"/>
            <w:vMerge w:val="restart"/>
            <w:tcMar>
              <w:top w:w="50" w:type="dxa"/>
              <w:left w:w="100" w:type="dxa"/>
            </w:tcMar>
          </w:tcPr>
          <w:p w14:paraId="0B7002EF"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Электронные </w:t>
            </w:r>
          </w:p>
          <w:p w14:paraId="05A02FDF"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(цифровые) образовательные </w:t>
            </w:r>
          </w:p>
          <w:p w14:paraId="047977D9" w14:textId="085A5C45"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ресурсы</w:t>
            </w:r>
          </w:p>
        </w:tc>
      </w:tr>
      <w:tr w:rsidR="00787760" w:rsidRPr="00BC56E2" w14:paraId="31566FAD" w14:textId="77777777" w:rsidTr="00BF0B9A">
        <w:trPr>
          <w:trHeight w:val="648"/>
          <w:tblCellSpacing w:w="20" w:type="nil"/>
          <w:jc w:val="center"/>
        </w:trPr>
        <w:tc>
          <w:tcPr>
            <w:tcW w:w="561" w:type="dxa"/>
            <w:vMerge/>
            <w:tcBorders>
              <w:top w:val="nil"/>
            </w:tcBorders>
            <w:tcMar>
              <w:top w:w="50" w:type="dxa"/>
              <w:left w:w="100" w:type="dxa"/>
            </w:tcMar>
          </w:tcPr>
          <w:p w14:paraId="27D648F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4384" w:type="dxa"/>
            <w:vMerge/>
            <w:tcBorders>
              <w:top w:val="nil"/>
            </w:tcBorders>
            <w:tcMar>
              <w:top w:w="50" w:type="dxa"/>
              <w:left w:w="100" w:type="dxa"/>
            </w:tcMar>
          </w:tcPr>
          <w:p w14:paraId="62BA828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680" w:type="dxa"/>
            <w:tcMar>
              <w:top w:w="50" w:type="dxa"/>
              <w:left w:w="100" w:type="dxa"/>
            </w:tcMar>
            <w:vAlign w:val="center"/>
          </w:tcPr>
          <w:p w14:paraId="282F2BFF" w14:textId="68882B66"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Всего</w:t>
            </w:r>
          </w:p>
          <w:p w14:paraId="34B7A822" w14:textId="77777777"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p>
        </w:tc>
        <w:tc>
          <w:tcPr>
            <w:tcW w:w="1084" w:type="dxa"/>
            <w:tcMar>
              <w:top w:w="50" w:type="dxa"/>
              <w:left w:w="100" w:type="dxa"/>
            </w:tcMar>
            <w:vAlign w:val="center"/>
          </w:tcPr>
          <w:p w14:paraId="39574252"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Контроль</w:t>
            </w:r>
          </w:p>
          <w:p w14:paraId="6DABDC60" w14:textId="701CBAFE"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ные работы</w:t>
            </w:r>
          </w:p>
        </w:tc>
        <w:tc>
          <w:tcPr>
            <w:tcW w:w="896" w:type="dxa"/>
            <w:tcMar>
              <w:top w:w="50" w:type="dxa"/>
              <w:left w:w="100" w:type="dxa"/>
            </w:tcMar>
            <w:vAlign w:val="center"/>
          </w:tcPr>
          <w:p w14:paraId="0B2FAA8C" w14:textId="77777777" w:rsidR="00787760" w:rsidRPr="00BC56E2" w:rsidRDefault="007B5330"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Практи</w:t>
            </w:r>
          </w:p>
          <w:p w14:paraId="2492354A" w14:textId="1BD3F60C" w:rsidR="007B5330" w:rsidRPr="00BC56E2" w:rsidRDefault="007B5330"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ческие работы</w:t>
            </w:r>
          </w:p>
        </w:tc>
        <w:tc>
          <w:tcPr>
            <w:tcW w:w="2885" w:type="dxa"/>
            <w:vMerge/>
            <w:tcBorders>
              <w:top w:val="nil"/>
            </w:tcBorders>
            <w:tcMar>
              <w:top w:w="50" w:type="dxa"/>
              <w:left w:w="100" w:type="dxa"/>
            </w:tcMar>
          </w:tcPr>
          <w:p w14:paraId="181323F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160716E8" w14:textId="77777777" w:rsidTr="00787760">
        <w:trPr>
          <w:trHeight w:val="144"/>
          <w:tblCellSpacing w:w="20" w:type="nil"/>
          <w:jc w:val="center"/>
        </w:trPr>
        <w:tc>
          <w:tcPr>
            <w:tcW w:w="10490" w:type="dxa"/>
            <w:gridSpan w:val="6"/>
            <w:tcMar>
              <w:top w:w="50" w:type="dxa"/>
              <w:left w:w="100" w:type="dxa"/>
            </w:tcMar>
            <w:vAlign w:val="center"/>
          </w:tcPr>
          <w:p w14:paraId="5C07103F"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1.</w:t>
            </w:r>
            <w:r w:rsidRPr="00BC56E2">
              <w:rPr>
                <w:rFonts w:eastAsia="Calibri" w:cs="Times New Roman"/>
                <w:sz w:val="22"/>
                <w:lang w:eastAsia="en-US"/>
              </w:rPr>
              <w:t xml:space="preserve"> </w:t>
            </w:r>
            <w:r w:rsidRPr="00BC56E2">
              <w:rPr>
                <w:rFonts w:eastAsia="Calibri" w:cs="Times New Roman"/>
                <w:b/>
                <w:sz w:val="22"/>
                <w:lang w:eastAsia="en-US"/>
              </w:rPr>
              <w:t>Знания о физической культуре</w:t>
            </w:r>
          </w:p>
        </w:tc>
      </w:tr>
      <w:tr w:rsidR="00787760" w:rsidRPr="00BC56E2" w14:paraId="0FF1A1DE" w14:textId="77777777" w:rsidTr="00FD1AE3">
        <w:trPr>
          <w:trHeight w:val="144"/>
          <w:tblCellSpacing w:w="20" w:type="nil"/>
          <w:jc w:val="center"/>
        </w:trPr>
        <w:tc>
          <w:tcPr>
            <w:tcW w:w="561" w:type="dxa"/>
            <w:tcMar>
              <w:top w:w="50" w:type="dxa"/>
              <w:left w:w="100" w:type="dxa"/>
            </w:tcMar>
            <w:vAlign w:val="center"/>
          </w:tcPr>
          <w:p w14:paraId="290689D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4384" w:type="dxa"/>
            <w:tcMar>
              <w:top w:w="50" w:type="dxa"/>
              <w:left w:w="100" w:type="dxa"/>
            </w:tcMar>
            <w:vAlign w:val="center"/>
          </w:tcPr>
          <w:p w14:paraId="7AE2C27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Знания о физической культуре</w:t>
            </w:r>
          </w:p>
        </w:tc>
        <w:tc>
          <w:tcPr>
            <w:tcW w:w="680" w:type="dxa"/>
            <w:tcMar>
              <w:top w:w="50" w:type="dxa"/>
              <w:left w:w="100" w:type="dxa"/>
            </w:tcMar>
            <w:vAlign w:val="center"/>
          </w:tcPr>
          <w:p w14:paraId="684C16E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1084" w:type="dxa"/>
            <w:tcMar>
              <w:top w:w="50" w:type="dxa"/>
              <w:left w:w="100" w:type="dxa"/>
            </w:tcMar>
            <w:vAlign w:val="center"/>
          </w:tcPr>
          <w:p w14:paraId="4A170EC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719FD6D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1C01E66D" w14:textId="187B3E72"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 xml:space="preserve">Библиотека ЦОК </w:t>
            </w:r>
          </w:p>
        </w:tc>
      </w:tr>
      <w:tr w:rsidR="00055A9E" w:rsidRPr="00BC56E2" w14:paraId="46B26F58" w14:textId="77777777" w:rsidTr="00FD1AE3">
        <w:trPr>
          <w:trHeight w:val="144"/>
          <w:tblCellSpacing w:w="20" w:type="nil"/>
          <w:jc w:val="center"/>
        </w:trPr>
        <w:tc>
          <w:tcPr>
            <w:tcW w:w="4945" w:type="dxa"/>
            <w:gridSpan w:val="2"/>
            <w:tcMar>
              <w:top w:w="50" w:type="dxa"/>
              <w:left w:w="100" w:type="dxa"/>
            </w:tcMar>
            <w:vAlign w:val="center"/>
          </w:tcPr>
          <w:p w14:paraId="43DB72F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680" w:type="dxa"/>
            <w:tcMar>
              <w:top w:w="50" w:type="dxa"/>
              <w:left w:w="100" w:type="dxa"/>
            </w:tcMar>
            <w:vAlign w:val="center"/>
          </w:tcPr>
          <w:p w14:paraId="54D5C20C"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val="en-US" w:eastAsia="en-US"/>
              </w:rPr>
              <w:t xml:space="preserve"> </w:t>
            </w:r>
            <w:r w:rsidRPr="001E5104">
              <w:rPr>
                <w:rFonts w:eastAsia="Calibri" w:cs="Times New Roman"/>
                <w:b/>
                <w:sz w:val="22"/>
                <w:lang w:val="en-US" w:eastAsia="en-US"/>
              </w:rPr>
              <w:t xml:space="preserve">2 </w:t>
            </w:r>
          </w:p>
        </w:tc>
        <w:tc>
          <w:tcPr>
            <w:tcW w:w="4865" w:type="dxa"/>
            <w:gridSpan w:val="3"/>
            <w:tcMar>
              <w:top w:w="50" w:type="dxa"/>
              <w:left w:w="100" w:type="dxa"/>
            </w:tcMar>
            <w:vAlign w:val="center"/>
          </w:tcPr>
          <w:p w14:paraId="2782242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61B54F57" w14:textId="77777777" w:rsidTr="00787760">
        <w:trPr>
          <w:trHeight w:val="144"/>
          <w:tblCellSpacing w:w="20" w:type="nil"/>
          <w:jc w:val="center"/>
        </w:trPr>
        <w:tc>
          <w:tcPr>
            <w:tcW w:w="10490" w:type="dxa"/>
            <w:gridSpan w:val="6"/>
            <w:tcMar>
              <w:top w:w="50" w:type="dxa"/>
              <w:left w:w="100" w:type="dxa"/>
            </w:tcMar>
            <w:vAlign w:val="center"/>
          </w:tcPr>
          <w:p w14:paraId="4666681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2.</w:t>
            </w:r>
            <w:r w:rsidRPr="00BC56E2">
              <w:rPr>
                <w:rFonts w:eastAsia="Calibri" w:cs="Times New Roman"/>
                <w:sz w:val="22"/>
                <w:lang w:val="en-US" w:eastAsia="en-US"/>
              </w:rPr>
              <w:t xml:space="preserve"> </w:t>
            </w:r>
            <w:r w:rsidRPr="00BC56E2">
              <w:rPr>
                <w:rFonts w:eastAsia="Calibri" w:cs="Times New Roman"/>
                <w:b/>
                <w:sz w:val="22"/>
                <w:lang w:val="en-US" w:eastAsia="en-US"/>
              </w:rPr>
              <w:t>Способы самостоятельной деятельности</w:t>
            </w:r>
          </w:p>
        </w:tc>
      </w:tr>
      <w:tr w:rsidR="00787760" w:rsidRPr="00BC56E2" w14:paraId="467C5628" w14:textId="77777777" w:rsidTr="00FD1AE3">
        <w:trPr>
          <w:trHeight w:val="144"/>
          <w:tblCellSpacing w:w="20" w:type="nil"/>
          <w:jc w:val="center"/>
        </w:trPr>
        <w:tc>
          <w:tcPr>
            <w:tcW w:w="561" w:type="dxa"/>
            <w:tcMar>
              <w:top w:w="50" w:type="dxa"/>
              <w:left w:w="100" w:type="dxa"/>
            </w:tcMar>
            <w:vAlign w:val="center"/>
          </w:tcPr>
          <w:p w14:paraId="03B1B3E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4384" w:type="dxa"/>
            <w:tcMar>
              <w:top w:w="50" w:type="dxa"/>
              <w:left w:w="100" w:type="dxa"/>
            </w:tcMar>
            <w:vAlign w:val="center"/>
          </w:tcPr>
          <w:p w14:paraId="534F124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Виды физических упражнений, используемых на уроках</w:t>
            </w:r>
          </w:p>
        </w:tc>
        <w:tc>
          <w:tcPr>
            <w:tcW w:w="680" w:type="dxa"/>
            <w:tcMar>
              <w:top w:w="50" w:type="dxa"/>
              <w:left w:w="100" w:type="dxa"/>
            </w:tcMar>
            <w:vAlign w:val="center"/>
          </w:tcPr>
          <w:p w14:paraId="1B7C656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084" w:type="dxa"/>
            <w:tcMar>
              <w:top w:w="50" w:type="dxa"/>
              <w:left w:w="100" w:type="dxa"/>
            </w:tcMar>
            <w:vAlign w:val="center"/>
          </w:tcPr>
          <w:p w14:paraId="0E4B5B8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7C029FC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0BB8AAC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787760" w:rsidRPr="00BC56E2" w14:paraId="378F4C9E" w14:textId="77777777" w:rsidTr="00FD1AE3">
        <w:trPr>
          <w:trHeight w:val="144"/>
          <w:tblCellSpacing w:w="20" w:type="nil"/>
          <w:jc w:val="center"/>
        </w:trPr>
        <w:tc>
          <w:tcPr>
            <w:tcW w:w="561" w:type="dxa"/>
            <w:tcMar>
              <w:top w:w="50" w:type="dxa"/>
              <w:left w:w="100" w:type="dxa"/>
            </w:tcMar>
            <w:vAlign w:val="center"/>
          </w:tcPr>
          <w:p w14:paraId="2B02096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2.2</w:t>
            </w:r>
          </w:p>
        </w:tc>
        <w:tc>
          <w:tcPr>
            <w:tcW w:w="4384" w:type="dxa"/>
            <w:tcMar>
              <w:top w:w="50" w:type="dxa"/>
              <w:left w:w="100" w:type="dxa"/>
            </w:tcMar>
            <w:vAlign w:val="center"/>
          </w:tcPr>
          <w:p w14:paraId="082FC290"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Измерение пульса на уроках физической культуры</w:t>
            </w:r>
          </w:p>
        </w:tc>
        <w:tc>
          <w:tcPr>
            <w:tcW w:w="680" w:type="dxa"/>
            <w:tcMar>
              <w:top w:w="50" w:type="dxa"/>
              <w:left w:w="100" w:type="dxa"/>
            </w:tcMar>
            <w:vAlign w:val="center"/>
          </w:tcPr>
          <w:p w14:paraId="2B47B16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1 </w:t>
            </w:r>
          </w:p>
        </w:tc>
        <w:tc>
          <w:tcPr>
            <w:tcW w:w="1084" w:type="dxa"/>
            <w:tcMar>
              <w:top w:w="50" w:type="dxa"/>
              <w:left w:w="100" w:type="dxa"/>
            </w:tcMar>
            <w:vAlign w:val="center"/>
          </w:tcPr>
          <w:p w14:paraId="786CB06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7CB7406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1D2F384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787760" w:rsidRPr="002161DA" w14:paraId="5CD15B95" w14:textId="77777777" w:rsidTr="00FD1AE3">
        <w:trPr>
          <w:trHeight w:val="144"/>
          <w:tblCellSpacing w:w="20" w:type="nil"/>
          <w:jc w:val="center"/>
        </w:trPr>
        <w:tc>
          <w:tcPr>
            <w:tcW w:w="561" w:type="dxa"/>
            <w:tcMar>
              <w:top w:w="50" w:type="dxa"/>
              <w:left w:w="100" w:type="dxa"/>
            </w:tcMar>
            <w:vAlign w:val="center"/>
          </w:tcPr>
          <w:p w14:paraId="0F7B2C2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2.3</w:t>
            </w:r>
          </w:p>
        </w:tc>
        <w:tc>
          <w:tcPr>
            <w:tcW w:w="4384" w:type="dxa"/>
            <w:tcMar>
              <w:top w:w="50" w:type="dxa"/>
              <w:left w:w="100" w:type="dxa"/>
            </w:tcMar>
            <w:vAlign w:val="center"/>
          </w:tcPr>
          <w:p w14:paraId="0359BD7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Физическая нагрузка</w:t>
            </w:r>
          </w:p>
        </w:tc>
        <w:tc>
          <w:tcPr>
            <w:tcW w:w="680" w:type="dxa"/>
            <w:tcMar>
              <w:top w:w="50" w:type="dxa"/>
              <w:left w:w="100" w:type="dxa"/>
            </w:tcMar>
            <w:vAlign w:val="center"/>
          </w:tcPr>
          <w:p w14:paraId="24C579C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2 </w:t>
            </w:r>
          </w:p>
        </w:tc>
        <w:tc>
          <w:tcPr>
            <w:tcW w:w="1084" w:type="dxa"/>
            <w:tcMar>
              <w:top w:w="50" w:type="dxa"/>
              <w:left w:w="100" w:type="dxa"/>
            </w:tcMar>
            <w:vAlign w:val="center"/>
          </w:tcPr>
          <w:p w14:paraId="46DCDBE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21EDBB6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383B7A58" w14:textId="77777777" w:rsidR="007B5330" w:rsidRPr="00BC56E2" w:rsidRDefault="002161DA" w:rsidP="00BC56E2">
            <w:pPr>
              <w:tabs>
                <w:tab w:val="left" w:pos="567"/>
              </w:tabs>
              <w:spacing w:line="240" w:lineRule="auto"/>
              <w:ind w:right="-1" w:firstLine="0"/>
              <w:rPr>
                <w:rFonts w:eastAsia="Calibri" w:cs="Times New Roman"/>
                <w:sz w:val="22"/>
                <w:lang w:val="en-US" w:eastAsia="en-US"/>
              </w:rPr>
            </w:pPr>
            <w:hyperlink r:id="rId274">
              <w:r w:rsidR="007B5330" w:rsidRPr="00BC56E2">
                <w:rPr>
                  <w:rFonts w:eastAsia="Calibri" w:cs="Times New Roman"/>
                  <w:sz w:val="22"/>
                  <w:u w:val="single"/>
                  <w:lang w:val="en-US" w:eastAsia="en-US"/>
                </w:rPr>
                <w:t>https://resh.edu.ru/subject/9/3/</w:t>
              </w:r>
            </w:hyperlink>
          </w:p>
        </w:tc>
      </w:tr>
      <w:tr w:rsidR="00055A9E" w:rsidRPr="00BC56E2" w14:paraId="58AE0596" w14:textId="77777777" w:rsidTr="00FD1AE3">
        <w:trPr>
          <w:trHeight w:val="144"/>
          <w:tblCellSpacing w:w="20" w:type="nil"/>
          <w:jc w:val="center"/>
        </w:trPr>
        <w:tc>
          <w:tcPr>
            <w:tcW w:w="4945" w:type="dxa"/>
            <w:gridSpan w:val="2"/>
            <w:tcMar>
              <w:top w:w="50" w:type="dxa"/>
              <w:left w:w="100" w:type="dxa"/>
            </w:tcMar>
            <w:vAlign w:val="center"/>
          </w:tcPr>
          <w:p w14:paraId="66B3464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680" w:type="dxa"/>
            <w:tcMar>
              <w:top w:w="50" w:type="dxa"/>
              <w:left w:w="100" w:type="dxa"/>
            </w:tcMar>
            <w:vAlign w:val="center"/>
          </w:tcPr>
          <w:p w14:paraId="069B37BC"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val="en-US" w:eastAsia="en-US"/>
              </w:rPr>
              <w:t xml:space="preserve"> </w:t>
            </w:r>
            <w:r w:rsidRPr="001E5104">
              <w:rPr>
                <w:rFonts w:eastAsia="Calibri" w:cs="Times New Roman"/>
                <w:b/>
                <w:sz w:val="22"/>
                <w:lang w:val="en-US" w:eastAsia="en-US"/>
              </w:rPr>
              <w:t xml:space="preserve">4 </w:t>
            </w:r>
          </w:p>
        </w:tc>
        <w:tc>
          <w:tcPr>
            <w:tcW w:w="4865" w:type="dxa"/>
            <w:gridSpan w:val="3"/>
            <w:tcMar>
              <w:top w:w="50" w:type="dxa"/>
              <w:left w:w="100" w:type="dxa"/>
            </w:tcMar>
            <w:vAlign w:val="center"/>
          </w:tcPr>
          <w:p w14:paraId="0BB5CE0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0C29EF00" w14:textId="77777777" w:rsidTr="00787760">
        <w:trPr>
          <w:trHeight w:val="144"/>
          <w:tblCellSpacing w:w="20" w:type="nil"/>
          <w:jc w:val="center"/>
        </w:trPr>
        <w:tc>
          <w:tcPr>
            <w:tcW w:w="10490" w:type="dxa"/>
            <w:gridSpan w:val="6"/>
            <w:tcMar>
              <w:top w:w="50" w:type="dxa"/>
              <w:left w:w="100" w:type="dxa"/>
            </w:tcMar>
            <w:vAlign w:val="center"/>
          </w:tcPr>
          <w:p w14:paraId="27192EE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ФИЗИЧЕСКОЕ СОВЕРШЕНСТВОВАНИЕ</w:t>
            </w:r>
          </w:p>
        </w:tc>
      </w:tr>
      <w:tr w:rsidR="00055A9E" w:rsidRPr="00BC56E2" w14:paraId="260C7837" w14:textId="77777777" w:rsidTr="00787760">
        <w:trPr>
          <w:trHeight w:val="144"/>
          <w:tblCellSpacing w:w="20" w:type="nil"/>
          <w:jc w:val="center"/>
        </w:trPr>
        <w:tc>
          <w:tcPr>
            <w:tcW w:w="10490" w:type="dxa"/>
            <w:gridSpan w:val="6"/>
            <w:tcMar>
              <w:top w:w="50" w:type="dxa"/>
              <w:left w:w="100" w:type="dxa"/>
            </w:tcMar>
            <w:vAlign w:val="center"/>
          </w:tcPr>
          <w:p w14:paraId="3FC28F9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1.</w:t>
            </w:r>
            <w:r w:rsidRPr="00BC56E2">
              <w:rPr>
                <w:rFonts w:eastAsia="Calibri" w:cs="Times New Roman"/>
                <w:sz w:val="22"/>
                <w:lang w:val="en-US" w:eastAsia="en-US"/>
              </w:rPr>
              <w:t xml:space="preserve"> </w:t>
            </w:r>
            <w:r w:rsidRPr="00BC56E2">
              <w:rPr>
                <w:rFonts w:eastAsia="Calibri" w:cs="Times New Roman"/>
                <w:b/>
                <w:sz w:val="22"/>
                <w:lang w:val="en-US" w:eastAsia="en-US"/>
              </w:rPr>
              <w:t>Оздоровительная физическая культура</w:t>
            </w:r>
          </w:p>
        </w:tc>
      </w:tr>
      <w:tr w:rsidR="00787760" w:rsidRPr="00BC56E2" w14:paraId="4B87CA7C" w14:textId="77777777" w:rsidTr="00FD1AE3">
        <w:trPr>
          <w:trHeight w:val="144"/>
          <w:tblCellSpacing w:w="20" w:type="nil"/>
          <w:jc w:val="center"/>
        </w:trPr>
        <w:tc>
          <w:tcPr>
            <w:tcW w:w="561" w:type="dxa"/>
            <w:tcMar>
              <w:top w:w="50" w:type="dxa"/>
              <w:left w:w="100" w:type="dxa"/>
            </w:tcMar>
            <w:vAlign w:val="center"/>
          </w:tcPr>
          <w:p w14:paraId="476CAB5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4384" w:type="dxa"/>
            <w:tcMar>
              <w:top w:w="50" w:type="dxa"/>
              <w:left w:w="100" w:type="dxa"/>
            </w:tcMar>
            <w:vAlign w:val="center"/>
          </w:tcPr>
          <w:p w14:paraId="2EF564B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Закаливание организма</w:t>
            </w:r>
          </w:p>
        </w:tc>
        <w:tc>
          <w:tcPr>
            <w:tcW w:w="680" w:type="dxa"/>
            <w:tcMar>
              <w:top w:w="50" w:type="dxa"/>
              <w:left w:w="100" w:type="dxa"/>
            </w:tcMar>
            <w:vAlign w:val="center"/>
          </w:tcPr>
          <w:p w14:paraId="1725D15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084" w:type="dxa"/>
            <w:tcMar>
              <w:top w:w="50" w:type="dxa"/>
              <w:left w:w="100" w:type="dxa"/>
            </w:tcMar>
            <w:vAlign w:val="center"/>
          </w:tcPr>
          <w:p w14:paraId="20DBEE8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305ADD0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28DD4409"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 xml:space="preserve">Библиотека ЦОК </w:t>
            </w:r>
            <w:hyperlink r:id="rId275">
              <w:r w:rsidRPr="00BC56E2">
                <w:rPr>
                  <w:rFonts w:eastAsia="Calibri" w:cs="Times New Roman"/>
                  <w:sz w:val="22"/>
                  <w:u w:val="single"/>
                  <w:lang w:val="en-US" w:eastAsia="en-US"/>
                </w:rPr>
                <w:t>https</w:t>
              </w:r>
              <w:r w:rsidRPr="00BC56E2">
                <w:rPr>
                  <w:rFonts w:eastAsia="Calibri" w:cs="Times New Roman"/>
                  <w:sz w:val="22"/>
                  <w:u w:val="single"/>
                  <w:lang w:eastAsia="en-US"/>
                </w:rPr>
                <w:t>://</w:t>
              </w:r>
              <w:r w:rsidRPr="00BC56E2">
                <w:rPr>
                  <w:rFonts w:eastAsia="Calibri" w:cs="Times New Roman"/>
                  <w:sz w:val="22"/>
                  <w:u w:val="single"/>
                  <w:lang w:val="en-US" w:eastAsia="en-US"/>
                </w:rPr>
                <w:t>lib</w:t>
              </w:r>
              <w:r w:rsidRPr="00BC56E2">
                <w:rPr>
                  <w:rFonts w:eastAsia="Calibri" w:cs="Times New Roman"/>
                  <w:sz w:val="22"/>
                  <w:u w:val="single"/>
                  <w:lang w:eastAsia="en-US"/>
                </w:rPr>
                <w:t>.</w:t>
              </w:r>
              <w:r w:rsidRPr="00BC56E2">
                <w:rPr>
                  <w:rFonts w:eastAsia="Calibri" w:cs="Times New Roman"/>
                  <w:sz w:val="22"/>
                  <w:u w:val="single"/>
                  <w:lang w:val="en-US" w:eastAsia="en-US"/>
                </w:rPr>
                <w:t>myschool</w:t>
              </w:r>
              <w:r w:rsidRPr="00BC56E2">
                <w:rPr>
                  <w:rFonts w:eastAsia="Calibri" w:cs="Times New Roman"/>
                  <w:sz w:val="22"/>
                  <w:u w:val="single"/>
                  <w:lang w:eastAsia="en-US"/>
                </w:rPr>
                <w:t>.</w:t>
              </w:r>
              <w:r w:rsidRPr="00BC56E2">
                <w:rPr>
                  <w:rFonts w:eastAsia="Calibri" w:cs="Times New Roman"/>
                  <w:sz w:val="22"/>
                  <w:u w:val="single"/>
                  <w:lang w:val="en-US" w:eastAsia="en-US"/>
                </w:rPr>
                <w:t>edu</w:t>
              </w:r>
              <w:r w:rsidRPr="00BC56E2">
                <w:rPr>
                  <w:rFonts w:eastAsia="Calibri" w:cs="Times New Roman"/>
                  <w:sz w:val="22"/>
                  <w:u w:val="single"/>
                  <w:lang w:eastAsia="en-US"/>
                </w:rPr>
                <w:t>.</w:t>
              </w:r>
              <w:r w:rsidRPr="00BC56E2">
                <w:rPr>
                  <w:rFonts w:eastAsia="Calibri" w:cs="Times New Roman"/>
                  <w:sz w:val="22"/>
                  <w:u w:val="single"/>
                  <w:lang w:val="en-US" w:eastAsia="en-US"/>
                </w:rPr>
                <w:t>ru</w:t>
              </w:r>
            </w:hyperlink>
          </w:p>
        </w:tc>
      </w:tr>
      <w:tr w:rsidR="00787760" w:rsidRPr="00BC56E2" w14:paraId="0503BE15" w14:textId="77777777" w:rsidTr="00FD1AE3">
        <w:trPr>
          <w:trHeight w:val="144"/>
          <w:tblCellSpacing w:w="20" w:type="nil"/>
          <w:jc w:val="center"/>
        </w:trPr>
        <w:tc>
          <w:tcPr>
            <w:tcW w:w="561" w:type="dxa"/>
            <w:tcMar>
              <w:top w:w="50" w:type="dxa"/>
              <w:left w:w="100" w:type="dxa"/>
            </w:tcMar>
            <w:vAlign w:val="center"/>
          </w:tcPr>
          <w:p w14:paraId="336FE03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4384" w:type="dxa"/>
            <w:tcMar>
              <w:top w:w="50" w:type="dxa"/>
              <w:left w:w="100" w:type="dxa"/>
            </w:tcMar>
            <w:vAlign w:val="center"/>
          </w:tcPr>
          <w:p w14:paraId="65FAAB9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Дыхательная и зрительная гимнастика</w:t>
            </w:r>
          </w:p>
        </w:tc>
        <w:tc>
          <w:tcPr>
            <w:tcW w:w="680" w:type="dxa"/>
            <w:tcMar>
              <w:top w:w="50" w:type="dxa"/>
              <w:left w:w="100" w:type="dxa"/>
            </w:tcMar>
            <w:vAlign w:val="center"/>
          </w:tcPr>
          <w:p w14:paraId="5C96F1B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1 </w:t>
            </w:r>
          </w:p>
        </w:tc>
        <w:tc>
          <w:tcPr>
            <w:tcW w:w="1084" w:type="dxa"/>
            <w:tcMar>
              <w:top w:w="50" w:type="dxa"/>
              <w:left w:w="100" w:type="dxa"/>
            </w:tcMar>
            <w:vAlign w:val="center"/>
          </w:tcPr>
          <w:p w14:paraId="25C2E19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4055A3A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30749EF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48ADB733" w14:textId="77777777" w:rsidTr="00FD1AE3">
        <w:trPr>
          <w:trHeight w:val="144"/>
          <w:tblCellSpacing w:w="20" w:type="nil"/>
          <w:jc w:val="center"/>
        </w:trPr>
        <w:tc>
          <w:tcPr>
            <w:tcW w:w="4945" w:type="dxa"/>
            <w:gridSpan w:val="2"/>
            <w:tcMar>
              <w:top w:w="50" w:type="dxa"/>
              <w:left w:w="100" w:type="dxa"/>
            </w:tcMar>
            <w:vAlign w:val="center"/>
          </w:tcPr>
          <w:p w14:paraId="7B9FD64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680" w:type="dxa"/>
            <w:tcMar>
              <w:top w:w="50" w:type="dxa"/>
              <w:left w:w="100" w:type="dxa"/>
            </w:tcMar>
            <w:vAlign w:val="center"/>
          </w:tcPr>
          <w:p w14:paraId="3DEBAFBE"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2 </w:t>
            </w:r>
          </w:p>
        </w:tc>
        <w:tc>
          <w:tcPr>
            <w:tcW w:w="4865" w:type="dxa"/>
            <w:gridSpan w:val="3"/>
            <w:tcMar>
              <w:top w:w="50" w:type="dxa"/>
              <w:left w:w="100" w:type="dxa"/>
            </w:tcMar>
            <w:vAlign w:val="center"/>
          </w:tcPr>
          <w:p w14:paraId="15C1D8F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86C7E0A" w14:textId="77777777" w:rsidTr="00787760">
        <w:trPr>
          <w:trHeight w:val="144"/>
          <w:tblCellSpacing w:w="20" w:type="nil"/>
          <w:jc w:val="center"/>
        </w:trPr>
        <w:tc>
          <w:tcPr>
            <w:tcW w:w="10490" w:type="dxa"/>
            <w:gridSpan w:val="6"/>
            <w:tcMar>
              <w:top w:w="50" w:type="dxa"/>
              <w:left w:w="100" w:type="dxa"/>
            </w:tcMar>
            <w:vAlign w:val="center"/>
          </w:tcPr>
          <w:p w14:paraId="4B5A0B3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2.</w:t>
            </w:r>
            <w:r w:rsidRPr="00BC56E2">
              <w:rPr>
                <w:rFonts w:eastAsia="Calibri" w:cs="Times New Roman"/>
                <w:sz w:val="22"/>
                <w:lang w:eastAsia="en-US"/>
              </w:rPr>
              <w:t xml:space="preserve"> </w:t>
            </w:r>
            <w:r w:rsidRPr="00BC56E2">
              <w:rPr>
                <w:rFonts w:eastAsia="Calibri" w:cs="Times New Roman"/>
                <w:b/>
                <w:sz w:val="22"/>
                <w:lang w:eastAsia="en-US"/>
              </w:rPr>
              <w:t>Спортивно-оздоровительная физическая культура</w:t>
            </w:r>
          </w:p>
        </w:tc>
      </w:tr>
      <w:tr w:rsidR="00787760" w:rsidRPr="00BC56E2" w14:paraId="76138C6C" w14:textId="77777777" w:rsidTr="00FD1AE3">
        <w:trPr>
          <w:trHeight w:val="144"/>
          <w:tblCellSpacing w:w="20" w:type="nil"/>
          <w:jc w:val="center"/>
        </w:trPr>
        <w:tc>
          <w:tcPr>
            <w:tcW w:w="561" w:type="dxa"/>
            <w:tcMar>
              <w:top w:w="50" w:type="dxa"/>
              <w:left w:w="100" w:type="dxa"/>
            </w:tcMar>
            <w:vAlign w:val="center"/>
          </w:tcPr>
          <w:p w14:paraId="552C2FA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4384" w:type="dxa"/>
            <w:tcMar>
              <w:top w:w="50" w:type="dxa"/>
              <w:left w:w="100" w:type="dxa"/>
            </w:tcMar>
            <w:vAlign w:val="center"/>
          </w:tcPr>
          <w:p w14:paraId="1B2D1AB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Гимнастика с основами акробатики</w:t>
            </w:r>
          </w:p>
        </w:tc>
        <w:tc>
          <w:tcPr>
            <w:tcW w:w="680" w:type="dxa"/>
            <w:tcMar>
              <w:top w:w="50" w:type="dxa"/>
              <w:left w:w="100" w:type="dxa"/>
            </w:tcMar>
            <w:vAlign w:val="center"/>
          </w:tcPr>
          <w:p w14:paraId="2C65F04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6 </w:t>
            </w:r>
          </w:p>
        </w:tc>
        <w:tc>
          <w:tcPr>
            <w:tcW w:w="1084" w:type="dxa"/>
            <w:tcMar>
              <w:top w:w="50" w:type="dxa"/>
              <w:left w:w="100" w:type="dxa"/>
            </w:tcMar>
            <w:vAlign w:val="center"/>
          </w:tcPr>
          <w:p w14:paraId="5DBF0CC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0559673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51D867D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787760" w:rsidRPr="002161DA" w14:paraId="649ED018" w14:textId="77777777" w:rsidTr="00FD1AE3">
        <w:trPr>
          <w:trHeight w:val="144"/>
          <w:tblCellSpacing w:w="20" w:type="nil"/>
          <w:jc w:val="center"/>
        </w:trPr>
        <w:tc>
          <w:tcPr>
            <w:tcW w:w="561" w:type="dxa"/>
            <w:tcMar>
              <w:top w:w="50" w:type="dxa"/>
              <w:left w:w="100" w:type="dxa"/>
            </w:tcMar>
            <w:vAlign w:val="center"/>
          </w:tcPr>
          <w:p w14:paraId="66FF00B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2.2</w:t>
            </w:r>
          </w:p>
        </w:tc>
        <w:tc>
          <w:tcPr>
            <w:tcW w:w="4384" w:type="dxa"/>
            <w:tcMar>
              <w:top w:w="50" w:type="dxa"/>
              <w:left w:w="100" w:type="dxa"/>
            </w:tcMar>
            <w:vAlign w:val="center"/>
          </w:tcPr>
          <w:p w14:paraId="5FCB8BD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Легкая атлетика</w:t>
            </w:r>
          </w:p>
        </w:tc>
        <w:tc>
          <w:tcPr>
            <w:tcW w:w="680" w:type="dxa"/>
            <w:tcMar>
              <w:top w:w="50" w:type="dxa"/>
              <w:left w:w="100" w:type="dxa"/>
            </w:tcMar>
            <w:vAlign w:val="center"/>
          </w:tcPr>
          <w:p w14:paraId="1EC11173" w14:textId="6C8AEE39"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val="en-US" w:eastAsia="en-US"/>
              </w:rPr>
              <w:t xml:space="preserve"> </w:t>
            </w:r>
            <w:r w:rsidR="00FD1AE3" w:rsidRPr="00BC56E2">
              <w:rPr>
                <w:rFonts w:eastAsia="Calibri" w:cs="Times New Roman"/>
                <w:sz w:val="22"/>
                <w:lang w:eastAsia="en-US"/>
              </w:rPr>
              <w:t>7</w:t>
            </w:r>
          </w:p>
        </w:tc>
        <w:tc>
          <w:tcPr>
            <w:tcW w:w="1084" w:type="dxa"/>
            <w:tcMar>
              <w:top w:w="50" w:type="dxa"/>
              <w:left w:w="100" w:type="dxa"/>
            </w:tcMar>
            <w:vAlign w:val="center"/>
          </w:tcPr>
          <w:p w14:paraId="6FC727C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464E675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48E06C12" w14:textId="77777777" w:rsidR="007B5330" w:rsidRPr="00BC56E2" w:rsidRDefault="002161DA" w:rsidP="00BC56E2">
            <w:pPr>
              <w:tabs>
                <w:tab w:val="left" w:pos="567"/>
              </w:tabs>
              <w:spacing w:line="240" w:lineRule="auto"/>
              <w:ind w:right="-1" w:firstLine="0"/>
              <w:rPr>
                <w:rFonts w:eastAsia="Calibri" w:cs="Times New Roman"/>
                <w:sz w:val="22"/>
                <w:lang w:val="en-US" w:eastAsia="en-US"/>
              </w:rPr>
            </w:pPr>
            <w:hyperlink r:id="rId276">
              <w:r w:rsidR="007B5330" w:rsidRPr="00BC56E2">
                <w:rPr>
                  <w:rFonts w:eastAsia="Calibri" w:cs="Times New Roman"/>
                  <w:sz w:val="22"/>
                  <w:u w:val="single"/>
                  <w:lang w:val="en-US" w:eastAsia="en-US"/>
                </w:rPr>
                <w:t>https://resh.edu.ru/subject/9/3/</w:t>
              </w:r>
            </w:hyperlink>
          </w:p>
        </w:tc>
      </w:tr>
      <w:tr w:rsidR="00787760" w:rsidRPr="00BC56E2" w14:paraId="6247AA75" w14:textId="77777777" w:rsidTr="00FD1AE3">
        <w:trPr>
          <w:trHeight w:val="144"/>
          <w:tblCellSpacing w:w="20" w:type="nil"/>
          <w:jc w:val="center"/>
        </w:trPr>
        <w:tc>
          <w:tcPr>
            <w:tcW w:w="561" w:type="dxa"/>
            <w:tcMar>
              <w:top w:w="50" w:type="dxa"/>
              <w:left w:w="100" w:type="dxa"/>
            </w:tcMar>
            <w:vAlign w:val="center"/>
          </w:tcPr>
          <w:p w14:paraId="596ED628" w14:textId="1B4865C2" w:rsidR="007B5330" w:rsidRPr="00BC56E2" w:rsidRDefault="00FD1AE3"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2.3</w:t>
            </w:r>
          </w:p>
        </w:tc>
        <w:tc>
          <w:tcPr>
            <w:tcW w:w="4384" w:type="dxa"/>
            <w:tcMar>
              <w:top w:w="50" w:type="dxa"/>
              <w:left w:w="100" w:type="dxa"/>
            </w:tcMar>
            <w:vAlign w:val="center"/>
          </w:tcPr>
          <w:p w14:paraId="0C1A91E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Подвижные и спортивные игры</w:t>
            </w:r>
          </w:p>
        </w:tc>
        <w:tc>
          <w:tcPr>
            <w:tcW w:w="680" w:type="dxa"/>
            <w:tcMar>
              <w:top w:w="50" w:type="dxa"/>
              <w:left w:w="100" w:type="dxa"/>
            </w:tcMar>
            <w:vAlign w:val="center"/>
          </w:tcPr>
          <w:p w14:paraId="725B13F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7 </w:t>
            </w:r>
          </w:p>
        </w:tc>
        <w:tc>
          <w:tcPr>
            <w:tcW w:w="1084" w:type="dxa"/>
            <w:tcMar>
              <w:top w:w="50" w:type="dxa"/>
              <w:left w:w="100" w:type="dxa"/>
            </w:tcMar>
            <w:vAlign w:val="center"/>
          </w:tcPr>
          <w:p w14:paraId="2B18EF0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7696975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0A39B0F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584ADC90" w14:textId="77777777" w:rsidTr="00FD1AE3">
        <w:trPr>
          <w:trHeight w:val="144"/>
          <w:tblCellSpacing w:w="20" w:type="nil"/>
          <w:jc w:val="center"/>
        </w:trPr>
        <w:tc>
          <w:tcPr>
            <w:tcW w:w="4945" w:type="dxa"/>
            <w:gridSpan w:val="2"/>
            <w:tcMar>
              <w:top w:w="50" w:type="dxa"/>
              <w:left w:w="100" w:type="dxa"/>
            </w:tcMar>
            <w:vAlign w:val="center"/>
          </w:tcPr>
          <w:p w14:paraId="72632E7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680" w:type="dxa"/>
            <w:tcMar>
              <w:top w:w="50" w:type="dxa"/>
              <w:left w:w="100" w:type="dxa"/>
            </w:tcMar>
            <w:vAlign w:val="center"/>
          </w:tcPr>
          <w:p w14:paraId="61FA242E"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BC56E2">
              <w:rPr>
                <w:rFonts w:eastAsia="Calibri" w:cs="Times New Roman"/>
                <w:sz w:val="22"/>
                <w:lang w:val="en-US" w:eastAsia="en-US"/>
              </w:rPr>
              <w:t xml:space="preserve"> </w:t>
            </w:r>
            <w:r w:rsidRPr="001E5104">
              <w:rPr>
                <w:rFonts w:eastAsia="Calibri" w:cs="Times New Roman"/>
                <w:b/>
                <w:sz w:val="22"/>
                <w:lang w:val="en-US" w:eastAsia="en-US"/>
              </w:rPr>
              <w:t xml:space="preserve">20 </w:t>
            </w:r>
          </w:p>
        </w:tc>
        <w:tc>
          <w:tcPr>
            <w:tcW w:w="4865" w:type="dxa"/>
            <w:gridSpan w:val="3"/>
            <w:tcMar>
              <w:top w:w="50" w:type="dxa"/>
              <w:left w:w="100" w:type="dxa"/>
            </w:tcMar>
            <w:vAlign w:val="center"/>
          </w:tcPr>
          <w:p w14:paraId="544AE54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4EDED30C" w14:textId="77777777" w:rsidTr="00787760">
        <w:trPr>
          <w:trHeight w:val="144"/>
          <w:tblCellSpacing w:w="20" w:type="nil"/>
          <w:jc w:val="center"/>
        </w:trPr>
        <w:tc>
          <w:tcPr>
            <w:tcW w:w="10490" w:type="dxa"/>
            <w:gridSpan w:val="6"/>
            <w:tcMar>
              <w:top w:w="50" w:type="dxa"/>
              <w:left w:w="100" w:type="dxa"/>
            </w:tcMar>
            <w:vAlign w:val="center"/>
          </w:tcPr>
          <w:p w14:paraId="4AFC5F3F"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3.</w:t>
            </w:r>
            <w:r w:rsidRPr="00BC56E2">
              <w:rPr>
                <w:rFonts w:eastAsia="Calibri" w:cs="Times New Roman"/>
                <w:sz w:val="22"/>
                <w:lang w:eastAsia="en-US"/>
              </w:rPr>
              <w:t xml:space="preserve"> </w:t>
            </w:r>
            <w:r w:rsidRPr="00BC56E2">
              <w:rPr>
                <w:rFonts w:eastAsia="Calibri" w:cs="Times New Roman"/>
                <w:b/>
                <w:sz w:val="22"/>
                <w:lang w:eastAsia="en-US"/>
              </w:rPr>
              <w:t>Прикладно-ориентированная физическая культура</w:t>
            </w:r>
          </w:p>
        </w:tc>
      </w:tr>
      <w:tr w:rsidR="00787760" w:rsidRPr="00BC56E2" w14:paraId="0F58B969" w14:textId="77777777" w:rsidTr="00FD1AE3">
        <w:trPr>
          <w:trHeight w:val="144"/>
          <w:tblCellSpacing w:w="20" w:type="nil"/>
          <w:jc w:val="center"/>
        </w:trPr>
        <w:tc>
          <w:tcPr>
            <w:tcW w:w="561" w:type="dxa"/>
            <w:tcMar>
              <w:top w:w="50" w:type="dxa"/>
              <w:left w:w="100" w:type="dxa"/>
            </w:tcMar>
            <w:vAlign w:val="center"/>
          </w:tcPr>
          <w:p w14:paraId="5553410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3.1</w:t>
            </w:r>
          </w:p>
        </w:tc>
        <w:tc>
          <w:tcPr>
            <w:tcW w:w="4384" w:type="dxa"/>
            <w:tcMar>
              <w:top w:w="50" w:type="dxa"/>
              <w:left w:w="100" w:type="dxa"/>
            </w:tcMar>
            <w:vAlign w:val="center"/>
          </w:tcPr>
          <w:p w14:paraId="75F3C426"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Подготовка к выполнению нормативных требований комплекса ГТО</w:t>
            </w:r>
          </w:p>
        </w:tc>
        <w:tc>
          <w:tcPr>
            <w:tcW w:w="680" w:type="dxa"/>
            <w:tcMar>
              <w:top w:w="50" w:type="dxa"/>
              <w:left w:w="100" w:type="dxa"/>
            </w:tcMar>
            <w:vAlign w:val="center"/>
          </w:tcPr>
          <w:p w14:paraId="23B8CEA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eastAsia="en-US"/>
              </w:rPr>
              <w:t xml:space="preserve"> </w:t>
            </w:r>
            <w:r w:rsidRPr="00BC56E2">
              <w:rPr>
                <w:rFonts w:eastAsia="Calibri" w:cs="Times New Roman"/>
                <w:sz w:val="22"/>
                <w:lang w:val="en-US" w:eastAsia="en-US"/>
              </w:rPr>
              <w:t xml:space="preserve">6 </w:t>
            </w:r>
          </w:p>
        </w:tc>
        <w:tc>
          <w:tcPr>
            <w:tcW w:w="1084" w:type="dxa"/>
            <w:tcMar>
              <w:top w:w="50" w:type="dxa"/>
              <w:left w:w="100" w:type="dxa"/>
            </w:tcMar>
            <w:vAlign w:val="center"/>
          </w:tcPr>
          <w:p w14:paraId="03DBD4D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896" w:type="dxa"/>
            <w:tcMar>
              <w:top w:w="50" w:type="dxa"/>
              <w:left w:w="100" w:type="dxa"/>
            </w:tcMar>
            <w:vAlign w:val="center"/>
          </w:tcPr>
          <w:p w14:paraId="2380706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5" w:type="dxa"/>
            <w:tcMar>
              <w:top w:w="50" w:type="dxa"/>
              <w:left w:w="100" w:type="dxa"/>
            </w:tcMar>
            <w:vAlign w:val="center"/>
          </w:tcPr>
          <w:p w14:paraId="1165F445"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 xml:space="preserve">Библиотека ЦОК </w:t>
            </w:r>
            <w:hyperlink r:id="rId277">
              <w:r w:rsidRPr="00BC56E2">
                <w:rPr>
                  <w:rFonts w:eastAsia="Calibri" w:cs="Times New Roman"/>
                  <w:sz w:val="22"/>
                  <w:u w:val="single"/>
                  <w:lang w:val="en-US" w:eastAsia="en-US"/>
                </w:rPr>
                <w:t>https</w:t>
              </w:r>
              <w:r w:rsidRPr="00BC56E2">
                <w:rPr>
                  <w:rFonts w:eastAsia="Calibri" w:cs="Times New Roman"/>
                  <w:sz w:val="22"/>
                  <w:u w:val="single"/>
                  <w:lang w:eastAsia="en-US"/>
                </w:rPr>
                <w:t>://</w:t>
              </w:r>
              <w:r w:rsidRPr="00BC56E2">
                <w:rPr>
                  <w:rFonts w:eastAsia="Calibri" w:cs="Times New Roman"/>
                  <w:sz w:val="22"/>
                  <w:u w:val="single"/>
                  <w:lang w:val="en-US" w:eastAsia="en-US"/>
                </w:rPr>
                <w:t>lib</w:t>
              </w:r>
              <w:r w:rsidRPr="00BC56E2">
                <w:rPr>
                  <w:rFonts w:eastAsia="Calibri" w:cs="Times New Roman"/>
                  <w:sz w:val="22"/>
                  <w:u w:val="single"/>
                  <w:lang w:eastAsia="en-US"/>
                </w:rPr>
                <w:t>.</w:t>
              </w:r>
              <w:r w:rsidRPr="00BC56E2">
                <w:rPr>
                  <w:rFonts w:eastAsia="Calibri" w:cs="Times New Roman"/>
                  <w:sz w:val="22"/>
                  <w:u w:val="single"/>
                  <w:lang w:val="en-US" w:eastAsia="en-US"/>
                </w:rPr>
                <w:t>myschool</w:t>
              </w:r>
              <w:r w:rsidRPr="00BC56E2">
                <w:rPr>
                  <w:rFonts w:eastAsia="Calibri" w:cs="Times New Roman"/>
                  <w:sz w:val="22"/>
                  <w:u w:val="single"/>
                  <w:lang w:eastAsia="en-US"/>
                </w:rPr>
                <w:t>.</w:t>
              </w:r>
              <w:r w:rsidRPr="00BC56E2">
                <w:rPr>
                  <w:rFonts w:eastAsia="Calibri" w:cs="Times New Roman"/>
                  <w:sz w:val="22"/>
                  <w:u w:val="single"/>
                  <w:lang w:val="en-US" w:eastAsia="en-US"/>
                </w:rPr>
                <w:t>edu</w:t>
              </w:r>
              <w:r w:rsidRPr="00BC56E2">
                <w:rPr>
                  <w:rFonts w:eastAsia="Calibri" w:cs="Times New Roman"/>
                  <w:sz w:val="22"/>
                  <w:u w:val="single"/>
                  <w:lang w:eastAsia="en-US"/>
                </w:rPr>
                <w:t>.</w:t>
              </w:r>
              <w:r w:rsidRPr="00BC56E2">
                <w:rPr>
                  <w:rFonts w:eastAsia="Calibri" w:cs="Times New Roman"/>
                  <w:sz w:val="22"/>
                  <w:u w:val="single"/>
                  <w:lang w:val="en-US" w:eastAsia="en-US"/>
                </w:rPr>
                <w:t>ru</w:t>
              </w:r>
            </w:hyperlink>
          </w:p>
        </w:tc>
      </w:tr>
      <w:tr w:rsidR="00055A9E" w:rsidRPr="00BC56E2" w14:paraId="35EEB7AF" w14:textId="77777777" w:rsidTr="00FD1AE3">
        <w:trPr>
          <w:trHeight w:val="144"/>
          <w:tblCellSpacing w:w="20" w:type="nil"/>
          <w:jc w:val="center"/>
        </w:trPr>
        <w:tc>
          <w:tcPr>
            <w:tcW w:w="4945" w:type="dxa"/>
            <w:gridSpan w:val="2"/>
            <w:tcMar>
              <w:top w:w="50" w:type="dxa"/>
              <w:left w:w="100" w:type="dxa"/>
            </w:tcMar>
            <w:vAlign w:val="center"/>
          </w:tcPr>
          <w:p w14:paraId="59CDA96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lastRenderedPageBreak/>
              <w:t>Итого по разделу</w:t>
            </w:r>
          </w:p>
        </w:tc>
        <w:tc>
          <w:tcPr>
            <w:tcW w:w="680" w:type="dxa"/>
            <w:tcMar>
              <w:top w:w="50" w:type="dxa"/>
              <w:left w:w="100" w:type="dxa"/>
            </w:tcMar>
            <w:vAlign w:val="center"/>
          </w:tcPr>
          <w:p w14:paraId="41E93128"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val="en-US" w:eastAsia="en-US"/>
              </w:rPr>
              <w:t xml:space="preserve"> 6 </w:t>
            </w:r>
          </w:p>
        </w:tc>
        <w:tc>
          <w:tcPr>
            <w:tcW w:w="4865" w:type="dxa"/>
            <w:gridSpan w:val="3"/>
            <w:tcMar>
              <w:top w:w="50" w:type="dxa"/>
              <w:left w:w="100" w:type="dxa"/>
            </w:tcMar>
            <w:vAlign w:val="center"/>
          </w:tcPr>
          <w:p w14:paraId="2A0FA9B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787760" w:rsidRPr="00BC56E2" w14:paraId="094E3CBE" w14:textId="77777777" w:rsidTr="001E5104">
        <w:trPr>
          <w:trHeight w:val="383"/>
          <w:tblCellSpacing w:w="20" w:type="nil"/>
          <w:jc w:val="center"/>
        </w:trPr>
        <w:tc>
          <w:tcPr>
            <w:tcW w:w="4945" w:type="dxa"/>
            <w:gridSpan w:val="2"/>
            <w:tcMar>
              <w:top w:w="50" w:type="dxa"/>
              <w:left w:w="100" w:type="dxa"/>
            </w:tcMar>
            <w:vAlign w:val="center"/>
          </w:tcPr>
          <w:p w14:paraId="22098520" w14:textId="77777777" w:rsidR="007B5330" w:rsidRPr="00BC56E2" w:rsidRDefault="007B5330" w:rsidP="001E5104">
            <w:pPr>
              <w:tabs>
                <w:tab w:val="left" w:pos="567"/>
              </w:tabs>
              <w:spacing w:line="240" w:lineRule="auto"/>
              <w:ind w:right="-1" w:firstLine="0"/>
              <w:jc w:val="center"/>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680" w:type="dxa"/>
            <w:tcMar>
              <w:top w:w="50" w:type="dxa"/>
              <w:left w:w="100" w:type="dxa"/>
            </w:tcMar>
            <w:vAlign w:val="center"/>
          </w:tcPr>
          <w:p w14:paraId="6244DA37" w14:textId="77777777" w:rsidR="007B5330" w:rsidRPr="001E5104" w:rsidRDefault="007B5330" w:rsidP="00BC56E2">
            <w:pPr>
              <w:tabs>
                <w:tab w:val="left" w:pos="567"/>
              </w:tabs>
              <w:spacing w:line="240" w:lineRule="auto"/>
              <w:ind w:right="-1" w:firstLine="0"/>
              <w:rPr>
                <w:rFonts w:eastAsia="Calibri" w:cs="Times New Roman"/>
                <w:b/>
                <w:sz w:val="22"/>
                <w:lang w:val="en-US" w:eastAsia="en-US"/>
              </w:rPr>
            </w:pPr>
            <w:r w:rsidRPr="001E5104">
              <w:rPr>
                <w:rFonts w:eastAsia="Calibri" w:cs="Times New Roman"/>
                <w:b/>
                <w:sz w:val="22"/>
                <w:lang w:eastAsia="en-US"/>
              </w:rPr>
              <w:t xml:space="preserve"> </w:t>
            </w:r>
            <w:r w:rsidRPr="001E5104">
              <w:rPr>
                <w:rFonts w:eastAsia="Calibri" w:cs="Times New Roman"/>
                <w:b/>
                <w:sz w:val="22"/>
                <w:lang w:val="en-US" w:eastAsia="en-US"/>
              </w:rPr>
              <w:t xml:space="preserve">34 </w:t>
            </w:r>
          </w:p>
        </w:tc>
        <w:tc>
          <w:tcPr>
            <w:tcW w:w="1084" w:type="dxa"/>
            <w:tcMar>
              <w:top w:w="50" w:type="dxa"/>
              <w:left w:w="100" w:type="dxa"/>
            </w:tcMar>
            <w:vAlign w:val="center"/>
          </w:tcPr>
          <w:p w14:paraId="067455A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896" w:type="dxa"/>
            <w:tcMar>
              <w:top w:w="50" w:type="dxa"/>
              <w:left w:w="100" w:type="dxa"/>
            </w:tcMar>
            <w:vAlign w:val="center"/>
          </w:tcPr>
          <w:p w14:paraId="3806FA8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 xml:space="preserve"> 0 </w:t>
            </w:r>
          </w:p>
        </w:tc>
        <w:tc>
          <w:tcPr>
            <w:tcW w:w="2885" w:type="dxa"/>
            <w:tcMar>
              <w:top w:w="50" w:type="dxa"/>
              <w:left w:w="100" w:type="dxa"/>
            </w:tcMar>
            <w:vAlign w:val="center"/>
          </w:tcPr>
          <w:p w14:paraId="7EC5E77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bl>
    <w:p w14:paraId="6B198F60" w14:textId="019351A1" w:rsidR="007B5330" w:rsidRPr="00BF0B9A" w:rsidRDefault="00926155" w:rsidP="00BC56E2">
      <w:pPr>
        <w:tabs>
          <w:tab w:val="left" w:pos="567"/>
        </w:tabs>
        <w:spacing w:line="240" w:lineRule="auto"/>
        <w:ind w:right="-1" w:firstLine="0"/>
        <w:rPr>
          <w:rFonts w:eastAsia="Calibri" w:cs="Times New Roman"/>
          <w:b/>
          <w:sz w:val="16"/>
          <w:lang w:val="en-US" w:eastAsia="en-US"/>
        </w:rPr>
      </w:pPr>
      <w:r w:rsidRPr="00BC56E2">
        <w:rPr>
          <w:rFonts w:eastAsia="Calibri" w:cs="Times New Roman"/>
          <w:b/>
          <w:sz w:val="22"/>
          <w:lang w:val="en-US" w:eastAsia="en-US"/>
        </w:rPr>
        <w:t xml:space="preserve"> </w:t>
      </w:r>
    </w:p>
    <w:p w14:paraId="4E9E49F0" w14:textId="77777777" w:rsidR="007B5330" w:rsidRPr="00BC56E2" w:rsidRDefault="007B5330" w:rsidP="00BC56E2">
      <w:pPr>
        <w:tabs>
          <w:tab w:val="left" w:pos="567"/>
        </w:tabs>
        <w:spacing w:line="240" w:lineRule="auto"/>
        <w:ind w:right="-1" w:firstLine="0"/>
        <w:rPr>
          <w:rFonts w:eastAsia="Calibri" w:cs="Times New Roman"/>
          <w:sz w:val="24"/>
          <w:szCs w:val="24"/>
          <w:lang w:val="en-US" w:eastAsia="en-US"/>
        </w:rPr>
      </w:pPr>
      <w:r w:rsidRPr="00BC56E2">
        <w:rPr>
          <w:rFonts w:eastAsia="Calibri" w:cs="Times New Roman"/>
          <w:b/>
          <w:sz w:val="24"/>
          <w:szCs w:val="24"/>
          <w:lang w:val="en-US" w:eastAsia="en-US"/>
        </w:rPr>
        <w:t xml:space="preserve">4 КЛАСС </w:t>
      </w:r>
    </w:p>
    <w:tbl>
      <w:tblPr>
        <w:tblW w:w="10520"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2"/>
        <w:gridCol w:w="4136"/>
        <w:gridCol w:w="760"/>
        <w:gridCol w:w="1185"/>
        <w:gridCol w:w="1009"/>
        <w:gridCol w:w="2888"/>
      </w:tblGrid>
      <w:tr w:rsidR="00926155" w:rsidRPr="00BC56E2" w14:paraId="34EC80FA" w14:textId="77777777" w:rsidTr="00926155">
        <w:trPr>
          <w:trHeight w:val="144"/>
          <w:tblCellSpacing w:w="20" w:type="nil"/>
          <w:jc w:val="center"/>
        </w:trPr>
        <w:tc>
          <w:tcPr>
            <w:tcW w:w="542" w:type="dxa"/>
            <w:vMerge w:val="restart"/>
            <w:tcMar>
              <w:top w:w="50" w:type="dxa"/>
              <w:left w:w="100" w:type="dxa"/>
            </w:tcMar>
            <w:vAlign w:val="center"/>
          </w:tcPr>
          <w:p w14:paraId="298763F7" w14:textId="77777777" w:rsidR="00926155" w:rsidRPr="00BC56E2" w:rsidRDefault="00926155"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 xml:space="preserve">№ п/п </w:t>
            </w:r>
          </w:p>
          <w:p w14:paraId="4A12C429" w14:textId="77777777" w:rsidR="00926155" w:rsidRPr="00BC56E2" w:rsidRDefault="00926155" w:rsidP="00BC56E2">
            <w:pPr>
              <w:tabs>
                <w:tab w:val="left" w:pos="567"/>
              </w:tabs>
              <w:spacing w:line="240" w:lineRule="auto"/>
              <w:ind w:right="-1" w:firstLine="0"/>
              <w:rPr>
                <w:rFonts w:eastAsia="Calibri" w:cs="Times New Roman"/>
                <w:sz w:val="22"/>
                <w:lang w:val="en-US" w:eastAsia="en-US"/>
              </w:rPr>
            </w:pPr>
          </w:p>
        </w:tc>
        <w:tc>
          <w:tcPr>
            <w:tcW w:w="4136" w:type="dxa"/>
            <w:vMerge w:val="restart"/>
            <w:tcMar>
              <w:top w:w="50" w:type="dxa"/>
              <w:left w:w="100" w:type="dxa"/>
            </w:tcMar>
          </w:tcPr>
          <w:p w14:paraId="4CFC3308" w14:textId="59AA20E9"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Наименование разделов и тем программы</w:t>
            </w:r>
          </w:p>
          <w:p w14:paraId="023EA775" w14:textId="77777777"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p>
        </w:tc>
        <w:tc>
          <w:tcPr>
            <w:tcW w:w="2954" w:type="dxa"/>
            <w:gridSpan w:val="3"/>
            <w:tcMar>
              <w:top w:w="50" w:type="dxa"/>
              <w:left w:w="100" w:type="dxa"/>
            </w:tcMar>
          </w:tcPr>
          <w:p w14:paraId="38AAD60C" w14:textId="77777777"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Количество часов</w:t>
            </w:r>
          </w:p>
        </w:tc>
        <w:tc>
          <w:tcPr>
            <w:tcW w:w="2888" w:type="dxa"/>
            <w:vMerge w:val="restart"/>
            <w:tcMar>
              <w:top w:w="50" w:type="dxa"/>
              <w:left w:w="100" w:type="dxa"/>
            </w:tcMar>
          </w:tcPr>
          <w:p w14:paraId="7AFA8719" w14:textId="77777777" w:rsidR="00926155" w:rsidRPr="00BC56E2" w:rsidRDefault="0092615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Электронные </w:t>
            </w:r>
          </w:p>
          <w:p w14:paraId="153CE293" w14:textId="77777777" w:rsidR="00926155" w:rsidRPr="00BC56E2" w:rsidRDefault="0092615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 xml:space="preserve">(цифровые) образовательные </w:t>
            </w:r>
          </w:p>
          <w:p w14:paraId="62A6D2A9" w14:textId="577FD134"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ресурсы</w:t>
            </w:r>
          </w:p>
        </w:tc>
      </w:tr>
      <w:tr w:rsidR="00926155" w:rsidRPr="00BC56E2" w14:paraId="737E2DBD" w14:textId="77777777" w:rsidTr="00926155">
        <w:trPr>
          <w:trHeight w:val="144"/>
          <w:tblCellSpacing w:w="20" w:type="nil"/>
          <w:jc w:val="center"/>
        </w:trPr>
        <w:tc>
          <w:tcPr>
            <w:tcW w:w="542" w:type="dxa"/>
            <w:vMerge/>
            <w:tcBorders>
              <w:top w:val="nil"/>
            </w:tcBorders>
            <w:tcMar>
              <w:top w:w="50" w:type="dxa"/>
              <w:left w:w="100" w:type="dxa"/>
            </w:tcMar>
          </w:tcPr>
          <w:p w14:paraId="701CB9A7" w14:textId="77777777" w:rsidR="00926155" w:rsidRPr="00BC56E2" w:rsidRDefault="00926155" w:rsidP="00BC56E2">
            <w:pPr>
              <w:tabs>
                <w:tab w:val="left" w:pos="567"/>
              </w:tabs>
              <w:spacing w:line="240" w:lineRule="auto"/>
              <w:ind w:right="-1" w:firstLine="0"/>
              <w:rPr>
                <w:rFonts w:eastAsia="Calibri" w:cs="Times New Roman"/>
                <w:sz w:val="22"/>
                <w:lang w:val="en-US" w:eastAsia="en-US"/>
              </w:rPr>
            </w:pPr>
          </w:p>
        </w:tc>
        <w:tc>
          <w:tcPr>
            <w:tcW w:w="4136" w:type="dxa"/>
            <w:vMerge/>
            <w:tcBorders>
              <w:top w:val="nil"/>
            </w:tcBorders>
            <w:tcMar>
              <w:top w:w="50" w:type="dxa"/>
              <w:left w:w="100" w:type="dxa"/>
            </w:tcMar>
          </w:tcPr>
          <w:p w14:paraId="190B3CC6" w14:textId="77777777" w:rsidR="00926155" w:rsidRPr="00BC56E2" w:rsidRDefault="00926155" w:rsidP="00BC56E2">
            <w:pPr>
              <w:tabs>
                <w:tab w:val="left" w:pos="567"/>
              </w:tabs>
              <w:spacing w:line="240" w:lineRule="auto"/>
              <w:ind w:right="-1" w:firstLine="0"/>
              <w:rPr>
                <w:rFonts w:eastAsia="Calibri" w:cs="Times New Roman"/>
                <w:sz w:val="22"/>
                <w:lang w:val="en-US" w:eastAsia="en-US"/>
              </w:rPr>
            </w:pPr>
          </w:p>
        </w:tc>
        <w:tc>
          <w:tcPr>
            <w:tcW w:w="760" w:type="dxa"/>
            <w:tcMar>
              <w:top w:w="50" w:type="dxa"/>
              <w:left w:w="100" w:type="dxa"/>
            </w:tcMar>
          </w:tcPr>
          <w:p w14:paraId="5F272A34" w14:textId="10E737F6"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Всего</w:t>
            </w:r>
          </w:p>
          <w:p w14:paraId="7C8B0885" w14:textId="77777777"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p>
        </w:tc>
        <w:tc>
          <w:tcPr>
            <w:tcW w:w="1185" w:type="dxa"/>
            <w:tcMar>
              <w:top w:w="50" w:type="dxa"/>
              <w:left w:w="100" w:type="dxa"/>
            </w:tcMar>
          </w:tcPr>
          <w:p w14:paraId="04A07529" w14:textId="77777777" w:rsidR="00926155" w:rsidRPr="00BC56E2" w:rsidRDefault="0092615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Контроль</w:t>
            </w:r>
          </w:p>
          <w:p w14:paraId="3DCD5176" w14:textId="49D027E6"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ные работы</w:t>
            </w:r>
          </w:p>
        </w:tc>
        <w:tc>
          <w:tcPr>
            <w:tcW w:w="1009" w:type="dxa"/>
            <w:tcMar>
              <w:top w:w="50" w:type="dxa"/>
              <w:left w:w="100" w:type="dxa"/>
            </w:tcMar>
          </w:tcPr>
          <w:p w14:paraId="1D5561DB" w14:textId="77777777" w:rsidR="00926155" w:rsidRPr="00BC56E2" w:rsidRDefault="00926155" w:rsidP="00BC56E2">
            <w:pPr>
              <w:tabs>
                <w:tab w:val="left" w:pos="567"/>
              </w:tabs>
              <w:spacing w:line="240" w:lineRule="auto"/>
              <w:ind w:right="-1" w:firstLine="0"/>
              <w:jc w:val="center"/>
              <w:rPr>
                <w:rFonts w:eastAsia="Calibri" w:cs="Times New Roman"/>
                <w:b/>
                <w:sz w:val="22"/>
                <w:lang w:val="en-US" w:eastAsia="en-US"/>
              </w:rPr>
            </w:pPr>
            <w:r w:rsidRPr="00BC56E2">
              <w:rPr>
                <w:rFonts w:eastAsia="Calibri" w:cs="Times New Roman"/>
                <w:b/>
                <w:sz w:val="22"/>
                <w:lang w:val="en-US" w:eastAsia="en-US"/>
              </w:rPr>
              <w:t>Практи</w:t>
            </w:r>
          </w:p>
          <w:p w14:paraId="09149F8C" w14:textId="610AFC89" w:rsidR="00926155" w:rsidRPr="00BC56E2" w:rsidRDefault="00926155" w:rsidP="00BC56E2">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b/>
                <w:sz w:val="22"/>
                <w:lang w:val="en-US" w:eastAsia="en-US"/>
              </w:rPr>
              <w:t>ческие работы</w:t>
            </w:r>
          </w:p>
        </w:tc>
        <w:tc>
          <w:tcPr>
            <w:tcW w:w="2888" w:type="dxa"/>
            <w:vMerge/>
            <w:tcMar>
              <w:top w:w="50" w:type="dxa"/>
              <w:left w:w="100" w:type="dxa"/>
            </w:tcMar>
          </w:tcPr>
          <w:p w14:paraId="77397D05" w14:textId="77777777" w:rsidR="00926155" w:rsidRPr="00BC56E2" w:rsidRDefault="00926155" w:rsidP="00BC56E2">
            <w:pPr>
              <w:tabs>
                <w:tab w:val="left" w:pos="567"/>
              </w:tabs>
              <w:spacing w:line="240" w:lineRule="auto"/>
              <w:ind w:right="-1" w:firstLine="0"/>
              <w:rPr>
                <w:rFonts w:eastAsia="Calibri" w:cs="Times New Roman"/>
                <w:sz w:val="22"/>
                <w:lang w:val="en-US" w:eastAsia="en-US"/>
              </w:rPr>
            </w:pPr>
          </w:p>
        </w:tc>
      </w:tr>
      <w:tr w:rsidR="00055A9E" w:rsidRPr="00BC56E2" w14:paraId="7F4041B9" w14:textId="77777777" w:rsidTr="00926155">
        <w:trPr>
          <w:trHeight w:val="144"/>
          <w:tblCellSpacing w:w="20" w:type="nil"/>
          <w:jc w:val="center"/>
        </w:trPr>
        <w:tc>
          <w:tcPr>
            <w:tcW w:w="10520" w:type="dxa"/>
            <w:gridSpan w:val="6"/>
            <w:tcMar>
              <w:top w:w="50" w:type="dxa"/>
              <w:left w:w="100" w:type="dxa"/>
            </w:tcMar>
            <w:vAlign w:val="center"/>
          </w:tcPr>
          <w:p w14:paraId="4AAD8E7E"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1.</w:t>
            </w:r>
            <w:r w:rsidRPr="00BC56E2">
              <w:rPr>
                <w:rFonts w:eastAsia="Calibri" w:cs="Times New Roman"/>
                <w:sz w:val="22"/>
                <w:lang w:eastAsia="en-US"/>
              </w:rPr>
              <w:t xml:space="preserve"> </w:t>
            </w:r>
            <w:r w:rsidRPr="00BC56E2">
              <w:rPr>
                <w:rFonts w:eastAsia="Calibri" w:cs="Times New Roman"/>
                <w:b/>
                <w:sz w:val="22"/>
                <w:lang w:eastAsia="en-US"/>
              </w:rPr>
              <w:t>Знания о физической культуре</w:t>
            </w:r>
          </w:p>
        </w:tc>
      </w:tr>
      <w:tr w:rsidR="00926155" w:rsidRPr="00BC56E2" w14:paraId="6D00EE29" w14:textId="77777777" w:rsidTr="00926155">
        <w:trPr>
          <w:trHeight w:val="144"/>
          <w:tblCellSpacing w:w="20" w:type="nil"/>
          <w:jc w:val="center"/>
        </w:trPr>
        <w:tc>
          <w:tcPr>
            <w:tcW w:w="542" w:type="dxa"/>
            <w:tcMar>
              <w:top w:w="50" w:type="dxa"/>
              <w:left w:w="100" w:type="dxa"/>
            </w:tcMar>
            <w:vAlign w:val="center"/>
          </w:tcPr>
          <w:p w14:paraId="5F26611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4136" w:type="dxa"/>
            <w:tcMar>
              <w:top w:w="50" w:type="dxa"/>
              <w:left w:w="100" w:type="dxa"/>
            </w:tcMar>
            <w:vAlign w:val="center"/>
          </w:tcPr>
          <w:p w14:paraId="5E68D97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Знания о физической культуре</w:t>
            </w:r>
          </w:p>
        </w:tc>
        <w:tc>
          <w:tcPr>
            <w:tcW w:w="760" w:type="dxa"/>
            <w:tcMar>
              <w:top w:w="50" w:type="dxa"/>
              <w:left w:w="100" w:type="dxa"/>
            </w:tcMar>
            <w:vAlign w:val="center"/>
          </w:tcPr>
          <w:p w14:paraId="776BD06B" w14:textId="66DE8911"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2</w:t>
            </w:r>
          </w:p>
        </w:tc>
        <w:tc>
          <w:tcPr>
            <w:tcW w:w="1185" w:type="dxa"/>
            <w:tcMar>
              <w:top w:w="50" w:type="dxa"/>
              <w:left w:w="100" w:type="dxa"/>
            </w:tcMar>
            <w:vAlign w:val="center"/>
          </w:tcPr>
          <w:p w14:paraId="7E27946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4F7607A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7E10FE83" w14:textId="77777777" w:rsidR="007B5330" w:rsidRPr="00BF0B9A" w:rsidRDefault="007B5330" w:rsidP="00BF0B9A">
            <w:pPr>
              <w:tabs>
                <w:tab w:val="left" w:pos="567"/>
              </w:tabs>
              <w:spacing w:line="240" w:lineRule="auto"/>
              <w:ind w:right="-1" w:firstLine="0"/>
              <w:jc w:val="left"/>
              <w:rPr>
                <w:rFonts w:eastAsia="Calibri" w:cs="Times New Roman"/>
                <w:sz w:val="18"/>
                <w:szCs w:val="18"/>
                <w:lang w:eastAsia="en-US"/>
              </w:rPr>
            </w:pPr>
            <w:r w:rsidRPr="00BF0B9A">
              <w:rPr>
                <w:rFonts w:eastAsia="Calibri" w:cs="Times New Roman"/>
                <w:sz w:val="18"/>
                <w:szCs w:val="18"/>
                <w:lang w:eastAsia="en-US"/>
              </w:rPr>
              <w:t xml:space="preserve">Библиотека ЦОК </w:t>
            </w:r>
            <w:hyperlink r:id="rId278">
              <w:r w:rsidRPr="00BF0B9A">
                <w:rPr>
                  <w:rFonts w:eastAsia="Calibri" w:cs="Times New Roman"/>
                  <w:sz w:val="18"/>
                  <w:szCs w:val="18"/>
                  <w:u w:val="single"/>
                  <w:lang w:val="en-US" w:eastAsia="en-US"/>
                </w:rPr>
                <w:t>https</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lib</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myschool</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edu</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ru</w:t>
              </w:r>
            </w:hyperlink>
          </w:p>
        </w:tc>
      </w:tr>
      <w:tr w:rsidR="00055A9E" w:rsidRPr="00BC56E2" w14:paraId="03E224B0" w14:textId="77777777" w:rsidTr="00926155">
        <w:trPr>
          <w:trHeight w:val="144"/>
          <w:tblCellSpacing w:w="20" w:type="nil"/>
          <w:jc w:val="center"/>
        </w:trPr>
        <w:tc>
          <w:tcPr>
            <w:tcW w:w="4678" w:type="dxa"/>
            <w:gridSpan w:val="2"/>
            <w:tcMar>
              <w:top w:w="50" w:type="dxa"/>
              <w:left w:w="100" w:type="dxa"/>
            </w:tcMar>
            <w:vAlign w:val="center"/>
          </w:tcPr>
          <w:p w14:paraId="57BD7D6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1B81930B" w14:textId="0100FA9C"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2</w:t>
            </w:r>
          </w:p>
        </w:tc>
        <w:tc>
          <w:tcPr>
            <w:tcW w:w="5082" w:type="dxa"/>
            <w:gridSpan w:val="3"/>
            <w:tcMar>
              <w:top w:w="50" w:type="dxa"/>
              <w:left w:w="100" w:type="dxa"/>
            </w:tcMar>
            <w:vAlign w:val="center"/>
          </w:tcPr>
          <w:p w14:paraId="54F2DBA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223A3F92" w14:textId="77777777" w:rsidTr="00926155">
        <w:trPr>
          <w:trHeight w:val="144"/>
          <w:tblCellSpacing w:w="20" w:type="nil"/>
          <w:jc w:val="center"/>
        </w:trPr>
        <w:tc>
          <w:tcPr>
            <w:tcW w:w="10520" w:type="dxa"/>
            <w:gridSpan w:val="6"/>
            <w:tcMar>
              <w:top w:w="50" w:type="dxa"/>
              <w:left w:w="100" w:type="dxa"/>
            </w:tcMar>
            <w:vAlign w:val="center"/>
          </w:tcPr>
          <w:p w14:paraId="15A6273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2.</w:t>
            </w:r>
            <w:r w:rsidRPr="00BC56E2">
              <w:rPr>
                <w:rFonts w:eastAsia="Calibri" w:cs="Times New Roman"/>
                <w:sz w:val="22"/>
                <w:lang w:val="en-US" w:eastAsia="en-US"/>
              </w:rPr>
              <w:t xml:space="preserve"> </w:t>
            </w:r>
            <w:r w:rsidRPr="00BC56E2">
              <w:rPr>
                <w:rFonts w:eastAsia="Calibri" w:cs="Times New Roman"/>
                <w:b/>
                <w:sz w:val="22"/>
                <w:lang w:val="en-US" w:eastAsia="en-US"/>
              </w:rPr>
              <w:t>Способы самостоятельной деятельности</w:t>
            </w:r>
          </w:p>
        </w:tc>
      </w:tr>
      <w:tr w:rsidR="00926155" w:rsidRPr="00BC56E2" w14:paraId="7D8E4CB1" w14:textId="77777777" w:rsidTr="00926155">
        <w:trPr>
          <w:trHeight w:val="144"/>
          <w:tblCellSpacing w:w="20" w:type="nil"/>
          <w:jc w:val="center"/>
        </w:trPr>
        <w:tc>
          <w:tcPr>
            <w:tcW w:w="542" w:type="dxa"/>
            <w:tcMar>
              <w:top w:w="50" w:type="dxa"/>
              <w:left w:w="100" w:type="dxa"/>
            </w:tcMar>
            <w:vAlign w:val="center"/>
          </w:tcPr>
          <w:p w14:paraId="2FA5836E"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4136" w:type="dxa"/>
            <w:tcMar>
              <w:top w:w="50" w:type="dxa"/>
              <w:left w:w="100" w:type="dxa"/>
            </w:tcMar>
            <w:vAlign w:val="center"/>
          </w:tcPr>
          <w:p w14:paraId="7BAFE00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Самостоятельная физическая подготовка</w:t>
            </w:r>
          </w:p>
        </w:tc>
        <w:tc>
          <w:tcPr>
            <w:tcW w:w="760" w:type="dxa"/>
            <w:tcMar>
              <w:top w:w="50" w:type="dxa"/>
              <w:left w:w="100" w:type="dxa"/>
            </w:tcMar>
            <w:vAlign w:val="center"/>
          </w:tcPr>
          <w:p w14:paraId="25339C22" w14:textId="1AD2621C"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2</w:t>
            </w:r>
          </w:p>
        </w:tc>
        <w:tc>
          <w:tcPr>
            <w:tcW w:w="1185" w:type="dxa"/>
            <w:tcMar>
              <w:top w:w="50" w:type="dxa"/>
              <w:left w:w="100" w:type="dxa"/>
            </w:tcMar>
            <w:vAlign w:val="center"/>
          </w:tcPr>
          <w:p w14:paraId="47F9816B"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49E6C12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348C185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926155" w:rsidRPr="00BC56E2" w14:paraId="42A6707B" w14:textId="77777777" w:rsidTr="00926155">
        <w:trPr>
          <w:trHeight w:val="144"/>
          <w:tblCellSpacing w:w="20" w:type="nil"/>
          <w:jc w:val="center"/>
        </w:trPr>
        <w:tc>
          <w:tcPr>
            <w:tcW w:w="542" w:type="dxa"/>
            <w:tcMar>
              <w:top w:w="50" w:type="dxa"/>
              <w:left w:w="100" w:type="dxa"/>
            </w:tcMar>
            <w:vAlign w:val="center"/>
          </w:tcPr>
          <w:p w14:paraId="57211E0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2.2</w:t>
            </w:r>
          </w:p>
        </w:tc>
        <w:tc>
          <w:tcPr>
            <w:tcW w:w="4136" w:type="dxa"/>
            <w:tcMar>
              <w:top w:w="50" w:type="dxa"/>
              <w:left w:w="100" w:type="dxa"/>
            </w:tcMar>
            <w:vAlign w:val="center"/>
          </w:tcPr>
          <w:p w14:paraId="2C89085F"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Профилактика предупреждения травм и оказание первой помощи при их возникновении</w:t>
            </w:r>
          </w:p>
        </w:tc>
        <w:tc>
          <w:tcPr>
            <w:tcW w:w="760" w:type="dxa"/>
            <w:tcMar>
              <w:top w:w="50" w:type="dxa"/>
              <w:left w:w="100" w:type="dxa"/>
            </w:tcMar>
            <w:vAlign w:val="center"/>
          </w:tcPr>
          <w:p w14:paraId="2012EF98" w14:textId="747076B6"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2</w:t>
            </w:r>
          </w:p>
        </w:tc>
        <w:tc>
          <w:tcPr>
            <w:tcW w:w="1185" w:type="dxa"/>
            <w:tcMar>
              <w:top w:w="50" w:type="dxa"/>
              <w:left w:w="100" w:type="dxa"/>
            </w:tcMar>
            <w:vAlign w:val="center"/>
          </w:tcPr>
          <w:p w14:paraId="117E4DD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357D371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1FB6CB6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3465D4DB" w14:textId="77777777" w:rsidTr="00926155">
        <w:trPr>
          <w:trHeight w:val="144"/>
          <w:tblCellSpacing w:w="20" w:type="nil"/>
          <w:jc w:val="center"/>
        </w:trPr>
        <w:tc>
          <w:tcPr>
            <w:tcW w:w="4678" w:type="dxa"/>
            <w:gridSpan w:val="2"/>
            <w:tcMar>
              <w:top w:w="50" w:type="dxa"/>
              <w:left w:w="100" w:type="dxa"/>
            </w:tcMar>
            <w:vAlign w:val="center"/>
          </w:tcPr>
          <w:p w14:paraId="063609C3" w14:textId="7E7BB825" w:rsidR="00926155" w:rsidRPr="00BC56E2" w:rsidRDefault="001E5104" w:rsidP="00BC56E2">
            <w:pPr>
              <w:tabs>
                <w:tab w:val="left" w:pos="567"/>
              </w:tabs>
              <w:spacing w:line="240" w:lineRule="auto"/>
              <w:ind w:right="-1" w:firstLine="0"/>
              <w:rPr>
                <w:rFonts w:eastAsia="Calibri" w:cs="Times New Roman"/>
                <w:sz w:val="22"/>
                <w:lang w:val="en-US" w:eastAsia="en-US"/>
              </w:rPr>
            </w:pPr>
            <w:r>
              <w:rPr>
                <w:rFonts w:eastAsia="Calibri" w:cs="Times New Roman"/>
                <w:sz w:val="22"/>
                <w:lang w:val="en-US" w:eastAsia="en-US"/>
              </w:rPr>
              <w:t>Итого по разделу</w:t>
            </w:r>
          </w:p>
        </w:tc>
        <w:tc>
          <w:tcPr>
            <w:tcW w:w="760" w:type="dxa"/>
            <w:tcMar>
              <w:top w:w="50" w:type="dxa"/>
              <w:left w:w="100" w:type="dxa"/>
            </w:tcMar>
            <w:vAlign w:val="center"/>
          </w:tcPr>
          <w:p w14:paraId="6221209B" w14:textId="6FAEB95D"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4</w:t>
            </w:r>
          </w:p>
        </w:tc>
        <w:tc>
          <w:tcPr>
            <w:tcW w:w="5082" w:type="dxa"/>
            <w:gridSpan w:val="3"/>
            <w:tcMar>
              <w:top w:w="50" w:type="dxa"/>
              <w:left w:w="100" w:type="dxa"/>
            </w:tcMar>
            <w:vAlign w:val="center"/>
          </w:tcPr>
          <w:p w14:paraId="2BECBEF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3CC98D8B" w14:textId="77777777" w:rsidTr="00926155">
        <w:trPr>
          <w:trHeight w:val="144"/>
          <w:tblCellSpacing w:w="20" w:type="nil"/>
          <w:jc w:val="center"/>
        </w:trPr>
        <w:tc>
          <w:tcPr>
            <w:tcW w:w="10520" w:type="dxa"/>
            <w:gridSpan w:val="6"/>
            <w:tcMar>
              <w:top w:w="50" w:type="dxa"/>
              <w:left w:w="100" w:type="dxa"/>
            </w:tcMar>
            <w:vAlign w:val="center"/>
          </w:tcPr>
          <w:p w14:paraId="41A39CF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ФИЗИЧЕСКОЕ СОВЕРШЕНСТВОВАНИЕ</w:t>
            </w:r>
          </w:p>
        </w:tc>
      </w:tr>
      <w:tr w:rsidR="00055A9E" w:rsidRPr="00BC56E2" w14:paraId="2D2446B7" w14:textId="77777777" w:rsidTr="00926155">
        <w:trPr>
          <w:trHeight w:val="144"/>
          <w:tblCellSpacing w:w="20" w:type="nil"/>
          <w:jc w:val="center"/>
        </w:trPr>
        <w:tc>
          <w:tcPr>
            <w:tcW w:w="10520" w:type="dxa"/>
            <w:gridSpan w:val="6"/>
            <w:tcMar>
              <w:top w:w="50" w:type="dxa"/>
              <w:left w:w="100" w:type="dxa"/>
            </w:tcMar>
            <w:vAlign w:val="center"/>
          </w:tcPr>
          <w:p w14:paraId="1B47D0D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b/>
                <w:sz w:val="22"/>
                <w:lang w:val="en-US" w:eastAsia="en-US"/>
              </w:rPr>
              <w:t>Раздел 1.</w:t>
            </w:r>
            <w:r w:rsidRPr="00BC56E2">
              <w:rPr>
                <w:rFonts w:eastAsia="Calibri" w:cs="Times New Roman"/>
                <w:sz w:val="22"/>
                <w:lang w:val="en-US" w:eastAsia="en-US"/>
              </w:rPr>
              <w:t xml:space="preserve"> </w:t>
            </w:r>
            <w:r w:rsidRPr="00BC56E2">
              <w:rPr>
                <w:rFonts w:eastAsia="Calibri" w:cs="Times New Roman"/>
                <w:b/>
                <w:sz w:val="22"/>
                <w:lang w:val="en-US" w:eastAsia="en-US"/>
              </w:rPr>
              <w:t>Оздоровительная физическая культура</w:t>
            </w:r>
          </w:p>
        </w:tc>
      </w:tr>
      <w:tr w:rsidR="00926155" w:rsidRPr="00BC56E2" w14:paraId="0B7C862A" w14:textId="77777777" w:rsidTr="00926155">
        <w:trPr>
          <w:trHeight w:val="144"/>
          <w:tblCellSpacing w:w="20" w:type="nil"/>
          <w:jc w:val="center"/>
        </w:trPr>
        <w:tc>
          <w:tcPr>
            <w:tcW w:w="542" w:type="dxa"/>
            <w:tcMar>
              <w:top w:w="50" w:type="dxa"/>
              <w:left w:w="100" w:type="dxa"/>
            </w:tcMar>
            <w:vAlign w:val="center"/>
          </w:tcPr>
          <w:p w14:paraId="63B99632"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1.1</w:t>
            </w:r>
          </w:p>
        </w:tc>
        <w:tc>
          <w:tcPr>
            <w:tcW w:w="4136" w:type="dxa"/>
            <w:tcMar>
              <w:top w:w="50" w:type="dxa"/>
              <w:left w:w="100" w:type="dxa"/>
            </w:tcMar>
            <w:vAlign w:val="center"/>
          </w:tcPr>
          <w:p w14:paraId="61C3F373"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Упражнения для профилактики нарушения осанки и снижения массы тела</w:t>
            </w:r>
          </w:p>
        </w:tc>
        <w:tc>
          <w:tcPr>
            <w:tcW w:w="760" w:type="dxa"/>
            <w:tcMar>
              <w:top w:w="50" w:type="dxa"/>
              <w:left w:w="100" w:type="dxa"/>
            </w:tcMar>
            <w:vAlign w:val="center"/>
          </w:tcPr>
          <w:p w14:paraId="355F6336" w14:textId="48882C93"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85" w:type="dxa"/>
            <w:tcMar>
              <w:top w:w="50" w:type="dxa"/>
              <w:left w:w="100" w:type="dxa"/>
            </w:tcMar>
            <w:vAlign w:val="center"/>
          </w:tcPr>
          <w:p w14:paraId="276DDFB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3D2B514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41DB0C8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926155" w:rsidRPr="00BC56E2" w14:paraId="1A5F041C" w14:textId="77777777" w:rsidTr="00926155">
        <w:trPr>
          <w:trHeight w:val="144"/>
          <w:tblCellSpacing w:w="20" w:type="nil"/>
          <w:jc w:val="center"/>
        </w:trPr>
        <w:tc>
          <w:tcPr>
            <w:tcW w:w="542" w:type="dxa"/>
            <w:tcMar>
              <w:top w:w="50" w:type="dxa"/>
              <w:left w:w="100" w:type="dxa"/>
            </w:tcMar>
            <w:vAlign w:val="center"/>
          </w:tcPr>
          <w:p w14:paraId="4333BB0C"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1.2</w:t>
            </w:r>
          </w:p>
        </w:tc>
        <w:tc>
          <w:tcPr>
            <w:tcW w:w="4136" w:type="dxa"/>
            <w:tcMar>
              <w:top w:w="50" w:type="dxa"/>
              <w:left w:w="100" w:type="dxa"/>
            </w:tcMar>
            <w:vAlign w:val="center"/>
          </w:tcPr>
          <w:p w14:paraId="329B814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Закаливание организма</w:t>
            </w:r>
          </w:p>
        </w:tc>
        <w:tc>
          <w:tcPr>
            <w:tcW w:w="760" w:type="dxa"/>
            <w:tcMar>
              <w:top w:w="50" w:type="dxa"/>
              <w:left w:w="100" w:type="dxa"/>
            </w:tcMar>
            <w:vAlign w:val="center"/>
          </w:tcPr>
          <w:p w14:paraId="12BAF99A" w14:textId="739CC48C"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1</w:t>
            </w:r>
          </w:p>
        </w:tc>
        <w:tc>
          <w:tcPr>
            <w:tcW w:w="1185" w:type="dxa"/>
            <w:tcMar>
              <w:top w:w="50" w:type="dxa"/>
              <w:left w:w="100" w:type="dxa"/>
            </w:tcMar>
            <w:vAlign w:val="center"/>
          </w:tcPr>
          <w:p w14:paraId="2A06520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4F84A7A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2F20DA2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2CBB001F" w14:textId="77777777" w:rsidTr="00926155">
        <w:trPr>
          <w:trHeight w:val="144"/>
          <w:tblCellSpacing w:w="20" w:type="nil"/>
          <w:jc w:val="center"/>
        </w:trPr>
        <w:tc>
          <w:tcPr>
            <w:tcW w:w="4678" w:type="dxa"/>
            <w:gridSpan w:val="2"/>
            <w:tcMar>
              <w:top w:w="50" w:type="dxa"/>
              <w:left w:w="100" w:type="dxa"/>
            </w:tcMar>
            <w:vAlign w:val="center"/>
          </w:tcPr>
          <w:p w14:paraId="4A2D612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49F47A0B" w14:textId="3D4B8EFA"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2</w:t>
            </w:r>
          </w:p>
        </w:tc>
        <w:tc>
          <w:tcPr>
            <w:tcW w:w="5082" w:type="dxa"/>
            <w:gridSpan w:val="3"/>
            <w:tcMar>
              <w:top w:w="50" w:type="dxa"/>
              <w:left w:w="100" w:type="dxa"/>
            </w:tcMar>
            <w:vAlign w:val="center"/>
          </w:tcPr>
          <w:p w14:paraId="42FADB4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33F3FE54" w14:textId="77777777" w:rsidTr="00926155">
        <w:trPr>
          <w:trHeight w:val="144"/>
          <w:tblCellSpacing w:w="20" w:type="nil"/>
          <w:jc w:val="center"/>
        </w:trPr>
        <w:tc>
          <w:tcPr>
            <w:tcW w:w="10520" w:type="dxa"/>
            <w:gridSpan w:val="6"/>
            <w:tcMar>
              <w:top w:w="50" w:type="dxa"/>
              <w:left w:w="100" w:type="dxa"/>
            </w:tcMar>
            <w:vAlign w:val="center"/>
          </w:tcPr>
          <w:p w14:paraId="1D006A20"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2.</w:t>
            </w:r>
            <w:r w:rsidRPr="00BC56E2">
              <w:rPr>
                <w:rFonts w:eastAsia="Calibri" w:cs="Times New Roman"/>
                <w:sz w:val="22"/>
                <w:lang w:eastAsia="en-US"/>
              </w:rPr>
              <w:t xml:space="preserve"> </w:t>
            </w:r>
            <w:r w:rsidRPr="00BC56E2">
              <w:rPr>
                <w:rFonts w:eastAsia="Calibri" w:cs="Times New Roman"/>
                <w:b/>
                <w:sz w:val="22"/>
                <w:lang w:eastAsia="en-US"/>
              </w:rPr>
              <w:t>Спортивно-оздоровительная физическая культура</w:t>
            </w:r>
          </w:p>
        </w:tc>
      </w:tr>
      <w:tr w:rsidR="00926155" w:rsidRPr="002161DA" w14:paraId="47074C62" w14:textId="77777777" w:rsidTr="00926155">
        <w:trPr>
          <w:trHeight w:val="144"/>
          <w:tblCellSpacing w:w="20" w:type="nil"/>
          <w:jc w:val="center"/>
        </w:trPr>
        <w:tc>
          <w:tcPr>
            <w:tcW w:w="542" w:type="dxa"/>
            <w:tcMar>
              <w:top w:w="50" w:type="dxa"/>
              <w:left w:w="100" w:type="dxa"/>
            </w:tcMar>
            <w:vAlign w:val="center"/>
          </w:tcPr>
          <w:p w14:paraId="3270B8E7"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2.1</w:t>
            </w:r>
          </w:p>
        </w:tc>
        <w:tc>
          <w:tcPr>
            <w:tcW w:w="4136" w:type="dxa"/>
            <w:tcMar>
              <w:top w:w="50" w:type="dxa"/>
              <w:left w:w="100" w:type="dxa"/>
            </w:tcMar>
            <w:vAlign w:val="center"/>
          </w:tcPr>
          <w:p w14:paraId="29724E5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Гимнастика с основами акробатики</w:t>
            </w:r>
          </w:p>
        </w:tc>
        <w:tc>
          <w:tcPr>
            <w:tcW w:w="760" w:type="dxa"/>
            <w:tcMar>
              <w:top w:w="50" w:type="dxa"/>
              <w:left w:w="100" w:type="dxa"/>
            </w:tcMar>
            <w:vAlign w:val="center"/>
          </w:tcPr>
          <w:p w14:paraId="2133F99C" w14:textId="2BB09F3A"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6</w:t>
            </w:r>
          </w:p>
        </w:tc>
        <w:tc>
          <w:tcPr>
            <w:tcW w:w="1185" w:type="dxa"/>
            <w:tcMar>
              <w:top w:w="50" w:type="dxa"/>
              <w:left w:w="100" w:type="dxa"/>
            </w:tcMar>
            <w:vAlign w:val="center"/>
          </w:tcPr>
          <w:p w14:paraId="61FB8A45"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09F4668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000E7E13" w14:textId="77777777" w:rsidR="007B5330" w:rsidRPr="00BF0B9A" w:rsidRDefault="002161DA" w:rsidP="00BF0B9A">
            <w:pPr>
              <w:tabs>
                <w:tab w:val="left" w:pos="567"/>
              </w:tabs>
              <w:spacing w:line="240" w:lineRule="auto"/>
              <w:ind w:right="-1" w:firstLine="0"/>
              <w:jc w:val="left"/>
              <w:rPr>
                <w:rFonts w:eastAsia="Calibri" w:cs="Times New Roman"/>
                <w:sz w:val="18"/>
                <w:szCs w:val="18"/>
                <w:lang w:val="en-US" w:eastAsia="en-US"/>
              </w:rPr>
            </w:pPr>
            <w:hyperlink r:id="rId279">
              <w:r w:rsidR="007B5330" w:rsidRPr="00BF0B9A">
                <w:rPr>
                  <w:rFonts w:eastAsia="Calibri" w:cs="Times New Roman"/>
                  <w:sz w:val="18"/>
                  <w:szCs w:val="18"/>
                  <w:u w:val="single"/>
                  <w:lang w:val="en-US" w:eastAsia="en-US"/>
                </w:rPr>
                <w:t>https://resh.edu.ru/subject/9/4/</w:t>
              </w:r>
            </w:hyperlink>
          </w:p>
        </w:tc>
      </w:tr>
      <w:tr w:rsidR="00926155" w:rsidRPr="00BC56E2" w14:paraId="33E71CBA" w14:textId="77777777" w:rsidTr="00926155">
        <w:trPr>
          <w:trHeight w:val="144"/>
          <w:tblCellSpacing w:w="20" w:type="nil"/>
          <w:jc w:val="center"/>
        </w:trPr>
        <w:tc>
          <w:tcPr>
            <w:tcW w:w="542" w:type="dxa"/>
            <w:tcMar>
              <w:top w:w="50" w:type="dxa"/>
              <w:left w:w="100" w:type="dxa"/>
            </w:tcMar>
            <w:vAlign w:val="center"/>
          </w:tcPr>
          <w:p w14:paraId="7E0A2F4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2.2</w:t>
            </w:r>
          </w:p>
        </w:tc>
        <w:tc>
          <w:tcPr>
            <w:tcW w:w="4136" w:type="dxa"/>
            <w:tcMar>
              <w:top w:w="50" w:type="dxa"/>
              <w:left w:w="100" w:type="dxa"/>
            </w:tcMar>
            <w:vAlign w:val="center"/>
          </w:tcPr>
          <w:p w14:paraId="67C3CE6A"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Легкая атлетика</w:t>
            </w:r>
          </w:p>
        </w:tc>
        <w:tc>
          <w:tcPr>
            <w:tcW w:w="760" w:type="dxa"/>
            <w:tcMar>
              <w:top w:w="50" w:type="dxa"/>
              <w:left w:w="100" w:type="dxa"/>
            </w:tcMar>
            <w:vAlign w:val="center"/>
          </w:tcPr>
          <w:p w14:paraId="5DD2B7CF" w14:textId="75167D46"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5</w:t>
            </w:r>
          </w:p>
        </w:tc>
        <w:tc>
          <w:tcPr>
            <w:tcW w:w="1185" w:type="dxa"/>
            <w:tcMar>
              <w:top w:w="50" w:type="dxa"/>
              <w:left w:w="100" w:type="dxa"/>
            </w:tcMar>
            <w:vAlign w:val="center"/>
          </w:tcPr>
          <w:p w14:paraId="77E2715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4522FB1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6A0744CB" w14:textId="77777777" w:rsidR="007B5330" w:rsidRPr="00BF0B9A" w:rsidRDefault="007B5330" w:rsidP="00BF0B9A">
            <w:pPr>
              <w:tabs>
                <w:tab w:val="left" w:pos="567"/>
              </w:tabs>
              <w:spacing w:line="240" w:lineRule="auto"/>
              <w:ind w:right="-1" w:firstLine="0"/>
              <w:jc w:val="left"/>
              <w:rPr>
                <w:rFonts w:eastAsia="Calibri" w:cs="Times New Roman"/>
                <w:sz w:val="18"/>
                <w:szCs w:val="18"/>
                <w:lang w:eastAsia="en-US"/>
              </w:rPr>
            </w:pPr>
            <w:r w:rsidRPr="00BF0B9A">
              <w:rPr>
                <w:rFonts w:eastAsia="Calibri" w:cs="Times New Roman"/>
                <w:sz w:val="18"/>
                <w:szCs w:val="18"/>
                <w:lang w:eastAsia="en-US"/>
              </w:rPr>
              <w:t xml:space="preserve">Библиотека ЦОК </w:t>
            </w:r>
            <w:hyperlink r:id="rId280">
              <w:r w:rsidRPr="00BF0B9A">
                <w:rPr>
                  <w:rFonts w:eastAsia="Calibri" w:cs="Times New Roman"/>
                  <w:sz w:val="18"/>
                  <w:szCs w:val="18"/>
                  <w:u w:val="single"/>
                  <w:lang w:val="en-US" w:eastAsia="en-US"/>
                </w:rPr>
                <w:t>https</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lib</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myschool</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edu</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ru</w:t>
              </w:r>
            </w:hyperlink>
          </w:p>
        </w:tc>
      </w:tr>
      <w:tr w:rsidR="00926155" w:rsidRPr="002161DA" w14:paraId="1651078C" w14:textId="77777777" w:rsidTr="00926155">
        <w:trPr>
          <w:trHeight w:val="144"/>
          <w:tblCellSpacing w:w="20" w:type="nil"/>
          <w:jc w:val="center"/>
        </w:trPr>
        <w:tc>
          <w:tcPr>
            <w:tcW w:w="542" w:type="dxa"/>
            <w:tcMar>
              <w:top w:w="50" w:type="dxa"/>
              <w:left w:w="100" w:type="dxa"/>
            </w:tcMar>
            <w:vAlign w:val="center"/>
          </w:tcPr>
          <w:p w14:paraId="7B208C46" w14:textId="339211EA" w:rsidR="007B5330" w:rsidRPr="00BC56E2" w:rsidRDefault="000A5586"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2.3</w:t>
            </w:r>
          </w:p>
        </w:tc>
        <w:tc>
          <w:tcPr>
            <w:tcW w:w="4136" w:type="dxa"/>
            <w:tcMar>
              <w:top w:w="50" w:type="dxa"/>
              <w:left w:w="100" w:type="dxa"/>
            </w:tcMar>
            <w:vAlign w:val="center"/>
          </w:tcPr>
          <w:p w14:paraId="2AB265FF"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Подвижные и спортивные игры</w:t>
            </w:r>
          </w:p>
        </w:tc>
        <w:tc>
          <w:tcPr>
            <w:tcW w:w="760" w:type="dxa"/>
            <w:tcMar>
              <w:top w:w="50" w:type="dxa"/>
              <w:left w:w="100" w:type="dxa"/>
            </w:tcMar>
            <w:vAlign w:val="center"/>
          </w:tcPr>
          <w:p w14:paraId="18FFB830" w14:textId="7AD0ED99" w:rsidR="007B5330" w:rsidRPr="00BC56E2" w:rsidRDefault="00926155" w:rsidP="00BF0B9A">
            <w:pPr>
              <w:tabs>
                <w:tab w:val="left" w:pos="567"/>
              </w:tabs>
              <w:spacing w:line="240" w:lineRule="auto"/>
              <w:ind w:right="-1" w:firstLine="0"/>
              <w:jc w:val="center"/>
              <w:rPr>
                <w:rFonts w:eastAsia="Calibri" w:cs="Times New Roman"/>
                <w:sz w:val="22"/>
                <w:lang w:eastAsia="en-US"/>
              </w:rPr>
            </w:pPr>
            <w:r w:rsidRPr="00BC56E2">
              <w:rPr>
                <w:rFonts w:eastAsia="Calibri" w:cs="Times New Roman"/>
                <w:sz w:val="22"/>
                <w:lang w:eastAsia="en-US"/>
              </w:rPr>
              <w:t>9</w:t>
            </w:r>
          </w:p>
        </w:tc>
        <w:tc>
          <w:tcPr>
            <w:tcW w:w="1185" w:type="dxa"/>
            <w:tcMar>
              <w:top w:w="50" w:type="dxa"/>
              <w:left w:w="100" w:type="dxa"/>
            </w:tcMar>
            <w:vAlign w:val="center"/>
          </w:tcPr>
          <w:p w14:paraId="2549C70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1A653D39"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38EA79D7" w14:textId="77777777" w:rsidR="007B5330" w:rsidRPr="00BF0B9A" w:rsidRDefault="002161DA" w:rsidP="00BF0B9A">
            <w:pPr>
              <w:tabs>
                <w:tab w:val="left" w:pos="567"/>
              </w:tabs>
              <w:spacing w:line="240" w:lineRule="auto"/>
              <w:ind w:right="-1" w:firstLine="0"/>
              <w:jc w:val="left"/>
              <w:rPr>
                <w:rFonts w:eastAsia="Calibri" w:cs="Times New Roman"/>
                <w:sz w:val="18"/>
                <w:szCs w:val="18"/>
                <w:lang w:val="en-US" w:eastAsia="en-US"/>
              </w:rPr>
            </w:pPr>
            <w:hyperlink r:id="rId281">
              <w:r w:rsidR="007B5330" w:rsidRPr="00BF0B9A">
                <w:rPr>
                  <w:rFonts w:eastAsia="Calibri" w:cs="Times New Roman"/>
                  <w:sz w:val="18"/>
                  <w:szCs w:val="18"/>
                  <w:u w:val="single"/>
                  <w:lang w:val="en-US" w:eastAsia="en-US"/>
                </w:rPr>
                <w:t>https://resh.edu.ru/subject/9/4/</w:t>
              </w:r>
            </w:hyperlink>
          </w:p>
        </w:tc>
      </w:tr>
      <w:tr w:rsidR="00055A9E" w:rsidRPr="00BC56E2" w14:paraId="2E8D1339" w14:textId="77777777" w:rsidTr="00926155">
        <w:trPr>
          <w:trHeight w:val="144"/>
          <w:tblCellSpacing w:w="20" w:type="nil"/>
          <w:jc w:val="center"/>
        </w:trPr>
        <w:tc>
          <w:tcPr>
            <w:tcW w:w="4678" w:type="dxa"/>
            <w:gridSpan w:val="2"/>
            <w:tcMar>
              <w:top w:w="50" w:type="dxa"/>
              <w:left w:w="100" w:type="dxa"/>
            </w:tcMar>
            <w:vAlign w:val="center"/>
          </w:tcPr>
          <w:p w14:paraId="3D9B428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0854FA03" w14:textId="4A91B3FA"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20</w:t>
            </w:r>
          </w:p>
        </w:tc>
        <w:tc>
          <w:tcPr>
            <w:tcW w:w="5082" w:type="dxa"/>
            <w:gridSpan w:val="3"/>
            <w:tcMar>
              <w:top w:w="50" w:type="dxa"/>
              <w:left w:w="100" w:type="dxa"/>
            </w:tcMar>
            <w:vAlign w:val="center"/>
          </w:tcPr>
          <w:p w14:paraId="3F07EFF3"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055A9E" w:rsidRPr="00BC56E2" w14:paraId="7BC1571C" w14:textId="77777777" w:rsidTr="00926155">
        <w:trPr>
          <w:trHeight w:val="144"/>
          <w:tblCellSpacing w:w="20" w:type="nil"/>
          <w:jc w:val="center"/>
        </w:trPr>
        <w:tc>
          <w:tcPr>
            <w:tcW w:w="10520" w:type="dxa"/>
            <w:gridSpan w:val="6"/>
            <w:tcMar>
              <w:top w:w="50" w:type="dxa"/>
              <w:left w:w="100" w:type="dxa"/>
            </w:tcMar>
            <w:vAlign w:val="center"/>
          </w:tcPr>
          <w:p w14:paraId="7527324B"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b/>
                <w:sz w:val="22"/>
                <w:lang w:eastAsia="en-US"/>
              </w:rPr>
              <w:t>Раздел 3.</w:t>
            </w:r>
            <w:r w:rsidRPr="00BC56E2">
              <w:rPr>
                <w:rFonts w:eastAsia="Calibri" w:cs="Times New Roman"/>
                <w:sz w:val="22"/>
                <w:lang w:eastAsia="en-US"/>
              </w:rPr>
              <w:t xml:space="preserve"> </w:t>
            </w:r>
            <w:r w:rsidRPr="00BC56E2">
              <w:rPr>
                <w:rFonts w:eastAsia="Calibri" w:cs="Times New Roman"/>
                <w:b/>
                <w:sz w:val="22"/>
                <w:lang w:eastAsia="en-US"/>
              </w:rPr>
              <w:t>Прикладно-ориентированная физическая культура</w:t>
            </w:r>
          </w:p>
        </w:tc>
      </w:tr>
      <w:tr w:rsidR="00926155" w:rsidRPr="00BC56E2" w14:paraId="2C5BE8AA" w14:textId="77777777" w:rsidTr="00926155">
        <w:trPr>
          <w:trHeight w:val="144"/>
          <w:tblCellSpacing w:w="20" w:type="nil"/>
          <w:jc w:val="center"/>
        </w:trPr>
        <w:tc>
          <w:tcPr>
            <w:tcW w:w="542" w:type="dxa"/>
            <w:tcMar>
              <w:top w:w="50" w:type="dxa"/>
              <w:left w:w="100" w:type="dxa"/>
            </w:tcMar>
            <w:vAlign w:val="center"/>
          </w:tcPr>
          <w:p w14:paraId="4337D4B8"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3.1</w:t>
            </w:r>
          </w:p>
        </w:tc>
        <w:tc>
          <w:tcPr>
            <w:tcW w:w="4136" w:type="dxa"/>
            <w:tcMar>
              <w:top w:w="50" w:type="dxa"/>
              <w:left w:w="100" w:type="dxa"/>
            </w:tcMar>
            <w:vAlign w:val="center"/>
          </w:tcPr>
          <w:p w14:paraId="4FE860F2" w14:textId="77777777" w:rsidR="007B5330" w:rsidRPr="00BC56E2" w:rsidRDefault="007B5330" w:rsidP="00BC56E2">
            <w:pPr>
              <w:tabs>
                <w:tab w:val="left" w:pos="567"/>
              </w:tabs>
              <w:spacing w:line="240" w:lineRule="auto"/>
              <w:ind w:right="-1" w:firstLine="0"/>
              <w:rPr>
                <w:rFonts w:eastAsia="Calibri" w:cs="Times New Roman"/>
                <w:sz w:val="22"/>
                <w:lang w:eastAsia="en-US"/>
              </w:rPr>
            </w:pPr>
            <w:r w:rsidRPr="00BC56E2">
              <w:rPr>
                <w:rFonts w:eastAsia="Calibri" w:cs="Times New Roman"/>
                <w:sz w:val="22"/>
                <w:lang w:eastAsia="en-US"/>
              </w:rPr>
              <w:t>Подготовка к выполнению нормативных требований комплекса ГТО</w:t>
            </w:r>
          </w:p>
        </w:tc>
        <w:tc>
          <w:tcPr>
            <w:tcW w:w="760" w:type="dxa"/>
            <w:tcMar>
              <w:top w:w="50" w:type="dxa"/>
              <w:left w:w="100" w:type="dxa"/>
            </w:tcMar>
            <w:vAlign w:val="center"/>
          </w:tcPr>
          <w:p w14:paraId="20DC1668" w14:textId="720209D7"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6</w:t>
            </w:r>
          </w:p>
        </w:tc>
        <w:tc>
          <w:tcPr>
            <w:tcW w:w="1185" w:type="dxa"/>
            <w:tcMar>
              <w:top w:w="50" w:type="dxa"/>
              <w:left w:w="100" w:type="dxa"/>
            </w:tcMar>
            <w:vAlign w:val="center"/>
          </w:tcPr>
          <w:p w14:paraId="36545C3D"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1009" w:type="dxa"/>
            <w:tcMar>
              <w:top w:w="50" w:type="dxa"/>
              <w:left w:w="100" w:type="dxa"/>
            </w:tcMar>
            <w:vAlign w:val="center"/>
          </w:tcPr>
          <w:p w14:paraId="5D635C70"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c>
          <w:tcPr>
            <w:tcW w:w="2888" w:type="dxa"/>
            <w:tcMar>
              <w:top w:w="50" w:type="dxa"/>
              <w:left w:w="100" w:type="dxa"/>
            </w:tcMar>
            <w:vAlign w:val="center"/>
          </w:tcPr>
          <w:p w14:paraId="47DE0B14" w14:textId="77777777" w:rsidR="007B5330" w:rsidRPr="00BF0B9A" w:rsidRDefault="007B5330" w:rsidP="00BF0B9A">
            <w:pPr>
              <w:tabs>
                <w:tab w:val="left" w:pos="567"/>
              </w:tabs>
              <w:spacing w:line="240" w:lineRule="auto"/>
              <w:ind w:right="-1" w:firstLine="0"/>
              <w:jc w:val="left"/>
              <w:rPr>
                <w:rFonts w:eastAsia="Calibri" w:cs="Times New Roman"/>
                <w:sz w:val="18"/>
                <w:szCs w:val="18"/>
                <w:lang w:eastAsia="en-US"/>
              </w:rPr>
            </w:pPr>
            <w:r w:rsidRPr="00BF0B9A">
              <w:rPr>
                <w:rFonts w:eastAsia="Calibri" w:cs="Times New Roman"/>
                <w:sz w:val="18"/>
                <w:szCs w:val="18"/>
                <w:lang w:eastAsia="en-US"/>
              </w:rPr>
              <w:t xml:space="preserve">Библиотека ЦОК </w:t>
            </w:r>
            <w:hyperlink r:id="rId282">
              <w:r w:rsidRPr="00BF0B9A">
                <w:rPr>
                  <w:rFonts w:eastAsia="Calibri" w:cs="Times New Roman"/>
                  <w:sz w:val="18"/>
                  <w:szCs w:val="18"/>
                  <w:u w:val="single"/>
                  <w:lang w:val="en-US" w:eastAsia="en-US"/>
                </w:rPr>
                <w:t>https</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lib</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myschool</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edu</w:t>
              </w:r>
              <w:r w:rsidRPr="00BF0B9A">
                <w:rPr>
                  <w:rFonts w:eastAsia="Calibri" w:cs="Times New Roman"/>
                  <w:sz w:val="18"/>
                  <w:szCs w:val="18"/>
                  <w:u w:val="single"/>
                  <w:lang w:eastAsia="en-US"/>
                </w:rPr>
                <w:t>.</w:t>
              </w:r>
              <w:r w:rsidRPr="00BF0B9A">
                <w:rPr>
                  <w:rFonts w:eastAsia="Calibri" w:cs="Times New Roman"/>
                  <w:sz w:val="18"/>
                  <w:szCs w:val="18"/>
                  <w:u w:val="single"/>
                  <w:lang w:val="en-US" w:eastAsia="en-US"/>
                </w:rPr>
                <w:t>ru</w:t>
              </w:r>
            </w:hyperlink>
          </w:p>
        </w:tc>
      </w:tr>
      <w:tr w:rsidR="00055A9E" w:rsidRPr="00BC56E2" w14:paraId="1CFC865E" w14:textId="77777777" w:rsidTr="00926155">
        <w:trPr>
          <w:trHeight w:val="144"/>
          <w:tblCellSpacing w:w="20" w:type="nil"/>
          <w:jc w:val="center"/>
        </w:trPr>
        <w:tc>
          <w:tcPr>
            <w:tcW w:w="4678" w:type="dxa"/>
            <w:gridSpan w:val="2"/>
            <w:tcMar>
              <w:top w:w="50" w:type="dxa"/>
              <w:left w:w="100" w:type="dxa"/>
            </w:tcMar>
            <w:vAlign w:val="center"/>
          </w:tcPr>
          <w:p w14:paraId="5CF998E6"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r w:rsidRPr="00BC56E2">
              <w:rPr>
                <w:rFonts w:eastAsia="Calibri" w:cs="Times New Roman"/>
                <w:sz w:val="22"/>
                <w:lang w:val="en-US" w:eastAsia="en-US"/>
              </w:rPr>
              <w:t>Итого по разделу</w:t>
            </w:r>
          </w:p>
        </w:tc>
        <w:tc>
          <w:tcPr>
            <w:tcW w:w="760" w:type="dxa"/>
            <w:tcMar>
              <w:top w:w="50" w:type="dxa"/>
              <w:left w:w="100" w:type="dxa"/>
            </w:tcMar>
            <w:vAlign w:val="center"/>
          </w:tcPr>
          <w:p w14:paraId="6E6B92E8" w14:textId="699E8DB1"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6</w:t>
            </w:r>
          </w:p>
        </w:tc>
        <w:tc>
          <w:tcPr>
            <w:tcW w:w="5082" w:type="dxa"/>
            <w:gridSpan w:val="3"/>
            <w:tcMar>
              <w:top w:w="50" w:type="dxa"/>
              <w:left w:w="100" w:type="dxa"/>
            </w:tcMar>
            <w:vAlign w:val="center"/>
          </w:tcPr>
          <w:p w14:paraId="2FEFC8F1"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tr w:rsidR="00926155" w:rsidRPr="00BC56E2" w14:paraId="2BE1256D" w14:textId="77777777" w:rsidTr="00926155">
        <w:trPr>
          <w:trHeight w:val="144"/>
          <w:tblCellSpacing w:w="20" w:type="nil"/>
          <w:jc w:val="center"/>
        </w:trPr>
        <w:tc>
          <w:tcPr>
            <w:tcW w:w="4678" w:type="dxa"/>
            <w:gridSpan w:val="2"/>
            <w:tcMar>
              <w:top w:w="50" w:type="dxa"/>
              <w:left w:w="100" w:type="dxa"/>
            </w:tcMar>
            <w:vAlign w:val="center"/>
          </w:tcPr>
          <w:p w14:paraId="1EBB7C32" w14:textId="77777777" w:rsidR="007B5330" w:rsidRPr="00BC56E2" w:rsidRDefault="007B5330" w:rsidP="00BF0B9A">
            <w:pPr>
              <w:tabs>
                <w:tab w:val="left" w:pos="567"/>
              </w:tabs>
              <w:spacing w:line="240" w:lineRule="auto"/>
              <w:ind w:right="-1" w:firstLine="0"/>
              <w:jc w:val="center"/>
              <w:rPr>
                <w:rFonts w:eastAsia="Calibri" w:cs="Times New Roman"/>
                <w:sz w:val="22"/>
                <w:lang w:eastAsia="en-US"/>
              </w:rPr>
            </w:pPr>
            <w:r w:rsidRPr="00BC56E2">
              <w:rPr>
                <w:rFonts w:eastAsia="Calibri" w:cs="Times New Roman"/>
                <w:sz w:val="22"/>
                <w:lang w:eastAsia="en-US"/>
              </w:rPr>
              <w:t>ОБЩЕЕ КОЛИЧЕСТВО ЧАСОВ ПО ПРОГРАММЕ</w:t>
            </w:r>
          </w:p>
        </w:tc>
        <w:tc>
          <w:tcPr>
            <w:tcW w:w="760" w:type="dxa"/>
            <w:tcMar>
              <w:top w:w="50" w:type="dxa"/>
              <w:left w:w="100" w:type="dxa"/>
            </w:tcMar>
            <w:vAlign w:val="center"/>
          </w:tcPr>
          <w:p w14:paraId="19985EE9" w14:textId="49AB7F5E" w:rsidR="007B5330" w:rsidRPr="001E5104" w:rsidRDefault="007B5330" w:rsidP="00BF0B9A">
            <w:pPr>
              <w:tabs>
                <w:tab w:val="left" w:pos="567"/>
              </w:tabs>
              <w:spacing w:line="240" w:lineRule="auto"/>
              <w:ind w:right="-1" w:firstLine="0"/>
              <w:jc w:val="center"/>
              <w:rPr>
                <w:rFonts w:eastAsia="Calibri" w:cs="Times New Roman"/>
                <w:b/>
                <w:sz w:val="22"/>
                <w:lang w:val="en-US" w:eastAsia="en-US"/>
              </w:rPr>
            </w:pPr>
            <w:r w:rsidRPr="001E5104">
              <w:rPr>
                <w:rFonts w:eastAsia="Calibri" w:cs="Times New Roman"/>
                <w:b/>
                <w:sz w:val="22"/>
                <w:lang w:val="en-US" w:eastAsia="en-US"/>
              </w:rPr>
              <w:t>34</w:t>
            </w:r>
          </w:p>
        </w:tc>
        <w:tc>
          <w:tcPr>
            <w:tcW w:w="1185" w:type="dxa"/>
            <w:tcMar>
              <w:top w:w="50" w:type="dxa"/>
              <w:left w:w="100" w:type="dxa"/>
            </w:tcMar>
            <w:vAlign w:val="center"/>
          </w:tcPr>
          <w:p w14:paraId="057DD4D5" w14:textId="2A40D5AD" w:rsidR="007B5330" w:rsidRPr="00BC56E2" w:rsidRDefault="007B5330" w:rsidP="00BF0B9A">
            <w:pPr>
              <w:tabs>
                <w:tab w:val="left" w:pos="567"/>
              </w:tabs>
              <w:spacing w:line="240" w:lineRule="auto"/>
              <w:ind w:right="-1" w:firstLine="0"/>
              <w:jc w:val="center"/>
              <w:rPr>
                <w:rFonts w:eastAsia="Calibri" w:cs="Times New Roman"/>
                <w:sz w:val="22"/>
                <w:lang w:val="en-US" w:eastAsia="en-US"/>
              </w:rPr>
            </w:pPr>
            <w:r w:rsidRPr="00BC56E2">
              <w:rPr>
                <w:rFonts w:eastAsia="Calibri" w:cs="Times New Roman"/>
                <w:sz w:val="22"/>
                <w:lang w:val="en-US" w:eastAsia="en-US"/>
              </w:rPr>
              <w:t>0</w:t>
            </w:r>
          </w:p>
        </w:tc>
        <w:tc>
          <w:tcPr>
            <w:tcW w:w="1009" w:type="dxa"/>
            <w:tcMar>
              <w:top w:w="50" w:type="dxa"/>
              <w:left w:w="100" w:type="dxa"/>
            </w:tcMar>
            <w:vAlign w:val="center"/>
          </w:tcPr>
          <w:p w14:paraId="475AAE18" w14:textId="09E91CFA" w:rsidR="007B5330" w:rsidRPr="00BC56E2" w:rsidRDefault="007B5330" w:rsidP="00DD0D34">
            <w:pPr>
              <w:pStyle w:val="a7"/>
              <w:numPr>
                <w:ilvl w:val="2"/>
                <w:numId w:val="370"/>
              </w:numPr>
              <w:tabs>
                <w:tab w:val="left" w:pos="567"/>
              </w:tabs>
              <w:spacing w:line="240" w:lineRule="auto"/>
              <w:ind w:left="0" w:right="-1" w:firstLine="0"/>
              <w:jc w:val="center"/>
              <w:rPr>
                <w:rFonts w:eastAsia="Calibri" w:cs="Times New Roman"/>
                <w:sz w:val="22"/>
                <w:lang w:val="en-US" w:eastAsia="en-US"/>
              </w:rPr>
            </w:pPr>
          </w:p>
        </w:tc>
        <w:tc>
          <w:tcPr>
            <w:tcW w:w="2888" w:type="dxa"/>
            <w:tcMar>
              <w:top w:w="50" w:type="dxa"/>
              <w:left w:w="100" w:type="dxa"/>
            </w:tcMar>
            <w:vAlign w:val="center"/>
          </w:tcPr>
          <w:p w14:paraId="7CD5A9D4" w14:textId="77777777" w:rsidR="007B5330" w:rsidRPr="00BC56E2" w:rsidRDefault="007B5330" w:rsidP="00BC56E2">
            <w:pPr>
              <w:tabs>
                <w:tab w:val="left" w:pos="567"/>
              </w:tabs>
              <w:spacing w:line="240" w:lineRule="auto"/>
              <w:ind w:right="-1" w:firstLine="0"/>
              <w:rPr>
                <w:rFonts w:eastAsia="Calibri" w:cs="Times New Roman"/>
                <w:sz w:val="22"/>
                <w:lang w:val="en-US" w:eastAsia="en-US"/>
              </w:rPr>
            </w:pPr>
          </w:p>
        </w:tc>
      </w:tr>
      <w:bookmarkEnd w:id="230"/>
    </w:tbl>
    <w:p w14:paraId="01D8F423" w14:textId="4D83DD6E" w:rsidR="001E5104" w:rsidRDefault="001E5104" w:rsidP="00BC56E2">
      <w:pPr>
        <w:tabs>
          <w:tab w:val="left" w:pos="567"/>
        </w:tabs>
        <w:spacing w:line="240" w:lineRule="auto"/>
        <w:ind w:right="-1" w:firstLine="0"/>
        <w:rPr>
          <w:rFonts w:eastAsia="Calibri" w:cs="Times New Roman"/>
          <w:sz w:val="22"/>
          <w:lang w:eastAsia="en-US"/>
        </w:rPr>
      </w:pPr>
    </w:p>
    <w:p w14:paraId="56D299B4" w14:textId="292D0858" w:rsidR="00BF0B9A" w:rsidRDefault="00BF0B9A" w:rsidP="00BC56E2">
      <w:pPr>
        <w:tabs>
          <w:tab w:val="left" w:pos="567"/>
        </w:tabs>
        <w:spacing w:line="240" w:lineRule="auto"/>
        <w:ind w:right="-1" w:firstLine="0"/>
        <w:rPr>
          <w:rFonts w:eastAsia="Calibri" w:cs="Times New Roman"/>
          <w:sz w:val="22"/>
          <w:lang w:eastAsia="en-US"/>
        </w:rPr>
      </w:pPr>
    </w:p>
    <w:p w14:paraId="3FA5E7C5" w14:textId="6D8153EB" w:rsidR="00BF0B9A" w:rsidRDefault="00BF0B9A" w:rsidP="00BC56E2">
      <w:pPr>
        <w:tabs>
          <w:tab w:val="left" w:pos="567"/>
        </w:tabs>
        <w:spacing w:line="240" w:lineRule="auto"/>
        <w:ind w:right="-1" w:firstLine="0"/>
        <w:rPr>
          <w:rFonts w:eastAsia="Calibri" w:cs="Times New Roman"/>
          <w:sz w:val="22"/>
          <w:lang w:eastAsia="en-US"/>
        </w:rPr>
      </w:pPr>
    </w:p>
    <w:p w14:paraId="157D506A" w14:textId="41005AC7" w:rsidR="00BF0B9A" w:rsidRDefault="00BF0B9A" w:rsidP="00BC56E2">
      <w:pPr>
        <w:tabs>
          <w:tab w:val="left" w:pos="567"/>
        </w:tabs>
        <w:spacing w:line="240" w:lineRule="auto"/>
        <w:ind w:right="-1" w:firstLine="0"/>
        <w:rPr>
          <w:rFonts w:eastAsia="Calibri" w:cs="Times New Roman"/>
          <w:sz w:val="22"/>
          <w:lang w:eastAsia="en-US"/>
        </w:rPr>
      </w:pPr>
    </w:p>
    <w:p w14:paraId="45A763FA" w14:textId="131F78EB" w:rsidR="00BF0B9A" w:rsidRDefault="00BF0B9A" w:rsidP="00BC56E2">
      <w:pPr>
        <w:tabs>
          <w:tab w:val="left" w:pos="567"/>
        </w:tabs>
        <w:spacing w:line="240" w:lineRule="auto"/>
        <w:ind w:right="-1" w:firstLine="0"/>
        <w:rPr>
          <w:rFonts w:eastAsia="Calibri" w:cs="Times New Roman"/>
          <w:sz w:val="22"/>
          <w:lang w:eastAsia="en-US"/>
        </w:rPr>
      </w:pPr>
    </w:p>
    <w:p w14:paraId="396E7848" w14:textId="22C0B1A7" w:rsidR="00BF0B9A" w:rsidRDefault="00BF0B9A" w:rsidP="00BC56E2">
      <w:pPr>
        <w:tabs>
          <w:tab w:val="left" w:pos="567"/>
        </w:tabs>
        <w:spacing w:line="240" w:lineRule="auto"/>
        <w:ind w:right="-1" w:firstLine="0"/>
        <w:rPr>
          <w:rFonts w:eastAsia="Calibri" w:cs="Times New Roman"/>
          <w:sz w:val="22"/>
          <w:lang w:eastAsia="en-US"/>
        </w:rPr>
      </w:pPr>
    </w:p>
    <w:p w14:paraId="556C22A4" w14:textId="77777777" w:rsidR="00BF0B9A" w:rsidRPr="00BC56E2" w:rsidRDefault="00BF0B9A" w:rsidP="00BC56E2">
      <w:pPr>
        <w:tabs>
          <w:tab w:val="left" w:pos="567"/>
        </w:tabs>
        <w:spacing w:line="240" w:lineRule="auto"/>
        <w:ind w:right="-1" w:firstLine="0"/>
        <w:rPr>
          <w:rFonts w:eastAsia="Calibri" w:cs="Times New Roman"/>
          <w:sz w:val="22"/>
          <w:lang w:eastAsia="en-US"/>
        </w:rPr>
      </w:pPr>
    </w:p>
    <w:p w14:paraId="2C3BB378" w14:textId="7AC8EF04" w:rsidR="00D8360C" w:rsidRPr="00BC56E2" w:rsidRDefault="00F65B38" w:rsidP="00BC56E2">
      <w:pPr>
        <w:tabs>
          <w:tab w:val="left" w:pos="3080"/>
        </w:tabs>
        <w:spacing w:line="240" w:lineRule="auto"/>
        <w:ind w:right="-1" w:firstLine="0"/>
        <w:jc w:val="center"/>
        <w:rPr>
          <w:rFonts w:cs="Times New Roman"/>
          <w:b/>
          <w:sz w:val="24"/>
          <w:szCs w:val="24"/>
        </w:rPr>
      </w:pPr>
      <w:r w:rsidRPr="00BC56E2">
        <w:rPr>
          <w:rFonts w:cs="Times New Roman"/>
          <w:b/>
          <w:sz w:val="24"/>
          <w:szCs w:val="24"/>
        </w:rPr>
        <w:t>2.1.12.</w:t>
      </w:r>
      <w:bookmarkStart w:id="231" w:name="_Toc172598584"/>
      <w:r w:rsidRPr="00BC56E2">
        <w:rPr>
          <w:rFonts w:cs="Times New Roman"/>
          <w:b/>
          <w:sz w:val="24"/>
          <w:szCs w:val="24"/>
        </w:rPr>
        <w:t xml:space="preserve"> </w:t>
      </w:r>
      <w:r w:rsidR="00F01EC4" w:rsidRPr="00BC56E2">
        <w:rPr>
          <w:rFonts w:cs="Times New Roman"/>
          <w:b/>
          <w:sz w:val="24"/>
          <w:szCs w:val="24"/>
        </w:rPr>
        <w:t>Рабочая программа курса внеурочной деятельности «Разговоры о важном»</w:t>
      </w:r>
      <w:bookmarkEnd w:id="231"/>
    </w:p>
    <w:p w14:paraId="5721701A"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16"/>
          <w:szCs w:val="16"/>
          <w:lang w:eastAsia="en-US"/>
        </w:rPr>
      </w:pPr>
      <w:bookmarkStart w:id="232" w:name="_bookmark0"/>
      <w:bookmarkStart w:id="233" w:name="_Hlk146500341"/>
      <w:bookmarkEnd w:id="232"/>
    </w:p>
    <w:p w14:paraId="08C9C9D4" w14:textId="4BB445A0" w:rsidR="000C06E2" w:rsidRPr="00BC56E2" w:rsidRDefault="000C06E2" w:rsidP="00BC56E2">
      <w:pPr>
        <w:widowControl w:val="0"/>
        <w:tabs>
          <w:tab w:val="left" w:pos="567"/>
        </w:tabs>
        <w:autoSpaceDE w:val="0"/>
        <w:autoSpaceDN w:val="0"/>
        <w:spacing w:line="240" w:lineRule="auto"/>
        <w:ind w:right="-1" w:firstLine="0"/>
        <w:jc w:val="center"/>
        <w:rPr>
          <w:rFonts w:eastAsia="Times New Roman" w:cs="Times New Roman"/>
          <w:b/>
          <w:bCs/>
          <w:sz w:val="24"/>
          <w:szCs w:val="24"/>
          <w:lang w:eastAsia="en-US"/>
        </w:rPr>
      </w:pPr>
      <w:r w:rsidRPr="00BC56E2">
        <w:rPr>
          <w:rFonts w:eastAsia="Times New Roman" w:cs="Times New Roman"/>
          <w:b/>
          <w:bCs/>
          <w:sz w:val="24"/>
          <w:szCs w:val="24"/>
          <w:lang w:eastAsia="en-US"/>
        </w:rPr>
        <w:t>ПОЯСНИТЕЛЬНАЯ ЗАПИСКА</w:t>
      </w:r>
    </w:p>
    <w:p w14:paraId="40508E80"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r w:rsidRPr="00BC56E2">
        <w:rPr>
          <w:rFonts w:eastAsia="Times New Roman" w:cs="Times New Roman"/>
          <w:b/>
          <w:bCs/>
          <w:sz w:val="24"/>
          <w:szCs w:val="24"/>
          <w:lang w:eastAsia="en-US"/>
        </w:rPr>
        <w:t>Актуальность и назначение программы</w:t>
      </w:r>
    </w:p>
    <w:p w14:paraId="6D779F1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w:t>
      </w:r>
      <w:r w:rsidRPr="00BC56E2">
        <w:rPr>
          <w:rFonts w:eastAsia="Times New Roman" w:cs="Times New Roman"/>
          <w:sz w:val="24"/>
          <w:szCs w:val="24"/>
          <w:lang w:eastAsia="en-US"/>
        </w:rPr>
        <w:lastRenderedPageBreak/>
        <w:t>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211EFFFC"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3D4F3D17"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Программа направлена на:</w:t>
      </w:r>
    </w:p>
    <w:p w14:paraId="23E76D54" w14:textId="77777777" w:rsidR="000C06E2" w:rsidRPr="00BC56E2" w:rsidRDefault="000C06E2" w:rsidP="00DD0D34">
      <w:pPr>
        <w:widowControl w:val="0"/>
        <w:numPr>
          <w:ilvl w:val="0"/>
          <w:numId w:val="75"/>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формирование российской гражданской идентичности обучающихся;</w:t>
      </w:r>
    </w:p>
    <w:p w14:paraId="0059FE6B" w14:textId="77777777" w:rsidR="000C06E2" w:rsidRPr="00BC56E2" w:rsidRDefault="000C06E2" w:rsidP="00DD0D34">
      <w:pPr>
        <w:widowControl w:val="0"/>
        <w:numPr>
          <w:ilvl w:val="0"/>
          <w:numId w:val="75"/>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формирование интереса к познанию;</w:t>
      </w:r>
    </w:p>
    <w:p w14:paraId="17820C9D" w14:textId="77777777" w:rsidR="000C06E2" w:rsidRPr="00BC56E2" w:rsidRDefault="000C06E2" w:rsidP="00DD0D34">
      <w:pPr>
        <w:widowControl w:val="0"/>
        <w:numPr>
          <w:ilvl w:val="0"/>
          <w:numId w:val="75"/>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формирование осознанного отношения к своим правам и свободам и уважительного отношения к правам и свободам других;</w:t>
      </w:r>
    </w:p>
    <w:p w14:paraId="47B9D324" w14:textId="6C2470B7" w:rsidR="000C06E2" w:rsidRPr="00BC56E2" w:rsidRDefault="000C06E2" w:rsidP="00DD0D34">
      <w:pPr>
        <w:widowControl w:val="0"/>
        <w:numPr>
          <w:ilvl w:val="0"/>
          <w:numId w:val="75"/>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выстраивание собственного поведения с позиции нравственных и правовых</w:t>
      </w:r>
      <w:r w:rsidR="00C734A9" w:rsidRPr="00BC56E2">
        <w:rPr>
          <w:rFonts w:eastAsia="Times New Roman" w:cs="Times New Roman"/>
          <w:sz w:val="24"/>
          <w:szCs w:val="24"/>
          <w:lang w:eastAsia="en-US"/>
        </w:rPr>
        <w:t xml:space="preserve"> </w:t>
      </w:r>
      <w:r w:rsidRPr="00BC56E2">
        <w:rPr>
          <w:rFonts w:eastAsia="Times New Roman" w:cs="Times New Roman"/>
          <w:sz w:val="24"/>
          <w:szCs w:val="24"/>
          <w:lang w:eastAsia="en-US"/>
        </w:rPr>
        <w:t>норм;</w:t>
      </w:r>
    </w:p>
    <w:p w14:paraId="3EE5EA6A"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создание мотивации для участия в социально-значимой деятельности;</w:t>
      </w:r>
    </w:p>
    <w:p w14:paraId="155EB249"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развитие у школьников общекультурной компетентности;</w:t>
      </w:r>
    </w:p>
    <w:p w14:paraId="6CEA62D3"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развитие умения принимать осознанные решения и делать выбор;</w:t>
      </w:r>
    </w:p>
    <w:p w14:paraId="76DE1D5A"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осознание своего места в обществе;</w:t>
      </w:r>
    </w:p>
    <w:p w14:paraId="42190AB1"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познание себя, своих мотивов, устремлений, склонностей;</w:t>
      </w:r>
    </w:p>
    <w:p w14:paraId="55BC1206" w14:textId="77777777" w:rsidR="000C06E2" w:rsidRPr="00BC56E2" w:rsidRDefault="000C06E2" w:rsidP="00DD0D34">
      <w:pPr>
        <w:widowControl w:val="0"/>
        <w:numPr>
          <w:ilvl w:val="0"/>
          <w:numId w:val="74"/>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формирование готовности к личностному самоопределению.</w:t>
      </w:r>
    </w:p>
    <w:p w14:paraId="13327FF7" w14:textId="23B82715" w:rsidR="000C06E2" w:rsidRPr="00BC56E2" w:rsidRDefault="00512407"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737333" w:rsidRPr="00BC56E2">
        <w:rPr>
          <w:rFonts w:eastAsia="Times New Roman" w:cs="Times New Roman"/>
          <w:sz w:val="24"/>
          <w:szCs w:val="24"/>
          <w:lang w:eastAsia="en-US"/>
        </w:rPr>
        <w:t>Нормативную</w:t>
      </w:r>
      <w:r w:rsidR="00737333" w:rsidRPr="00BC56E2">
        <w:rPr>
          <w:rFonts w:eastAsia="Times New Roman" w:cs="Times New Roman"/>
          <w:sz w:val="24"/>
          <w:szCs w:val="24"/>
          <w:lang w:eastAsia="en-US"/>
        </w:rPr>
        <w:tab/>
        <w:t xml:space="preserve">правовую основу </w:t>
      </w:r>
      <w:r w:rsidR="000C06E2" w:rsidRPr="00BC56E2">
        <w:rPr>
          <w:rFonts w:eastAsia="Times New Roman" w:cs="Times New Roman"/>
          <w:sz w:val="24"/>
          <w:szCs w:val="24"/>
          <w:lang w:eastAsia="en-US"/>
        </w:rPr>
        <w:t>на</w:t>
      </w:r>
      <w:r w:rsidR="00737333" w:rsidRPr="00BC56E2">
        <w:rPr>
          <w:rFonts w:eastAsia="Times New Roman" w:cs="Times New Roman"/>
          <w:sz w:val="24"/>
          <w:szCs w:val="24"/>
          <w:lang w:eastAsia="en-US"/>
        </w:rPr>
        <w:t xml:space="preserve">стоящей рабочей </w:t>
      </w:r>
      <w:r w:rsidRPr="00BC56E2">
        <w:rPr>
          <w:rFonts w:eastAsia="Times New Roman" w:cs="Times New Roman"/>
          <w:sz w:val="24"/>
          <w:szCs w:val="24"/>
          <w:lang w:eastAsia="en-US"/>
        </w:rPr>
        <w:t xml:space="preserve">программы курса </w:t>
      </w:r>
      <w:r w:rsidR="00737333" w:rsidRPr="00BC56E2">
        <w:rPr>
          <w:rFonts w:eastAsia="Times New Roman" w:cs="Times New Roman"/>
          <w:sz w:val="24"/>
          <w:szCs w:val="24"/>
          <w:lang w:eastAsia="en-US"/>
        </w:rPr>
        <w:t xml:space="preserve">внеурочной </w:t>
      </w:r>
      <w:r w:rsidR="000C06E2" w:rsidRPr="00BC56E2">
        <w:rPr>
          <w:rFonts w:eastAsia="Times New Roman" w:cs="Times New Roman"/>
          <w:sz w:val="24"/>
          <w:szCs w:val="24"/>
          <w:lang w:eastAsia="en-US"/>
        </w:rPr>
        <w:t>деятельност</w:t>
      </w:r>
      <w:r w:rsidR="00737333" w:rsidRPr="00BC56E2">
        <w:rPr>
          <w:rFonts w:eastAsia="Times New Roman" w:cs="Times New Roman"/>
          <w:sz w:val="24"/>
          <w:szCs w:val="24"/>
          <w:lang w:eastAsia="en-US"/>
        </w:rPr>
        <w:t xml:space="preserve">и </w:t>
      </w:r>
      <w:r w:rsidR="000C06E2" w:rsidRPr="00BC56E2">
        <w:rPr>
          <w:rFonts w:eastAsia="Times New Roman" w:cs="Times New Roman"/>
          <w:sz w:val="24"/>
          <w:szCs w:val="24"/>
          <w:lang w:eastAsia="en-US"/>
        </w:rPr>
        <w:t>«</w:t>
      </w:r>
      <w:r w:rsidR="00737333" w:rsidRPr="00BC56E2">
        <w:rPr>
          <w:rFonts w:eastAsia="Times New Roman" w:cs="Times New Roman"/>
          <w:sz w:val="24"/>
          <w:szCs w:val="24"/>
          <w:lang w:eastAsia="en-US"/>
        </w:rPr>
        <w:t>Разговоры о</w:t>
      </w:r>
      <w:r w:rsidR="00737333" w:rsidRPr="00BC56E2">
        <w:rPr>
          <w:rFonts w:eastAsia="Times New Roman" w:cs="Times New Roman"/>
          <w:sz w:val="24"/>
          <w:szCs w:val="24"/>
          <w:lang w:eastAsia="en-US"/>
        </w:rPr>
        <w:tab/>
        <w:t xml:space="preserve">важном» составляют </w:t>
      </w:r>
      <w:r w:rsidR="000C06E2" w:rsidRPr="00BC56E2">
        <w:rPr>
          <w:rFonts w:eastAsia="Times New Roman" w:cs="Times New Roman"/>
          <w:sz w:val="24"/>
          <w:szCs w:val="24"/>
          <w:lang w:eastAsia="en-US"/>
        </w:rPr>
        <w:t>следующие документы.</w:t>
      </w:r>
    </w:p>
    <w:p w14:paraId="1363D14B" w14:textId="18731124" w:rsidR="000C06E2" w:rsidRPr="00BC56E2" w:rsidRDefault="00737333" w:rsidP="00DD0D34">
      <w:pPr>
        <w:widowControl w:val="0"/>
        <w:numPr>
          <w:ilvl w:val="1"/>
          <w:numId w:val="74"/>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Федеральный закон "Об образовании в Российской Федерации" от 29.12.2012 №</w:t>
      </w:r>
      <w:r w:rsidR="000C06E2" w:rsidRPr="00BC56E2">
        <w:rPr>
          <w:rFonts w:eastAsia="Times New Roman" w:cs="Times New Roman"/>
          <w:sz w:val="24"/>
          <w:szCs w:val="24"/>
          <w:lang w:eastAsia="en-US"/>
        </w:rPr>
        <w:t>273-ФЗ</w:t>
      </w:r>
    </w:p>
    <w:p w14:paraId="7760E450" w14:textId="77777777" w:rsidR="000C06E2" w:rsidRPr="00BC56E2" w:rsidRDefault="000C06E2" w:rsidP="00DD0D34">
      <w:pPr>
        <w:widowControl w:val="0"/>
        <w:numPr>
          <w:ilvl w:val="1"/>
          <w:numId w:val="74"/>
        </w:numPr>
        <w:tabs>
          <w:tab w:val="left" w:pos="426"/>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06CF9EA9" w14:textId="797E92B9" w:rsidR="000C06E2" w:rsidRPr="00BC56E2" w:rsidRDefault="000C06E2" w:rsidP="00DD0D34">
      <w:pPr>
        <w:widowControl w:val="0"/>
        <w:numPr>
          <w:ilvl w:val="1"/>
          <w:numId w:val="74"/>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Приказ Министерства просвещения Российской Федерации от 31.05.2021</w:t>
      </w:r>
      <w:r w:rsidR="00645039" w:rsidRPr="00BC56E2">
        <w:rPr>
          <w:rFonts w:eastAsia="Times New Roman" w:cs="Times New Roman"/>
          <w:sz w:val="24"/>
          <w:szCs w:val="24"/>
          <w:lang w:eastAsia="en-US"/>
        </w:rPr>
        <w:t xml:space="preserve"> </w:t>
      </w:r>
      <w:r w:rsidRPr="00BC56E2">
        <w:rPr>
          <w:rFonts w:eastAsia="Times New Roman" w:cs="Times New Roman"/>
          <w:sz w:val="24"/>
          <w:szCs w:val="24"/>
          <w:lang w:eastAsia="en-US"/>
        </w:rPr>
        <w:t>№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1F159DFD" w14:textId="0E052D9F" w:rsidR="000C06E2" w:rsidRPr="00BC56E2" w:rsidRDefault="000C06E2" w:rsidP="00DD0D34">
      <w:pPr>
        <w:widowControl w:val="0"/>
        <w:numPr>
          <w:ilvl w:val="1"/>
          <w:numId w:val="74"/>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Приказ Министерства просвещения Российской Федерации от 18.07.2022</w:t>
      </w:r>
      <w:r w:rsidR="00645039" w:rsidRPr="00BC56E2">
        <w:rPr>
          <w:rFonts w:eastAsia="Times New Roman" w:cs="Times New Roman"/>
          <w:sz w:val="24"/>
          <w:szCs w:val="24"/>
          <w:lang w:eastAsia="en-US"/>
        </w:rPr>
        <w:t xml:space="preserve"> </w:t>
      </w:r>
      <w:r w:rsidRPr="00BC56E2">
        <w:rPr>
          <w:rFonts w:eastAsia="Times New Roman" w:cs="Times New Roman"/>
          <w:sz w:val="24"/>
          <w:szCs w:val="24"/>
          <w:lang w:eastAsia="en-US"/>
        </w:rPr>
        <w:t>№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1B5AB573" w14:textId="77777777" w:rsidR="000C06E2" w:rsidRPr="00BC56E2" w:rsidRDefault="000C06E2" w:rsidP="00DD0D34">
      <w:pPr>
        <w:widowControl w:val="0"/>
        <w:numPr>
          <w:ilvl w:val="1"/>
          <w:numId w:val="74"/>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14:paraId="64FE6BA0" w14:textId="294A4220" w:rsidR="000C06E2" w:rsidRPr="00BC56E2" w:rsidRDefault="000C06E2" w:rsidP="00DD0D34">
      <w:pPr>
        <w:widowControl w:val="0"/>
        <w:numPr>
          <w:ilvl w:val="1"/>
          <w:numId w:val="74"/>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Приказ Министерства просвещения Российской Федерации от 18.05.2023</w:t>
      </w:r>
      <w:r w:rsidR="00645039" w:rsidRPr="00BC56E2">
        <w:rPr>
          <w:rFonts w:eastAsia="Times New Roman" w:cs="Times New Roman"/>
          <w:sz w:val="24"/>
          <w:szCs w:val="24"/>
          <w:lang w:eastAsia="en-US"/>
        </w:rPr>
        <w:t xml:space="preserve"> </w:t>
      </w:r>
      <w:r w:rsidRPr="00BC56E2">
        <w:rPr>
          <w:rFonts w:eastAsia="Times New Roman" w:cs="Times New Roman"/>
          <w:sz w:val="24"/>
          <w:szCs w:val="24"/>
          <w:lang w:eastAsia="en-US"/>
        </w:rPr>
        <w:t>№ 372 «Об утверждении федеральной образовательной программы начального общего образования» (Зарегистрирован Минюстом России 12.07.2023 № 74229).</w:t>
      </w:r>
    </w:p>
    <w:p w14:paraId="0F73CC4C"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r w:rsidRPr="00BC56E2">
        <w:rPr>
          <w:rFonts w:eastAsia="Times New Roman" w:cs="Times New Roman"/>
          <w:b/>
          <w:bCs/>
          <w:sz w:val="24"/>
          <w:szCs w:val="24"/>
          <w:lang w:eastAsia="en-US"/>
        </w:rPr>
        <w:t>Варианты реализации   программы   и   формы   проведения   занятий</w:t>
      </w:r>
    </w:p>
    <w:p w14:paraId="68712AB1" w14:textId="675C9516"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Программа реализуется в работе с обучающимися 1–2, 3–4, 5–7, 8–9 и 10–11 классов. В учебном году запланирова</w:t>
      </w:r>
      <w:r w:rsidR="0020660E">
        <w:rPr>
          <w:rFonts w:eastAsia="Times New Roman" w:cs="Times New Roman"/>
          <w:sz w:val="24"/>
          <w:szCs w:val="24"/>
          <w:lang w:eastAsia="en-US"/>
        </w:rPr>
        <w:t>но проведение 35</w:t>
      </w:r>
      <w:r w:rsidRPr="00BC56E2">
        <w:rPr>
          <w:rFonts w:eastAsia="Times New Roman" w:cs="Times New Roman"/>
          <w:sz w:val="24"/>
          <w:szCs w:val="24"/>
          <w:lang w:eastAsia="en-US"/>
        </w:rPr>
        <w:t xml:space="preserve"> внеурочных занятий. Занятия проводятся 1 раз в неделю по понедельникам, первым уроком.</w:t>
      </w:r>
    </w:p>
    <w:p w14:paraId="587FB326" w14:textId="6D8E9C51" w:rsidR="000C06E2" w:rsidRPr="00BC56E2" w:rsidRDefault="00B54F5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6089365" w14:textId="08096554" w:rsidR="000C06E2" w:rsidRPr="00BC56E2" w:rsidRDefault="00B54F5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w:t>
      </w:r>
      <w:r w:rsidR="000C06E2" w:rsidRPr="00BC56E2">
        <w:rPr>
          <w:rFonts w:eastAsia="Times New Roman" w:cs="Times New Roman"/>
          <w:sz w:val="24"/>
          <w:szCs w:val="24"/>
          <w:lang w:eastAsia="en-US"/>
        </w:rPr>
        <w:lastRenderedPageBreak/>
        <w:t>мировозренческую позицию по обсуждаемым темам.</w:t>
      </w:r>
    </w:p>
    <w:p w14:paraId="020B5453" w14:textId="6B26D9B5" w:rsidR="000C06E2" w:rsidRPr="00BC56E2" w:rsidRDefault="00B54F5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7AEA45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r w:rsidRPr="00BC56E2">
        <w:rPr>
          <w:rFonts w:eastAsia="Times New Roman" w:cs="Times New Roman"/>
          <w:b/>
          <w:bCs/>
          <w:sz w:val="24"/>
          <w:szCs w:val="24"/>
          <w:lang w:eastAsia="en-US"/>
        </w:rPr>
        <w:t>Взаимосвязь с программой воспитания</w:t>
      </w:r>
    </w:p>
    <w:p w14:paraId="51E322DA"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11BCEB17" w14:textId="77777777" w:rsidR="000C06E2" w:rsidRPr="00BC56E2" w:rsidRDefault="000C06E2" w:rsidP="00DD0D34">
      <w:pPr>
        <w:widowControl w:val="0"/>
        <w:numPr>
          <w:ilvl w:val="0"/>
          <w:numId w:val="73"/>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 выделении в цели программы ценностных приоритетов;</w:t>
      </w:r>
    </w:p>
    <w:p w14:paraId="17939D1C" w14:textId="77777777" w:rsidR="000C06E2" w:rsidRPr="00BC56E2" w:rsidRDefault="000C06E2" w:rsidP="00DD0D34">
      <w:pPr>
        <w:widowControl w:val="0"/>
        <w:numPr>
          <w:ilvl w:val="0"/>
          <w:numId w:val="73"/>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14FF0727" w14:textId="77777777" w:rsidR="000C06E2" w:rsidRPr="00BC56E2" w:rsidRDefault="000C06E2" w:rsidP="00DD0D34">
      <w:pPr>
        <w:widowControl w:val="0"/>
        <w:numPr>
          <w:ilvl w:val="0"/>
          <w:numId w:val="73"/>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 интерактивных формах занятий для обучающихся, обеспечивающих их вовлеченность в совместную с педагогом и сверстниками деятельность.</w:t>
      </w:r>
    </w:p>
    <w:p w14:paraId="16C21DB1"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bookmarkStart w:id="234" w:name="_bookmark1"/>
      <w:bookmarkEnd w:id="234"/>
      <w:r w:rsidRPr="00BC56E2">
        <w:rPr>
          <w:rFonts w:eastAsia="Times New Roman" w:cs="Times New Roman"/>
          <w:b/>
          <w:bCs/>
          <w:sz w:val="24"/>
          <w:szCs w:val="24"/>
          <w:lang w:eastAsia="en-US"/>
        </w:rPr>
        <w:t>Ценностное наполнение внеурочных занятий</w:t>
      </w:r>
    </w:p>
    <w:p w14:paraId="2FF9BD75"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В основе определения тематики внеурочных занятий лежат два принципа:</w:t>
      </w:r>
    </w:p>
    <w:p w14:paraId="1AE60726" w14:textId="77777777" w:rsidR="000C06E2" w:rsidRPr="00BC56E2" w:rsidRDefault="000C06E2" w:rsidP="00DD0D34">
      <w:pPr>
        <w:widowControl w:val="0"/>
        <w:numPr>
          <w:ilvl w:val="0"/>
          <w:numId w:val="72"/>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соответствие датам календаря;</w:t>
      </w:r>
    </w:p>
    <w:p w14:paraId="05AD07E3" w14:textId="77777777" w:rsidR="000C06E2" w:rsidRPr="00BC56E2" w:rsidRDefault="000C06E2" w:rsidP="00DD0D34">
      <w:pPr>
        <w:widowControl w:val="0"/>
        <w:numPr>
          <w:ilvl w:val="0"/>
          <w:numId w:val="72"/>
        </w:numPr>
        <w:tabs>
          <w:tab w:val="left" w:pos="426"/>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значимость для обучающегося события (даты), которое отмечается в календаре в текущем году.</w:t>
      </w:r>
    </w:p>
    <w:p w14:paraId="5A144317"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Даты календаря можно объединить в две группы:</w:t>
      </w:r>
    </w:p>
    <w:p w14:paraId="0884DCE2" w14:textId="78EBFCFB" w:rsidR="000C06E2" w:rsidRPr="00BC56E2" w:rsidRDefault="000C06E2" w:rsidP="00DD0D34">
      <w:pPr>
        <w:widowControl w:val="0"/>
        <w:numPr>
          <w:ilvl w:val="0"/>
          <w:numId w:val="71"/>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w:t>
      </w:r>
      <w:r w:rsidR="00BC56E2" w:rsidRPr="00BC56E2">
        <w:rPr>
          <w:rFonts w:eastAsia="Times New Roman" w:cs="Times New Roman"/>
          <w:sz w:val="24"/>
          <w:szCs w:val="24"/>
          <w:lang w:eastAsia="en-US"/>
        </w:rPr>
        <w:t xml:space="preserve"> </w:t>
      </w:r>
      <w:r w:rsidRPr="00BC56E2">
        <w:rPr>
          <w:rFonts w:eastAsia="Times New Roman" w:cs="Times New Roman"/>
          <w:sz w:val="24"/>
          <w:szCs w:val="24"/>
          <w:lang w:eastAsia="en-US"/>
        </w:rPr>
        <w:t>«Новогодние семейные традиции разных народов России», «День учителя (советники по воспитанию)», «День российской науки» и т. д.</w:t>
      </w:r>
    </w:p>
    <w:p w14:paraId="4DAF9B30" w14:textId="541803AE" w:rsidR="000C06E2" w:rsidRPr="00BC56E2" w:rsidRDefault="000C06E2" w:rsidP="00DD0D34">
      <w:pPr>
        <w:widowControl w:val="0"/>
        <w:numPr>
          <w:ilvl w:val="0"/>
          <w:numId w:val="71"/>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Юбилейные даты выдающихся деятелей науки, литературы, искусства. Например, «190-летие со дня рождения Д. Менделеева. День российской науки»,</w:t>
      </w:r>
      <w:r w:rsidR="00BC56E2" w:rsidRPr="00BC56E2">
        <w:rPr>
          <w:rFonts w:eastAsia="Times New Roman" w:cs="Times New Roman"/>
          <w:sz w:val="24"/>
          <w:szCs w:val="24"/>
          <w:lang w:eastAsia="en-US"/>
        </w:rPr>
        <w:t xml:space="preserve"> </w:t>
      </w:r>
      <w:r w:rsidRPr="00BC56E2">
        <w:rPr>
          <w:rFonts w:eastAsia="Times New Roman" w:cs="Times New Roman"/>
          <w:sz w:val="24"/>
          <w:szCs w:val="24"/>
          <w:lang w:eastAsia="en-US"/>
        </w:rPr>
        <w:t>«215-летие со дня рождения Н. В. Гоголя», «Русский язык. Великий и могучий. 225 лет со дня рождения А. С. Пушкина».</w:t>
      </w:r>
    </w:p>
    <w:p w14:paraId="3792C1F6" w14:textId="0360BA55" w:rsidR="000C06E2" w:rsidRPr="00BC56E2" w:rsidRDefault="00307403"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 xml:space="preserve">В программе предлагается несколько тем внеурочных занятий, которые не связаны с текущими датами календаря, но </w:t>
      </w:r>
      <w:r w:rsidRPr="00BC56E2">
        <w:rPr>
          <w:rFonts w:eastAsia="Times New Roman" w:cs="Times New Roman"/>
          <w:sz w:val="24"/>
          <w:szCs w:val="24"/>
          <w:lang w:eastAsia="en-US"/>
        </w:rPr>
        <w:t xml:space="preserve">являющиеся важными в воспитании </w:t>
      </w:r>
      <w:r w:rsidR="000C06E2" w:rsidRPr="00BC56E2">
        <w:rPr>
          <w:rFonts w:eastAsia="Times New Roman" w:cs="Times New Roman"/>
          <w:sz w:val="24"/>
          <w:szCs w:val="24"/>
          <w:lang w:eastAsia="en-US"/>
        </w:rPr>
        <w:t>школьника.</w:t>
      </w:r>
      <w:r w:rsidR="00BC56E2" w:rsidRPr="00BC56E2">
        <w:rPr>
          <w:rFonts w:eastAsia="Times New Roman" w:cs="Times New Roman"/>
          <w:sz w:val="24"/>
          <w:szCs w:val="24"/>
          <w:lang w:eastAsia="en-US"/>
        </w:rPr>
        <w:t xml:space="preserve"> </w:t>
      </w:r>
      <w:r w:rsidR="000C06E2" w:rsidRPr="00BC56E2">
        <w:rPr>
          <w:rFonts w:eastAsia="Times New Roman" w:cs="Times New Roman"/>
          <w:sz w:val="24"/>
          <w:szCs w:val="24"/>
          <w:lang w:eastAsia="en-US"/>
        </w:rPr>
        <w:t>К примеру: «Мы вместе», «О взаимоотношениях в коллективе (Всемирный день психического здоровья, профилактика буллинга)» и др.</w:t>
      </w:r>
    </w:p>
    <w:p w14:paraId="1427CDEA" w14:textId="78584759" w:rsidR="000C06E2" w:rsidRPr="00BC56E2" w:rsidRDefault="00307403"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000C06E2" w:rsidRPr="00BC56E2">
        <w:rPr>
          <w:rFonts w:eastAsia="Times New Roman" w:cs="Times New Roman"/>
          <w:i/>
          <w:sz w:val="24"/>
          <w:szCs w:val="24"/>
          <w:lang w:eastAsia="en-US"/>
        </w:rPr>
        <w:t>нравственные ценности</w:t>
      </w:r>
      <w:r w:rsidR="000C06E2" w:rsidRPr="00BC56E2">
        <w:rPr>
          <w:rFonts w:eastAsia="Times New Roman" w:cs="Times New Roman"/>
          <w:sz w:val="24"/>
          <w:szCs w:val="24"/>
          <w:lang w:eastAsia="en-US"/>
        </w:rPr>
        <w:t>, которые являются предметом обсуждения. Основные ценности характеризуются следующим образом.</w:t>
      </w:r>
    </w:p>
    <w:p w14:paraId="561351CA"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Историческая память</w:t>
      </w:r>
    </w:p>
    <w:p w14:paraId="3E358CAC"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историческая память – обязательная часть культуры народа и каждого гражданина;</w:t>
      </w:r>
    </w:p>
    <w:p w14:paraId="2762779B"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историческая память соединяет прошлое, настоящее, позволяя сохранить и продолжить достижения, мудрость, опыт, традиции прошлых поколений;</w:t>
      </w:r>
    </w:p>
    <w:p w14:paraId="079335FA"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14:paraId="358A61E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 xml:space="preserve">Осознание этой нравственной ценности базируется на конкретном содержании занятия. </w:t>
      </w:r>
      <w:r w:rsidRPr="00BC56E2">
        <w:rPr>
          <w:rFonts w:eastAsia="Times New Roman" w:cs="Times New Roman"/>
          <w:sz w:val="24"/>
          <w:szCs w:val="24"/>
          <w:lang w:eastAsia="en-US"/>
        </w:rPr>
        <w:lastRenderedPageBreak/>
        <w:t>Например, тема «День народного единства» рассматривается на известных исторических фактах – единение людей, когда Родина нуждается в защите в 1612 г.</w:t>
      </w:r>
    </w:p>
    <w:p w14:paraId="18DBC473"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Преемственность поколений</w:t>
      </w:r>
    </w:p>
    <w:p w14:paraId="420C3337"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каждое следующее поколение учится у предыдущего: осваивает, воссоздаёт, продолжает его достижения, традиции;</w:t>
      </w:r>
    </w:p>
    <w:p w14:paraId="75066F0E" w14:textId="4931C768"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r w:rsidR="00307403" w:rsidRPr="00BC56E2">
        <w:rPr>
          <w:rFonts w:eastAsia="Times New Roman" w:cs="Times New Roman"/>
          <w:sz w:val="24"/>
          <w:szCs w:val="24"/>
          <w:lang w:eastAsia="en-US"/>
        </w:rPr>
        <w:t xml:space="preserve"> </w:t>
      </w:r>
      <w:r w:rsidRPr="00BC56E2">
        <w:rPr>
          <w:rFonts w:eastAsia="Times New Roman" w:cs="Times New Roman"/>
          <w:sz w:val="24"/>
          <w:szCs w:val="24"/>
          <w:lang w:eastAsia="en-US"/>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w:t>
      </w:r>
      <w:r w:rsidR="00307403" w:rsidRPr="00BC56E2">
        <w:rPr>
          <w:rFonts w:eastAsia="Times New Roman" w:cs="Times New Roman"/>
          <w:sz w:val="24"/>
          <w:szCs w:val="24"/>
          <w:lang w:eastAsia="en-US"/>
        </w:rPr>
        <w:t xml:space="preserve"> </w:t>
      </w:r>
      <w:r w:rsidRPr="00BC56E2">
        <w:rPr>
          <w:rFonts w:eastAsia="Times New Roman" w:cs="Times New Roman"/>
          <w:sz w:val="24"/>
          <w:szCs w:val="24"/>
          <w:lang w:eastAsia="en-US"/>
        </w:rPr>
        <w:t>воспитывать в себе качества, которые были характерны для наших предков, людей далёких поколений: любовь к родной земле, малой родине, Отечеству.</w:t>
      </w:r>
    </w:p>
    <w:p w14:paraId="12DF6F70"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Патриотизм — любовь к Родине</w:t>
      </w:r>
    </w:p>
    <w:p w14:paraId="20C2DF33"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патриотизм (любовь к Родине) – самое главное качества гражданина;</w:t>
      </w:r>
    </w:p>
    <w:p w14:paraId="6EF97440"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любовь к своему Отечеству начинается с малого — с привязанности к родному дому, малой родине;</w:t>
      </w:r>
    </w:p>
    <w:p w14:paraId="72EDBB73"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патриотизм строится на ответственности за судьбу своей родной земли; чувстве гордости за историю, культуру своего народа и народов России.</w:t>
      </w:r>
    </w:p>
    <w:p w14:paraId="2CCDE6CE" w14:textId="49E2F87D" w:rsidR="00BC5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Эта высшая нравственная ценность является</w:t>
      </w:r>
      <w:r w:rsidR="00307403" w:rsidRPr="00BC56E2">
        <w:rPr>
          <w:rFonts w:eastAsia="Times New Roman" w:cs="Times New Roman"/>
          <w:sz w:val="24"/>
          <w:szCs w:val="24"/>
          <w:lang w:eastAsia="en-US"/>
        </w:rPr>
        <w:t xml:space="preserve"> приоритетной во всех сценариях </w:t>
      </w:r>
      <w:r w:rsidRPr="00BC56E2">
        <w:rPr>
          <w:rFonts w:eastAsia="Times New Roman" w:cs="Times New Roman"/>
          <w:sz w:val="24"/>
          <w:szCs w:val="24"/>
          <w:lang w:eastAsia="en-US"/>
        </w:rPr>
        <w:t>«Разговоров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2E29CEA1"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Доброта, добрые дела</w:t>
      </w:r>
    </w:p>
    <w:p w14:paraId="14E8BE7F" w14:textId="77777777" w:rsidR="000C06E2" w:rsidRPr="00BC56E2" w:rsidRDefault="000C06E2" w:rsidP="00DD0D34">
      <w:pPr>
        <w:widowControl w:val="0"/>
        <w:numPr>
          <w:ilvl w:val="0"/>
          <w:numId w:val="73"/>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доброта — это способность (желание и умение) быть милосердным, поддержать, помочь без ожидания благодарности;</w:t>
      </w:r>
    </w:p>
    <w:p w14:paraId="3FE0D6F8" w14:textId="77777777" w:rsidR="000C06E2" w:rsidRPr="00BC56E2" w:rsidRDefault="000C06E2" w:rsidP="00DD0D34">
      <w:pPr>
        <w:widowControl w:val="0"/>
        <w:numPr>
          <w:ilvl w:val="0"/>
          <w:numId w:val="73"/>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14:paraId="2FA3B0DA"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Например, тема «Мы вместе». Разговор о добрых делах граждан России в прошлые времена и в настоящее время, тема волонтерства.</w:t>
      </w:r>
    </w:p>
    <w:p w14:paraId="35C45CFC"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Семья и семейные ценности</w:t>
      </w:r>
    </w:p>
    <w:p w14:paraId="492FF574"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4FE84F09"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14:paraId="1E2CFBB1"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обучающийся должен ответственно относиться к своей семье, участвовать во всех ее делах, помогать родителям;</w:t>
      </w:r>
    </w:p>
    <w:p w14:paraId="3EC06C99"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семейные ценности всегда были значимы для народов России; семейные ценности представлены в традиционных религиях России.</w:t>
      </w:r>
    </w:p>
    <w:p w14:paraId="7713055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14:paraId="2FC1D48C"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Культура России</w:t>
      </w:r>
    </w:p>
    <w:p w14:paraId="3A03B9D4"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культура общества — это достижения человеческого общества, созданные на протяжении его истории;</w:t>
      </w:r>
    </w:p>
    <w:p w14:paraId="3BFCD1FB"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российская культура богата и разнообразна, она известна и уважаема во всем мире;</w:t>
      </w:r>
    </w:p>
    <w:p w14:paraId="6D106D76"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 xml:space="preserve">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w:t>
      </w:r>
      <w:r w:rsidRPr="00BC56E2">
        <w:rPr>
          <w:rFonts w:eastAsia="Times New Roman" w:cs="Times New Roman"/>
          <w:sz w:val="24"/>
          <w:szCs w:val="24"/>
          <w:lang w:eastAsia="en-US"/>
        </w:rPr>
        <w:lastRenderedPageBreak/>
        <w:t>взаимоотношений людей.</w:t>
      </w:r>
    </w:p>
    <w:p w14:paraId="16ADA1D0" w14:textId="6D15C482"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w:t>
      </w:r>
      <w:r w:rsidR="00BC56E2" w:rsidRPr="00BC56E2">
        <w:rPr>
          <w:rFonts w:eastAsia="Times New Roman" w:cs="Times New Roman"/>
          <w:sz w:val="24"/>
          <w:szCs w:val="24"/>
          <w:lang w:eastAsia="en-US"/>
        </w:rPr>
        <w:t xml:space="preserve">экрана. 115 лет кино в России», </w:t>
      </w:r>
      <w:r w:rsidRPr="00BC56E2">
        <w:rPr>
          <w:rFonts w:eastAsia="Times New Roman" w:cs="Times New Roman"/>
          <w:sz w:val="24"/>
          <w:szCs w:val="24"/>
          <w:lang w:eastAsia="en-US"/>
        </w:rPr>
        <w:t>«Цирк! Цирк! Цирк! (к Международному дню цирка)».</w:t>
      </w:r>
    </w:p>
    <w:p w14:paraId="1E255945" w14:textId="77777777" w:rsidR="000C06E2" w:rsidRPr="00BC56E2" w:rsidRDefault="000C06E2" w:rsidP="00DD0D34">
      <w:pPr>
        <w:widowControl w:val="0"/>
        <w:numPr>
          <w:ilvl w:val="0"/>
          <w:numId w:val="70"/>
        </w:numPr>
        <w:tabs>
          <w:tab w:val="left" w:pos="567"/>
        </w:tabs>
        <w:autoSpaceDE w:val="0"/>
        <w:autoSpaceDN w:val="0"/>
        <w:spacing w:line="240" w:lineRule="auto"/>
        <w:ind w:left="0"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Наука на службе Родины</w:t>
      </w:r>
    </w:p>
    <w:p w14:paraId="19DE6218"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наука обеспечивает прогресс общества и улучшает жизнь человека;</w:t>
      </w:r>
    </w:p>
    <w:p w14:paraId="0365E4C6"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 науке работают талантливые, творческие люди, бесконечно любящие свою деятельность;</w:t>
      </w:r>
    </w:p>
    <w:p w14:paraId="7706404A" w14:textId="77777777" w:rsidR="000C06E2" w:rsidRPr="00BC56E2" w:rsidRDefault="000C06E2" w:rsidP="00DD0D34">
      <w:pPr>
        <w:widowControl w:val="0"/>
        <w:numPr>
          <w:ilvl w:val="0"/>
          <w:numId w:val="69"/>
        </w:numPr>
        <w:tabs>
          <w:tab w:val="left" w:pos="567"/>
        </w:tabs>
        <w:autoSpaceDE w:val="0"/>
        <w:autoSpaceDN w:val="0"/>
        <w:spacing w:line="240" w:lineRule="auto"/>
        <w:ind w:left="0" w:right="-1" w:firstLine="0"/>
        <w:rPr>
          <w:rFonts w:eastAsia="Times New Roman" w:cs="Times New Roman"/>
          <w:sz w:val="24"/>
          <w:szCs w:val="24"/>
          <w:lang w:eastAsia="en-US"/>
        </w:rPr>
      </w:pPr>
      <w:r w:rsidRPr="00BC56E2">
        <w:rPr>
          <w:rFonts w:eastAsia="Times New Roman" w:cs="Times New Roman"/>
          <w:sz w:val="24"/>
          <w:szCs w:val="24"/>
          <w:lang w:eastAsia="en-US"/>
        </w:rPr>
        <w:t>в России совершено много научных открытий, без которых невозможно представить современный мир.</w:t>
      </w:r>
    </w:p>
    <w:p w14:paraId="45DD5836" w14:textId="56177E54" w:rsidR="000C06E2" w:rsidRPr="00BC56E2" w:rsidRDefault="00BC5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578DD6DF" w14:textId="4640B4CC" w:rsidR="000C06E2" w:rsidRPr="00BC56E2" w:rsidRDefault="00BC5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000C06E2" w:rsidRPr="00BC56E2">
        <w:rPr>
          <w:rFonts w:eastAsia="Times New Roman" w:cs="Times New Roman"/>
          <w:i/>
          <w:sz w:val="24"/>
          <w:szCs w:val="24"/>
          <w:lang w:eastAsia="en-US"/>
        </w:rPr>
        <w:t xml:space="preserve">неучебных </w:t>
      </w:r>
      <w:r w:rsidR="000C06E2" w:rsidRPr="00BC56E2">
        <w:rPr>
          <w:rFonts w:eastAsia="Times New Roman" w:cs="Times New Roman"/>
          <w:sz w:val="24"/>
          <w:szCs w:val="24"/>
          <w:lang w:eastAsia="en-US"/>
        </w:rPr>
        <w:t>формируются определенные ценности:</w:t>
      </w:r>
    </w:p>
    <w:p w14:paraId="77791F3F" w14:textId="2909E391" w:rsidR="000C06E2" w:rsidRPr="00BC56E2" w:rsidRDefault="00BC5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 xml:space="preserve">высшие нравственные чувства и социальные отношения. В течение года </w:t>
      </w:r>
      <w:r w:rsidRPr="00BC56E2">
        <w:rPr>
          <w:rFonts w:eastAsia="Times New Roman" w:cs="Times New Roman"/>
          <w:sz w:val="24"/>
          <w:szCs w:val="24"/>
          <w:lang w:eastAsia="en-US"/>
        </w:rPr>
        <w:t>об</w:t>
      </w:r>
      <w:r w:rsidR="000C06E2" w:rsidRPr="00BC56E2">
        <w:rPr>
          <w:rFonts w:eastAsia="Times New Roman" w:cs="Times New Roman"/>
          <w:sz w:val="24"/>
          <w:szCs w:val="24"/>
          <w:lang w:eastAsia="en-US"/>
        </w:rPr>
        <w:t>уча</w:t>
      </w:r>
      <w:r w:rsidRPr="00BC56E2">
        <w:rPr>
          <w:rFonts w:eastAsia="Times New Roman" w:cs="Times New Roman"/>
          <w:sz w:val="24"/>
          <w:szCs w:val="24"/>
          <w:lang w:eastAsia="en-US"/>
        </w:rPr>
        <w:t>ю</w:t>
      </w:r>
      <w:r w:rsidR="000C06E2" w:rsidRPr="00BC56E2">
        <w:rPr>
          <w:rFonts w:eastAsia="Times New Roman" w:cs="Times New Roman"/>
          <w:sz w:val="24"/>
          <w:szCs w:val="24"/>
          <w:lang w:eastAsia="en-US"/>
        </w:rPr>
        <w:t>щиеся много раз будут возвращаться к обсуждению одних и тех же понятий, что послужит постепенному осознанному их принятию.</w:t>
      </w:r>
    </w:p>
    <w:p w14:paraId="7CB0A5D9" w14:textId="30387CC9" w:rsidR="000C06E2" w:rsidRPr="00BC56E2" w:rsidRDefault="00BC5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14:paraId="1FD780AD"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r w:rsidRPr="00BC56E2">
        <w:rPr>
          <w:rFonts w:eastAsia="Times New Roman" w:cs="Times New Roman"/>
          <w:b/>
          <w:bCs/>
          <w:sz w:val="24"/>
          <w:szCs w:val="24"/>
          <w:lang w:eastAsia="en-US"/>
        </w:rPr>
        <w:t>Особенности реализации программы</w:t>
      </w:r>
    </w:p>
    <w:p w14:paraId="297036A7"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50ED7B49" w14:textId="3FD08AC9" w:rsidR="000C06E2" w:rsidRPr="00BC56E2" w:rsidRDefault="00BC5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Задача педагога, транслируя собственные убеждения и жизненный опыт, дать возможность школьнику анализировать, сравнивать и выбирать.</w:t>
      </w:r>
    </w:p>
    <w:p w14:paraId="6068AE44" w14:textId="625805C5" w:rsidR="001E5104" w:rsidRPr="00802BB2" w:rsidRDefault="00BC56E2" w:rsidP="00802BB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ab/>
      </w:r>
      <w:r w:rsidR="000C06E2" w:rsidRPr="00BC56E2">
        <w:rPr>
          <w:rFonts w:eastAsia="Times New Roman" w:cs="Times New Roman"/>
          <w:sz w:val="24"/>
          <w:szCs w:val="24"/>
          <w:lang w:eastAsia="en-US"/>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w:t>
      </w:r>
      <w:r w:rsidRPr="00BC56E2">
        <w:rPr>
          <w:rFonts w:eastAsia="Times New Roman" w:cs="Times New Roman"/>
          <w:sz w:val="24"/>
          <w:szCs w:val="24"/>
          <w:lang w:eastAsia="en-US"/>
        </w:rPr>
        <w:t xml:space="preserve">ы курса внеурочной деятельности </w:t>
      </w:r>
      <w:r w:rsidR="000C06E2" w:rsidRPr="00BC56E2">
        <w:rPr>
          <w:rFonts w:eastAsia="Times New Roman" w:cs="Times New Roman"/>
          <w:sz w:val="24"/>
          <w:szCs w:val="24"/>
          <w:lang w:eastAsia="en-US"/>
        </w:rPr>
        <w:t>«Разговоры</w:t>
      </w:r>
      <w:r w:rsidRPr="00BC56E2">
        <w:rPr>
          <w:rFonts w:eastAsia="Times New Roman" w:cs="Times New Roman"/>
          <w:sz w:val="24"/>
          <w:szCs w:val="24"/>
          <w:lang w:eastAsia="en-US"/>
        </w:rPr>
        <w:t xml:space="preserve"> о важном».</w:t>
      </w:r>
      <w:bookmarkStart w:id="235" w:name="_bookmark2"/>
      <w:bookmarkStart w:id="236" w:name="_bookmark3"/>
      <w:bookmarkEnd w:id="235"/>
      <w:bookmarkEnd w:id="236"/>
    </w:p>
    <w:p w14:paraId="2EDBBC4D" w14:textId="27D98FA6" w:rsidR="000C06E2" w:rsidRPr="00BC56E2" w:rsidRDefault="000C06E2" w:rsidP="001E5104">
      <w:pPr>
        <w:widowControl w:val="0"/>
        <w:tabs>
          <w:tab w:val="left" w:pos="567"/>
        </w:tabs>
        <w:autoSpaceDE w:val="0"/>
        <w:autoSpaceDN w:val="0"/>
        <w:spacing w:line="240" w:lineRule="auto"/>
        <w:ind w:right="-1" w:firstLine="0"/>
        <w:jc w:val="center"/>
        <w:rPr>
          <w:rFonts w:eastAsia="Times New Roman" w:cs="Times New Roman"/>
          <w:b/>
          <w:bCs/>
          <w:sz w:val="24"/>
          <w:szCs w:val="24"/>
          <w:lang w:eastAsia="en-US"/>
        </w:rPr>
      </w:pPr>
      <w:r w:rsidRPr="00BC56E2">
        <w:rPr>
          <w:rFonts w:eastAsia="Times New Roman" w:cs="Times New Roman"/>
          <w:b/>
          <w:bCs/>
          <w:sz w:val="24"/>
          <w:szCs w:val="24"/>
          <w:lang w:eastAsia="en-US"/>
        </w:rPr>
        <w:t>Содержание программы внеурочной деятельности</w:t>
      </w:r>
      <w:bookmarkStart w:id="237" w:name="_bookmark4"/>
      <w:bookmarkEnd w:id="237"/>
      <w:r w:rsidR="001E5104">
        <w:rPr>
          <w:rFonts w:eastAsia="Times New Roman" w:cs="Times New Roman"/>
          <w:b/>
          <w:bCs/>
          <w:sz w:val="24"/>
          <w:szCs w:val="24"/>
          <w:lang w:eastAsia="en-US"/>
        </w:rPr>
        <w:t xml:space="preserve"> </w:t>
      </w:r>
      <w:r w:rsidR="00BC56E2" w:rsidRPr="00BC56E2">
        <w:rPr>
          <w:rFonts w:eastAsia="Times New Roman" w:cs="Times New Roman"/>
          <w:b/>
          <w:bCs/>
          <w:sz w:val="24"/>
          <w:szCs w:val="24"/>
          <w:lang w:eastAsia="en-US"/>
        </w:rPr>
        <w:t>«Разговоры о важном»</w:t>
      </w:r>
    </w:p>
    <w:p w14:paraId="4F37FC9D" w14:textId="585ACF8D" w:rsidR="00BC56E2" w:rsidRPr="00BC56E2" w:rsidRDefault="00BC56E2" w:rsidP="00BC56E2">
      <w:pPr>
        <w:pStyle w:val="1b"/>
        <w:spacing w:line="240" w:lineRule="auto"/>
        <w:ind w:right="-1" w:firstLine="0"/>
        <w:jc w:val="both"/>
        <w:rPr>
          <w:sz w:val="24"/>
          <w:szCs w:val="24"/>
        </w:rPr>
      </w:pPr>
      <w:bookmarkStart w:id="238" w:name="_bookmark5"/>
      <w:bookmarkEnd w:id="238"/>
      <w:r w:rsidRPr="00BC56E2">
        <w:rPr>
          <w:b/>
          <w:bCs/>
          <w:color w:val="000000"/>
          <w:sz w:val="24"/>
          <w:szCs w:val="24"/>
          <w:lang w:eastAsia="ru-RU" w:bidi="ru-RU"/>
        </w:rPr>
        <w:t xml:space="preserve">Образ будущего. Ко Дню знаний. </w:t>
      </w:r>
      <w:r w:rsidRPr="00BC56E2">
        <w:rPr>
          <w:color w:val="000000"/>
          <w:sz w:val="24"/>
          <w:szCs w:val="24"/>
          <w:lang w:eastAsia="ru-RU" w:bidi="ru-RU"/>
        </w:rPr>
        <w:t xml:space="preserve">Иметь позитивный образ будущего </w:t>
      </w:r>
      <w:r w:rsidR="001E5104">
        <w:rPr>
          <w:color w:val="000000"/>
          <w:sz w:val="24"/>
          <w:szCs w:val="24"/>
          <w:lang w:eastAsia="ru-RU" w:bidi="ru-RU"/>
        </w:rPr>
        <w:t>–</w:t>
      </w:r>
      <w:r w:rsidRPr="00BC56E2">
        <w:rPr>
          <w:color w:val="000000"/>
          <w:sz w:val="24"/>
          <w:szCs w:val="24"/>
          <w:lang w:eastAsia="ru-RU" w:bidi="ru-RU"/>
        </w:rPr>
        <w:t xml:space="preserve"> значит понимать, к чему стремиться, и осознавать, что это придаёт жизни определённость, наполняя её глубокими смыслами и ценностями. Будущее России </w:t>
      </w:r>
      <w:r w:rsidR="001E5104">
        <w:rPr>
          <w:color w:val="000000"/>
          <w:sz w:val="24"/>
          <w:szCs w:val="24"/>
          <w:lang w:eastAsia="ru-RU" w:bidi="ru-RU"/>
        </w:rPr>
        <w:t>–</w:t>
      </w:r>
      <w:r w:rsidRPr="00BC56E2">
        <w:rPr>
          <w:color w:val="000000"/>
          <w:sz w:val="24"/>
          <w:szCs w:val="24"/>
          <w:lang w:eastAsia="ru-RU" w:bidi="ru-RU"/>
        </w:rPr>
        <w:t xml:space="preserve">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p w14:paraId="31E2F75E" w14:textId="77777777" w:rsidR="00BC56E2" w:rsidRPr="00BC56E2" w:rsidRDefault="00BC56E2" w:rsidP="001E5104">
      <w:pPr>
        <w:pStyle w:val="1b"/>
        <w:spacing w:line="240" w:lineRule="auto"/>
        <w:ind w:right="-1" w:firstLine="567"/>
        <w:jc w:val="both"/>
        <w:rPr>
          <w:sz w:val="24"/>
          <w:szCs w:val="24"/>
        </w:rPr>
      </w:pPr>
      <w:r w:rsidRPr="00BC56E2">
        <w:rPr>
          <w:b/>
          <w:bCs/>
          <w:color w:val="000000"/>
          <w:sz w:val="24"/>
          <w:szCs w:val="24"/>
          <w:lang w:eastAsia="ru-RU" w:bidi="ru-RU"/>
        </w:rPr>
        <w:t xml:space="preserve">Век информации. 120 лет Информационному агентству России ТАСС. </w:t>
      </w:r>
      <w:r w:rsidRPr="00BC56E2">
        <w:rPr>
          <w:color w:val="000000"/>
          <w:sz w:val="24"/>
          <w:szCs w:val="24"/>
          <w:lang w:eastAsia="ru-RU" w:bidi="ru-RU"/>
        </w:rPr>
        <w:lastRenderedPageBreak/>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 овать и оценивать инфор мацию, р аспознавать фейки и не распространять их.</w:t>
      </w:r>
    </w:p>
    <w:p w14:paraId="6B388CF0" w14:textId="62B2F337" w:rsidR="00BC56E2" w:rsidRPr="00BC56E2" w:rsidRDefault="00BC56E2" w:rsidP="001E5104">
      <w:pPr>
        <w:pStyle w:val="1b"/>
        <w:spacing w:line="240" w:lineRule="auto"/>
        <w:ind w:right="-1" w:firstLine="567"/>
        <w:jc w:val="both"/>
        <w:rPr>
          <w:color w:val="000000"/>
          <w:sz w:val="24"/>
          <w:szCs w:val="24"/>
          <w:lang w:eastAsia="ru-RU" w:bidi="ru-RU"/>
        </w:rPr>
      </w:pPr>
      <w:r w:rsidRPr="00BC56E2">
        <w:rPr>
          <w:b/>
          <w:bCs/>
          <w:color w:val="000000"/>
          <w:sz w:val="24"/>
          <w:szCs w:val="24"/>
          <w:lang w:eastAsia="ru-RU" w:bidi="ru-RU"/>
        </w:rPr>
        <w:t>Дорогами России. «</w:t>
      </w:r>
      <w:r w:rsidRPr="00BC56E2">
        <w:rPr>
          <w:color w:val="000000"/>
          <w:sz w:val="24"/>
          <w:szCs w:val="24"/>
          <w:lang w:eastAsia="ru-RU" w:bidi="ru-RU"/>
        </w:rPr>
        <w:t>Российские железные дороги» - крупнейшая р оссийская компания, с большой историей, обеспечивающая пассажирские и тр 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 анспортом.</w:t>
      </w:r>
    </w:p>
    <w:p w14:paraId="70749B24" w14:textId="1CA7822D" w:rsidR="00BC56E2" w:rsidRPr="00BC56E2" w:rsidRDefault="001E5104" w:rsidP="001E5104">
      <w:pPr>
        <w:pStyle w:val="1b"/>
        <w:tabs>
          <w:tab w:val="left" w:pos="567"/>
        </w:tabs>
        <w:spacing w:line="240" w:lineRule="auto"/>
        <w:ind w:right="-1" w:firstLine="567"/>
        <w:jc w:val="both"/>
        <w:rPr>
          <w:sz w:val="24"/>
          <w:szCs w:val="24"/>
        </w:rPr>
      </w:pPr>
      <w:r>
        <w:rPr>
          <w:b/>
          <w:bCs/>
          <w:color w:val="000000"/>
          <w:sz w:val="24"/>
          <w:szCs w:val="24"/>
          <w:lang w:eastAsia="ru-RU" w:bidi="ru-RU"/>
        </w:rPr>
        <w:tab/>
      </w:r>
      <w:r w:rsidR="00BC56E2" w:rsidRPr="00BC56E2">
        <w:rPr>
          <w:b/>
          <w:bCs/>
          <w:color w:val="000000"/>
          <w:sz w:val="24"/>
          <w:szCs w:val="24"/>
          <w:lang w:eastAsia="ru-RU" w:bidi="ru-RU"/>
        </w:rPr>
        <w:t xml:space="preserve">Путь зерна. </w:t>
      </w:r>
      <w:r w:rsidR="00BC56E2" w:rsidRPr="00BC56E2">
        <w:rPr>
          <w:color w:val="000000"/>
          <w:sz w:val="24"/>
          <w:szCs w:val="24"/>
          <w:lang w:eastAsia="ru-RU" w:bidi="ru-RU"/>
        </w:rPr>
        <w:t>Российское сельское хозяйство - ключевая отрасль пр 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w:t>
      </w:r>
      <w:r w:rsidR="00BC56E2" w:rsidRPr="00BC56E2">
        <w:rPr>
          <w:color w:val="000000"/>
          <w:sz w:val="24"/>
          <w:szCs w:val="24"/>
          <w:lang w:eastAsia="ru-RU" w:bidi="ru-RU"/>
        </w:rPr>
        <w:tab/>
        <w:t>цифровыми</w:t>
      </w:r>
      <w:r w:rsidR="00BC56E2" w:rsidRPr="00BC56E2">
        <w:rPr>
          <w:color w:val="000000"/>
          <w:sz w:val="24"/>
          <w:szCs w:val="24"/>
          <w:lang w:eastAsia="ru-RU" w:bidi="ru-RU"/>
        </w:rPr>
        <w:tab/>
        <w:t>устройствами.</w:t>
      </w:r>
    </w:p>
    <w:p w14:paraId="4470A0B9" w14:textId="77777777" w:rsidR="00BC56E2" w:rsidRPr="00BC56E2" w:rsidRDefault="00BC56E2" w:rsidP="001E5104">
      <w:pPr>
        <w:pStyle w:val="1b"/>
        <w:spacing w:line="240" w:lineRule="auto"/>
        <w:ind w:right="-1" w:firstLine="567"/>
        <w:jc w:val="both"/>
        <w:rPr>
          <w:sz w:val="24"/>
          <w:szCs w:val="24"/>
        </w:rPr>
      </w:pPr>
      <w:r w:rsidRPr="00BC56E2">
        <w:rPr>
          <w:color w:val="000000"/>
          <w:sz w:val="24"/>
          <w:szCs w:val="24"/>
          <w:lang w:eastAsia="ru-RU" w:bidi="ru-RU"/>
        </w:rPr>
        <w:t>Разноплановость и востр ебованность сельскохозяйственных профессий, технологичность и экономическая привлекательность отрасли (агр охолдинги, фермерские хозяйства и т. п.).</w:t>
      </w:r>
    </w:p>
    <w:p w14:paraId="2FD2C1BC" w14:textId="77777777" w:rsidR="00BC56E2" w:rsidRPr="00BC56E2" w:rsidRDefault="00BC56E2" w:rsidP="001E5104">
      <w:pPr>
        <w:pStyle w:val="1b"/>
        <w:spacing w:line="240" w:lineRule="auto"/>
        <w:ind w:right="-1" w:firstLine="567"/>
        <w:jc w:val="both"/>
        <w:rPr>
          <w:sz w:val="24"/>
          <w:szCs w:val="24"/>
        </w:rPr>
      </w:pPr>
      <w:r w:rsidRPr="00BC56E2">
        <w:rPr>
          <w:b/>
          <w:bCs/>
          <w:color w:val="000000"/>
          <w:sz w:val="24"/>
          <w:szCs w:val="24"/>
          <w:lang w:eastAsia="ru-RU" w:bidi="ru-RU"/>
        </w:rPr>
        <w:t xml:space="preserve">День учителя. </w:t>
      </w:r>
      <w:r w:rsidRPr="00BC56E2">
        <w:rPr>
          <w:color w:val="000000"/>
          <w:sz w:val="24"/>
          <w:szCs w:val="24"/>
          <w:lang w:eastAsia="ru-RU" w:bidi="ru-RU"/>
        </w:rPr>
        <w:t>Учитель - одна из важнейших в обществе профессий. Назначение учителя - социальное служение, обр азование и воспитание подр астающего поколения. В разные истор 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14:paraId="435F0BAF" w14:textId="77777777" w:rsidR="00BC56E2" w:rsidRPr="00BC56E2" w:rsidRDefault="00BC56E2" w:rsidP="001E5104">
      <w:pPr>
        <w:pStyle w:val="1b"/>
        <w:spacing w:line="240" w:lineRule="auto"/>
        <w:ind w:right="-1" w:firstLine="567"/>
        <w:jc w:val="both"/>
        <w:rPr>
          <w:sz w:val="24"/>
          <w:szCs w:val="24"/>
        </w:rPr>
      </w:pPr>
      <w:r w:rsidRPr="00BC56E2">
        <w:rPr>
          <w:b/>
          <w:bCs/>
          <w:color w:val="000000"/>
          <w:sz w:val="24"/>
          <w:szCs w:val="24"/>
          <w:lang w:eastAsia="ru-RU" w:bidi="ru-RU"/>
        </w:rPr>
        <w:t xml:space="preserve">Легенды о России. </w:t>
      </w:r>
      <w:r w:rsidRPr="00BC56E2">
        <w:rPr>
          <w:color w:val="000000"/>
          <w:sz w:val="24"/>
          <w:szCs w:val="24"/>
          <w:lang w:eastAsia="ru-RU" w:bidi="ru-RU"/>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 енитета страны. Попытки исказить роль России в мировой истории - одна из стратегий инфор мационной войны против нашей страны.</w:t>
      </w:r>
    </w:p>
    <w:p w14:paraId="30500FDE" w14:textId="77777777" w:rsidR="00BC56E2" w:rsidRPr="00BC56E2" w:rsidRDefault="00BC56E2" w:rsidP="001E5104">
      <w:pPr>
        <w:pStyle w:val="1b"/>
        <w:spacing w:line="240" w:lineRule="auto"/>
        <w:ind w:right="-1" w:firstLine="567"/>
        <w:jc w:val="both"/>
        <w:rPr>
          <w:sz w:val="24"/>
          <w:szCs w:val="24"/>
        </w:rPr>
      </w:pPr>
      <w:r w:rsidRPr="00BC56E2">
        <w:rPr>
          <w:b/>
          <w:bCs/>
          <w:color w:val="000000"/>
          <w:sz w:val="24"/>
          <w:szCs w:val="24"/>
          <w:lang w:eastAsia="ru-RU" w:bidi="ru-RU"/>
        </w:rPr>
        <w:t xml:space="preserve">Что значит быть взрослым? </w:t>
      </w:r>
      <w:r w:rsidRPr="00BC56E2">
        <w:rPr>
          <w:color w:val="000000"/>
          <w:sz w:val="24"/>
          <w:szCs w:val="24"/>
          <w:lang w:eastAsia="ru-RU" w:bidi="ru-RU"/>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p w14:paraId="4A63D2E1" w14:textId="47E4F973" w:rsidR="001E5104" w:rsidRPr="00BC56E2" w:rsidRDefault="00BC56E2" w:rsidP="00952877">
      <w:pPr>
        <w:pStyle w:val="1b"/>
        <w:spacing w:line="240" w:lineRule="auto"/>
        <w:ind w:right="-1" w:firstLine="567"/>
        <w:jc w:val="both"/>
        <w:rPr>
          <w:sz w:val="24"/>
          <w:szCs w:val="24"/>
        </w:rPr>
      </w:pPr>
      <w:r w:rsidRPr="00BC56E2">
        <w:rPr>
          <w:b/>
          <w:bCs/>
          <w:color w:val="000000"/>
          <w:sz w:val="24"/>
          <w:szCs w:val="24"/>
          <w:lang w:eastAsia="ru-RU" w:bidi="ru-RU"/>
        </w:rPr>
        <w:t xml:space="preserve">Как создать крепкую семью. День отца. </w:t>
      </w:r>
      <w:r w:rsidRPr="00BC56E2">
        <w:rPr>
          <w:color w:val="000000"/>
          <w:sz w:val="24"/>
          <w:szCs w:val="24"/>
          <w:lang w:eastAsia="ru-RU" w:bidi="ru-RU"/>
        </w:rPr>
        <w:t>Семья как ценность для каждого гражданина страны. Крепкая семья - защита и забота каждого члена семьи</w:t>
      </w:r>
      <w:r w:rsidR="001E5104" w:rsidRPr="001E5104">
        <w:rPr>
          <w:color w:val="000000"/>
          <w:sz w:val="24"/>
          <w:szCs w:val="24"/>
          <w:lang w:eastAsia="ru-RU" w:bidi="ru-RU"/>
        </w:rPr>
        <w:t xml:space="preserve"> </w:t>
      </w:r>
      <w:r w:rsidR="001E5104" w:rsidRPr="00BC56E2">
        <w:rPr>
          <w:color w:val="000000"/>
          <w:sz w:val="24"/>
          <w:szCs w:val="24"/>
          <w:lang w:eastAsia="ru-RU" w:bidi="ru-RU"/>
        </w:rPr>
        <w:t>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14:paraId="729DD73B"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Гостеприимная Россия. Ко Дню народного единства. </w:t>
      </w:r>
      <w:r w:rsidRPr="00BC56E2">
        <w:rPr>
          <w:color w:val="000000"/>
          <w:sz w:val="24"/>
          <w:szCs w:val="24"/>
          <w:lang w:eastAsia="ru-RU" w:bidi="ru-RU"/>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14:paraId="2C56D5F1"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Твой вклад в общее дело. </w:t>
      </w:r>
      <w:r w:rsidRPr="00BC56E2">
        <w:rPr>
          <w:color w:val="000000"/>
          <w:sz w:val="24"/>
          <w:szCs w:val="24"/>
          <w:lang w:eastAsia="ru-RU" w:bidi="ru-RU"/>
        </w:rPr>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 в, это основа бюджета страны, основной </w:t>
      </w:r>
      <w:r w:rsidRPr="00BC56E2">
        <w:rPr>
          <w:color w:val="000000"/>
          <w:sz w:val="24"/>
          <w:szCs w:val="24"/>
          <w:lang w:eastAsia="ru-RU" w:bidi="ru-RU"/>
        </w:rPr>
        <w:lastRenderedPageBreak/>
        <w:t>источник дохода. Своим небольшим вкладом мы создаём будущее страны, процветание России. Каким будет мой личный вклад в общее дело?</w:t>
      </w:r>
    </w:p>
    <w:p w14:paraId="1A5A3A6C"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С заботой к себе и окружающим. </w:t>
      </w:r>
      <w:r w:rsidRPr="00BC56E2">
        <w:rPr>
          <w:color w:val="000000"/>
          <w:sz w:val="24"/>
          <w:szCs w:val="24"/>
          <w:lang w:eastAsia="ru-RU" w:bidi="ru-RU"/>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14:paraId="127FF9BC"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День матери. </w:t>
      </w:r>
      <w:r w:rsidRPr="00BC56E2">
        <w:rPr>
          <w:color w:val="000000"/>
          <w:sz w:val="24"/>
          <w:szCs w:val="24"/>
          <w:lang w:eastAsia="ru-RU" w:bidi="ru-RU"/>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14:paraId="529C5320"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Миссия-милосердие (ко Дню волонтёра). </w:t>
      </w:r>
      <w:r w:rsidRPr="00BC56E2">
        <w:rPr>
          <w:color w:val="000000"/>
          <w:sz w:val="24"/>
          <w:szCs w:val="24"/>
          <w:lang w:eastAsia="ru-RU" w:bidi="ru-RU"/>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14:paraId="522DC472" w14:textId="56E0F790"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День Героев Отечества. </w:t>
      </w:r>
      <w:r w:rsidRPr="00BC56E2">
        <w:rPr>
          <w:color w:val="000000"/>
          <w:sz w:val="24"/>
          <w:szCs w:val="24"/>
          <w:lang w:eastAsia="ru-RU" w:bidi="ru-RU"/>
        </w:rPr>
        <w:t xml:space="preserve">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w:t>
      </w:r>
      <w:r w:rsidR="00952877" w:rsidRPr="00BC56E2">
        <w:rPr>
          <w:color w:val="000000"/>
          <w:sz w:val="24"/>
          <w:szCs w:val="24"/>
          <w:lang w:eastAsia="ru-RU" w:bidi="ru-RU"/>
        </w:rPr>
        <w:t>здоровья,</w:t>
      </w:r>
      <w:r w:rsidRPr="00BC56E2">
        <w:rPr>
          <w:color w:val="000000"/>
          <w:sz w:val="24"/>
          <w:szCs w:val="24"/>
          <w:lang w:eastAsia="ru-RU" w:bidi="ru-RU"/>
        </w:rPr>
        <w:t xml:space="preserve">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 ешительность, стр емление прийти на помощь. Участники СВО - защитники будущего нашей страны.</w:t>
      </w:r>
    </w:p>
    <w:p w14:paraId="40D630BE"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Как пишут законы? </w:t>
      </w:r>
      <w:r w:rsidRPr="00BC56E2">
        <w:rPr>
          <w:color w:val="000000"/>
          <w:sz w:val="24"/>
          <w:szCs w:val="24"/>
          <w:lang w:eastAsia="ru-RU" w:bidi="ru-RU"/>
        </w:rPr>
        <w:t>Для чего нужны законы? Как менялся свод р 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 ешению (позитивные примеры).</w:t>
      </w:r>
    </w:p>
    <w:p w14:paraId="7418AF01"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Одна страна - одни традиции. </w:t>
      </w:r>
      <w:r w:rsidRPr="00BC56E2">
        <w:rPr>
          <w:color w:val="000000"/>
          <w:sz w:val="24"/>
          <w:szCs w:val="24"/>
          <w:lang w:eastAsia="ru-RU" w:bidi="ru-RU"/>
        </w:rPr>
        <w:t>Новогодние тр 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14:paraId="71FEAC3A"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День российской печати. </w:t>
      </w:r>
      <w:r w:rsidRPr="00BC56E2">
        <w:rPr>
          <w:color w:val="000000"/>
          <w:sz w:val="24"/>
          <w:szCs w:val="24"/>
          <w:lang w:eastAsia="ru-RU" w:bidi="ru-RU"/>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 мации.</w:t>
      </w:r>
    </w:p>
    <w:p w14:paraId="52221871"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День студента. </w:t>
      </w:r>
      <w:r w:rsidRPr="00BC56E2">
        <w:rPr>
          <w:color w:val="000000"/>
          <w:sz w:val="24"/>
          <w:szCs w:val="24"/>
          <w:lang w:eastAsia="ru-RU" w:bidi="ru-RU"/>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 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14:paraId="01108C22"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БРИКС (тема о международных отношениях). </w:t>
      </w:r>
      <w:r w:rsidRPr="00BC56E2">
        <w:rPr>
          <w:color w:val="000000"/>
          <w:sz w:val="24"/>
          <w:szCs w:val="24"/>
          <w:lang w:eastAsia="ru-RU" w:bidi="ru-RU"/>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 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14:paraId="72DCA919"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Бизнес и технологическое предпринимательство. </w:t>
      </w:r>
      <w:r w:rsidRPr="00BC56E2">
        <w:rPr>
          <w:color w:val="000000"/>
          <w:sz w:val="24"/>
          <w:szCs w:val="24"/>
          <w:lang w:eastAsia="ru-RU" w:bidi="ru-RU"/>
        </w:rPr>
        <w:t xml:space="preserve">Что сегодня делается для успешного развития экономики России? Учиться сегодня нужно так, чтобы суметь в </w:t>
      </w:r>
      <w:r w:rsidRPr="00BC56E2">
        <w:rPr>
          <w:color w:val="000000"/>
          <w:sz w:val="24"/>
          <w:szCs w:val="24"/>
          <w:lang w:eastAsia="ru-RU" w:bidi="ru-RU"/>
        </w:rPr>
        <w:lastRenderedPageBreak/>
        <w:t>дальнейшем повысить уровень своего обр азования, перестроиться на использование новых цифровых технологий там, где их раньше никогда не было.</w:t>
      </w:r>
    </w:p>
    <w:p w14:paraId="16501F7E"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Искусственный интеллект и человек. Стратегия взаимодействия. </w:t>
      </w:r>
      <w:r w:rsidRPr="00BC56E2">
        <w:rPr>
          <w:color w:val="000000"/>
          <w:sz w:val="24"/>
          <w:szCs w:val="24"/>
          <w:lang w:eastAsia="ru-RU" w:bidi="ru-RU"/>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p w14:paraId="1AD4EA16"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Что значит служить Отечеству? 280 лет со дня рождения Ф. Ушакова. </w:t>
      </w:r>
      <w:r w:rsidRPr="00BC56E2">
        <w:rPr>
          <w:color w:val="000000"/>
          <w:sz w:val="24"/>
          <w:szCs w:val="24"/>
          <w:lang w:eastAsia="ru-RU" w:bidi="ru-RU"/>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 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14:paraId="75250224"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Арктика - территория развития. </w:t>
      </w:r>
      <w:r w:rsidRPr="00BC56E2">
        <w:rPr>
          <w:color w:val="000000"/>
          <w:sz w:val="24"/>
          <w:szCs w:val="24"/>
          <w:lang w:eastAsia="ru-RU" w:bidi="ru-RU"/>
        </w:rPr>
        <w:t>Многообразие и красота природы России: пр 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14:paraId="27D0091A"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Международный женский день. </w:t>
      </w:r>
      <w:r w:rsidRPr="00BC56E2">
        <w:rPr>
          <w:color w:val="000000"/>
          <w:sz w:val="24"/>
          <w:szCs w:val="24"/>
          <w:lang w:eastAsia="ru-RU" w:bidi="ru-RU"/>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 о славившие Россию.</w:t>
      </w:r>
    </w:p>
    <w:p w14:paraId="72FA052E"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Массовый спорт в России. </w:t>
      </w:r>
      <w:r w:rsidRPr="00BC56E2">
        <w:rPr>
          <w:color w:val="000000"/>
          <w:sz w:val="24"/>
          <w:szCs w:val="24"/>
          <w:lang w:eastAsia="ru-RU" w:bidi="ru-RU"/>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14:paraId="7CA5B4A3"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День воссоединения Крыма и Севастополя с Россией. 100-летие Артека. </w:t>
      </w:r>
      <w:r w:rsidRPr="00BC56E2">
        <w:rPr>
          <w:color w:val="000000"/>
          <w:sz w:val="24"/>
          <w:szCs w:val="24"/>
          <w:lang w:eastAsia="ru-RU" w:bidi="ru-RU"/>
        </w:rPr>
        <w:t>История и традиции Артека. После воссоединения Крыма и Севастополя с Россией Артек - это уникальный и современный комплекс из 9 лагер ей, работающих круглый год. Артек - пространство для творчества, саморазвития и самореализации.</w:t>
      </w:r>
    </w:p>
    <w:p w14:paraId="7C0FC606" w14:textId="77777777" w:rsidR="001E5104" w:rsidRPr="00BC56E2" w:rsidRDefault="001E5104" w:rsidP="00952877">
      <w:pPr>
        <w:pStyle w:val="1b"/>
        <w:spacing w:line="240" w:lineRule="auto"/>
        <w:ind w:right="-1" w:firstLine="567"/>
        <w:jc w:val="both"/>
        <w:rPr>
          <w:sz w:val="24"/>
          <w:szCs w:val="24"/>
        </w:rPr>
      </w:pPr>
      <w:r w:rsidRPr="00BC56E2">
        <w:rPr>
          <w:b/>
          <w:bCs/>
          <w:color w:val="000000"/>
          <w:sz w:val="24"/>
          <w:szCs w:val="24"/>
          <w:lang w:eastAsia="ru-RU" w:bidi="ru-RU"/>
        </w:rPr>
        <w:t xml:space="preserve">Служение творчеством. Зачем людям искусство? 185 лет со дня рождения П.И. Чайковского. </w:t>
      </w:r>
      <w:r w:rsidRPr="00BC56E2">
        <w:rPr>
          <w:color w:val="000000"/>
          <w:sz w:val="24"/>
          <w:szCs w:val="24"/>
          <w:lang w:eastAsia="ru-RU" w:bidi="ru-RU"/>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 ров, писателей, художников, признанных во всём мире. Произведения П.И. Чайковского, служение своей стране творчеством.</w:t>
      </w:r>
    </w:p>
    <w:p w14:paraId="2954C19F" w14:textId="77777777" w:rsidR="00952877" w:rsidRDefault="001E5104" w:rsidP="00952877">
      <w:pPr>
        <w:pStyle w:val="1b"/>
        <w:spacing w:line="240" w:lineRule="auto"/>
        <w:ind w:right="-1" w:firstLine="567"/>
        <w:jc w:val="both"/>
        <w:rPr>
          <w:color w:val="000000"/>
          <w:sz w:val="24"/>
          <w:szCs w:val="24"/>
          <w:lang w:eastAsia="ru-RU" w:bidi="ru-RU"/>
        </w:rPr>
      </w:pPr>
      <w:r w:rsidRPr="00BC56E2">
        <w:rPr>
          <w:b/>
          <w:bCs/>
          <w:color w:val="000000"/>
          <w:sz w:val="24"/>
          <w:szCs w:val="24"/>
          <w:lang w:eastAsia="ru-RU" w:bidi="ru-RU"/>
        </w:rPr>
        <w:t xml:space="preserve">Моя малая Родина (региональный и местный компонент). </w:t>
      </w:r>
      <w:r w:rsidRPr="00BC56E2">
        <w:rPr>
          <w:color w:val="000000"/>
          <w:sz w:val="24"/>
          <w:szCs w:val="24"/>
          <w:lang w:eastAsia="ru-RU" w:bidi="ru-RU"/>
        </w:rPr>
        <w:t xml:space="preserve">Россия - великая и уникальная страна, каждый из её регионов прекрасен и неповторим своими природными, экономическими и другими р есурсами. Любовь к родному краю, способность любоваться природой и беречь её </w:t>
      </w:r>
      <w:r w:rsidR="00952877">
        <w:rPr>
          <w:color w:val="000000"/>
          <w:sz w:val="24"/>
          <w:szCs w:val="24"/>
          <w:lang w:eastAsia="ru-RU" w:bidi="ru-RU"/>
        </w:rPr>
        <w:t>–</w:t>
      </w:r>
      <w:r w:rsidRPr="00BC56E2">
        <w:rPr>
          <w:color w:val="000000"/>
          <w:sz w:val="24"/>
          <w:szCs w:val="24"/>
          <w:lang w:eastAsia="ru-RU" w:bidi="ru-RU"/>
        </w:rPr>
        <w:t xml:space="preserve"> часть любви к Отчизне. Патриот честно трудится, заботится о </w:t>
      </w:r>
      <w:r w:rsidR="00952877">
        <w:rPr>
          <w:color w:val="000000"/>
          <w:sz w:val="24"/>
          <w:szCs w:val="24"/>
          <w:lang w:eastAsia="ru-RU" w:bidi="ru-RU"/>
        </w:rPr>
        <w:t xml:space="preserve">            </w:t>
      </w:r>
      <w:r w:rsidRPr="00BC56E2">
        <w:rPr>
          <w:color w:val="000000"/>
          <w:sz w:val="24"/>
          <w:szCs w:val="24"/>
          <w:lang w:eastAsia="ru-RU" w:bidi="ru-RU"/>
        </w:rPr>
        <w:t>пр</w:t>
      </w:r>
      <w:r w:rsidR="00952877" w:rsidRPr="00BC56E2">
        <w:rPr>
          <w:color w:val="000000"/>
          <w:sz w:val="24"/>
          <w:szCs w:val="24"/>
          <w:lang w:eastAsia="ru-RU" w:bidi="ru-RU"/>
        </w:rPr>
        <w:t>оцветании своей страны, уважает её историю и культуру.</w:t>
      </w:r>
      <w:r w:rsidR="00952877">
        <w:rPr>
          <w:color w:val="000000"/>
          <w:sz w:val="24"/>
          <w:szCs w:val="24"/>
          <w:lang w:eastAsia="ru-RU" w:bidi="ru-RU"/>
        </w:rPr>
        <w:t xml:space="preserve">    </w:t>
      </w:r>
    </w:p>
    <w:p w14:paraId="522FB775" w14:textId="6B9AB669"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Герои космической отрасли. </w:t>
      </w:r>
      <w:r w:rsidRPr="00BC56E2">
        <w:rPr>
          <w:color w:val="000000"/>
          <w:sz w:val="24"/>
          <w:szCs w:val="24"/>
          <w:lang w:eastAsia="ru-RU" w:bidi="ru-RU"/>
        </w:rPr>
        <w:t>Исследования космоса помогают нам понять, как возникла наша Вселенная. Россия - лидер в развитии космической отрасли. Полёты в космос - это р 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 оссийской науке продвигаться в освоении новых материалов и создании новых технологий.</w:t>
      </w:r>
    </w:p>
    <w:p w14:paraId="0B9DD7BA" w14:textId="70FD984B"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Гражданская авиация России. </w:t>
      </w:r>
      <w:r w:rsidRPr="00BC56E2">
        <w:rPr>
          <w:color w:val="000000"/>
          <w:sz w:val="24"/>
          <w:szCs w:val="24"/>
          <w:lang w:eastAsia="ru-RU" w:bidi="ru-RU"/>
        </w:rPr>
        <w:t xml:space="preserve">Значение авиации для жизни общества и каждого </w:t>
      </w:r>
      <w:r w:rsidRPr="00BC56E2">
        <w:rPr>
          <w:color w:val="000000"/>
          <w:sz w:val="24"/>
          <w:szCs w:val="24"/>
          <w:lang w:eastAsia="ru-RU" w:bidi="ru-RU"/>
        </w:rPr>
        <w:lastRenderedPageBreak/>
        <w:t>человека. Как мечта летать изменила жизнь человека. Легендарная история развития р оссийской гражданской авиации. Героизм конструкторов, инженеров и лётчиков-испытателей первых российских самолётов. Мировые рекорды р оссийских лётчиков. Современное авиастроение. Профессии, связанные с авиацией.</w:t>
      </w:r>
    </w:p>
    <w:p w14:paraId="4169B457" w14:textId="77777777"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Медицина России. </w:t>
      </w:r>
      <w:r w:rsidRPr="00BC56E2">
        <w:rPr>
          <w:color w:val="000000"/>
          <w:sz w:val="24"/>
          <w:szCs w:val="24"/>
          <w:lang w:eastAsia="ru-RU" w:bidi="ru-RU"/>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14:paraId="0F38492C" w14:textId="77777777"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Что такое успех? (ко Дню труда). </w:t>
      </w:r>
      <w:r w:rsidRPr="00BC56E2">
        <w:rPr>
          <w:color w:val="000000"/>
          <w:sz w:val="24"/>
          <w:szCs w:val="24"/>
          <w:lang w:eastAsia="ru-RU" w:bidi="ru-RU"/>
        </w:rPr>
        <w:t>Труд - основа жизни человека и р 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 офессии будущего: что будет нужно стране, когда я вырасту?</w:t>
      </w:r>
    </w:p>
    <w:p w14:paraId="7D5BCF1C" w14:textId="77777777"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80-летие Победы в Великой Отечественной войне. </w:t>
      </w:r>
      <w:r w:rsidRPr="00BC56E2">
        <w:rPr>
          <w:color w:val="000000"/>
          <w:sz w:val="24"/>
          <w:szCs w:val="24"/>
          <w:lang w:eastAsia="ru-RU" w:bidi="ru-RU"/>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14:paraId="462552DE" w14:textId="77777777" w:rsidR="00952877" w:rsidRPr="00BC56E2" w:rsidRDefault="00952877" w:rsidP="00952877">
      <w:pPr>
        <w:pStyle w:val="1b"/>
        <w:spacing w:line="240" w:lineRule="auto"/>
        <w:ind w:right="-1" w:firstLine="567"/>
        <w:jc w:val="both"/>
        <w:rPr>
          <w:sz w:val="24"/>
          <w:szCs w:val="24"/>
        </w:rPr>
      </w:pPr>
      <w:r w:rsidRPr="00BC56E2">
        <w:rPr>
          <w:b/>
          <w:bCs/>
          <w:color w:val="000000"/>
          <w:sz w:val="24"/>
          <w:szCs w:val="24"/>
          <w:lang w:eastAsia="ru-RU" w:bidi="ru-RU"/>
        </w:rPr>
        <w:t xml:space="preserve">Жизнь в Движении. </w:t>
      </w:r>
      <w:r w:rsidRPr="00BC56E2">
        <w:rPr>
          <w:color w:val="000000"/>
          <w:sz w:val="24"/>
          <w:szCs w:val="24"/>
          <w:lang w:eastAsia="ru-RU" w:bidi="ru-RU"/>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p w14:paraId="3FDF889B" w14:textId="20485D3A" w:rsidR="00BC56E2" w:rsidRPr="00BC56E2" w:rsidRDefault="00952877" w:rsidP="00BF5798">
      <w:pPr>
        <w:pStyle w:val="1b"/>
        <w:spacing w:line="240" w:lineRule="auto"/>
        <w:ind w:right="-1" w:firstLine="567"/>
        <w:jc w:val="both"/>
        <w:rPr>
          <w:sz w:val="24"/>
          <w:szCs w:val="24"/>
        </w:rPr>
      </w:pPr>
      <w:r w:rsidRPr="00BC56E2">
        <w:rPr>
          <w:b/>
          <w:bCs/>
          <w:color w:val="000000"/>
          <w:sz w:val="24"/>
          <w:szCs w:val="24"/>
          <w:lang w:eastAsia="ru-RU" w:bidi="ru-RU"/>
        </w:rPr>
        <w:t xml:space="preserve">Ценности, которые нас объединяют. </w:t>
      </w:r>
      <w:r w:rsidRPr="00BC56E2">
        <w:rPr>
          <w:color w:val="000000"/>
          <w:sz w:val="24"/>
          <w:szCs w:val="24"/>
          <w:lang w:eastAsia="ru-RU" w:bidi="ru-RU"/>
        </w:rPr>
        <w:t>Ценности - это важнейшие нравственные ориентиры для человека и общества. Духовно -нравственные ценности России, объединяющие всех граждан страны.</w:t>
      </w:r>
    </w:p>
    <w:p w14:paraId="1CDE10DA" w14:textId="77777777" w:rsidR="00BF5798" w:rsidRDefault="000C06E2" w:rsidP="00BF5798">
      <w:pPr>
        <w:widowControl w:val="0"/>
        <w:tabs>
          <w:tab w:val="left" w:pos="567"/>
        </w:tabs>
        <w:autoSpaceDE w:val="0"/>
        <w:autoSpaceDN w:val="0"/>
        <w:spacing w:line="240" w:lineRule="auto"/>
        <w:ind w:right="-1" w:firstLine="0"/>
        <w:jc w:val="center"/>
        <w:rPr>
          <w:rFonts w:eastAsia="Times New Roman" w:cs="Times New Roman"/>
          <w:b/>
          <w:bCs/>
          <w:sz w:val="24"/>
          <w:szCs w:val="24"/>
          <w:lang w:eastAsia="en-US"/>
        </w:rPr>
      </w:pPr>
      <w:r w:rsidRPr="00BC56E2">
        <w:rPr>
          <w:rFonts w:eastAsia="Times New Roman" w:cs="Times New Roman"/>
          <w:b/>
          <w:bCs/>
          <w:sz w:val="24"/>
          <w:szCs w:val="24"/>
          <w:lang w:eastAsia="en-US"/>
        </w:rPr>
        <w:t>Планируемые результаты освоения программы внеурочных занятий</w:t>
      </w:r>
      <w:bookmarkStart w:id="239" w:name="_bookmark6"/>
      <w:bookmarkEnd w:id="239"/>
      <w:r w:rsidR="00BF5798">
        <w:rPr>
          <w:rFonts w:eastAsia="Times New Roman" w:cs="Times New Roman"/>
          <w:b/>
          <w:bCs/>
          <w:sz w:val="24"/>
          <w:szCs w:val="24"/>
          <w:lang w:eastAsia="en-US"/>
        </w:rPr>
        <w:t xml:space="preserve"> </w:t>
      </w:r>
    </w:p>
    <w:p w14:paraId="610B6876" w14:textId="45C11F64" w:rsidR="000C06E2" w:rsidRPr="00BC56E2" w:rsidRDefault="000C06E2" w:rsidP="00BF5798">
      <w:pPr>
        <w:widowControl w:val="0"/>
        <w:tabs>
          <w:tab w:val="left" w:pos="567"/>
        </w:tabs>
        <w:autoSpaceDE w:val="0"/>
        <w:autoSpaceDN w:val="0"/>
        <w:spacing w:line="240" w:lineRule="auto"/>
        <w:ind w:right="-1" w:firstLine="0"/>
        <w:jc w:val="center"/>
        <w:rPr>
          <w:rFonts w:eastAsia="Times New Roman" w:cs="Times New Roman"/>
          <w:b/>
          <w:bCs/>
          <w:sz w:val="24"/>
          <w:szCs w:val="24"/>
          <w:lang w:eastAsia="en-US"/>
        </w:rPr>
      </w:pPr>
      <w:r w:rsidRPr="00BC56E2">
        <w:rPr>
          <w:rFonts w:eastAsia="Times New Roman" w:cs="Times New Roman"/>
          <w:b/>
          <w:bCs/>
          <w:sz w:val="24"/>
          <w:szCs w:val="24"/>
          <w:lang w:eastAsia="en-US"/>
        </w:rPr>
        <w:t>«Разговоры о важном»</w:t>
      </w:r>
    </w:p>
    <w:p w14:paraId="0DB359C7"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3487D1C7"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Личностные результаты</w:t>
      </w:r>
    </w:p>
    <w:p w14:paraId="598798C2"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Гражданско-патриотического воспитание</w:t>
      </w:r>
      <w:r w:rsidRPr="00BC56E2">
        <w:rPr>
          <w:rFonts w:eastAsia="Times New Roman" w:cs="Times New Roman"/>
          <w:sz w:val="24"/>
          <w:szCs w:val="24"/>
          <w:lang w:eastAsia="en-US"/>
        </w:rPr>
        <w:t>: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41FC1FAC"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Духовно-нравственное воспитание</w:t>
      </w:r>
      <w:r w:rsidRPr="00BC56E2">
        <w:rPr>
          <w:rFonts w:eastAsia="Times New Roman" w:cs="Times New Roman"/>
          <w:sz w:val="24"/>
          <w:szCs w:val="24"/>
          <w:lang w:eastAsia="en-US"/>
        </w:rPr>
        <w:t>: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иморального вреда другим людям; выполнение нравственно-этических норм поведения и правил межличностных отношений.</w:t>
      </w:r>
    </w:p>
    <w:p w14:paraId="0057D11F"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Эстетическое воспитание</w:t>
      </w:r>
      <w:r w:rsidRPr="00BC56E2">
        <w:rPr>
          <w:rFonts w:eastAsia="Times New Roman" w:cs="Times New Roman"/>
          <w:sz w:val="24"/>
          <w:szCs w:val="24"/>
          <w:lang w:eastAsia="en-US"/>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43FE3840"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Физическое воспитание, культура здоровья и эмоционального благополучия</w:t>
      </w:r>
      <w:r w:rsidRPr="00BC56E2">
        <w:rPr>
          <w:rFonts w:eastAsia="Times New Roman" w:cs="Times New Roman"/>
          <w:sz w:val="24"/>
          <w:szCs w:val="24"/>
          <w:lang w:eastAsia="en-US"/>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w:t>
      </w:r>
      <w:r w:rsidRPr="00BC56E2">
        <w:rPr>
          <w:rFonts w:eastAsia="Times New Roman" w:cs="Times New Roman"/>
          <w:sz w:val="24"/>
          <w:szCs w:val="24"/>
          <w:lang w:eastAsia="en-US"/>
        </w:rPr>
        <w:lastRenderedPageBreak/>
        <w:t>психическому здоровью.</w:t>
      </w:r>
    </w:p>
    <w:p w14:paraId="0AC0CC9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Трудовое воспитание</w:t>
      </w:r>
      <w:r w:rsidRPr="00BC56E2">
        <w:rPr>
          <w:rFonts w:eastAsia="Times New Roman" w:cs="Times New Roman"/>
          <w:sz w:val="24"/>
          <w:szCs w:val="24"/>
          <w:lang w:eastAsia="en-US"/>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2176715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Ценности научного познания</w:t>
      </w:r>
      <w:r w:rsidRPr="00BC56E2">
        <w:rPr>
          <w:rFonts w:eastAsia="Times New Roman" w:cs="Times New Roman"/>
          <w:sz w:val="24"/>
          <w:szCs w:val="24"/>
          <w:lang w:eastAsia="en-US"/>
        </w:rPr>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57E6C2F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i/>
          <w:iCs/>
          <w:sz w:val="24"/>
          <w:szCs w:val="24"/>
          <w:lang w:eastAsia="en-US"/>
        </w:rPr>
      </w:pPr>
      <w:r w:rsidRPr="00BC56E2">
        <w:rPr>
          <w:rFonts w:eastAsia="Times New Roman" w:cs="Times New Roman"/>
          <w:b/>
          <w:bCs/>
          <w:i/>
          <w:iCs/>
          <w:sz w:val="24"/>
          <w:szCs w:val="24"/>
          <w:lang w:eastAsia="en-US"/>
        </w:rPr>
        <w:t>Метапредметные результаты</w:t>
      </w:r>
    </w:p>
    <w:p w14:paraId="4AD2459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Универсальные учебные познавательные действия</w:t>
      </w:r>
      <w:r w:rsidRPr="00BC56E2">
        <w:rPr>
          <w:rFonts w:eastAsia="Times New Roman" w:cs="Times New Roman"/>
          <w:sz w:val="24"/>
          <w:szCs w:val="24"/>
          <w:lang w:eastAsia="en-US"/>
        </w:rPr>
        <w:t>: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7FC46CBF"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Универсальные учебные коммуникативные действия</w:t>
      </w:r>
      <w:r w:rsidRPr="00BC56E2">
        <w:rPr>
          <w:rFonts w:eastAsia="Times New Roman" w:cs="Times New Roman"/>
          <w:sz w:val="24"/>
          <w:szCs w:val="24"/>
          <w:lang w:eastAsia="en-US"/>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2D8CD2C0"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Универсальные учебные регулятивные действия</w:t>
      </w:r>
      <w:r w:rsidRPr="00BC56E2">
        <w:rPr>
          <w:rFonts w:eastAsia="Times New Roman" w:cs="Times New Roman"/>
          <w:sz w:val="24"/>
          <w:szCs w:val="24"/>
          <w:lang w:eastAsia="en-US"/>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0E7DD0D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 xml:space="preserve">Занятия «Разговоры о важном» позволяют осуществить решение задач по освоению </w:t>
      </w:r>
      <w:r w:rsidRPr="00BC56E2">
        <w:rPr>
          <w:rFonts w:eastAsia="Times New Roman" w:cs="Times New Roman"/>
          <w:b/>
          <w:i/>
          <w:sz w:val="24"/>
          <w:szCs w:val="24"/>
          <w:lang w:eastAsia="en-US"/>
        </w:rPr>
        <w:t>предметных планируемых результатов</w:t>
      </w:r>
      <w:r w:rsidRPr="00BC56E2">
        <w:rPr>
          <w:rFonts w:eastAsia="Times New Roman" w:cs="Times New Roman"/>
          <w:sz w:val="24"/>
          <w:szCs w:val="24"/>
          <w:lang w:eastAsia="en-US"/>
        </w:rPr>
        <w:t>.</w:t>
      </w:r>
    </w:p>
    <w:p w14:paraId="0BC28235"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4009EF84" w14:textId="77777777" w:rsidR="000C06E2" w:rsidRPr="00BC56E2" w:rsidRDefault="000C06E2" w:rsidP="00BF5798">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BC56E2">
        <w:rPr>
          <w:rFonts w:eastAsia="Times New Roman" w:cs="Times New Roman"/>
          <w:b/>
          <w:i/>
          <w:sz w:val="24"/>
          <w:szCs w:val="24"/>
          <w:lang w:eastAsia="en-US"/>
        </w:rPr>
        <w:t xml:space="preserve">Предметные результаты </w:t>
      </w:r>
      <w:r w:rsidRPr="00BC56E2">
        <w:rPr>
          <w:rFonts w:eastAsia="Times New Roman" w:cs="Times New Roman"/>
          <w:sz w:val="24"/>
          <w:szCs w:val="24"/>
          <w:lang w:eastAsia="en-US"/>
        </w:rPr>
        <w:t>освоения программы внеурочной деятельности</w:t>
      </w:r>
    </w:p>
    <w:p w14:paraId="583660A3"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39262435"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Русский язык: </w:t>
      </w:r>
      <w:r w:rsidRPr="00BC56E2">
        <w:rPr>
          <w:rFonts w:eastAsia="Times New Roman" w:cs="Times New Roman"/>
          <w:sz w:val="24"/>
          <w:szCs w:val="24"/>
          <w:lang w:eastAsia="en-US"/>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0747DAAD"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Литературное чтение: </w:t>
      </w:r>
      <w:r w:rsidRPr="00BC56E2">
        <w:rPr>
          <w:rFonts w:eastAsia="Times New Roman" w:cs="Times New Roman"/>
          <w:sz w:val="24"/>
          <w:szCs w:val="24"/>
          <w:lang w:eastAsia="en-US"/>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BC56E2">
        <w:rPr>
          <w:rFonts w:eastAsia="Times New Roman" w:cs="Times New Roman"/>
          <w:i/>
          <w:sz w:val="24"/>
          <w:szCs w:val="24"/>
          <w:lang w:eastAsia="en-US"/>
        </w:rPr>
        <w:t xml:space="preserve">первоначальное </w:t>
      </w:r>
      <w:r w:rsidRPr="00BC56E2">
        <w:rPr>
          <w:rFonts w:eastAsia="Times New Roman" w:cs="Times New Roman"/>
          <w:sz w:val="24"/>
          <w:szCs w:val="24"/>
          <w:lang w:eastAsia="en-US"/>
        </w:rPr>
        <w:t>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6A9CD505"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Иностранный язык: </w:t>
      </w:r>
      <w:r w:rsidRPr="00BC56E2">
        <w:rPr>
          <w:rFonts w:eastAsia="Times New Roman" w:cs="Times New Roman"/>
          <w:sz w:val="24"/>
          <w:szCs w:val="24"/>
          <w:lang w:eastAsia="en-US"/>
        </w:rPr>
        <w:t>знакомство представителей других стран с культурой своего народа.</w:t>
      </w:r>
    </w:p>
    <w:p w14:paraId="1DA5072C"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Математика и информатика: </w:t>
      </w:r>
      <w:r w:rsidRPr="00BC56E2">
        <w:rPr>
          <w:rFonts w:eastAsia="Times New Roman" w:cs="Times New Roman"/>
          <w:sz w:val="24"/>
          <w:szCs w:val="24"/>
          <w:lang w:eastAsia="en-US"/>
        </w:rPr>
        <w:t xml:space="preserve">развитие логического мышления; приобретение опыта работы с информацией, представленной в графической и текстовой форме, развитие </w:t>
      </w:r>
      <w:r w:rsidRPr="00BC56E2">
        <w:rPr>
          <w:rFonts w:eastAsia="Times New Roman" w:cs="Times New Roman"/>
          <w:sz w:val="24"/>
          <w:szCs w:val="24"/>
          <w:lang w:eastAsia="en-US"/>
        </w:rPr>
        <w:lastRenderedPageBreak/>
        <w:t>умений извлекать, анализировать, использовать информацию и делать выводы.</w:t>
      </w:r>
    </w:p>
    <w:p w14:paraId="5F10DB1B"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Окружающий мир: </w:t>
      </w:r>
      <w:r w:rsidRPr="00BC56E2">
        <w:rPr>
          <w:rFonts w:eastAsia="Times New Roman" w:cs="Times New Roman"/>
          <w:sz w:val="24"/>
          <w:szCs w:val="24"/>
          <w:lang w:eastAsia="en-US"/>
        </w:rPr>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w:t>
      </w:r>
    </w:p>
    <w:p w14:paraId="24B2768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D79B2B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Основы религиозных культур и светской этики: </w:t>
      </w:r>
      <w:r w:rsidRPr="00BC56E2">
        <w:rPr>
          <w:rFonts w:eastAsia="Times New Roman" w:cs="Times New Roman"/>
          <w:sz w:val="24"/>
          <w:szCs w:val="24"/>
          <w:lang w:eastAsia="en-US"/>
        </w:rPr>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0CB0879"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Изобразительное искусство: </w:t>
      </w:r>
      <w:r w:rsidRPr="00BC56E2">
        <w:rPr>
          <w:rFonts w:eastAsia="Times New Roman" w:cs="Times New Roman"/>
          <w:sz w:val="24"/>
          <w:szCs w:val="24"/>
          <w:lang w:eastAsia="en-US"/>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14:paraId="006F1C44" w14:textId="780CB71C"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lastRenderedPageBreak/>
        <w:t xml:space="preserve">Музыка: </w:t>
      </w:r>
      <w:r w:rsidRPr="00BC56E2">
        <w:rPr>
          <w:rFonts w:eastAsia="Times New Roman" w:cs="Times New Roman"/>
          <w:sz w:val="24"/>
          <w:szCs w:val="24"/>
          <w:lang w:eastAsia="en-US"/>
        </w:rPr>
        <w:t>знание основных жанров наро</w:t>
      </w:r>
      <w:r w:rsidR="00BF5798">
        <w:rPr>
          <w:rFonts w:eastAsia="Times New Roman" w:cs="Times New Roman"/>
          <w:sz w:val="24"/>
          <w:szCs w:val="24"/>
          <w:lang w:eastAsia="en-US"/>
        </w:rPr>
        <w:t>дной и профессиональной музыки.</w:t>
      </w:r>
    </w:p>
    <w:p w14:paraId="419C16FF" w14:textId="7846AFEC" w:rsidR="000C06E2" w:rsidRPr="00BC56E2" w:rsidRDefault="0084544D"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cs="Times New Roman"/>
          <w:sz w:val="24"/>
          <w:szCs w:val="24"/>
        </w:rPr>
        <w:t>Труд (технология)</w:t>
      </w:r>
      <w:r w:rsidR="000C06E2" w:rsidRPr="00BC56E2">
        <w:rPr>
          <w:rFonts w:eastAsia="Times New Roman" w:cs="Times New Roman"/>
          <w:i/>
          <w:sz w:val="24"/>
          <w:szCs w:val="24"/>
          <w:lang w:eastAsia="en-US"/>
        </w:rPr>
        <w:t xml:space="preserve">: </w:t>
      </w:r>
      <w:r w:rsidR="000C06E2" w:rsidRPr="00BC56E2">
        <w:rPr>
          <w:rFonts w:eastAsia="Times New Roman" w:cs="Times New Roman"/>
          <w:sz w:val="24"/>
          <w:szCs w:val="24"/>
          <w:lang w:eastAsia="en-US"/>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C2B1A9E"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i/>
          <w:sz w:val="24"/>
          <w:szCs w:val="24"/>
          <w:lang w:eastAsia="en-US"/>
        </w:rPr>
        <w:t xml:space="preserve">Физическая культура: </w:t>
      </w:r>
      <w:r w:rsidRPr="00BC56E2">
        <w:rPr>
          <w:rFonts w:eastAsia="Times New Roman" w:cs="Times New Roman"/>
          <w:sz w:val="24"/>
          <w:szCs w:val="24"/>
          <w:lang w:eastAsia="en-US"/>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3CA8E682"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BC56E2">
        <w:rPr>
          <w:rFonts w:eastAsia="Times New Roman" w:cs="Times New Roman"/>
          <w:sz w:val="24"/>
          <w:szCs w:val="24"/>
          <w:lang w:eastAsia="en-US"/>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14:paraId="2B41DE1B" w14:textId="1BDCB578"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p>
    <w:p w14:paraId="18F26F1A"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r w:rsidRPr="00BC56E2">
        <w:rPr>
          <w:rFonts w:eastAsia="Times New Roman" w:cs="Times New Roman"/>
          <w:b/>
          <w:bCs/>
          <w:sz w:val="24"/>
          <w:szCs w:val="24"/>
          <w:lang w:eastAsia="en-US"/>
        </w:rPr>
        <w:t>Тематическое планирование1–2 классы (1 час в неделю)</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
        <w:gridCol w:w="4111"/>
        <w:gridCol w:w="2410"/>
        <w:gridCol w:w="1418"/>
      </w:tblGrid>
      <w:tr w:rsidR="008554DF" w:rsidRPr="00BC56E2" w14:paraId="65179254" w14:textId="77777777" w:rsidTr="006F2D85">
        <w:trPr>
          <w:trHeight w:val="761"/>
        </w:trPr>
        <w:tc>
          <w:tcPr>
            <w:tcW w:w="1843" w:type="dxa"/>
          </w:tcPr>
          <w:p w14:paraId="279D0240" w14:textId="77777777" w:rsidR="008554DF" w:rsidRPr="008554DF" w:rsidRDefault="008554DF" w:rsidP="008554DF">
            <w:pPr>
              <w:widowControl w:val="0"/>
              <w:tabs>
                <w:tab w:val="left" w:pos="567"/>
              </w:tabs>
              <w:autoSpaceDE w:val="0"/>
              <w:autoSpaceDN w:val="0"/>
              <w:spacing w:line="240" w:lineRule="auto"/>
              <w:ind w:right="-1" w:firstLine="0"/>
              <w:jc w:val="center"/>
              <w:rPr>
                <w:rFonts w:eastAsia="Times New Roman" w:cs="Times New Roman"/>
                <w:b/>
                <w:sz w:val="22"/>
                <w:szCs w:val="24"/>
                <w:lang w:eastAsia="en-US"/>
              </w:rPr>
            </w:pPr>
            <w:r w:rsidRPr="008554DF">
              <w:rPr>
                <w:rFonts w:eastAsia="Times New Roman" w:cs="Times New Roman"/>
                <w:b/>
                <w:sz w:val="22"/>
                <w:szCs w:val="24"/>
                <w:lang w:eastAsia="en-US"/>
              </w:rPr>
              <w:t>Тема</w:t>
            </w:r>
          </w:p>
        </w:tc>
        <w:tc>
          <w:tcPr>
            <w:tcW w:w="708" w:type="dxa"/>
          </w:tcPr>
          <w:p w14:paraId="39BA3263" w14:textId="07EC2B65" w:rsidR="008554DF" w:rsidRPr="008554DF" w:rsidRDefault="008554DF" w:rsidP="008554DF">
            <w:pPr>
              <w:widowControl w:val="0"/>
              <w:tabs>
                <w:tab w:val="left" w:pos="458"/>
              </w:tabs>
              <w:autoSpaceDE w:val="0"/>
              <w:autoSpaceDN w:val="0"/>
              <w:spacing w:line="240" w:lineRule="auto"/>
              <w:ind w:left="-38" w:right="-103" w:firstLine="0"/>
              <w:jc w:val="center"/>
              <w:rPr>
                <w:rFonts w:eastAsia="Times New Roman" w:cs="Times New Roman"/>
                <w:b/>
                <w:sz w:val="22"/>
                <w:szCs w:val="24"/>
                <w:lang w:eastAsia="en-US"/>
              </w:rPr>
            </w:pPr>
            <w:r w:rsidRPr="00C815B5">
              <w:rPr>
                <w:i/>
                <w:iCs/>
                <w:sz w:val="22"/>
              </w:rPr>
              <w:t>Кол</w:t>
            </w:r>
            <w:r>
              <w:rPr>
                <w:i/>
                <w:iCs/>
                <w:sz w:val="22"/>
              </w:rPr>
              <w:t>-</w:t>
            </w:r>
            <w:r w:rsidRPr="00C815B5">
              <w:rPr>
                <w:i/>
                <w:iCs/>
                <w:sz w:val="22"/>
              </w:rPr>
              <w:t>во часов</w:t>
            </w:r>
          </w:p>
        </w:tc>
        <w:tc>
          <w:tcPr>
            <w:tcW w:w="4111" w:type="dxa"/>
          </w:tcPr>
          <w:p w14:paraId="4D6C27DE" w14:textId="547F7BB8" w:rsidR="008554DF" w:rsidRPr="008554DF" w:rsidRDefault="008554DF" w:rsidP="008554DF">
            <w:pPr>
              <w:widowControl w:val="0"/>
              <w:tabs>
                <w:tab w:val="left" w:pos="567"/>
              </w:tabs>
              <w:autoSpaceDE w:val="0"/>
              <w:autoSpaceDN w:val="0"/>
              <w:spacing w:line="240" w:lineRule="auto"/>
              <w:ind w:right="-1" w:firstLine="0"/>
              <w:jc w:val="center"/>
              <w:rPr>
                <w:rFonts w:eastAsia="Times New Roman" w:cs="Times New Roman"/>
                <w:b/>
                <w:sz w:val="22"/>
                <w:szCs w:val="24"/>
                <w:lang w:eastAsia="en-US"/>
              </w:rPr>
            </w:pPr>
            <w:r w:rsidRPr="008554DF">
              <w:rPr>
                <w:rFonts w:eastAsia="Times New Roman" w:cs="Times New Roman"/>
                <w:b/>
                <w:sz w:val="22"/>
                <w:szCs w:val="24"/>
                <w:lang w:eastAsia="en-US"/>
              </w:rPr>
              <w:t>Основное содержание</w:t>
            </w:r>
          </w:p>
        </w:tc>
        <w:tc>
          <w:tcPr>
            <w:tcW w:w="2410" w:type="dxa"/>
          </w:tcPr>
          <w:p w14:paraId="49424897" w14:textId="77777777" w:rsidR="008554DF" w:rsidRPr="008554DF" w:rsidRDefault="008554DF" w:rsidP="008554DF">
            <w:pPr>
              <w:widowControl w:val="0"/>
              <w:tabs>
                <w:tab w:val="left" w:pos="567"/>
              </w:tabs>
              <w:autoSpaceDE w:val="0"/>
              <w:autoSpaceDN w:val="0"/>
              <w:spacing w:line="240" w:lineRule="auto"/>
              <w:ind w:right="-1" w:firstLine="0"/>
              <w:jc w:val="center"/>
              <w:rPr>
                <w:rFonts w:eastAsia="Times New Roman" w:cs="Times New Roman"/>
                <w:b/>
                <w:sz w:val="22"/>
                <w:szCs w:val="24"/>
                <w:lang w:eastAsia="en-US"/>
              </w:rPr>
            </w:pPr>
            <w:r w:rsidRPr="008554DF">
              <w:rPr>
                <w:rFonts w:eastAsia="Times New Roman" w:cs="Times New Roman"/>
                <w:b/>
                <w:sz w:val="22"/>
                <w:szCs w:val="24"/>
                <w:lang w:eastAsia="en-US"/>
              </w:rPr>
              <w:t>Характеристика деятельности обучающихся</w:t>
            </w:r>
          </w:p>
        </w:tc>
        <w:tc>
          <w:tcPr>
            <w:tcW w:w="1418" w:type="dxa"/>
          </w:tcPr>
          <w:p w14:paraId="0EE793A3" w14:textId="77777777" w:rsidR="008554DF" w:rsidRPr="008554DF" w:rsidRDefault="008554DF" w:rsidP="008554DF">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586E6A">
              <w:rPr>
                <w:rFonts w:eastAsia="Times New Roman" w:cs="Times New Roman"/>
                <w:szCs w:val="24"/>
                <w:lang w:eastAsia="en-US"/>
              </w:rPr>
              <w:t>Электронные цифро-вые образовательные ресурсы</w:t>
            </w:r>
          </w:p>
        </w:tc>
      </w:tr>
      <w:tr w:rsidR="008554DF" w:rsidRPr="00BC56E2" w14:paraId="4BAEC980" w14:textId="77777777" w:rsidTr="004335D2">
        <w:trPr>
          <w:trHeight w:val="3226"/>
        </w:trPr>
        <w:tc>
          <w:tcPr>
            <w:tcW w:w="1843" w:type="dxa"/>
          </w:tcPr>
          <w:p w14:paraId="5663823E" w14:textId="1F52EB76" w:rsidR="008554DF" w:rsidRPr="008554DF" w:rsidRDefault="008554DF" w:rsidP="00DD0D34">
            <w:pPr>
              <w:pStyle w:val="a7"/>
              <w:widowControl w:val="0"/>
              <w:numPr>
                <w:ilvl w:val="0"/>
                <w:numId w:val="273"/>
              </w:numPr>
              <w:tabs>
                <w:tab w:val="left" w:pos="321"/>
              </w:tabs>
              <w:autoSpaceDE w:val="0"/>
              <w:autoSpaceDN w:val="0"/>
              <w:spacing w:line="240" w:lineRule="auto"/>
              <w:ind w:left="0" w:right="-1" w:firstLine="0"/>
              <w:rPr>
                <w:rFonts w:eastAsia="Times New Roman" w:cs="Times New Roman"/>
                <w:sz w:val="24"/>
                <w:szCs w:val="24"/>
                <w:lang w:eastAsia="en-US"/>
              </w:rPr>
            </w:pPr>
            <w:r w:rsidRPr="008554DF">
              <w:rPr>
                <w:sz w:val="22"/>
              </w:rPr>
              <w:t>Образ будущего. Ко Дню знаний</w:t>
            </w:r>
          </w:p>
        </w:tc>
        <w:tc>
          <w:tcPr>
            <w:tcW w:w="708" w:type="dxa"/>
          </w:tcPr>
          <w:p w14:paraId="30273A60" w14:textId="0F37FD59" w:rsidR="008554DF" w:rsidRPr="00C815B5" w:rsidRDefault="008554DF" w:rsidP="008554DF">
            <w:pPr>
              <w:pStyle w:val="affd"/>
              <w:spacing w:line="240" w:lineRule="auto"/>
              <w:ind w:firstLine="0"/>
              <w:jc w:val="center"/>
              <w:rPr>
                <w:sz w:val="22"/>
                <w:szCs w:val="22"/>
              </w:rPr>
            </w:pPr>
            <w:r>
              <w:rPr>
                <w:sz w:val="22"/>
                <w:szCs w:val="22"/>
              </w:rPr>
              <w:t>1</w:t>
            </w:r>
          </w:p>
        </w:tc>
        <w:tc>
          <w:tcPr>
            <w:tcW w:w="4111" w:type="dxa"/>
          </w:tcPr>
          <w:p w14:paraId="7A3F9F6B" w14:textId="03141ADB" w:rsidR="008554DF" w:rsidRPr="007B4629" w:rsidRDefault="008554DF" w:rsidP="004335D2">
            <w:pPr>
              <w:pStyle w:val="affd"/>
              <w:spacing w:line="240" w:lineRule="auto"/>
              <w:ind w:left="-101" w:right="-74" w:firstLine="0"/>
              <w:jc w:val="both"/>
              <w:rPr>
                <w:szCs w:val="22"/>
              </w:rPr>
            </w:pPr>
            <w:r w:rsidRPr="008554DF">
              <w:rPr>
                <w:szCs w:val="22"/>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w:t>
            </w:r>
            <w:r w:rsidR="007B4629">
              <w:rPr>
                <w:szCs w:val="22"/>
              </w:rPr>
              <w:t xml:space="preserve"> </w:t>
            </w:r>
            <w:r w:rsidRPr="008554DF">
              <w:rPr>
                <w:szCs w:val="22"/>
              </w:rPr>
              <w:t>День знаний - это праздник, который напоминает нам о важности и ценности образования, которое является основой позитивного образа</w:t>
            </w:r>
            <w:r>
              <w:t xml:space="preserve"> </w:t>
            </w:r>
            <w:r w:rsidRPr="008554DF">
              <w:t>будущего, ведь в условиях стремительных изменений в мире крайне важно учиться на протяжении всей жизни, чтобы идти в ногу со временем. Формирующиеся ценности: патриотизм, созидательный труд</w:t>
            </w:r>
          </w:p>
        </w:tc>
        <w:tc>
          <w:tcPr>
            <w:tcW w:w="2410" w:type="dxa"/>
          </w:tcPr>
          <w:p w14:paraId="18AD10DA" w14:textId="4D6EFF59" w:rsidR="008554DF" w:rsidRPr="00BC56E2" w:rsidRDefault="007B4629" w:rsidP="007B4629">
            <w:pPr>
              <w:widowControl w:val="0"/>
              <w:tabs>
                <w:tab w:val="left" w:pos="567"/>
              </w:tabs>
              <w:autoSpaceDE w:val="0"/>
              <w:autoSpaceDN w:val="0"/>
              <w:spacing w:line="240" w:lineRule="auto"/>
              <w:ind w:left="-138" w:right="-108" w:firstLine="0"/>
              <w:jc w:val="center"/>
              <w:rPr>
                <w:rFonts w:eastAsia="Times New Roman" w:cs="Times New Roman"/>
                <w:sz w:val="24"/>
                <w:szCs w:val="24"/>
                <w:lang w:eastAsia="en-US"/>
              </w:rPr>
            </w:pPr>
            <w:r w:rsidRPr="00C815B5">
              <w:rPr>
                <w:sz w:val="22"/>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426C315E" w14:textId="5FAA41C4" w:rsidR="008554DF" w:rsidRPr="00BC56E2" w:rsidRDefault="002161DA" w:rsidP="00BC56E2">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283" w:history="1">
              <w:r w:rsidR="007B4629" w:rsidRPr="00C815B5">
                <w:rPr>
                  <w:color w:val="0563C1"/>
                  <w:sz w:val="22"/>
                  <w:lang w:val="en-US" w:eastAsia="en-US" w:bidi="en-US"/>
                </w:rPr>
                <w:t>https://razgovor.edsoo.ru</w:t>
              </w:r>
            </w:hyperlink>
            <w:r w:rsidR="008554DF">
              <w:rPr>
                <w:rFonts w:eastAsia="Times New Roman" w:cs="Times New Roman"/>
                <w:sz w:val="24"/>
                <w:szCs w:val="24"/>
                <w:u w:val="single"/>
                <w:lang w:eastAsia="en-US"/>
              </w:rPr>
              <w:t xml:space="preserve"> </w:t>
            </w:r>
            <w:r w:rsidR="008554DF" w:rsidRPr="00BC56E2">
              <w:rPr>
                <w:rFonts w:eastAsia="Times New Roman" w:cs="Times New Roman"/>
                <w:sz w:val="24"/>
                <w:szCs w:val="24"/>
                <w:lang w:eastAsia="en-US"/>
              </w:rPr>
              <w:t xml:space="preserve"> </w:t>
            </w:r>
          </w:p>
        </w:tc>
      </w:tr>
      <w:tr w:rsidR="004335D2" w:rsidRPr="00BC56E2" w14:paraId="78A837C0" w14:textId="77777777" w:rsidTr="006F2D85">
        <w:trPr>
          <w:trHeight w:val="855"/>
        </w:trPr>
        <w:tc>
          <w:tcPr>
            <w:tcW w:w="1843" w:type="dxa"/>
          </w:tcPr>
          <w:p w14:paraId="0B7511FD" w14:textId="161CE194" w:rsidR="004335D2" w:rsidRPr="006F2D85" w:rsidRDefault="004335D2" w:rsidP="00DD0D34">
            <w:pPr>
              <w:pStyle w:val="a7"/>
              <w:widowControl w:val="0"/>
              <w:numPr>
                <w:ilvl w:val="0"/>
                <w:numId w:val="273"/>
              </w:numPr>
              <w:tabs>
                <w:tab w:val="left" w:pos="179"/>
              </w:tabs>
              <w:autoSpaceDE w:val="0"/>
              <w:autoSpaceDN w:val="0"/>
              <w:spacing w:line="240" w:lineRule="auto"/>
              <w:ind w:left="0" w:right="-1" w:firstLine="0"/>
              <w:rPr>
                <w:rFonts w:eastAsia="Times New Roman" w:cs="Times New Roman"/>
                <w:sz w:val="24"/>
                <w:szCs w:val="24"/>
                <w:lang w:eastAsia="en-US"/>
              </w:rPr>
            </w:pPr>
            <w:r>
              <w:rPr>
                <w:rFonts w:eastAsia="Times New Roman" w:cs="Times New Roman"/>
                <w:sz w:val="24"/>
                <w:szCs w:val="24"/>
                <w:lang w:eastAsia="en-US"/>
              </w:rPr>
              <w:t xml:space="preserve"> </w:t>
            </w:r>
            <w:r w:rsidRPr="006F2D85">
              <w:rPr>
                <w:rFonts w:eastAsia="Times New Roman" w:cs="Times New Roman"/>
                <w:sz w:val="24"/>
                <w:szCs w:val="24"/>
                <w:lang w:eastAsia="en-US"/>
              </w:rPr>
              <w:t xml:space="preserve">Век </w:t>
            </w:r>
            <w:r w:rsidRPr="004335D2">
              <w:rPr>
                <w:rFonts w:eastAsia="Times New Roman" w:cs="Times New Roman"/>
                <w:sz w:val="22"/>
                <w:szCs w:val="24"/>
                <w:lang w:eastAsia="en-US"/>
              </w:rPr>
              <w:t>информа</w:t>
            </w:r>
            <w:r>
              <w:rPr>
                <w:rFonts w:eastAsia="Times New Roman" w:cs="Times New Roman"/>
                <w:sz w:val="22"/>
                <w:szCs w:val="24"/>
                <w:lang w:eastAsia="en-US"/>
              </w:rPr>
              <w:t xml:space="preserve"> </w:t>
            </w:r>
            <w:r w:rsidRPr="004335D2">
              <w:rPr>
                <w:rFonts w:eastAsia="Times New Roman" w:cs="Times New Roman"/>
                <w:sz w:val="22"/>
                <w:szCs w:val="24"/>
                <w:lang w:eastAsia="en-US"/>
              </w:rPr>
              <w:t>ции.</w:t>
            </w:r>
            <w:r>
              <w:rPr>
                <w:rFonts w:eastAsia="Times New Roman" w:cs="Times New Roman"/>
                <w:sz w:val="22"/>
                <w:szCs w:val="24"/>
                <w:lang w:eastAsia="en-US"/>
              </w:rPr>
              <w:t xml:space="preserve"> </w:t>
            </w:r>
            <w:r w:rsidRPr="004335D2">
              <w:rPr>
                <w:rFonts w:eastAsia="Times New Roman" w:cs="Times New Roman"/>
                <w:sz w:val="22"/>
                <w:szCs w:val="24"/>
                <w:lang w:eastAsia="en-US"/>
              </w:rPr>
              <w:t>120 лет Информационно</w:t>
            </w:r>
            <w:r>
              <w:rPr>
                <w:rFonts w:eastAsia="Times New Roman" w:cs="Times New Roman"/>
                <w:sz w:val="22"/>
                <w:szCs w:val="24"/>
                <w:lang w:eastAsia="en-US"/>
              </w:rPr>
              <w:t xml:space="preserve"> </w:t>
            </w:r>
            <w:r w:rsidRPr="004335D2">
              <w:rPr>
                <w:rFonts w:eastAsia="Times New Roman" w:cs="Times New Roman"/>
                <w:sz w:val="22"/>
                <w:szCs w:val="24"/>
                <w:lang w:eastAsia="en-US"/>
              </w:rPr>
              <w:t>му агентству России ТАСС</w:t>
            </w:r>
          </w:p>
        </w:tc>
        <w:tc>
          <w:tcPr>
            <w:tcW w:w="708" w:type="dxa"/>
          </w:tcPr>
          <w:p w14:paraId="08F85B24" w14:textId="3EB1514F" w:rsidR="004335D2" w:rsidRPr="006F2D85" w:rsidRDefault="00675C0F" w:rsidP="00675C0F">
            <w:pPr>
              <w:widowControl w:val="0"/>
              <w:tabs>
                <w:tab w:val="left" w:pos="179"/>
                <w:tab w:val="left" w:pos="567"/>
              </w:tabs>
              <w:autoSpaceDE w:val="0"/>
              <w:autoSpaceDN w:val="0"/>
              <w:spacing w:line="240" w:lineRule="auto"/>
              <w:ind w:right="-1" w:firstLine="0"/>
              <w:jc w:val="center"/>
              <w:rPr>
                <w:rFonts w:eastAsia="Times New Roman" w:cs="Times New Roman"/>
                <w:sz w:val="24"/>
                <w:szCs w:val="24"/>
                <w:lang w:eastAsia="en-US"/>
              </w:rPr>
            </w:pPr>
            <w:r>
              <w:rPr>
                <w:rFonts w:eastAsia="Times New Roman" w:cs="Times New Roman"/>
                <w:sz w:val="24"/>
                <w:szCs w:val="24"/>
                <w:lang w:eastAsia="en-US"/>
              </w:rPr>
              <w:t>1</w:t>
            </w:r>
          </w:p>
        </w:tc>
        <w:tc>
          <w:tcPr>
            <w:tcW w:w="4111" w:type="dxa"/>
          </w:tcPr>
          <w:p w14:paraId="6112E2DF" w14:textId="3308E272" w:rsidR="004335D2" w:rsidRPr="004335D2" w:rsidRDefault="004335D2" w:rsidP="004335D2">
            <w:pPr>
              <w:pStyle w:val="affd"/>
              <w:spacing w:line="240" w:lineRule="auto"/>
              <w:ind w:firstLine="0"/>
              <w:jc w:val="both"/>
              <w:rPr>
                <w:szCs w:val="22"/>
              </w:rPr>
            </w:pPr>
            <w:r w:rsidRPr="004335D2">
              <w:rPr>
                <w:szCs w:val="22"/>
              </w:rPr>
              <w:t>Информационное телеграфное агентство России (ИТАР-ТАСС) - это крупнейшее мировое агентство, одна из самых цитируемых новостных служб страны.</w:t>
            </w:r>
            <w:r>
              <w:rPr>
                <w:szCs w:val="22"/>
              </w:rPr>
              <w:t xml:space="preserve"> </w:t>
            </w:r>
            <w:r w:rsidRPr="004335D2">
              <w:rPr>
                <w:szCs w:val="22"/>
              </w:rPr>
              <w:t>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w:t>
            </w:r>
            <w:r>
              <w:rPr>
                <w:szCs w:val="22"/>
              </w:rPr>
              <w:t xml:space="preserve"> </w:t>
            </w:r>
            <w:r w:rsidRPr="004335D2">
              <w:rPr>
                <w:szCs w:val="22"/>
              </w:rPr>
              <w:t>В век информации крайне важен навык критического мышления. Необходимо уметь анализировать и оценивать информацию,</w:t>
            </w:r>
            <w:r>
              <w:t xml:space="preserve"> </w:t>
            </w:r>
            <w:r w:rsidRPr="004335D2">
              <w:rPr>
                <w:szCs w:val="22"/>
              </w:rPr>
              <w:t>распознавать фейки и не распространять их. Формирующиеся ценности: историческая память и преемственность поколений</w:t>
            </w:r>
            <w:r>
              <w:rPr>
                <w:szCs w:val="22"/>
              </w:rPr>
              <w:t>.</w:t>
            </w:r>
          </w:p>
        </w:tc>
        <w:tc>
          <w:tcPr>
            <w:tcW w:w="2410" w:type="dxa"/>
          </w:tcPr>
          <w:p w14:paraId="76518F51" w14:textId="7CB5AD66" w:rsidR="004335D2" w:rsidRPr="006F2D85" w:rsidRDefault="004335D2" w:rsidP="00001D7B">
            <w:pPr>
              <w:widowControl w:val="0"/>
              <w:tabs>
                <w:tab w:val="left" w:pos="179"/>
                <w:tab w:val="left" w:pos="567"/>
              </w:tabs>
              <w:autoSpaceDE w:val="0"/>
              <w:autoSpaceDN w:val="0"/>
              <w:spacing w:line="240" w:lineRule="auto"/>
              <w:ind w:right="-1" w:firstLine="0"/>
              <w:jc w:val="center"/>
              <w:rPr>
                <w:rFonts w:eastAsia="Times New Roman" w:cs="Times New Roman"/>
                <w:sz w:val="24"/>
                <w:szCs w:val="24"/>
                <w:lang w:eastAsia="en-US"/>
              </w:rPr>
            </w:pPr>
            <w:r w:rsidRPr="00745B16">
              <w:rPr>
                <w:sz w:val="22"/>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1F3FFC7" w14:textId="1BBC0C2B" w:rsidR="004335D2" w:rsidRPr="00BC56E2" w:rsidRDefault="002161DA" w:rsidP="004335D2">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284" w:history="1">
              <w:r w:rsidR="004335D2" w:rsidRPr="004335D2">
                <w:rPr>
                  <w:rStyle w:val="a9"/>
                  <w:rFonts w:eastAsia="Times New Roman" w:cs="Times New Roman"/>
                  <w:sz w:val="22"/>
                  <w:szCs w:val="24"/>
                  <w:lang w:eastAsia="en-US"/>
                </w:rPr>
                <w:t>https://razgovor.edsoo.ru</w:t>
              </w:r>
            </w:hyperlink>
            <w:r w:rsidR="004335D2">
              <w:rPr>
                <w:rFonts w:eastAsia="Times New Roman" w:cs="Times New Roman"/>
                <w:sz w:val="24"/>
                <w:szCs w:val="24"/>
                <w:lang w:eastAsia="en-US"/>
              </w:rPr>
              <w:t xml:space="preserve"> </w:t>
            </w:r>
          </w:p>
        </w:tc>
      </w:tr>
      <w:tr w:rsidR="00001D7B" w:rsidRPr="00BC56E2" w14:paraId="3BB8F879" w14:textId="77777777" w:rsidTr="006F2D85">
        <w:trPr>
          <w:trHeight w:val="855"/>
        </w:trPr>
        <w:tc>
          <w:tcPr>
            <w:tcW w:w="1843" w:type="dxa"/>
          </w:tcPr>
          <w:p w14:paraId="686FC55F" w14:textId="4CDE0872" w:rsidR="00001D7B" w:rsidRPr="00001D7B" w:rsidRDefault="00001D7B" w:rsidP="00DD0D34">
            <w:pPr>
              <w:pStyle w:val="a7"/>
              <w:widowControl w:val="0"/>
              <w:numPr>
                <w:ilvl w:val="0"/>
                <w:numId w:val="273"/>
              </w:numPr>
              <w:tabs>
                <w:tab w:val="left" w:pos="0"/>
                <w:tab w:val="left" w:pos="179"/>
              </w:tabs>
              <w:autoSpaceDE w:val="0"/>
              <w:autoSpaceDN w:val="0"/>
              <w:spacing w:line="240" w:lineRule="auto"/>
              <w:ind w:left="-104" w:right="-1" w:firstLine="0"/>
              <w:jc w:val="center"/>
              <w:rPr>
                <w:rFonts w:eastAsia="Times New Roman" w:cs="Times New Roman"/>
                <w:sz w:val="24"/>
                <w:szCs w:val="24"/>
                <w:lang w:eastAsia="en-US"/>
              </w:rPr>
            </w:pPr>
            <w:r w:rsidRPr="00001D7B">
              <w:rPr>
                <w:sz w:val="22"/>
              </w:rPr>
              <w:t>Дорогами России</w:t>
            </w:r>
          </w:p>
        </w:tc>
        <w:tc>
          <w:tcPr>
            <w:tcW w:w="708" w:type="dxa"/>
          </w:tcPr>
          <w:p w14:paraId="6A3CD239" w14:textId="76621EEF" w:rsidR="00001D7B" w:rsidRPr="00BC56E2" w:rsidRDefault="00001D7B" w:rsidP="00EA7E05">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87A56">
              <w:rPr>
                <w:sz w:val="22"/>
              </w:rPr>
              <w:t>1</w:t>
            </w:r>
          </w:p>
        </w:tc>
        <w:tc>
          <w:tcPr>
            <w:tcW w:w="4111" w:type="dxa"/>
          </w:tcPr>
          <w:p w14:paraId="00EB0EB0" w14:textId="77777777" w:rsidR="00001D7B" w:rsidRPr="00001D7B" w:rsidRDefault="00001D7B" w:rsidP="00001D7B">
            <w:pPr>
              <w:pStyle w:val="affd"/>
              <w:spacing w:line="240" w:lineRule="auto"/>
              <w:ind w:firstLine="0"/>
              <w:jc w:val="both"/>
              <w:rPr>
                <w:szCs w:val="22"/>
              </w:rPr>
            </w:pPr>
            <w:r w:rsidRPr="00001D7B">
              <w:rPr>
                <w:szCs w:val="22"/>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w:t>
            </w:r>
          </w:p>
          <w:p w14:paraId="549F3746" w14:textId="77777777" w:rsidR="00001D7B" w:rsidRPr="00001D7B" w:rsidRDefault="00001D7B" w:rsidP="00001D7B">
            <w:pPr>
              <w:pStyle w:val="affd"/>
              <w:spacing w:line="240" w:lineRule="auto"/>
              <w:ind w:firstLine="0"/>
              <w:jc w:val="both"/>
              <w:rPr>
                <w:szCs w:val="22"/>
              </w:rPr>
            </w:pPr>
            <w:r w:rsidRPr="00001D7B">
              <w:rPr>
                <w:szCs w:val="22"/>
              </w:rPr>
              <w:t xml:space="preserve">Железнодорожный транспорт - самый устойчивый и надёжный для пассажиров: всепогодный, безопасный и круглогодичный. Развитие транспортной сферы России. </w:t>
            </w:r>
            <w:r w:rsidRPr="00001D7B">
              <w:rPr>
                <w:szCs w:val="22"/>
              </w:rPr>
              <w:lastRenderedPageBreak/>
              <w:t>Профессии, связанные с железнодорожным транспортом.</w:t>
            </w:r>
          </w:p>
          <w:p w14:paraId="7B5357BD" w14:textId="7B186141" w:rsidR="00001D7B" w:rsidRPr="00001D7B" w:rsidRDefault="00001D7B" w:rsidP="00001D7B">
            <w:pPr>
              <w:widowControl w:val="0"/>
              <w:tabs>
                <w:tab w:val="left" w:pos="567"/>
              </w:tabs>
              <w:autoSpaceDE w:val="0"/>
              <w:autoSpaceDN w:val="0"/>
              <w:spacing w:line="240" w:lineRule="auto"/>
              <w:ind w:right="-1" w:firstLine="0"/>
              <w:rPr>
                <w:rFonts w:eastAsia="Times New Roman" w:cs="Times New Roman"/>
                <w:szCs w:val="24"/>
                <w:lang w:eastAsia="en-US"/>
              </w:rPr>
            </w:pPr>
            <w:r w:rsidRPr="00001D7B">
              <w:rPr>
                <w:i/>
                <w:iCs/>
              </w:rPr>
              <w:t>Формирующиеся ценности: коллективизм, патриотизм, единство народов России</w:t>
            </w:r>
          </w:p>
        </w:tc>
        <w:tc>
          <w:tcPr>
            <w:tcW w:w="2410" w:type="dxa"/>
          </w:tcPr>
          <w:p w14:paraId="7532C0FB" w14:textId="7157E456" w:rsidR="00001D7B" w:rsidRPr="00BC56E2" w:rsidRDefault="00001D7B" w:rsidP="00001D7B">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87A56">
              <w:rPr>
                <w:sz w:val="22"/>
              </w:rPr>
              <w:lastRenderedPageBreak/>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72258E4" w14:textId="12DC5D5C" w:rsidR="00001D7B" w:rsidRPr="00001D7B" w:rsidRDefault="002161DA" w:rsidP="00001D7B">
            <w:pPr>
              <w:widowControl w:val="0"/>
              <w:tabs>
                <w:tab w:val="left" w:pos="567"/>
              </w:tabs>
              <w:autoSpaceDE w:val="0"/>
              <w:autoSpaceDN w:val="0"/>
              <w:spacing w:line="240" w:lineRule="auto"/>
              <w:ind w:right="-1" w:firstLine="0"/>
              <w:rPr>
                <w:rFonts w:eastAsia="Times New Roman" w:cs="Times New Roman"/>
                <w:sz w:val="22"/>
                <w:lang w:eastAsia="en-US"/>
              </w:rPr>
            </w:pPr>
            <w:hyperlink r:id="rId285" w:history="1">
              <w:r w:rsidR="00001D7B" w:rsidRPr="00001D7B">
                <w:rPr>
                  <w:color w:val="0563C1"/>
                  <w:sz w:val="22"/>
                  <w:lang w:val="en-US" w:eastAsia="en-US" w:bidi="en-US"/>
                </w:rPr>
                <w:t>https://razgovor.edsoo.ru</w:t>
              </w:r>
            </w:hyperlink>
          </w:p>
        </w:tc>
      </w:tr>
      <w:tr w:rsidR="008554DF" w:rsidRPr="00BC56E2" w14:paraId="4AB2AF4A" w14:textId="77777777" w:rsidTr="006F2D85">
        <w:trPr>
          <w:trHeight w:val="855"/>
        </w:trPr>
        <w:tc>
          <w:tcPr>
            <w:tcW w:w="1843" w:type="dxa"/>
          </w:tcPr>
          <w:p w14:paraId="1B3A5710" w14:textId="1F2CF7AD" w:rsidR="00C62439" w:rsidRDefault="00C62439" w:rsidP="00DD0D34">
            <w:pPr>
              <w:pStyle w:val="73"/>
              <w:numPr>
                <w:ilvl w:val="0"/>
                <w:numId w:val="273"/>
              </w:numPr>
              <w:shd w:val="clear" w:color="auto" w:fill="auto"/>
              <w:tabs>
                <w:tab w:val="left" w:pos="179"/>
              </w:tabs>
              <w:spacing w:line="240" w:lineRule="auto"/>
              <w:ind w:left="0" w:firstLine="0"/>
            </w:pPr>
            <w:r>
              <w:lastRenderedPageBreak/>
              <w:t xml:space="preserve"> Путь зерна</w:t>
            </w:r>
          </w:p>
          <w:p w14:paraId="42210509" w14:textId="3E79E2D7" w:rsidR="008554DF" w:rsidRPr="00C62439" w:rsidRDefault="008554DF" w:rsidP="00C62439">
            <w:pPr>
              <w:pStyle w:val="a7"/>
              <w:widowControl w:val="0"/>
              <w:tabs>
                <w:tab w:val="left" w:pos="567"/>
              </w:tabs>
              <w:autoSpaceDE w:val="0"/>
              <w:autoSpaceDN w:val="0"/>
              <w:spacing w:line="240" w:lineRule="auto"/>
              <w:ind w:left="0" w:right="-1" w:firstLine="0"/>
              <w:rPr>
                <w:rFonts w:eastAsia="Times New Roman" w:cs="Times New Roman"/>
                <w:sz w:val="24"/>
                <w:szCs w:val="24"/>
                <w:lang w:eastAsia="en-US"/>
              </w:rPr>
            </w:pPr>
          </w:p>
        </w:tc>
        <w:tc>
          <w:tcPr>
            <w:tcW w:w="708" w:type="dxa"/>
          </w:tcPr>
          <w:p w14:paraId="20EE1B7A" w14:textId="714334C0" w:rsidR="008554DF" w:rsidRPr="00BC56E2" w:rsidRDefault="00EA7E05" w:rsidP="00EA7E05">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Pr>
                <w:rFonts w:eastAsia="Times New Roman" w:cs="Times New Roman"/>
                <w:sz w:val="24"/>
                <w:szCs w:val="24"/>
                <w:lang w:eastAsia="en-US"/>
              </w:rPr>
              <w:t>1</w:t>
            </w:r>
          </w:p>
        </w:tc>
        <w:tc>
          <w:tcPr>
            <w:tcW w:w="4111" w:type="dxa"/>
          </w:tcPr>
          <w:p w14:paraId="5A9931CA" w14:textId="7F34BDF0" w:rsidR="00C62439" w:rsidRPr="00C62439" w:rsidRDefault="00C62439" w:rsidP="00C62439">
            <w:pPr>
              <w:pStyle w:val="1b"/>
              <w:tabs>
                <w:tab w:val="right" w:pos="4982"/>
              </w:tabs>
              <w:spacing w:line="240" w:lineRule="auto"/>
              <w:ind w:firstLine="0"/>
              <w:jc w:val="both"/>
            </w:pPr>
            <w:r>
              <w:rPr>
                <w:sz w:val="24"/>
                <w:szCs w:val="24"/>
              </w:rPr>
              <w:t xml:space="preserve">1 </w:t>
            </w:r>
            <w:r w:rsidRPr="00C62439">
              <w:t>Российское сельское хозяйство - ключевая отрасль промышленности нашей страны, г</w:t>
            </w:r>
            <w:r>
              <w:t xml:space="preserve">лавной задачей которой является </w:t>
            </w:r>
            <w:r w:rsidRPr="00C62439">
              <w:t>производст</w:t>
            </w:r>
            <w:r>
              <w:t xml:space="preserve"> </w:t>
            </w:r>
            <w:proofErr w:type="gramStart"/>
            <w:r>
              <w:t>во</w:t>
            </w:r>
            <w:proofErr w:type="gramEnd"/>
            <w:r>
              <w:t xml:space="preserve"> </w:t>
            </w:r>
            <w:r w:rsidRPr="00C62439">
              <w:t>продуктов питания. Агропромышленный комплекс России выполняет важнейшую миссию по обеспечению всех россиян продовольствием, а его мощности</w:t>
            </w:r>
            <w:r w:rsidRPr="00C62439">
              <w:tab/>
              <w:t>позволяют</w:t>
            </w:r>
            <w:r>
              <w:t xml:space="preserve"> </w:t>
            </w:r>
            <w:r w:rsidRPr="00C62439">
              <w:t>обеспечивать пшеницей треть всего населения планеты. Сельское хозяйство - это отрасль, которая объединила в себе традиции нашего народа с со</w:t>
            </w:r>
            <w:r>
              <w:t>временными технологиями: ро</w:t>
            </w:r>
            <w:r w:rsidRPr="00C62439">
              <w:t>бот</w:t>
            </w:r>
            <w:r>
              <w:t>ами, информационными системами, цифро</w:t>
            </w:r>
            <w:r w:rsidRPr="00C62439">
              <w:t>выми</w:t>
            </w:r>
            <w:r>
              <w:t xml:space="preserve"> </w:t>
            </w:r>
            <w:r w:rsidRPr="00C62439">
              <w:t>устройствами.</w:t>
            </w:r>
            <w:r>
              <w:t xml:space="preserve"> </w:t>
            </w:r>
            <w:r>
              <w:rPr>
                <w:szCs w:val="22"/>
              </w:rPr>
              <w:t xml:space="preserve">Разноплановость </w:t>
            </w:r>
            <w:r w:rsidRPr="007C7E32">
              <w:rPr>
                <w:szCs w:val="22"/>
              </w:rPr>
              <w:t>и</w:t>
            </w:r>
            <w:r>
              <w:rPr>
                <w:szCs w:val="22"/>
              </w:rPr>
              <w:t xml:space="preserve"> востребованность </w:t>
            </w:r>
            <w:r w:rsidRPr="007C7E32">
              <w:rPr>
                <w:szCs w:val="22"/>
              </w:rPr>
              <w:t>сельско</w:t>
            </w:r>
            <w:r>
              <w:rPr>
                <w:szCs w:val="22"/>
              </w:rPr>
              <w:t xml:space="preserve"> </w:t>
            </w:r>
            <w:r w:rsidRPr="007C7E32">
              <w:rPr>
                <w:szCs w:val="22"/>
              </w:rPr>
              <w:t xml:space="preserve">хозяйственных профессий, технологичность и </w:t>
            </w:r>
            <w:r>
              <w:rPr>
                <w:szCs w:val="22"/>
              </w:rPr>
              <w:t xml:space="preserve">экономическая привлекательность </w:t>
            </w:r>
            <w:r w:rsidRPr="007C7E32">
              <w:rPr>
                <w:szCs w:val="22"/>
              </w:rPr>
              <w:t>отрасли</w:t>
            </w:r>
            <w:r>
              <w:rPr>
                <w:szCs w:val="22"/>
              </w:rPr>
              <w:t xml:space="preserve"> </w:t>
            </w:r>
            <w:r w:rsidRPr="007C7E32">
              <w:rPr>
                <w:szCs w:val="22"/>
              </w:rPr>
              <w:t>(агрохолдинги,</w:t>
            </w:r>
            <w:r>
              <w:rPr>
                <w:szCs w:val="22"/>
              </w:rPr>
              <w:t xml:space="preserve"> фермер</w:t>
            </w:r>
            <w:r w:rsidRPr="007C7E32">
              <w:rPr>
                <w:szCs w:val="22"/>
              </w:rPr>
              <w:t>ские</w:t>
            </w:r>
            <w:r>
              <w:rPr>
                <w:szCs w:val="22"/>
              </w:rPr>
              <w:t xml:space="preserve"> </w:t>
            </w:r>
            <w:r w:rsidRPr="007C7E32">
              <w:rPr>
                <w:szCs w:val="22"/>
              </w:rPr>
              <w:t>хозяйства и т. п.).</w:t>
            </w:r>
          </w:p>
          <w:p w14:paraId="126F3797" w14:textId="0A3B95B2" w:rsidR="008554DF" w:rsidRPr="00C62439" w:rsidRDefault="00C62439" w:rsidP="00C62439">
            <w:pPr>
              <w:pStyle w:val="1b"/>
              <w:tabs>
                <w:tab w:val="left" w:pos="3533"/>
              </w:tabs>
              <w:spacing w:line="240" w:lineRule="auto"/>
              <w:ind w:firstLine="0"/>
              <w:jc w:val="both"/>
            </w:pPr>
            <w:r w:rsidRPr="007C7E32">
              <w:rPr>
                <w:i/>
                <w:iCs/>
                <w:szCs w:val="22"/>
              </w:rPr>
              <w:t>Формирующиеся ценности: созидательный труд</w:t>
            </w:r>
          </w:p>
        </w:tc>
        <w:tc>
          <w:tcPr>
            <w:tcW w:w="2410" w:type="dxa"/>
          </w:tcPr>
          <w:p w14:paraId="6A7B9C4B" w14:textId="01865202" w:rsidR="008554DF" w:rsidRPr="00BC56E2" w:rsidRDefault="003D77DA" w:rsidP="003D77D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3D77DA">
              <w:rPr>
                <w:rFonts w:eastAsia="Times New Roman" w:cs="Times New Roman"/>
                <w:sz w:val="22"/>
                <w:szCs w:val="24"/>
                <w:lang w:eastAsia="en-US"/>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2327D8BE" w14:textId="154E7B72" w:rsidR="008554DF" w:rsidRPr="00001D7B" w:rsidRDefault="002161DA" w:rsidP="00BC56E2">
            <w:pPr>
              <w:widowControl w:val="0"/>
              <w:tabs>
                <w:tab w:val="left" w:pos="567"/>
              </w:tabs>
              <w:autoSpaceDE w:val="0"/>
              <w:autoSpaceDN w:val="0"/>
              <w:spacing w:line="240" w:lineRule="auto"/>
              <w:ind w:right="-1" w:firstLine="0"/>
              <w:rPr>
                <w:rFonts w:eastAsia="Times New Roman" w:cs="Times New Roman"/>
                <w:sz w:val="22"/>
                <w:lang w:eastAsia="en-US"/>
              </w:rPr>
            </w:pPr>
            <w:hyperlink r:id="rId286" w:history="1">
              <w:r w:rsidR="00FE5CE5" w:rsidRPr="00001D7B">
                <w:rPr>
                  <w:color w:val="0563C1"/>
                  <w:sz w:val="22"/>
                  <w:lang w:val="en-US" w:eastAsia="en-US" w:bidi="en-US"/>
                </w:rPr>
                <w:t>https://razgovor.edsoo.ru</w:t>
              </w:r>
            </w:hyperlink>
          </w:p>
        </w:tc>
      </w:tr>
      <w:tr w:rsidR="008C040A" w:rsidRPr="00BC56E2" w14:paraId="142C70D6" w14:textId="77777777" w:rsidTr="006F2D85">
        <w:trPr>
          <w:trHeight w:val="855"/>
        </w:trPr>
        <w:tc>
          <w:tcPr>
            <w:tcW w:w="1843" w:type="dxa"/>
          </w:tcPr>
          <w:p w14:paraId="43FB818D" w14:textId="4705C8EC" w:rsidR="008C040A" w:rsidRPr="00EA7E05" w:rsidRDefault="008C040A" w:rsidP="00DD0D34">
            <w:pPr>
              <w:pStyle w:val="a7"/>
              <w:widowControl w:val="0"/>
              <w:numPr>
                <w:ilvl w:val="0"/>
                <w:numId w:val="273"/>
              </w:numPr>
              <w:tabs>
                <w:tab w:val="left" w:pos="179"/>
              </w:tabs>
              <w:autoSpaceDE w:val="0"/>
              <w:autoSpaceDN w:val="0"/>
              <w:spacing w:line="240" w:lineRule="auto"/>
              <w:ind w:left="0" w:right="-1" w:firstLine="0"/>
              <w:rPr>
                <w:rFonts w:eastAsia="Times New Roman" w:cs="Times New Roman"/>
                <w:b/>
                <w:sz w:val="24"/>
                <w:szCs w:val="24"/>
                <w:lang w:eastAsia="en-US"/>
              </w:rPr>
            </w:pPr>
            <w:r w:rsidRPr="007C7E32">
              <w:rPr>
                <w:sz w:val="22"/>
              </w:rPr>
              <w:t>День учителя</w:t>
            </w:r>
          </w:p>
        </w:tc>
        <w:tc>
          <w:tcPr>
            <w:tcW w:w="708" w:type="dxa"/>
          </w:tcPr>
          <w:p w14:paraId="5BB5A192" w14:textId="493C083E" w:rsidR="008C040A" w:rsidRPr="00BC56E2" w:rsidRDefault="008C040A" w:rsidP="008C040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Pr>
                <w:rFonts w:eastAsia="Times New Roman" w:cs="Times New Roman"/>
                <w:sz w:val="24"/>
                <w:szCs w:val="24"/>
                <w:lang w:eastAsia="en-US"/>
              </w:rPr>
              <w:t>1</w:t>
            </w:r>
          </w:p>
        </w:tc>
        <w:tc>
          <w:tcPr>
            <w:tcW w:w="4111" w:type="dxa"/>
          </w:tcPr>
          <w:p w14:paraId="22A5C5A2" w14:textId="1AB53225" w:rsidR="008C040A" w:rsidRPr="008C040A" w:rsidRDefault="008C040A" w:rsidP="008C040A">
            <w:pPr>
              <w:pStyle w:val="affd"/>
              <w:spacing w:line="240" w:lineRule="auto"/>
              <w:ind w:firstLine="0"/>
              <w:jc w:val="both"/>
              <w:rPr>
                <w:szCs w:val="22"/>
              </w:rPr>
            </w:pPr>
            <w:r w:rsidRPr="008C040A">
              <w:rPr>
                <w:szCs w:val="22"/>
              </w:rPr>
              <w:t>Учитель - одна из важнейших в обществе профессий. Назначение учителя - социальное служение, образование и воспитание подрастающего поколения.</w:t>
            </w:r>
            <w:r>
              <w:rPr>
                <w:szCs w:val="22"/>
              </w:rPr>
              <w:t xml:space="preserve"> </w:t>
            </w:r>
            <w:r w:rsidRPr="008C040A">
              <w:rPr>
                <w:szCs w:val="22"/>
              </w:rPr>
              <w:t>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w:t>
            </w:r>
          </w:p>
        </w:tc>
        <w:tc>
          <w:tcPr>
            <w:tcW w:w="2410" w:type="dxa"/>
          </w:tcPr>
          <w:p w14:paraId="3E11E208" w14:textId="4D8E9D6E" w:rsidR="008C040A" w:rsidRPr="00BC56E2" w:rsidRDefault="008C040A" w:rsidP="008C040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C040A">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4F192EFD" w14:textId="79C9D5D3" w:rsidR="008C040A" w:rsidRPr="008C040A" w:rsidRDefault="002161DA" w:rsidP="008C040A">
            <w:pPr>
              <w:widowControl w:val="0"/>
              <w:tabs>
                <w:tab w:val="left" w:pos="567"/>
              </w:tabs>
              <w:autoSpaceDE w:val="0"/>
              <w:autoSpaceDN w:val="0"/>
              <w:spacing w:line="240" w:lineRule="auto"/>
              <w:ind w:right="-1" w:firstLine="0"/>
              <w:rPr>
                <w:rFonts w:eastAsia="Times New Roman" w:cs="Times New Roman"/>
                <w:sz w:val="22"/>
                <w:lang w:eastAsia="en-US"/>
              </w:rPr>
            </w:pPr>
            <w:hyperlink r:id="rId287" w:history="1">
              <w:r w:rsidR="008C040A" w:rsidRPr="008C040A">
                <w:rPr>
                  <w:color w:val="0563C1"/>
                  <w:sz w:val="22"/>
                  <w:lang w:val="en-US" w:eastAsia="en-US" w:bidi="en-US"/>
                </w:rPr>
                <w:t>https://razgovor.edsoo.ru</w:t>
              </w:r>
            </w:hyperlink>
          </w:p>
        </w:tc>
      </w:tr>
      <w:tr w:rsidR="002B75DD" w:rsidRPr="00BC56E2" w14:paraId="6707C06B" w14:textId="77777777" w:rsidTr="006F2D85">
        <w:trPr>
          <w:trHeight w:val="855"/>
        </w:trPr>
        <w:tc>
          <w:tcPr>
            <w:tcW w:w="1843" w:type="dxa"/>
          </w:tcPr>
          <w:p w14:paraId="07F17BD1" w14:textId="5631A1AE" w:rsidR="002B75DD" w:rsidRPr="002B75DD" w:rsidRDefault="002B75DD" w:rsidP="00DD0D34">
            <w:pPr>
              <w:pStyle w:val="a7"/>
              <w:widowControl w:val="0"/>
              <w:numPr>
                <w:ilvl w:val="0"/>
                <w:numId w:val="273"/>
              </w:numPr>
              <w:tabs>
                <w:tab w:val="left" w:pos="179"/>
              </w:tabs>
              <w:autoSpaceDE w:val="0"/>
              <w:autoSpaceDN w:val="0"/>
              <w:spacing w:line="240" w:lineRule="auto"/>
              <w:ind w:left="-104" w:right="-1" w:firstLine="0"/>
              <w:rPr>
                <w:rFonts w:eastAsia="Times New Roman" w:cs="Times New Roman"/>
                <w:sz w:val="24"/>
                <w:szCs w:val="24"/>
                <w:lang w:eastAsia="en-US"/>
              </w:rPr>
            </w:pPr>
            <w:r w:rsidRPr="002B75DD">
              <w:rPr>
                <w:sz w:val="22"/>
                <w:szCs w:val="24"/>
              </w:rPr>
              <w:t>Легенды о России</w:t>
            </w:r>
          </w:p>
        </w:tc>
        <w:tc>
          <w:tcPr>
            <w:tcW w:w="708" w:type="dxa"/>
          </w:tcPr>
          <w:p w14:paraId="565C4A5C" w14:textId="6654541B" w:rsidR="002B75DD" w:rsidRPr="00BC56E2" w:rsidRDefault="002B75DD" w:rsidP="002B75D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Pr>
                <w:rFonts w:eastAsia="Times New Roman" w:cs="Times New Roman"/>
                <w:sz w:val="24"/>
                <w:szCs w:val="24"/>
                <w:lang w:eastAsia="en-US"/>
              </w:rPr>
              <w:t>1</w:t>
            </w:r>
          </w:p>
        </w:tc>
        <w:tc>
          <w:tcPr>
            <w:tcW w:w="4111" w:type="dxa"/>
          </w:tcPr>
          <w:p w14:paraId="44320A31" w14:textId="6A2230BF" w:rsidR="002B75DD" w:rsidRPr="002B75DD" w:rsidRDefault="002B75DD" w:rsidP="002B75DD">
            <w:pPr>
              <w:pStyle w:val="affd"/>
              <w:spacing w:line="240" w:lineRule="auto"/>
              <w:ind w:firstLine="0"/>
              <w:jc w:val="both"/>
              <w:rPr>
                <w:szCs w:val="24"/>
              </w:rPr>
            </w:pPr>
            <w:r w:rsidRPr="002B75DD">
              <w:rPr>
                <w:szCs w:val="24"/>
              </w:rPr>
              <w:t>Любовь к Родине, патриотизм - качества гражданина России. Знание истории страны, историческая правда, сохранение истори</w:t>
            </w:r>
            <w:r>
              <w:rPr>
                <w:szCs w:val="24"/>
              </w:rPr>
              <w:t xml:space="preserve"> </w:t>
            </w:r>
            <w:r w:rsidRPr="002B75DD">
              <w:rPr>
                <w:szCs w:val="24"/>
              </w:rPr>
              <w:t>ческой памяти - основа мировоззренческого суверенитета страны.</w:t>
            </w:r>
            <w:r>
              <w:rPr>
                <w:szCs w:val="24"/>
              </w:rPr>
              <w:t xml:space="preserve"> </w:t>
            </w:r>
            <w:r w:rsidRPr="002B75DD">
              <w:rPr>
                <w:szCs w:val="24"/>
              </w:rPr>
              <w:t>Попытки исказить роль России в мировой истории - одна из стратегий информационной войны против нашей страны.</w:t>
            </w:r>
          </w:p>
          <w:p w14:paraId="4AF05438" w14:textId="4EBDDBBB" w:rsidR="002B75DD" w:rsidRPr="00BC56E2" w:rsidRDefault="002B75DD" w:rsidP="002B75DD">
            <w:pPr>
              <w:widowControl w:val="0"/>
              <w:tabs>
                <w:tab w:val="left" w:pos="567"/>
              </w:tabs>
              <w:autoSpaceDE w:val="0"/>
              <w:autoSpaceDN w:val="0"/>
              <w:spacing w:line="240" w:lineRule="auto"/>
              <w:ind w:right="-1" w:firstLine="0"/>
              <w:rPr>
                <w:rFonts w:eastAsia="Times New Roman" w:cs="Times New Roman"/>
                <w:sz w:val="24"/>
                <w:szCs w:val="24"/>
                <w:lang w:eastAsia="en-US"/>
              </w:rPr>
            </w:pPr>
            <w:r w:rsidRPr="002B75DD">
              <w:rPr>
                <w:i/>
                <w:iCs/>
                <w:szCs w:val="24"/>
              </w:rPr>
              <w:t>Формирующиеся ценности: патриотизм</w:t>
            </w:r>
          </w:p>
        </w:tc>
        <w:tc>
          <w:tcPr>
            <w:tcW w:w="2410" w:type="dxa"/>
          </w:tcPr>
          <w:p w14:paraId="5131999E" w14:textId="64A37E48" w:rsidR="002B75DD" w:rsidRPr="00BC56E2" w:rsidRDefault="002B75DD" w:rsidP="002B75D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2B75DD">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76DF13CE" w14:textId="15799903" w:rsidR="002B75DD" w:rsidRPr="008C040A" w:rsidRDefault="002161DA" w:rsidP="002B75DD">
            <w:pPr>
              <w:widowControl w:val="0"/>
              <w:tabs>
                <w:tab w:val="left" w:pos="567"/>
              </w:tabs>
              <w:autoSpaceDE w:val="0"/>
              <w:autoSpaceDN w:val="0"/>
              <w:spacing w:line="240" w:lineRule="auto"/>
              <w:ind w:right="-1" w:firstLine="0"/>
              <w:rPr>
                <w:rFonts w:eastAsia="Times New Roman" w:cs="Times New Roman"/>
                <w:sz w:val="22"/>
                <w:lang w:eastAsia="en-US"/>
              </w:rPr>
            </w:pPr>
            <w:hyperlink r:id="rId288" w:history="1">
              <w:r w:rsidR="002B75DD" w:rsidRPr="008C040A">
                <w:rPr>
                  <w:color w:val="0563C1"/>
                  <w:sz w:val="22"/>
                  <w:lang w:val="en-US" w:eastAsia="en-US" w:bidi="en-US"/>
                </w:rPr>
                <w:t>https://razgovor.edsoo.ru</w:t>
              </w:r>
            </w:hyperlink>
          </w:p>
        </w:tc>
      </w:tr>
      <w:tr w:rsidR="007E4856" w:rsidRPr="00BC56E2" w14:paraId="09C61E2B" w14:textId="77777777" w:rsidTr="006F2D85">
        <w:trPr>
          <w:trHeight w:val="855"/>
        </w:trPr>
        <w:tc>
          <w:tcPr>
            <w:tcW w:w="1843" w:type="dxa"/>
          </w:tcPr>
          <w:p w14:paraId="2F6DA901" w14:textId="7DEFC199" w:rsidR="007E4856" w:rsidRPr="005D79B3" w:rsidRDefault="007E4856" w:rsidP="00DD0D34">
            <w:pPr>
              <w:pStyle w:val="a7"/>
              <w:widowControl w:val="0"/>
              <w:numPr>
                <w:ilvl w:val="0"/>
                <w:numId w:val="273"/>
              </w:numPr>
              <w:tabs>
                <w:tab w:val="left" w:pos="179"/>
                <w:tab w:val="left" w:pos="605"/>
              </w:tabs>
              <w:autoSpaceDE w:val="0"/>
              <w:autoSpaceDN w:val="0"/>
              <w:spacing w:line="240" w:lineRule="auto"/>
              <w:ind w:left="-104" w:right="-1" w:firstLine="0"/>
              <w:rPr>
                <w:rFonts w:eastAsia="Times New Roman" w:cs="Times New Roman"/>
                <w:sz w:val="24"/>
                <w:szCs w:val="24"/>
                <w:lang w:eastAsia="en-US"/>
              </w:rPr>
            </w:pPr>
            <w:r w:rsidRPr="005D79B3">
              <w:rPr>
                <w:sz w:val="22"/>
                <w:szCs w:val="24"/>
              </w:rPr>
              <w:t>Что значит быть взрослым?</w:t>
            </w:r>
          </w:p>
        </w:tc>
        <w:tc>
          <w:tcPr>
            <w:tcW w:w="708" w:type="dxa"/>
          </w:tcPr>
          <w:p w14:paraId="0EA6B1AC" w14:textId="4A2C0B3F" w:rsidR="007E4856" w:rsidRPr="00BC56E2" w:rsidRDefault="007E4856" w:rsidP="005D79B3">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7C7E32">
              <w:rPr>
                <w:sz w:val="22"/>
                <w:szCs w:val="24"/>
              </w:rPr>
              <w:t>1</w:t>
            </w:r>
          </w:p>
        </w:tc>
        <w:tc>
          <w:tcPr>
            <w:tcW w:w="4111" w:type="dxa"/>
          </w:tcPr>
          <w:p w14:paraId="6B319C3F" w14:textId="21532644" w:rsidR="007E4856" w:rsidRPr="007E4856" w:rsidRDefault="007E4856" w:rsidP="007E4856">
            <w:pPr>
              <w:pStyle w:val="affd"/>
              <w:spacing w:line="240" w:lineRule="auto"/>
              <w:ind w:firstLine="0"/>
              <w:jc w:val="both"/>
              <w:rPr>
                <w:szCs w:val="24"/>
              </w:rPr>
            </w:pPr>
            <w:r w:rsidRPr="007E4856">
              <w:rPr>
                <w:szCs w:val="24"/>
              </w:rPr>
              <w:t>Быть взрослым - это нести ответственность за себя, своих близких и свою страну.</w:t>
            </w:r>
            <w:r>
              <w:rPr>
                <w:szCs w:val="24"/>
              </w:rPr>
              <w:t xml:space="preserve"> </w:t>
            </w:r>
            <w:r w:rsidRPr="007E4856">
              <w:rPr>
                <w:szCs w:val="24"/>
              </w:rPr>
              <w:t>Активная жизненная позиция, созидательный подход к жизни, умение принимать решения и осознавать их значение, жить в соответствии с духовно</w:t>
            </w:r>
            <w:r w:rsidRPr="007E4856">
              <w:rPr>
                <w:szCs w:val="24"/>
              </w:rPr>
              <w:softHyphen/>
              <w:t>нравственными ценностями общества - основа взрослого человека.</w:t>
            </w:r>
          </w:p>
          <w:p w14:paraId="589B33A3" w14:textId="69440DCD" w:rsidR="007E4856" w:rsidRPr="007E4856" w:rsidRDefault="007E4856" w:rsidP="007E4856">
            <w:pPr>
              <w:widowControl w:val="0"/>
              <w:tabs>
                <w:tab w:val="left" w:pos="567"/>
              </w:tabs>
              <w:autoSpaceDE w:val="0"/>
              <w:autoSpaceDN w:val="0"/>
              <w:spacing w:line="240" w:lineRule="auto"/>
              <w:ind w:right="-1" w:firstLine="0"/>
              <w:rPr>
                <w:rFonts w:eastAsia="Times New Roman" w:cs="Times New Roman"/>
                <w:szCs w:val="24"/>
                <w:lang w:eastAsia="en-US"/>
              </w:rPr>
            </w:pPr>
            <w:r w:rsidRPr="007E4856">
              <w:rPr>
                <w:szCs w:val="24"/>
              </w:rPr>
              <w:t xml:space="preserve">Проекты, в которых младший школьник может проявлять свою ответственность и заботу о других. </w:t>
            </w:r>
            <w:r w:rsidRPr="007E4856">
              <w:rPr>
                <w:i/>
                <w:iCs/>
                <w:szCs w:val="24"/>
              </w:rPr>
              <w:t>Формирующиеся ценности: высокие нравственные идеалы</w:t>
            </w:r>
          </w:p>
        </w:tc>
        <w:tc>
          <w:tcPr>
            <w:tcW w:w="2410" w:type="dxa"/>
          </w:tcPr>
          <w:p w14:paraId="74F6FDFF" w14:textId="2FB52C1C" w:rsidR="007E4856" w:rsidRPr="00BC56E2" w:rsidRDefault="007E4856" w:rsidP="007E485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7E4856">
              <w:rPr>
                <w:szCs w:val="24"/>
              </w:rPr>
              <w:t>Познавательная беседа, просмотр видеофрагментов, выполнение</w:t>
            </w:r>
            <w:r>
              <w:rPr>
                <w:szCs w:val="24"/>
              </w:rPr>
              <w:t xml:space="preserve"> </w:t>
            </w:r>
            <w:r w:rsidRPr="007E4856">
              <w:rPr>
                <w:szCs w:val="24"/>
              </w:rPr>
              <w:t>интерактивных заданий, работа с текстовым и иллюстративным материалом</w:t>
            </w:r>
          </w:p>
        </w:tc>
        <w:tc>
          <w:tcPr>
            <w:tcW w:w="1418" w:type="dxa"/>
          </w:tcPr>
          <w:p w14:paraId="427B284E" w14:textId="2ECFDAC2" w:rsidR="007E4856" w:rsidRPr="008C040A" w:rsidRDefault="002161DA" w:rsidP="007E4856">
            <w:pPr>
              <w:widowControl w:val="0"/>
              <w:tabs>
                <w:tab w:val="left" w:pos="567"/>
              </w:tabs>
              <w:autoSpaceDE w:val="0"/>
              <w:autoSpaceDN w:val="0"/>
              <w:spacing w:line="240" w:lineRule="auto"/>
              <w:ind w:right="-1" w:firstLine="0"/>
              <w:rPr>
                <w:rFonts w:eastAsia="Times New Roman" w:cs="Times New Roman"/>
                <w:sz w:val="22"/>
                <w:lang w:eastAsia="en-US"/>
              </w:rPr>
            </w:pPr>
            <w:hyperlink r:id="rId289" w:history="1">
              <w:r w:rsidR="007E4856" w:rsidRPr="008C040A">
                <w:rPr>
                  <w:color w:val="0563C1"/>
                  <w:sz w:val="22"/>
                  <w:lang w:val="en-US" w:eastAsia="en-US" w:bidi="en-US"/>
                </w:rPr>
                <w:t>https://razgovor.edsoo.ru</w:t>
              </w:r>
            </w:hyperlink>
          </w:p>
        </w:tc>
      </w:tr>
      <w:tr w:rsidR="00737C09" w:rsidRPr="00BC56E2" w14:paraId="522B8DEC" w14:textId="77777777" w:rsidTr="006F2D85">
        <w:trPr>
          <w:trHeight w:val="855"/>
        </w:trPr>
        <w:tc>
          <w:tcPr>
            <w:tcW w:w="1843" w:type="dxa"/>
          </w:tcPr>
          <w:p w14:paraId="10800555" w14:textId="5FE87449" w:rsidR="00737C09" w:rsidRPr="00BC56E2" w:rsidRDefault="00737C09" w:rsidP="00737C09">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8.</w:t>
            </w:r>
            <w:r w:rsidRPr="007C7E32">
              <w:rPr>
                <w:sz w:val="22"/>
                <w:szCs w:val="24"/>
              </w:rPr>
              <w:t>Как создать крепкую семью. День отца</w:t>
            </w:r>
          </w:p>
        </w:tc>
        <w:tc>
          <w:tcPr>
            <w:tcW w:w="708" w:type="dxa"/>
          </w:tcPr>
          <w:p w14:paraId="4DDAE69C" w14:textId="4C7B027A" w:rsidR="00737C09" w:rsidRPr="00BC56E2" w:rsidRDefault="00737C09" w:rsidP="00737C09">
            <w:pPr>
              <w:widowControl w:val="0"/>
              <w:tabs>
                <w:tab w:val="left" w:pos="567"/>
              </w:tabs>
              <w:autoSpaceDE w:val="0"/>
              <w:autoSpaceDN w:val="0"/>
              <w:spacing w:line="240" w:lineRule="auto"/>
              <w:ind w:right="-1" w:firstLine="0"/>
              <w:rPr>
                <w:rFonts w:eastAsia="Times New Roman" w:cs="Times New Roman"/>
                <w:sz w:val="24"/>
                <w:szCs w:val="24"/>
                <w:lang w:eastAsia="en-US"/>
              </w:rPr>
            </w:pPr>
            <w:r w:rsidRPr="007C7E32">
              <w:rPr>
                <w:sz w:val="22"/>
                <w:szCs w:val="24"/>
              </w:rPr>
              <w:t>1</w:t>
            </w:r>
          </w:p>
        </w:tc>
        <w:tc>
          <w:tcPr>
            <w:tcW w:w="4111" w:type="dxa"/>
          </w:tcPr>
          <w:p w14:paraId="6693A5C5" w14:textId="17D84D74" w:rsidR="00737C09" w:rsidRPr="009709C7" w:rsidRDefault="00737C09" w:rsidP="004924FA">
            <w:pPr>
              <w:pStyle w:val="affd"/>
              <w:spacing w:line="240" w:lineRule="auto"/>
              <w:ind w:firstLine="0"/>
              <w:jc w:val="both"/>
              <w:rPr>
                <w:szCs w:val="24"/>
              </w:rPr>
            </w:pPr>
            <w:r w:rsidRPr="007C7E32">
              <w:rPr>
                <w:sz w:val="22"/>
                <w:szCs w:val="24"/>
              </w:rPr>
              <w:t xml:space="preserve">Семья как ценность для каждого </w:t>
            </w:r>
            <w:r w:rsidRPr="00737C09">
              <w:rPr>
                <w:szCs w:val="24"/>
              </w:rPr>
              <w:t>гражданина страны. Крепкая семья - защита и забота каждого члена семьи о своих близких. Образ крепкой семьи в литературных произведениях.</w:t>
            </w:r>
            <w:r>
              <w:rPr>
                <w:szCs w:val="24"/>
              </w:rPr>
              <w:t xml:space="preserve"> </w:t>
            </w:r>
            <w:r w:rsidRPr="00737C09">
              <w:rPr>
                <w:szCs w:val="24"/>
              </w:rPr>
              <w:t>Преемственность поколений: семейные ценности и традиции (любовь, взаимопонимание, участие</w:t>
            </w:r>
            <w:r w:rsidR="004924FA">
              <w:rPr>
                <w:szCs w:val="24"/>
              </w:rPr>
              <w:t xml:space="preserve"> </w:t>
            </w:r>
            <w:r w:rsidR="004924FA" w:rsidRPr="004924FA">
              <w:rPr>
                <w:szCs w:val="24"/>
              </w:rPr>
              <w:t>в семейном хозяйстве, воспитании детей).</w:t>
            </w:r>
            <w:r w:rsidR="004924FA">
              <w:rPr>
                <w:szCs w:val="24"/>
              </w:rPr>
              <w:t xml:space="preserve"> </w:t>
            </w:r>
            <w:r w:rsidR="004924FA" w:rsidRPr="004924FA">
              <w:rPr>
                <w:szCs w:val="24"/>
              </w:rPr>
              <w:t>Особое отношение к старшему поколению, проявление действенного уважения, внимания к баб</w:t>
            </w:r>
            <w:r w:rsidR="009709C7">
              <w:rPr>
                <w:szCs w:val="24"/>
              </w:rPr>
              <w:t xml:space="preserve">ушкам и дедушкам, забота о них. </w:t>
            </w:r>
            <w:r w:rsidR="004924FA" w:rsidRPr="009709C7">
              <w:rPr>
                <w:i/>
                <w:szCs w:val="24"/>
              </w:rPr>
              <w:t>Формирующиеся ценности: крепкая семья</w:t>
            </w:r>
          </w:p>
        </w:tc>
        <w:tc>
          <w:tcPr>
            <w:tcW w:w="2410" w:type="dxa"/>
          </w:tcPr>
          <w:p w14:paraId="6D4F9015" w14:textId="43ECD1B0" w:rsidR="00737C09" w:rsidRPr="00BC56E2" w:rsidRDefault="00737C09" w:rsidP="00737C0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737C09">
              <w:rPr>
                <w:szCs w:val="24"/>
              </w:rPr>
              <w:t>Познавательная беседа, просмотр видеофраг</w:t>
            </w:r>
            <w:r>
              <w:rPr>
                <w:szCs w:val="24"/>
              </w:rPr>
              <w:t xml:space="preserve"> </w:t>
            </w:r>
            <w:r w:rsidRPr="00737C09">
              <w:rPr>
                <w:szCs w:val="24"/>
              </w:rPr>
              <w:t xml:space="preserve">ментов, выполнение интерактивных заданий, работа с текстовым и иллюстративным </w:t>
            </w:r>
            <w:r w:rsidRPr="007C7E32">
              <w:rPr>
                <w:sz w:val="22"/>
                <w:szCs w:val="24"/>
              </w:rPr>
              <w:t>материалом</w:t>
            </w:r>
          </w:p>
        </w:tc>
        <w:tc>
          <w:tcPr>
            <w:tcW w:w="1418" w:type="dxa"/>
          </w:tcPr>
          <w:p w14:paraId="20575A2F" w14:textId="0D0CE046" w:rsidR="00737C09" w:rsidRPr="008C040A" w:rsidRDefault="002161DA" w:rsidP="00737C09">
            <w:pPr>
              <w:widowControl w:val="0"/>
              <w:tabs>
                <w:tab w:val="left" w:pos="567"/>
              </w:tabs>
              <w:autoSpaceDE w:val="0"/>
              <w:autoSpaceDN w:val="0"/>
              <w:spacing w:line="240" w:lineRule="auto"/>
              <w:ind w:right="-1" w:firstLine="0"/>
              <w:rPr>
                <w:rFonts w:eastAsia="Times New Roman" w:cs="Times New Roman"/>
                <w:sz w:val="22"/>
                <w:lang w:eastAsia="en-US"/>
              </w:rPr>
            </w:pPr>
            <w:hyperlink r:id="rId290" w:history="1">
              <w:r w:rsidR="00737C09" w:rsidRPr="008C040A">
                <w:rPr>
                  <w:color w:val="0563C1"/>
                  <w:sz w:val="22"/>
                  <w:lang w:val="en-US" w:eastAsia="en-US" w:bidi="en-US"/>
                </w:rPr>
                <w:t>https://razgovor.edsoo.ru</w:t>
              </w:r>
            </w:hyperlink>
          </w:p>
        </w:tc>
      </w:tr>
      <w:tr w:rsidR="00745379" w:rsidRPr="00BC56E2" w14:paraId="3E447B2F" w14:textId="77777777" w:rsidTr="006F2D85">
        <w:trPr>
          <w:trHeight w:val="855"/>
        </w:trPr>
        <w:tc>
          <w:tcPr>
            <w:tcW w:w="1843" w:type="dxa"/>
          </w:tcPr>
          <w:p w14:paraId="6BF07032" w14:textId="3F319622" w:rsidR="00745379" w:rsidRPr="00BC56E2" w:rsidRDefault="00745379" w:rsidP="00745379">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rPr>
              <w:lastRenderedPageBreak/>
              <w:t>9.</w:t>
            </w:r>
            <w:r w:rsidRPr="007C7E32">
              <w:rPr>
                <w:sz w:val="22"/>
              </w:rPr>
              <w:t>Гостеприимная Россия. Ко Дню народного единства</w:t>
            </w:r>
          </w:p>
        </w:tc>
        <w:tc>
          <w:tcPr>
            <w:tcW w:w="708" w:type="dxa"/>
          </w:tcPr>
          <w:p w14:paraId="2E361F67" w14:textId="2CFB0D71" w:rsidR="00745379" w:rsidRPr="00BC56E2" w:rsidRDefault="00745379" w:rsidP="004839F1">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7C7E32">
              <w:rPr>
                <w:sz w:val="22"/>
              </w:rPr>
              <w:t>1</w:t>
            </w:r>
          </w:p>
        </w:tc>
        <w:tc>
          <w:tcPr>
            <w:tcW w:w="4111" w:type="dxa"/>
          </w:tcPr>
          <w:p w14:paraId="6DEDA7C1" w14:textId="14FD2EC2" w:rsidR="00745379" w:rsidRPr="00745379" w:rsidRDefault="00745379" w:rsidP="00745379">
            <w:pPr>
              <w:pStyle w:val="affd"/>
              <w:spacing w:line="240" w:lineRule="auto"/>
              <w:ind w:firstLine="0"/>
              <w:jc w:val="both"/>
              <w:rPr>
                <w:szCs w:val="22"/>
              </w:rPr>
            </w:pPr>
            <w:r w:rsidRPr="00745379">
              <w:rPr>
                <w:szCs w:val="22"/>
              </w:rPr>
              <w:t>Гостеприимство - качество, объединяющее все народы России. Семейные традиции встречи гостей, кулинарные традиции народов России.</w:t>
            </w:r>
            <w:r>
              <w:rPr>
                <w:szCs w:val="22"/>
              </w:rPr>
              <w:t xml:space="preserve"> </w:t>
            </w:r>
            <w:r w:rsidRPr="00745379">
              <w:rPr>
                <w:szCs w:val="22"/>
              </w:rPr>
              <w:t>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w:t>
            </w:r>
            <w:r w:rsidR="004839F1">
              <w:t xml:space="preserve"> </w:t>
            </w:r>
            <w:r w:rsidR="004839F1" w:rsidRPr="004839F1">
              <w:rPr>
                <w:szCs w:val="22"/>
              </w:rPr>
              <w:t xml:space="preserve">с особенностями местной кухни и кулинарных традиций. </w:t>
            </w:r>
            <w:r w:rsidR="004839F1" w:rsidRPr="004839F1">
              <w:rPr>
                <w:i/>
                <w:szCs w:val="22"/>
              </w:rPr>
              <w:t>Формирующиеся ценности: единство народов России, крепкая семья</w:t>
            </w:r>
          </w:p>
        </w:tc>
        <w:tc>
          <w:tcPr>
            <w:tcW w:w="2410" w:type="dxa"/>
          </w:tcPr>
          <w:p w14:paraId="01C58C37" w14:textId="0A7DEAE3" w:rsidR="00745379" w:rsidRPr="00BC56E2" w:rsidRDefault="00745379" w:rsidP="0074537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7C7E32">
              <w:rPr>
                <w:sz w:val="22"/>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12A0CF7C" w14:textId="45E152D0" w:rsidR="00745379" w:rsidRPr="008C040A" w:rsidRDefault="002161DA" w:rsidP="00745379">
            <w:pPr>
              <w:widowControl w:val="0"/>
              <w:tabs>
                <w:tab w:val="left" w:pos="567"/>
              </w:tabs>
              <w:autoSpaceDE w:val="0"/>
              <w:autoSpaceDN w:val="0"/>
              <w:spacing w:line="240" w:lineRule="auto"/>
              <w:ind w:right="-1" w:firstLine="0"/>
              <w:rPr>
                <w:rFonts w:eastAsia="Times New Roman" w:cs="Times New Roman"/>
                <w:sz w:val="22"/>
                <w:lang w:eastAsia="en-US"/>
              </w:rPr>
            </w:pPr>
            <w:hyperlink r:id="rId291" w:history="1">
              <w:r w:rsidR="00745379" w:rsidRPr="008C040A">
                <w:rPr>
                  <w:color w:val="0563C1"/>
                  <w:sz w:val="22"/>
                  <w:lang w:val="en-US" w:eastAsia="en-US" w:bidi="en-US"/>
                </w:rPr>
                <w:t>https://razgovor.edsoo.ru</w:t>
              </w:r>
            </w:hyperlink>
          </w:p>
        </w:tc>
      </w:tr>
      <w:tr w:rsidR="004839F1" w:rsidRPr="00BC56E2" w14:paraId="5837AFB2" w14:textId="77777777" w:rsidTr="006F2D85">
        <w:trPr>
          <w:trHeight w:val="855"/>
        </w:trPr>
        <w:tc>
          <w:tcPr>
            <w:tcW w:w="1843" w:type="dxa"/>
          </w:tcPr>
          <w:p w14:paraId="64368EEE" w14:textId="2129FD98" w:rsidR="004839F1" w:rsidRPr="00BC56E2" w:rsidRDefault="004839F1" w:rsidP="004839F1">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10.</w:t>
            </w:r>
            <w:r w:rsidRPr="00F83EB5">
              <w:rPr>
                <w:sz w:val="22"/>
                <w:szCs w:val="24"/>
              </w:rPr>
              <w:t>Твой вклад в общее дело</w:t>
            </w:r>
          </w:p>
        </w:tc>
        <w:tc>
          <w:tcPr>
            <w:tcW w:w="708" w:type="dxa"/>
          </w:tcPr>
          <w:p w14:paraId="024777AD" w14:textId="600EF9A4" w:rsidR="004839F1" w:rsidRPr="00BC56E2" w:rsidRDefault="004839F1" w:rsidP="004839F1">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 w:val="22"/>
                <w:szCs w:val="24"/>
              </w:rPr>
              <w:t>1</w:t>
            </w:r>
          </w:p>
        </w:tc>
        <w:tc>
          <w:tcPr>
            <w:tcW w:w="4111" w:type="dxa"/>
          </w:tcPr>
          <w:p w14:paraId="398C01AA" w14:textId="77777777" w:rsidR="004839F1" w:rsidRPr="004839F1" w:rsidRDefault="004839F1" w:rsidP="004839F1">
            <w:pPr>
              <w:pStyle w:val="affd"/>
              <w:spacing w:line="240" w:lineRule="auto"/>
              <w:ind w:firstLine="0"/>
              <w:jc w:val="both"/>
              <w:rPr>
                <w:szCs w:val="24"/>
              </w:rPr>
            </w:pPr>
            <w:r w:rsidRPr="004839F1">
              <w:rPr>
                <w:szCs w:val="24"/>
              </w:rPr>
              <w:t>Уплата налогов - это коллективная и личная ответственность, вклад гражданина в благополучие государства и общества.</w:t>
            </w:r>
          </w:p>
          <w:p w14:paraId="4B289E9D" w14:textId="77777777" w:rsidR="004839F1" w:rsidRPr="004839F1" w:rsidRDefault="004839F1" w:rsidP="004839F1">
            <w:pPr>
              <w:pStyle w:val="affd"/>
              <w:spacing w:line="240" w:lineRule="auto"/>
              <w:ind w:firstLine="0"/>
              <w:jc w:val="both"/>
              <w:rPr>
                <w:szCs w:val="24"/>
              </w:rPr>
            </w:pPr>
            <w:r w:rsidRPr="004839F1">
              <w:rPr>
                <w:szCs w:val="24"/>
              </w:rPr>
              <w:t>Ни одно государство не может обойтись без налогов, это основа бюджета страны, основной источник дохода.</w:t>
            </w:r>
          </w:p>
          <w:p w14:paraId="7059CE4A" w14:textId="77777777" w:rsidR="004839F1" w:rsidRPr="004839F1" w:rsidRDefault="004839F1" w:rsidP="004839F1">
            <w:pPr>
              <w:pStyle w:val="affd"/>
              <w:spacing w:line="240" w:lineRule="auto"/>
              <w:ind w:firstLine="0"/>
              <w:jc w:val="both"/>
              <w:rPr>
                <w:szCs w:val="24"/>
              </w:rPr>
            </w:pPr>
            <w:r w:rsidRPr="004839F1">
              <w:rPr>
                <w:szCs w:val="24"/>
              </w:rPr>
              <w:t>Своим небольшим вкладом мы создаём будущее страны, процветание России. Каким будет мой личный вклад в общее дело?</w:t>
            </w:r>
          </w:p>
          <w:p w14:paraId="6C7B4EA1" w14:textId="404BE43E" w:rsidR="004839F1" w:rsidRPr="00BC56E2" w:rsidRDefault="004839F1" w:rsidP="004839F1">
            <w:pPr>
              <w:widowControl w:val="0"/>
              <w:tabs>
                <w:tab w:val="left" w:pos="567"/>
              </w:tabs>
              <w:autoSpaceDE w:val="0"/>
              <w:autoSpaceDN w:val="0"/>
              <w:spacing w:line="240" w:lineRule="auto"/>
              <w:ind w:right="-1" w:firstLine="0"/>
              <w:rPr>
                <w:rFonts w:eastAsia="Times New Roman" w:cs="Times New Roman"/>
                <w:sz w:val="24"/>
                <w:szCs w:val="24"/>
                <w:lang w:eastAsia="en-US"/>
              </w:rPr>
            </w:pPr>
            <w:r w:rsidRPr="004839F1">
              <w:rPr>
                <w:i/>
                <w:iCs/>
                <w:szCs w:val="24"/>
              </w:rPr>
              <w:t>Формирующиеся ценности: гражданственность, взаимопомощь и взаимоуважение, единство народов России</w:t>
            </w:r>
          </w:p>
        </w:tc>
        <w:tc>
          <w:tcPr>
            <w:tcW w:w="2410" w:type="dxa"/>
          </w:tcPr>
          <w:p w14:paraId="4939B126" w14:textId="3A800600" w:rsidR="004839F1" w:rsidRPr="00BC56E2" w:rsidRDefault="004839F1" w:rsidP="004839F1">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4839F1">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454DE42F" w14:textId="68CFAE23" w:rsidR="004839F1" w:rsidRPr="008C040A" w:rsidRDefault="002161DA" w:rsidP="004839F1">
            <w:pPr>
              <w:widowControl w:val="0"/>
              <w:tabs>
                <w:tab w:val="left" w:pos="567"/>
              </w:tabs>
              <w:autoSpaceDE w:val="0"/>
              <w:autoSpaceDN w:val="0"/>
              <w:spacing w:line="240" w:lineRule="auto"/>
              <w:ind w:right="-1" w:firstLine="0"/>
              <w:rPr>
                <w:rFonts w:eastAsia="Times New Roman" w:cs="Times New Roman"/>
                <w:sz w:val="22"/>
                <w:lang w:eastAsia="en-US"/>
              </w:rPr>
            </w:pPr>
            <w:hyperlink r:id="rId292" w:history="1">
              <w:r w:rsidR="004839F1" w:rsidRPr="008C040A">
                <w:rPr>
                  <w:color w:val="0563C1"/>
                  <w:sz w:val="22"/>
                  <w:lang w:val="en-US" w:eastAsia="en-US" w:bidi="en-US"/>
                </w:rPr>
                <w:t>https://razgovor.edsoo.ru</w:t>
              </w:r>
            </w:hyperlink>
          </w:p>
        </w:tc>
      </w:tr>
      <w:tr w:rsidR="00C76F46" w:rsidRPr="00BC56E2" w14:paraId="4AF894F2" w14:textId="77777777" w:rsidTr="006F2D85">
        <w:trPr>
          <w:trHeight w:val="855"/>
        </w:trPr>
        <w:tc>
          <w:tcPr>
            <w:tcW w:w="1843" w:type="dxa"/>
          </w:tcPr>
          <w:p w14:paraId="6B5C2A96" w14:textId="603D2847" w:rsidR="00C76F46" w:rsidRPr="00BC56E2" w:rsidRDefault="00C76F46" w:rsidP="00802BB2">
            <w:pPr>
              <w:widowControl w:val="0"/>
              <w:tabs>
                <w:tab w:val="left" w:pos="567"/>
              </w:tabs>
              <w:autoSpaceDE w:val="0"/>
              <w:autoSpaceDN w:val="0"/>
              <w:spacing w:line="240" w:lineRule="auto"/>
              <w:ind w:right="-1" w:firstLine="0"/>
              <w:jc w:val="left"/>
              <w:rPr>
                <w:rFonts w:eastAsia="Times New Roman" w:cs="Times New Roman"/>
                <w:sz w:val="24"/>
                <w:szCs w:val="24"/>
                <w:lang w:eastAsia="en-US"/>
              </w:rPr>
            </w:pPr>
            <w:r>
              <w:rPr>
                <w:sz w:val="22"/>
                <w:szCs w:val="24"/>
              </w:rPr>
              <w:t>11.</w:t>
            </w:r>
            <w:r w:rsidRPr="00F83EB5">
              <w:rPr>
                <w:sz w:val="22"/>
                <w:szCs w:val="24"/>
              </w:rPr>
              <w:t>С заботой к себе и окружающим</w:t>
            </w:r>
          </w:p>
        </w:tc>
        <w:tc>
          <w:tcPr>
            <w:tcW w:w="708" w:type="dxa"/>
          </w:tcPr>
          <w:p w14:paraId="07606D48" w14:textId="65A27536" w:rsidR="00C76F46" w:rsidRPr="00BC56E2" w:rsidRDefault="00C76F46" w:rsidP="00C76F4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 w:val="22"/>
                <w:szCs w:val="24"/>
              </w:rPr>
              <w:t>1</w:t>
            </w:r>
          </w:p>
        </w:tc>
        <w:tc>
          <w:tcPr>
            <w:tcW w:w="4111" w:type="dxa"/>
          </w:tcPr>
          <w:p w14:paraId="62EE1F61" w14:textId="2237C009" w:rsidR="00C76F46" w:rsidRPr="00C76F46" w:rsidRDefault="00C76F46" w:rsidP="00C76F46">
            <w:pPr>
              <w:pStyle w:val="affd"/>
              <w:spacing w:line="240" w:lineRule="auto"/>
              <w:ind w:firstLine="0"/>
              <w:jc w:val="both"/>
              <w:rPr>
                <w:szCs w:val="24"/>
              </w:rPr>
            </w:pPr>
            <w:r w:rsidRPr="00F83EB5">
              <w:rPr>
                <w:szCs w:val="24"/>
              </w:rPr>
              <w:t>Доброта и забота - качества настоящего человека, способного оказывать помощь и поддержку, проявлять милосердие.</w:t>
            </w:r>
            <w:r>
              <w:rPr>
                <w:szCs w:val="24"/>
              </w:rPr>
              <w:t xml:space="preserve"> </w:t>
            </w:r>
            <w:r w:rsidRPr="00F83EB5">
              <w:rPr>
                <w:szCs w:val="24"/>
              </w:rPr>
              <w:t>Доброе дело: кому оно необходимо и для кого предназначено.</w:t>
            </w:r>
            <w:r>
              <w:rPr>
                <w:szCs w:val="24"/>
              </w:rPr>
              <w:t xml:space="preserve"> </w:t>
            </w:r>
            <w:r w:rsidRPr="00F83EB5">
              <w:rPr>
                <w:szCs w:val="24"/>
              </w:rPr>
              <w:t>Добрые дела граждан России: благотворительность и пожертвование как проявление добрых чувств и заботы об окружающих.</w:t>
            </w:r>
            <w:r>
              <w:rPr>
                <w:szCs w:val="24"/>
              </w:rPr>
              <w:t xml:space="preserve"> </w:t>
            </w:r>
            <w:r w:rsidRPr="00F83EB5">
              <w:rPr>
                <w:i/>
                <w:iCs/>
                <w:szCs w:val="24"/>
              </w:rPr>
              <w:t>Формирующиеся ценности: жизнь, взаимопомощь, взаимоуважение, коллективизм</w:t>
            </w:r>
          </w:p>
        </w:tc>
        <w:tc>
          <w:tcPr>
            <w:tcW w:w="2410" w:type="dxa"/>
          </w:tcPr>
          <w:p w14:paraId="4E3DB0A3" w14:textId="75B8FCE8" w:rsidR="00C76F46" w:rsidRPr="00BC56E2" w:rsidRDefault="00C76F46" w:rsidP="00C76F4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2FAE40CC" w14:textId="16CF29F1" w:rsidR="00C76F46" w:rsidRPr="00FE5CE5" w:rsidRDefault="002161DA" w:rsidP="00C76F46">
            <w:pPr>
              <w:widowControl w:val="0"/>
              <w:tabs>
                <w:tab w:val="left" w:pos="567"/>
              </w:tabs>
              <w:autoSpaceDE w:val="0"/>
              <w:autoSpaceDN w:val="0"/>
              <w:spacing w:line="240" w:lineRule="auto"/>
              <w:ind w:right="-1" w:firstLine="0"/>
              <w:rPr>
                <w:rFonts w:eastAsia="Times New Roman" w:cs="Times New Roman"/>
                <w:sz w:val="22"/>
                <w:lang w:eastAsia="en-US"/>
              </w:rPr>
            </w:pPr>
            <w:hyperlink r:id="rId293" w:history="1">
              <w:r w:rsidR="00C76F46" w:rsidRPr="00FE5CE5">
                <w:rPr>
                  <w:color w:val="0563C1"/>
                  <w:sz w:val="22"/>
                  <w:lang w:val="en-US" w:eastAsia="en-US" w:bidi="en-US"/>
                </w:rPr>
                <w:t>https://razgovor.edsoo.ru</w:t>
              </w:r>
            </w:hyperlink>
          </w:p>
        </w:tc>
      </w:tr>
      <w:tr w:rsidR="00A55FCF" w:rsidRPr="00BC56E2" w14:paraId="63BD5C60" w14:textId="77777777" w:rsidTr="00A55FCF">
        <w:trPr>
          <w:trHeight w:val="131"/>
        </w:trPr>
        <w:tc>
          <w:tcPr>
            <w:tcW w:w="1843" w:type="dxa"/>
          </w:tcPr>
          <w:p w14:paraId="3D76E2A7" w14:textId="75E66AFE" w:rsidR="00A55FCF" w:rsidRPr="00BC56E2" w:rsidRDefault="00A55FCF" w:rsidP="00802BB2">
            <w:pPr>
              <w:widowControl w:val="0"/>
              <w:tabs>
                <w:tab w:val="left" w:pos="567"/>
              </w:tabs>
              <w:autoSpaceDE w:val="0"/>
              <w:autoSpaceDN w:val="0"/>
              <w:spacing w:line="240" w:lineRule="auto"/>
              <w:ind w:right="-1" w:firstLine="0"/>
              <w:jc w:val="left"/>
              <w:rPr>
                <w:rFonts w:eastAsia="Times New Roman" w:cs="Times New Roman"/>
                <w:sz w:val="24"/>
                <w:szCs w:val="24"/>
                <w:lang w:eastAsia="en-US"/>
              </w:rPr>
            </w:pPr>
            <w:r>
              <w:rPr>
                <w:sz w:val="22"/>
                <w:szCs w:val="24"/>
              </w:rPr>
              <w:t>12.</w:t>
            </w:r>
            <w:r w:rsidRPr="00F83EB5">
              <w:rPr>
                <w:sz w:val="22"/>
                <w:szCs w:val="24"/>
              </w:rPr>
              <w:t>С заботой к себе и окружающим</w:t>
            </w:r>
          </w:p>
        </w:tc>
        <w:tc>
          <w:tcPr>
            <w:tcW w:w="708" w:type="dxa"/>
          </w:tcPr>
          <w:p w14:paraId="3EAE8BED" w14:textId="7C2D5143" w:rsidR="00A55FCF" w:rsidRPr="00BC56E2" w:rsidRDefault="00A55FCF" w:rsidP="00A55FC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 w:val="22"/>
                <w:szCs w:val="24"/>
              </w:rPr>
              <w:t>1</w:t>
            </w:r>
          </w:p>
        </w:tc>
        <w:tc>
          <w:tcPr>
            <w:tcW w:w="4111" w:type="dxa"/>
          </w:tcPr>
          <w:p w14:paraId="3C234119" w14:textId="58CD1893" w:rsidR="00A55FCF" w:rsidRPr="00A55FCF" w:rsidRDefault="00A55FCF" w:rsidP="00A55FCF">
            <w:pPr>
              <w:pStyle w:val="affd"/>
              <w:spacing w:line="240" w:lineRule="auto"/>
              <w:ind w:firstLine="0"/>
              <w:jc w:val="both"/>
              <w:rPr>
                <w:szCs w:val="24"/>
              </w:rPr>
            </w:pPr>
            <w:r w:rsidRPr="00F83EB5">
              <w:rPr>
                <w:szCs w:val="24"/>
              </w:rPr>
              <w:t>Доброта и забота - качества настоящего человека, способного оказывать помощь и поддержку, проявлять милосердие.</w:t>
            </w:r>
            <w:r>
              <w:rPr>
                <w:szCs w:val="24"/>
              </w:rPr>
              <w:t xml:space="preserve"> </w:t>
            </w:r>
            <w:r w:rsidRPr="00F83EB5">
              <w:rPr>
                <w:szCs w:val="24"/>
              </w:rPr>
              <w:t>Доброе дело: кому оно необходимо и для кого предназначено.</w:t>
            </w:r>
            <w:r>
              <w:rPr>
                <w:szCs w:val="24"/>
              </w:rPr>
              <w:t xml:space="preserve"> </w:t>
            </w:r>
            <w:r w:rsidRPr="00F83EB5">
              <w:rPr>
                <w:szCs w:val="24"/>
              </w:rPr>
              <w:t>Добрые дела граждан России: благотворительность и пожертвование как проявление добрых чувств и заботы об окружающих.</w:t>
            </w:r>
            <w:r>
              <w:rPr>
                <w:szCs w:val="24"/>
              </w:rPr>
              <w:t xml:space="preserve"> </w:t>
            </w:r>
            <w:r w:rsidRPr="00F83EB5">
              <w:rPr>
                <w:i/>
                <w:iCs/>
                <w:szCs w:val="24"/>
              </w:rPr>
              <w:t>Формирующиеся ценности: жизнь, взаимопомощь, взаимоуважение, коллективизм</w:t>
            </w:r>
          </w:p>
        </w:tc>
        <w:tc>
          <w:tcPr>
            <w:tcW w:w="2410" w:type="dxa"/>
          </w:tcPr>
          <w:p w14:paraId="1E19E5F3" w14:textId="5622E783" w:rsidR="00A55FCF" w:rsidRPr="00BC56E2" w:rsidRDefault="00A55FCF" w:rsidP="00A55FC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62975C50" w14:textId="2E17B810" w:rsidR="00A55FCF" w:rsidRPr="00FE5CE5" w:rsidRDefault="002161DA" w:rsidP="00A55FCF">
            <w:pPr>
              <w:widowControl w:val="0"/>
              <w:tabs>
                <w:tab w:val="left" w:pos="567"/>
              </w:tabs>
              <w:autoSpaceDE w:val="0"/>
              <w:autoSpaceDN w:val="0"/>
              <w:spacing w:line="240" w:lineRule="auto"/>
              <w:ind w:right="-1" w:firstLine="0"/>
              <w:rPr>
                <w:rFonts w:eastAsia="Times New Roman" w:cs="Times New Roman"/>
                <w:sz w:val="22"/>
                <w:lang w:eastAsia="en-US"/>
              </w:rPr>
            </w:pPr>
            <w:hyperlink r:id="rId294" w:history="1">
              <w:r w:rsidR="00A55FCF" w:rsidRPr="00FE5CE5">
                <w:rPr>
                  <w:color w:val="0563C1"/>
                  <w:sz w:val="22"/>
                  <w:lang w:val="en-US" w:eastAsia="en-US" w:bidi="en-US"/>
                </w:rPr>
                <w:t>https://razgovor.edsoo.ru</w:t>
              </w:r>
            </w:hyperlink>
          </w:p>
        </w:tc>
      </w:tr>
      <w:tr w:rsidR="00A55FCF" w:rsidRPr="00BC56E2" w14:paraId="25E19FC3" w14:textId="77777777" w:rsidTr="006F2D85">
        <w:trPr>
          <w:trHeight w:val="855"/>
        </w:trPr>
        <w:tc>
          <w:tcPr>
            <w:tcW w:w="1843" w:type="dxa"/>
          </w:tcPr>
          <w:p w14:paraId="728DBD9E" w14:textId="1448190F" w:rsidR="00A55FCF" w:rsidRPr="00BC56E2" w:rsidRDefault="00A55FCF" w:rsidP="00A55FCF">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rPr>
              <w:t>13.</w:t>
            </w:r>
            <w:r w:rsidRPr="00F83EB5">
              <w:rPr>
                <w:sz w:val="22"/>
              </w:rPr>
              <w:t>Миссия-милосердие (ко Дню волонтёра)</w:t>
            </w:r>
          </w:p>
        </w:tc>
        <w:tc>
          <w:tcPr>
            <w:tcW w:w="708" w:type="dxa"/>
          </w:tcPr>
          <w:p w14:paraId="722975A2" w14:textId="22AD02F4" w:rsidR="00A55FCF" w:rsidRPr="00BC56E2" w:rsidRDefault="00A55FCF" w:rsidP="00A55FC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 w:val="22"/>
              </w:rPr>
              <w:t>1</w:t>
            </w:r>
          </w:p>
        </w:tc>
        <w:tc>
          <w:tcPr>
            <w:tcW w:w="4111" w:type="dxa"/>
          </w:tcPr>
          <w:p w14:paraId="3F70AA49" w14:textId="654AB73C" w:rsidR="00A55FCF" w:rsidRPr="00F83EB5" w:rsidRDefault="00A55FCF" w:rsidP="00A55FCF">
            <w:pPr>
              <w:pStyle w:val="affd"/>
              <w:spacing w:line="240" w:lineRule="auto"/>
              <w:ind w:firstLine="0"/>
              <w:jc w:val="both"/>
              <w:rPr>
                <w:szCs w:val="22"/>
              </w:rPr>
            </w:pPr>
            <w:r w:rsidRPr="00F83EB5">
              <w:rPr>
                <w:szCs w:val="22"/>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w:t>
            </w:r>
            <w:r>
              <w:rPr>
                <w:szCs w:val="22"/>
              </w:rPr>
              <w:t xml:space="preserve"> </w:t>
            </w:r>
            <w:r w:rsidRPr="00F83EB5">
              <w:rPr>
                <w:szCs w:val="22"/>
              </w:rPr>
              <w:t>Направления волонтёрской деятельности: экологическое, социальное, медицинское, цифровое и т. д.</w:t>
            </w:r>
          </w:p>
          <w:p w14:paraId="42B04212" w14:textId="1843F639" w:rsidR="00A55FCF" w:rsidRPr="00A55FCF" w:rsidRDefault="00A55FCF" w:rsidP="00A55FCF">
            <w:pPr>
              <w:pStyle w:val="affd"/>
              <w:spacing w:line="240" w:lineRule="auto"/>
              <w:ind w:firstLine="0"/>
              <w:jc w:val="both"/>
              <w:rPr>
                <w:szCs w:val="22"/>
              </w:rPr>
            </w:pPr>
            <w:r w:rsidRPr="00F83EB5">
              <w:rPr>
                <w:szCs w:val="22"/>
              </w:rPr>
              <w:t>Зооволонтёрство - возможность заботы и помощи животным.</w:t>
            </w:r>
            <w:r>
              <w:rPr>
                <w:szCs w:val="22"/>
              </w:rPr>
              <w:t xml:space="preserve"> </w:t>
            </w:r>
            <w:r w:rsidRPr="00F83EB5">
              <w:rPr>
                <w:i/>
                <w:iCs/>
                <w:szCs w:val="22"/>
              </w:rPr>
              <w:t>Формирующиеся ценности: милосердие, взаимопомощь и взаимоуважение</w:t>
            </w:r>
          </w:p>
        </w:tc>
        <w:tc>
          <w:tcPr>
            <w:tcW w:w="2410" w:type="dxa"/>
          </w:tcPr>
          <w:p w14:paraId="0088C59A" w14:textId="0207C340" w:rsidR="00A55FCF" w:rsidRPr="00BC56E2" w:rsidRDefault="00A55FCF" w:rsidP="00A55FC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1A115474" w14:textId="29DE08C1" w:rsidR="00A55FCF" w:rsidRPr="00FE5CE5" w:rsidRDefault="002161DA" w:rsidP="00A55FCF">
            <w:pPr>
              <w:widowControl w:val="0"/>
              <w:tabs>
                <w:tab w:val="left" w:pos="567"/>
              </w:tabs>
              <w:autoSpaceDE w:val="0"/>
              <w:autoSpaceDN w:val="0"/>
              <w:spacing w:line="240" w:lineRule="auto"/>
              <w:ind w:right="-1" w:firstLine="0"/>
              <w:rPr>
                <w:rFonts w:eastAsia="Times New Roman" w:cs="Times New Roman"/>
                <w:sz w:val="22"/>
                <w:lang w:eastAsia="en-US"/>
              </w:rPr>
            </w:pPr>
            <w:hyperlink r:id="rId295" w:history="1">
              <w:r w:rsidR="00A55FCF" w:rsidRPr="00FE5CE5">
                <w:rPr>
                  <w:color w:val="0563C1"/>
                  <w:sz w:val="22"/>
                  <w:lang w:val="en-US" w:eastAsia="en-US" w:bidi="en-US"/>
                </w:rPr>
                <w:t>https://razgovor.edsoo.ru</w:t>
              </w:r>
            </w:hyperlink>
          </w:p>
        </w:tc>
      </w:tr>
      <w:tr w:rsidR="000158E2" w:rsidRPr="00BC56E2" w14:paraId="0C265033" w14:textId="77777777" w:rsidTr="006F2D85">
        <w:trPr>
          <w:trHeight w:val="855"/>
        </w:trPr>
        <w:tc>
          <w:tcPr>
            <w:tcW w:w="1843" w:type="dxa"/>
          </w:tcPr>
          <w:p w14:paraId="5DAA8F40" w14:textId="5013F4A9" w:rsidR="000158E2" w:rsidRPr="00F83EB5" w:rsidRDefault="000158E2" w:rsidP="000158E2">
            <w:pPr>
              <w:pStyle w:val="affd"/>
              <w:spacing w:line="240" w:lineRule="auto"/>
              <w:ind w:firstLine="0"/>
              <w:rPr>
                <w:sz w:val="22"/>
                <w:szCs w:val="24"/>
              </w:rPr>
            </w:pPr>
            <w:r>
              <w:rPr>
                <w:sz w:val="22"/>
                <w:szCs w:val="24"/>
              </w:rPr>
              <w:t>14.</w:t>
            </w:r>
            <w:r w:rsidRPr="00F83EB5">
              <w:rPr>
                <w:sz w:val="22"/>
                <w:szCs w:val="24"/>
              </w:rPr>
              <w:t>День Героев</w:t>
            </w:r>
          </w:p>
          <w:p w14:paraId="5BBAD4F7" w14:textId="7346802F" w:rsidR="000158E2" w:rsidRPr="00BC56E2" w:rsidRDefault="000158E2" w:rsidP="000158E2">
            <w:pPr>
              <w:widowControl w:val="0"/>
              <w:tabs>
                <w:tab w:val="left" w:pos="567"/>
              </w:tabs>
              <w:autoSpaceDE w:val="0"/>
              <w:autoSpaceDN w:val="0"/>
              <w:spacing w:line="240" w:lineRule="auto"/>
              <w:ind w:right="-1" w:firstLine="0"/>
              <w:rPr>
                <w:rFonts w:eastAsia="Times New Roman" w:cs="Times New Roman"/>
                <w:sz w:val="24"/>
                <w:szCs w:val="24"/>
                <w:lang w:eastAsia="en-US"/>
              </w:rPr>
            </w:pPr>
            <w:r w:rsidRPr="00F83EB5">
              <w:rPr>
                <w:sz w:val="22"/>
                <w:szCs w:val="24"/>
              </w:rPr>
              <w:t>Отечества</w:t>
            </w:r>
          </w:p>
        </w:tc>
        <w:tc>
          <w:tcPr>
            <w:tcW w:w="708" w:type="dxa"/>
          </w:tcPr>
          <w:p w14:paraId="06F52B26" w14:textId="72B08787" w:rsidR="000158E2" w:rsidRPr="00BC56E2" w:rsidRDefault="000158E2" w:rsidP="000158E2">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 w:val="22"/>
                <w:szCs w:val="24"/>
              </w:rPr>
              <w:t>1</w:t>
            </w:r>
          </w:p>
        </w:tc>
        <w:tc>
          <w:tcPr>
            <w:tcW w:w="4111" w:type="dxa"/>
          </w:tcPr>
          <w:p w14:paraId="2988F71D" w14:textId="75D56F95" w:rsidR="000158E2" w:rsidRPr="009973BA" w:rsidRDefault="000158E2" w:rsidP="009973BA">
            <w:pPr>
              <w:pStyle w:val="affd"/>
              <w:spacing w:line="240" w:lineRule="auto"/>
              <w:ind w:firstLine="0"/>
              <w:jc w:val="both"/>
              <w:rPr>
                <w:szCs w:val="24"/>
              </w:rPr>
            </w:pPr>
            <w:r w:rsidRPr="00F83EB5">
              <w:rPr>
                <w:szCs w:val="24"/>
              </w:rPr>
              <w:t xml:space="preserve">Герои Отечества - это самоотверженные и мужественные люди, которые любят свою Родину и трудятся во благо Отчизны. </w:t>
            </w:r>
            <w:r w:rsidRPr="00F83EB5">
              <w:rPr>
                <w:szCs w:val="24"/>
              </w:rPr>
              <w:lastRenderedPageBreak/>
              <w:t xml:space="preserve">Качества героя - человека, ценою собственной жизни и здоровья спасающего других: смелость и отвага, </w:t>
            </w:r>
            <w:proofErr w:type="gramStart"/>
            <w:r w:rsidRPr="00F83EB5">
              <w:rPr>
                <w:szCs w:val="24"/>
              </w:rPr>
              <w:t>самопожертво</w:t>
            </w:r>
            <w:r w:rsidR="009973BA">
              <w:rPr>
                <w:szCs w:val="24"/>
              </w:rPr>
              <w:t xml:space="preserve"> </w:t>
            </w:r>
            <w:r w:rsidRPr="00F83EB5">
              <w:rPr>
                <w:szCs w:val="24"/>
              </w:rPr>
              <w:t>вание</w:t>
            </w:r>
            <w:proofErr w:type="gramEnd"/>
            <w:r w:rsidRPr="00F83EB5">
              <w:rPr>
                <w:szCs w:val="24"/>
              </w:rPr>
              <w:t xml:space="preserve">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w:t>
            </w:r>
            <w:r>
              <w:rPr>
                <w:szCs w:val="24"/>
              </w:rPr>
              <w:t xml:space="preserve"> </w:t>
            </w:r>
            <w:r w:rsidRPr="00F83EB5">
              <w:rPr>
                <w:szCs w:val="24"/>
              </w:rPr>
              <w:t>Участники СВО</w:t>
            </w:r>
            <w:r>
              <w:rPr>
                <w:szCs w:val="24"/>
              </w:rPr>
              <w:t xml:space="preserve"> - защитники будущего нашей стр</w:t>
            </w:r>
            <w:r w:rsidR="009973BA">
              <w:rPr>
                <w:szCs w:val="24"/>
              </w:rPr>
              <w:t xml:space="preserve">аны. </w:t>
            </w:r>
            <w:r w:rsidRPr="00F83EB5">
              <w:rPr>
                <w:i/>
                <w:iCs/>
                <w:szCs w:val="24"/>
              </w:rPr>
              <w:t>Формирующиеся ценности: патриотизм, служение Отечеству и ответственность за его судьбу</w:t>
            </w:r>
          </w:p>
        </w:tc>
        <w:tc>
          <w:tcPr>
            <w:tcW w:w="2410" w:type="dxa"/>
          </w:tcPr>
          <w:p w14:paraId="04C0FAB2" w14:textId="250B1E41" w:rsidR="000158E2" w:rsidRPr="00BC56E2" w:rsidRDefault="000158E2" w:rsidP="000158E2">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Cs w:val="24"/>
              </w:rPr>
              <w:lastRenderedPageBreak/>
              <w:t xml:space="preserve">Познавательная беседа, просмотр видеофрагментов, </w:t>
            </w:r>
            <w:r w:rsidRPr="00F83EB5">
              <w:rPr>
                <w:szCs w:val="24"/>
              </w:rPr>
              <w:lastRenderedPageBreak/>
              <w:t>выполнение интерактивных заданий, работа с текстовым и иллюстративным материалом</w:t>
            </w:r>
          </w:p>
        </w:tc>
        <w:tc>
          <w:tcPr>
            <w:tcW w:w="1418" w:type="dxa"/>
          </w:tcPr>
          <w:p w14:paraId="7A5E3BBA" w14:textId="6C20C61E" w:rsidR="000158E2" w:rsidRPr="00FE5CE5" w:rsidRDefault="002161DA" w:rsidP="000158E2">
            <w:pPr>
              <w:widowControl w:val="0"/>
              <w:tabs>
                <w:tab w:val="left" w:pos="567"/>
              </w:tabs>
              <w:autoSpaceDE w:val="0"/>
              <w:autoSpaceDN w:val="0"/>
              <w:spacing w:line="240" w:lineRule="auto"/>
              <w:ind w:right="-1" w:firstLine="0"/>
              <w:rPr>
                <w:rFonts w:eastAsia="Times New Roman" w:cs="Times New Roman"/>
                <w:sz w:val="22"/>
                <w:lang w:eastAsia="en-US"/>
              </w:rPr>
            </w:pPr>
            <w:hyperlink r:id="rId296" w:history="1">
              <w:r w:rsidR="000158E2" w:rsidRPr="00FE5CE5">
                <w:rPr>
                  <w:color w:val="0563C1"/>
                  <w:sz w:val="22"/>
                  <w:lang w:val="en-US" w:eastAsia="en-US" w:bidi="en-US"/>
                </w:rPr>
                <w:t>https://razgovor.edsoo.ru</w:t>
              </w:r>
            </w:hyperlink>
          </w:p>
        </w:tc>
      </w:tr>
      <w:tr w:rsidR="00B747B2" w:rsidRPr="00BC56E2" w14:paraId="795100C7" w14:textId="77777777" w:rsidTr="006F2D85">
        <w:trPr>
          <w:trHeight w:val="855"/>
        </w:trPr>
        <w:tc>
          <w:tcPr>
            <w:tcW w:w="1843" w:type="dxa"/>
          </w:tcPr>
          <w:p w14:paraId="34DF714C" w14:textId="2039C39B" w:rsidR="00B747B2" w:rsidRPr="00364817" w:rsidRDefault="001934DF" w:rsidP="00802BB2">
            <w:pPr>
              <w:widowControl w:val="0"/>
              <w:tabs>
                <w:tab w:val="left" w:pos="567"/>
              </w:tabs>
              <w:autoSpaceDE w:val="0"/>
              <w:autoSpaceDN w:val="0"/>
              <w:spacing w:line="240" w:lineRule="auto"/>
              <w:ind w:right="-1" w:firstLine="0"/>
              <w:jc w:val="left"/>
              <w:rPr>
                <w:rFonts w:eastAsia="Times New Roman" w:cs="Times New Roman"/>
                <w:sz w:val="22"/>
                <w:szCs w:val="24"/>
                <w:lang w:eastAsia="en-US"/>
              </w:rPr>
            </w:pPr>
            <w:r w:rsidRPr="00364817">
              <w:rPr>
                <w:sz w:val="22"/>
                <w:szCs w:val="24"/>
              </w:rPr>
              <w:lastRenderedPageBreak/>
              <w:t>15.</w:t>
            </w:r>
            <w:r w:rsidR="00B747B2" w:rsidRPr="00364817">
              <w:rPr>
                <w:sz w:val="22"/>
                <w:szCs w:val="24"/>
              </w:rPr>
              <w:t>Как пишут законы?</w:t>
            </w:r>
          </w:p>
        </w:tc>
        <w:tc>
          <w:tcPr>
            <w:tcW w:w="708" w:type="dxa"/>
          </w:tcPr>
          <w:p w14:paraId="3A1B97A5" w14:textId="7C78287C" w:rsidR="00B747B2" w:rsidRPr="00364817" w:rsidRDefault="00B747B2" w:rsidP="00B747B2">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364817">
              <w:rPr>
                <w:sz w:val="22"/>
                <w:szCs w:val="24"/>
              </w:rPr>
              <w:t>1</w:t>
            </w:r>
          </w:p>
        </w:tc>
        <w:tc>
          <w:tcPr>
            <w:tcW w:w="4111" w:type="dxa"/>
          </w:tcPr>
          <w:p w14:paraId="7B0A2FFF" w14:textId="1B0FF07A" w:rsidR="00B747B2" w:rsidRPr="00B747B2" w:rsidRDefault="00B747B2" w:rsidP="00B747B2">
            <w:pPr>
              <w:widowControl w:val="0"/>
              <w:tabs>
                <w:tab w:val="left" w:pos="567"/>
              </w:tabs>
              <w:autoSpaceDE w:val="0"/>
              <w:autoSpaceDN w:val="0"/>
              <w:spacing w:line="240" w:lineRule="auto"/>
              <w:ind w:right="-1" w:firstLine="0"/>
              <w:rPr>
                <w:szCs w:val="24"/>
              </w:rPr>
            </w:pPr>
            <w:r w:rsidRPr="00F83EB5">
              <w:rPr>
                <w:szCs w:val="24"/>
              </w:rPr>
              <w:t>Для чего нужны законы? Как менялся свод российских законов</w:t>
            </w:r>
            <w:r>
              <w:rPr>
                <w:szCs w:val="24"/>
              </w:rPr>
              <w:t xml:space="preserve"> </w:t>
            </w:r>
            <w:r w:rsidRPr="00B747B2">
              <w:rPr>
                <w:szCs w:val="24"/>
              </w:rPr>
              <w:t>о</w:t>
            </w:r>
            <w:r>
              <w:rPr>
                <w:szCs w:val="24"/>
              </w:rPr>
              <w:t xml:space="preserve">т древних времён до наших дней. </w:t>
            </w:r>
            <w:r w:rsidRPr="00B747B2">
              <w:rPr>
                <w:szCs w:val="24"/>
              </w:rPr>
              <w:t xml:space="preserve">Законодательная власть в России. Что такое </w:t>
            </w:r>
            <w:r>
              <w:rPr>
                <w:szCs w:val="24"/>
              </w:rPr>
              <w:t xml:space="preserve">права и обязанности гражданина? </w:t>
            </w:r>
            <w:r w:rsidRPr="00B747B2">
              <w:rPr>
                <w:szCs w:val="24"/>
              </w:rPr>
              <w:t>От инициативы людей до закона: как появляется закон? Работа депутатов: от проблемы - к решению (позитивные примеры). Формирующиеся ценности: жизнь и достоинство</w:t>
            </w:r>
          </w:p>
        </w:tc>
        <w:tc>
          <w:tcPr>
            <w:tcW w:w="2410" w:type="dxa"/>
          </w:tcPr>
          <w:p w14:paraId="500363C6" w14:textId="2E149D50" w:rsidR="00B747B2" w:rsidRPr="00BC56E2" w:rsidRDefault="00B747B2" w:rsidP="00B747B2">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Cs w:val="24"/>
              </w:rPr>
              <w:t>Познавательная беседа, просмотр видеофрагментов,</w:t>
            </w:r>
            <w:r>
              <w:t xml:space="preserve"> </w:t>
            </w:r>
            <w:r w:rsidRPr="00B747B2">
              <w:rPr>
                <w:szCs w:val="24"/>
              </w:rPr>
              <w:t>выполнение интерактивных заданий, работа с текстовым и иллюстративным материалом</w:t>
            </w:r>
          </w:p>
        </w:tc>
        <w:tc>
          <w:tcPr>
            <w:tcW w:w="1418" w:type="dxa"/>
          </w:tcPr>
          <w:p w14:paraId="2D177E32" w14:textId="58918E66" w:rsidR="00B747B2" w:rsidRPr="00FE5CE5" w:rsidRDefault="002161DA" w:rsidP="00B747B2">
            <w:pPr>
              <w:widowControl w:val="0"/>
              <w:tabs>
                <w:tab w:val="left" w:pos="567"/>
              </w:tabs>
              <w:autoSpaceDE w:val="0"/>
              <w:autoSpaceDN w:val="0"/>
              <w:spacing w:line="240" w:lineRule="auto"/>
              <w:ind w:right="-1" w:firstLine="0"/>
              <w:rPr>
                <w:rFonts w:eastAsia="Times New Roman" w:cs="Times New Roman"/>
                <w:sz w:val="22"/>
                <w:lang w:eastAsia="en-US"/>
              </w:rPr>
            </w:pPr>
            <w:hyperlink r:id="rId297" w:history="1">
              <w:r w:rsidR="00B747B2" w:rsidRPr="00FE5CE5">
                <w:rPr>
                  <w:color w:val="0563C1"/>
                  <w:sz w:val="22"/>
                  <w:lang w:val="en-US" w:eastAsia="en-US" w:bidi="en-US"/>
                </w:rPr>
                <w:t>https://razgovor.edsoo.ru</w:t>
              </w:r>
            </w:hyperlink>
          </w:p>
        </w:tc>
      </w:tr>
      <w:tr w:rsidR="00364817" w:rsidRPr="00BC56E2" w14:paraId="6DC1F3D9" w14:textId="77777777" w:rsidTr="006F2D85">
        <w:trPr>
          <w:trHeight w:val="855"/>
        </w:trPr>
        <w:tc>
          <w:tcPr>
            <w:tcW w:w="1843" w:type="dxa"/>
          </w:tcPr>
          <w:p w14:paraId="3397D079" w14:textId="473C692D" w:rsidR="00364817" w:rsidRPr="00364817" w:rsidRDefault="00364817" w:rsidP="00364817">
            <w:pPr>
              <w:widowControl w:val="0"/>
              <w:tabs>
                <w:tab w:val="left" w:pos="567"/>
              </w:tabs>
              <w:autoSpaceDE w:val="0"/>
              <w:autoSpaceDN w:val="0"/>
              <w:spacing w:line="240" w:lineRule="auto"/>
              <w:ind w:right="-1" w:firstLine="0"/>
              <w:rPr>
                <w:rFonts w:eastAsia="Times New Roman" w:cs="Times New Roman"/>
                <w:sz w:val="22"/>
                <w:szCs w:val="24"/>
                <w:lang w:eastAsia="en-US"/>
              </w:rPr>
            </w:pPr>
            <w:r w:rsidRPr="00364817">
              <w:rPr>
                <w:sz w:val="22"/>
                <w:szCs w:val="20"/>
              </w:rPr>
              <w:t>16. Одна страна - одни традиции</w:t>
            </w:r>
          </w:p>
        </w:tc>
        <w:tc>
          <w:tcPr>
            <w:tcW w:w="708" w:type="dxa"/>
          </w:tcPr>
          <w:p w14:paraId="323526ED" w14:textId="327D1461" w:rsidR="00364817" w:rsidRPr="00364817" w:rsidRDefault="00364817" w:rsidP="00364817">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364817">
              <w:rPr>
                <w:sz w:val="22"/>
                <w:szCs w:val="20"/>
              </w:rPr>
              <w:t>1</w:t>
            </w:r>
          </w:p>
        </w:tc>
        <w:tc>
          <w:tcPr>
            <w:tcW w:w="4111" w:type="dxa"/>
          </w:tcPr>
          <w:p w14:paraId="54C46A8A" w14:textId="22A73DE9" w:rsidR="00364817" w:rsidRPr="00BC56E2" w:rsidRDefault="00364817" w:rsidP="00364817">
            <w:pPr>
              <w:widowControl w:val="0"/>
              <w:tabs>
                <w:tab w:val="left" w:pos="567"/>
              </w:tabs>
              <w:autoSpaceDE w:val="0"/>
              <w:autoSpaceDN w:val="0"/>
              <w:spacing w:line="240" w:lineRule="auto"/>
              <w:ind w:right="-1" w:firstLine="0"/>
              <w:rPr>
                <w:rFonts w:eastAsia="Times New Roman" w:cs="Times New Roman"/>
                <w:sz w:val="24"/>
                <w:szCs w:val="24"/>
                <w:lang w:eastAsia="en-US"/>
              </w:rPr>
            </w:pPr>
            <w:r w:rsidRPr="00F83EB5">
              <w:rPr>
                <w:szCs w:val="20"/>
              </w:rPr>
              <w:t>Новогодние традиции, объединяющие все народы России.</w:t>
            </w:r>
            <w:r>
              <w:rPr>
                <w:szCs w:val="20"/>
              </w:rPr>
              <w:t xml:space="preserve"> </w:t>
            </w:r>
            <w:r w:rsidRPr="00F83EB5">
              <w:rPr>
                <w:szCs w:val="20"/>
              </w:rPr>
              <w:t>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w:t>
            </w:r>
            <w:r w:rsidR="00DD0848">
              <w:t xml:space="preserve"> </w:t>
            </w:r>
            <w:r w:rsidR="00DD0848" w:rsidRPr="00DD0848">
              <w:rPr>
                <w:szCs w:val="20"/>
              </w:rPr>
              <w:t xml:space="preserve">О чём люди мечтают в Новый год. </w:t>
            </w:r>
            <w:r w:rsidR="00DD0848" w:rsidRPr="00DD0848">
              <w:rPr>
                <w:i/>
                <w:szCs w:val="20"/>
              </w:rPr>
              <w:t>Формирующиеся ценности: крепкая семья, единство народов России</w:t>
            </w:r>
          </w:p>
        </w:tc>
        <w:tc>
          <w:tcPr>
            <w:tcW w:w="2410" w:type="dxa"/>
          </w:tcPr>
          <w:p w14:paraId="1B3265E7" w14:textId="744ED24A" w:rsidR="00364817" w:rsidRPr="00BC56E2" w:rsidRDefault="00364817" w:rsidP="00364817">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F83EB5">
              <w:rPr>
                <w:szCs w:val="20"/>
              </w:rPr>
              <w:t>Познавательная беседа, просмотр видеофраг</w:t>
            </w:r>
            <w:r>
              <w:rPr>
                <w:szCs w:val="20"/>
              </w:rPr>
              <w:t xml:space="preserve"> </w:t>
            </w:r>
            <w:r w:rsidRPr="00F83EB5">
              <w:rPr>
                <w:szCs w:val="20"/>
              </w:rPr>
              <w:t>ментов, выполнение интерактивных заданий, работа с текстовым и иллюстративным материалом</w:t>
            </w:r>
          </w:p>
        </w:tc>
        <w:tc>
          <w:tcPr>
            <w:tcW w:w="1418" w:type="dxa"/>
          </w:tcPr>
          <w:p w14:paraId="777C11C0" w14:textId="15C281A6" w:rsidR="00364817" w:rsidRPr="00FE5CE5" w:rsidRDefault="002161DA" w:rsidP="00364817">
            <w:pPr>
              <w:widowControl w:val="0"/>
              <w:tabs>
                <w:tab w:val="left" w:pos="567"/>
              </w:tabs>
              <w:autoSpaceDE w:val="0"/>
              <w:autoSpaceDN w:val="0"/>
              <w:spacing w:line="240" w:lineRule="auto"/>
              <w:ind w:right="-1" w:firstLine="0"/>
              <w:rPr>
                <w:rFonts w:eastAsia="Times New Roman" w:cs="Times New Roman"/>
                <w:sz w:val="22"/>
                <w:lang w:eastAsia="en-US"/>
              </w:rPr>
            </w:pPr>
            <w:hyperlink r:id="rId298" w:history="1">
              <w:r w:rsidR="00364817" w:rsidRPr="00FE5CE5">
                <w:rPr>
                  <w:color w:val="0563C1"/>
                  <w:sz w:val="22"/>
                  <w:lang w:val="en-US" w:eastAsia="en-US" w:bidi="en-US"/>
                </w:rPr>
                <w:t>https://razgovor.edsoo.ru</w:t>
              </w:r>
            </w:hyperlink>
          </w:p>
        </w:tc>
      </w:tr>
      <w:tr w:rsidR="00110E6A" w:rsidRPr="00BC56E2" w14:paraId="0B0985A3" w14:textId="77777777" w:rsidTr="006F2D85">
        <w:trPr>
          <w:trHeight w:val="855"/>
        </w:trPr>
        <w:tc>
          <w:tcPr>
            <w:tcW w:w="1843" w:type="dxa"/>
          </w:tcPr>
          <w:p w14:paraId="44B4CAD6" w14:textId="14938EBB" w:rsidR="00110E6A" w:rsidRPr="00110E6A" w:rsidRDefault="00110E6A" w:rsidP="00802BB2">
            <w:pPr>
              <w:widowControl w:val="0"/>
              <w:tabs>
                <w:tab w:val="left" w:pos="567"/>
              </w:tabs>
              <w:autoSpaceDE w:val="0"/>
              <w:autoSpaceDN w:val="0"/>
              <w:spacing w:line="240" w:lineRule="auto"/>
              <w:ind w:right="-1" w:firstLine="0"/>
              <w:jc w:val="left"/>
              <w:rPr>
                <w:rFonts w:eastAsia="Times New Roman" w:cs="Times New Roman"/>
                <w:sz w:val="22"/>
                <w:szCs w:val="24"/>
                <w:lang w:eastAsia="en-US"/>
              </w:rPr>
            </w:pPr>
            <w:r>
              <w:rPr>
                <w:sz w:val="22"/>
                <w:szCs w:val="20"/>
              </w:rPr>
              <w:t>17.</w:t>
            </w:r>
            <w:r w:rsidR="00802BB2">
              <w:rPr>
                <w:sz w:val="22"/>
                <w:szCs w:val="20"/>
              </w:rPr>
              <w:t xml:space="preserve"> </w:t>
            </w:r>
            <w:r w:rsidRPr="00110E6A">
              <w:rPr>
                <w:sz w:val="22"/>
                <w:szCs w:val="20"/>
              </w:rPr>
              <w:t>День российской печати</w:t>
            </w:r>
          </w:p>
        </w:tc>
        <w:tc>
          <w:tcPr>
            <w:tcW w:w="708" w:type="dxa"/>
          </w:tcPr>
          <w:p w14:paraId="2948AB2B" w14:textId="6D352443" w:rsidR="00110E6A" w:rsidRPr="00110E6A" w:rsidRDefault="00110E6A" w:rsidP="00110E6A">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110E6A">
              <w:rPr>
                <w:sz w:val="22"/>
                <w:szCs w:val="20"/>
              </w:rPr>
              <w:t>1</w:t>
            </w:r>
          </w:p>
        </w:tc>
        <w:tc>
          <w:tcPr>
            <w:tcW w:w="4111" w:type="dxa"/>
          </w:tcPr>
          <w:p w14:paraId="66D64915" w14:textId="137E603F" w:rsidR="00110E6A" w:rsidRPr="00110E6A" w:rsidRDefault="00110E6A" w:rsidP="00110E6A">
            <w:pPr>
              <w:pStyle w:val="affd"/>
              <w:spacing w:line="240" w:lineRule="auto"/>
              <w:ind w:firstLine="0"/>
              <w:jc w:val="both"/>
            </w:pPr>
            <w:r w:rsidRPr="008A2837">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w:t>
            </w:r>
            <w:r>
              <w:t xml:space="preserve"> </w:t>
            </w:r>
            <w:r w:rsidRPr="008A2837">
              <w:t>Издание печатных средств информации - коллективный труд людей многих профессий.</w:t>
            </w:r>
            <w:r>
              <w:t xml:space="preserve"> </w:t>
            </w:r>
            <w:r w:rsidRPr="008A2837">
              <w:t>Школьные средства массовой информации.</w:t>
            </w:r>
            <w:r>
              <w:t xml:space="preserve"> </w:t>
            </w:r>
            <w:r w:rsidRPr="008A2837">
              <w:rPr>
                <w:i/>
                <w:iCs/>
              </w:rPr>
              <w:t>Формирующиеся ценности: высокие нравственные идеалы, гуманизм</w:t>
            </w:r>
          </w:p>
        </w:tc>
        <w:tc>
          <w:tcPr>
            <w:tcW w:w="2410" w:type="dxa"/>
          </w:tcPr>
          <w:p w14:paraId="6CE55B58" w14:textId="233C5281" w:rsidR="00110E6A" w:rsidRPr="00BC56E2" w:rsidRDefault="00110E6A" w:rsidP="00110E6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0"/>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5EE1E34" w14:textId="79D3D79C" w:rsidR="00110E6A" w:rsidRPr="00FE5CE5" w:rsidRDefault="002161DA" w:rsidP="00110E6A">
            <w:pPr>
              <w:widowControl w:val="0"/>
              <w:tabs>
                <w:tab w:val="left" w:pos="567"/>
              </w:tabs>
              <w:autoSpaceDE w:val="0"/>
              <w:autoSpaceDN w:val="0"/>
              <w:spacing w:line="240" w:lineRule="auto"/>
              <w:ind w:right="-1" w:firstLine="0"/>
              <w:rPr>
                <w:rFonts w:eastAsia="Times New Roman" w:cs="Times New Roman"/>
                <w:sz w:val="22"/>
                <w:lang w:eastAsia="en-US"/>
              </w:rPr>
            </w:pPr>
            <w:hyperlink r:id="rId299" w:history="1">
              <w:r w:rsidR="00110E6A" w:rsidRPr="00FE5CE5">
                <w:rPr>
                  <w:color w:val="0563C1"/>
                  <w:sz w:val="22"/>
                  <w:lang w:val="en-US" w:eastAsia="en-US" w:bidi="en-US"/>
                </w:rPr>
                <w:t>https://razgovor.edsoo.ru</w:t>
              </w:r>
            </w:hyperlink>
          </w:p>
        </w:tc>
      </w:tr>
      <w:tr w:rsidR="00EC4CFF" w:rsidRPr="00BC56E2" w14:paraId="2FFB958F" w14:textId="77777777" w:rsidTr="006F2D85">
        <w:trPr>
          <w:trHeight w:val="855"/>
        </w:trPr>
        <w:tc>
          <w:tcPr>
            <w:tcW w:w="1843" w:type="dxa"/>
          </w:tcPr>
          <w:p w14:paraId="07588267" w14:textId="03FBDDFE" w:rsidR="00EC4CFF" w:rsidRPr="00AA773E" w:rsidRDefault="00EC4CFF" w:rsidP="00EC4CFF">
            <w:pPr>
              <w:widowControl w:val="0"/>
              <w:tabs>
                <w:tab w:val="left" w:pos="567"/>
              </w:tabs>
              <w:autoSpaceDE w:val="0"/>
              <w:autoSpaceDN w:val="0"/>
              <w:spacing w:line="240" w:lineRule="auto"/>
              <w:ind w:right="-1" w:firstLine="0"/>
              <w:rPr>
                <w:rFonts w:eastAsia="Times New Roman" w:cs="Times New Roman"/>
                <w:sz w:val="22"/>
                <w:szCs w:val="24"/>
                <w:lang w:eastAsia="en-US"/>
              </w:rPr>
            </w:pPr>
            <w:r w:rsidRPr="00AA773E">
              <w:rPr>
                <w:sz w:val="22"/>
                <w:szCs w:val="24"/>
              </w:rPr>
              <w:t>18.День студента</w:t>
            </w:r>
          </w:p>
        </w:tc>
        <w:tc>
          <w:tcPr>
            <w:tcW w:w="708" w:type="dxa"/>
          </w:tcPr>
          <w:p w14:paraId="6F9F0FEE" w14:textId="24B98206" w:rsidR="00EC4CFF" w:rsidRPr="00AA773E" w:rsidRDefault="00EC4CFF" w:rsidP="00EC4CFF">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AA773E">
              <w:rPr>
                <w:sz w:val="22"/>
                <w:szCs w:val="24"/>
              </w:rPr>
              <w:t>1</w:t>
            </w:r>
          </w:p>
        </w:tc>
        <w:tc>
          <w:tcPr>
            <w:tcW w:w="4111" w:type="dxa"/>
          </w:tcPr>
          <w:p w14:paraId="3D9ABB77" w14:textId="646D83C8" w:rsidR="00EC4CFF" w:rsidRPr="00EC4CFF" w:rsidRDefault="00EC4CFF" w:rsidP="00EC4CFF">
            <w:pPr>
              <w:pStyle w:val="affd"/>
              <w:spacing w:line="240" w:lineRule="auto"/>
              <w:ind w:firstLine="0"/>
              <w:jc w:val="both"/>
              <w:rPr>
                <w:color w:val="1C1C1C"/>
                <w:szCs w:val="24"/>
              </w:rPr>
            </w:pPr>
            <w:r w:rsidRPr="008A2837">
              <w:rPr>
                <w:szCs w:val="24"/>
              </w:rPr>
              <w:t>День российского студенчества: история праздника и его традиции.</w:t>
            </w:r>
            <w:r>
              <w:rPr>
                <w:szCs w:val="24"/>
              </w:rPr>
              <w:t xml:space="preserve"> </w:t>
            </w:r>
            <w:r w:rsidRPr="008A2837">
              <w:rPr>
                <w:szCs w:val="24"/>
              </w:rPr>
              <w:t xml:space="preserve">История основания </w:t>
            </w:r>
            <w:r w:rsidRPr="008A2837">
              <w:rPr>
                <w:color w:val="1C1C1C"/>
                <w:szCs w:val="24"/>
              </w:rPr>
              <w:t>Московского</w:t>
            </w:r>
            <w:r w:rsidRPr="00EC4CFF">
              <w:rPr>
                <w:color w:val="1C1C1C"/>
                <w:szCs w:val="24"/>
              </w:rPr>
              <w:t>государственного университета имени М.В. Ломоносова. Студенческие годы - это путь к овладению профессией, возможность для творчества и самореализации.</w:t>
            </w:r>
            <w:r>
              <w:rPr>
                <w:color w:val="1C1C1C"/>
                <w:szCs w:val="24"/>
              </w:rPr>
              <w:t xml:space="preserve"> </w:t>
            </w:r>
            <w:r w:rsidRPr="00EC4CFF">
              <w:rPr>
                <w:color w:val="1C1C1C"/>
                <w:szCs w:val="24"/>
              </w:rPr>
              <w:t>Наука: научные открытия позволяют улучшать жизнь людей, обеспечивают прогресс общества. Науку делают талантливы</w:t>
            </w:r>
            <w:r>
              <w:rPr>
                <w:color w:val="1C1C1C"/>
                <w:szCs w:val="24"/>
              </w:rPr>
              <w:t xml:space="preserve">е, творческие, увлечённые люди. </w:t>
            </w:r>
            <w:r w:rsidRPr="00EC4CFF">
              <w:rPr>
                <w:i/>
                <w:color w:val="1C1C1C"/>
                <w:szCs w:val="24"/>
              </w:rPr>
              <w:t>Формирующиеся ценности: служение Отечеству и ответственность за его судьбу, коллективизм</w:t>
            </w:r>
          </w:p>
        </w:tc>
        <w:tc>
          <w:tcPr>
            <w:tcW w:w="2410" w:type="dxa"/>
          </w:tcPr>
          <w:p w14:paraId="661D7A27" w14:textId="09CACBC3" w:rsidR="00EC4CFF" w:rsidRPr="00BC56E2" w:rsidRDefault="00EC4CFF" w:rsidP="00EC4CF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w:t>
            </w:r>
            <w:r>
              <w:t xml:space="preserve"> </w:t>
            </w:r>
            <w:r w:rsidRPr="00EC4CFF">
              <w:rPr>
                <w:szCs w:val="24"/>
              </w:rPr>
              <w:t>выполнение интерактивных заданий, работа с текстовым и иллюстративным материалом</w:t>
            </w:r>
          </w:p>
        </w:tc>
        <w:tc>
          <w:tcPr>
            <w:tcW w:w="1418" w:type="dxa"/>
          </w:tcPr>
          <w:p w14:paraId="13E414B8" w14:textId="522A43EA" w:rsidR="00EC4CFF" w:rsidRPr="00FE5CE5" w:rsidRDefault="002161DA" w:rsidP="00EC4CFF">
            <w:pPr>
              <w:widowControl w:val="0"/>
              <w:tabs>
                <w:tab w:val="left" w:pos="567"/>
              </w:tabs>
              <w:autoSpaceDE w:val="0"/>
              <w:autoSpaceDN w:val="0"/>
              <w:spacing w:line="240" w:lineRule="auto"/>
              <w:ind w:right="-1" w:firstLine="0"/>
              <w:rPr>
                <w:rFonts w:eastAsia="Times New Roman" w:cs="Times New Roman"/>
                <w:sz w:val="22"/>
                <w:lang w:eastAsia="en-US"/>
              </w:rPr>
            </w:pPr>
            <w:hyperlink r:id="rId300" w:history="1">
              <w:r w:rsidR="00EC4CFF" w:rsidRPr="00FE5CE5">
                <w:rPr>
                  <w:color w:val="0563C1"/>
                  <w:sz w:val="22"/>
                  <w:lang w:val="en-US" w:eastAsia="en-US" w:bidi="en-US"/>
                </w:rPr>
                <w:t>https</w:t>
              </w:r>
              <w:r w:rsidR="00EC4CFF" w:rsidRPr="00EC4CFF">
                <w:rPr>
                  <w:color w:val="0563C1"/>
                  <w:sz w:val="22"/>
                  <w:lang w:eastAsia="en-US" w:bidi="en-US"/>
                </w:rPr>
                <w:t>://</w:t>
              </w:r>
              <w:r w:rsidR="00EC4CFF" w:rsidRPr="00FE5CE5">
                <w:rPr>
                  <w:color w:val="0563C1"/>
                  <w:sz w:val="22"/>
                  <w:lang w:val="en-US" w:eastAsia="en-US" w:bidi="en-US"/>
                </w:rPr>
                <w:t>razgovor</w:t>
              </w:r>
              <w:r w:rsidR="00EC4CFF" w:rsidRPr="00EC4CFF">
                <w:rPr>
                  <w:color w:val="0563C1"/>
                  <w:sz w:val="22"/>
                  <w:lang w:eastAsia="en-US" w:bidi="en-US"/>
                </w:rPr>
                <w:t>.</w:t>
              </w:r>
              <w:r w:rsidR="00EC4CFF" w:rsidRPr="00FE5CE5">
                <w:rPr>
                  <w:color w:val="0563C1"/>
                  <w:sz w:val="22"/>
                  <w:lang w:val="en-US" w:eastAsia="en-US" w:bidi="en-US"/>
                </w:rPr>
                <w:t>edsoo</w:t>
              </w:r>
              <w:r w:rsidR="00EC4CFF" w:rsidRPr="00EC4CFF">
                <w:rPr>
                  <w:color w:val="0563C1"/>
                  <w:sz w:val="22"/>
                  <w:lang w:eastAsia="en-US" w:bidi="en-US"/>
                </w:rPr>
                <w:t>.</w:t>
              </w:r>
              <w:r w:rsidR="00EC4CFF" w:rsidRPr="00FE5CE5">
                <w:rPr>
                  <w:color w:val="0563C1"/>
                  <w:sz w:val="22"/>
                  <w:lang w:val="en-US" w:eastAsia="en-US" w:bidi="en-US"/>
                </w:rPr>
                <w:t>ru</w:t>
              </w:r>
            </w:hyperlink>
          </w:p>
        </w:tc>
      </w:tr>
      <w:tr w:rsidR="00575666" w:rsidRPr="00BC56E2" w14:paraId="244BECCB" w14:textId="77777777" w:rsidTr="006F2D85">
        <w:trPr>
          <w:trHeight w:val="855"/>
        </w:trPr>
        <w:tc>
          <w:tcPr>
            <w:tcW w:w="1843" w:type="dxa"/>
          </w:tcPr>
          <w:p w14:paraId="6CECE8D7" w14:textId="4D088344" w:rsidR="00575666" w:rsidRPr="00BF2EFE" w:rsidRDefault="00575666" w:rsidP="00575666">
            <w:pPr>
              <w:pStyle w:val="affd"/>
              <w:spacing w:line="240" w:lineRule="auto"/>
              <w:ind w:firstLine="0"/>
              <w:jc w:val="both"/>
              <w:rPr>
                <w:sz w:val="22"/>
                <w:szCs w:val="24"/>
              </w:rPr>
            </w:pPr>
            <w:r w:rsidRPr="00BF2EFE">
              <w:rPr>
                <w:sz w:val="22"/>
                <w:szCs w:val="24"/>
              </w:rPr>
              <w:t>19.</w:t>
            </w:r>
            <w:r w:rsidR="00BF2EFE">
              <w:rPr>
                <w:sz w:val="22"/>
                <w:szCs w:val="24"/>
              </w:rPr>
              <w:t xml:space="preserve"> </w:t>
            </w:r>
            <w:r w:rsidRPr="00BF2EFE">
              <w:rPr>
                <w:sz w:val="22"/>
                <w:szCs w:val="24"/>
              </w:rPr>
              <w:t>БРИКС (тема</w:t>
            </w:r>
          </w:p>
          <w:p w14:paraId="61A56A0F" w14:textId="08E0B5CF" w:rsidR="00575666" w:rsidRPr="00BF2EFE" w:rsidRDefault="00575666" w:rsidP="00BF2EFE">
            <w:pPr>
              <w:widowControl w:val="0"/>
              <w:tabs>
                <w:tab w:val="left" w:pos="567"/>
              </w:tabs>
              <w:autoSpaceDE w:val="0"/>
              <w:autoSpaceDN w:val="0"/>
              <w:spacing w:line="240" w:lineRule="auto"/>
              <w:ind w:right="-111" w:firstLine="0"/>
              <w:rPr>
                <w:rFonts w:eastAsia="Times New Roman" w:cs="Times New Roman"/>
                <w:sz w:val="22"/>
                <w:szCs w:val="24"/>
                <w:lang w:eastAsia="en-US"/>
              </w:rPr>
            </w:pPr>
            <w:r w:rsidRPr="00BF2EFE">
              <w:rPr>
                <w:sz w:val="22"/>
                <w:szCs w:val="24"/>
              </w:rPr>
              <w:t>о международ</w:t>
            </w:r>
            <w:r w:rsidR="00BF2EFE">
              <w:rPr>
                <w:sz w:val="22"/>
                <w:szCs w:val="24"/>
              </w:rPr>
              <w:t xml:space="preserve">ных </w:t>
            </w:r>
            <w:r w:rsidRPr="00BF2EFE">
              <w:rPr>
                <w:sz w:val="22"/>
                <w:szCs w:val="24"/>
              </w:rPr>
              <w:t>отношениях)</w:t>
            </w:r>
          </w:p>
        </w:tc>
        <w:tc>
          <w:tcPr>
            <w:tcW w:w="708" w:type="dxa"/>
          </w:tcPr>
          <w:p w14:paraId="764288E1" w14:textId="31579F8A" w:rsidR="00575666" w:rsidRPr="00BF2EFE" w:rsidRDefault="00575666" w:rsidP="00575666">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BF2EFE">
              <w:rPr>
                <w:sz w:val="22"/>
                <w:szCs w:val="24"/>
              </w:rPr>
              <w:t>1</w:t>
            </w:r>
          </w:p>
        </w:tc>
        <w:tc>
          <w:tcPr>
            <w:tcW w:w="4111" w:type="dxa"/>
          </w:tcPr>
          <w:p w14:paraId="06D56AFF" w14:textId="2B9DEE5E" w:rsidR="00575666" w:rsidRPr="00575666" w:rsidRDefault="00575666" w:rsidP="00286F22">
            <w:pPr>
              <w:widowControl w:val="0"/>
              <w:tabs>
                <w:tab w:val="left" w:pos="567"/>
              </w:tabs>
              <w:autoSpaceDE w:val="0"/>
              <w:autoSpaceDN w:val="0"/>
              <w:spacing w:line="240" w:lineRule="auto"/>
              <w:ind w:right="-1" w:firstLine="0"/>
              <w:rPr>
                <w:szCs w:val="24"/>
              </w:rPr>
            </w:pPr>
            <w:r w:rsidRPr="008A2837">
              <w:rPr>
                <w:szCs w:val="24"/>
              </w:rPr>
              <w:t xml:space="preserve">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w:t>
            </w:r>
            <w:r w:rsidRPr="008A2837">
              <w:rPr>
                <w:szCs w:val="24"/>
              </w:rPr>
              <w:lastRenderedPageBreak/>
              <w:t>обмениваться</w:t>
            </w:r>
            <w:r w:rsidRPr="00575666">
              <w:rPr>
                <w:szCs w:val="24"/>
              </w:rPr>
              <w:t>знаниями и опытом в различных сферах жизни общества. Россия успешно развивает контакты с широки</w:t>
            </w:r>
            <w:r w:rsidR="00286F22">
              <w:rPr>
                <w:szCs w:val="24"/>
              </w:rPr>
              <w:t xml:space="preserve">м кругом союзников и партнёров. </w:t>
            </w:r>
            <w:r w:rsidRPr="00575666">
              <w:rPr>
                <w:szCs w:val="24"/>
              </w:rPr>
              <w:t>Значение росс</w:t>
            </w:r>
            <w:r>
              <w:rPr>
                <w:szCs w:val="24"/>
              </w:rPr>
              <w:t xml:space="preserve">ийской культуры для всего мира. </w:t>
            </w:r>
            <w:r w:rsidRPr="00575666">
              <w:rPr>
                <w:i/>
                <w:szCs w:val="24"/>
              </w:rPr>
              <w:t>Формирующиеся ценности: многонаци</w:t>
            </w:r>
            <w:r w:rsidR="00286F22">
              <w:rPr>
                <w:i/>
                <w:szCs w:val="24"/>
              </w:rPr>
              <w:t xml:space="preserve"> </w:t>
            </w:r>
            <w:r w:rsidRPr="00575666">
              <w:rPr>
                <w:i/>
                <w:szCs w:val="24"/>
              </w:rPr>
              <w:t>нальное единство</w:t>
            </w:r>
          </w:p>
        </w:tc>
        <w:tc>
          <w:tcPr>
            <w:tcW w:w="2410" w:type="dxa"/>
          </w:tcPr>
          <w:p w14:paraId="1CFA8072" w14:textId="77777777" w:rsidR="00575666" w:rsidRPr="008A2837" w:rsidRDefault="00575666" w:rsidP="00575666">
            <w:pPr>
              <w:pStyle w:val="affd"/>
              <w:spacing w:line="240" w:lineRule="auto"/>
              <w:ind w:firstLine="0"/>
              <w:jc w:val="center"/>
              <w:rPr>
                <w:szCs w:val="24"/>
              </w:rPr>
            </w:pPr>
            <w:r w:rsidRPr="008A2837">
              <w:rPr>
                <w:szCs w:val="24"/>
              </w:rPr>
              <w:lastRenderedPageBreak/>
              <w:t xml:space="preserve">Познавательная беседа, просмотр видеофрагментов, выполнение интерактивных заданий, </w:t>
            </w:r>
            <w:r w:rsidRPr="008A2837">
              <w:rPr>
                <w:szCs w:val="24"/>
              </w:rPr>
              <w:lastRenderedPageBreak/>
              <w:t>работа с текстовым</w:t>
            </w:r>
            <w:r>
              <w:rPr>
                <w:szCs w:val="24"/>
              </w:rPr>
              <w:t xml:space="preserve"> </w:t>
            </w:r>
            <w:r w:rsidRPr="008A2837">
              <w:rPr>
                <w:szCs w:val="24"/>
              </w:rPr>
              <w:t>и иллюстративным</w:t>
            </w:r>
          </w:p>
          <w:p w14:paraId="69E15E06" w14:textId="511E44C5" w:rsidR="00575666" w:rsidRPr="00BC56E2" w:rsidRDefault="00575666" w:rsidP="0057566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материалом</w:t>
            </w:r>
          </w:p>
        </w:tc>
        <w:tc>
          <w:tcPr>
            <w:tcW w:w="1418" w:type="dxa"/>
          </w:tcPr>
          <w:p w14:paraId="05E10365" w14:textId="4C5B8EFA" w:rsidR="00575666" w:rsidRPr="00FE5CE5" w:rsidRDefault="002161DA" w:rsidP="00575666">
            <w:pPr>
              <w:widowControl w:val="0"/>
              <w:tabs>
                <w:tab w:val="left" w:pos="567"/>
              </w:tabs>
              <w:autoSpaceDE w:val="0"/>
              <w:autoSpaceDN w:val="0"/>
              <w:spacing w:line="240" w:lineRule="auto"/>
              <w:ind w:right="-1" w:firstLine="0"/>
              <w:rPr>
                <w:rFonts w:eastAsia="Times New Roman" w:cs="Times New Roman"/>
                <w:sz w:val="22"/>
                <w:lang w:eastAsia="en-US"/>
              </w:rPr>
            </w:pPr>
            <w:hyperlink r:id="rId301" w:history="1">
              <w:r w:rsidR="00575666" w:rsidRPr="00FE5CE5">
                <w:rPr>
                  <w:color w:val="0563C1"/>
                  <w:sz w:val="22"/>
                  <w:lang w:val="en-US" w:eastAsia="en-US" w:bidi="en-US"/>
                </w:rPr>
                <w:t>https://razgovor.edsoo.ru</w:t>
              </w:r>
            </w:hyperlink>
          </w:p>
        </w:tc>
      </w:tr>
      <w:tr w:rsidR="00D54A60" w:rsidRPr="00BC56E2" w14:paraId="14A236E8" w14:textId="77777777" w:rsidTr="006F2D85">
        <w:trPr>
          <w:trHeight w:val="855"/>
        </w:trPr>
        <w:tc>
          <w:tcPr>
            <w:tcW w:w="1843" w:type="dxa"/>
          </w:tcPr>
          <w:p w14:paraId="03CD2E51" w14:textId="14ED5225" w:rsidR="00D54A60" w:rsidRPr="00BF2EFE" w:rsidRDefault="00D54A60" w:rsidP="00D54A60">
            <w:pPr>
              <w:pStyle w:val="affd"/>
              <w:spacing w:line="240" w:lineRule="auto"/>
              <w:ind w:firstLine="0"/>
              <w:jc w:val="both"/>
              <w:rPr>
                <w:sz w:val="22"/>
                <w:szCs w:val="24"/>
              </w:rPr>
            </w:pPr>
            <w:r w:rsidRPr="00BF2EFE">
              <w:rPr>
                <w:sz w:val="22"/>
                <w:szCs w:val="24"/>
              </w:rPr>
              <w:lastRenderedPageBreak/>
              <w:t>20. Бизнес и технологическое</w:t>
            </w:r>
          </w:p>
          <w:p w14:paraId="0FC7FCF1" w14:textId="717694FE" w:rsidR="00D54A60" w:rsidRPr="00BF2EFE" w:rsidRDefault="00D54A60" w:rsidP="00D54A60">
            <w:pPr>
              <w:widowControl w:val="0"/>
              <w:tabs>
                <w:tab w:val="left" w:pos="567"/>
              </w:tabs>
              <w:autoSpaceDE w:val="0"/>
              <w:autoSpaceDN w:val="0"/>
              <w:spacing w:line="240" w:lineRule="auto"/>
              <w:ind w:right="-1" w:firstLine="0"/>
              <w:rPr>
                <w:rFonts w:eastAsia="Times New Roman" w:cs="Times New Roman"/>
                <w:sz w:val="22"/>
                <w:szCs w:val="24"/>
                <w:lang w:eastAsia="en-US"/>
              </w:rPr>
            </w:pPr>
            <w:r w:rsidRPr="00BF2EFE">
              <w:rPr>
                <w:sz w:val="22"/>
                <w:szCs w:val="24"/>
              </w:rPr>
              <w:t>предпринимательство</w:t>
            </w:r>
          </w:p>
        </w:tc>
        <w:tc>
          <w:tcPr>
            <w:tcW w:w="708" w:type="dxa"/>
          </w:tcPr>
          <w:p w14:paraId="5C374404" w14:textId="6D3EBD9F" w:rsidR="00D54A60" w:rsidRPr="00BF2EFE" w:rsidRDefault="00D54A60" w:rsidP="00D54A60">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BF2EFE">
              <w:rPr>
                <w:sz w:val="22"/>
                <w:szCs w:val="24"/>
              </w:rPr>
              <w:t>1</w:t>
            </w:r>
          </w:p>
        </w:tc>
        <w:tc>
          <w:tcPr>
            <w:tcW w:w="4111" w:type="dxa"/>
          </w:tcPr>
          <w:p w14:paraId="707906F5" w14:textId="61DDA84E" w:rsidR="00D54A60" w:rsidRPr="00D54A60" w:rsidRDefault="00D54A60" w:rsidP="00D54A60">
            <w:pPr>
              <w:pStyle w:val="affd"/>
              <w:spacing w:line="240" w:lineRule="auto"/>
              <w:ind w:firstLine="0"/>
              <w:jc w:val="both"/>
              <w:rPr>
                <w:szCs w:val="24"/>
              </w:rPr>
            </w:pPr>
            <w:r w:rsidRPr="008A2837">
              <w:rPr>
                <w:szCs w:val="24"/>
              </w:rPr>
              <w:t>Что сегодня делается для успешного развития экономики России?</w:t>
            </w:r>
            <w:r>
              <w:rPr>
                <w:szCs w:val="24"/>
              </w:rPr>
              <w:t xml:space="preserve"> </w:t>
            </w:r>
            <w:r w:rsidRPr="008A2837">
              <w:rPr>
                <w:szCs w:val="24"/>
              </w:rPr>
              <w:t xml:space="preserve">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 </w:t>
            </w:r>
            <w:r w:rsidRPr="008A2837">
              <w:rPr>
                <w:i/>
                <w:iCs/>
                <w:szCs w:val="24"/>
              </w:rPr>
              <w:t>Формирующиеся ценности: патриотизм, созиДательный труД</w:t>
            </w:r>
          </w:p>
        </w:tc>
        <w:tc>
          <w:tcPr>
            <w:tcW w:w="2410" w:type="dxa"/>
          </w:tcPr>
          <w:p w14:paraId="6F530150" w14:textId="5598D7CA" w:rsidR="00D54A60" w:rsidRPr="00BC56E2" w:rsidRDefault="00D54A60" w:rsidP="00D54A60">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5E664642" w14:textId="735603EF" w:rsidR="00D54A60" w:rsidRPr="00FE5CE5" w:rsidRDefault="002161DA" w:rsidP="00D54A60">
            <w:pPr>
              <w:widowControl w:val="0"/>
              <w:tabs>
                <w:tab w:val="left" w:pos="567"/>
              </w:tabs>
              <w:autoSpaceDE w:val="0"/>
              <w:autoSpaceDN w:val="0"/>
              <w:spacing w:line="240" w:lineRule="auto"/>
              <w:ind w:right="-1" w:firstLine="0"/>
              <w:rPr>
                <w:rFonts w:eastAsia="Times New Roman" w:cs="Times New Roman"/>
                <w:sz w:val="22"/>
                <w:lang w:eastAsia="en-US"/>
              </w:rPr>
            </w:pPr>
            <w:hyperlink r:id="rId302" w:history="1">
              <w:r w:rsidR="00D54A60" w:rsidRPr="00FE5CE5">
                <w:rPr>
                  <w:color w:val="0563C1"/>
                  <w:sz w:val="22"/>
                  <w:lang w:val="en-US" w:eastAsia="en-US" w:bidi="en-US"/>
                </w:rPr>
                <w:t>https://razgovor.edsoo.ru</w:t>
              </w:r>
            </w:hyperlink>
          </w:p>
        </w:tc>
      </w:tr>
      <w:tr w:rsidR="00B92375" w:rsidRPr="00BC56E2" w14:paraId="0169EDAB" w14:textId="77777777" w:rsidTr="006F2D85">
        <w:trPr>
          <w:trHeight w:val="855"/>
        </w:trPr>
        <w:tc>
          <w:tcPr>
            <w:tcW w:w="1843" w:type="dxa"/>
          </w:tcPr>
          <w:p w14:paraId="2E212F75" w14:textId="38007B36" w:rsidR="00B92375" w:rsidRPr="00BF2EFE" w:rsidRDefault="00B92375" w:rsidP="00B92375">
            <w:pPr>
              <w:widowControl w:val="0"/>
              <w:tabs>
                <w:tab w:val="left" w:pos="567"/>
              </w:tabs>
              <w:autoSpaceDE w:val="0"/>
              <w:autoSpaceDN w:val="0"/>
              <w:spacing w:line="240" w:lineRule="auto"/>
              <w:ind w:right="-1" w:firstLine="0"/>
              <w:rPr>
                <w:rFonts w:eastAsia="Times New Roman" w:cs="Times New Roman"/>
                <w:sz w:val="22"/>
                <w:szCs w:val="24"/>
                <w:lang w:eastAsia="en-US"/>
              </w:rPr>
            </w:pPr>
            <w:r w:rsidRPr="00BF2EFE">
              <w:rPr>
                <w:sz w:val="22"/>
                <w:szCs w:val="24"/>
              </w:rPr>
              <w:t>21.Искусственный интеллект и человек. Стратегия взаимодействия</w:t>
            </w:r>
          </w:p>
        </w:tc>
        <w:tc>
          <w:tcPr>
            <w:tcW w:w="708" w:type="dxa"/>
          </w:tcPr>
          <w:p w14:paraId="611D9D77" w14:textId="7DDB7076" w:rsidR="00B92375" w:rsidRPr="00BF2EFE" w:rsidRDefault="00B92375" w:rsidP="00B92375">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BF2EFE">
              <w:rPr>
                <w:sz w:val="22"/>
                <w:szCs w:val="24"/>
              </w:rPr>
              <w:t>1</w:t>
            </w:r>
          </w:p>
        </w:tc>
        <w:tc>
          <w:tcPr>
            <w:tcW w:w="4111" w:type="dxa"/>
          </w:tcPr>
          <w:p w14:paraId="66766D01" w14:textId="77777777" w:rsidR="00B92375" w:rsidRPr="008A2837" w:rsidRDefault="00B92375" w:rsidP="00B92375">
            <w:pPr>
              <w:pStyle w:val="affd"/>
              <w:spacing w:line="240" w:lineRule="auto"/>
              <w:ind w:firstLine="0"/>
              <w:jc w:val="both"/>
              <w:rPr>
                <w:szCs w:val="24"/>
              </w:rPr>
            </w:pPr>
            <w:r w:rsidRPr="008A2837">
              <w:rPr>
                <w:szCs w:val="24"/>
              </w:rPr>
              <w:t>Искусственный интеллект - стратегическая отрасль в России, оптимизирующая процессы и повышающая эффективность производства.</w:t>
            </w:r>
          </w:p>
          <w:p w14:paraId="6840AF3B" w14:textId="77777777" w:rsidR="00B92375" w:rsidRPr="008A2837" w:rsidRDefault="00B92375" w:rsidP="00B92375">
            <w:pPr>
              <w:pStyle w:val="affd"/>
              <w:spacing w:line="240" w:lineRule="auto"/>
              <w:ind w:firstLine="0"/>
              <w:jc w:val="both"/>
              <w:rPr>
                <w:szCs w:val="24"/>
              </w:rPr>
            </w:pPr>
            <w:r w:rsidRPr="008A2837">
              <w:rPr>
                <w:szCs w:val="24"/>
              </w:rPr>
              <w:t>Искусственный интеллект - помощник человека. ИИ помогает только при условии, если сам человек обладает хорошими знаниями и критическим мышлением.</w:t>
            </w:r>
          </w:p>
          <w:p w14:paraId="43D8AFA5" w14:textId="148F4B8B" w:rsidR="00B92375" w:rsidRPr="00BC56E2" w:rsidRDefault="00B92375" w:rsidP="00B92375">
            <w:pPr>
              <w:widowControl w:val="0"/>
              <w:tabs>
                <w:tab w:val="left" w:pos="567"/>
              </w:tabs>
              <w:autoSpaceDE w:val="0"/>
              <w:autoSpaceDN w:val="0"/>
              <w:spacing w:line="240" w:lineRule="auto"/>
              <w:ind w:right="-1" w:firstLine="0"/>
              <w:rPr>
                <w:rFonts w:eastAsia="Times New Roman" w:cs="Times New Roman"/>
                <w:sz w:val="24"/>
                <w:szCs w:val="24"/>
                <w:lang w:eastAsia="en-US"/>
              </w:rPr>
            </w:pPr>
            <w:r w:rsidRPr="008A2837">
              <w:rPr>
                <w:szCs w:val="24"/>
              </w:rPr>
              <w:t xml:space="preserve">Правила безопасного использования цифровых ресурсов. </w:t>
            </w:r>
            <w:r w:rsidRPr="008A2837">
              <w:rPr>
                <w:i/>
                <w:iCs/>
                <w:szCs w:val="24"/>
              </w:rPr>
              <w:t>Формирующиеся ценности: патриотизм, высокие нравственные идеалы</w:t>
            </w:r>
          </w:p>
        </w:tc>
        <w:tc>
          <w:tcPr>
            <w:tcW w:w="2410" w:type="dxa"/>
          </w:tcPr>
          <w:p w14:paraId="4ED89E83" w14:textId="5851D68E" w:rsidR="00B92375" w:rsidRPr="00BC56E2" w:rsidRDefault="00B92375" w:rsidP="00B92375">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6745F236" w14:textId="574C4307" w:rsidR="00B92375" w:rsidRPr="00BC56E2" w:rsidRDefault="002161DA" w:rsidP="00B92375">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3" w:history="1">
              <w:r w:rsidR="00B92375" w:rsidRPr="00FE5CE5">
                <w:rPr>
                  <w:color w:val="0563C1"/>
                  <w:sz w:val="22"/>
                  <w:lang w:val="en-US" w:eastAsia="en-US" w:bidi="en-US"/>
                </w:rPr>
                <w:t>https://razgovor.edsoo.ru</w:t>
              </w:r>
            </w:hyperlink>
          </w:p>
        </w:tc>
      </w:tr>
      <w:tr w:rsidR="00B92375" w:rsidRPr="00BC56E2" w14:paraId="5C8FF12A" w14:textId="77777777" w:rsidTr="006F2D85">
        <w:trPr>
          <w:trHeight w:val="855"/>
        </w:trPr>
        <w:tc>
          <w:tcPr>
            <w:tcW w:w="1843" w:type="dxa"/>
          </w:tcPr>
          <w:p w14:paraId="57CF69C0" w14:textId="730406A5" w:rsidR="00B92375" w:rsidRPr="00BF2EFE" w:rsidRDefault="00B92375" w:rsidP="00802BB2">
            <w:pPr>
              <w:widowControl w:val="0"/>
              <w:tabs>
                <w:tab w:val="left" w:pos="567"/>
              </w:tabs>
              <w:autoSpaceDE w:val="0"/>
              <w:autoSpaceDN w:val="0"/>
              <w:spacing w:line="240" w:lineRule="auto"/>
              <w:ind w:right="-111" w:firstLine="0"/>
              <w:jc w:val="left"/>
              <w:rPr>
                <w:rFonts w:eastAsia="Times New Roman" w:cs="Times New Roman"/>
                <w:sz w:val="22"/>
                <w:szCs w:val="24"/>
                <w:lang w:eastAsia="en-US"/>
              </w:rPr>
            </w:pPr>
            <w:r w:rsidRPr="00BF2EFE">
              <w:rPr>
                <w:sz w:val="22"/>
                <w:szCs w:val="24"/>
              </w:rPr>
              <w:t>22.</w:t>
            </w:r>
            <w:r w:rsidR="00BF2EFE" w:rsidRPr="00BF2EFE">
              <w:rPr>
                <w:sz w:val="22"/>
                <w:szCs w:val="24"/>
              </w:rPr>
              <w:t xml:space="preserve"> </w:t>
            </w:r>
            <w:r w:rsidRPr="00BF2EFE">
              <w:rPr>
                <w:sz w:val="22"/>
                <w:szCs w:val="24"/>
              </w:rPr>
              <w:t>Что значит служить Отечеству? 280 лет со дня рождения Ф. Ушакова</w:t>
            </w:r>
          </w:p>
        </w:tc>
        <w:tc>
          <w:tcPr>
            <w:tcW w:w="708" w:type="dxa"/>
          </w:tcPr>
          <w:p w14:paraId="456384AC" w14:textId="76ECBB7B" w:rsidR="00B92375" w:rsidRPr="00BF2EFE" w:rsidRDefault="00B92375" w:rsidP="00B92375">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BF2EFE">
              <w:rPr>
                <w:sz w:val="22"/>
                <w:szCs w:val="24"/>
              </w:rPr>
              <w:t>1</w:t>
            </w:r>
          </w:p>
        </w:tc>
        <w:tc>
          <w:tcPr>
            <w:tcW w:w="4111" w:type="dxa"/>
          </w:tcPr>
          <w:p w14:paraId="4C90C719" w14:textId="1E97B26D" w:rsidR="00B92375" w:rsidRPr="00BF2EFE" w:rsidRDefault="00B92375" w:rsidP="00BF2EFE">
            <w:pPr>
              <w:pStyle w:val="affd"/>
              <w:spacing w:line="240" w:lineRule="auto"/>
              <w:ind w:firstLine="0"/>
              <w:jc w:val="both"/>
              <w:rPr>
                <w:szCs w:val="24"/>
              </w:rPr>
            </w:pPr>
            <w:r w:rsidRPr="008A2837">
              <w:rPr>
                <w:szCs w:val="24"/>
              </w:rPr>
              <w:t>День защитника Отечества: исторические традиции. Профессия военного: кто её выбирает сегодня.</w:t>
            </w:r>
            <w:r>
              <w:rPr>
                <w:szCs w:val="24"/>
              </w:rPr>
              <w:t xml:space="preserve"> </w:t>
            </w:r>
            <w:r w:rsidRPr="008A2837">
              <w:rPr>
                <w:szCs w:val="24"/>
              </w:rPr>
              <w:t>Защита Отечества - обязанность гражданина Российской Федерации,</w:t>
            </w:r>
            <w:r w:rsidR="00BF2EFE">
              <w:t xml:space="preserve"> </w:t>
            </w:r>
            <w:r w:rsidR="00BF2EFE" w:rsidRPr="00BF2EFE">
              <w:rPr>
                <w:szCs w:val="24"/>
              </w:rPr>
              <w:t>проявление любви к родной земле, Родине. Честь и воинский долг.</w:t>
            </w:r>
            <w:r w:rsidR="00BF2EFE">
              <w:rPr>
                <w:szCs w:val="24"/>
              </w:rPr>
              <w:t xml:space="preserve"> </w:t>
            </w:r>
            <w:r w:rsidR="00BF2EFE" w:rsidRPr="00BF2EFE">
              <w:rPr>
                <w:szCs w:val="24"/>
              </w:rPr>
              <w:t>280-летие со дня рожден</w:t>
            </w:r>
            <w:r w:rsidR="00BF2EFE">
              <w:rPr>
                <w:szCs w:val="24"/>
              </w:rPr>
              <w:t xml:space="preserve">ия великого русского флотоводца </w:t>
            </w:r>
            <w:r w:rsidR="00BF2EFE" w:rsidRPr="00BF2EFE">
              <w:rPr>
                <w:szCs w:val="24"/>
              </w:rPr>
              <w:t>Ф.Ф. Ушакова. Качества российского воина: смелос</w:t>
            </w:r>
            <w:r w:rsidR="00BF2EFE">
              <w:rPr>
                <w:szCs w:val="24"/>
              </w:rPr>
              <w:t xml:space="preserve">ть, героизм, самопожертвование. </w:t>
            </w:r>
            <w:r w:rsidR="00BF2EFE" w:rsidRPr="00BF2EFE">
              <w:rPr>
                <w:i/>
                <w:szCs w:val="24"/>
              </w:rPr>
              <w:t>Формирующиеся ценности: патриотизм, служение Отечеству и ответственность за его судьбу</w:t>
            </w:r>
          </w:p>
        </w:tc>
        <w:tc>
          <w:tcPr>
            <w:tcW w:w="2410" w:type="dxa"/>
          </w:tcPr>
          <w:p w14:paraId="45FF6F69" w14:textId="06AC55E4" w:rsidR="00BF2EFE" w:rsidRPr="008A2837" w:rsidRDefault="00B92375" w:rsidP="00BF2EFE">
            <w:pPr>
              <w:pStyle w:val="affd"/>
              <w:spacing w:line="240" w:lineRule="auto"/>
              <w:ind w:firstLine="0"/>
              <w:jc w:val="center"/>
              <w:rPr>
                <w:szCs w:val="24"/>
              </w:rPr>
            </w:pPr>
            <w:r w:rsidRPr="008A2837">
              <w:rPr>
                <w:szCs w:val="24"/>
              </w:rPr>
              <w:t>Познавательная беседа, просмотр видеофрагментов, выполнение интерактивных заданий, работа</w:t>
            </w:r>
            <w:r w:rsidR="00BF2EFE" w:rsidRPr="008A2837">
              <w:rPr>
                <w:szCs w:val="24"/>
              </w:rPr>
              <w:t xml:space="preserve"> с текстовым</w:t>
            </w:r>
          </w:p>
          <w:p w14:paraId="7361E157" w14:textId="77777777" w:rsidR="00BF2EFE" w:rsidRPr="008A2837" w:rsidRDefault="00BF2EFE" w:rsidP="00BF2EFE">
            <w:pPr>
              <w:pStyle w:val="affd"/>
              <w:spacing w:line="240" w:lineRule="auto"/>
              <w:ind w:firstLine="0"/>
              <w:jc w:val="center"/>
              <w:rPr>
                <w:szCs w:val="24"/>
              </w:rPr>
            </w:pPr>
            <w:r w:rsidRPr="008A2837">
              <w:rPr>
                <w:szCs w:val="24"/>
              </w:rPr>
              <w:t>и иллюстративным</w:t>
            </w:r>
          </w:p>
          <w:p w14:paraId="64ECE3F6" w14:textId="0D0EAA6A" w:rsidR="00B92375" w:rsidRPr="00BC56E2" w:rsidRDefault="00BF2EFE" w:rsidP="00BF2EF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материалом</w:t>
            </w:r>
          </w:p>
        </w:tc>
        <w:tc>
          <w:tcPr>
            <w:tcW w:w="1418" w:type="dxa"/>
          </w:tcPr>
          <w:p w14:paraId="6EF232B3" w14:textId="23B43A63" w:rsidR="00B92375" w:rsidRPr="00BC56E2" w:rsidRDefault="002161DA" w:rsidP="00B92375">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4" w:history="1">
              <w:r w:rsidR="00B92375" w:rsidRPr="00FE5CE5">
                <w:rPr>
                  <w:color w:val="0563C1"/>
                  <w:sz w:val="22"/>
                  <w:lang w:val="en-US" w:eastAsia="en-US" w:bidi="en-US"/>
                </w:rPr>
                <w:t>https://razgovor.edsoo.ru</w:t>
              </w:r>
            </w:hyperlink>
          </w:p>
        </w:tc>
      </w:tr>
      <w:tr w:rsidR="000B6AFC" w:rsidRPr="00BC56E2" w14:paraId="3779EED4" w14:textId="77777777" w:rsidTr="006F2D85">
        <w:trPr>
          <w:trHeight w:val="855"/>
        </w:trPr>
        <w:tc>
          <w:tcPr>
            <w:tcW w:w="1843" w:type="dxa"/>
          </w:tcPr>
          <w:p w14:paraId="0B340208" w14:textId="100365C2" w:rsidR="000B6AFC" w:rsidRDefault="000B6AFC" w:rsidP="00802BB2">
            <w:pPr>
              <w:widowControl w:val="0"/>
              <w:tabs>
                <w:tab w:val="left" w:pos="567"/>
              </w:tabs>
              <w:autoSpaceDE w:val="0"/>
              <w:autoSpaceDN w:val="0"/>
              <w:spacing w:line="240" w:lineRule="auto"/>
              <w:ind w:right="-111" w:firstLine="0"/>
              <w:jc w:val="left"/>
              <w:rPr>
                <w:szCs w:val="24"/>
              </w:rPr>
            </w:pPr>
            <w:r>
              <w:rPr>
                <w:sz w:val="22"/>
                <w:szCs w:val="24"/>
              </w:rPr>
              <w:t>23.</w:t>
            </w:r>
            <w:r w:rsidRPr="008A2837">
              <w:rPr>
                <w:sz w:val="22"/>
                <w:szCs w:val="24"/>
              </w:rPr>
              <w:t>Арктика - территория развития</w:t>
            </w:r>
          </w:p>
        </w:tc>
        <w:tc>
          <w:tcPr>
            <w:tcW w:w="708" w:type="dxa"/>
          </w:tcPr>
          <w:p w14:paraId="653EB416" w14:textId="72F0530A" w:rsidR="000B6AFC" w:rsidRPr="008A2837" w:rsidRDefault="000B6AFC" w:rsidP="000B6AFC">
            <w:pPr>
              <w:widowControl w:val="0"/>
              <w:tabs>
                <w:tab w:val="left" w:pos="567"/>
              </w:tabs>
              <w:autoSpaceDE w:val="0"/>
              <w:autoSpaceDN w:val="0"/>
              <w:spacing w:line="240" w:lineRule="auto"/>
              <w:ind w:right="-1" w:firstLine="0"/>
              <w:jc w:val="center"/>
              <w:rPr>
                <w:szCs w:val="24"/>
              </w:rPr>
            </w:pPr>
            <w:r w:rsidRPr="008A2837">
              <w:rPr>
                <w:sz w:val="22"/>
                <w:szCs w:val="24"/>
              </w:rPr>
              <w:t>1</w:t>
            </w:r>
          </w:p>
        </w:tc>
        <w:tc>
          <w:tcPr>
            <w:tcW w:w="4111" w:type="dxa"/>
          </w:tcPr>
          <w:p w14:paraId="08AEAE7B" w14:textId="77777777" w:rsidR="000B6AFC" w:rsidRPr="008A2837" w:rsidRDefault="000B6AFC" w:rsidP="000B6AFC">
            <w:pPr>
              <w:pStyle w:val="affd"/>
              <w:spacing w:line="240" w:lineRule="auto"/>
              <w:ind w:firstLine="0"/>
              <w:jc w:val="both"/>
              <w:rPr>
                <w:szCs w:val="24"/>
              </w:rPr>
            </w:pPr>
            <w:r w:rsidRPr="008A2837">
              <w:rPr>
                <w:szCs w:val="24"/>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w:t>
            </w:r>
          </w:p>
          <w:p w14:paraId="30BBE496" w14:textId="4C1038C0" w:rsidR="009973BA" w:rsidRPr="009973BA" w:rsidRDefault="000B6AFC" w:rsidP="009973BA">
            <w:pPr>
              <w:pStyle w:val="affd"/>
              <w:spacing w:line="240" w:lineRule="auto"/>
              <w:ind w:firstLine="0"/>
              <w:rPr>
                <w:szCs w:val="24"/>
              </w:rPr>
            </w:pPr>
            <w:r w:rsidRPr="008A2837">
              <w:rPr>
                <w:szCs w:val="24"/>
              </w:rPr>
              <w:t>Российские исследователи Арктики.</w:t>
            </w:r>
            <w:r>
              <w:rPr>
                <w:szCs w:val="24"/>
              </w:rPr>
              <w:t xml:space="preserve"> </w:t>
            </w:r>
            <w:r w:rsidRPr="008A2837">
              <w:rPr>
                <w:szCs w:val="24"/>
              </w:rPr>
              <w:t>Россия - мировой лидер атомной отрасли. Атомный ледокольный флот, развитие Северного морского пути.</w:t>
            </w:r>
            <w:r w:rsidR="009973BA">
              <w:t xml:space="preserve"> </w:t>
            </w:r>
            <w:r w:rsidR="009973BA" w:rsidRPr="009973BA">
              <w:rPr>
                <w:szCs w:val="24"/>
              </w:rPr>
              <w:t>Знакомство с проектами развития Арктики.</w:t>
            </w:r>
          </w:p>
          <w:p w14:paraId="318F9F43" w14:textId="333D270F" w:rsidR="000B6AFC" w:rsidRPr="009973BA" w:rsidRDefault="009973BA" w:rsidP="009973BA">
            <w:pPr>
              <w:pStyle w:val="affd"/>
              <w:spacing w:line="240" w:lineRule="auto"/>
              <w:ind w:firstLine="0"/>
              <w:jc w:val="both"/>
              <w:rPr>
                <w:i/>
                <w:szCs w:val="24"/>
              </w:rPr>
            </w:pPr>
            <w:r w:rsidRPr="009973BA">
              <w:rPr>
                <w:i/>
                <w:szCs w:val="24"/>
              </w:rPr>
              <w:t>Формирующиеся ценности: патриотизм</w:t>
            </w:r>
          </w:p>
        </w:tc>
        <w:tc>
          <w:tcPr>
            <w:tcW w:w="2410" w:type="dxa"/>
          </w:tcPr>
          <w:p w14:paraId="6DDD9D10" w14:textId="3CFE0C5A" w:rsidR="000B6AFC" w:rsidRPr="008A2837" w:rsidRDefault="000B6AFC" w:rsidP="000B6AFC">
            <w:pPr>
              <w:widowControl w:val="0"/>
              <w:tabs>
                <w:tab w:val="left" w:pos="567"/>
              </w:tabs>
              <w:autoSpaceDE w:val="0"/>
              <w:autoSpaceDN w:val="0"/>
              <w:spacing w:line="240" w:lineRule="auto"/>
              <w:ind w:right="-1" w:firstLine="0"/>
              <w:jc w:val="center"/>
              <w:rPr>
                <w:szCs w:val="24"/>
              </w:rPr>
            </w:pPr>
            <w:r w:rsidRPr="008A283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69DF52D7" w14:textId="73D481D0" w:rsidR="000B6AFC" w:rsidRPr="00FE5CE5" w:rsidRDefault="002161DA" w:rsidP="000B6AFC">
            <w:pPr>
              <w:widowControl w:val="0"/>
              <w:tabs>
                <w:tab w:val="left" w:pos="567"/>
              </w:tabs>
              <w:autoSpaceDE w:val="0"/>
              <w:autoSpaceDN w:val="0"/>
              <w:spacing w:line="240" w:lineRule="auto"/>
              <w:ind w:right="-1" w:firstLine="0"/>
              <w:rPr>
                <w:sz w:val="22"/>
              </w:rPr>
            </w:pPr>
            <w:hyperlink r:id="rId305" w:history="1">
              <w:r w:rsidR="000B6AFC" w:rsidRPr="00FE5CE5">
                <w:rPr>
                  <w:color w:val="0563C1"/>
                  <w:sz w:val="22"/>
                  <w:lang w:val="en-US" w:eastAsia="en-US" w:bidi="en-US"/>
                </w:rPr>
                <w:t>https://razgovor.edsoo.ru</w:t>
              </w:r>
            </w:hyperlink>
          </w:p>
        </w:tc>
      </w:tr>
      <w:tr w:rsidR="005348FD" w:rsidRPr="00BC56E2" w14:paraId="1478A301" w14:textId="77777777" w:rsidTr="006F2D85">
        <w:trPr>
          <w:trHeight w:val="855"/>
        </w:trPr>
        <w:tc>
          <w:tcPr>
            <w:tcW w:w="1843" w:type="dxa"/>
          </w:tcPr>
          <w:p w14:paraId="1923C714" w14:textId="24BA26F4" w:rsidR="005348FD" w:rsidRPr="005348FD" w:rsidRDefault="005348FD" w:rsidP="005348FD">
            <w:pPr>
              <w:pStyle w:val="affd"/>
              <w:spacing w:after="100" w:line="240" w:lineRule="auto"/>
              <w:ind w:left="-104" w:right="-111" w:firstLine="0"/>
              <w:rPr>
                <w:sz w:val="22"/>
                <w:szCs w:val="24"/>
              </w:rPr>
            </w:pPr>
            <w:r>
              <w:rPr>
                <w:sz w:val="22"/>
                <w:szCs w:val="24"/>
              </w:rPr>
              <w:t xml:space="preserve">24. </w:t>
            </w:r>
            <w:r w:rsidRPr="008A2837">
              <w:rPr>
                <w:sz w:val="22"/>
                <w:szCs w:val="24"/>
              </w:rPr>
              <w:t>Международ</w:t>
            </w:r>
            <w:r>
              <w:rPr>
                <w:sz w:val="22"/>
                <w:szCs w:val="24"/>
              </w:rPr>
              <w:t xml:space="preserve"> </w:t>
            </w:r>
            <w:r w:rsidRPr="008A2837">
              <w:rPr>
                <w:sz w:val="22"/>
                <w:szCs w:val="24"/>
              </w:rPr>
              <w:t>ный</w:t>
            </w:r>
            <w:r>
              <w:rPr>
                <w:sz w:val="22"/>
                <w:szCs w:val="24"/>
              </w:rPr>
              <w:t xml:space="preserve"> </w:t>
            </w:r>
            <w:r w:rsidRPr="008A2837">
              <w:rPr>
                <w:sz w:val="22"/>
                <w:szCs w:val="24"/>
              </w:rPr>
              <w:t>женский день</w:t>
            </w:r>
          </w:p>
        </w:tc>
        <w:tc>
          <w:tcPr>
            <w:tcW w:w="708" w:type="dxa"/>
          </w:tcPr>
          <w:p w14:paraId="25FBE8DB" w14:textId="15BDA43D" w:rsidR="005348FD" w:rsidRPr="00BC56E2" w:rsidRDefault="005348FD" w:rsidP="005348F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 w:val="22"/>
                <w:szCs w:val="24"/>
              </w:rPr>
              <w:t>1</w:t>
            </w:r>
          </w:p>
        </w:tc>
        <w:tc>
          <w:tcPr>
            <w:tcW w:w="4111" w:type="dxa"/>
          </w:tcPr>
          <w:p w14:paraId="27526D23" w14:textId="77777777" w:rsidR="005348FD" w:rsidRPr="008A2837" w:rsidRDefault="005348FD" w:rsidP="005348FD">
            <w:pPr>
              <w:pStyle w:val="affd"/>
              <w:spacing w:line="240" w:lineRule="auto"/>
              <w:ind w:firstLine="0"/>
              <w:jc w:val="both"/>
              <w:rPr>
                <w:szCs w:val="24"/>
              </w:rPr>
            </w:pPr>
            <w:r w:rsidRPr="008A2837">
              <w:rPr>
                <w:szCs w:val="24"/>
              </w:rPr>
              <w:t>Международный женский день - праздник благодарности и любви к женщине.</w:t>
            </w:r>
          </w:p>
          <w:p w14:paraId="20319B4D" w14:textId="77777777" w:rsidR="005348FD" w:rsidRPr="008A2837" w:rsidRDefault="005348FD" w:rsidP="005348FD">
            <w:pPr>
              <w:pStyle w:val="affd"/>
              <w:spacing w:line="240" w:lineRule="auto"/>
              <w:ind w:firstLine="0"/>
              <w:jc w:val="both"/>
              <w:rPr>
                <w:szCs w:val="24"/>
              </w:rPr>
            </w:pPr>
            <w:r w:rsidRPr="008A2837">
              <w:rPr>
                <w:szCs w:val="24"/>
              </w:rPr>
              <w:t>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14:paraId="6802A8E3" w14:textId="2A1FACAB" w:rsidR="005348FD" w:rsidRPr="00BC56E2" w:rsidRDefault="005348FD" w:rsidP="005348FD">
            <w:pPr>
              <w:widowControl w:val="0"/>
              <w:tabs>
                <w:tab w:val="left" w:pos="567"/>
              </w:tabs>
              <w:autoSpaceDE w:val="0"/>
              <w:autoSpaceDN w:val="0"/>
              <w:spacing w:line="240" w:lineRule="auto"/>
              <w:ind w:right="-1" w:firstLine="0"/>
              <w:rPr>
                <w:rFonts w:eastAsia="Times New Roman" w:cs="Times New Roman"/>
                <w:sz w:val="24"/>
                <w:szCs w:val="24"/>
                <w:lang w:eastAsia="en-US"/>
              </w:rPr>
            </w:pPr>
            <w:r w:rsidRPr="008A2837">
              <w:rPr>
                <w:i/>
                <w:iCs/>
                <w:szCs w:val="24"/>
              </w:rPr>
              <w:t>Формирующиеся ценности: приоритет духовного над материальным, крепкая семья</w:t>
            </w:r>
          </w:p>
        </w:tc>
        <w:tc>
          <w:tcPr>
            <w:tcW w:w="2410" w:type="dxa"/>
          </w:tcPr>
          <w:p w14:paraId="70095FF3" w14:textId="1C2FF1D7" w:rsidR="005348FD" w:rsidRPr="00BC56E2" w:rsidRDefault="005348FD" w:rsidP="005348F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2B2E7F0" w14:textId="5430AF72" w:rsidR="005348FD" w:rsidRPr="00BC56E2" w:rsidRDefault="002161DA" w:rsidP="005348FD">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6" w:history="1">
              <w:r w:rsidR="005348FD" w:rsidRPr="00FE5CE5">
                <w:rPr>
                  <w:color w:val="0563C1"/>
                  <w:sz w:val="22"/>
                  <w:lang w:val="en-US" w:eastAsia="en-US" w:bidi="en-US"/>
                </w:rPr>
                <w:t>https://razgovor.edsoo.ru</w:t>
              </w:r>
            </w:hyperlink>
          </w:p>
        </w:tc>
      </w:tr>
      <w:tr w:rsidR="00E56DDC" w:rsidRPr="00BC56E2" w14:paraId="7683F468" w14:textId="77777777" w:rsidTr="006F2D85">
        <w:trPr>
          <w:trHeight w:val="855"/>
        </w:trPr>
        <w:tc>
          <w:tcPr>
            <w:tcW w:w="1843" w:type="dxa"/>
          </w:tcPr>
          <w:p w14:paraId="73121568" w14:textId="4B9BD1C9" w:rsidR="00E56DDC" w:rsidRPr="00BC56E2" w:rsidRDefault="00E56DDC" w:rsidP="00E56DDC">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lastRenderedPageBreak/>
              <w:t>25.</w:t>
            </w:r>
            <w:r w:rsidRPr="008A2837">
              <w:rPr>
                <w:sz w:val="22"/>
                <w:szCs w:val="24"/>
              </w:rPr>
              <w:t>Массовый спорт в России</w:t>
            </w:r>
          </w:p>
        </w:tc>
        <w:tc>
          <w:tcPr>
            <w:tcW w:w="708" w:type="dxa"/>
          </w:tcPr>
          <w:p w14:paraId="26B926A5" w14:textId="36D82B11" w:rsidR="00E56DDC" w:rsidRPr="00BC56E2" w:rsidRDefault="00E56DDC" w:rsidP="00E56DDC">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 w:val="22"/>
                <w:szCs w:val="24"/>
              </w:rPr>
              <w:t>1</w:t>
            </w:r>
          </w:p>
        </w:tc>
        <w:tc>
          <w:tcPr>
            <w:tcW w:w="4111" w:type="dxa"/>
          </w:tcPr>
          <w:p w14:paraId="0FA2BC17" w14:textId="133ACB67" w:rsidR="00E56DDC" w:rsidRPr="00E56DDC" w:rsidRDefault="00E56DDC" w:rsidP="00E56DDC">
            <w:pPr>
              <w:widowControl w:val="0"/>
              <w:tabs>
                <w:tab w:val="left" w:pos="567"/>
              </w:tabs>
              <w:autoSpaceDE w:val="0"/>
              <w:autoSpaceDN w:val="0"/>
              <w:spacing w:line="240" w:lineRule="auto"/>
              <w:ind w:right="-1" w:firstLine="0"/>
              <w:rPr>
                <w:szCs w:val="24"/>
              </w:rPr>
            </w:pPr>
            <w:r w:rsidRPr="008A2837">
              <w:rPr>
                <w:szCs w:val="24"/>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w:t>
            </w:r>
            <w:r>
              <w:t xml:space="preserve"> </w:t>
            </w:r>
            <w:r w:rsidRPr="00E56DDC">
              <w:rPr>
                <w:szCs w:val="24"/>
              </w:rPr>
              <w:t>важнейшая часть жизни современного человека. Условия разв</w:t>
            </w:r>
            <w:r>
              <w:rPr>
                <w:szCs w:val="24"/>
              </w:rPr>
              <w:t xml:space="preserve">ития массового спорта в России. </w:t>
            </w:r>
            <w:r w:rsidRPr="00E56DDC">
              <w:rPr>
                <w:i/>
                <w:szCs w:val="24"/>
              </w:rPr>
              <w:t>Формирующиеся ценности: жизнь</w:t>
            </w:r>
          </w:p>
        </w:tc>
        <w:tc>
          <w:tcPr>
            <w:tcW w:w="2410" w:type="dxa"/>
          </w:tcPr>
          <w:p w14:paraId="2E7D72F3" w14:textId="59DC5DBF" w:rsidR="00E56DDC" w:rsidRPr="00BC56E2" w:rsidRDefault="00E56DDC" w:rsidP="00E56DDC">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w:t>
            </w:r>
            <w:r w:rsidR="002C7D6F">
              <w:rPr>
                <w:szCs w:val="24"/>
              </w:rPr>
              <w:t xml:space="preserve"> </w:t>
            </w:r>
            <w:r w:rsidRPr="008A2837">
              <w:rPr>
                <w:szCs w:val="24"/>
              </w:rPr>
              <w:t>ментов, выполнение интерактивных заданий, работа с текстовым и иллюстративным материалом</w:t>
            </w:r>
          </w:p>
        </w:tc>
        <w:tc>
          <w:tcPr>
            <w:tcW w:w="1418" w:type="dxa"/>
          </w:tcPr>
          <w:p w14:paraId="1DAFA61A" w14:textId="6AC78D31" w:rsidR="00E56DDC" w:rsidRPr="00BC56E2" w:rsidRDefault="002161DA" w:rsidP="00E56DDC">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7" w:history="1">
              <w:r w:rsidR="00E56DDC" w:rsidRPr="00FE5CE5">
                <w:rPr>
                  <w:color w:val="0563C1"/>
                  <w:sz w:val="22"/>
                  <w:lang w:val="en-US" w:eastAsia="en-US" w:bidi="en-US"/>
                </w:rPr>
                <w:t>https://razgovor.edsoo.ru</w:t>
              </w:r>
            </w:hyperlink>
          </w:p>
        </w:tc>
      </w:tr>
      <w:tr w:rsidR="00AE6CFD" w:rsidRPr="00BC56E2" w14:paraId="53715554" w14:textId="77777777" w:rsidTr="006F2D85">
        <w:trPr>
          <w:trHeight w:val="855"/>
        </w:trPr>
        <w:tc>
          <w:tcPr>
            <w:tcW w:w="1843" w:type="dxa"/>
          </w:tcPr>
          <w:p w14:paraId="3F442621" w14:textId="3DAD111C" w:rsidR="00AE6CFD" w:rsidRPr="00BC56E2" w:rsidRDefault="00AE6CFD" w:rsidP="00AE6CFD">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 xml:space="preserve">26. </w:t>
            </w:r>
            <w:r w:rsidRPr="008A2837">
              <w:rPr>
                <w:sz w:val="22"/>
                <w:szCs w:val="24"/>
              </w:rPr>
              <w:t>День воссое</w:t>
            </w:r>
            <w:r>
              <w:rPr>
                <w:sz w:val="22"/>
                <w:szCs w:val="24"/>
              </w:rPr>
              <w:t xml:space="preserve"> </w:t>
            </w:r>
            <w:r w:rsidRPr="008A2837">
              <w:rPr>
                <w:sz w:val="22"/>
                <w:szCs w:val="24"/>
              </w:rPr>
              <w:t>динения Крыма и Севастополя с Россией. 100-летие Артека</w:t>
            </w:r>
          </w:p>
        </w:tc>
        <w:tc>
          <w:tcPr>
            <w:tcW w:w="708" w:type="dxa"/>
          </w:tcPr>
          <w:p w14:paraId="78B7C4E2" w14:textId="0AFC9F5C" w:rsidR="00AE6CFD" w:rsidRPr="00BC56E2" w:rsidRDefault="00AE6CFD" w:rsidP="00AE6CF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 w:val="22"/>
                <w:szCs w:val="24"/>
              </w:rPr>
              <w:t>1</w:t>
            </w:r>
          </w:p>
        </w:tc>
        <w:tc>
          <w:tcPr>
            <w:tcW w:w="4111" w:type="dxa"/>
          </w:tcPr>
          <w:p w14:paraId="34778CA4" w14:textId="24097B20" w:rsidR="00AE6CFD" w:rsidRPr="00AE6CFD" w:rsidRDefault="00AE6CFD" w:rsidP="00AE6CFD">
            <w:pPr>
              <w:pStyle w:val="affd"/>
              <w:spacing w:line="240" w:lineRule="auto"/>
              <w:ind w:firstLine="0"/>
              <w:jc w:val="both"/>
              <w:rPr>
                <w:szCs w:val="24"/>
              </w:rPr>
            </w:pPr>
            <w:r w:rsidRPr="008A2837">
              <w:rPr>
                <w:szCs w:val="24"/>
              </w:rPr>
              <w:t>История и традиции Артека. После воссоединения Крыма</w:t>
            </w:r>
            <w:r>
              <w:rPr>
                <w:szCs w:val="24"/>
              </w:rPr>
              <w:t xml:space="preserve"> </w:t>
            </w:r>
            <w:r w:rsidRPr="008A2837">
              <w:rPr>
                <w:szCs w:val="24"/>
              </w:rPr>
              <w:t>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r>
              <w:rPr>
                <w:szCs w:val="24"/>
              </w:rPr>
              <w:t xml:space="preserve"> </w:t>
            </w:r>
            <w:r w:rsidRPr="008A2837">
              <w:rPr>
                <w:i/>
                <w:iCs/>
                <w:szCs w:val="24"/>
              </w:rPr>
              <w:t>Формирующиеся ценности: историческая память и преемственность поколений</w:t>
            </w:r>
          </w:p>
        </w:tc>
        <w:tc>
          <w:tcPr>
            <w:tcW w:w="2410" w:type="dxa"/>
          </w:tcPr>
          <w:p w14:paraId="60D70EBC" w14:textId="4A3B2305" w:rsidR="00AE6CFD" w:rsidRPr="00BC56E2" w:rsidRDefault="00AE6CFD" w:rsidP="00AE6CF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55D32C4" w14:textId="04807668" w:rsidR="00AE6CFD" w:rsidRPr="00BC56E2" w:rsidRDefault="002161DA" w:rsidP="00AE6CFD">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8" w:history="1">
              <w:r w:rsidR="00AE6CFD" w:rsidRPr="00FE5CE5">
                <w:rPr>
                  <w:color w:val="0563C1"/>
                  <w:sz w:val="22"/>
                  <w:lang w:val="en-US" w:eastAsia="en-US" w:bidi="en-US"/>
                </w:rPr>
                <w:t>https://razgovor.edsoo.ru</w:t>
              </w:r>
            </w:hyperlink>
          </w:p>
        </w:tc>
      </w:tr>
      <w:tr w:rsidR="002311FF" w:rsidRPr="00BC56E2" w14:paraId="404D43C0" w14:textId="77777777" w:rsidTr="006F2D85">
        <w:trPr>
          <w:trHeight w:val="855"/>
        </w:trPr>
        <w:tc>
          <w:tcPr>
            <w:tcW w:w="1843" w:type="dxa"/>
          </w:tcPr>
          <w:p w14:paraId="64C1623D" w14:textId="77777777" w:rsidR="002311FF" w:rsidRPr="002311FF" w:rsidRDefault="002311FF" w:rsidP="002311FF">
            <w:pPr>
              <w:widowControl w:val="0"/>
              <w:tabs>
                <w:tab w:val="left" w:pos="567"/>
              </w:tabs>
              <w:autoSpaceDE w:val="0"/>
              <w:autoSpaceDN w:val="0"/>
              <w:spacing w:line="240" w:lineRule="auto"/>
              <w:ind w:right="-1" w:firstLine="0"/>
              <w:rPr>
                <w:sz w:val="22"/>
                <w:szCs w:val="24"/>
              </w:rPr>
            </w:pPr>
            <w:r>
              <w:rPr>
                <w:sz w:val="22"/>
                <w:szCs w:val="24"/>
              </w:rPr>
              <w:t xml:space="preserve">27. </w:t>
            </w:r>
            <w:r w:rsidRPr="008A2837">
              <w:rPr>
                <w:sz w:val="22"/>
                <w:szCs w:val="24"/>
              </w:rPr>
              <w:t>Служение творчеством. Зачем людям искусство? 185 лет со дня</w:t>
            </w:r>
            <w:r>
              <w:rPr>
                <w:sz w:val="22"/>
                <w:szCs w:val="24"/>
              </w:rPr>
              <w:t xml:space="preserve"> </w:t>
            </w:r>
            <w:r w:rsidRPr="002311FF">
              <w:rPr>
                <w:sz w:val="22"/>
                <w:szCs w:val="24"/>
              </w:rPr>
              <w:t>рождения</w:t>
            </w:r>
          </w:p>
          <w:p w14:paraId="3DE36656" w14:textId="69E29FF0" w:rsidR="002311FF" w:rsidRPr="00BC56E2" w:rsidRDefault="002311FF" w:rsidP="002311FF">
            <w:pPr>
              <w:widowControl w:val="0"/>
              <w:tabs>
                <w:tab w:val="left" w:pos="567"/>
              </w:tabs>
              <w:autoSpaceDE w:val="0"/>
              <w:autoSpaceDN w:val="0"/>
              <w:spacing w:line="240" w:lineRule="auto"/>
              <w:ind w:right="-111" w:firstLine="0"/>
              <w:rPr>
                <w:rFonts w:eastAsia="Times New Roman" w:cs="Times New Roman"/>
                <w:sz w:val="24"/>
                <w:szCs w:val="24"/>
                <w:lang w:eastAsia="en-US"/>
              </w:rPr>
            </w:pPr>
            <w:r w:rsidRPr="002311FF">
              <w:rPr>
                <w:sz w:val="22"/>
                <w:szCs w:val="24"/>
              </w:rPr>
              <w:t>П.И. Чайковского</w:t>
            </w:r>
          </w:p>
        </w:tc>
        <w:tc>
          <w:tcPr>
            <w:tcW w:w="708" w:type="dxa"/>
          </w:tcPr>
          <w:p w14:paraId="20C24411" w14:textId="68637D03" w:rsidR="002311FF" w:rsidRPr="00BC56E2" w:rsidRDefault="002311FF" w:rsidP="002311F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 w:val="22"/>
                <w:szCs w:val="24"/>
              </w:rPr>
              <w:t>1</w:t>
            </w:r>
          </w:p>
        </w:tc>
        <w:tc>
          <w:tcPr>
            <w:tcW w:w="4111" w:type="dxa"/>
          </w:tcPr>
          <w:p w14:paraId="57486DB5" w14:textId="44FF974F" w:rsidR="002311FF" w:rsidRPr="002311FF" w:rsidRDefault="002311FF" w:rsidP="002311FF">
            <w:pPr>
              <w:widowControl w:val="0"/>
              <w:tabs>
                <w:tab w:val="left" w:pos="567"/>
              </w:tabs>
              <w:autoSpaceDE w:val="0"/>
              <w:autoSpaceDN w:val="0"/>
              <w:spacing w:line="240" w:lineRule="auto"/>
              <w:ind w:right="-1" w:firstLine="0"/>
              <w:rPr>
                <w:szCs w:val="24"/>
              </w:rPr>
            </w:pPr>
            <w:r w:rsidRPr="008A2837">
              <w:rPr>
                <w:szCs w:val="24"/>
              </w:rPr>
              <w:t>Искусство - это способ общения и диалога между поколениями и народами. Роль музыки в жизни человека: музыка сопровождает человека с рождения до конца</w:t>
            </w:r>
            <w:r w:rsidRPr="002311FF">
              <w:rPr>
                <w:szCs w:val="24"/>
              </w:rPr>
              <w:t xml:space="preserve">жизни. Способность слушать, </w:t>
            </w:r>
            <w:r>
              <w:rPr>
                <w:szCs w:val="24"/>
              </w:rPr>
              <w:t xml:space="preserve">воспринимать и понимать музыку. </w:t>
            </w:r>
            <w:r w:rsidRPr="002311FF">
              <w:rPr>
                <w:szCs w:val="24"/>
              </w:rPr>
              <w:t>Россия - страна с богатым культурным наследием, страна великих композитор ов, писателей, художников, призна</w:t>
            </w:r>
            <w:r>
              <w:rPr>
                <w:szCs w:val="24"/>
              </w:rPr>
              <w:t xml:space="preserve">нных во всём мире. Произведения </w:t>
            </w:r>
            <w:r w:rsidRPr="002311FF">
              <w:rPr>
                <w:szCs w:val="24"/>
              </w:rPr>
              <w:t>П. И. Чайковского, служение своей стране</w:t>
            </w:r>
            <w:r>
              <w:rPr>
                <w:szCs w:val="24"/>
              </w:rPr>
              <w:t xml:space="preserve"> творчеством. </w:t>
            </w:r>
            <w:r w:rsidRPr="002311FF">
              <w:rPr>
                <w:i/>
                <w:szCs w:val="24"/>
              </w:rPr>
              <w:t>Формирующиеся ценности: приоритет духовного над материальным</w:t>
            </w:r>
          </w:p>
        </w:tc>
        <w:tc>
          <w:tcPr>
            <w:tcW w:w="2410" w:type="dxa"/>
          </w:tcPr>
          <w:p w14:paraId="19E40E0D" w14:textId="51410CC4" w:rsidR="002311FF" w:rsidRPr="00BC56E2" w:rsidRDefault="002311FF" w:rsidP="002311F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8A2837">
              <w:rPr>
                <w:szCs w:val="24"/>
              </w:rPr>
              <w:t>Познавательная беседа, просмотр видеофрагментов, выполнение интерактивных</w:t>
            </w:r>
            <w:r>
              <w:t xml:space="preserve"> </w:t>
            </w:r>
            <w:r w:rsidRPr="002311FF">
              <w:rPr>
                <w:szCs w:val="24"/>
              </w:rPr>
              <w:t>заданий, работа с текстовым и иллюстративным материалом</w:t>
            </w:r>
          </w:p>
        </w:tc>
        <w:tc>
          <w:tcPr>
            <w:tcW w:w="1418" w:type="dxa"/>
          </w:tcPr>
          <w:p w14:paraId="5CFBBB4C" w14:textId="4F4B32F2" w:rsidR="002311FF" w:rsidRPr="00BC56E2" w:rsidRDefault="002161DA" w:rsidP="002311FF">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09" w:history="1">
              <w:r w:rsidR="002311FF" w:rsidRPr="00FE5CE5">
                <w:rPr>
                  <w:color w:val="0563C1"/>
                  <w:sz w:val="22"/>
                  <w:lang w:val="en-US" w:eastAsia="en-US" w:bidi="en-US"/>
                </w:rPr>
                <w:t>https://razgovor.edsoo.ru</w:t>
              </w:r>
            </w:hyperlink>
          </w:p>
        </w:tc>
      </w:tr>
      <w:tr w:rsidR="007B455F" w:rsidRPr="00BC56E2" w14:paraId="7C894C04" w14:textId="77777777" w:rsidTr="006F2D85">
        <w:trPr>
          <w:trHeight w:val="855"/>
        </w:trPr>
        <w:tc>
          <w:tcPr>
            <w:tcW w:w="1843" w:type="dxa"/>
          </w:tcPr>
          <w:p w14:paraId="6F2D013A" w14:textId="6E5A3CF1" w:rsidR="007B455F" w:rsidRPr="0020660E" w:rsidRDefault="007B455F" w:rsidP="007B455F">
            <w:pPr>
              <w:widowControl w:val="0"/>
              <w:tabs>
                <w:tab w:val="left" w:pos="567"/>
              </w:tabs>
              <w:autoSpaceDE w:val="0"/>
              <w:autoSpaceDN w:val="0"/>
              <w:spacing w:line="240" w:lineRule="auto"/>
              <w:ind w:right="-1" w:firstLine="0"/>
              <w:rPr>
                <w:rFonts w:eastAsia="Times New Roman" w:cs="Times New Roman"/>
                <w:sz w:val="22"/>
                <w:szCs w:val="24"/>
                <w:lang w:eastAsia="en-US"/>
              </w:rPr>
            </w:pPr>
            <w:r w:rsidRPr="0020660E">
              <w:rPr>
                <w:sz w:val="22"/>
                <w:szCs w:val="24"/>
              </w:rPr>
              <w:t>28. Моя малая Родина (регио</w:t>
            </w:r>
            <w:r w:rsidR="0020660E">
              <w:rPr>
                <w:sz w:val="22"/>
                <w:szCs w:val="24"/>
              </w:rPr>
              <w:t xml:space="preserve"> </w:t>
            </w:r>
            <w:r w:rsidRPr="0020660E">
              <w:rPr>
                <w:sz w:val="22"/>
                <w:szCs w:val="24"/>
              </w:rPr>
              <w:t>нальный и местный компо</w:t>
            </w:r>
            <w:r w:rsidR="0020660E">
              <w:rPr>
                <w:sz w:val="22"/>
                <w:szCs w:val="24"/>
              </w:rPr>
              <w:t xml:space="preserve"> </w:t>
            </w:r>
            <w:r w:rsidRPr="0020660E">
              <w:rPr>
                <w:sz w:val="22"/>
                <w:szCs w:val="24"/>
              </w:rPr>
              <w:t>нент)</w:t>
            </w:r>
          </w:p>
        </w:tc>
        <w:tc>
          <w:tcPr>
            <w:tcW w:w="708" w:type="dxa"/>
          </w:tcPr>
          <w:p w14:paraId="16B35D97" w14:textId="3C6F7A7E" w:rsidR="007B455F" w:rsidRPr="0020660E" w:rsidRDefault="007B455F" w:rsidP="007B455F">
            <w:pPr>
              <w:widowControl w:val="0"/>
              <w:tabs>
                <w:tab w:val="left" w:pos="567"/>
              </w:tabs>
              <w:autoSpaceDE w:val="0"/>
              <w:autoSpaceDN w:val="0"/>
              <w:spacing w:line="240" w:lineRule="auto"/>
              <w:ind w:right="-1" w:firstLine="0"/>
              <w:jc w:val="center"/>
              <w:rPr>
                <w:rFonts w:eastAsia="Times New Roman" w:cs="Times New Roman"/>
                <w:sz w:val="22"/>
                <w:szCs w:val="24"/>
                <w:lang w:eastAsia="en-US"/>
              </w:rPr>
            </w:pPr>
            <w:r w:rsidRPr="0020660E">
              <w:rPr>
                <w:color w:val="1A1A1A"/>
                <w:sz w:val="22"/>
                <w:szCs w:val="24"/>
              </w:rPr>
              <w:t>1</w:t>
            </w:r>
          </w:p>
        </w:tc>
        <w:tc>
          <w:tcPr>
            <w:tcW w:w="4111" w:type="dxa"/>
          </w:tcPr>
          <w:p w14:paraId="12BE80B1" w14:textId="27999177" w:rsidR="003E4F3D" w:rsidRPr="003E4F3D" w:rsidRDefault="007B455F" w:rsidP="003E4F3D">
            <w:pPr>
              <w:pStyle w:val="affd"/>
              <w:spacing w:line="240" w:lineRule="auto"/>
              <w:ind w:firstLine="0"/>
              <w:jc w:val="both"/>
              <w:rPr>
                <w:szCs w:val="24"/>
              </w:rPr>
            </w:pPr>
            <w:r w:rsidRPr="00E321E7">
              <w:rPr>
                <w:color w:val="1A1A1A"/>
                <w:szCs w:val="24"/>
              </w:rPr>
              <w:t>Россия - великая и уникальная страна, каждый из её регионов прекрасен и неповторим своими природными, экономическими и другими ресурсами.</w:t>
            </w:r>
            <w:r>
              <w:rPr>
                <w:color w:val="1A1A1A"/>
                <w:szCs w:val="24"/>
              </w:rPr>
              <w:t xml:space="preserve"> </w:t>
            </w:r>
            <w:r w:rsidRPr="00E321E7">
              <w:rPr>
                <w:szCs w:val="24"/>
              </w:rPr>
              <w:t xml:space="preserve">Любовь к родному краю, способность любоваться природой и беречь её - часть любви к Отчизне. </w:t>
            </w:r>
            <w:r w:rsidRPr="00E321E7">
              <w:rPr>
                <w:color w:val="1A1A1A"/>
                <w:szCs w:val="24"/>
              </w:rPr>
              <w:t>П</w:t>
            </w:r>
            <w:r w:rsidRPr="00E321E7">
              <w:rPr>
                <w:szCs w:val="24"/>
              </w:rPr>
              <w:t>атриот честно трудится, заботится о процветании</w:t>
            </w:r>
            <w:r w:rsidR="003E4F3D">
              <w:t xml:space="preserve"> </w:t>
            </w:r>
            <w:r w:rsidR="003E4F3D" w:rsidRPr="003E4F3D">
              <w:rPr>
                <w:szCs w:val="24"/>
              </w:rPr>
              <w:t>своей страны, уважает её историю и культуру.</w:t>
            </w:r>
          </w:p>
          <w:p w14:paraId="6AE760E7" w14:textId="5228F2DB" w:rsidR="007B455F" w:rsidRPr="003E4F3D" w:rsidRDefault="003E4F3D" w:rsidP="003E4F3D">
            <w:pPr>
              <w:pStyle w:val="affd"/>
              <w:spacing w:line="240" w:lineRule="auto"/>
              <w:ind w:firstLine="0"/>
              <w:jc w:val="both"/>
              <w:rPr>
                <w:i/>
                <w:szCs w:val="24"/>
              </w:rPr>
            </w:pPr>
            <w:r w:rsidRPr="003E4F3D">
              <w:rPr>
                <w:i/>
                <w:szCs w:val="24"/>
              </w:rPr>
              <w:t>Формирующиеся ценности: патриотизм, приоритет Духовного на</w:t>
            </w:r>
            <w:r>
              <w:rPr>
                <w:i/>
                <w:szCs w:val="24"/>
              </w:rPr>
              <w:t xml:space="preserve">д </w:t>
            </w:r>
            <w:r w:rsidRPr="003E4F3D">
              <w:rPr>
                <w:i/>
                <w:szCs w:val="24"/>
              </w:rPr>
              <w:t>материальным</w:t>
            </w:r>
          </w:p>
        </w:tc>
        <w:tc>
          <w:tcPr>
            <w:tcW w:w="2410" w:type="dxa"/>
          </w:tcPr>
          <w:p w14:paraId="6973FF40" w14:textId="65E93E91" w:rsidR="007B455F" w:rsidRPr="00BC56E2" w:rsidRDefault="007B455F" w:rsidP="007B455F">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221436DC" w14:textId="12EE4C7A" w:rsidR="007B455F" w:rsidRPr="00BC56E2" w:rsidRDefault="002161DA" w:rsidP="007B455F">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0" w:history="1">
              <w:r w:rsidR="007B455F" w:rsidRPr="00FE5CE5">
                <w:rPr>
                  <w:color w:val="0563C1"/>
                  <w:sz w:val="22"/>
                  <w:lang w:val="en-US" w:eastAsia="en-US" w:bidi="en-US"/>
                </w:rPr>
                <w:t>https://razgovor.edsoo.ru</w:t>
              </w:r>
            </w:hyperlink>
          </w:p>
        </w:tc>
      </w:tr>
      <w:tr w:rsidR="003E4F3D" w:rsidRPr="00BC56E2" w14:paraId="4A00E71E" w14:textId="77777777" w:rsidTr="003E4F3D">
        <w:trPr>
          <w:trHeight w:val="415"/>
        </w:trPr>
        <w:tc>
          <w:tcPr>
            <w:tcW w:w="1843" w:type="dxa"/>
          </w:tcPr>
          <w:p w14:paraId="3A363B33" w14:textId="5CACF52F" w:rsidR="003E4F3D" w:rsidRPr="00BC56E2" w:rsidRDefault="003E4F3D" w:rsidP="003E4F3D">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29.</w:t>
            </w:r>
            <w:r w:rsidR="0020660E">
              <w:rPr>
                <w:sz w:val="22"/>
                <w:szCs w:val="24"/>
              </w:rPr>
              <w:t xml:space="preserve"> </w:t>
            </w:r>
            <w:r w:rsidRPr="00E321E7">
              <w:rPr>
                <w:sz w:val="22"/>
                <w:szCs w:val="24"/>
              </w:rPr>
              <w:t>Герои косми</w:t>
            </w:r>
            <w:r w:rsidR="0020660E">
              <w:rPr>
                <w:sz w:val="22"/>
                <w:szCs w:val="24"/>
              </w:rPr>
              <w:t xml:space="preserve"> </w:t>
            </w:r>
            <w:r w:rsidRPr="00E321E7">
              <w:rPr>
                <w:sz w:val="22"/>
                <w:szCs w:val="24"/>
              </w:rPr>
              <w:t>ческой отрасли</w:t>
            </w:r>
          </w:p>
        </w:tc>
        <w:tc>
          <w:tcPr>
            <w:tcW w:w="708" w:type="dxa"/>
          </w:tcPr>
          <w:p w14:paraId="569C3AC8" w14:textId="4D8ACE79" w:rsidR="003E4F3D" w:rsidRPr="00BC56E2" w:rsidRDefault="003E4F3D" w:rsidP="003E4F3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69117F15" w14:textId="7F4A2D95" w:rsidR="003E4F3D" w:rsidRPr="003E4F3D" w:rsidRDefault="003E4F3D" w:rsidP="003E4F3D">
            <w:pPr>
              <w:pStyle w:val="affd"/>
              <w:spacing w:line="240" w:lineRule="auto"/>
              <w:ind w:firstLine="0"/>
              <w:jc w:val="both"/>
              <w:rPr>
                <w:szCs w:val="24"/>
              </w:rPr>
            </w:pPr>
            <w:r w:rsidRPr="00E321E7">
              <w:rPr>
                <w:szCs w:val="24"/>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w:t>
            </w:r>
            <w:r>
              <w:rPr>
                <w:szCs w:val="24"/>
              </w:rPr>
              <w:t xml:space="preserve"> </w:t>
            </w:r>
            <w:r w:rsidRPr="00E321E7">
              <w:rPr>
                <w:szCs w:val="24"/>
              </w:rPr>
              <w:t>В условиях невесомости космонавты проводят сложные научные эксперименты, что позволяет российской науке продвигаться в освоении новых</w:t>
            </w:r>
            <w:r>
              <w:t xml:space="preserve"> </w:t>
            </w:r>
            <w:r w:rsidRPr="003E4F3D">
              <w:rPr>
                <w:szCs w:val="24"/>
              </w:rPr>
              <w:t>материалов и создании новых технологий.</w:t>
            </w:r>
          </w:p>
          <w:p w14:paraId="4EF520C7" w14:textId="5F4543E2" w:rsidR="003E4F3D" w:rsidRPr="003E4F3D" w:rsidRDefault="003E4F3D" w:rsidP="003E4F3D">
            <w:pPr>
              <w:pStyle w:val="affd"/>
              <w:spacing w:line="240" w:lineRule="auto"/>
              <w:ind w:firstLine="0"/>
              <w:jc w:val="both"/>
              <w:rPr>
                <w:i/>
                <w:szCs w:val="24"/>
              </w:rPr>
            </w:pPr>
            <w:r w:rsidRPr="003E4F3D">
              <w:rPr>
                <w:i/>
                <w:szCs w:val="24"/>
              </w:rPr>
              <w:t>Формирующиеся ценности: патриотизм, служение Отечеству</w:t>
            </w:r>
          </w:p>
        </w:tc>
        <w:tc>
          <w:tcPr>
            <w:tcW w:w="2410" w:type="dxa"/>
          </w:tcPr>
          <w:p w14:paraId="349048B0" w14:textId="0294BDB2" w:rsidR="003E4F3D" w:rsidRPr="00BC56E2" w:rsidRDefault="003E4F3D" w:rsidP="003E4F3D">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1E414BAD" w14:textId="5AF8A0A3" w:rsidR="003E4F3D" w:rsidRPr="00BC56E2" w:rsidRDefault="002161DA" w:rsidP="003E4F3D">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1" w:history="1">
              <w:r w:rsidR="003E4F3D" w:rsidRPr="00FE5CE5">
                <w:rPr>
                  <w:color w:val="0563C1"/>
                  <w:sz w:val="22"/>
                  <w:lang w:val="en-US" w:eastAsia="en-US" w:bidi="en-US"/>
                </w:rPr>
                <w:t>https://razgovor.edsoo.ru</w:t>
              </w:r>
            </w:hyperlink>
          </w:p>
        </w:tc>
      </w:tr>
      <w:tr w:rsidR="00B2443E" w:rsidRPr="00BC56E2" w14:paraId="73608441" w14:textId="77777777" w:rsidTr="00802BB2">
        <w:trPr>
          <w:trHeight w:val="144"/>
        </w:trPr>
        <w:tc>
          <w:tcPr>
            <w:tcW w:w="1843" w:type="dxa"/>
          </w:tcPr>
          <w:p w14:paraId="27A2F849" w14:textId="75BA16A6" w:rsidR="00B2443E" w:rsidRPr="00E321E7" w:rsidRDefault="00B2443E" w:rsidP="00B2443E">
            <w:pPr>
              <w:pStyle w:val="affd"/>
              <w:spacing w:after="100" w:line="240" w:lineRule="auto"/>
              <w:ind w:firstLine="0"/>
              <w:jc w:val="both"/>
              <w:rPr>
                <w:sz w:val="22"/>
                <w:szCs w:val="24"/>
              </w:rPr>
            </w:pPr>
            <w:r>
              <w:rPr>
                <w:sz w:val="22"/>
                <w:szCs w:val="24"/>
              </w:rPr>
              <w:t>30.</w:t>
            </w:r>
            <w:r w:rsidRPr="00E321E7">
              <w:rPr>
                <w:sz w:val="22"/>
                <w:szCs w:val="24"/>
              </w:rPr>
              <w:t>Гражданская авиация</w:t>
            </w:r>
          </w:p>
          <w:p w14:paraId="1FAF3760" w14:textId="321BE0DC" w:rsidR="00B2443E" w:rsidRPr="00BC56E2" w:rsidRDefault="00B2443E" w:rsidP="00B2443E">
            <w:pPr>
              <w:widowControl w:val="0"/>
              <w:tabs>
                <w:tab w:val="left" w:pos="567"/>
              </w:tabs>
              <w:autoSpaceDE w:val="0"/>
              <w:autoSpaceDN w:val="0"/>
              <w:spacing w:line="240" w:lineRule="auto"/>
              <w:ind w:right="-1" w:firstLine="0"/>
              <w:rPr>
                <w:rFonts w:eastAsia="Times New Roman" w:cs="Times New Roman"/>
                <w:sz w:val="24"/>
                <w:szCs w:val="24"/>
                <w:lang w:eastAsia="en-US"/>
              </w:rPr>
            </w:pPr>
            <w:r w:rsidRPr="00E321E7">
              <w:rPr>
                <w:sz w:val="22"/>
                <w:szCs w:val="24"/>
              </w:rPr>
              <w:t>России</w:t>
            </w:r>
          </w:p>
        </w:tc>
        <w:tc>
          <w:tcPr>
            <w:tcW w:w="708" w:type="dxa"/>
          </w:tcPr>
          <w:p w14:paraId="7638410F" w14:textId="728E37AD" w:rsidR="00B2443E" w:rsidRPr="00BC56E2" w:rsidRDefault="00B2443E" w:rsidP="00B2443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561D2C4C" w14:textId="062D591A" w:rsidR="00B2443E" w:rsidRPr="00E321E7" w:rsidRDefault="00B2443E" w:rsidP="00B2443E">
            <w:pPr>
              <w:pStyle w:val="affd"/>
              <w:spacing w:line="240" w:lineRule="auto"/>
              <w:ind w:firstLine="0"/>
              <w:jc w:val="both"/>
              <w:rPr>
                <w:szCs w:val="24"/>
              </w:rPr>
            </w:pPr>
            <w:r w:rsidRPr="00E321E7">
              <w:rPr>
                <w:szCs w:val="24"/>
              </w:rPr>
              <w:t>Значение авиации для жизни общества и каждого человека. Как мечта летать изменила жизнь человека.</w:t>
            </w:r>
            <w:r>
              <w:rPr>
                <w:szCs w:val="24"/>
              </w:rPr>
              <w:t xml:space="preserve"> </w:t>
            </w:r>
            <w:r w:rsidRPr="00E321E7">
              <w:rPr>
                <w:szCs w:val="24"/>
              </w:rPr>
              <w:t xml:space="preserve">Легендарная история развития российской гражданской авиации. Героизм конструкторов, инженеров </w:t>
            </w:r>
            <w:r w:rsidRPr="00E321E7">
              <w:rPr>
                <w:szCs w:val="24"/>
              </w:rPr>
              <w:lastRenderedPageBreak/>
              <w:t>и лётчиков-испытателей первых российских самолётов.</w:t>
            </w:r>
            <w:r>
              <w:rPr>
                <w:szCs w:val="24"/>
              </w:rPr>
              <w:t xml:space="preserve"> </w:t>
            </w:r>
            <w:r w:rsidRPr="00E321E7">
              <w:rPr>
                <w:szCs w:val="24"/>
              </w:rPr>
              <w:t>Мировые рекорды российских лётчиков. Современное авиастроение. Профессии, связанные с авиацией.</w:t>
            </w:r>
          </w:p>
          <w:p w14:paraId="721C84D5" w14:textId="383943F0" w:rsidR="00B2443E" w:rsidRPr="00BC56E2" w:rsidRDefault="00B2443E" w:rsidP="00B2443E">
            <w:pPr>
              <w:widowControl w:val="0"/>
              <w:tabs>
                <w:tab w:val="left" w:pos="567"/>
              </w:tabs>
              <w:autoSpaceDE w:val="0"/>
              <w:autoSpaceDN w:val="0"/>
              <w:spacing w:line="240" w:lineRule="auto"/>
              <w:ind w:right="-1" w:firstLine="0"/>
              <w:rPr>
                <w:rFonts w:eastAsia="Times New Roman" w:cs="Times New Roman"/>
                <w:sz w:val="24"/>
                <w:szCs w:val="24"/>
                <w:lang w:eastAsia="en-US"/>
              </w:rPr>
            </w:pPr>
            <w:r w:rsidRPr="00E321E7">
              <w:rPr>
                <w:i/>
                <w:iCs/>
                <w:szCs w:val="24"/>
              </w:rPr>
              <w:t>Формирующиеся ценности: служение Отечеству</w:t>
            </w:r>
          </w:p>
        </w:tc>
        <w:tc>
          <w:tcPr>
            <w:tcW w:w="2410" w:type="dxa"/>
          </w:tcPr>
          <w:p w14:paraId="282A6E61" w14:textId="07F03059" w:rsidR="00B2443E" w:rsidRPr="00BC56E2" w:rsidRDefault="00B2443E" w:rsidP="00B2443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lastRenderedPageBreak/>
              <w:t xml:space="preserve">Познавательная беседа, просмотр видеофрагментов, выполнение интерактивных заданий, </w:t>
            </w:r>
            <w:r w:rsidRPr="00E321E7">
              <w:rPr>
                <w:szCs w:val="24"/>
              </w:rPr>
              <w:lastRenderedPageBreak/>
              <w:t>работа с текстовым и иллюстративным материалом</w:t>
            </w:r>
          </w:p>
        </w:tc>
        <w:tc>
          <w:tcPr>
            <w:tcW w:w="1418" w:type="dxa"/>
          </w:tcPr>
          <w:p w14:paraId="7ED95A0C" w14:textId="0F376F86" w:rsidR="00B2443E" w:rsidRPr="00BC56E2" w:rsidRDefault="002161DA" w:rsidP="00B2443E">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2" w:history="1">
              <w:r w:rsidR="00B2443E" w:rsidRPr="00FE5CE5">
                <w:rPr>
                  <w:color w:val="0563C1"/>
                  <w:sz w:val="22"/>
                  <w:lang w:val="en-US" w:eastAsia="en-US" w:bidi="en-US"/>
                </w:rPr>
                <w:t>https://razgovor.edsoo.ru</w:t>
              </w:r>
            </w:hyperlink>
          </w:p>
        </w:tc>
      </w:tr>
      <w:tr w:rsidR="00C57E09" w:rsidRPr="00BC56E2" w14:paraId="4ADFBF36" w14:textId="77777777" w:rsidTr="006F2D85">
        <w:trPr>
          <w:trHeight w:val="855"/>
        </w:trPr>
        <w:tc>
          <w:tcPr>
            <w:tcW w:w="1843" w:type="dxa"/>
          </w:tcPr>
          <w:p w14:paraId="58BEA23B" w14:textId="650229CB" w:rsidR="00C57E09" w:rsidRPr="00BC56E2" w:rsidRDefault="00C57E09" w:rsidP="00C57E09">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lastRenderedPageBreak/>
              <w:t>31.</w:t>
            </w:r>
            <w:r w:rsidRPr="00E321E7">
              <w:rPr>
                <w:sz w:val="22"/>
                <w:szCs w:val="24"/>
              </w:rPr>
              <w:t>Медицина России</w:t>
            </w:r>
          </w:p>
        </w:tc>
        <w:tc>
          <w:tcPr>
            <w:tcW w:w="708" w:type="dxa"/>
          </w:tcPr>
          <w:p w14:paraId="0B295051" w14:textId="4FF0154E" w:rsidR="00C57E09" w:rsidRPr="00BC56E2" w:rsidRDefault="00C57E09" w:rsidP="00C57E0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285A3C66" w14:textId="1D76DD7C" w:rsidR="00C57E09" w:rsidRPr="00C57E09" w:rsidRDefault="00C57E09" w:rsidP="00C57E09">
            <w:pPr>
              <w:widowControl w:val="0"/>
              <w:tabs>
                <w:tab w:val="left" w:pos="567"/>
              </w:tabs>
              <w:autoSpaceDE w:val="0"/>
              <w:autoSpaceDN w:val="0"/>
              <w:spacing w:line="240" w:lineRule="auto"/>
              <w:ind w:right="-1" w:firstLine="0"/>
              <w:rPr>
                <w:szCs w:val="24"/>
              </w:rPr>
            </w:pPr>
            <w:r w:rsidRPr="00E321E7">
              <w:rPr>
                <w:szCs w:val="24"/>
              </w:rPr>
              <w:t>Охрана здоровья граждан России - приоритет государственной</w:t>
            </w:r>
            <w:r>
              <w:rPr>
                <w:szCs w:val="24"/>
              </w:rPr>
              <w:t xml:space="preserve">политики страны. </w:t>
            </w:r>
            <w:r w:rsidRPr="00C57E09">
              <w:rPr>
                <w:szCs w:val="24"/>
              </w:rPr>
              <w:t>Современ</w:t>
            </w:r>
            <w:r>
              <w:rPr>
                <w:szCs w:val="24"/>
              </w:rPr>
              <w:t xml:space="preserve"> </w:t>
            </w:r>
            <w:r w:rsidRPr="00C57E09">
              <w:rPr>
                <w:szCs w:val="24"/>
              </w:rPr>
              <w:t>ные поликлиники и больницы. Достижения российской медицины. Технолог</w:t>
            </w:r>
            <w:r>
              <w:rPr>
                <w:szCs w:val="24"/>
              </w:rPr>
              <w:t xml:space="preserve">ии будущего в области медицины. </w:t>
            </w:r>
            <w:r w:rsidRPr="00C57E09">
              <w:rPr>
                <w:szCs w:val="24"/>
              </w:rPr>
              <w:t>Профессия врача играет ключевую роль в поддержании и улучшении зд</w:t>
            </w:r>
            <w:r>
              <w:rPr>
                <w:szCs w:val="24"/>
              </w:rPr>
              <w:t xml:space="preserve">оровья людей и их уровня жизни. Врач - не просто профессия, </w:t>
            </w:r>
            <w:r w:rsidRPr="00C57E09">
              <w:rPr>
                <w:szCs w:val="24"/>
              </w:rPr>
              <w:t>это настоящее призвание, требующее не только знаний, но и человеческого</w:t>
            </w:r>
            <w:r>
              <w:rPr>
                <w:szCs w:val="24"/>
              </w:rPr>
              <w:t xml:space="preserve"> сочувствия, служения обществу. </w:t>
            </w:r>
            <w:r w:rsidRPr="00C57E09">
              <w:rPr>
                <w:i/>
                <w:szCs w:val="24"/>
              </w:rPr>
              <w:t>Формирующиеся ценности: историческая память и преемственность поколений, милосердие</w:t>
            </w:r>
          </w:p>
        </w:tc>
        <w:tc>
          <w:tcPr>
            <w:tcW w:w="2410" w:type="dxa"/>
          </w:tcPr>
          <w:p w14:paraId="6A51C253" w14:textId="648BC38C" w:rsidR="00C57E09" w:rsidRPr="00BC56E2" w:rsidRDefault="00C57E09" w:rsidP="00C57E0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w:t>
            </w:r>
            <w:r>
              <w:t xml:space="preserve"> </w:t>
            </w:r>
            <w:r w:rsidRPr="00C57E09">
              <w:rPr>
                <w:szCs w:val="24"/>
              </w:rPr>
              <w:t>видеофрагментов, выполнение интерактивных заданий, работа с текстовым и иллюстративным материалом</w:t>
            </w:r>
          </w:p>
        </w:tc>
        <w:tc>
          <w:tcPr>
            <w:tcW w:w="1418" w:type="dxa"/>
          </w:tcPr>
          <w:p w14:paraId="5D98D2E7" w14:textId="5CBE2724" w:rsidR="00C57E09" w:rsidRPr="00BC56E2" w:rsidRDefault="002161DA" w:rsidP="00C57E09">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3" w:history="1">
              <w:r w:rsidR="00C57E09" w:rsidRPr="00FE5CE5">
                <w:rPr>
                  <w:color w:val="0563C1"/>
                  <w:sz w:val="22"/>
                  <w:lang w:val="en-US" w:eastAsia="en-US" w:bidi="en-US"/>
                </w:rPr>
                <w:t>https://razgovor.edsoo.ru</w:t>
              </w:r>
            </w:hyperlink>
          </w:p>
        </w:tc>
      </w:tr>
      <w:tr w:rsidR="00A252FA" w:rsidRPr="00BC56E2" w14:paraId="441F19EC" w14:textId="77777777" w:rsidTr="006F2D85">
        <w:trPr>
          <w:trHeight w:val="855"/>
        </w:trPr>
        <w:tc>
          <w:tcPr>
            <w:tcW w:w="1843" w:type="dxa"/>
          </w:tcPr>
          <w:p w14:paraId="04B7458D" w14:textId="63C00BBC" w:rsidR="00A252FA" w:rsidRPr="00BC56E2" w:rsidRDefault="00A252FA" w:rsidP="00A252FA">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32.</w:t>
            </w:r>
            <w:r w:rsidRPr="00E321E7">
              <w:rPr>
                <w:sz w:val="22"/>
                <w:szCs w:val="24"/>
              </w:rPr>
              <w:t>Что такое успех? (ко Дню труда)</w:t>
            </w:r>
          </w:p>
        </w:tc>
        <w:tc>
          <w:tcPr>
            <w:tcW w:w="708" w:type="dxa"/>
          </w:tcPr>
          <w:p w14:paraId="16C69A1A" w14:textId="0299543F" w:rsidR="00A252FA" w:rsidRPr="00BC56E2" w:rsidRDefault="00A252FA" w:rsidP="00A252F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76AEED7E" w14:textId="5090688F" w:rsidR="00A252FA" w:rsidRPr="00A252FA" w:rsidRDefault="00A252FA" w:rsidP="00A252FA">
            <w:pPr>
              <w:widowControl w:val="0"/>
              <w:tabs>
                <w:tab w:val="left" w:pos="567"/>
              </w:tabs>
              <w:autoSpaceDE w:val="0"/>
              <w:autoSpaceDN w:val="0"/>
              <w:spacing w:line="240" w:lineRule="auto"/>
              <w:ind w:right="-1" w:firstLine="0"/>
              <w:rPr>
                <w:szCs w:val="24"/>
              </w:rPr>
            </w:pPr>
            <w:r w:rsidRPr="00E321E7">
              <w:rPr>
                <w:szCs w:val="24"/>
              </w:rPr>
              <w:t>Труд - основа жизни человека и развития общества. Человек должен иметь знания и умения, быть терпеливым и настойчивым, не бояться</w:t>
            </w:r>
            <w:r>
              <w:rPr>
                <w:szCs w:val="24"/>
              </w:rPr>
              <w:t xml:space="preserve"> </w:t>
            </w:r>
            <w:r w:rsidRPr="00A252FA">
              <w:rPr>
                <w:szCs w:val="24"/>
              </w:rPr>
              <w:t>трудностей (труд и трудно - однокоренные слова)</w:t>
            </w:r>
            <w:r>
              <w:rPr>
                <w:szCs w:val="24"/>
              </w:rPr>
              <w:t xml:space="preserve">, находить пути их преодоления. </w:t>
            </w:r>
            <w:r w:rsidRPr="00A252FA">
              <w:rPr>
                <w:szCs w:val="24"/>
              </w:rPr>
              <w:t>Чтобы добиться долгосрочного успеха, нужно много трудиться. Профессии будущего - что будет</w:t>
            </w:r>
            <w:r>
              <w:rPr>
                <w:szCs w:val="24"/>
              </w:rPr>
              <w:t xml:space="preserve"> нужно стране, когда я вырасту? </w:t>
            </w:r>
            <w:r w:rsidRPr="00A252FA">
              <w:rPr>
                <w:i/>
                <w:szCs w:val="24"/>
              </w:rPr>
              <w:t>Формирующиеся ценности: созидательный труд</w:t>
            </w:r>
          </w:p>
        </w:tc>
        <w:tc>
          <w:tcPr>
            <w:tcW w:w="2410" w:type="dxa"/>
          </w:tcPr>
          <w:p w14:paraId="71A71A82" w14:textId="4601FBC0" w:rsidR="00A252FA" w:rsidRPr="00BC56E2" w:rsidRDefault="00A252FA" w:rsidP="00A252FA">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32B0CFC2" w14:textId="05F08A84" w:rsidR="00A252FA" w:rsidRPr="00BC56E2" w:rsidRDefault="002161DA" w:rsidP="00A252FA">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4" w:history="1">
              <w:r w:rsidR="00A252FA" w:rsidRPr="00FE5CE5">
                <w:rPr>
                  <w:color w:val="0563C1"/>
                  <w:sz w:val="22"/>
                  <w:lang w:val="en-US" w:eastAsia="en-US" w:bidi="en-US"/>
                </w:rPr>
                <w:t>https</w:t>
              </w:r>
              <w:r w:rsidR="00A252FA" w:rsidRPr="00A252FA">
                <w:rPr>
                  <w:color w:val="0563C1"/>
                  <w:sz w:val="22"/>
                  <w:lang w:eastAsia="en-US" w:bidi="en-US"/>
                </w:rPr>
                <w:t>://</w:t>
              </w:r>
              <w:r w:rsidR="00A252FA" w:rsidRPr="00FE5CE5">
                <w:rPr>
                  <w:color w:val="0563C1"/>
                  <w:sz w:val="22"/>
                  <w:lang w:val="en-US" w:eastAsia="en-US" w:bidi="en-US"/>
                </w:rPr>
                <w:t>razgovor.edsoo.ru</w:t>
              </w:r>
            </w:hyperlink>
          </w:p>
        </w:tc>
      </w:tr>
      <w:tr w:rsidR="003E3A39" w:rsidRPr="00BC56E2" w14:paraId="1BD7AA8B" w14:textId="77777777" w:rsidTr="006F2D85">
        <w:trPr>
          <w:trHeight w:val="855"/>
        </w:trPr>
        <w:tc>
          <w:tcPr>
            <w:tcW w:w="1843" w:type="dxa"/>
          </w:tcPr>
          <w:p w14:paraId="78324168" w14:textId="5D283095" w:rsidR="003E3A39" w:rsidRPr="00BC56E2" w:rsidRDefault="003E3A39" w:rsidP="003E3A39">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 xml:space="preserve">33. </w:t>
            </w:r>
            <w:r w:rsidRPr="00E321E7">
              <w:rPr>
                <w:sz w:val="22"/>
                <w:szCs w:val="24"/>
              </w:rPr>
              <w:t>80-летие Победы в Великой Отечественной войне</w:t>
            </w:r>
          </w:p>
        </w:tc>
        <w:tc>
          <w:tcPr>
            <w:tcW w:w="708" w:type="dxa"/>
          </w:tcPr>
          <w:p w14:paraId="4EE9AB96" w14:textId="50F2673A" w:rsidR="003E3A39" w:rsidRPr="00BC56E2" w:rsidRDefault="003E3A39" w:rsidP="003E3A3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3B042858" w14:textId="4C80B1E1" w:rsidR="003E3A39" w:rsidRPr="003E3A39" w:rsidRDefault="003E3A39" w:rsidP="003E3A39">
            <w:pPr>
              <w:pStyle w:val="affd"/>
              <w:spacing w:line="240" w:lineRule="auto"/>
              <w:ind w:firstLine="0"/>
              <w:jc w:val="both"/>
              <w:rPr>
                <w:szCs w:val="24"/>
              </w:rPr>
            </w:pPr>
            <w:r w:rsidRPr="00E321E7">
              <w:rPr>
                <w:szCs w:val="24"/>
              </w:rPr>
              <w:t>День Победы - священная дата, память о которой передаётся от поколения к поколению.</w:t>
            </w:r>
            <w:r>
              <w:rPr>
                <w:szCs w:val="24"/>
              </w:rPr>
              <w:t xml:space="preserve"> </w:t>
            </w:r>
            <w:r w:rsidRPr="00E321E7">
              <w:rPr>
                <w:szCs w:val="24"/>
              </w:rPr>
              <w:t>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r w:rsidRPr="00E321E7">
              <w:rPr>
                <w:i/>
                <w:iCs/>
                <w:szCs w:val="24"/>
              </w:rPr>
              <w:t xml:space="preserve"> Формирующиеся ценности: единство народов России, историческая память и преемственность поколений</w:t>
            </w:r>
          </w:p>
        </w:tc>
        <w:tc>
          <w:tcPr>
            <w:tcW w:w="2410" w:type="dxa"/>
          </w:tcPr>
          <w:p w14:paraId="28786FD5" w14:textId="24425C9F" w:rsidR="003E3A39" w:rsidRPr="00BC56E2" w:rsidRDefault="003E3A39" w:rsidP="003E3A3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2F66F527" w14:textId="77FE95C8" w:rsidR="003E3A39" w:rsidRPr="00BC56E2" w:rsidRDefault="002161DA" w:rsidP="003E3A39">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5" w:history="1">
              <w:r w:rsidR="003E3A39" w:rsidRPr="00FE5CE5">
                <w:rPr>
                  <w:color w:val="0563C1"/>
                  <w:sz w:val="22"/>
                  <w:lang w:val="en-US" w:eastAsia="en-US" w:bidi="en-US"/>
                </w:rPr>
                <w:t>https://razgovor.edsoo.ru</w:t>
              </w:r>
            </w:hyperlink>
          </w:p>
        </w:tc>
      </w:tr>
      <w:tr w:rsidR="003E3A39" w:rsidRPr="00BC56E2" w14:paraId="708C52F6" w14:textId="77777777" w:rsidTr="006F2D85">
        <w:trPr>
          <w:trHeight w:val="855"/>
        </w:trPr>
        <w:tc>
          <w:tcPr>
            <w:tcW w:w="1843" w:type="dxa"/>
          </w:tcPr>
          <w:p w14:paraId="3BB65403" w14:textId="15A7A745" w:rsidR="003E3A39" w:rsidRPr="00BC56E2" w:rsidRDefault="003E3A39" w:rsidP="003E3A39">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34.</w:t>
            </w:r>
            <w:r w:rsidRPr="00E321E7">
              <w:rPr>
                <w:sz w:val="22"/>
                <w:szCs w:val="24"/>
              </w:rPr>
              <w:t>Жизнь в Движении</w:t>
            </w:r>
          </w:p>
        </w:tc>
        <w:tc>
          <w:tcPr>
            <w:tcW w:w="708" w:type="dxa"/>
          </w:tcPr>
          <w:p w14:paraId="44006B56" w14:textId="4820ECFD" w:rsidR="003E3A39" w:rsidRPr="00BC56E2" w:rsidRDefault="003E3A39" w:rsidP="003E3A3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5CC1D5CC" w14:textId="07C3BD77" w:rsidR="003E3A39" w:rsidRPr="003E3A39" w:rsidRDefault="003E3A39" w:rsidP="003E3A39">
            <w:pPr>
              <w:pStyle w:val="affd"/>
              <w:spacing w:line="240" w:lineRule="auto"/>
              <w:ind w:firstLine="0"/>
              <w:jc w:val="both"/>
              <w:rPr>
                <w:szCs w:val="24"/>
              </w:rPr>
            </w:pPr>
            <w:r w:rsidRPr="00E321E7">
              <w:rPr>
                <w:szCs w:val="24"/>
              </w:rPr>
              <w:t>19 мая - День детских общественных организаций.</w:t>
            </w:r>
            <w:r>
              <w:rPr>
                <w:szCs w:val="24"/>
              </w:rPr>
              <w:t xml:space="preserve"> </w:t>
            </w:r>
            <w:r w:rsidRPr="00E321E7">
              <w:rPr>
                <w:szCs w:val="24"/>
              </w:rPr>
              <w:t>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w:t>
            </w:r>
            <w:r>
              <w:rPr>
                <w:szCs w:val="24"/>
              </w:rPr>
              <w:t xml:space="preserve"> </w:t>
            </w:r>
            <w:r w:rsidRPr="00E321E7">
              <w:rPr>
                <w:szCs w:val="24"/>
              </w:rPr>
              <w:t>Знакомство с проектами «Орлята России» и Движение Первых.</w:t>
            </w:r>
            <w:r>
              <w:rPr>
                <w:szCs w:val="24"/>
              </w:rPr>
              <w:t xml:space="preserve"> </w:t>
            </w:r>
            <w:r w:rsidRPr="00E321E7">
              <w:rPr>
                <w:i/>
                <w:iCs/>
                <w:szCs w:val="24"/>
              </w:rPr>
              <w:t>Формирующиеся ценности: дружба, коллективизм</w:t>
            </w:r>
          </w:p>
        </w:tc>
        <w:tc>
          <w:tcPr>
            <w:tcW w:w="2410" w:type="dxa"/>
          </w:tcPr>
          <w:p w14:paraId="286C9987" w14:textId="2DB9E548" w:rsidR="003E3A39" w:rsidRPr="00BC56E2" w:rsidRDefault="003E3A39" w:rsidP="003E3A39">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18" w:type="dxa"/>
          </w:tcPr>
          <w:p w14:paraId="694AAAEE" w14:textId="7CC523D2" w:rsidR="003E3A39" w:rsidRPr="00BC56E2" w:rsidRDefault="002161DA" w:rsidP="003E3A39">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6" w:history="1">
              <w:r w:rsidR="003E3A39" w:rsidRPr="00FE5CE5">
                <w:rPr>
                  <w:color w:val="0563C1"/>
                  <w:sz w:val="22"/>
                  <w:lang w:val="en-US" w:eastAsia="en-US" w:bidi="en-US"/>
                </w:rPr>
                <w:t>https://razgovor.edsoo.ru</w:t>
              </w:r>
            </w:hyperlink>
          </w:p>
        </w:tc>
      </w:tr>
      <w:tr w:rsidR="00E86246" w:rsidRPr="00BC56E2" w14:paraId="6941B8D7" w14:textId="77777777" w:rsidTr="006F2D85">
        <w:trPr>
          <w:trHeight w:val="855"/>
        </w:trPr>
        <w:tc>
          <w:tcPr>
            <w:tcW w:w="1843" w:type="dxa"/>
          </w:tcPr>
          <w:p w14:paraId="525793CA" w14:textId="43770C72" w:rsidR="00E86246" w:rsidRPr="00BC56E2" w:rsidRDefault="00E86246" w:rsidP="00E86246">
            <w:pPr>
              <w:widowControl w:val="0"/>
              <w:tabs>
                <w:tab w:val="left" w:pos="567"/>
              </w:tabs>
              <w:autoSpaceDE w:val="0"/>
              <w:autoSpaceDN w:val="0"/>
              <w:spacing w:line="240" w:lineRule="auto"/>
              <w:ind w:right="-1" w:firstLine="0"/>
              <w:rPr>
                <w:rFonts w:eastAsia="Times New Roman" w:cs="Times New Roman"/>
                <w:sz w:val="24"/>
                <w:szCs w:val="24"/>
                <w:lang w:eastAsia="en-US"/>
              </w:rPr>
            </w:pPr>
            <w:r>
              <w:rPr>
                <w:sz w:val="22"/>
                <w:szCs w:val="24"/>
              </w:rPr>
              <w:t>35.</w:t>
            </w:r>
            <w:r w:rsidRPr="00E321E7">
              <w:rPr>
                <w:sz w:val="22"/>
                <w:szCs w:val="24"/>
              </w:rPr>
              <w:t>Ценности, которые нас объединяют</w:t>
            </w:r>
          </w:p>
        </w:tc>
        <w:tc>
          <w:tcPr>
            <w:tcW w:w="708" w:type="dxa"/>
          </w:tcPr>
          <w:p w14:paraId="4AF08426" w14:textId="19BB76AE" w:rsidR="00E86246" w:rsidRPr="00BC56E2" w:rsidRDefault="00E86246" w:rsidP="00E8624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 w:val="22"/>
                <w:szCs w:val="24"/>
              </w:rPr>
              <w:t>1</w:t>
            </w:r>
          </w:p>
        </w:tc>
        <w:tc>
          <w:tcPr>
            <w:tcW w:w="4111" w:type="dxa"/>
          </w:tcPr>
          <w:p w14:paraId="4B1B9D35" w14:textId="7C2B5E27" w:rsidR="0020660E" w:rsidRPr="0020660E" w:rsidRDefault="00E86246" w:rsidP="0020660E">
            <w:pPr>
              <w:widowControl w:val="0"/>
              <w:tabs>
                <w:tab w:val="left" w:pos="567"/>
              </w:tabs>
              <w:autoSpaceDE w:val="0"/>
              <w:autoSpaceDN w:val="0"/>
              <w:spacing w:line="240" w:lineRule="auto"/>
              <w:ind w:right="-1" w:firstLine="0"/>
              <w:rPr>
                <w:szCs w:val="24"/>
              </w:rPr>
            </w:pPr>
            <w:r w:rsidRPr="00E321E7">
              <w:rPr>
                <w:szCs w:val="24"/>
              </w:rPr>
              <w:t>Ценности - это важнейшие нравственные ориентиры</w:t>
            </w:r>
            <w:r w:rsidR="0020660E">
              <w:rPr>
                <w:szCs w:val="24"/>
              </w:rPr>
              <w:t xml:space="preserve">для человека и общества. </w:t>
            </w:r>
            <w:r w:rsidR="0020660E" w:rsidRPr="0020660E">
              <w:rPr>
                <w:szCs w:val="24"/>
              </w:rPr>
              <w:t>Духовно-нравственные ценности России, объединяющие всех граждан страны.</w:t>
            </w:r>
          </w:p>
          <w:p w14:paraId="36FE11AF" w14:textId="15800C3C" w:rsidR="00E86246" w:rsidRPr="00BC56E2" w:rsidRDefault="0020660E" w:rsidP="0020660E">
            <w:pPr>
              <w:widowControl w:val="0"/>
              <w:tabs>
                <w:tab w:val="left" w:pos="567"/>
              </w:tabs>
              <w:autoSpaceDE w:val="0"/>
              <w:autoSpaceDN w:val="0"/>
              <w:spacing w:line="240" w:lineRule="auto"/>
              <w:ind w:right="-1" w:firstLine="0"/>
              <w:rPr>
                <w:rFonts w:eastAsia="Times New Roman" w:cs="Times New Roman"/>
                <w:sz w:val="24"/>
                <w:szCs w:val="24"/>
                <w:lang w:eastAsia="en-US"/>
              </w:rPr>
            </w:pPr>
            <w:r w:rsidRPr="0020660E">
              <w:rPr>
                <w:szCs w:val="24"/>
              </w:rPr>
              <w:t>Формирующиеся ценности: традиционные российски</w:t>
            </w:r>
            <w:r>
              <w:rPr>
                <w:szCs w:val="24"/>
              </w:rPr>
              <w:t xml:space="preserve">е духовно-нравственные ценности </w:t>
            </w:r>
            <w:r w:rsidRPr="0020660E">
              <w:rPr>
                <w:szCs w:val="24"/>
              </w:rPr>
              <w:t>видеофрагментов, выполнение интерактив</w:t>
            </w:r>
            <w:r>
              <w:rPr>
                <w:szCs w:val="24"/>
              </w:rPr>
              <w:t xml:space="preserve"> </w:t>
            </w:r>
            <w:r w:rsidRPr="0020660E">
              <w:rPr>
                <w:szCs w:val="24"/>
              </w:rPr>
              <w:t xml:space="preserve">ных заданий, работа с текстовым и </w:t>
            </w:r>
            <w:r w:rsidRPr="0020660E">
              <w:rPr>
                <w:szCs w:val="24"/>
              </w:rPr>
              <w:lastRenderedPageBreak/>
              <w:t>иллюстративным материалом</w:t>
            </w:r>
          </w:p>
        </w:tc>
        <w:tc>
          <w:tcPr>
            <w:tcW w:w="2410" w:type="dxa"/>
          </w:tcPr>
          <w:p w14:paraId="2AB5F5AE" w14:textId="620236AA" w:rsidR="00E86246" w:rsidRPr="00BC56E2" w:rsidRDefault="00E86246" w:rsidP="00E86246">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E321E7">
              <w:rPr>
                <w:szCs w:val="24"/>
              </w:rPr>
              <w:lastRenderedPageBreak/>
              <w:t>Познавательная беседа, просмотр</w:t>
            </w:r>
          </w:p>
        </w:tc>
        <w:tc>
          <w:tcPr>
            <w:tcW w:w="1418" w:type="dxa"/>
          </w:tcPr>
          <w:p w14:paraId="219EEEF4" w14:textId="31FC2D65" w:rsidR="00E86246" w:rsidRPr="00BC56E2" w:rsidRDefault="002161DA" w:rsidP="00E86246">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7" w:history="1">
              <w:r w:rsidR="00E86246" w:rsidRPr="00FE5CE5">
                <w:rPr>
                  <w:color w:val="0563C1"/>
                  <w:sz w:val="22"/>
                  <w:lang w:val="en-US" w:eastAsia="en-US" w:bidi="en-US"/>
                </w:rPr>
                <w:t>https://razgovor.edsoo.ru</w:t>
              </w:r>
            </w:hyperlink>
          </w:p>
        </w:tc>
      </w:tr>
      <w:tr w:rsidR="0020660E" w:rsidRPr="00BC56E2" w14:paraId="45AA3209" w14:textId="77777777" w:rsidTr="006F2D85">
        <w:trPr>
          <w:trHeight w:val="855"/>
        </w:trPr>
        <w:tc>
          <w:tcPr>
            <w:tcW w:w="1843" w:type="dxa"/>
          </w:tcPr>
          <w:p w14:paraId="3F2CFEFD" w14:textId="77777777" w:rsidR="0020660E" w:rsidRPr="0020660E" w:rsidRDefault="0020660E" w:rsidP="0020660E">
            <w:pPr>
              <w:pStyle w:val="affd"/>
              <w:spacing w:line="240" w:lineRule="auto"/>
              <w:ind w:firstLine="0"/>
              <w:jc w:val="center"/>
              <w:rPr>
                <w:szCs w:val="24"/>
              </w:rPr>
            </w:pPr>
            <w:r w:rsidRPr="0020660E">
              <w:rPr>
                <w:szCs w:val="24"/>
              </w:rPr>
              <w:lastRenderedPageBreak/>
              <w:t>ОБЩЕЕ КОЛИЧЕСТВО</w:t>
            </w:r>
          </w:p>
          <w:p w14:paraId="195D04C6" w14:textId="3C3EF3A5" w:rsidR="0020660E" w:rsidRPr="00BC56E2" w:rsidRDefault="0020660E" w:rsidP="0020660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sidRPr="0020660E">
              <w:rPr>
                <w:szCs w:val="24"/>
              </w:rPr>
              <w:t>ЧАСОВ ПО ПРОГРАММЕ</w:t>
            </w:r>
          </w:p>
        </w:tc>
        <w:tc>
          <w:tcPr>
            <w:tcW w:w="708" w:type="dxa"/>
          </w:tcPr>
          <w:p w14:paraId="17621C83" w14:textId="5615E292" w:rsidR="0020660E" w:rsidRPr="00BC56E2" w:rsidRDefault="0020660E" w:rsidP="0020660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r>
              <w:rPr>
                <w:sz w:val="24"/>
                <w:szCs w:val="24"/>
              </w:rPr>
              <w:t>35</w:t>
            </w:r>
          </w:p>
        </w:tc>
        <w:tc>
          <w:tcPr>
            <w:tcW w:w="4111" w:type="dxa"/>
          </w:tcPr>
          <w:p w14:paraId="32F105EB" w14:textId="3E8B3429" w:rsidR="0020660E" w:rsidRPr="00BC56E2" w:rsidRDefault="0020660E" w:rsidP="0020660E">
            <w:pPr>
              <w:widowControl w:val="0"/>
              <w:tabs>
                <w:tab w:val="left" w:pos="567"/>
              </w:tabs>
              <w:autoSpaceDE w:val="0"/>
              <w:autoSpaceDN w:val="0"/>
              <w:spacing w:line="240" w:lineRule="auto"/>
              <w:ind w:right="-1" w:firstLine="0"/>
              <w:rPr>
                <w:rFonts w:eastAsia="Times New Roman" w:cs="Times New Roman"/>
                <w:sz w:val="24"/>
                <w:szCs w:val="24"/>
                <w:lang w:eastAsia="en-US"/>
              </w:rPr>
            </w:pPr>
          </w:p>
        </w:tc>
        <w:tc>
          <w:tcPr>
            <w:tcW w:w="2410" w:type="dxa"/>
          </w:tcPr>
          <w:p w14:paraId="4DACDEBA" w14:textId="10B65944" w:rsidR="0020660E" w:rsidRPr="00BC56E2" w:rsidRDefault="0020660E" w:rsidP="0020660E">
            <w:pPr>
              <w:widowControl w:val="0"/>
              <w:tabs>
                <w:tab w:val="left" w:pos="567"/>
              </w:tabs>
              <w:autoSpaceDE w:val="0"/>
              <w:autoSpaceDN w:val="0"/>
              <w:spacing w:line="240" w:lineRule="auto"/>
              <w:ind w:right="-1" w:firstLine="0"/>
              <w:jc w:val="center"/>
              <w:rPr>
                <w:rFonts w:eastAsia="Times New Roman" w:cs="Times New Roman"/>
                <w:sz w:val="24"/>
                <w:szCs w:val="24"/>
                <w:lang w:eastAsia="en-US"/>
              </w:rPr>
            </w:pPr>
          </w:p>
        </w:tc>
        <w:tc>
          <w:tcPr>
            <w:tcW w:w="1418" w:type="dxa"/>
          </w:tcPr>
          <w:p w14:paraId="7BE9713D" w14:textId="32664A24" w:rsidR="0020660E" w:rsidRPr="00BC56E2" w:rsidRDefault="002161DA" w:rsidP="0020660E">
            <w:pPr>
              <w:widowControl w:val="0"/>
              <w:tabs>
                <w:tab w:val="left" w:pos="567"/>
              </w:tabs>
              <w:autoSpaceDE w:val="0"/>
              <w:autoSpaceDN w:val="0"/>
              <w:spacing w:line="240" w:lineRule="auto"/>
              <w:ind w:right="-1" w:firstLine="0"/>
              <w:rPr>
                <w:rFonts w:eastAsia="Times New Roman" w:cs="Times New Roman"/>
                <w:sz w:val="24"/>
                <w:szCs w:val="24"/>
                <w:lang w:eastAsia="en-US"/>
              </w:rPr>
            </w:pPr>
            <w:hyperlink r:id="rId318" w:history="1">
              <w:r w:rsidR="0020660E" w:rsidRPr="00FE5CE5">
                <w:rPr>
                  <w:color w:val="0563C1"/>
                  <w:sz w:val="22"/>
                  <w:lang w:val="en-US" w:eastAsia="en-US" w:bidi="en-US"/>
                </w:rPr>
                <w:t>https://razgovor.edsoo.ru</w:t>
              </w:r>
            </w:hyperlink>
          </w:p>
        </w:tc>
      </w:tr>
    </w:tbl>
    <w:p w14:paraId="1BA4C706" w14:textId="77777777" w:rsidR="000C06E2" w:rsidRPr="00BC56E2" w:rsidRDefault="000C06E2" w:rsidP="00BC56E2">
      <w:pPr>
        <w:widowControl w:val="0"/>
        <w:tabs>
          <w:tab w:val="left" w:pos="567"/>
        </w:tabs>
        <w:autoSpaceDE w:val="0"/>
        <w:autoSpaceDN w:val="0"/>
        <w:spacing w:line="240" w:lineRule="auto"/>
        <w:ind w:right="-1" w:firstLine="0"/>
        <w:rPr>
          <w:rFonts w:eastAsia="Times New Roman" w:cs="Times New Roman"/>
          <w:b/>
          <w:bCs/>
          <w:sz w:val="24"/>
          <w:szCs w:val="24"/>
          <w:lang w:eastAsia="en-US"/>
        </w:rPr>
      </w:pPr>
    </w:p>
    <w:p w14:paraId="7F39BE3B" w14:textId="018FA17F" w:rsidR="00416605" w:rsidRPr="008C615F" w:rsidRDefault="00416605" w:rsidP="00DD0D34">
      <w:pPr>
        <w:pStyle w:val="3"/>
        <w:numPr>
          <w:ilvl w:val="2"/>
          <w:numId w:val="370"/>
        </w:numPr>
        <w:tabs>
          <w:tab w:val="left" w:pos="567"/>
        </w:tabs>
        <w:spacing w:before="0" w:line="240" w:lineRule="auto"/>
        <w:ind w:left="0" w:right="-1" w:firstLine="0"/>
        <w:jc w:val="center"/>
        <w:rPr>
          <w:rFonts w:eastAsia="Times New Roman" w:cs="Times New Roman"/>
          <w:b/>
          <w:lang w:eastAsia="en-US"/>
        </w:rPr>
      </w:pPr>
      <w:bookmarkStart w:id="240" w:name="_Toc172598585"/>
      <w:bookmarkEnd w:id="233"/>
      <w:r w:rsidRPr="008C615F">
        <w:rPr>
          <w:rFonts w:eastAsia="Times New Roman" w:cs="Times New Roman"/>
          <w:b/>
          <w:lang w:eastAsia="en-US"/>
        </w:rPr>
        <w:t xml:space="preserve">Рабочая программа курса внеурочной деятельности «Тропинка </w:t>
      </w:r>
      <w:r w:rsidR="008C615F" w:rsidRPr="008C615F">
        <w:rPr>
          <w:rFonts w:eastAsia="Times New Roman" w:cs="Times New Roman"/>
          <w:b/>
          <w:lang w:eastAsia="en-US"/>
        </w:rPr>
        <w:t>в</w:t>
      </w:r>
      <w:r w:rsidRPr="008C615F">
        <w:rPr>
          <w:rFonts w:eastAsia="Times New Roman" w:cs="Times New Roman"/>
          <w:b/>
          <w:lang w:eastAsia="en-US"/>
        </w:rPr>
        <w:t xml:space="preserve"> професси</w:t>
      </w:r>
      <w:r w:rsidR="00BF4941" w:rsidRPr="008C615F">
        <w:rPr>
          <w:rFonts w:eastAsia="Times New Roman" w:cs="Times New Roman"/>
          <w:b/>
          <w:lang w:eastAsia="en-US"/>
        </w:rPr>
        <w:t>ю</w:t>
      </w:r>
      <w:r w:rsidRPr="008C615F">
        <w:rPr>
          <w:rFonts w:eastAsia="Times New Roman" w:cs="Times New Roman"/>
          <w:b/>
          <w:lang w:eastAsia="en-US"/>
        </w:rPr>
        <w:t>»</w:t>
      </w:r>
      <w:bookmarkEnd w:id="240"/>
    </w:p>
    <w:p w14:paraId="3EB35B3C" w14:textId="77777777" w:rsidR="008C615F" w:rsidRPr="008C615F" w:rsidRDefault="008C615F" w:rsidP="00BC56E2">
      <w:pPr>
        <w:tabs>
          <w:tab w:val="left" w:pos="567"/>
        </w:tabs>
        <w:spacing w:line="240" w:lineRule="auto"/>
        <w:ind w:right="-1" w:firstLine="0"/>
        <w:rPr>
          <w:rFonts w:eastAsia="Times New Roman" w:cs="Times New Roman"/>
          <w:b/>
          <w:sz w:val="10"/>
          <w:szCs w:val="24"/>
        </w:rPr>
      </w:pPr>
    </w:p>
    <w:p w14:paraId="2365D44E" w14:textId="241416D3" w:rsidR="008E57B0" w:rsidRPr="008E57B0" w:rsidRDefault="008E57B0" w:rsidP="008E57B0">
      <w:pPr>
        <w:tabs>
          <w:tab w:val="left" w:pos="567"/>
        </w:tabs>
        <w:spacing w:line="240" w:lineRule="auto"/>
        <w:ind w:right="-1" w:firstLine="0"/>
        <w:jc w:val="center"/>
        <w:rPr>
          <w:rFonts w:eastAsia="Times New Roman" w:cs="Times New Roman"/>
          <w:b/>
          <w:sz w:val="24"/>
          <w:szCs w:val="24"/>
        </w:rPr>
      </w:pPr>
      <w:r>
        <w:rPr>
          <w:rFonts w:eastAsia="Times New Roman" w:cs="Times New Roman"/>
          <w:b/>
          <w:sz w:val="24"/>
          <w:szCs w:val="24"/>
        </w:rPr>
        <w:t>ПОЯСНИТЕЛЬНАЯ ЗАПИСКА</w:t>
      </w:r>
      <w:r w:rsidRPr="006F2A3A">
        <w:rPr>
          <w:rFonts w:eastAsia="Times New Roman" w:cs="Times New Roman"/>
          <w:b/>
          <w:bCs/>
          <w:sz w:val="24"/>
          <w:szCs w:val="24"/>
        </w:rPr>
        <w:t xml:space="preserve"> </w:t>
      </w:r>
    </w:p>
    <w:p w14:paraId="148E82CA" w14:textId="1703C3B0" w:rsidR="008E57B0" w:rsidRPr="006F2A3A" w:rsidRDefault="008E57B0" w:rsidP="008E57B0">
      <w:pPr>
        <w:shd w:val="clear" w:color="auto" w:fill="FFFFFF"/>
        <w:spacing w:line="240" w:lineRule="auto"/>
        <w:rPr>
          <w:rFonts w:eastAsia="Times New Roman" w:cs="Times New Roman"/>
          <w:sz w:val="24"/>
          <w:szCs w:val="24"/>
        </w:rPr>
      </w:pPr>
      <w:r w:rsidRPr="006F2A3A">
        <w:rPr>
          <w:rFonts w:eastAsia="Times New Roman" w:cs="Times New Roman"/>
          <w:sz w:val="24"/>
          <w:szCs w:val="24"/>
          <w:bdr w:val="none" w:sz="0" w:space="0" w:color="auto" w:frame="1"/>
        </w:rPr>
        <w:t>Программа внеурочной деятельности по профориентации «</w:t>
      </w:r>
      <w:r w:rsidRPr="008E57B0">
        <w:rPr>
          <w:rFonts w:eastAsia="Times New Roman" w:cs="Times New Roman"/>
          <w:sz w:val="24"/>
          <w:szCs w:val="24"/>
          <w:bdr w:val="none" w:sz="0" w:space="0" w:color="auto" w:frame="1"/>
        </w:rPr>
        <w:t>Тропинка в профессию</w:t>
      </w:r>
      <w:r w:rsidRPr="006F2A3A">
        <w:rPr>
          <w:rFonts w:eastAsia="Times New Roman" w:cs="Times New Roman"/>
          <w:sz w:val="24"/>
          <w:szCs w:val="24"/>
          <w:bdr w:val="none" w:sz="0" w:space="0" w:color="auto" w:frame="1"/>
        </w:rPr>
        <w:t>» разработана в соответствии с требованиями Федерального государственного образовательного стандарта начального общего образования, с учетом Программы воспитания.</w:t>
      </w:r>
    </w:p>
    <w:p w14:paraId="3A3C39AD"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sz w:val="24"/>
          <w:szCs w:val="24"/>
          <w:bdr w:val="none" w:sz="0" w:space="0" w:color="auto" w:frame="1"/>
        </w:rPr>
        <w:t>Представления о профессиях ребёнка 1-4 классов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14:paraId="337D87D3"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i/>
          <w:iCs/>
          <w:sz w:val="24"/>
          <w:szCs w:val="24"/>
          <w:bdr w:val="none" w:sz="0" w:space="0" w:color="auto" w:frame="1"/>
        </w:rPr>
        <w:t>Актуальность программы</w:t>
      </w:r>
      <w:r w:rsidRPr="006F2A3A">
        <w:rPr>
          <w:rFonts w:eastAsia="Times New Roman" w:cs="Times New Roman"/>
          <w:sz w:val="24"/>
          <w:szCs w:val="24"/>
          <w:bdr w:val="none" w:sz="0" w:space="0" w:color="auto" w:frame="1"/>
        </w:rPr>
        <w:t> заключается в том, что она способствует воспитанию у детей представлений о разных профессиях как главной человеческой ценности.</w:t>
      </w:r>
    </w:p>
    <w:p w14:paraId="71D08BA8"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sz w:val="24"/>
          <w:szCs w:val="24"/>
          <w:bdr w:val="none" w:sz="0" w:space="0" w:color="auto" w:frame="1"/>
        </w:rPr>
        <w:t>21 век поставили перед человеком и цивилизованным обществом множество сложных и ответственных вопросов.  Речь идет о проблеме профессиональной ориентации младших школьников в учебно-воспитательном процессе.</w:t>
      </w:r>
    </w:p>
    <w:p w14:paraId="688A9C59" w14:textId="77777777" w:rsidR="008E57B0" w:rsidRPr="006F2A3A" w:rsidRDefault="008E57B0" w:rsidP="008E57B0">
      <w:pPr>
        <w:shd w:val="clear" w:color="auto" w:fill="FFFFFF"/>
        <w:spacing w:line="240" w:lineRule="auto"/>
        <w:rPr>
          <w:rFonts w:eastAsia="Times New Roman" w:cs="Times New Roman"/>
          <w:sz w:val="24"/>
          <w:szCs w:val="24"/>
        </w:rPr>
      </w:pPr>
      <w:r w:rsidRPr="006F2A3A">
        <w:rPr>
          <w:rFonts w:eastAsia="Times New Roman" w:cs="Times New Roman"/>
          <w:sz w:val="24"/>
          <w:szCs w:val="24"/>
          <w:bdr w:val="none" w:sz="0" w:space="0" w:color="auto" w:frame="1"/>
        </w:rPr>
        <w:t>          В настоящее время в школе накоплен достаточно большой опыт форм и методов работы по профориентации старших школьников.  Однако в наш стремительный век, когда бурно изменяется экономика, актуальной становится целенаправленная работа по профессиональной ориентации уже с воспитанниками младших классов.</w:t>
      </w:r>
    </w:p>
    <w:p w14:paraId="289CE6F6" w14:textId="77777777" w:rsidR="008E57B0" w:rsidRPr="006F2A3A" w:rsidRDefault="008E57B0" w:rsidP="008E57B0">
      <w:pPr>
        <w:shd w:val="clear" w:color="auto" w:fill="FFFFFF"/>
        <w:spacing w:line="240" w:lineRule="auto"/>
        <w:rPr>
          <w:rFonts w:eastAsia="Times New Roman" w:cs="Times New Roman"/>
          <w:sz w:val="24"/>
          <w:szCs w:val="24"/>
        </w:rPr>
      </w:pPr>
      <w:r w:rsidRPr="006F2A3A">
        <w:rPr>
          <w:rFonts w:eastAsia="Times New Roman" w:cs="Times New Roman"/>
          <w:sz w:val="24"/>
          <w:szCs w:val="24"/>
          <w:bdr w:val="none" w:sz="0" w:space="0" w:color="auto" w:frame="1"/>
        </w:rPr>
        <w:t xml:space="preserve">          Особенность работы по профессиональной ориентации не заключают в подведении детей к выбору профессии. Главное – это развитие внутренних психологических ресурсов ребенка.</w:t>
      </w:r>
    </w:p>
    <w:p w14:paraId="26554309" w14:textId="77777777" w:rsidR="008E57B0" w:rsidRPr="006F2A3A" w:rsidRDefault="008E57B0" w:rsidP="008E57B0">
      <w:pPr>
        <w:shd w:val="clear" w:color="auto" w:fill="FFFFFF"/>
        <w:spacing w:line="240" w:lineRule="auto"/>
        <w:rPr>
          <w:rFonts w:eastAsia="Times New Roman" w:cs="Times New Roman"/>
          <w:sz w:val="24"/>
          <w:szCs w:val="24"/>
        </w:rPr>
      </w:pPr>
      <w:r w:rsidRPr="006F2A3A">
        <w:rPr>
          <w:rFonts w:eastAsia="Times New Roman" w:cs="Times New Roman"/>
          <w:sz w:val="24"/>
          <w:szCs w:val="24"/>
          <w:bdr w:val="none" w:sz="0" w:space="0" w:color="auto" w:frame="1"/>
        </w:rPr>
        <w:t>         В начальной школе, когда учебно-познавательная деятельность становится ведущей, важно расширить представление о различных профессиях. </w:t>
      </w:r>
    </w:p>
    <w:p w14:paraId="2FF977AD"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sz w:val="24"/>
          <w:szCs w:val="24"/>
          <w:bdr w:val="none" w:sz="0" w:space="0" w:color="auto" w:frame="1"/>
        </w:rPr>
        <w:t>В процессе развития ребенок насыщает свое сознание разнообразными представлениями о мире профессий. Некоторые элементы профессиональной деятельности ему трудно понять, но в каждой профессии есть область, которую можно представить на основе наглядных образцов, конкретных ситуаций из жизни.</w:t>
      </w:r>
    </w:p>
    <w:p w14:paraId="107105A9"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sz w:val="24"/>
          <w:szCs w:val="24"/>
          <w:bdr w:val="none" w:sz="0" w:space="0" w:color="auto" w:frame="1"/>
        </w:rPr>
        <w:t>На этой стадии создается определенная наглядная основа, на которой базируется дальнейшее развитие профессионального самосознания.</w:t>
      </w:r>
    </w:p>
    <w:p w14:paraId="5AF2E7C1"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sz w:val="24"/>
          <w:szCs w:val="24"/>
          <w:bdr w:val="none" w:sz="0" w:space="0" w:color="auto" w:frame="1"/>
        </w:rPr>
        <w:t>Программа направлена не только на удовлетворение познавательного интереса младших школьников, но и способствует нравственному воспитанию учащихся, становлению активной гражданской позиции школьников, окажет неоценимую услугу как учителю, так и детям, и родителям. Преимущество программы в том, что она совмещает работу одновременно двух направлений: учебное - проектная деятельность и воспитательно-образовательное – знакомство с миром профессий.</w:t>
      </w:r>
    </w:p>
    <w:p w14:paraId="33B1BC44" w14:textId="77777777" w:rsidR="008E57B0" w:rsidRPr="006F2A3A" w:rsidRDefault="008E57B0" w:rsidP="008E57B0">
      <w:pPr>
        <w:shd w:val="clear" w:color="auto" w:fill="FFFFFF"/>
        <w:spacing w:line="240" w:lineRule="auto"/>
        <w:rPr>
          <w:rFonts w:eastAsia="Times New Roman" w:cs="Times New Roman"/>
          <w:sz w:val="24"/>
          <w:szCs w:val="24"/>
        </w:rPr>
      </w:pPr>
      <w:r w:rsidRPr="006F2A3A">
        <w:rPr>
          <w:rFonts w:eastAsia="Times New Roman" w:cs="Times New Roman"/>
          <w:sz w:val="24"/>
          <w:szCs w:val="24"/>
          <w:bdr w:val="none" w:sz="0" w:space="0" w:color="auto" w:frame="1"/>
        </w:rPr>
        <w:t>         Занятия по данной программе строятся с учётом возрастных особенностей и возможностей ребенка.</w:t>
      </w:r>
    </w:p>
    <w:p w14:paraId="44905EC9" w14:textId="77777777" w:rsidR="008E57B0" w:rsidRPr="006F2A3A" w:rsidRDefault="008E57B0" w:rsidP="008E57B0">
      <w:pPr>
        <w:shd w:val="clear" w:color="auto" w:fill="FFFFFF"/>
        <w:spacing w:line="240" w:lineRule="auto"/>
        <w:ind w:firstLine="708"/>
        <w:rPr>
          <w:rFonts w:eastAsia="Times New Roman" w:cs="Times New Roman"/>
          <w:sz w:val="24"/>
          <w:szCs w:val="24"/>
        </w:rPr>
      </w:pPr>
      <w:r w:rsidRPr="006F2A3A">
        <w:rPr>
          <w:rFonts w:eastAsia="Times New Roman" w:cs="Times New Roman"/>
          <w:b/>
          <w:i/>
          <w:iCs/>
          <w:sz w:val="24"/>
          <w:szCs w:val="24"/>
          <w:bdr w:val="none" w:sz="0" w:space="0" w:color="auto" w:frame="1"/>
        </w:rPr>
        <w:t>Цель программы:</w:t>
      </w:r>
      <w:r w:rsidRPr="006F2A3A">
        <w:rPr>
          <w:rFonts w:eastAsia="Times New Roman" w:cs="Times New Roman"/>
          <w:sz w:val="24"/>
          <w:szCs w:val="24"/>
          <w:bdr w:val="none" w:sz="0" w:space="0" w:color="auto" w:frame="1"/>
        </w:rPr>
        <w:t> формирование у обучающихся знаний о мире профессий и создание условий для успешной профориентации младших учеников в будущем.</w:t>
      </w:r>
    </w:p>
    <w:p w14:paraId="719115F0" w14:textId="77777777" w:rsidR="008E57B0" w:rsidRPr="006F2A3A" w:rsidRDefault="008E57B0" w:rsidP="008E57B0">
      <w:pPr>
        <w:shd w:val="clear" w:color="auto" w:fill="FFFFFF"/>
        <w:spacing w:line="240" w:lineRule="auto"/>
        <w:ind w:firstLine="708"/>
        <w:rPr>
          <w:rFonts w:eastAsia="Times New Roman" w:cs="Times New Roman"/>
          <w:b/>
          <w:sz w:val="24"/>
          <w:szCs w:val="24"/>
        </w:rPr>
      </w:pPr>
      <w:r w:rsidRPr="006F2A3A">
        <w:rPr>
          <w:rFonts w:eastAsia="Times New Roman" w:cs="Times New Roman"/>
          <w:b/>
          <w:i/>
          <w:iCs/>
          <w:sz w:val="24"/>
          <w:szCs w:val="24"/>
          <w:bdr w:val="none" w:sz="0" w:space="0" w:color="auto" w:frame="1"/>
        </w:rPr>
        <w:t>Задачи программы:</w:t>
      </w:r>
    </w:p>
    <w:p w14:paraId="66039EFB" w14:textId="77777777" w:rsidR="008E57B0" w:rsidRPr="006F2A3A" w:rsidRDefault="008E57B0" w:rsidP="008E57B0">
      <w:pPr>
        <w:shd w:val="clear" w:color="auto" w:fill="FFFFFF"/>
        <w:spacing w:line="240" w:lineRule="auto"/>
        <w:ind w:firstLine="142"/>
        <w:rPr>
          <w:rFonts w:eastAsia="Times New Roman" w:cs="Times New Roman"/>
          <w:b/>
          <w:sz w:val="24"/>
          <w:szCs w:val="24"/>
        </w:rPr>
      </w:pPr>
      <w:r w:rsidRPr="006F2A3A">
        <w:rPr>
          <w:rFonts w:eastAsia="Times New Roman" w:cs="Times New Roman"/>
          <w:b/>
          <w:sz w:val="24"/>
          <w:szCs w:val="24"/>
          <w:bdr w:val="none" w:sz="0" w:space="0" w:color="auto" w:frame="1"/>
        </w:rPr>
        <w:t>Образовательные:</w:t>
      </w:r>
    </w:p>
    <w:p w14:paraId="33F6FAB2" w14:textId="41C990E7" w:rsidR="008E57B0" w:rsidRPr="008E57B0" w:rsidRDefault="008E57B0" w:rsidP="00DD0D34">
      <w:pPr>
        <w:pStyle w:val="a7"/>
        <w:numPr>
          <w:ilvl w:val="0"/>
          <w:numId w:val="286"/>
        </w:numPr>
        <w:shd w:val="clear" w:color="auto" w:fill="FFFFFF"/>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lastRenderedPageBreak/>
        <w:t>формирование и развитие представления у детей о широком спектре профессий и их особенностях;</w:t>
      </w:r>
    </w:p>
    <w:p w14:paraId="24FC4DA4" w14:textId="59B2D126" w:rsidR="008E57B0" w:rsidRPr="008E57B0" w:rsidRDefault="008E57B0" w:rsidP="00DD0D34">
      <w:pPr>
        <w:pStyle w:val="a7"/>
        <w:numPr>
          <w:ilvl w:val="0"/>
          <w:numId w:val="286"/>
        </w:numPr>
        <w:shd w:val="clear" w:color="auto" w:fill="FFFFFF"/>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формирование уважительного отношения к людям разных профессий и результатам их труда;</w:t>
      </w:r>
    </w:p>
    <w:p w14:paraId="7E3B5149" w14:textId="6F674841" w:rsidR="008E57B0" w:rsidRPr="008E57B0" w:rsidRDefault="008E57B0" w:rsidP="00DD0D34">
      <w:pPr>
        <w:pStyle w:val="a7"/>
        <w:numPr>
          <w:ilvl w:val="0"/>
          <w:numId w:val="286"/>
        </w:numPr>
        <w:shd w:val="clear" w:color="auto" w:fill="FFFFFF"/>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расширение знаний детей о разных профессиях.</w:t>
      </w:r>
    </w:p>
    <w:p w14:paraId="44AA4D03" w14:textId="77777777" w:rsidR="008E57B0" w:rsidRPr="006F2A3A" w:rsidRDefault="008E57B0" w:rsidP="008E57B0">
      <w:pPr>
        <w:shd w:val="clear" w:color="auto" w:fill="FFFFFF"/>
        <w:spacing w:line="240" w:lineRule="auto"/>
        <w:ind w:firstLine="142"/>
        <w:rPr>
          <w:rFonts w:eastAsia="Times New Roman" w:cs="Times New Roman"/>
          <w:b/>
          <w:sz w:val="24"/>
          <w:szCs w:val="24"/>
        </w:rPr>
      </w:pPr>
      <w:r w:rsidRPr="006F2A3A">
        <w:rPr>
          <w:rFonts w:eastAsia="Times New Roman" w:cs="Times New Roman"/>
          <w:b/>
          <w:sz w:val="24"/>
          <w:szCs w:val="24"/>
          <w:bdr w:val="none" w:sz="0" w:space="0" w:color="auto" w:frame="1"/>
        </w:rPr>
        <w:t>Развивающие:</w:t>
      </w:r>
    </w:p>
    <w:p w14:paraId="545950B8" w14:textId="50CD9FA3" w:rsidR="008E57B0" w:rsidRPr="008E57B0" w:rsidRDefault="008E57B0" w:rsidP="00DD0D34">
      <w:pPr>
        <w:pStyle w:val="a7"/>
        <w:numPr>
          <w:ilvl w:val="0"/>
          <w:numId w:val="287"/>
        </w:numPr>
        <w:shd w:val="clear" w:color="auto" w:fill="FFFFFF"/>
        <w:tabs>
          <w:tab w:val="left" w:pos="567"/>
        </w:tabs>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Развитие творческих способностей и кругозора у детей и подростков, их интересов и познавательной деятельности;</w:t>
      </w:r>
    </w:p>
    <w:p w14:paraId="017A7A84" w14:textId="3359F26F" w:rsidR="008E57B0" w:rsidRPr="008E57B0" w:rsidRDefault="008E57B0" w:rsidP="00DD0D34">
      <w:pPr>
        <w:pStyle w:val="a7"/>
        <w:numPr>
          <w:ilvl w:val="0"/>
          <w:numId w:val="287"/>
        </w:numPr>
        <w:shd w:val="clear" w:color="auto" w:fill="FFFFFF"/>
        <w:tabs>
          <w:tab w:val="left" w:pos="567"/>
        </w:tabs>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Развитие коммуникативных навыков у детей и подростков, умения эффективно взаимодействовать со сверстниками и взрослыми в процессе решения проблемы.</w:t>
      </w:r>
    </w:p>
    <w:p w14:paraId="52BABAFF" w14:textId="77777777" w:rsidR="008E57B0" w:rsidRPr="006F2A3A" w:rsidRDefault="008E57B0" w:rsidP="008E57B0">
      <w:pPr>
        <w:shd w:val="clear" w:color="auto" w:fill="FFFFFF"/>
        <w:spacing w:line="240" w:lineRule="auto"/>
        <w:rPr>
          <w:rFonts w:eastAsia="Times New Roman" w:cs="Times New Roman"/>
          <w:b/>
          <w:sz w:val="24"/>
          <w:szCs w:val="24"/>
        </w:rPr>
      </w:pPr>
      <w:r w:rsidRPr="006F2A3A">
        <w:rPr>
          <w:rFonts w:eastAsia="Times New Roman" w:cs="Times New Roman"/>
          <w:b/>
          <w:sz w:val="24"/>
          <w:szCs w:val="24"/>
          <w:bdr w:val="none" w:sz="0" w:space="0" w:color="auto" w:frame="1"/>
        </w:rPr>
        <w:t>Воспитательные:</w:t>
      </w:r>
    </w:p>
    <w:p w14:paraId="60A4A672" w14:textId="7B798CE6" w:rsidR="008E57B0" w:rsidRPr="008E57B0" w:rsidRDefault="008E57B0" w:rsidP="00DD0D34">
      <w:pPr>
        <w:pStyle w:val="a7"/>
        <w:numPr>
          <w:ilvl w:val="0"/>
          <w:numId w:val="288"/>
        </w:numPr>
        <w:shd w:val="clear" w:color="auto" w:fill="FFFFFF"/>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формирование положительного отношение к труду и людям труда;</w:t>
      </w:r>
    </w:p>
    <w:p w14:paraId="2792589B" w14:textId="22DC016E" w:rsidR="008E57B0" w:rsidRPr="008E57B0" w:rsidRDefault="008E57B0" w:rsidP="00DD0D34">
      <w:pPr>
        <w:pStyle w:val="a7"/>
        <w:numPr>
          <w:ilvl w:val="0"/>
          <w:numId w:val="288"/>
        </w:numPr>
        <w:shd w:val="clear" w:color="auto" w:fill="FFFFFF"/>
        <w:spacing w:line="240" w:lineRule="auto"/>
        <w:ind w:left="0" w:firstLine="0"/>
        <w:rPr>
          <w:rFonts w:eastAsia="Times New Roman" w:cs="Times New Roman"/>
          <w:sz w:val="24"/>
          <w:szCs w:val="24"/>
        </w:rPr>
      </w:pPr>
      <w:r w:rsidRPr="008E57B0">
        <w:rPr>
          <w:rFonts w:eastAsia="Times New Roman" w:cs="Times New Roman"/>
          <w:sz w:val="24"/>
          <w:szCs w:val="24"/>
          <w:bdr w:val="none" w:sz="0" w:space="0" w:color="auto" w:frame="1"/>
        </w:rPr>
        <w:t>пробуждение у детей интереса к народным традициям, связанных с профессиями,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14:paraId="345DE915" w14:textId="77777777" w:rsidR="008E57B0" w:rsidRPr="006F2A3A" w:rsidRDefault="008E57B0" w:rsidP="008E57B0">
      <w:pPr>
        <w:shd w:val="clear" w:color="auto" w:fill="FFFFFF"/>
        <w:spacing w:line="240" w:lineRule="auto"/>
        <w:ind w:firstLine="360"/>
        <w:rPr>
          <w:rFonts w:eastAsia="Times New Roman" w:cs="Times New Roman"/>
          <w:sz w:val="24"/>
          <w:szCs w:val="24"/>
        </w:rPr>
      </w:pPr>
      <w:r w:rsidRPr="006F2A3A">
        <w:rPr>
          <w:rFonts w:eastAsia="Times New Roman" w:cs="Times New Roman"/>
          <w:sz w:val="24"/>
          <w:szCs w:val="24"/>
          <w:bdr w:val="none" w:sz="0" w:space="0" w:color="auto" w:frame="1"/>
        </w:rPr>
        <w:t>Программа внеурочной деятельности (кружка) «Мир профессий» предназначена для учащихся 1-4 классов и составлена в соответствии с возрастными особенностями учащихся, рассчитана на проведение 1 часа в неделю: 1 класс — 33 часа в год, 2-4 классы – 34 часа в год.</w:t>
      </w:r>
    </w:p>
    <w:p w14:paraId="11C39C01" w14:textId="77777777" w:rsidR="008E57B0" w:rsidRPr="006F2A3A" w:rsidRDefault="008E57B0" w:rsidP="008E57B0">
      <w:pPr>
        <w:shd w:val="clear" w:color="auto" w:fill="FFFFFF"/>
        <w:spacing w:line="240" w:lineRule="auto"/>
        <w:ind w:right="83"/>
        <w:jc w:val="center"/>
        <w:rPr>
          <w:rFonts w:eastAsia="Times New Roman" w:cs="Times New Roman"/>
          <w:sz w:val="24"/>
          <w:szCs w:val="24"/>
        </w:rPr>
      </w:pPr>
      <w:r w:rsidRPr="006F2A3A">
        <w:rPr>
          <w:rFonts w:eastAsia="Times New Roman" w:cs="Times New Roman"/>
          <w:b/>
          <w:bCs/>
          <w:sz w:val="24"/>
          <w:szCs w:val="24"/>
        </w:rPr>
        <w:t>Содержание</w:t>
      </w:r>
      <w:r w:rsidRPr="006F2A3A">
        <w:rPr>
          <w:rFonts w:eastAsia="Times New Roman" w:cs="Times New Roman"/>
          <w:sz w:val="24"/>
          <w:szCs w:val="24"/>
        </w:rPr>
        <w:t xml:space="preserve"> </w:t>
      </w:r>
      <w:r w:rsidRPr="006F2A3A">
        <w:rPr>
          <w:rFonts w:eastAsia="Times New Roman" w:cs="Times New Roman"/>
          <w:b/>
          <w:bCs/>
          <w:sz w:val="24"/>
          <w:szCs w:val="24"/>
        </w:rPr>
        <w:t>курса</w:t>
      </w:r>
      <w:r w:rsidRPr="006F2A3A">
        <w:rPr>
          <w:rFonts w:eastAsia="Times New Roman" w:cs="Times New Roman"/>
          <w:b/>
          <w:bCs/>
          <w:spacing w:val="49"/>
          <w:sz w:val="24"/>
          <w:szCs w:val="24"/>
        </w:rPr>
        <w:t> </w:t>
      </w:r>
      <w:r w:rsidRPr="006F2A3A">
        <w:rPr>
          <w:rFonts w:eastAsia="Times New Roman" w:cs="Times New Roman"/>
          <w:b/>
          <w:bCs/>
          <w:sz w:val="24"/>
          <w:szCs w:val="24"/>
        </w:rPr>
        <w:t>внеурочной</w:t>
      </w:r>
      <w:r w:rsidRPr="006F2A3A">
        <w:rPr>
          <w:rFonts w:eastAsia="Times New Roman" w:cs="Times New Roman"/>
          <w:b/>
          <w:bCs/>
          <w:spacing w:val="49"/>
          <w:sz w:val="24"/>
          <w:szCs w:val="24"/>
        </w:rPr>
        <w:t> </w:t>
      </w:r>
      <w:r w:rsidRPr="006F2A3A">
        <w:rPr>
          <w:rFonts w:eastAsia="Times New Roman" w:cs="Times New Roman"/>
          <w:b/>
          <w:bCs/>
          <w:sz w:val="24"/>
          <w:szCs w:val="24"/>
        </w:rPr>
        <w:t>деятельности</w:t>
      </w:r>
    </w:p>
    <w:p w14:paraId="18448FE2"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1 класс</w:t>
      </w:r>
    </w:p>
    <w:p w14:paraId="19508973"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1. Профессии, связанные с природой. (10 ч.)</w:t>
      </w:r>
    </w:p>
    <w:p w14:paraId="41B5CB08"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Введение в тему. Путешествие в мир профессий сельского хозяйства. У бабушки в деревне. Ловись рыбка. Труженики леса. Хлеб – всему голова. Профессия овощевод. Знакомьтесь с агронома. Профессия цветовод. Все работы хороши, выбирай на вкус.</w:t>
      </w:r>
    </w:p>
    <w:p w14:paraId="763ACBF8"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2. Профессии наших мам. (8 ч.)</w:t>
      </w:r>
    </w:p>
    <w:p w14:paraId="48AFCFAC"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Экскурсия по магазину. Кто работает в библиотеке? Весёлая портняжка. Расти здоровым. Я в учителя пойду. Кухонный переполох. Причёски такие разные. Профессии наших мам. Кем быть?</w:t>
      </w:r>
    </w:p>
    <w:p w14:paraId="1BBEC697"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3. Профессии наших пап. (8 ч.)</w:t>
      </w:r>
    </w:p>
    <w:p w14:paraId="00D53ED0"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Строим вместе дом. У кого мастерок, у кого молоток. Весёлый мастерок. Профессия водитель. Осторожно огонь. Я б в спасатели пошёл пусть меня научат. Профессия шахтёр. Все профессии нужны, все профессии важны.</w:t>
      </w:r>
    </w:p>
    <w:p w14:paraId="0FD76EA2"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4. Профессии, связанные с путешествиями. (8 ч.)</w:t>
      </w:r>
    </w:p>
    <w:p w14:paraId="56BBF1C0"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Куда уходят поезда. Высоко в облаках. Космическое путешествие. Морское путешествие. На арене цирка. Профессии наших родителей. Кем быть? Каким быть? Профессиоведческий турнир.</w:t>
      </w:r>
    </w:p>
    <w:p w14:paraId="0336413C"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2 класс</w:t>
      </w:r>
    </w:p>
    <w:p w14:paraId="53715AEF"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1. Мир профессий (3 ч.)</w:t>
      </w:r>
    </w:p>
    <w:p w14:paraId="3EBA6F40"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Многообразие мира профессий. Исследование «Многообразие рабочих профессий».</w:t>
      </w:r>
    </w:p>
    <w:p w14:paraId="114AAE5D"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2. Профессии, связанные с природой. (5 ч.)</w:t>
      </w:r>
    </w:p>
    <w:p w14:paraId="790FDD87"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Садовник, дворник. Мастер-цветовод. Знакомьтесь с агрономом. Профессия флорист. Профессия овощевод.</w:t>
      </w:r>
    </w:p>
    <w:p w14:paraId="70B289A3"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3. Профессии, которые нас охраняют. (10 ч.)</w:t>
      </w:r>
    </w:p>
    <w:p w14:paraId="0C572D53"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Охранник. Полицейский. Пожарный. Военный. Профессия «Следователь». Следствие ведут второклассники! Разведчик. Летчик. Водолаз.</w:t>
      </w:r>
    </w:p>
    <w:p w14:paraId="07728D6A"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4. Профессии, которые нас лечат. (8 ч.)</w:t>
      </w:r>
    </w:p>
    <w:p w14:paraId="50A7E131" w14:textId="77777777" w:rsidR="008E57B0" w:rsidRPr="006F2A3A" w:rsidRDefault="008E57B0" w:rsidP="008E57B0">
      <w:pPr>
        <w:shd w:val="clear" w:color="auto" w:fill="FFFFFF"/>
        <w:spacing w:line="240" w:lineRule="auto"/>
        <w:ind w:right="-567" w:firstLine="709"/>
        <w:rPr>
          <w:rFonts w:eastAsia="Times New Roman" w:cs="Times New Roman"/>
          <w:sz w:val="24"/>
          <w:szCs w:val="24"/>
        </w:rPr>
      </w:pPr>
      <w:r w:rsidRPr="006F2A3A">
        <w:rPr>
          <w:rFonts w:eastAsia="Times New Roman" w:cs="Times New Roman"/>
          <w:sz w:val="24"/>
          <w:szCs w:val="24"/>
        </w:rPr>
        <w:t xml:space="preserve">Врач скорой помощи. Детский врач – педиатр. Зубной врач. Кто лечит наши глаза. ЛОР- 3 волшебные буквы. </w:t>
      </w:r>
    </w:p>
    <w:p w14:paraId="5376EBCB" w14:textId="77777777" w:rsidR="008E57B0" w:rsidRPr="006F2A3A" w:rsidRDefault="008E57B0" w:rsidP="008E57B0">
      <w:pPr>
        <w:shd w:val="clear" w:color="auto" w:fill="FFFFFF"/>
        <w:spacing w:line="240" w:lineRule="auto"/>
        <w:ind w:right="-567" w:firstLine="709"/>
        <w:rPr>
          <w:rFonts w:eastAsia="Times New Roman" w:cs="Times New Roman"/>
          <w:sz w:val="24"/>
          <w:szCs w:val="24"/>
        </w:rPr>
      </w:pPr>
      <w:r w:rsidRPr="006F2A3A">
        <w:rPr>
          <w:rFonts w:eastAsia="Times New Roman" w:cs="Times New Roman"/>
          <w:sz w:val="24"/>
          <w:szCs w:val="24"/>
        </w:rPr>
        <w:t>Врач хирург.                                                                                                      </w:t>
      </w:r>
    </w:p>
    <w:p w14:paraId="1440A02B"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lastRenderedPageBreak/>
        <w:t>Раздел 5. Профессии в школе. (8 ч.)</w:t>
      </w:r>
    </w:p>
    <w:p w14:paraId="0E4D47CC"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Профессия – учитель. Профессия – воспитатель. Как помогает логопед. Профессия – библиотекарь. Школьная столовая. Почему в кабинете так чисто? Школьный доктор. Создание странички портфолио – «Труд в почете любой».</w:t>
      </w:r>
    </w:p>
    <w:p w14:paraId="45C81D19"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3 класс</w:t>
      </w:r>
    </w:p>
    <w:p w14:paraId="29112691"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1. Представление о труде взрослых</w:t>
      </w:r>
      <w:r w:rsidRPr="006F2A3A">
        <w:rPr>
          <w:rFonts w:eastAsia="Times New Roman" w:cs="Times New Roman"/>
          <w:sz w:val="24"/>
          <w:szCs w:val="24"/>
        </w:rPr>
        <w:t>.</w:t>
      </w:r>
      <w:r w:rsidRPr="006F2A3A">
        <w:rPr>
          <w:rFonts w:eastAsia="Times New Roman" w:cs="Times New Roman"/>
          <w:b/>
          <w:bCs/>
          <w:sz w:val="24"/>
          <w:szCs w:val="24"/>
        </w:rPr>
        <w:t> (7 ч.)</w:t>
      </w:r>
    </w:p>
    <w:p w14:paraId="12016464"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Представление о труде взрослых. Вот у Коли, например, мама – милиционер. «Мама – лётчик? Что ж такого?» Имеет ли значение пол человека для выбора и обретения профессии. Оформление странички портфолио «Профессия мамы и папы».</w:t>
      </w:r>
    </w:p>
    <w:p w14:paraId="5A751064"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2. Кем работают мои родные? (9 ч.)</w:t>
      </w:r>
    </w:p>
    <w:p w14:paraId="5802B1C8"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Кем работают мои родные? Кем работают(ли) бабушки и дедушки? Сочинение «Трудовая гордость моей семьи». Исследование трудовой истории моей семьи. Оформление страницы портфолио. Семейные династии. Оформление фото-картиночной странички портфолио по теме: «Семейные династии».</w:t>
      </w:r>
    </w:p>
    <w:p w14:paraId="7A6B1D3F"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3.</w:t>
      </w:r>
      <w:r w:rsidRPr="006F2A3A">
        <w:rPr>
          <w:rFonts w:eastAsia="Times New Roman" w:cs="Times New Roman"/>
          <w:sz w:val="24"/>
          <w:szCs w:val="24"/>
        </w:rPr>
        <w:t> </w:t>
      </w:r>
      <w:r w:rsidRPr="006F2A3A">
        <w:rPr>
          <w:rFonts w:eastAsia="Times New Roman" w:cs="Times New Roman"/>
          <w:b/>
          <w:bCs/>
          <w:sz w:val="24"/>
          <w:szCs w:val="24"/>
        </w:rPr>
        <w:t>Эволюция профессий. (7 ч.)</w:t>
      </w:r>
    </w:p>
    <w:p w14:paraId="7A4DE0AF"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Эволюция профессий – как меняются условия труда и трудовые обязанности в век прогресса. Как рождаются новые профессии. Исчезают ли профессии? Как приобрести профессию? «Я бы в летчики пошел – пусть меня научат…»</w:t>
      </w:r>
    </w:p>
    <w:p w14:paraId="18B1A1DF"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4. Сложности выбора профессии. (11 ч.)</w:t>
      </w:r>
    </w:p>
    <w:p w14:paraId="719BAB12"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Сложности выбора профессии. Книгу переворошив, намотай себе на ус - все работы хороши, выбирай на вкус! В.Маяковский «Кем быть?». Сочинение-эссе «Какой профессией я смог(ла) бы овладеть?». Подготовка презентации «Все профессии важны – все профессии нужны!</w:t>
      </w:r>
    </w:p>
    <w:p w14:paraId="7BFEC12E"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4 класс</w:t>
      </w:r>
    </w:p>
    <w:p w14:paraId="7745F46C"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1. В гостях у своего «Я». (9 ч.)</w:t>
      </w:r>
    </w:p>
    <w:p w14:paraId="51BED708"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В гостях у своего «Я». Мое «Я» в гостях у других «Я». Великая радость – работа. «Быть нужным людям…». Сочинение-рассуждение «Самая нужная профессия». Характер и выбор профессии.</w:t>
      </w:r>
    </w:p>
    <w:p w14:paraId="214C3B3B"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2. Правила выбора профессии. (12 ч.)</w:t>
      </w:r>
    </w:p>
    <w:p w14:paraId="0488FA70"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Правила выбора профессии. Творческий проект «Моя будущая профессия». Представление о себе и проблема выбора профессии. «Секреты» выбора профессии («хочу», «могу», «надо»). Как готовить себя к будущей профессии. Оформление странички портфолио «Кем быть?», «Каким быть?». Сочинение «… - это призвание!».</w:t>
      </w:r>
    </w:p>
    <w:p w14:paraId="15FC506A"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3. Профессии, без которых не обойтись.</w:t>
      </w:r>
      <w:r w:rsidRPr="006F2A3A">
        <w:rPr>
          <w:rFonts w:eastAsia="Times New Roman" w:cs="Times New Roman"/>
          <w:sz w:val="24"/>
          <w:szCs w:val="24"/>
        </w:rPr>
        <w:t> </w:t>
      </w:r>
      <w:r w:rsidRPr="006F2A3A">
        <w:rPr>
          <w:rFonts w:eastAsia="Times New Roman" w:cs="Times New Roman"/>
          <w:b/>
          <w:bCs/>
          <w:sz w:val="24"/>
          <w:szCs w:val="24"/>
        </w:rPr>
        <w:t>(9 ч.)</w:t>
      </w:r>
    </w:p>
    <w:p w14:paraId="0BA5AF0E"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Профессии, без которых не обойтись. Исследование «Необычная творческая профессия». Исследование «Мои земляки в мире творческих профессий».</w:t>
      </w:r>
    </w:p>
    <w:p w14:paraId="6E395691"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Раздел 4. Мир профессий (4 ч.)</w:t>
      </w:r>
    </w:p>
    <w:p w14:paraId="28BAF881" w14:textId="77777777" w:rsidR="008E57B0" w:rsidRPr="006F2A3A" w:rsidRDefault="008E57B0" w:rsidP="008E57B0">
      <w:pPr>
        <w:shd w:val="clear" w:color="auto" w:fill="FFFFFF"/>
        <w:spacing w:line="240" w:lineRule="auto"/>
        <w:ind w:firstLine="709"/>
        <w:rPr>
          <w:rFonts w:eastAsia="Times New Roman" w:cs="Times New Roman"/>
          <w:sz w:val="24"/>
          <w:szCs w:val="24"/>
        </w:rPr>
      </w:pPr>
      <w:r w:rsidRPr="006F2A3A">
        <w:rPr>
          <w:rFonts w:eastAsia="Times New Roman" w:cs="Times New Roman"/>
          <w:sz w:val="24"/>
          <w:szCs w:val="24"/>
        </w:rPr>
        <w:t>Проект «Я и мир профессий». Защита «Профессионального портфолио». Итоговая конференция «Мир профессий».</w:t>
      </w:r>
    </w:p>
    <w:p w14:paraId="1571545C" w14:textId="1CEBF6C0" w:rsidR="00453F8E" w:rsidRPr="00F538B1" w:rsidRDefault="00453F8E" w:rsidP="008E57B0">
      <w:pPr>
        <w:widowControl w:val="0"/>
        <w:tabs>
          <w:tab w:val="left" w:pos="567"/>
        </w:tabs>
        <w:autoSpaceDE w:val="0"/>
        <w:autoSpaceDN w:val="0"/>
        <w:spacing w:line="240" w:lineRule="auto"/>
        <w:ind w:right="-1" w:firstLine="0"/>
        <w:rPr>
          <w:rFonts w:eastAsia="Times New Roman" w:cs="Times New Roman"/>
          <w:sz w:val="24"/>
          <w:szCs w:val="24"/>
          <w:bdr w:val="none" w:sz="0" w:space="0" w:color="auto" w:frame="1"/>
        </w:rPr>
      </w:pPr>
      <w:r w:rsidRPr="00BC56E2">
        <w:rPr>
          <w:rFonts w:eastAsia="Times New Roman" w:cs="Times New Roman"/>
          <w:b/>
          <w:sz w:val="24"/>
          <w:szCs w:val="24"/>
        </w:rPr>
        <w:t xml:space="preserve">ПЛАНИРУЕМЫЕ РЕЗУЛЬТАТЫ </w:t>
      </w:r>
      <w:r w:rsidRPr="00BC56E2">
        <w:rPr>
          <w:rFonts w:eastAsia="Times New Roman" w:cs="Times New Roman"/>
          <w:b/>
          <w:bCs/>
          <w:iCs/>
          <w:sz w:val="24"/>
          <w:szCs w:val="24"/>
        </w:rPr>
        <w:t>ОСВОЕНИЯ ОБУЧАЮЩИМИСЯ ПРОГРАММЫ</w:t>
      </w:r>
    </w:p>
    <w:p w14:paraId="1EB08FB3" w14:textId="77777777" w:rsidR="00E609A4" w:rsidRPr="006F2A3A" w:rsidRDefault="00E609A4" w:rsidP="00E609A4">
      <w:pPr>
        <w:shd w:val="clear" w:color="auto" w:fill="FFFFFF"/>
        <w:spacing w:line="240" w:lineRule="auto"/>
        <w:ind w:right="-1"/>
        <w:jc w:val="center"/>
        <w:rPr>
          <w:rFonts w:eastAsia="Times New Roman" w:cs="Times New Roman"/>
          <w:sz w:val="24"/>
          <w:szCs w:val="24"/>
        </w:rPr>
      </w:pPr>
      <w:r w:rsidRPr="006F2A3A">
        <w:rPr>
          <w:rFonts w:eastAsia="Times New Roman" w:cs="Times New Roman"/>
          <w:b/>
          <w:bCs/>
          <w:sz w:val="24"/>
          <w:szCs w:val="24"/>
        </w:rPr>
        <w:t>Планируемые результаты</w:t>
      </w:r>
      <w:r w:rsidRPr="006F2A3A">
        <w:rPr>
          <w:rFonts w:eastAsia="Times New Roman" w:cs="Times New Roman"/>
          <w:sz w:val="24"/>
          <w:szCs w:val="24"/>
        </w:rPr>
        <w:t xml:space="preserve"> </w:t>
      </w:r>
      <w:r w:rsidRPr="006F2A3A">
        <w:rPr>
          <w:rFonts w:eastAsia="Times New Roman" w:cs="Times New Roman"/>
          <w:b/>
          <w:bCs/>
          <w:sz w:val="24"/>
          <w:szCs w:val="24"/>
        </w:rPr>
        <w:t>освоения</w:t>
      </w:r>
      <w:r w:rsidRPr="006F2A3A">
        <w:rPr>
          <w:rFonts w:eastAsia="Times New Roman" w:cs="Times New Roman"/>
          <w:b/>
          <w:bCs/>
          <w:spacing w:val="6"/>
          <w:sz w:val="24"/>
          <w:szCs w:val="24"/>
        </w:rPr>
        <w:t> </w:t>
      </w:r>
      <w:r w:rsidRPr="006F2A3A">
        <w:rPr>
          <w:rFonts w:eastAsia="Times New Roman" w:cs="Times New Roman"/>
          <w:b/>
          <w:bCs/>
          <w:sz w:val="24"/>
          <w:szCs w:val="24"/>
        </w:rPr>
        <w:t>курса</w:t>
      </w:r>
      <w:r w:rsidRPr="006F2A3A">
        <w:rPr>
          <w:rFonts w:eastAsia="Times New Roman" w:cs="Times New Roman"/>
          <w:b/>
          <w:bCs/>
          <w:spacing w:val="6"/>
          <w:sz w:val="24"/>
          <w:szCs w:val="24"/>
        </w:rPr>
        <w:t> </w:t>
      </w:r>
      <w:r w:rsidRPr="006F2A3A">
        <w:rPr>
          <w:rFonts w:eastAsia="Times New Roman" w:cs="Times New Roman"/>
          <w:b/>
          <w:bCs/>
          <w:sz w:val="24"/>
          <w:szCs w:val="24"/>
        </w:rPr>
        <w:t>внеурочной</w:t>
      </w:r>
    </w:p>
    <w:p w14:paraId="76858A22" w14:textId="77777777" w:rsidR="00E609A4" w:rsidRPr="006F2A3A" w:rsidRDefault="00E609A4" w:rsidP="00E609A4">
      <w:pPr>
        <w:shd w:val="clear" w:color="auto" w:fill="FFFFFF"/>
        <w:spacing w:line="240" w:lineRule="auto"/>
        <w:ind w:right="-1"/>
        <w:jc w:val="center"/>
        <w:rPr>
          <w:rFonts w:eastAsia="Times New Roman" w:cs="Times New Roman"/>
          <w:sz w:val="24"/>
          <w:szCs w:val="24"/>
        </w:rPr>
      </w:pPr>
      <w:r w:rsidRPr="006F2A3A">
        <w:rPr>
          <w:rFonts w:eastAsia="Times New Roman" w:cs="Times New Roman"/>
          <w:b/>
          <w:bCs/>
          <w:sz w:val="24"/>
          <w:szCs w:val="24"/>
        </w:rPr>
        <w:t>деятельности</w:t>
      </w:r>
    </w:p>
    <w:p w14:paraId="7C113ED2"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1 класс</w:t>
      </w:r>
    </w:p>
    <w:p w14:paraId="3CA403E3" w14:textId="77777777" w:rsidR="00E609A4" w:rsidRPr="006F2A3A" w:rsidRDefault="00E609A4" w:rsidP="00E609A4">
      <w:pPr>
        <w:shd w:val="clear" w:color="auto" w:fill="FFFFFF"/>
        <w:tabs>
          <w:tab w:val="left" w:pos="567"/>
        </w:tabs>
        <w:spacing w:line="240" w:lineRule="auto"/>
        <w:ind w:firstLine="0"/>
        <w:rPr>
          <w:rFonts w:eastAsia="Times New Roman" w:cs="Times New Roman"/>
          <w:sz w:val="24"/>
          <w:szCs w:val="24"/>
        </w:rPr>
      </w:pPr>
      <w:r w:rsidRPr="006F2A3A">
        <w:rPr>
          <w:rFonts w:eastAsia="Times New Roman" w:cs="Times New Roman"/>
          <w:sz w:val="24"/>
          <w:szCs w:val="24"/>
        </w:rPr>
        <w:t>В ходе освоения курса внеурочной деятельности достигаются следующие личностные, метапредметные и предметные результаты.</w:t>
      </w:r>
    </w:p>
    <w:p w14:paraId="7B35F035" w14:textId="77777777" w:rsidR="00E609A4" w:rsidRPr="006F2A3A" w:rsidRDefault="00E609A4" w:rsidP="00E609A4">
      <w:pPr>
        <w:shd w:val="clear" w:color="auto" w:fill="FFFFFF"/>
        <w:tabs>
          <w:tab w:val="left" w:pos="567"/>
        </w:tabs>
        <w:spacing w:line="240" w:lineRule="auto"/>
        <w:ind w:firstLine="0"/>
        <w:rPr>
          <w:rFonts w:eastAsia="Times New Roman" w:cs="Times New Roman"/>
          <w:sz w:val="24"/>
          <w:szCs w:val="24"/>
        </w:rPr>
      </w:pPr>
      <w:r w:rsidRPr="006F2A3A">
        <w:rPr>
          <w:rFonts w:eastAsia="Times New Roman" w:cs="Times New Roman"/>
          <w:sz w:val="24"/>
          <w:szCs w:val="24"/>
        </w:rPr>
        <w:t>Данная программа позволяет добиваться следующих результатов:</w:t>
      </w:r>
    </w:p>
    <w:p w14:paraId="5F4D0BCD" w14:textId="77777777" w:rsidR="00E609A4" w:rsidRPr="006F2A3A" w:rsidRDefault="00E609A4" w:rsidP="00E609A4">
      <w:pPr>
        <w:shd w:val="clear" w:color="auto" w:fill="FFFFFF"/>
        <w:tabs>
          <w:tab w:val="left" w:pos="567"/>
        </w:tabs>
        <w:spacing w:line="240" w:lineRule="auto"/>
        <w:ind w:firstLine="0"/>
        <w:rPr>
          <w:rFonts w:eastAsia="Times New Roman" w:cs="Times New Roman"/>
          <w:sz w:val="24"/>
          <w:szCs w:val="24"/>
        </w:rPr>
      </w:pPr>
      <w:r w:rsidRPr="006F2A3A">
        <w:rPr>
          <w:rFonts w:eastAsia="Times New Roman" w:cs="Times New Roman"/>
          <w:b/>
          <w:bCs/>
          <w:sz w:val="24"/>
          <w:szCs w:val="24"/>
        </w:rPr>
        <w:t>Личностные:</w:t>
      </w:r>
    </w:p>
    <w:p w14:paraId="29CA9CB4" w14:textId="77777777" w:rsidR="00E609A4" w:rsidRPr="006F2A3A" w:rsidRDefault="00E609A4" w:rsidP="00DD0D34">
      <w:pPr>
        <w:pStyle w:val="a7"/>
        <w:widowControl w:val="0"/>
        <w:numPr>
          <w:ilvl w:val="0"/>
          <w:numId w:val="27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ценить и принимать общечеловеческие ценности;</w:t>
      </w:r>
    </w:p>
    <w:p w14:paraId="5CEA6813" w14:textId="77777777" w:rsidR="00E609A4" w:rsidRPr="006F2A3A" w:rsidRDefault="00E609A4" w:rsidP="00DD0D34">
      <w:pPr>
        <w:pStyle w:val="a7"/>
        <w:widowControl w:val="0"/>
        <w:numPr>
          <w:ilvl w:val="0"/>
          <w:numId w:val="27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развитие мотивов учебной деятельности;</w:t>
      </w:r>
    </w:p>
    <w:p w14:paraId="27A79412" w14:textId="77777777" w:rsidR="00E609A4" w:rsidRPr="006F2A3A" w:rsidRDefault="00E609A4" w:rsidP="00DD0D34">
      <w:pPr>
        <w:pStyle w:val="a7"/>
        <w:widowControl w:val="0"/>
        <w:numPr>
          <w:ilvl w:val="0"/>
          <w:numId w:val="27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 xml:space="preserve">развитие самостоятельности и личной ответственности за свои поступки в </w:t>
      </w:r>
      <w:r w:rsidRPr="006F2A3A">
        <w:rPr>
          <w:rFonts w:eastAsia="Times New Roman" w:cs="Times New Roman"/>
          <w:sz w:val="24"/>
          <w:szCs w:val="24"/>
        </w:rPr>
        <w:lastRenderedPageBreak/>
        <w:t>информационной деятельности, на основе представлений о нравственных нормах, социальной справедливости и свободе;</w:t>
      </w:r>
    </w:p>
    <w:p w14:paraId="62E830FB" w14:textId="77777777" w:rsidR="00E609A4" w:rsidRPr="006F2A3A" w:rsidRDefault="00E609A4" w:rsidP="00DD0D34">
      <w:pPr>
        <w:pStyle w:val="a7"/>
        <w:widowControl w:val="0"/>
        <w:numPr>
          <w:ilvl w:val="0"/>
          <w:numId w:val="27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овладение начальными навыками адаптации в динамично изменяющемся и развивающемся мире.</w:t>
      </w:r>
    </w:p>
    <w:p w14:paraId="00AC011A" w14:textId="77777777" w:rsidR="00E609A4" w:rsidRPr="006F2A3A" w:rsidRDefault="00E609A4" w:rsidP="00E609A4">
      <w:pPr>
        <w:shd w:val="clear" w:color="auto" w:fill="FFFFFF"/>
        <w:tabs>
          <w:tab w:val="left" w:pos="567"/>
        </w:tabs>
        <w:spacing w:line="240" w:lineRule="auto"/>
        <w:ind w:firstLine="0"/>
        <w:rPr>
          <w:rFonts w:eastAsia="Times New Roman" w:cs="Times New Roman"/>
          <w:sz w:val="24"/>
          <w:szCs w:val="24"/>
        </w:rPr>
      </w:pPr>
      <w:r w:rsidRPr="006F2A3A">
        <w:rPr>
          <w:rFonts w:eastAsia="Times New Roman" w:cs="Times New Roman"/>
          <w:b/>
          <w:bCs/>
          <w:sz w:val="24"/>
          <w:szCs w:val="24"/>
        </w:rPr>
        <w:t>Метапредметные:</w:t>
      </w:r>
    </w:p>
    <w:p w14:paraId="61B2F5D8"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гипертекстом, звуком и графикой в среде соответствующих редакторов; поиск, передача и размещение информации в компьютерных сетях), навыки создания личного информационного пространства;</w:t>
      </w:r>
    </w:p>
    <w:p w14:paraId="298E508A"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14:paraId="53B480BE"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Учить высказывать своё предположение (версию) на основе работы с иллюстрацией, учить работать по предложенному учителем плану.</w:t>
      </w:r>
    </w:p>
    <w:p w14:paraId="4EBBE538"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14:paraId="19557A46"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Учиться совместно с учителем и другими учениками давать эмоциональную оценку деятельности класса на уроке.</w:t>
      </w:r>
    </w:p>
    <w:p w14:paraId="7F409C9A" w14:textId="77777777" w:rsidR="00E609A4" w:rsidRPr="006F2A3A" w:rsidRDefault="00E609A4" w:rsidP="00DD0D34">
      <w:pPr>
        <w:pStyle w:val="a7"/>
        <w:widowControl w:val="0"/>
        <w:numPr>
          <w:ilvl w:val="0"/>
          <w:numId w:val="27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14:paraId="6CC4C398" w14:textId="77777777" w:rsidR="00E609A4" w:rsidRPr="006F2A3A" w:rsidRDefault="00E609A4" w:rsidP="00E609A4">
      <w:pPr>
        <w:shd w:val="clear" w:color="auto" w:fill="FFFFFF"/>
        <w:tabs>
          <w:tab w:val="left" w:pos="567"/>
        </w:tabs>
        <w:spacing w:line="240" w:lineRule="auto"/>
        <w:ind w:firstLine="0"/>
        <w:rPr>
          <w:rFonts w:eastAsia="Times New Roman" w:cs="Times New Roman"/>
          <w:sz w:val="24"/>
          <w:szCs w:val="24"/>
        </w:rPr>
      </w:pPr>
      <w:r w:rsidRPr="006F2A3A">
        <w:rPr>
          <w:rFonts w:eastAsia="Times New Roman" w:cs="Times New Roman"/>
          <w:b/>
          <w:bCs/>
          <w:sz w:val="24"/>
          <w:szCs w:val="24"/>
        </w:rPr>
        <w:t>Предметные:</w:t>
      </w:r>
    </w:p>
    <w:p w14:paraId="53907D9A" w14:textId="77777777" w:rsidR="00E609A4" w:rsidRPr="006F2A3A" w:rsidRDefault="00E609A4" w:rsidP="00DD0D34">
      <w:pPr>
        <w:pStyle w:val="a7"/>
        <w:widowControl w:val="0"/>
        <w:numPr>
          <w:ilvl w:val="0"/>
          <w:numId w:val="276"/>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Отношение к процессу учения, к приобретению знаний и умений, стремление преодолевать возникающие затруднения;</w:t>
      </w:r>
    </w:p>
    <w:p w14:paraId="692F5FA0" w14:textId="77777777" w:rsidR="00E609A4" w:rsidRPr="006F2A3A" w:rsidRDefault="00E609A4" w:rsidP="00DD0D34">
      <w:pPr>
        <w:pStyle w:val="a7"/>
        <w:widowControl w:val="0"/>
        <w:numPr>
          <w:ilvl w:val="0"/>
          <w:numId w:val="276"/>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14:paraId="59745F6E" w14:textId="77777777" w:rsidR="00E609A4" w:rsidRPr="006F2A3A" w:rsidRDefault="00E609A4" w:rsidP="00DD0D34">
      <w:pPr>
        <w:pStyle w:val="a7"/>
        <w:widowControl w:val="0"/>
        <w:numPr>
          <w:ilvl w:val="0"/>
          <w:numId w:val="276"/>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Выделять нравственный аспект поведения, соотносить поступки и события с принятыми в обществе морально-этическими принципами.</w:t>
      </w:r>
    </w:p>
    <w:p w14:paraId="607DE4C9" w14:textId="77777777" w:rsidR="00E609A4" w:rsidRPr="006F2A3A" w:rsidRDefault="00E609A4" w:rsidP="00E609A4">
      <w:pPr>
        <w:shd w:val="clear" w:color="auto" w:fill="FFFFFF"/>
        <w:spacing w:line="240" w:lineRule="auto"/>
        <w:ind w:firstLine="0"/>
        <w:jc w:val="left"/>
        <w:rPr>
          <w:rFonts w:eastAsia="Times New Roman" w:cs="Times New Roman"/>
          <w:sz w:val="24"/>
          <w:szCs w:val="24"/>
        </w:rPr>
      </w:pPr>
      <w:r w:rsidRPr="006F2A3A">
        <w:rPr>
          <w:rFonts w:eastAsia="Times New Roman" w:cs="Times New Roman"/>
          <w:sz w:val="24"/>
          <w:szCs w:val="24"/>
        </w:rPr>
        <w:t xml:space="preserve">         </w:t>
      </w:r>
      <w:r w:rsidRPr="006F2A3A">
        <w:rPr>
          <w:rFonts w:eastAsia="Times New Roman" w:cs="Times New Roman"/>
          <w:b/>
          <w:bCs/>
          <w:sz w:val="24"/>
          <w:szCs w:val="24"/>
        </w:rPr>
        <w:t>2 класс</w:t>
      </w:r>
    </w:p>
    <w:p w14:paraId="58BEED74"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Личностные:</w:t>
      </w:r>
    </w:p>
    <w:p w14:paraId="2FA84D57" w14:textId="77777777" w:rsidR="00E609A4" w:rsidRPr="006F2A3A" w:rsidRDefault="00E609A4" w:rsidP="00DD0D34">
      <w:pPr>
        <w:pStyle w:val="a7"/>
        <w:widowControl w:val="0"/>
        <w:numPr>
          <w:ilvl w:val="0"/>
          <w:numId w:val="277"/>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66ABC00B" w14:textId="77777777" w:rsidR="00E609A4" w:rsidRPr="006F2A3A" w:rsidRDefault="00E609A4" w:rsidP="00DD0D34">
      <w:pPr>
        <w:pStyle w:val="a7"/>
        <w:widowControl w:val="0"/>
        <w:numPr>
          <w:ilvl w:val="0"/>
          <w:numId w:val="277"/>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w:t>
      </w:r>
    </w:p>
    <w:p w14:paraId="65F36419" w14:textId="77777777" w:rsidR="00E609A4" w:rsidRPr="006F2A3A" w:rsidRDefault="00E609A4" w:rsidP="00DD0D34">
      <w:pPr>
        <w:pStyle w:val="a7"/>
        <w:widowControl w:val="0"/>
        <w:numPr>
          <w:ilvl w:val="0"/>
          <w:numId w:val="277"/>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14:paraId="455407D2" w14:textId="77777777" w:rsidR="00E609A4" w:rsidRPr="006F2A3A" w:rsidRDefault="00E609A4" w:rsidP="00DD0D34">
      <w:pPr>
        <w:pStyle w:val="a7"/>
        <w:widowControl w:val="0"/>
        <w:numPr>
          <w:ilvl w:val="0"/>
          <w:numId w:val="277"/>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14:paraId="43BCDCFA"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Метапредметные:</w:t>
      </w:r>
    </w:p>
    <w:p w14:paraId="3F764CEB" w14:textId="77777777" w:rsidR="00E609A4" w:rsidRPr="006F2A3A" w:rsidRDefault="00E609A4" w:rsidP="00DD0D34">
      <w:pPr>
        <w:pStyle w:val="a7"/>
        <w:widowControl w:val="0"/>
        <w:numPr>
          <w:ilvl w:val="0"/>
          <w:numId w:val="278"/>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14:paraId="3871B501" w14:textId="77777777" w:rsidR="00E609A4" w:rsidRPr="006F2A3A" w:rsidRDefault="00E609A4" w:rsidP="00DD0D34">
      <w:pPr>
        <w:pStyle w:val="a7"/>
        <w:widowControl w:val="0"/>
        <w:numPr>
          <w:ilvl w:val="0"/>
          <w:numId w:val="278"/>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Перерабатывать полученную информацию: делать выводы в результате совместной работы всего класса.</w:t>
      </w:r>
    </w:p>
    <w:p w14:paraId="7D39B4D6" w14:textId="77777777" w:rsidR="00E609A4" w:rsidRPr="006F2A3A" w:rsidRDefault="00E609A4" w:rsidP="00DD0D34">
      <w:pPr>
        <w:pStyle w:val="a7"/>
        <w:widowControl w:val="0"/>
        <w:numPr>
          <w:ilvl w:val="0"/>
          <w:numId w:val="278"/>
        </w:numPr>
        <w:shd w:val="clear" w:color="auto" w:fill="FFFFFF"/>
        <w:spacing w:line="240" w:lineRule="auto"/>
        <w:ind w:left="0" w:firstLine="0"/>
        <w:rPr>
          <w:rFonts w:eastAsia="Times New Roman" w:cs="Times New Roman"/>
          <w:sz w:val="24"/>
          <w:szCs w:val="24"/>
        </w:rPr>
      </w:pPr>
      <w:r w:rsidRPr="006F2A3A">
        <w:rPr>
          <w:rFonts w:eastAsia="Times New Roman" w:cs="Times New Roman"/>
          <w:sz w:val="24"/>
          <w:szCs w:val="24"/>
        </w:rPr>
        <w:t xml:space="preserve">Преобразовывать информацию из одной формы в другую: составлять рассказы на </w:t>
      </w:r>
      <w:r w:rsidRPr="006F2A3A">
        <w:rPr>
          <w:rFonts w:eastAsia="Times New Roman" w:cs="Times New Roman"/>
          <w:sz w:val="24"/>
          <w:szCs w:val="24"/>
        </w:rPr>
        <w:lastRenderedPageBreak/>
        <w:t>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29DB6EE7" w14:textId="77777777" w:rsidR="00E609A4" w:rsidRPr="006F2A3A" w:rsidRDefault="00E609A4" w:rsidP="00DD0D34">
      <w:pPr>
        <w:pStyle w:val="a7"/>
        <w:widowControl w:val="0"/>
        <w:numPr>
          <w:ilvl w:val="0"/>
          <w:numId w:val="278"/>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623A62D1"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Предметные:</w:t>
      </w:r>
    </w:p>
    <w:p w14:paraId="74EDD007"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стремление к саморазвитию, желание открывать новое знание, новые способы действия,</w:t>
      </w:r>
    </w:p>
    <w:p w14:paraId="62529028"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преодолевать учебные затруднения и адекватно оценивать свои успехи и неудачи, умение сотрудничать;</w:t>
      </w:r>
    </w:p>
    <w:p w14:paraId="147132DD"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стремление к соблюдению морально-этических норм общения с людьми</w:t>
      </w:r>
    </w:p>
    <w:p w14:paraId="55B90414"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оценивать своё знание и незнание, умение и неумение, продвижение в овладении тем или иным знанием и умением по изучаемой теме;</w:t>
      </w:r>
    </w:p>
    <w:p w14:paraId="35DE4B28"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ставить учебно-познавательные задачи перед выполнением разных заданий;</w:t>
      </w:r>
    </w:p>
    <w:p w14:paraId="2BF619D8"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проявлять инициативу в постановке новых задач, предлагать собственные способы решения;</w:t>
      </w:r>
    </w:p>
    <w:p w14:paraId="1B4A44EB" w14:textId="77777777" w:rsidR="00E609A4" w:rsidRPr="006F2A3A" w:rsidRDefault="00E609A4" w:rsidP="00DD0D34">
      <w:pPr>
        <w:pStyle w:val="a7"/>
        <w:widowControl w:val="0"/>
        <w:numPr>
          <w:ilvl w:val="0"/>
          <w:numId w:val="279"/>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14:paraId="0B42AFDC"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3 класс</w:t>
      </w:r>
    </w:p>
    <w:p w14:paraId="18613F26"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Личностные:</w:t>
      </w:r>
    </w:p>
    <w:p w14:paraId="65C05F6E" w14:textId="77777777" w:rsidR="00E609A4" w:rsidRPr="006F2A3A" w:rsidRDefault="00E609A4" w:rsidP="00DD0D34">
      <w:pPr>
        <w:pStyle w:val="a7"/>
        <w:widowControl w:val="0"/>
        <w:numPr>
          <w:ilvl w:val="0"/>
          <w:numId w:val="280"/>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14:paraId="2019FBDE" w14:textId="497C8955" w:rsidR="00E609A4" w:rsidRPr="006F2A3A" w:rsidRDefault="00E609A4" w:rsidP="00DD0D34">
      <w:pPr>
        <w:pStyle w:val="a7"/>
        <w:widowControl w:val="0"/>
        <w:numPr>
          <w:ilvl w:val="0"/>
          <w:numId w:val="280"/>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интерес к информатике и ИКТ, стремление использовать полученные знания в процессе обучения другим предметам и в жизни;</w:t>
      </w:r>
    </w:p>
    <w:p w14:paraId="1FE0459F" w14:textId="77777777" w:rsidR="00E609A4" w:rsidRPr="006F2A3A" w:rsidRDefault="00E609A4" w:rsidP="00DD0D34">
      <w:pPr>
        <w:pStyle w:val="a7"/>
        <w:widowControl w:val="0"/>
        <w:numPr>
          <w:ilvl w:val="0"/>
          <w:numId w:val="280"/>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14:paraId="79DBB3A8"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Метапредметные:</w:t>
      </w:r>
    </w:p>
    <w:p w14:paraId="7C883E7F" w14:textId="77777777" w:rsidR="00E609A4" w:rsidRPr="006F2A3A" w:rsidRDefault="00E609A4" w:rsidP="00DD0D34">
      <w:pPr>
        <w:pStyle w:val="a7"/>
        <w:widowControl w:val="0"/>
        <w:numPr>
          <w:ilvl w:val="0"/>
          <w:numId w:val="281"/>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Владение 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w:t>
      </w:r>
    </w:p>
    <w:p w14:paraId="11D281C1" w14:textId="77777777" w:rsidR="00E609A4" w:rsidRPr="006F2A3A" w:rsidRDefault="00E609A4" w:rsidP="00DD0D34">
      <w:pPr>
        <w:pStyle w:val="a7"/>
        <w:widowControl w:val="0"/>
        <w:numPr>
          <w:ilvl w:val="0"/>
          <w:numId w:val="281"/>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Слушать и понимать речь других.</w:t>
      </w:r>
      <w:bookmarkStart w:id="241" w:name="page7"/>
      <w:bookmarkEnd w:id="241"/>
    </w:p>
    <w:p w14:paraId="53C88714" w14:textId="77777777" w:rsidR="00E609A4" w:rsidRPr="006F2A3A" w:rsidRDefault="00E609A4" w:rsidP="00DD0D34">
      <w:pPr>
        <w:pStyle w:val="a7"/>
        <w:widowControl w:val="0"/>
        <w:numPr>
          <w:ilvl w:val="0"/>
          <w:numId w:val="281"/>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Средством формирования этих действий служит технология проблемного диалога (побуждающий и подводящий диалог).</w:t>
      </w:r>
    </w:p>
    <w:p w14:paraId="4EF2EC6C" w14:textId="77777777" w:rsidR="00E609A4" w:rsidRPr="006F2A3A" w:rsidRDefault="00E609A4" w:rsidP="00DD0D34">
      <w:pPr>
        <w:pStyle w:val="a7"/>
        <w:widowControl w:val="0"/>
        <w:numPr>
          <w:ilvl w:val="0"/>
          <w:numId w:val="281"/>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Совместно договариваться о правилах общения и поведения в школе и следовать им.</w:t>
      </w:r>
    </w:p>
    <w:p w14:paraId="5864C320" w14:textId="77777777" w:rsidR="00E609A4" w:rsidRPr="006F2A3A" w:rsidRDefault="00E609A4" w:rsidP="00DD0D34">
      <w:pPr>
        <w:pStyle w:val="a7"/>
        <w:widowControl w:val="0"/>
        <w:numPr>
          <w:ilvl w:val="0"/>
          <w:numId w:val="281"/>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w:t>
      </w:r>
    </w:p>
    <w:p w14:paraId="2C9E7EF0"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Предметные:</w:t>
      </w:r>
    </w:p>
    <w:p w14:paraId="57788EA2"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стремление к саморазвитию, желание открывать новое знание, новые способы действия,</w:t>
      </w:r>
    </w:p>
    <w:p w14:paraId="4704C7B3"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преодолевать учебные затруднения и адекватно оценивать свои успехи и неудачи, умение сотрудничать;</w:t>
      </w:r>
    </w:p>
    <w:p w14:paraId="1D6DF89E"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стремление к соблюдению морально-этических норм общения с людьми</w:t>
      </w:r>
    </w:p>
    <w:p w14:paraId="1EE79008"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оценивать своё знание и незнание, умение и неумение, продвижение в овладении тем или иным знанием и умением по изучаемой теме;</w:t>
      </w:r>
    </w:p>
    <w:p w14:paraId="348D3316"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ставить учебно-познавательные задачи перед выполнением разных заданий;</w:t>
      </w:r>
    </w:p>
    <w:p w14:paraId="27EDA4F7"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 xml:space="preserve">проявлять инициативу в постановке новых задач, предлагать собственные способы </w:t>
      </w:r>
      <w:r w:rsidRPr="006F2A3A">
        <w:rPr>
          <w:rFonts w:eastAsia="Times New Roman" w:cs="Times New Roman"/>
          <w:sz w:val="24"/>
          <w:szCs w:val="24"/>
        </w:rPr>
        <w:lastRenderedPageBreak/>
        <w:t>решения;</w:t>
      </w:r>
    </w:p>
    <w:p w14:paraId="62DE66A1"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14:paraId="09141299"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владение практически значимыми информационными умениями и навыками, их применением к решению информатических и неинформатических задач:</w:t>
      </w:r>
    </w:p>
    <w:p w14:paraId="621A1E78"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выделение, построение и достраивание по системе условий: цепочки, дерева, мешка;</w:t>
      </w:r>
    </w:p>
    <w:p w14:paraId="1F0FC5DA"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проведение полного перебора объектов;</w:t>
      </w:r>
    </w:p>
    <w:p w14:paraId="3B25F105" w14:textId="77777777" w:rsidR="00E609A4" w:rsidRPr="006F2A3A" w:rsidRDefault="00E609A4" w:rsidP="00DD0D34">
      <w:pPr>
        <w:pStyle w:val="a7"/>
        <w:widowControl w:val="0"/>
        <w:numPr>
          <w:ilvl w:val="0"/>
          <w:numId w:val="282"/>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 всего, не.</w:t>
      </w:r>
    </w:p>
    <w:p w14:paraId="399C28D4"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4 класс</w:t>
      </w:r>
    </w:p>
    <w:p w14:paraId="36D728F4"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Личностные:</w:t>
      </w:r>
    </w:p>
    <w:p w14:paraId="774AED9B" w14:textId="77777777" w:rsidR="00E609A4" w:rsidRPr="006F2A3A" w:rsidRDefault="00E609A4" w:rsidP="00DD0D34">
      <w:pPr>
        <w:pStyle w:val="a7"/>
        <w:widowControl w:val="0"/>
        <w:numPr>
          <w:ilvl w:val="0"/>
          <w:numId w:val="283"/>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14:paraId="108A52C4" w14:textId="77777777" w:rsidR="00E609A4" w:rsidRPr="006F2A3A" w:rsidRDefault="00E609A4" w:rsidP="00DD0D34">
      <w:pPr>
        <w:pStyle w:val="a7"/>
        <w:widowControl w:val="0"/>
        <w:numPr>
          <w:ilvl w:val="0"/>
          <w:numId w:val="283"/>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14:paraId="2595DBA2" w14:textId="77777777" w:rsidR="00E609A4" w:rsidRPr="006F2A3A" w:rsidRDefault="00E609A4" w:rsidP="00DD0D34">
      <w:pPr>
        <w:pStyle w:val="a7"/>
        <w:widowControl w:val="0"/>
        <w:numPr>
          <w:ilvl w:val="0"/>
          <w:numId w:val="283"/>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14:paraId="011792B3" w14:textId="77777777" w:rsidR="00E609A4" w:rsidRPr="006F2A3A" w:rsidRDefault="00E609A4" w:rsidP="00DD0D34">
      <w:pPr>
        <w:pStyle w:val="a7"/>
        <w:widowControl w:val="0"/>
        <w:numPr>
          <w:ilvl w:val="0"/>
          <w:numId w:val="283"/>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14:paraId="00637D07" w14:textId="77777777" w:rsidR="00E609A4" w:rsidRPr="006F2A3A" w:rsidRDefault="00E609A4" w:rsidP="00DD0D34">
      <w:pPr>
        <w:pStyle w:val="a7"/>
        <w:widowControl w:val="0"/>
        <w:numPr>
          <w:ilvl w:val="0"/>
          <w:numId w:val="283"/>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развитие чувства личной ответственности за качество окружающей информационной среды.</w:t>
      </w:r>
    </w:p>
    <w:p w14:paraId="03C0182A"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Метапредметные:</w:t>
      </w:r>
    </w:p>
    <w:p w14:paraId="7B6BBF15" w14:textId="77777777" w:rsidR="00E609A4" w:rsidRPr="006F2A3A" w:rsidRDefault="00E609A4" w:rsidP="00DD0D34">
      <w:pPr>
        <w:pStyle w:val="a7"/>
        <w:widowControl w:val="0"/>
        <w:numPr>
          <w:ilvl w:val="0"/>
          <w:numId w:val="28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6F8E896C" w14:textId="77777777" w:rsidR="00E609A4" w:rsidRPr="006F2A3A" w:rsidRDefault="00E609A4" w:rsidP="00DD0D34">
      <w:pPr>
        <w:pStyle w:val="a7"/>
        <w:widowControl w:val="0"/>
        <w:numPr>
          <w:ilvl w:val="0"/>
          <w:numId w:val="28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 xml:space="preserve">Прогнозирование – предвосхищение результата; </w:t>
      </w:r>
    </w:p>
    <w:p w14:paraId="4A3AF616" w14:textId="77777777" w:rsidR="00E609A4" w:rsidRPr="006F2A3A" w:rsidRDefault="00E609A4" w:rsidP="00DD0D34">
      <w:pPr>
        <w:pStyle w:val="a7"/>
        <w:widowControl w:val="0"/>
        <w:numPr>
          <w:ilvl w:val="0"/>
          <w:numId w:val="28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 xml:space="preserve">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w:t>
      </w:r>
    </w:p>
    <w:p w14:paraId="52FF7B97" w14:textId="77777777" w:rsidR="00E609A4" w:rsidRPr="006F2A3A" w:rsidRDefault="00E609A4" w:rsidP="00DD0D34">
      <w:pPr>
        <w:pStyle w:val="a7"/>
        <w:widowControl w:val="0"/>
        <w:numPr>
          <w:ilvl w:val="0"/>
          <w:numId w:val="28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 xml:space="preserve">коррекция – внесение необходимых дополнений и корректив в план действий в случае обнаружения ошибки; </w:t>
      </w:r>
    </w:p>
    <w:p w14:paraId="2E352247" w14:textId="77777777" w:rsidR="00E609A4" w:rsidRPr="006F2A3A" w:rsidRDefault="00E609A4" w:rsidP="00DD0D34">
      <w:pPr>
        <w:pStyle w:val="a7"/>
        <w:widowControl w:val="0"/>
        <w:numPr>
          <w:ilvl w:val="0"/>
          <w:numId w:val="284"/>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оценка – осознание учащимся того, насколько качественно им решена учебно-познавательная задача.</w:t>
      </w:r>
    </w:p>
    <w:p w14:paraId="4770D024" w14:textId="77777777" w:rsidR="00E609A4" w:rsidRPr="006F2A3A" w:rsidRDefault="00E609A4" w:rsidP="00E609A4">
      <w:pPr>
        <w:shd w:val="clear" w:color="auto" w:fill="FFFFFF"/>
        <w:spacing w:line="240" w:lineRule="auto"/>
        <w:ind w:firstLine="709"/>
        <w:rPr>
          <w:rFonts w:eastAsia="Times New Roman" w:cs="Times New Roman"/>
          <w:sz w:val="24"/>
          <w:szCs w:val="24"/>
        </w:rPr>
      </w:pPr>
      <w:r w:rsidRPr="006F2A3A">
        <w:rPr>
          <w:rFonts w:eastAsia="Times New Roman" w:cs="Times New Roman"/>
          <w:b/>
          <w:bCs/>
          <w:sz w:val="24"/>
          <w:szCs w:val="24"/>
        </w:rPr>
        <w:t>Предметные:</w:t>
      </w:r>
    </w:p>
    <w:p w14:paraId="4DEDC075" w14:textId="77777777" w:rsidR="00E609A4" w:rsidRPr="006F2A3A" w:rsidRDefault="00E609A4" w:rsidP="00DD0D34">
      <w:pPr>
        <w:pStyle w:val="a7"/>
        <w:widowControl w:val="0"/>
        <w:numPr>
          <w:ilvl w:val="0"/>
          <w:numId w:val="28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14:paraId="34FD1801" w14:textId="77777777" w:rsidR="00E609A4" w:rsidRPr="006F2A3A" w:rsidRDefault="00E609A4" w:rsidP="00DD0D34">
      <w:pPr>
        <w:pStyle w:val="a7"/>
        <w:widowControl w:val="0"/>
        <w:numPr>
          <w:ilvl w:val="0"/>
          <w:numId w:val="28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выбор средств информационных технологий для решения поставленной задачи;</w:t>
      </w:r>
    </w:p>
    <w:p w14:paraId="6C8EAD7C" w14:textId="77777777" w:rsidR="00E609A4" w:rsidRPr="006F2A3A" w:rsidRDefault="00E609A4" w:rsidP="00DD0D34">
      <w:pPr>
        <w:pStyle w:val="a7"/>
        <w:widowControl w:val="0"/>
        <w:numPr>
          <w:ilvl w:val="0"/>
          <w:numId w:val="28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отвечающей данной задаче диалоговой или автоматической обработки информации (таблицы, схемы, графы, диаграммы);</w:t>
      </w:r>
    </w:p>
    <w:p w14:paraId="38A2670F" w14:textId="77777777" w:rsidR="00E609A4" w:rsidRPr="006F2A3A" w:rsidRDefault="00E609A4" w:rsidP="00DD0D34">
      <w:pPr>
        <w:pStyle w:val="a7"/>
        <w:widowControl w:val="0"/>
        <w:numPr>
          <w:ilvl w:val="0"/>
          <w:numId w:val="28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преобразование информации из одной формы представления в другую без потери её смысла и полноты;</w:t>
      </w:r>
    </w:p>
    <w:p w14:paraId="03A3C373" w14:textId="727FDFA1" w:rsidR="00F538B1" w:rsidRPr="00E609A4" w:rsidRDefault="00E609A4" w:rsidP="00DD0D34">
      <w:pPr>
        <w:pStyle w:val="a7"/>
        <w:widowControl w:val="0"/>
        <w:numPr>
          <w:ilvl w:val="0"/>
          <w:numId w:val="285"/>
        </w:numPr>
        <w:shd w:val="clear" w:color="auto" w:fill="FFFFFF"/>
        <w:tabs>
          <w:tab w:val="left" w:pos="567"/>
        </w:tabs>
        <w:spacing w:line="240" w:lineRule="auto"/>
        <w:ind w:left="0" w:firstLine="0"/>
        <w:rPr>
          <w:rFonts w:eastAsia="Times New Roman" w:cs="Times New Roman"/>
          <w:sz w:val="24"/>
          <w:szCs w:val="24"/>
        </w:rPr>
      </w:pPr>
      <w:r w:rsidRPr="006F2A3A">
        <w:rPr>
          <w:rFonts w:eastAsia="Times New Roman" w:cs="Times New Roman"/>
          <w:sz w:val="24"/>
          <w:szCs w:val="24"/>
        </w:rPr>
        <w:t>решение задач из разных сфер человеческой деятельности с применением средств информационных технологий.</w:t>
      </w:r>
    </w:p>
    <w:p w14:paraId="5FC1C010" w14:textId="4B094DAB" w:rsidR="00F538B1" w:rsidRPr="00E609A4" w:rsidRDefault="00453F8E" w:rsidP="00E609A4">
      <w:pPr>
        <w:tabs>
          <w:tab w:val="left" w:pos="567"/>
        </w:tabs>
        <w:spacing w:line="240" w:lineRule="auto"/>
        <w:ind w:right="-1" w:firstLine="0"/>
        <w:jc w:val="center"/>
        <w:rPr>
          <w:rFonts w:eastAsia="Times New Roman" w:cs="Times New Roman"/>
          <w:b/>
          <w:sz w:val="24"/>
          <w:szCs w:val="24"/>
        </w:rPr>
      </w:pPr>
      <w:r w:rsidRPr="00BC56E2">
        <w:rPr>
          <w:rFonts w:eastAsia="Times New Roman" w:cs="Times New Roman"/>
          <w:b/>
          <w:sz w:val="24"/>
          <w:szCs w:val="24"/>
        </w:rPr>
        <w:lastRenderedPageBreak/>
        <w:t>ТЕМА</w:t>
      </w:r>
      <w:r w:rsidR="00E609A4">
        <w:rPr>
          <w:rFonts w:eastAsia="Times New Roman" w:cs="Times New Roman"/>
          <w:b/>
          <w:sz w:val="24"/>
          <w:szCs w:val="24"/>
        </w:rPr>
        <w:t>ТИЧЕСКОЕ ПЛАНИРОВАНИЕ ПРОГРАММЫ</w:t>
      </w:r>
    </w:p>
    <w:p w14:paraId="7605A029" w14:textId="2AAC13C1" w:rsidR="00F538B1" w:rsidRPr="00E609A4" w:rsidRDefault="00453F8E" w:rsidP="00BC56E2">
      <w:pPr>
        <w:tabs>
          <w:tab w:val="left" w:pos="567"/>
        </w:tabs>
        <w:spacing w:line="240" w:lineRule="auto"/>
        <w:ind w:right="-1" w:firstLine="0"/>
        <w:rPr>
          <w:rFonts w:eastAsia="Times New Roman" w:cs="Times New Roman"/>
          <w:b/>
          <w:sz w:val="24"/>
          <w:szCs w:val="24"/>
        </w:rPr>
      </w:pPr>
      <w:r w:rsidRPr="00BC56E2">
        <w:rPr>
          <w:rFonts w:eastAsia="Times New Roman" w:cs="Times New Roman"/>
          <w:b/>
          <w:sz w:val="24"/>
          <w:szCs w:val="24"/>
          <w:bdr w:val="none" w:sz="0" w:space="0" w:color="auto" w:frame="1"/>
        </w:rPr>
        <w:t>1 класс</w:t>
      </w:r>
    </w:p>
    <w:p w14:paraId="154564AB" w14:textId="1433840F" w:rsidR="00F538B1" w:rsidRDefault="00800D5A" w:rsidP="00BC56E2">
      <w:pPr>
        <w:tabs>
          <w:tab w:val="left" w:pos="567"/>
        </w:tabs>
        <w:spacing w:line="240" w:lineRule="auto"/>
        <w:ind w:right="-1" w:firstLine="0"/>
        <w:rPr>
          <w:rFonts w:eastAsia="Times New Roman" w:cs="Times New Roman"/>
          <w:b/>
          <w:sz w:val="24"/>
          <w:szCs w:val="24"/>
          <w:bdr w:val="none" w:sz="0" w:space="0" w:color="auto" w:frame="1"/>
        </w:rPr>
      </w:pPr>
      <w:r>
        <w:rPr>
          <w:rFonts w:eastAsia="Times New Roman" w:cs="Times New Roman"/>
          <w:b/>
          <w:sz w:val="24"/>
          <w:szCs w:val="24"/>
          <w:bdr w:val="none" w:sz="0" w:space="0" w:color="auto" w:frame="1"/>
        </w:rPr>
        <w:t xml:space="preserve">Модуль I </w:t>
      </w:r>
      <w:r w:rsidR="00017270">
        <w:rPr>
          <w:rFonts w:eastAsia="Times New Roman" w:cs="Times New Roman"/>
          <w:b/>
          <w:sz w:val="24"/>
          <w:szCs w:val="24"/>
          <w:bdr w:val="none" w:sz="0" w:space="0" w:color="auto" w:frame="1"/>
        </w:rPr>
        <w:t>«Играем в профессии» </w:t>
      </w:r>
      <w:r w:rsidR="00453F8E" w:rsidRPr="00BC56E2">
        <w:rPr>
          <w:rFonts w:eastAsia="Times New Roman" w:cs="Times New Roman"/>
          <w:b/>
          <w:sz w:val="24"/>
          <w:szCs w:val="24"/>
          <w:bdr w:val="none" w:sz="0" w:space="0" w:color="auto" w:frame="1"/>
        </w:rPr>
        <w:t>(33 часа)</w:t>
      </w:r>
    </w:p>
    <w:tbl>
      <w:tblPr>
        <w:tblStyle w:val="ad"/>
        <w:tblW w:w="10060" w:type="dxa"/>
        <w:jc w:val="center"/>
        <w:tblLayout w:type="fixed"/>
        <w:tblLook w:val="04A0" w:firstRow="1" w:lastRow="0" w:firstColumn="1" w:lastColumn="0" w:noHBand="0" w:noVBand="1"/>
      </w:tblPr>
      <w:tblGrid>
        <w:gridCol w:w="562"/>
        <w:gridCol w:w="2642"/>
        <w:gridCol w:w="828"/>
        <w:gridCol w:w="1598"/>
        <w:gridCol w:w="4430"/>
      </w:tblGrid>
      <w:tr w:rsidR="00A5210E" w:rsidRPr="00A5210E" w14:paraId="22516545" w14:textId="77777777" w:rsidTr="00A5783C">
        <w:trPr>
          <w:jc w:val="center"/>
        </w:trPr>
        <w:tc>
          <w:tcPr>
            <w:tcW w:w="562" w:type="dxa"/>
            <w:tcBorders>
              <w:right w:val="single" w:sz="4" w:space="0" w:color="auto"/>
            </w:tcBorders>
            <w:vAlign w:val="center"/>
          </w:tcPr>
          <w:p w14:paraId="44E6CBDB" w14:textId="77777777" w:rsidR="00A5210E" w:rsidRDefault="00A5210E" w:rsidP="00A5210E">
            <w:pPr>
              <w:spacing w:line="240" w:lineRule="auto"/>
              <w:ind w:firstLine="0"/>
              <w:jc w:val="center"/>
              <w:rPr>
                <w:b/>
                <w:sz w:val="22"/>
              </w:rPr>
            </w:pPr>
            <w:r w:rsidRPr="00A5210E">
              <w:rPr>
                <w:b/>
                <w:sz w:val="22"/>
              </w:rPr>
              <w:t>№</w:t>
            </w:r>
          </w:p>
          <w:p w14:paraId="186811E6" w14:textId="134E7B8F" w:rsidR="00A5210E" w:rsidRPr="00A5210E" w:rsidRDefault="00A5210E" w:rsidP="00A5210E">
            <w:pPr>
              <w:spacing w:line="240" w:lineRule="auto"/>
              <w:ind w:firstLine="0"/>
              <w:jc w:val="center"/>
              <w:rPr>
                <w:b/>
                <w:sz w:val="22"/>
              </w:rPr>
            </w:pPr>
            <w:r w:rsidRPr="00A5210E">
              <w:rPr>
                <w:b/>
                <w:sz w:val="22"/>
              </w:rPr>
              <w:t>п/п</w:t>
            </w:r>
          </w:p>
        </w:tc>
        <w:tc>
          <w:tcPr>
            <w:tcW w:w="2642" w:type="dxa"/>
            <w:tcBorders>
              <w:left w:val="single" w:sz="4" w:space="0" w:color="auto"/>
              <w:right w:val="single" w:sz="4" w:space="0" w:color="auto"/>
            </w:tcBorders>
            <w:vAlign w:val="center"/>
          </w:tcPr>
          <w:p w14:paraId="6B8368F6" w14:textId="2A454E8B" w:rsidR="00A5210E" w:rsidRPr="00A5210E" w:rsidRDefault="00A5210E" w:rsidP="00A5210E">
            <w:pPr>
              <w:spacing w:line="240" w:lineRule="auto"/>
              <w:ind w:firstLine="0"/>
              <w:jc w:val="center"/>
              <w:rPr>
                <w:b/>
                <w:sz w:val="22"/>
              </w:rPr>
            </w:pPr>
            <w:r w:rsidRPr="00A5210E">
              <w:rPr>
                <w:b/>
                <w:sz w:val="22"/>
              </w:rPr>
              <w:t>Темы</w:t>
            </w:r>
          </w:p>
        </w:tc>
        <w:tc>
          <w:tcPr>
            <w:tcW w:w="828" w:type="dxa"/>
            <w:tcBorders>
              <w:left w:val="single" w:sz="4" w:space="0" w:color="auto"/>
              <w:right w:val="single" w:sz="4" w:space="0" w:color="auto"/>
            </w:tcBorders>
            <w:vAlign w:val="center"/>
          </w:tcPr>
          <w:p w14:paraId="68140E71" w14:textId="255DDAB5" w:rsidR="00A5210E" w:rsidRPr="00A5210E" w:rsidRDefault="00A5210E" w:rsidP="00A5210E">
            <w:pPr>
              <w:spacing w:line="240" w:lineRule="auto"/>
              <w:ind w:firstLine="0"/>
              <w:jc w:val="center"/>
              <w:rPr>
                <w:b/>
                <w:sz w:val="22"/>
              </w:rPr>
            </w:pPr>
            <w:r>
              <w:rPr>
                <w:b/>
                <w:sz w:val="22"/>
              </w:rPr>
              <w:t>Кол-во часов</w:t>
            </w:r>
          </w:p>
        </w:tc>
        <w:tc>
          <w:tcPr>
            <w:tcW w:w="1598" w:type="dxa"/>
            <w:tcBorders>
              <w:left w:val="single" w:sz="4" w:space="0" w:color="auto"/>
              <w:right w:val="single" w:sz="4" w:space="0" w:color="auto"/>
            </w:tcBorders>
            <w:vAlign w:val="center"/>
          </w:tcPr>
          <w:p w14:paraId="647B0194" w14:textId="77777777" w:rsidR="00A5210E" w:rsidRPr="00A5210E" w:rsidRDefault="00A5210E" w:rsidP="00A5210E">
            <w:pPr>
              <w:spacing w:line="240" w:lineRule="auto"/>
              <w:ind w:firstLine="0"/>
              <w:jc w:val="center"/>
              <w:rPr>
                <w:b/>
                <w:sz w:val="22"/>
              </w:rPr>
            </w:pPr>
            <w:r w:rsidRPr="00A5210E">
              <w:rPr>
                <w:b/>
                <w:sz w:val="22"/>
              </w:rPr>
              <w:t>формы проведения</w:t>
            </w:r>
          </w:p>
        </w:tc>
        <w:tc>
          <w:tcPr>
            <w:tcW w:w="4430" w:type="dxa"/>
            <w:tcBorders>
              <w:left w:val="single" w:sz="4" w:space="0" w:color="auto"/>
            </w:tcBorders>
            <w:vAlign w:val="center"/>
          </w:tcPr>
          <w:p w14:paraId="70A7D120" w14:textId="24C57F99" w:rsidR="00A5210E" w:rsidRDefault="00A5210E" w:rsidP="00A5210E">
            <w:pPr>
              <w:spacing w:line="240" w:lineRule="auto"/>
              <w:ind w:firstLine="0"/>
              <w:jc w:val="center"/>
              <w:rPr>
                <w:b/>
                <w:sz w:val="22"/>
              </w:rPr>
            </w:pPr>
            <w:r w:rsidRPr="00A5210E">
              <w:rPr>
                <w:b/>
                <w:sz w:val="22"/>
              </w:rPr>
              <w:t>Электронные</w:t>
            </w:r>
          </w:p>
          <w:p w14:paraId="5DF8869F" w14:textId="4620BAB7" w:rsidR="00A5210E" w:rsidRPr="00A5210E" w:rsidRDefault="00A5210E" w:rsidP="00A5210E">
            <w:pPr>
              <w:spacing w:line="240" w:lineRule="auto"/>
              <w:ind w:firstLine="0"/>
              <w:jc w:val="center"/>
              <w:rPr>
                <w:b/>
                <w:sz w:val="22"/>
              </w:rPr>
            </w:pPr>
            <w:r w:rsidRPr="00A5210E">
              <w:rPr>
                <w:b/>
                <w:sz w:val="22"/>
              </w:rPr>
              <w:t>образовательные ресурсы</w:t>
            </w:r>
          </w:p>
        </w:tc>
      </w:tr>
      <w:tr w:rsidR="00A5210E" w:rsidRPr="00A5210E" w14:paraId="43B786AF" w14:textId="77777777" w:rsidTr="00A5210E">
        <w:trPr>
          <w:jc w:val="center"/>
        </w:trPr>
        <w:tc>
          <w:tcPr>
            <w:tcW w:w="10060" w:type="dxa"/>
            <w:gridSpan w:val="5"/>
            <w:tcBorders>
              <w:bottom w:val="single" w:sz="4" w:space="0" w:color="auto"/>
            </w:tcBorders>
          </w:tcPr>
          <w:p w14:paraId="27A6C3F0" w14:textId="77777777" w:rsidR="00A5210E" w:rsidRPr="00A5210E" w:rsidRDefault="00A5210E" w:rsidP="00A5210E">
            <w:pPr>
              <w:spacing w:line="240" w:lineRule="auto"/>
              <w:ind w:firstLine="0"/>
              <w:rPr>
                <w:b/>
                <w:sz w:val="22"/>
              </w:rPr>
            </w:pPr>
            <w:r w:rsidRPr="00A5210E">
              <w:rPr>
                <w:rFonts w:eastAsia="Times New Roman"/>
                <w:b/>
                <w:bCs/>
                <w:sz w:val="22"/>
              </w:rPr>
              <w:t>Раздел 1. Профессии, связанные с природой. (9 ч.)</w:t>
            </w:r>
          </w:p>
        </w:tc>
      </w:tr>
      <w:tr w:rsidR="00A5210E" w:rsidRPr="00A5210E" w14:paraId="6EDEFC99" w14:textId="77777777" w:rsidTr="00A5783C">
        <w:trPr>
          <w:trHeight w:val="1890"/>
          <w:jc w:val="center"/>
        </w:trPr>
        <w:tc>
          <w:tcPr>
            <w:tcW w:w="562" w:type="dxa"/>
            <w:tcBorders>
              <w:top w:val="single" w:sz="4" w:space="0" w:color="auto"/>
              <w:bottom w:val="single" w:sz="4" w:space="0" w:color="auto"/>
              <w:right w:val="single" w:sz="4" w:space="0" w:color="auto"/>
            </w:tcBorders>
          </w:tcPr>
          <w:p w14:paraId="72B6BFC3"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2642" w:type="dxa"/>
            <w:tcBorders>
              <w:top w:val="single" w:sz="4" w:space="0" w:color="auto"/>
              <w:left w:val="single" w:sz="4" w:space="0" w:color="auto"/>
              <w:bottom w:val="single" w:sz="4" w:space="0" w:color="auto"/>
              <w:right w:val="single" w:sz="4" w:space="0" w:color="auto"/>
            </w:tcBorders>
          </w:tcPr>
          <w:p w14:paraId="67E79406" w14:textId="77777777" w:rsidR="00A5210E" w:rsidRPr="00A5210E" w:rsidRDefault="00A5210E" w:rsidP="00A5210E">
            <w:pPr>
              <w:spacing w:line="240" w:lineRule="auto"/>
              <w:ind w:firstLine="0"/>
              <w:rPr>
                <w:rFonts w:eastAsia="Times New Roman"/>
                <w:sz w:val="22"/>
              </w:rPr>
            </w:pPr>
            <w:r w:rsidRPr="00A5210E">
              <w:rPr>
                <w:rFonts w:eastAsia="Times New Roman"/>
                <w:sz w:val="22"/>
              </w:rPr>
              <w:t>Введение в тему.</w:t>
            </w:r>
          </w:p>
        </w:tc>
        <w:tc>
          <w:tcPr>
            <w:tcW w:w="828" w:type="dxa"/>
            <w:tcBorders>
              <w:top w:val="single" w:sz="4" w:space="0" w:color="auto"/>
              <w:left w:val="single" w:sz="4" w:space="0" w:color="auto"/>
              <w:bottom w:val="single" w:sz="4" w:space="0" w:color="auto"/>
              <w:right w:val="single" w:sz="4" w:space="0" w:color="auto"/>
            </w:tcBorders>
          </w:tcPr>
          <w:p w14:paraId="3A269182"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74A8EE35"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p w14:paraId="0FC75A1F" w14:textId="3FE30370" w:rsidR="00A5210E" w:rsidRPr="00A5210E" w:rsidRDefault="00A5210E" w:rsidP="00A5210E">
            <w:pPr>
              <w:spacing w:line="240" w:lineRule="auto"/>
              <w:ind w:firstLine="0"/>
              <w:rPr>
                <w:rFonts w:eastAsia="Times New Roman"/>
                <w:sz w:val="22"/>
              </w:rPr>
            </w:pPr>
          </w:p>
        </w:tc>
        <w:tc>
          <w:tcPr>
            <w:tcW w:w="4430" w:type="dxa"/>
            <w:vMerge w:val="restart"/>
            <w:tcBorders>
              <w:top w:val="single" w:sz="4" w:space="0" w:color="auto"/>
              <w:left w:val="single" w:sz="4" w:space="0" w:color="auto"/>
              <w:bottom w:val="single" w:sz="4" w:space="0" w:color="auto"/>
              <w:right w:val="single" w:sz="4" w:space="0" w:color="auto"/>
            </w:tcBorders>
          </w:tcPr>
          <w:p w14:paraId="6DD91C45" w14:textId="77777777"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http://clow.ru  - Познавательный портал: сайт про все и обо всем!</w:t>
            </w:r>
          </w:p>
          <w:p w14:paraId="528B4EAF" w14:textId="1942150D" w:rsidR="00A5210E" w:rsidRPr="00812545" w:rsidRDefault="002161DA" w:rsidP="00A5210E">
            <w:pPr>
              <w:spacing w:line="240" w:lineRule="auto"/>
              <w:ind w:firstLine="0"/>
              <w:rPr>
                <w:rFonts w:eastAsia="Times New Roman"/>
                <w:sz w:val="18"/>
                <w:szCs w:val="18"/>
              </w:rPr>
            </w:pPr>
            <w:hyperlink r:id="rId319" w:history="1">
              <w:r w:rsidR="00A5210E" w:rsidRPr="00812545">
                <w:rPr>
                  <w:rFonts w:eastAsia="Times New Roman"/>
                  <w:color w:val="0000FF"/>
                  <w:sz w:val="18"/>
                  <w:szCs w:val="18"/>
                  <w:u w:val="single"/>
                </w:rPr>
                <w:t>http://stranamasterov.ru</w:t>
              </w:r>
            </w:hyperlink>
            <w:r w:rsidR="00A5210E" w:rsidRPr="00812545">
              <w:rPr>
                <w:rFonts w:eastAsia="Times New Roman"/>
                <w:sz w:val="18"/>
                <w:szCs w:val="18"/>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14:paraId="1EFCFA59" w14:textId="60148071"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Викторина по профориентации для дет</w:t>
            </w:r>
            <w:r w:rsidR="00A5783C" w:rsidRPr="00812545">
              <w:rPr>
                <w:rFonts w:eastAsia="Times New Roman"/>
                <w:sz w:val="18"/>
                <w:szCs w:val="18"/>
              </w:rPr>
              <w:t>ей 7-10 лет "Необычные примеры"</w:t>
            </w:r>
          </w:p>
          <w:p w14:paraId="6FE748D8" w14:textId="1D618AAE" w:rsidR="00A5210E" w:rsidRPr="00812545" w:rsidRDefault="002161DA" w:rsidP="00A5210E">
            <w:pPr>
              <w:spacing w:line="240" w:lineRule="auto"/>
              <w:ind w:firstLine="0"/>
              <w:rPr>
                <w:rFonts w:eastAsia="Times New Roman"/>
                <w:sz w:val="18"/>
                <w:szCs w:val="18"/>
              </w:rPr>
            </w:pPr>
            <w:hyperlink r:id="rId320" w:history="1">
              <w:r w:rsidR="00A5210E" w:rsidRPr="00812545">
                <w:rPr>
                  <w:rFonts w:eastAsia="Times New Roman"/>
                  <w:color w:val="0000FF"/>
                  <w:sz w:val="18"/>
                  <w:szCs w:val="18"/>
                  <w:u w:val="single"/>
                </w:rPr>
                <w:t>https://youtu.be/A-qduf8aiQE</w:t>
              </w:r>
            </w:hyperlink>
          </w:p>
          <w:p w14:paraId="08390A22" w14:textId="664DB040"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Игра «Какое блюдо приготовил поваренок?»</w:t>
            </w:r>
          </w:p>
          <w:p w14:paraId="537C3BE4" w14:textId="263146A9" w:rsidR="00A5210E" w:rsidRPr="00812545" w:rsidRDefault="002161DA" w:rsidP="00A5210E">
            <w:pPr>
              <w:spacing w:line="240" w:lineRule="auto"/>
              <w:ind w:firstLine="0"/>
              <w:rPr>
                <w:rFonts w:eastAsia="Times New Roman"/>
                <w:sz w:val="18"/>
                <w:szCs w:val="18"/>
              </w:rPr>
            </w:pPr>
            <w:hyperlink r:id="rId321" w:history="1">
              <w:r w:rsidR="00A5210E" w:rsidRPr="00812545">
                <w:rPr>
                  <w:rFonts w:eastAsia="Times New Roman"/>
                  <w:color w:val="0000FF"/>
                  <w:sz w:val="18"/>
                  <w:szCs w:val="18"/>
                  <w:u w:val="single"/>
                </w:rPr>
                <w:t>https://youtu.be/sy2OoTkBpfo?list=PLagHIN0mjUuU0ykUOG5iGKvgURXA-AeHI</w:t>
              </w:r>
            </w:hyperlink>
          </w:p>
          <w:p w14:paraId="4247B220" w14:textId="5C709F81"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Обзор профессий будущего. Человек и природа.</w:t>
            </w:r>
          </w:p>
          <w:p w14:paraId="54F9C291" w14:textId="10E499B7"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https://nsportal.ru/video/2019/10/obzor-professiy-budushchego</w:t>
            </w:r>
          </w:p>
          <w:p w14:paraId="740CC356" w14:textId="1F096833"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Профессия "Сити-фермер". Виртуальная прогулка.</w:t>
            </w:r>
          </w:p>
          <w:p w14:paraId="50F46771" w14:textId="31163228" w:rsidR="00A5210E" w:rsidRPr="00812545" w:rsidRDefault="002161DA" w:rsidP="00A5210E">
            <w:pPr>
              <w:spacing w:line="240" w:lineRule="auto"/>
              <w:ind w:firstLine="0"/>
              <w:rPr>
                <w:rFonts w:eastAsia="Times New Roman"/>
                <w:sz w:val="18"/>
                <w:szCs w:val="18"/>
              </w:rPr>
            </w:pPr>
            <w:hyperlink r:id="rId322" w:history="1">
              <w:r w:rsidR="00A5210E" w:rsidRPr="00812545">
                <w:rPr>
                  <w:rFonts w:eastAsia="Times New Roman"/>
                  <w:color w:val="0000FF"/>
                  <w:sz w:val="18"/>
                  <w:szCs w:val="18"/>
                  <w:u w:val="single"/>
                </w:rPr>
                <w:t>https://nsportal.ru/video/2019/10/virtualnaya-progulka-siti-fermy-v-mire</w:t>
              </w:r>
            </w:hyperlink>
          </w:p>
          <w:p w14:paraId="391F2952" w14:textId="70049689"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Профессия будущего "Агроинформатик". Результаты труда.</w:t>
            </w:r>
          </w:p>
          <w:p w14:paraId="7B8101CE" w14:textId="77777777" w:rsidR="00A5210E" w:rsidRPr="00812545" w:rsidRDefault="002161DA" w:rsidP="00A5210E">
            <w:pPr>
              <w:spacing w:line="240" w:lineRule="auto"/>
              <w:ind w:firstLine="0"/>
              <w:rPr>
                <w:rFonts w:eastAsia="Times New Roman"/>
                <w:sz w:val="18"/>
                <w:szCs w:val="18"/>
              </w:rPr>
            </w:pPr>
            <w:hyperlink r:id="rId323" w:history="1">
              <w:r w:rsidR="00A5210E" w:rsidRPr="00812545">
                <w:rPr>
                  <w:rFonts w:eastAsia="Times New Roman"/>
                  <w:color w:val="0000FF"/>
                  <w:sz w:val="18"/>
                  <w:szCs w:val="18"/>
                  <w:u w:val="single"/>
                </w:rPr>
                <w:t>https://youtu.be/uNkADHZStDE?list=PLbtbBtGwBb3YtJzKgZliBJlrLH4aq62QA</w:t>
              </w:r>
            </w:hyperlink>
          </w:p>
          <w:p w14:paraId="1F2F45EE" w14:textId="77777777"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Профессия "Лесник"</w:t>
            </w:r>
          </w:p>
          <w:p w14:paraId="0B058C2B" w14:textId="217C716E" w:rsidR="00A5210E" w:rsidRPr="00A5210E" w:rsidRDefault="002161DA" w:rsidP="00A5210E">
            <w:pPr>
              <w:spacing w:line="240" w:lineRule="auto"/>
              <w:ind w:firstLine="0"/>
              <w:rPr>
                <w:rFonts w:eastAsia="Times New Roman"/>
                <w:sz w:val="22"/>
              </w:rPr>
            </w:pPr>
            <w:hyperlink r:id="rId324" w:history="1">
              <w:r w:rsidR="00A5210E" w:rsidRPr="00812545">
                <w:rPr>
                  <w:rFonts w:eastAsia="Times New Roman"/>
                  <w:color w:val="0000FF"/>
                  <w:sz w:val="18"/>
                  <w:szCs w:val="18"/>
                  <w:u w:val="single"/>
                </w:rPr>
                <w:t>https://youtu.be/lZ5JTbXgUxE?list=PLbtbBtGwBb3YtJzKgZliBJlrLH4aq62QA</w:t>
              </w:r>
            </w:hyperlink>
          </w:p>
        </w:tc>
      </w:tr>
      <w:tr w:rsidR="00A5210E" w:rsidRPr="00A5210E" w14:paraId="5472D340" w14:textId="77777777" w:rsidTr="00A5783C">
        <w:trPr>
          <w:jc w:val="center"/>
        </w:trPr>
        <w:tc>
          <w:tcPr>
            <w:tcW w:w="562" w:type="dxa"/>
            <w:tcBorders>
              <w:top w:val="single" w:sz="4" w:space="0" w:color="auto"/>
              <w:bottom w:val="single" w:sz="4" w:space="0" w:color="auto"/>
              <w:right w:val="single" w:sz="4" w:space="0" w:color="auto"/>
            </w:tcBorders>
          </w:tcPr>
          <w:p w14:paraId="7B8D7583" w14:textId="77777777" w:rsidR="00A5210E" w:rsidRPr="00A5210E" w:rsidRDefault="00A5210E" w:rsidP="00A5210E">
            <w:pPr>
              <w:spacing w:line="240" w:lineRule="auto"/>
              <w:ind w:firstLine="0"/>
              <w:rPr>
                <w:rFonts w:eastAsia="Times New Roman"/>
                <w:sz w:val="22"/>
              </w:rPr>
            </w:pPr>
            <w:r w:rsidRPr="00A5210E">
              <w:rPr>
                <w:rFonts w:eastAsia="Times New Roman"/>
                <w:sz w:val="22"/>
              </w:rPr>
              <w:t>2</w:t>
            </w:r>
          </w:p>
        </w:tc>
        <w:tc>
          <w:tcPr>
            <w:tcW w:w="2642" w:type="dxa"/>
            <w:tcBorders>
              <w:top w:val="single" w:sz="4" w:space="0" w:color="auto"/>
              <w:left w:val="single" w:sz="4" w:space="0" w:color="auto"/>
              <w:bottom w:val="single" w:sz="4" w:space="0" w:color="auto"/>
              <w:right w:val="single" w:sz="4" w:space="0" w:color="auto"/>
            </w:tcBorders>
          </w:tcPr>
          <w:p w14:paraId="7CE20D36"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Путешествие в мир профессий сельского хозяйства</w:t>
            </w:r>
          </w:p>
        </w:tc>
        <w:tc>
          <w:tcPr>
            <w:tcW w:w="828" w:type="dxa"/>
            <w:tcBorders>
              <w:top w:val="single" w:sz="4" w:space="0" w:color="auto"/>
              <w:left w:val="single" w:sz="4" w:space="0" w:color="auto"/>
              <w:bottom w:val="single" w:sz="4" w:space="0" w:color="auto"/>
              <w:right w:val="single" w:sz="4" w:space="0" w:color="auto"/>
            </w:tcBorders>
          </w:tcPr>
          <w:p w14:paraId="0721BCBE"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4527CB2" w14:textId="77777777" w:rsidR="00A5210E" w:rsidRPr="00A5210E" w:rsidRDefault="00A5210E" w:rsidP="00A5210E">
            <w:pPr>
              <w:spacing w:line="240" w:lineRule="auto"/>
              <w:ind w:firstLine="0"/>
              <w:rPr>
                <w:rFonts w:eastAsia="Times New Roman"/>
                <w:sz w:val="22"/>
              </w:rPr>
            </w:pPr>
            <w:r w:rsidRPr="00A5210E">
              <w:rPr>
                <w:rFonts w:eastAsia="Times New Roman"/>
                <w:sz w:val="22"/>
              </w:rPr>
              <w:t>-викторина</w:t>
            </w:r>
          </w:p>
        </w:tc>
        <w:tc>
          <w:tcPr>
            <w:tcW w:w="4430" w:type="dxa"/>
            <w:vMerge/>
            <w:tcBorders>
              <w:top w:val="single" w:sz="4" w:space="0" w:color="auto"/>
              <w:left w:val="single" w:sz="4" w:space="0" w:color="auto"/>
              <w:bottom w:val="single" w:sz="4" w:space="0" w:color="auto"/>
            </w:tcBorders>
          </w:tcPr>
          <w:p w14:paraId="5B8690EE" w14:textId="77777777" w:rsidR="00A5210E" w:rsidRPr="00A5210E" w:rsidRDefault="00A5210E" w:rsidP="00A5210E">
            <w:pPr>
              <w:pStyle w:val="ac"/>
              <w:shd w:val="clear" w:color="auto" w:fill="FFFFFF"/>
              <w:spacing w:before="0" w:beforeAutospacing="0" w:after="0" w:afterAutospacing="0"/>
              <w:jc w:val="both"/>
              <w:rPr>
                <w:color w:val="000000"/>
                <w:sz w:val="22"/>
                <w:szCs w:val="22"/>
                <w:lang w:val="en-US"/>
              </w:rPr>
            </w:pPr>
          </w:p>
        </w:tc>
      </w:tr>
      <w:tr w:rsidR="00A5210E" w:rsidRPr="00A5210E" w14:paraId="2466D19B" w14:textId="77777777" w:rsidTr="00A5783C">
        <w:trPr>
          <w:jc w:val="center"/>
        </w:trPr>
        <w:tc>
          <w:tcPr>
            <w:tcW w:w="562" w:type="dxa"/>
            <w:tcBorders>
              <w:top w:val="single" w:sz="4" w:space="0" w:color="auto"/>
              <w:bottom w:val="single" w:sz="4" w:space="0" w:color="auto"/>
              <w:right w:val="single" w:sz="4" w:space="0" w:color="auto"/>
            </w:tcBorders>
          </w:tcPr>
          <w:p w14:paraId="541F2174" w14:textId="77777777" w:rsidR="00A5210E" w:rsidRPr="00A5210E" w:rsidRDefault="00A5210E" w:rsidP="00A5210E">
            <w:pPr>
              <w:spacing w:line="240" w:lineRule="auto"/>
              <w:ind w:firstLine="0"/>
              <w:rPr>
                <w:rFonts w:eastAsia="Times New Roman"/>
                <w:sz w:val="22"/>
              </w:rPr>
            </w:pPr>
            <w:r w:rsidRPr="00A5210E">
              <w:rPr>
                <w:rFonts w:eastAsia="Times New Roman"/>
                <w:sz w:val="22"/>
              </w:rPr>
              <w:t>3</w:t>
            </w:r>
          </w:p>
        </w:tc>
        <w:tc>
          <w:tcPr>
            <w:tcW w:w="2642" w:type="dxa"/>
            <w:tcBorders>
              <w:top w:val="single" w:sz="4" w:space="0" w:color="auto"/>
              <w:left w:val="single" w:sz="4" w:space="0" w:color="auto"/>
              <w:bottom w:val="single" w:sz="4" w:space="0" w:color="auto"/>
              <w:right w:val="single" w:sz="4" w:space="0" w:color="auto"/>
            </w:tcBorders>
          </w:tcPr>
          <w:p w14:paraId="49534BDD" w14:textId="77777777" w:rsidR="00A5210E" w:rsidRPr="00A5210E" w:rsidRDefault="00A5210E" w:rsidP="00A5210E">
            <w:pPr>
              <w:spacing w:line="240" w:lineRule="auto"/>
              <w:ind w:firstLine="0"/>
              <w:rPr>
                <w:rFonts w:eastAsia="Times New Roman"/>
                <w:sz w:val="22"/>
              </w:rPr>
            </w:pPr>
            <w:r w:rsidRPr="00A5210E">
              <w:rPr>
                <w:rFonts w:eastAsia="Times New Roman"/>
                <w:sz w:val="22"/>
              </w:rPr>
              <w:t>У бабушки в деревне.</w:t>
            </w:r>
          </w:p>
        </w:tc>
        <w:tc>
          <w:tcPr>
            <w:tcW w:w="828" w:type="dxa"/>
            <w:tcBorders>
              <w:top w:val="single" w:sz="4" w:space="0" w:color="auto"/>
              <w:left w:val="single" w:sz="4" w:space="0" w:color="auto"/>
              <w:bottom w:val="single" w:sz="4" w:space="0" w:color="auto"/>
              <w:right w:val="single" w:sz="4" w:space="0" w:color="auto"/>
            </w:tcBorders>
          </w:tcPr>
          <w:p w14:paraId="1B922645"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0D2D565"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4351639A" w14:textId="77777777" w:rsidR="00A5210E" w:rsidRPr="00A5210E" w:rsidRDefault="00A5210E" w:rsidP="00A5210E">
            <w:pPr>
              <w:pStyle w:val="ac"/>
              <w:shd w:val="clear" w:color="auto" w:fill="FFFFFF"/>
              <w:spacing w:before="0" w:beforeAutospacing="0" w:after="0" w:afterAutospacing="0"/>
              <w:jc w:val="both"/>
              <w:rPr>
                <w:color w:val="000000"/>
                <w:sz w:val="22"/>
                <w:szCs w:val="22"/>
                <w:lang w:val="en-US"/>
              </w:rPr>
            </w:pPr>
          </w:p>
        </w:tc>
      </w:tr>
      <w:tr w:rsidR="00A5210E" w:rsidRPr="00A5210E" w14:paraId="476F887C" w14:textId="77777777" w:rsidTr="00A5783C">
        <w:trPr>
          <w:jc w:val="center"/>
        </w:trPr>
        <w:tc>
          <w:tcPr>
            <w:tcW w:w="562" w:type="dxa"/>
            <w:tcBorders>
              <w:top w:val="single" w:sz="4" w:space="0" w:color="auto"/>
              <w:bottom w:val="single" w:sz="4" w:space="0" w:color="auto"/>
              <w:right w:val="single" w:sz="4" w:space="0" w:color="auto"/>
            </w:tcBorders>
          </w:tcPr>
          <w:p w14:paraId="1783E5CD" w14:textId="77777777" w:rsidR="00A5210E" w:rsidRPr="00A5210E" w:rsidRDefault="00A5210E" w:rsidP="00A5210E">
            <w:pPr>
              <w:spacing w:line="240" w:lineRule="auto"/>
              <w:ind w:firstLine="0"/>
              <w:rPr>
                <w:rFonts w:eastAsia="Times New Roman"/>
                <w:sz w:val="22"/>
              </w:rPr>
            </w:pPr>
            <w:r w:rsidRPr="00A5210E">
              <w:rPr>
                <w:rFonts w:eastAsia="Times New Roman"/>
                <w:sz w:val="22"/>
              </w:rPr>
              <w:t>4</w:t>
            </w:r>
          </w:p>
        </w:tc>
        <w:tc>
          <w:tcPr>
            <w:tcW w:w="2642" w:type="dxa"/>
            <w:tcBorders>
              <w:top w:val="single" w:sz="4" w:space="0" w:color="auto"/>
              <w:left w:val="single" w:sz="4" w:space="0" w:color="auto"/>
              <w:bottom w:val="single" w:sz="4" w:space="0" w:color="auto"/>
              <w:right w:val="single" w:sz="4" w:space="0" w:color="auto"/>
            </w:tcBorders>
          </w:tcPr>
          <w:p w14:paraId="3A13AFAE" w14:textId="77777777" w:rsidR="00A5210E" w:rsidRPr="00A5210E" w:rsidRDefault="00A5210E" w:rsidP="00A5210E">
            <w:pPr>
              <w:spacing w:line="240" w:lineRule="auto"/>
              <w:ind w:firstLine="0"/>
              <w:rPr>
                <w:rFonts w:eastAsia="Times New Roman"/>
                <w:sz w:val="22"/>
              </w:rPr>
            </w:pPr>
            <w:r w:rsidRPr="00A5210E">
              <w:rPr>
                <w:rFonts w:eastAsia="Times New Roman"/>
                <w:sz w:val="22"/>
              </w:rPr>
              <w:t>Труженики леса.</w:t>
            </w:r>
          </w:p>
        </w:tc>
        <w:tc>
          <w:tcPr>
            <w:tcW w:w="828" w:type="dxa"/>
            <w:tcBorders>
              <w:top w:val="single" w:sz="4" w:space="0" w:color="auto"/>
              <w:left w:val="single" w:sz="4" w:space="0" w:color="auto"/>
              <w:bottom w:val="single" w:sz="4" w:space="0" w:color="auto"/>
              <w:right w:val="single" w:sz="4" w:space="0" w:color="auto"/>
            </w:tcBorders>
          </w:tcPr>
          <w:p w14:paraId="2047879F"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732A9754" w14:textId="77777777" w:rsidR="00A5210E" w:rsidRPr="00A5210E" w:rsidRDefault="00A5210E" w:rsidP="00A5210E">
            <w:pPr>
              <w:spacing w:line="240" w:lineRule="auto"/>
              <w:ind w:firstLine="0"/>
              <w:rPr>
                <w:rFonts w:eastAsia="Times New Roman"/>
                <w:sz w:val="22"/>
              </w:rPr>
            </w:pPr>
            <w:r w:rsidRPr="00A5210E">
              <w:rPr>
                <w:rFonts w:eastAsia="Times New Roman"/>
                <w:sz w:val="22"/>
              </w:rPr>
              <w:t>наблюдение</w:t>
            </w:r>
          </w:p>
        </w:tc>
        <w:tc>
          <w:tcPr>
            <w:tcW w:w="4430" w:type="dxa"/>
            <w:vMerge/>
            <w:tcBorders>
              <w:top w:val="single" w:sz="4" w:space="0" w:color="auto"/>
              <w:left w:val="single" w:sz="4" w:space="0" w:color="auto"/>
              <w:bottom w:val="single" w:sz="4" w:space="0" w:color="auto"/>
            </w:tcBorders>
          </w:tcPr>
          <w:p w14:paraId="43FC770A" w14:textId="77777777" w:rsidR="00A5210E" w:rsidRPr="00A5210E" w:rsidRDefault="00A5210E" w:rsidP="00A5210E">
            <w:pPr>
              <w:pStyle w:val="ac"/>
              <w:shd w:val="clear" w:color="auto" w:fill="FFFFFF"/>
              <w:spacing w:before="0" w:beforeAutospacing="0" w:after="0" w:afterAutospacing="0"/>
              <w:jc w:val="both"/>
              <w:rPr>
                <w:color w:val="000000"/>
                <w:sz w:val="22"/>
                <w:szCs w:val="22"/>
                <w:lang w:val="en-US"/>
              </w:rPr>
            </w:pPr>
          </w:p>
        </w:tc>
      </w:tr>
      <w:tr w:rsidR="00A5210E" w:rsidRPr="00A5210E" w14:paraId="703FBF59" w14:textId="77777777" w:rsidTr="00A5783C">
        <w:trPr>
          <w:jc w:val="center"/>
        </w:trPr>
        <w:tc>
          <w:tcPr>
            <w:tcW w:w="562" w:type="dxa"/>
            <w:tcBorders>
              <w:top w:val="single" w:sz="4" w:space="0" w:color="auto"/>
              <w:bottom w:val="single" w:sz="4" w:space="0" w:color="auto"/>
              <w:right w:val="single" w:sz="4" w:space="0" w:color="auto"/>
            </w:tcBorders>
          </w:tcPr>
          <w:p w14:paraId="1CD3CC53" w14:textId="77777777" w:rsidR="00A5210E" w:rsidRPr="00A5210E" w:rsidRDefault="00A5210E" w:rsidP="00A5210E">
            <w:pPr>
              <w:spacing w:line="240" w:lineRule="auto"/>
              <w:ind w:firstLine="0"/>
              <w:rPr>
                <w:rFonts w:eastAsia="Times New Roman"/>
                <w:sz w:val="22"/>
              </w:rPr>
            </w:pPr>
            <w:r w:rsidRPr="00A5210E">
              <w:rPr>
                <w:rFonts w:eastAsia="Times New Roman"/>
                <w:sz w:val="22"/>
              </w:rPr>
              <w:t>5</w:t>
            </w:r>
          </w:p>
        </w:tc>
        <w:tc>
          <w:tcPr>
            <w:tcW w:w="2642" w:type="dxa"/>
            <w:tcBorders>
              <w:top w:val="single" w:sz="4" w:space="0" w:color="auto"/>
              <w:left w:val="single" w:sz="4" w:space="0" w:color="auto"/>
              <w:bottom w:val="single" w:sz="4" w:space="0" w:color="auto"/>
              <w:right w:val="single" w:sz="4" w:space="0" w:color="auto"/>
            </w:tcBorders>
          </w:tcPr>
          <w:p w14:paraId="04524660" w14:textId="77777777" w:rsidR="00A5210E" w:rsidRPr="00A5210E" w:rsidRDefault="00A5210E" w:rsidP="00A5210E">
            <w:pPr>
              <w:spacing w:line="240" w:lineRule="auto"/>
              <w:ind w:firstLine="0"/>
              <w:rPr>
                <w:rFonts w:eastAsia="Times New Roman"/>
                <w:sz w:val="22"/>
              </w:rPr>
            </w:pPr>
            <w:r w:rsidRPr="00A5210E">
              <w:rPr>
                <w:rFonts w:eastAsia="Times New Roman"/>
                <w:sz w:val="22"/>
              </w:rPr>
              <w:t>Хлеб – всему голова.</w:t>
            </w:r>
          </w:p>
        </w:tc>
        <w:tc>
          <w:tcPr>
            <w:tcW w:w="828" w:type="dxa"/>
            <w:tcBorders>
              <w:top w:val="single" w:sz="4" w:space="0" w:color="auto"/>
              <w:left w:val="single" w:sz="4" w:space="0" w:color="auto"/>
              <w:bottom w:val="single" w:sz="4" w:space="0" w:color="auto"/>
              <w:right w:val="single" w:sz="4" w:space="0" w:color="auto"/>
            </w:tcBorders>
          </w:tcPr>
          <w:p w14:paraId="63628985"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6429971" w14:textId="77777777"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540573FE" w14:textId="77777777" w:rsidR="00A5210E" w:rsidRPr="00A5210E" w:rsidRDefault="00A5210E" w:rsidP="00A5210E">
            <w:pPr>
              <w:spacing w:line="240" w:lineRule="auto"/>
              <w:ind w:firstLine="0"/>
              <w:rPr>
                <w:rFonts w:eastAsia="Times New Roman"/>
                <w:sz w:val="22"/>
              </w:rPr>
            </w:pPr>
          </w:p>
        </w:tc>
      </w:tr>
      <w:tr w:rsidR="00A5210E" w:rsidRPr="00A5210E" w14:paraId="5B6A816C" w14:textId="77777777" w:rsidTr="00A5783C">
        <w:trPr>
          <w:trHeight w:val="559"/>
          <w:jc w:val="center"/>
        </w:trPr>
        <w:tc>
          <w:tcPr>
            <w:tcW w:w="562" w:type="dxa"/>
            <w:tcBorders>
              <w:top w:val="single" w:sz="4" w:space="0" w:color="auto"/>
              <w:bottom w:val="single" w:sz="4" w:space="0" w:color="auto"/>
              <w:right w:val="single" w:sz="4" w:space="0" w:color="auto"/>
            </w:tcBorders>
          </w:tcPr>
          <w:p w14:paraId="589C9EA2" w14:textId="77777777" w:rsidR="00A5210E" w:rsidRPr="00A5210E" w:rsidRDefault="00A5210E" w:rsidP="00A5210E">
            <w:pPr>
              <w:spacing w:line="240" w:lineRule="auto"/>
              <w:ind w:firstLine="0"/>
              <w:rPr>
                <w:rFonts w:eastAsia="Times New Roman"/>
                <w:sz w:val="22"/>
              </w:rPr>
            </w:pPr>
            <w:r w:rsidRPr="00A5210E">
              <w:rPr>
                <w:rFonts w:eastAsia="Times New Roman"/>
                <w:sz w:val="22"/>
              </w:rPr>
              <w:t>6</w:t>
            </w:r>
          </w:p>
        </w:tc>
        <w:tc>
          <w:tcPr>
            <w:tcW w:w="2642" w:type="dxa"/>
            <w:tcBorders>
              <w:top w:val="single" w:sz="4" w:space="0" w:color="auto"/>
              <w:left w:val="single" w:sz="4" w:space="0" w:color="auto"/>
              <w:bottom w:val="single" w:sz="4" w:space="0" w:color="auto"/>
              <w:right w:val="single" w:sz="4" w:space="0" w:color="auto"/>
            </w:tcBorders>
          </w:tcPr>
          <w:p w14:paraId="0B7E9CDF"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Профессия овощевод.</w:t>
            </w:r>
          </w:p>
        </w:tc>
        <w:tc>
          <w:tcPr>
            <w:tcW w:w="828" w:type="dxa"/>
            <w:tcBorders>
              <w:top w:val="single" w:sz="4" w:space="0" w:color="auto"/>
              <w:left w:val="single" w:sz="4" w:space="0" w:color="auto"/>
              <w:bottom w:val="single" w:sz="4" w:space="0" w:color="auto"/>
              <w:right w:val="single" w:sz="4" w:space="0" w:color="auto"/>
            </w:tcBorders>
          </w:tcPr>
          <w:p w14:paraId="1354DFB2"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A166A7C"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08FFE114" w14:textId="77777777" w:rsidR="00A5210E" w:rsidRPr="00A5210E" w:rsidRDefault="00A5210E" w:rsidP="00A5210E">
            <w:pPr>
              <w:spacing w:line="240" w:lineRule="auto"/>
              <w:ind w:firstLine="0"/>
              <w:rPr>
                <w:rFonts w:eastAsia="Times New Roman"/>
                <w:sz w:val="22"/>
              </w:rPr>
            </w:pPr>
          </w:p>
        </w:tc>
      </w:tr>
      <w:tr w:rsidR="00A5210E" w:rsidRPr="00A5210E" w14:paraId="00D97642" w14:textId="77777777" w:rsidTr="00A5783C">
        <w:trPr>
          <w:jc w:val="center"/>
        </w:trPr>
        <w:tc>
          <w:tcPr>
            <w:tcW w:w="562" w:type="dxa"/>
            <w:tcBorders>
              <w:top w:val="single" w:sz="4" w:space="0" w:color="auto"/>
              <w:bottom w:val="single" w:sz="4" w:space="0" w:color="auto"/>
              <w:right w:val="single" w:sz="4" w:space="0" w:color="auto"/>
            </w:tcBorders>
          </w:tcPr>
          <w:p w14:paraId="1FF3FF2D" w14:textId="77777777" w:rsidR="00A5210E" w:rsidRPr="00A5210E" w:rsidRDefault="00A5210E" w:rsidP="00A5210E">
            <w:pPr>
              <w:spacing w:line="240" w:lineRule="auto"/>
              <w:ind w:firstLine="0"/>
              <w:rPr>
                <w:rFonts w:eastAsia="Times New Roman"/>
                <w:sz w:val="22"/>
              </w:rPr>
            </w:pPr>
          </w:p>
        </w:tc>
        <w:tc>
          <w:tcPr>
            <w:tcW w:w="2642" w:type="dxa"/>
            <w:tcBorders>
              <w:top w:val="single" w:sz="4" w:space="0" w:color="auto"/>
              <w:left w:val="single" w:sz="4" w:space="0" w:color="auto"/>
              <w:bottom w:val="single" w:sz="4" w:space="0" w:color="auto"/>
              <w:right w:val="single" w:sz="4" w:space="0" w:color="auto"/>
            </w:tcBorders>
          </w:tcPr>
          <w:p w14:paraId="6E912D3F" w14:textId="77777777" w:rsidR="00A5210E" w:rsidRPr="00A5210E" w:rsidRDefault="00A5210E" w:rsidP="00A5210E">
            <w:pPr>
              <w:spacing w:line="240" w:lineRule="auto"/>
              <w:ind w:firstLine="0"/>
              <w:rPr>
                <w:rFonts w:eastAsia="Times New Roman"/>
                <w:sz w:val="22"/>
              </w:rPr>
            </w:pPr>
            <w:r w:rsidRPr="00A5210E">
              <w:rPr>
                <w:rFonts w:eastAsia="Times New Roman"/>
                <w:sz w:val="22"/>
              </w:rPr>
              <w:t>Знакомьтесь-  я агрономом</w:t>
            </w:r>
          </w:p>
        </w:tc>
        <w:tc>
          <w:tcPr>
            <w:tcW w:w="828" w:type="dxa"/>
            <w:tcBorders>
              <w:top w:val="single" w:sz="4" w:space="0" w:color="auto"/>
              <w:left w:val="single" w:sz="4" w:space="0" w:color="auto"/>
              <w:bottom w:val="single" w:sz="4" w:space="0" w:color="auto"/>
              <w:right w:val="single" w:sz="4" w:space="0" w:color="auto"/>
            </w:tcBorders>
          </w:tcPr>
          <w:p w14:paraId="5281CA2A"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83585E6" w14:textId="20D1760B"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185E9DD3" w14:textId="77777777" w:rsidR="00A5210E" w:rsidRPr="00A5210E" w:rsidRDefault="00A5210E" w:rsidP="00A5210E">
            <w:pPr>
              <w:spacing w:line="240" w:lineRule="auto"/>
              <w:ind w:firstLine="0"/>
              <w:rPr>
                <w:rFonts w:eastAsia="Times New Roman"/>
                <w:sz w:val="22"/>
              </w:rPr>
            </w:pPr>
          </w:p>
        </w:tc>
      </w:tr>
      <w:tr w:rsidR="00A5210E" w:rsidRPr="00A5210E" w14:paraId="44DADD50" w14:textId="77777777" w:rsidTr="00A5783C">
        <w:trPr>
          <w:jc w:val="center"/>
        </w:trPr>
        <w:tc>
          <w:tcPr>
            <w:tcW w:w="562" w:type="dxa"/>
            <w:tcBorders>
              <w:top w:val="single" w:sz="4" w:space="0" w:color="auto"/>
              <w:bottom w:val="single" w:sz="4" w:space="0" w:color="auto"/>
              <w:right w:val="single" w:sz="4" w:space="0" w:color="auto"/>
            </w:tcBorders>
          </w:tcPr>
          <w:p w14:paraId="319A63D8" w14:textId="77777777" w:rsidR="00A5210E" w:rsidRPr="00A5210E" w:rsidRDefault="00A5210E" w:rsidP="00A5210E">
            <w:pPr>
              <w:spacing w:line="240" w:lineRule="auto"/>
              <w:ind w:firstLine="0"/>
              <w:rPr>
                <w:rFonts w:eastAsia="Times New Roman"/>
                <w:sz w:val="22"/>
              </w:rPr>
            </w:pPr>
            <w:r w:rsidRPr="00A5210E">
              <w:rPr>
                <w:rFonts w:eastAsia="Times New Roman"/>
                <w:sz w:val="22"/>
              </w:rPr>
              <w:t>7</w:t>
            </w:r>
          </w:p>
        </w:tc>
        <w:tc>
          <w:tcPr>
            <w:tcW w:w="2642" w:type="dxa"/>
            <w:tcBorders>
              <w:top w:val="single" w:sz="4" w:space="0" w:color="auto"/>
              <w:left w:val="single" w:sz="4" w:space="0" w:color="auto"/>
              <w:bottom w:val="single" w:sz="4" w:space="0" w:color="auto"/>
              <w:right w:val="single" w:sz="4" w:space="0" w:color="auto"/>
            </w:tcBorders>
          </w:tcPr>
          <w:p w14:paraId="0AF53335"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Профессия цветовод.</w:t>
            </w:r>
          </w:p>
        </w:tc>
        <w:tc>
          <w:tcPr>
            <w:tcW w:w="828" w:type="dxa"/>
            <w:tcBorders>
              <w:top w:val="single" w:sz="4" w:space="0" w:color="auto"/>
              <w:left w:val="single" w:sz="4" w:space="0" w:color="auto"/>
              <w:bottom w:val="single" w:sz="4" w:space="0" w:color="auto"/>
              <w:right w:val="single" w:sz="4" w:space="0" w:color="auto"/>
            </w:tcBorders>
          </w:tcPr>
          <w:p w14:paraId="7BBA4025"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33BC35E" w14:textId="77777777"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16C2A905" w14:textId="77777777" w:rsidR="00A5210E" w:rsidRPr="00A5210E" w:rsidRDefault="00A5210E" w:rsidP="00A5210E">
            <w:pPr>
              <w:spacing w:line="240" w:lineRule="auto"/>
              <w:ind w:firstLine="0"/>
              <w:rPr>
                <w:rFonts w:eastAsia="Times New Roman"/>
                <w:sz w:val="22"/>
              </w:rPr>
            </w:pPr>
          </w:p>
        </w:tc>
      </w:tr>
      <w:tr w:rsidR="00A5210E" w:rsidRPr="00A5210E" w14:paraId="0E5461EC" w14:textId="77777777" w:rsidTr="00A5783C">
        <w:trPr>
          <w:jc w:val="center"/>
        </w:trPr>
        <w:tc>
          <w:tcPr>
            <w:tcW w:w="562" w:type="dxa"/>
            <w:tcBorders>
              <w:top w:val="single" w:sz="4" w:space="0" w:color="auto"/>
              <w:bottom w:val="single" w:sz="4" w:space="0" w:color="auto"/>
              <w:right w:val="single" w:sz="4" w:space="0" w:color="auto"/>
            </w:tcBorders>
          </w:tcPr>
          <w:p w14:paraId="1B691E41" w14:textId="77777777" w:rsidR="00A5210E" w:rsidRPr="00A5210E" w:rsidRDefault="00A5210E" w:rsidP="00A5210E">
            <w:pPr>
              <w:spacing w:line="240" w:lineRule="auto"/>
              <w:ind w:firstLine="0"/>
              <w:rPr>
                <w:rFonts w:eastAsia="Times New Roman"/>
                <w:sz w:val="22"/>
              </w:rPr>
            </w:pPr>
            <w:r w:rsidRPr="00A5210E">
              <w:rPr>
                <w:rFonts w:eastAsia="Times New Roman"/>
                <w:sz w:val="22"/>
              </w:rPr>
              <w:t>8</w:t>
            </w:r>
          </w:p>
        </w:tc>
        <w:tc>
          <w:tcPr>
            <w:tcW w:w="2642" w:type="dxa"/>
            <w:tcBorders>
              <w:top w:val="single" w:sz="4" w:space="0" w:color="auto"/>
              <w:left w:val="single" w:sz="4" w:space="0" w:color="auto"/>
              <w:bottom w:val="single" w:sz="4" w:space="0" w:color="auto"/>
              <w:right w:val="single" w:sz="4" w:space="0" w:color="auto"/>
            </w:tcBorders>
          </w:tcPr>
          <w:p w14:paraId="2ABA7570" w14:textId="77777777" w:rsidR="00A5210E" w:rsidRPr="00A5210E" w:rsidRDefault="00A5210E" w:rsidP="00A5210E">
            <w:pPr>
              <w:spacing w:line="240" w:lineRule="auto"/>
              <w:ind w:firstLine="0"/>
              <w:rPr>
                <w:rFonts w:eastAsia="Times New Roman"/>
                <w:sz w:val="22"/>
              </w:rPr>
            </w:pPr>
            <w:r w:rsidRPr="00A5210E">
              <w:rPr>
                <w:rFonts w:eastAsia="Times New Roman"/>
                <w:sz w:val="22"/>
              </w:rPr>
              <w:t>Все работы хороши, выбирай на вкус.</w:t>
            </w:r>
          </w:p>
        </w:tc>
        <w:tc>
          <w:tcPr>
            <w:tcW w:w="828" w:type="dxa"/>
            <w:tcBorders>
              <w:top w:val="single" w:sz="4" w:space="0" w:color="auto"/>
              <w:left w:val="single" w:sz="4" w:space="0" w:color="auto"/>
              <w:bottom w:val="single" w:sz="4" w:space="0" w:color="auto"/>
              <w:right w:val="single" w:sz="4" w:space="0" w:color="auto"/>
            </w:tcBorders>
          </w:tcPr>
          <w:p w14:paraId="4E380AA6"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6FD6EA6"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практическое занятие</w:t>
            </w:r>
          </w:p>
        </w:tc>
        <w:tc>
          <w:tcPr>
            <w:tcW w:w="4430" w:type="dxa"/>
            <w:vMerge/>
            <w:tcBorders>
              <w:top w:val="single" w:sz="4" w:space="0" w:color="auto"/>
              <w:left w:val="single" w:sz="4" w:space="0" w:color="auto"/>
              <w:bottom w:val="single" w:sz="4" w:space="0" w:color="auto"/>
            </w:tcBorders>
          </w:tcPr>
          <w:p w14:paraId="538AC92B" w14:textId="77777777" w:rsidR="00A5210E" w:rsidRPr="00A5210E" w:rsidRDefault="00A5210E" w:rsidP="00A5210E">
            <w:pPr>
              <w:spacing w:line="240" w:lineRule="auto"/>
              <w:ind w:firstLine="0"/>
              <w:rPr>
                <w:rFonts w:eastAsia="Times New Roman"/>
                <w:sz w:val="22"/>
              </w:rPr>
            </w:pPr>
          </w:p>
        </w:tc>
      </w:tr>
      <w:tr w:rsidR="00A5210E" w:rsidRPr="00A5210E" w14:paraId="098F380D" w14:textId="77777777" w:rsidTr="00A5210E">
        <w:trPr>
          <w:jc w:val="center"/>
        </w:trPr>
        <w:tc>
          <w:tcPr>
            <w:tcW w:w="10060" w:type="dxa"/>
            <w:gridSpan w:val="5"/>
            <w:tcBorders>
              <w:top w:val="single" w:sz="4" w:space="0" w:color="auto"/>
              <w:bottom w:val="single" w:sz="4" w:space="0" w:color="auto"/>
            </w:tcBorders>
          </w:tcPr>
          <w:p w14:paraId="563D5268" w14:textId="77777777" w:rsidR="00A5210E" w:rsidRPr="00A5210E" w:rsidRDefault="00A5210E" w:rsidP="00A5210E">
            <w:pPr>
              <w:spacing w:line="240" w:lineRule="auto"/>
              <w:ind w:firstLine="0"/>
              <w:rPr>
                <w:rFonts w:eastAsia="Times New Roman"/>
                <w:sz w:val="22"/>
              </w:rPr>
            </w:pPr>
            <w:r w:rsidRPr="00A5210E">
              <w:rPr>
                <w:rFonts w:eastAsia="Times New Roman"/>
                <w:b/>
                <w:bCs/>
                <w:sz w:val="22"/>
              </w:rPr>
              <w:t>Раздел 2. Профессии наших мам. (8 ч.)</w:t>
            </w:r>
          </w:p>
        </w:tc>
      </w:tr>
      <w:tr w:rsidR="00A5210E" w:rsidRPr="00A5210E" w14:paraId="792D7DC5" w14:textId="77777777" w:rsidTr="00A5783C">
        <w:trPr>
          <w:jc w:val="center"/>
        </w:trPr>
        <w:tc>
          <w:tcPr>
            <w:tcW w:w="562" w:type="dxa"/>
            <w:tcBorders>
              <w:top w:val="single" w:sz="4" w:space="0" w:color="auto"/>
              <w:bottom w:val="single" w:sz="4" w:space="0" w:color="auto"/>
              <w:right w:val="single" w:sz="4" w:space="0" w:color="auto"/>
            </w:tcBorders>
          </w:tcPr>
          <w:p w14:paraId="5665FD26" w14:textId="77777777" w:rsidR="00A5210E" w:rsidRPr="00A5210E" w:rsidRDefault="00A5210E" w:rsidP="00A5210E">
            <w:pPr>
              <w:spacing w:line="240" w:lineRule="auto"/>
              <w:ind w:firstLine="0"/>
              <w:rPr>
                <w:rFonts w:eastAsia="Times New Roman"/>
                <w:sz w:val="22"/>
              </w:rPr>
            </w:pPr>
            <w:r w:rsidRPr="00A5210E">
              <w:rPr>
                <w:rFonts w:eastAsia="Times New Roman"/>
                <w:sz w:val="22"/>
              </w:rPr>
              <w:t>9</w:t>
            </w:r>
          </w:p>
        </w:tc>
        <w:tc>
          <w:tcPr>
            <w:tcW w:w="2642" w:type="dxa"/>
            <w:tcBorders>
              <w:top w:val="single" w:sz="4" w:space="0" w:color="auto"/>
              <w:left w:val="single" w:sz="4" w:space="0" w:color="auto"/>
              <w:bottom w:val="single" w:sz="4" w:space="0" w:color="auto"/>
              <w:right w:val="single" w:sz="4" w:space="0" w:color="auto"/>
            </w:tcBorders>
          </w:tcPr>
          <w:p w14:paraId="21AD7E03" w14:textId="77777777" w:rsidR="00A5210E" w:rsidRPr="00A5210E" w:rsidRDefault="00A5210E" w:rsidP="00A5210E">
            <w:pPr>
              <w:spacing w:line="240" w:lineRule="auto"/>
              <w:ind w:firstLine="0"/>
              <w:rPr>
                <w:rFonts w:eastAsia="Times New Roman"/>
                <w:sz w:val="22"/>
              </w:rPr>
            </w:pPr>
            <w:r w:rsidRPr="00A5210E">
              <w:rPr>
                <w:rFonts w:eastAsia="Times New Roman"/>
                <w:sz w:val="22"/>
              </w:rPr>
              <w:t>Экскурсия по магазину.</w:t>
            </w:r>
          </w:p>
        </w:tc>
        <w:tc>
          <w:tcPr>
            <w:tcW w:w="828" w:type="dxa"/>
            <w:tcBorders>
              <w:top w:val="single" w:sz="4" w:space="0" w:color="auto"/>
              <w:left w:val="single" w:sz="4" w:space="0" w:color="auto"/>
              <w:bottom w:val="single" w:sz="4" w:space="0" w:color="auto"/>
              <w:right w:val="single" w:sz="4" w:space="0" w:color="auto"/>
            </w:tcBorders>
          </w:tcPr>
          <w:p w14:paraId="17C7FF73"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6E9FA7C1" w14:textId="77777777" w:rsidR="00A5210E" w:rsidRPr="00A5210E" w:rsidRDefault="00A5210E" w:rsidP="00A5210E">
            <w:pPr>
              <w:spacing w:line="240" w:lineRule="auto"/>
              <w:ind w:firstLine="0"/>
              <w:rPr>
                <w:rFonts w:eastAsia="Times New Roman"/>
                <w:sz w:val="22"/>
              </w:rPr>
            </w:pPr>
            <w:r w:rsidRPr="00A5210E">
              <w:rPr>
                <w:rFonts w:eastAsia="Times New Roman"/>
                <w:sz w:val="22"/>
              </w:rPr>
              <w:t>экскурсия</w:t>
            </w:r>
          </w:p>
        </w:tc>
        <w:tc>
          <w:tcPr>
            <w:tcW w:w="4430" w:type="dxa"/>
            <w:vMerge w:val="restart"/>
            <w:tcBorders>
              <w:top w:val="single" w:sz="4" w:space="0" w:color="auto"/>
              <w:left w:val="single" w:sz="4" w:space="0" w:color="auto"/>
              <w:bottom w:val="single" w:sz="4" w:space="0" w:color="auto"/>
              <w:right w:val="single" w:sz="4" w:space="0" w:color="auto"/>
            </w:tcBorders>
          </w:tcPr>
          <w:p w14:paraId="7DF3942A" w14:textId="77777777"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http://clow.ru  - Познавательный портал: сайт про все и обо всем!</w:t>
            </w:r>
          </w:p>
          <w:p w14:paraId="73B1A902" w14:textId="1AEC0A1F" w:rsidR="00A5210E" w:rsidRPr="00812545" w:rsidRDefault="002161DA" w:rsidP="00A5210E">
            <w:pPr>
              <w:spacing w:line="240" w:lineRule="auto"/>
              <w:ind w:firstLine="0"/>
              <w:rPr>
                <w:rFonts w:eastAsia="Times New Roman"/>
                <w:sz w:val="18"/>
                <w:szCs w:val="18"/>
              </w:rPr>
            </w:pPr>
            <w:hyperlink r:id="rId325" w:history="1">
              <w:r w:rsidR="00A5210E" w:rsidRPr="00812545">
                <w:rPr>
                  <w:rFonts w:eastAsia="Times New Roman"/>
                  <w:color w:val="0000FF"/>
                  <w:sz w:val="18"/>
                  <w:szCs w:val="18"/>
                  <w:u w:val="single"/>
                </w:rPr>
                <w:t>http://stranamasterov.ru</w:t>
              </w:r>
            </w:hyperlink>
            <w:r w:rsidR="00A5210E" w:rsidRPr="00812545">
              <w:rPr>
                <w:rFonts w:eastAsia="Times New Roman"/>
                <w:sz w:val="18"/>
                <w:szCs w:val="18"/>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14:paraId="7BE3D36B" w14:textId="7AB862A3"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Викторина по профориентации для детей 7-10 лет "Необычные примеры"</w:t>
            </w:r>
          </w:p>
          <w:p w14:paraId="6E32B47E" w14:textId="1EAA4F3A" w:rsidR="00A5210E" w:rsidRPr="00812545" w:rsidRDefault="002161DA" w:rsidP="00A5210E">
            <w:pPr>
              <w:spacing w:line="240" w:lineRule="auto"/>
              <w:ind w:firstLine="0"/>
              <w:rPr>
                <w:rFonts w:eastAsia="Times New Roman"/>
                <w:sz w:val="18"/>
                <w:szCs w:val="18"/>
              </w:rPr>
            </w:pPr>
            <w:hyperlink r:id="rId326" w:history="1">
              <w:r w:rsidR="00A5210E" w:rsidRPr="00812545">
                <w:rPr>
                  <w:rFonts w:eastAsia="Times New Roman"/>
                  <w:color w:val="0000FF"/>
                  <w:sz w:val="18"/>
                  <w:szCs w:val="18"/>
                  <w:u w:val="single"/>
                </w:rPr>
                <w:t>https://youtu.be/A-qduf8aiQE</w:t>
              </w:r>
            </w:hyperlink>
          </w:p>
          <w:p w14:paraId="09B34622" w14:textId="2AB86632"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Игра «Какое блюдо приготовил поваренок?»</w:t>
            </w:r>
          </w:p>
          <w:p w14:paraId="46E8C8E8" w14:textId="2C3697C1" w:rsidR="00A5210E" w:rsidRPr="00812545" w:rsidRDefault="002161DA" w:rsidP="00A5210E">
            <w:pPr>
              <w:spacing w:line="240" w:lineRule="auto"/>
              <w:ind w:firstLine="0"/>
              <w:rPr>
                <w:rFonts w:eastAsia="Times New Roman"/>
                <w:sz w:val="18"/>
                <w:szCs w:val="18"/>
              </w:rPr>
            </w:pPr>
            <w:hyperlink r:id="rId327" w:history="1">
              <w:r w:rsidR="00A5210E" w:rsidRPr="00812545">
                <w:rPr>
                  <w:rFonts w:eastAsia="Times New Roman"/>
                  <w:color w:val="0000FF"/>
                  <w:sz w:val="18"/>
                  <w:szCs w:val="18"/>
                  <w:u w:val="single"/>
                </w:rPr>
                <w:t>https://youtu.be/sy2OoTkBpfo?list=PLagHIN0mjUuU0ykUOG5iGKvgURXA-AeHI</w:t>
              </w:r>
            </w:hyperlink>
          </w:p>
          <w:p w14:paraId="4DF6DCA8" w14:textId="164F2CA5" w:rsidR="00A5210E" w:rsidRPr="00812545" w:rsidRDefault="00A5210E" w:rsidP="00A5210E">
            <w:pPr>
              <w:spacing w:line="240" w:lineRule="auto"/>
              <w:ind w:firstLine="0"/>
              <w:rPr>
                <w:rFonts w:eastAsia="Times New Roman"/>
                <w:sz w:val="18"/>
                <w:szCs w:val="18"/>
              </w:rPr>
            </w:pPr>
            <w:r w:rsidRPr="00812545">
              <w:rPr>
                <w:rFonts w:eastAsia="Times New Roman"/>
                <w:sz w:val="18"/>
                <w:szCs w:val="18"/>
              </w:rPr>
              <w:t>Обзор профессий будущего. Человек и природа.</w:t>
            </w:r>
          </w:p>
          <w:p w14:paraId="2E93DA61" w14:textId="40B6B274" w:rsidR="00A5210E" w:rsidRPr="00A5210E" w:rsidRDefault="002161DA" w:rsidP="00A5210E">
            <w:pPr>
              <w:spacing w:line="240" w:lineRule="auto"/>
              <w:ind w:firstLine="0"/>
              <w:rPr>
                <w:rFonts w:eastAsia="Times New Roman"/>
                <w:sz w:val="22"/>
              </w:rPr>
            </w:pPr>
            <w:hyperlink r:id="rId328" w:history="1">
              <w:r w:rsidR="00A5210E" w:rsidRPr="00812545">
                <w:rPr>
                  <w:rStyle w:val="a9"/>
                  <w:rFonts w:eastAsia="Times New Roman"/>
                  <w:sz w:val="18"/>
                  <w:szCs w:val="18"/>
                </w:rPr>
                <w:t>https://nsportal.ru/video/2019/10/obzor-professiy-budushchego</w:t>
              </w:r>
            </w:hyperlink>
            <w:r w:rsidR="00A5210E">
              <w:rPr>
                <w:rFonts w:eastAsia="Times New Roman"/>
                <w:sz w:val="22"/>
              </w:rPr>
              <w:t xml:space="preserve"> </w:t>
            </w:r>
          </w:p>
        </w:tc>
      </w:tr>
      <w:tr w:rsidR="00A5210E" w:rsidRPr="00A5210E" w14:paraId="6E363E87" w14:textId="77777777" w:rsidTr="00A5783C">
        <w:trPr>
          <w:jc w:val="center"/>
        </w:trPr>
        <w:tc>
          <w:tcPr>
            <w:tcW w:w="562" w:type="dxa"/>
            <w:tcBorders>
              <w:top w:val="single" w:sz="4" w:space="0" w:color="auto"/>
              <w:bottom w:val="single" w:sz="4" w:space="0" w:color="auto"/>
              <w:right w:val="single" w:sz="4" w:space="0" w:color="auto"/>
            </w:tcBorders>
          </w:tcPr>
          <w:p w14:paraId="613EFA28" w14:textId="77777777" w:rsidR="00A5210E" w:rsidRPr="00A5210E" w:rsidRDefault="00A5210E" w:rsidP="00A5210E">
            <w:pPr>
              <w:spacing w:line="240" w:lineRule="auto"/>
              <w:ind w:firstLine="0"/>
              <w:rPr>
                <w:rFonts w:eastAsia="Times New Roman"/>
                <w:sz w:val="22"/>
              </w:rPr>
            </w:pPr>
            <w:r w:rsidRPr="00A5210E">
              <w:rPr>
                <w:rFonts w:eastAsia="Times New Roman"/>
                <w:sz w:val="22"/>
              </w:rPr>
              <w:t>10</w:t>
            </w:r>
          </w:p>
        </w:tc>
        <w:tc>
          <w:tcPr>
            <w:tcW w:w="2642" w:type="dxa"/>
            <w:tcBorders>
              <w:top w:val="single" w:sz="4" w:space="0" w:color="auto"/>
              <w:left w:val="single" w:sz="4" w:space="0" w:color="auto"/>
              <w:bottom w:val="single" w:sz="4" w:space="0" w:color="auto"/>
              <w:right w:val="single" w:sz="4" w:space="0" w:color="auto"/>
            </w:tcBorders>
          </w:tcPr>
          <w:p w14:paraId="480FB9A8" w14:textId="77777777" w:rsidR="00A5210E" w:rsidRPr="00A5210E" w:rsidRDefault="00A5210E" w:rsidP="00A5210E">
            <w:pPr>
              <w:spacing w:line="240" w:lineRule="auto"/>
              <w:ind w:firstLine="0"/>
              <w:rPr>
                <w:rFonts w:eastAsia="Times New Roman"/>
                <w:sz w:val="22"/>
              </w:rPr>
            </w:pPr>
            <w:r w:rsidRPr="00A5210E">
              <w:rPr>
                <w:rFonts w:eastAsia="Times New Roman"/>
                <w:sz w:val="22"/>
              </w:rPr>
              <w:t>Кто работает в библиотеке?</w:t>
            </w:r>
          </w:p>
        </w:tc>
        <w:tc>
          <w:tcPr>
            <w:tcW w:w="828" w:type="dxa"/>
            <w:tcBorders>
              <w:top w:val="single" w:sz="4" w:space="0" w:color="auto"/>
              <w:left w:val="single" w:sz="4" w:space="0" w:color="auto"/>
              <w:bottom w:val="single" w:sz="4" w:space="0" w:color="auto"/>
              <w:right w:val="single" w:sz="4" w:space="0" w:color="auto"/>
            </w:tcBorders>
          </w:tcPr>
          <w:p w14:paraId="1E5235CE"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2E6D628" w14:textId="77777777"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7CB2B0D1" w14:textId="77777777" w:rsidR="00A5210E" w:rsidRPr="00A5210E" w:rsidRDefault="00A5210E" w:rsidP="00A5210E">
            <w:pPr>
              <w:spacing w:line="240" w:lineRule="auto"/>
              <w:ind w:firstLine="0"/>
              <w:rPr>
                <w:rFonts w:eastAsia="Times New Roman"/>
                <w:sz w:val="22"/>
              </w:rPr>
            </w:pPr>
          </w:p>
        </w:tc>
      </w:tr>
      <w:tr w:rsidR="00A5210E" w:rsidRPr="00A5210E" w14:paraId="67226054" w14:textId="77777777" w:rsidTr="00A5783C">
        <w:trPr>
          <w:jc w:val="center"/>
        </w:trPr>
        <w:tc>
          <w:tcPr>
            <w:tcW w:w="562" w:type="dxa"/>
            <w:tcBorders>
              <w:top w:val="single" w:sz="4" w:space="0" w:color="auto"/>
              <w:bottom w:val="single" w:sz="4" w:space="0" w:color="auto"/>
              <w:right w:val="single" w:sz="4" w:space="0" w:color="auto"/>
            </w:tcBorders>
          </w:tcPr>
          <w:p w14:paraId="3209C3F2" w14:textId="77777777" w:rsidR="00A5210E" w:rsidRPr="00A5210E" w:rsidRDefault="00A5210E" w:rsidP="00A5210E">
            <w:pPr>
              <w:spacing w:line="240" w:lineRule="auto"/>
              <w:ind w:firstLine="0"/>
              <w:rPr>
                <w:rFonts w:eastAsia="Times New Roman"/>
                <w:sz w:val="22"/>
              </w:rPr>
            </w:pPr>
            <w:r w:rsidRPr="00A5210E">
              <w:rPr>
                <w:rFonts w:eastAsia="Times New Roman"/>
                <w:sz w:val="22"/>
              </w:rPr>
              <w:t>11</w:t>
            </w:r>
          </w:p>
        </w:tc>
        <w:tc>
          <w:tcPr>
            <w:tcW w:w="2642" w:type="dxa"/>
            <w:tcBorders>
              <w:top w:val="single" w:sz="4" w:space="0" w:color="auto"/>
              <w:left w:val="single" w:sz="4" w:space="0" w:color="auto"/>
              <w:bottom w:val="single" w:sz="4" w:space="0" w:color="auto"/>
              <w:right w:val="single" w:sz="4" w:space="0" w:color="auto"/>
            </w:tcBorders>
          </w:tcPr>
          <w:p w14:paraId="3BAEDAFA" w14:textId="77777777" w:rsidR="00A5210E" w:rsidRPr="00A5210E" w:rsidRDefault="00A5210E" w:rsidP="00A5210E">
            <w:pPr>
              <w:spacing w:line="240" w:lineRule="auto"/>
              <w:ind w:firstLine="0"/>
              <w:rPr>
                <w:rFonts w:eastAsia="Times New Roman"/>
                <w:sz w:val="22"/>
              </w:rPr>
            </w:pPr>
            <w:r w:rsidRPr="00A5210E">
              <w:rPr>
                <w:rFonts w:eastAsia="Times New Roman"/>
                <w:sz w:val="22"/>
              </w:rPr>
              <w:t>Весёлая портняжка.</w:t>
            </w:r>
          </w:p>
        </w:tc>
        <w:tc>
          <w:tcPr>
            <w:tcW w:w="828" w:type="dxa"/>
            <w:tcBorders>
              <w:top w:val="single" w:sz="4" w:space="0" w:color="auto"/>
              <w:left w:val="single" w:sz="4" w:space="0" w:color="auto"/>
              <w:bottom w:val="single" w:sz="4" w:space="0" w:color="auto"/>
              <w:right w:val="single" w:sz="4" w:space="0" w:color="auto"/>
            </w:tcBorders>
          </w:tcPr>
          <w:p w14:paraId="3E138E46"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0F45EB06"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0856059F" w14:textId="77777777" w:rsidR="00A5210E" w:rsidRPr="00A5210E" w:rsidRDefault="00A5210E" w:rsidP="00A5210E">
            <w:pPr>
              <w:spacing w:line="240" w:lineRule="auto"/>
              <w:ind w:firstLine="0"/>
              <w:rPr>
                <w:rFonts w:eastAsia="Times New Roman"/>
                <w:sz w:val="22"/>
              </w:rPr>
            </w:pPr>
          </w:p>
        </w:tc>
      </w:tr>
      <w:tr w:rsidR="00A5210E" w:rsidRPr="00A5210E" w14:paraId="065146E3" w14:textId="77777777" w:rsidTr="00A5783C">
        <w:trPr>
          <w:jc w:val="center"/>
        </w:trPr>
        <w:tc>
          <w:tcPr>
            <w:tcW w:w="562" w:type="dxa"/>
            <w:tcBorders>
              <w:top w:val="single" w:sz="4" w:space="0" w:color="auto"/>
              <w:bottom w:val="single" w:sz="4" w:space="0" w:color="auto"/>
              <w:right w:val="single" w:sz="4" w:space="0" w:color="auto"/>
            </w:tcBorders>
          </w:tcPr>
          <w:p w14:paraId="2CD65FDE" w14:textId="77777777" w:rsidR="00A5210E" w:rsidRPr="00A5210E" w:rsidRDefault="00A5210E" w:rsidP="00A5210E">
            <w:pPr>
              <w:spacing w:line="240" w:lineRule="auto"/>
              <w:ind w:firstLine="0"/>
              <w:rPr>
                <w:rFonts w:eastAsia="Times New Roman"/>
                <w:sz w:val="22"/>
              </w:rPr>
            </w:pPr>
            <w:r w:rsidRPr="00A5210E">
              <w:rPr>
                <w:rFonts w:eastAsia="Times New Roman"/>
                <w:sz w:val="22"/>
              </w:rPr>
              <w:t>12</w:t>
            </w:r>
          </w:p>
        </w:tc>
        <w:tc>
          <w:tcPr>
            <w:tcW w:w="2642" w:type="dxa"/>
            <w:tcBorders>
              <w:top w:val="single" w:sz="4" w:space="0" w:color="auto"/>
              <w:left w:val="single" w:sz="4" w:space="0" w:color="auto"/>
              <w:bottom w:val="single" w:sz="4" w:space="0" w:color="auto"/>
              <w:right w:val="single" w:sz="4" w:space="0" w:color="auto"/>
            </w:tcBorders>
          </w:tcPr>
          <w:p w14:paraId="372889F6" w14:textId="77777777" w:rsidR="00A5210E" w:rsidRPr="00A5210E" w:rsidRDefault="00A5210E" w:rsidP="00A5210E">
            <w:pPr>
              <w:spacing w:line="240" w:lineRule="auto"/>
              <w:ind w:firstLine="0"/>
              <w:rPr>
                <w:rFonts w:eastAsia="Times New Roman"/>
                <w:sz w:val="22"/>
              </w:rPr>
            </w:pPr>
            <w:r w:rsidRPr="00A5210E">
              <w:rPr>
                <w:rFonts w:eastAsia="Times New Roman"/>
                <w:sz w:val="22"/>
              </w:rPr>
              <w:t>Расти здоровым.</w:t>
            </w:r>
          </w:p>
        </w:tc>
        <w:tc>
          <w:tcPr>
            <w:tcW w:w="828" w:type="dxa"/>
            <w:tcBorders>
              <w:top w:val="single" w:sz="4" w:space="0" w:color="auto"/>
              <w:left w:val="single" w:sz="4" w:space="0" w:color="auto"/>
              <w:bottom w:val="single" w:sz="4" w:space="0" w:color="auto"/>
              <w:right w:val="single" w:sz="4" w:space="0" w:color="auto"/>
            </w:tcBorders>
          </w:tcPr>
          <w:p w14:paraId="294172B1"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4ED9BF59" w14:textId="77777777" w:rsidR="00A5210E" w:rsidRPr="00A5210E" w:rsidRDefault="00A5210E" w:rsidP="00A5210E">
            <w:pPr>
              <w:spacing w:line="240" w:lineRule="auto"/>
              <w:ind w:firstLine="0"/>
              <w:rPr>
                <w:rFonts w:eastAsia="Times New Roman"/>
                <w:sz w:val="22"/>
              </w:rPr>
            </w:pPr>
            <w:r w:rsidRPr="00A5210E">
              <w:rPr>
                <w:rFonts w:eastAsia="Times New Roman"/>
                <w:sz w:val="22"/>
              </w:rPr>
              <w:t>обсуждение</w:t>
            </w:r>
          </w:p>
        </w:tc>
        <w:tc>
          <w:tcPr>
            <w:tcW w:w="4430" w:type="dxa"/>
            <w:vMerge/>
            <w:tcBorders>
              <w:top w:val="single" w:sz="4" w:space="0" w:color="auto"/>
              <w:left w:val="single" w:sz="4" w:space="0" w:color="auto"/>
              <w:bottom w:val="single" w:sz="4" w:space="0" w:color="auto"/>
            </w:tcBorders>
          </w:tcPr>
          <w:p w14:paraId="128EAB60" w14:textId="77777777" w:rsidR="00A5210E" w:rsidRPr="00A5210E" w:rsidRDefault="00A5210E" w:rsidP="00A5210E">
            <w:pPr>
              <w:spacing w:line="240" w:lineRule="auto"/>
              <w:ind w:firstLine="0"/>
              <w:rPr>
                <w:rFonts w:eastAsia="Times New Roman"/>
                <w:sz w:val="22"/>
              </w:rPr>
            </w:pPr>
          </w:p>
        </w:tc>
      </w:tr>
      <w:tr w:rsidR="00A5210E" w:rsidRPr="00A5210E" w14:paraId="39205262" w14:textId="77777777" w:rsidTr="00A5783C">
        <w:trPr>
          <w:jc w:val="center"/>
        </w:trPr>
        <w:tc>
          <w:tcPr>
            <w:tcW w:w="562" w:type="dxa"/>
            <w:tcBorders>
              <w:top w:val="single" w:sz="4" w:space="0" w:color="auto"/>
              <w:bottom w:val="single" w:sz="4" w:space="0" w:color="auto"/>
              <w:right w:val="single" w:sz="4" w:space="0" w:color="auto"/>
            </w:tcBorders>
          </w:tcPr>
          <w:p w14:paraId="7719311A" w14:textId="77777777" w:rsidR="00A5210E" w:rsidRPr="00A5210E" w:rsidRDefault="00A5210E" w:rsidP="00A5210E">
            <w:pPr>
              <w:spacing w:line="240" w:lineRule="auto"/>
              <w:ind w:firstLine="0"/>
              <w:rPr>
                <w:rFonts w:eastAsia="Times New Roman"/>
                <w:sz w:val="22"/>
              </w:rPr>
            </w:pPr>
            <w:r w:rsidRPr="00A5210E">
              <w:rPr>
                <w:rFonts w:eastAsia="Times New Roman"/>
                <w:sz w:val="22"/>
              </w:rPr>
              <w:t>13</w:t>
            </w:r>
          </w:p>
        </w:tc>
        <w:tc>
          <w:tcPr>
            <w:tcW w:w="2642" w:type="dxa"/>
            <w:tcBorders>
              <w:top w:val="single" w:sz="4" w:space="0" w:color="auto"/>
              <w:left w:val="single" w:sz="4" w:space="0" w:color="auto"/>
              <w:bottom w:val="single" w:sz="4" w:space="0" w:color="auto"/>
              <w:right w:val="single" w:sz="4" w:space="0" w:color="auto"/>
            </w:tcBorders>
          </w:tcPr>
          <w:p w14:paraId="1C7DACF5" w14:textId="5E67F774" w:rsidR="00A5210E" w:rsidRPr="00A5210E" w:rsidRDefault="00A5210E" w:rsidP="00A5210E">
            <w:pPr>
              <w:spacing w:line="240" w:lineRule="auto"/>
              <w:ind w:firstLine="0"/>
              <w:rPr>
                <w:rFonts w:eastAsia="Times New Roman"/>
                <w:sz w:val="22"/>
              </w:rPr>
            </w:pPr>
            <w:r w:rsidRPr="00A5210E">
              <w:rPr>
                <w:rFonts w:eastAsia="Times New Roman"/>
                <w:sz w:val="22"/>
              </w:rPr>
              <w:t>Я в учителя пойду.</w:t>
            </w:r>
          </w:p>
        </w:tc>
        <w:tc>
          <w:tcPr>
            <w:tcW w:w="828" w:type="dxa"/>
            <w:tcBorders>
              <w:top w:val="single" w:sz="4" w:space="0" w:color="auto"/>
              <w:left w:val="single" w:sz="4" w:space="0" w:color="auto"/>
              <w:bottom w:val="single" w:sz="4" w:space="0" w:color="auto"/>
              <w:right w:val="single" w:sz="4" w:space="0" w:color="auto"/>
            </w:tcBorders>
          </w:tcPr>
          <w:p w14:paraId="1C60E5E2"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4C5FCF64" w14:textId="77777777"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12A40353" w14:textId="77777777" w:rsidR="00A5210E" w:rsidRPr="00A5210E" w:rsidRDefault="00A5210E" w:rsidP="00A5210E">
            <w:pPr>
              <w:spacing w:line="240" w:lineRule="auto"/>
              <w:ind w:firstLine="0"/>
              <w:rPr>
                <w:rFonts w:eastAsia="Times New Roman"/>
                <w:sz w:val="22"/>
              </w:rPr>
            </w:pPr>
          </w:p>
        </w:tc>
      </w:tr>
      <w:tr w:rsidR="00A5210E" w:rsidRPr="00A5210E" w14:paraId="0838ECD3" w14:textId="77777777" w:rsidTr="00A5783C">
        <w:trPr>
          <w:jc w:val="center"/>
        </w:trPr>
        <w:tc>
          <w:tcPr>
            <w:tcW w:w="562" w:type="dxa"/>
            <w:tcBorders>
              <w:top w:val="single" w:sz="4" w:space="0" w:color="auto"/>
              <w:bottom w:val="single" w:sz="4" w:space="0" w:color="auto"/>
              <w:right w:val="single" w:sz="4" w:space="0" w:color="auto"/>
            </w:tcBorders>
          </w:tcPr>
          <w:p w14:paraId="28053B2A" w14:textId="77777777" w:rsidR="00A5210E" w:rsidRPr="00A5210E" w:rsidRDefault="00A5210E" w:rsidP="00A5210E">
            <w:pPr>
              <w:spacing w:line="240" w:lineRule="auto"/>
              <w:ind w:firstLine="0"/>
              <w:rPr>
                <w:rFonts w:eastAsia="Times New Roman"/>
                <w:sz w:val="22"/>
              </w:rPr>
            </w:pPr>
            <w:r w:rsidRPr="00A5210E">
              <w:rPr>
                <w:rFonts w:eastAsia="Times New Roman"/>
                <w:sz w:val="22"/>
              </w:rPr>
              <w:t>14</w:t>
            </w:r>
          </w:p>
        </w:tc>
        <w:tc>
          <w:tcPr>
            <w:tcW w:w="2642" w:type="dxa"/>
            <w:tcBorders>
              <w:top w:val="single" w:sz="4" w:space="0" w:color="auto"/>
              <w:left w:val="single" w:sz="4" w:space="0" w:color="auto"/>
              <w:bottom w:val="single" w:sz="4" w:space="0" w:color="auto"/>
              <w:right w:val="single" w:sz="4" w:space="0" w:color="auto"/>
            </w:tcBorders>
          </w:tcPr>
          <w:p w14:paraId="6BBB919F" w14:textId="77777777" w:rsidR="00A5210E" w:rsidRPr="00A5210E" w:rsidRDefault="00A5210E" w:rsidP="00A5210E">
            <w:pPr>
              <w:spacing w:line="240" w:lineRule="auto"/>
              <w:ind w:firstLine="0"/>
              <w:rPr>
                <w:rFonts w:eastAsia="Times New Roman"/>
                <w:sz w:val="22"/>
              </w:rPr>
            </w:pPr>
            <w:r w:rsidRPr="00A5210E">
              <w:rPr>
                <w:rFonts w:eastAsia="Times New Roman"/>
                <w:sz w:val="22"/>
              </w:rPr>
              <w:t>Кухонный переполох.</w:t>
            </w:r>
          </w:p>
        </w:tc>
        <w:tc>
          <w:tcPr>
            <w:tcW w:w="828" w:type="dxa"/>
            <w:tcBorders>
              <w:top w:val="single" w:sz="4" w:space="0" w:color="auto"/>
              <w:left w:val="single" w:sz="4" w:space="0" w:color="auto"/>
              <w:bottom w:val="single" w:sz="4" w:space="0" w:color="auto"/>
              <w:right w:val="single" w:sz="4" w:space="0" w:color="auto"/>
            </w:tcBorders>
          </w:tcPr>
          <w:p w14:paraId="15CE7906"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2D05A330" w14:textId="77777777" w:rsidR="00A5210E" w:rsidRPr="00A5210E" w:rsidRDefault="00A5210E" w:rsidP="00A5210E">
            <w:pPr>
              <w:spacing w:line="240" w:lineRule="auto"/>
              <w:ind w:firstLine="0"/>
              <w:rPr>
                <w:rFonts w:eastAsia="Times New Roman"/>
                <w:sz w:val="22"/>
              </w:rPr>
            </w:pPr>
            <w:r w:rsidRPr="00A5210E">
              <w:rPr>
                <w:rFonts w:eastAsia="Times New Roman"/>
                <w:sz w:val="22"/>
              </w:rPr>
              <w:t>Работа в группах</w:t>
            </w:r>
          </w:p>
        </w:tc>
        <w:tc>
          <w:tcPr>
            <w:tcW w:w="4430" w:type="dxa"/>
            <w:vMerge/>
            <w:tcBorders>
              <w:top w:val="single" w:sz="4" w:space="0" w:color="auto"/>
              <w:left w:val="single" w:sz="4" w:space="0" w:color="auto"/>
              <w:bottom w:val="single" w:sz="4" w:space="0" w:color="auto"/>
            </w:tcBorders>
          </w:tcPr>
          <w:p w14:paraId="4C523144" w14:textId="77777777" w:rsidR="00A5210E" w:rsidRPr="00A5210E" w:rsidRDefault="00A5210E" w:rsidP="00A5210E">
            <w:pPr>
              <w:spacing w:line="240" w:lineRule="auto"/>
              <w:ind w:firstLine="0"/>
              <w:rPr>
                <w:rFonts w:eastAsia="Times New Roman"/>
                <w:sz w:val="22"/>
              </w:rPr>
            </w:pPr>
          </w:p>
        </w:tc>
      </w:tr>
      <w:tr w:rsidR="00A5210E" w:rsidRPr="00A5210E" w14:paraId="72BD30AF" w14:textId="77777777" w:rsidTr="00A5783C">
        <w:trPr>
          <w:jc w:val="center"/>
        </w:trPr>
        <w:tc>
          <w:tcPr>
            <w:tcW w:w="562" w:type="dxa"/>
            <w:tcBorders>
              <w:top w:val="single" w:sz="4" w:space="0" w:color="auto"/>
              <w:bottom w:val="single" w:sz="4" w:space="0" w:color="auto"/>
              <w:right w:val="single" w:sz="4" w:space="0" w:color="auto"/>
            </w:tcBorders>
          </w:tcPr>
          <w:p w14:paraId="0AE21C71" w14:textId="77777777" w:rsidR="00A5210E" w:rsidRPr="00A5210E" w:rsidRDefault="00A5210E" w:rsidP="00A5210E">
            <w:pPr>
              <w:spacing w:line="240" w:lineRule="auto"/>
              <w:ind w:firstLine="0"/>
              <w:rPr>
                <w:rFonts w:eastAsia="Times New Roman"/>
                <w:sz w:val="22"/>
              </w:rPr>
            </w:pPr>
            <w:r w:rsidRPr="00A5210E">
              <w:rPr>
                <w:rFonts w:eastAsia="Times New Roman"/>
                <w:sz w:val="22"/>
              </w:rPr>
              <w:t>15</w:t>
            </w:r>
          </w:p>
        </w:tc>
        <w:tc>
          <w:tcPr>
            <w:tcW w:w="2642" w:type="dxa"/>
            <w:tcBorders>
              <w:top w:val="single" w:sz="4" w:space="0" w:color="auto"/>
              <w:left w:val="single" w:sz="4" w:space="0" w:color="auto"/>
              <w:bottom w:val="single" w:sz="4" w:space="0" w:color="auto"/>
              <w:right w:val="single" w:sz="4" w:space="0" w:color="auto"/>
            </w:tcBorders>
          </w:tcPr>
          <w:p w14:paraId="1F69E0F6"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Причёски такие разные.</w:t>
            </w:r>
          </w:p>
        </w:tc>
        <w:tc>
          <w:tcPr>
            <w:tcW w:w="828" w:type="dxa"/>
            <w:tcBorders>
              <w:top w:val="single" w:sz="4" w:space="0" w:color="auto"/>
              <w:left w:val="single" w:sz="4" w:space="0" w:color="auto"/>
              <w:bottom w:val="single" w:sz="4" w:space="0" w:color="auto"/>
              <w:right w:val="single" w:sz="4" w:space="0" w:color="auto"/>
            </w:tcBorders>
          </w:tcPr>
          <w:p w14:paraId="3BE802E7"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4EC420F9" w14:textId="558D055D"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5531CE1E" w14:textId="77777777" w:rsidR="00A5210E" w:rsidRPr="00A5210E" w:rsidRDefault="00A5210E" w:rsidP="00A5210E">
            <w:pPr>
              <w:spacing w:line="240" w:lineRule="auto"/>
              <w:ind w:firstLine="0"/>
              <w:rPr>
                <w:rFonts w:eastAsia="Times New Roman"/>
                <w:sz w:val="22"/>
              </w:rPr>
            </w:pPr>
          </w:p>
        </w:tc>
      </w:tr>
      <w:tr w:rsidR="00A5210E" w:rsidRPr="00A5210E" w14:paraId="67F8E5E9" w14:textId="77777777" w:rsidTr="00A5783C">
        <w:trPr>
          <w:jc w:val="center"/>
        </w:trPr>
        <w:tc>
          <w:tcPr>
            <w:tcW w:w="562" w:type="dxa"/>
            <w:tcBorders>
              <w:top w:val="single" w:sz="4" w:space="0" w:color="auto"/>
              <w:bottom w:val="single" w:sz="4" w:space="0" w:color="auto"/>
              <w:right w:val="single" w:sz="4" w:space="0" w:color="auto"/>
            </w:tcBorders>
          </w:tcPr>
          <w:p w14:paraId="5F0196F8" w14:textId="77777777" w:rsidR="00A5210E" w:rsidRPr="00A5210E" w:rsidRDefault="00A5210E" w:rsidP="00A5210E">
            <w:pPr>
              <w:spacing w:line="240" w:lineRule="auto"/>
              <w:ind w:firstLine="0"/>
              <w:rPr>
                <w:rFonts w:eastAsia="Times New Roman"/>
                <w:sz w:val="22"/>
              </w:rPr>
            </w:pPr>
            <w:r w:rsidRPr="00A5210E">
              <w:rPr>
                <w:rFonts w:eastAsia="Times New Roman"/>
                <w:sz w:val="22"/>
              </w:rPr>
              <w:t>16</w:t>
            </w:r>
          </w:p>
        </w:tc>
        <w:tc>
          <w:tcPr>
            <w:tcW w:w="2642" w:type="dxa"/>
            <w:tcBorders>
              <w:top w:val="single" w:sz="4" w:space="0" w:color="auto"/>
              <w:left w:val="single" w:sz="4" w:space="0" w:color="auto"/>
              <w:bottom w:val="single" w:sz="4" w:space="0" w:color="auto"/>
              <w:right w:val="single" w:sz="4" w:space="0" w:color="auto"/>
            </w:tcBorders>
          </w:tcPr>
          <w:p w14:paraId="5B09896D"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Профессии наших мам. Кем быть?</w:t>
            </w:r>
          </w:p>
        </w:tc>
        <w:tc>
          <w:tcPr>
            <w:tcW w:w="828" w:type="dxa"/>
            <w:tcBorders>
              <w:top w:val="single" w:sz="4" w:space="0" w:color="auto"/>
              <w:left w:val="single" w:sz="4" w:space="0" w:color="auto"/>
              <w:bottom w:val="single" w:sz="4" w:space="0" w:color="auto"/>
              <w:right w:val="single" w:sz="4" w:space="0" w:color="auto"/>
            </w:tcBorders>
          </w:tcPr>
          <w:p w14:paraId="17E9F291"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050B6199"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p w14:paraId="20ABD18C" w14:textId="77777777" w:rsidR="00A5210E" w:rsidRPr="00A5210E" w:rsidRDefault="00A5210E" w:rsidP="00A5210E">
            <w:pPr>
              <w:spacing w:line="240" w:lineRule="auto"/>
              <w:ind w:firstLine="0"/>
              <w:rPr>
                <w:rFonts w:eastAsia="Times New Roman"/>
                <w:sz w:val="22"/>
              </w:rPr>
            </w:pPr>
            <w:r w:rsidRPr="00A5210E">
              <w:rPr>
                <w:rFonts w:eastAsia="Times New Roman"/>
                <w:sz w:val="22"/>
              </w:rPr>
              <w:t>виртуальная экскурсия</w:t>
            </w:r>
          </w:p>
        </w:tc>
        <w:tc>
          <w:tcPr>
            <w:tcW w:w="4430" w:type="dxa"/>
            <w:vMerge/>
            <w:tcBorders>
              <w:top w:val="single" w:sz="4" w:space="0" w:color="auto"/>
              <w:left w:val="single" w:sz="4" w:space="0" w:color="auto"/>
              <w:bottom w:val="single" w:sz="4" w:space="0" w:color="auto"/>
            </w:tcBorders>
          </w:tcPr>
          <w:p w14:paraId="7A92ACB7" w14:textId="77777777" w:rsidR="00A5210E" w:rsidRPr="00A5210E" w:rsidRDefault="00A5210E" w:rsidP="00A5210E">
            <w:pPr>
              <w:pStyle w:val="ac"/>
              <w:shd w:val="clear" w:color="auto" w:fill="FFFFFF"/>
              <w:spacing w:before="0" w:beforeAutospacing="0" w:after="150" w:afterAutospacing="0"/>
              <w:jc w:val="both"/>
              <w:rPr>
                <w:sz w:val="22"/>
                <w:szCs w:val="22"/>
              </w:rPr>
            </w:pPr>
          </w:p>
        </w:tc>
      </w:tr>
      <w:tr w:rsidR="00A5210E" w:rsidRPr="00A5210E" w14:paraId="5175E310" w14:textId="77777777" w:rsidTr="00A5210E">
        <w:trPr>
          <w:jc w:val="center"/>
        </w:trPr>
        <w:tc>
          <w:tcPr>
            <w:tcW w:w="10060" w:type="dxa"/>
            <w:gridSpan w:val="5"/>
            <w:tcBorders>
              <w:top w:val="single" w:sz="4" w:space="0" w:color="auto"/>
              <w:bottom w:val="single" w:sz="4" w:space="0" w:color="auto"/>
            </w:tcBorders>
          </w:tcPr>
          <w:p w14:paraId="5298F82E" w14:textId="77777777" w:rsidR="00A5210E" w:rsidRPr="00A5210E" w:rsidRDefault="00A5210E" w:rsidP="00A5210E">
            <w:pPr>
              <w:spacing w:line="240" w:lineRule="auto"/>
              <w:ind w:firstLine="0"/>
              <w:rPr>
                <w:rFonts w:eastAsia="Times New Roman"/>
                <w:sz w:val="22"/>
              </w:rPr>
            </w:pPr>
            <w:r w:rsidRPr="00A5210E">
              <w:rPr>
                <w:rFonts w:eastAsia="Times New Roman"/>
                <w:b/>
                <w:bCs/>
                <w:sz w:val="22"/>
              </w:rPr>
              <w:t>Раздел 3. Профессии наших пап. (8 ч.)</w:t>
            </w:r>
          </w:p>
        </w:tc>
      </w:tr>
      <w:tr w:rsidR="00A5210E" w:rsidRPr="00A5210E" w14:paraId="6908029A" w14:textId="77777777" w:rsidTr="00A5783C">
        <w:trPr>
          <w:jc w:val="center"/>
        </w:trPr>
        <w:tc>
          <w:tcPr>
            <w:tcW w:w="562" w:type="dxa"/>
            <w:tcBorders>
              <w:top w:val="single" w:sz="4" w:space="0" w:color="auto"/>
              <w:bottom w:val="single" w:sz="4" w:space="0" w:color="auto"/>
              <w:right w:val="single" w:sz="4" w:space="0" w:color="auto"/>
            </w:tcBorders>
          </w:tcPr>
          <w:p w14:paraId="3294BB4C" w14:textId="77777777" w:rsidR="00A5210E" w:rsidRPr="00A5210E" w:rsidRDefault="00A5210E" w:rsidP="00A5210E">
            <w:pPr>
              <w:spacing w:line="240" w:lineRule="auto"/>
              <w:ind w:firstLine="0"/>
              <w:rPr>
                <w:rFonts w:eastAsia="Times New Roman"/>
                <w:sz w:val="22"/>
              </w:rPr>
            </w:pPr>
            <w:r w:rsidRPr="00A5210E">
              <w:rPr>
                <w:rFonts w:eastAsia="Times New Roman"/>
                <w:sz w:val="22"/>
              </w:rPr>
              <w:t>17</w:t>
            </w:r>
          </w:p>
        </w:tc>
        <w:tc>
          <w:tcPr>
            <w:tcW w:w="2642" w:type="dxa"/>
            <w:tcBorders>
              <w:top w:val="single" w:sz="4" w:space="0" w:color="auto"/>
              <w:left w:val="single" w:sz="4" w:space="0" w:color="auto"/>
              <w:bottom w:val="single" w:sz="4" w:space="0" w:color="auto"/>
              <w:right w:val="single" w:sz="4" w:space="0" w:color="auto"/>
            </w:tcBorders>
          </w:tcPr>
          <w:p w14:paraId="0EE22E53" w14:textId="77777777" w:rsidR="00A5210E" w:rsidRPr="00A5210E" w:rsidRDefault="00A5210E" w:rsidP="00A5210E">
            <w:pPr>
              <w:spacing w:line="240" w:lineRule="auto"/>
              <w:ind w:firstLine="0"/>
              <w:rPr>
                <w:rFonts w:eastAsia="Times New Roman"/>
                <w:sz w:val="22"/>
              </w:rPr>
            </w:pPr>
            <w:r w:rsidRPr="00A5210E">
              <w:rPr>
                <w:rFonts w:eastAsia="Times New Roman"/>
                <w:sz w:val="22"/>
              </w:rPr>
              <w:t>Строим вместе дом.</w:t>
            </w:r>
          </w:p>
        </w:tc>
        <w:tc>
          <w:tcPr>
            <w:tcW w:w="828" w:type="dxa"/>
            <w:tcBorders>
              <w:top w:val="single" w:sz="4" w:space="0" w:color="auto"/>
              <w:left w:val="single" w:sz="4" w:space="0" w:color="auto"/>
              <w:bottom w:val="single" w:sz="4" w:space="0" w:color="auto"/>
              <w:right w:val="single" w:sz="4" w:space="0" w:color="auto"/>
            </w:tcBorders>
          </w:tcPr>
          <w:p w14:paraId="1617E638"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2DE7B16F" w14:textId="2B5F3691" w:rsidR="00A5210E" w:rsidRPr="00A5210E" w:rsidRDefault="00812545" w:rsidP="00812545">
            <w:pPr>
              <w:spacing w:line="240" w:lineRule="auto"/>
              <w:ind w:firstLine="0"/>
              <w:rPr>
                <w:rFonts w:eastAsia="Times New Roman"/>
                <w:sz w:val="22"/>
              </w:rPr>
            </w:pPr>
            <w:r>
              <w:rPr>
                <w:rFonts w:eastAsia="Times New Roman"/>
                <w:sz w:val="22"/>
              </w:rPr>
              <w:t>п</w:t>
            </w:r>
            <w:r w:rsidR="00A5210E" w:rsidRPr="00A5210E">
              <w:rPr>
                <w:rFonts w:eastAsia="Times New Roman"/>
                <w:sz w:val="22"/>
              </w:rPr>
              <w:t>ракт</w:t>
            </w:r>
            <w:r>
              <w:rPr>
                <w:rFonts w:eastAsia="Times New Roman"/>
                <w:sz w:val="22"/>
              </w:rPr>
              <w:t xml:space="preserve"> </w:t>
            </w:r>
            <w:r w:rsidR="00A5210E" w:rsidRPr="00A5210E">
              <w:rPr>
                <w:rFonts w:eastAsia="Times New Roman"/>
                <w:sz w:val="22"/>
              </w:rPr>
              <w:t xml:space="preserve"> занятие</w:t>
            </w:r>
          </w:p>
        </w:tc>
        <w:tc>
          <w:tcPr>
            <w:tcW w:w="4430" w:type="dxa"/>
            <w:vMerge w:val="restart"/>
            <w:tcBorders>
              <w:top w:val="single" w:sz="4" w:space="0" w:color="auto"/>
              <w:left w:val="single" w:sz="4" w:space="0" w:color="auto"/>
              <w:bottom w:val="single" w:sz="4" w:space="0" w:color="auto"/>
              <w:right w:val="single" w:sz="4" w:space="0" w:color="auto"/>
            </w:tcBorders>
          </w:tcPr>
          <w:p w14:paraId="2C8EC6EB" w14:textId="77777777" w:rsidR="00A5210E" w:rsidRPr="00812545" w:rsidRDefault="00A5210E" w:rsidP="00A5210E">
            <w:pPr>
              <w:spacing w:line="240" w:lineRule="auto"/>
              <w:ind w:firstLine="0"/>
              <w:rPr>
                <w:rFonts w:eastAsia="Times New Roman"/>
                <w:sz w:val="18"/>
              </w:rPr>
            </w:pPr>
            <w:r w:rsidRPr="00812545">
              <w:rPr>
                <w:rFonts w:eastAsia="Times New Roman"/>
                <w:sz w:val="18"/>
              </w:rPr>
              <w:t>http://clow.ru  - Познавательный портал: сайт про все и обо всем!</w:t>
            </w:r>
          </w:p>
          <w:p w14:paraId="388A1822" w14:textId="19BF7E53" w:rsidR="00A5210E" w:rsidRPr="00812545" w:rsidRDefault="002161DA" w:rsidP="00A5210E">
            <w:pPr>
              <w:spacing w:line="240" w:lineRule="auto"/>
              <w:ind w:firstLine="0"/>
              <w:rPr>
                <w:rFonts w:eastAsia="Times New Roman"/>
                <w:sz w:val="18"/>
              </w:rPr>
            </w:pPr>
            <w:hyperlink r:id="rId329" w:history="1">
              <w:r w:rsidR="00A5210E" w:rsidRPr="00812545">
                <w:rPr>
                  <w:rFonts w:eastAsia="Times New Roman"/>
                  <w:color w:val="0000FF"/>
                  <w:sz w:val="18"/>
                  <w:u w:val="single"/>
                </w:rPr>
                <w:t>http://stranamasterov.ru</w:t>
              </w:r>
            </w:hyperlink>
            <w:r w:rsidR="00A5210E" w:rsidRPr="00812545">
              <w:rPr>
                <w:rFonts w:eastAsia="Times New Roman"/>
                <w:sz w:val="18"/>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14:paraId="574012C9" w14:textId="0724AF4D" w:rsidR="00A5210E" w:rsidRPr="00812545" w:rsidRDefault="00A5210E" w:rsidP="00A5210E">
            <w:pPr>
              <w:spacing w:line="240" w:lineRule="auto"/>
              <w:ind w:firstLine="0"/>
              <w:rPr>
                <w:rFonts w:eastAsia="Times New Roman"/>
                <w:sz w:val="18"/>
              </w:rPr>
            </w:pPr>
            <w:r w:rsidRPr="00812545">
              <w:rPr>
                <w:rFonts w:eastAsia="Times New Roman"/>
                <w:sz w:val="18"/>
              </w:rPr>
              <w:t>Викторина по профориентации для детей 7-10 лет "Необычные примеры"</w:t>
            </w:r>
          </w:p>
          <w:p w14:paraId="73F2B613" w14:textId="491F4E14" w:rsidR="00A5210E" w:rsidRPr="00812545" w:rsidRDefault="002161DA" w:rsidP="00A5210E">
            <w:pPr>
              <w:spacing w:line="240" w:lineRule="auto"/>
              <w:ind w:firstLine="0"/>
              <w:rPr>
                <w:rFonts w:eastAsia="Times New Roman"/>
                <w:sz w:val="18"/>
              </w:rPr>
            </w:pPr>
            <w:hyperlink r:id="rId330" w:history="1">
              <w:r w:rsidR="00A5210E" w:rsidRPr="00812545">
                <w:rPr>
                  <w:rFonts w:eastAsia="Times New Roman"/>
                  <w:color w:val="0000FF"/>
                  <w:sz w:val="18"/>
                  <w:u w:val="single"/>
                </w:rPr>
                <w:t>https://youtu.be/A-qduf8aiQE</w:t>
              </w:r>
            </w:hyperlink>
          </w:p>
          <w:p w14:paraId="4C092ECD" w14:textId="423A8C67" w:rsidR="00A5210E" w:rsidRPr="00812545" w:rsidRDefault="00A5210E" w:rsidP="00A5210E">
            <w:pPr>
              <w:spacing w:line="240" w:lineRule="auto"/>
              <w:ind w:firstLine="0"/>
              <w:rPr>
                <w:rFonts w:eastAsia="Times New Roman"/>
                <w:sz w:val="18"/>
              </w:rPr>
            </w:pPr>
            <w:r w:rsidRPr="00812545">
              <w:rPr>
                <w:rFonts w:eastAsia="Times New Roman"/>
                <w:sz w:val="18"/>
              </w:rPr>
              <w:t>Обзор профессий будущего. Человек и природа.</w:t>
            </w:r>
          </w:p>
          <w:p w14:paraId="664465F3" w14:textId="20FAA548" w:rsidR="00A5210E" w:rsidRPr="00A5210E" w:rsidRDefault="002161DA" w:rsidP="00A5210E">
            <w:pPr>
              <w:spacing w:line="240" w:lineRule="auto"/>
              <w:ind w:firstLine="0"/>
              <w:rPr>
                <w:rFonts w:eastAsia="Times New Roman"/>
                <w:sz w:val="22"/>
              </w:rPr>
            </w:pPr>
            <w:hyperlink r:id="rId331" w:history="1">
              <w:r w:rsidR="00A5210E" w:rsidRPr="00812545">
                <w:rPr>
                  <w:rStyle w:val="a9"/>
                  <w:rFonts w:eastAsia="Times New Roman"/>
                  <w:sz w:val="18"/>
                </w:rPr>
                <w:t>https://nsportal.ru/video/2019/10/obzor-professiy-budushchego</w:t>
              </w:r>
            </w:hyperlink>
            <w:r w:rsidR="00A5210E">
              <w:rPr>
                <w:rFonts w:eastAsia="Times New Roman"/>
                <w:sz w:val="22"/>
              </w:rPr>
              <w:t xml:space="preserve"> </w:t>
            </w:r>
          </w:p>
        </w:tc>
      </w:tr>
      <w:tr w:rsidR="00A5210E" w:rsidRPr="00A5210E" w14:paraId="333BC42E" w14:textId="77777777" w:rsidTr="00A5783C">
        <w:trPr>
          <w:jc w:val="center"/>
        </w:trPr>
        <w:tc>
          <w:tcPr>
            <w:tcW w:w="562" w:type="dxa"/>
            <w:tcBorders>
              <w:top w:val="single" w:sz="4" w:space="0" w:color="auto"/>
              <w:bottom w:val="single" w:sz="4" w:space="0" w:color="auto"/>
              <w:right w:val="single" w:sz="4" w:space="0" w:color="auto"/>
            </w:tcBorders>
          </w:tcPr>
          <w:p w14:paraId="7358BA4A" w14:textId="77777777" w:rsidR="00A5210E" w:rsidRPr="00A5210E" w:rsidRDefault="00A5210E" w:rsidP="00A5210E">
            <w:pPr>
              <w:spacing w:line="240" w:lineRule="auto"/>
              <w:ind w:firstLine="0"/>
              <w:rPr>
                <w:rFonts w:eastAsia="Times New Roman"/>
                <w:sz w:val="22"/>
              </w:rPr>
            </w:pPr>
            <w:r w:rsidRPr="00A5210E">
              <w:rPr>
                <w:rFonts w:eastAsia="Times New Roman"/>
                <w:sz w:val="22"/>
              </w:rPr>
              <w:t>18</w:t>
            </w:r>
          </w:p>
        </w:tc>
        <w:tc>
          <w:tcPr>
            <w:tcW w:w="2642" w:type="dxa"/>
            <w:tcBorders>
              <w:top w:val="single" w:sz="4" w:space="0" w:color="auto"/>
              <w:left w:val="single" w:sz="4" w:space="0" w:color="auto"/>
              <w:bottom w:val="single" w:sz="4" w:space="0" w:color="auto"/>
              <w:right w:val="single" w:sz="4" w:space="0" w:color="auto"/>
            </w:tcBorders>
          </w:tcPr>
          <w:p w14:paraId="2DEF9BC0" w14:textId="77777777" w:rsidR="00A5210E" w:rsidRPr="00A5210E" w:rsidRDefault="00A5210E" w:rsidP="00A5210E">
            <w:pPr>
              <w:spacing w:line="240" w:lineRule="auto"/>
              <w:ind w:firstLine="0"/>
              <w:rPr>
                <w:rFonts w:eastAsia="Times New Roman"/>
                <w:sz w:val="22"/>
              </w:rPr>
            </w:pPr>
            <w:r w:rsidRPr="00A5210E">
              <w:rPr>
                <w:rFonts w:eastAsia="Times New Roman"/>
                <w:sz w:val="22"/>
              </w:rPr>
              <w:t>У кого мастерок, у кого молоток.</w:t>
            </w:r>
          </w:p>
        </w:tc>
        <w:tc>
          <w:tcPr>
            <w:tcW w:w="828" w:type="dxa"/>
            <w:tcBorders>
              <w:top w:val="single" w:sz="4" w:space="0" w:color="auto"/>
              <w:left w:val="single" w:sz="4" w:space="0" w:color="auto"/>
              <w:bottom w:val="single" w:sz="4" w:space="0" w:color="auto"/>
              <w:right w:val="single" w:sz="4" w:space="0" w:color="auto"/>
            </w:tcBorders>
          </w:tcPr>
          <w:p w14:paraId="5C36D9C2"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F4CCC7B" w14:textId="77777777" w:rsidR="00A5210E" w:rsidRPr="00A5210E" w:rsidRDefault="00A5210E" w:rsidP="00A5210E">
            <w:pPr>
              <w:spacing w:line="240" w:lineRule="auto"/>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004D5ED5" w14:textId="77777777" w:rsidR="00A5210E" w:rsidRPr="00A5210E" w:rsidRDefault="00A5210E" w:rsidP="00A5210E">
            <w:pPr>
              <w:spacing w:line="240" w:lineRule="auto"/>
              <w:ind w:firstLine="0"/>
              <w:rPr>
                <w:rFonts w:eastAsia="Times New Roman"/>
                <w:sz w:val="22"/>
              </w:rPr>
            </w:pPr>
          </w:p>
        </w:tc>
      </w:tr>
      <w:tr w:rsidR="00A5210E" w:rsidRPr="00A5210E" w14:paraId="199240DA" w14:textId="77777777" w:rsidTr="00A5783C">
        <w:trPr>
          <w:jc w:val="center"/>
        </w:trPr>
        <w:tc>
          <w:tcPr>
            <w:tcW w:w="562" w:type="dxa"/>
            <w:tcBorders>
              <w:top w:val="single" w:sz="4" w:space="0" w:color="auto"/>
              <w:bottom w:val="single" w:sz="4" w:space="0" w:color="auto"/>
              <w:right w:val="single" w:sz="4" w:space="0" w:color="auto"/>
            </w:tcBorders>
          </w:tcPr>
          <w:p w14:paraId="16E1F866" w14:textId="77777777" w:rsidR="00A5210E" w:rsidRPr="00A5210E" w:rsidRDefault="00A5210E" w:rsidP="00A5210E">
            <w:pPr>
              <w:spacing w:line="240" w:lineRule="auto"/>
              <w:ind w:firstLine="0"/>
              <w:rPr>
                <w:rFonts w:eastAsia="Times New Roman"/>
                <w:sz w:val="22"/>
              </w:rPr>
            </w:pPr>
            <w:r w:rsidRPr="00A5210E">
              <w:rPr>
                <w:rFonts w:eastAsia="Times New Roman"/>
                <w:sz w:val="22"/>
              </w:rPr>
              <w:t>19</w:t>
            </w:r>
          </w:p>
        </w:tc>
        <w:tc>
          <w:tcPr>
            <w:tcW w:w="2642" w:type="dxa"/>
            <w:tcBorders>
              <w:top w:val="single" w:sz="4" w:space="0" w:color="auto"/>
              <w:left w:val="single" w:sz="4" w:space="0" w:color="auto"/>
              <w:bottom w:val="single" w:sz="4" w:space="0" w:color="auto"/>
              <w:right w:val="single" w:sz="4" w:space="0" w:color="auto"/>
            </w:tcBorders>
          </w:tcPr>
          <w:p w14:paraId="76032131" w14:textId="77777777" w:rsidR="00A5210E" w:rsidRPr="00A5210E" w:rsidRDefault="00A5210E" w:rsidP="00A5210E">
            <w:pPr>
              <w:spacing w:line="240" w:lineRule="auto"/>
              <w:ind w:firstLine="0"/>
              <w:rPr>
                <w:rFonts w:eastAsia="Times New Roman"/>
                <w:sz w:val="22"/>
              </w:rPr>
            </w:pPr>
            <w:r w:rsidRPr="00A5210E">
              <w:rPr>
                <w:rFonts w:eastAsia="Times New Roman"/>
                <w:sz w:val="22"/>
              </w:rPr>
              <w:t>Весёлый мастерок.</w:t>
            </w:r>
          </w:p>
        </w:tc>
        <w:tc>
          <w:tcPr>
            <w:tcW w:w="828" w:type="dxa"/>
            <w:tcBorders>
              <w:top w:val="single" w:sz="4" w:space="0" w:color="auto"/>
              <w:left w:val="single" w:sz="4" w:space="0" w:color="auto"/>
              <w:bottom w:val="single" w:sz="4" w:space="0" w:color="auto"/>
              <w:right w:val="single" w:sz="4" w:space="0" w:color="auto"/>
            </w:tcBorders>
          </w:tcPr>
          <w:p w14:paraId="711D4138"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0A5BFB41" w14:textId="7C891D7C" w:rsidR="00A5210E" w:rsidRPr="00A5210E" w:rsidRDefault="00A5210E" w:rsidP="00A5210E">
            <w:pPr>
              <w:spacing w:line="240" w:lineRule="auto"/>
              <w:ind w:firstLine="0"/>
              <w:rPr>
                <w:rFonts w:eastAsia="Times New Roman"/>
                <w:sz w:val="22"/>
              </w:rPr>
            </w:pPr>
            <w:r w:rsidRPr="00A5210E">
              <w:rPr>
                <w:rFonts w:eastAsia="Times New Roman"/>
                <w:sz w:val="22"/>
              </w:rPr>
              <w:t>викторина</w:t>
            </w:r>
          </w:p>
        </w:tc>
        <w:tc>
          <w:tcPr>
            <w:tcW w:w="4430" w:type="dxa"/>
            <w:vMerge/>
            <w:tcBorders>
              <w:top w:val="single" w:sz="4" w:space="0" w:color="auto"/>
              <w:left w:val="single" w:sz="4" w:space="0" w:color="auto"/>
              <w:bottom w:val="single" w:sz="4" w:space="0" w:color="auto"/>
            </w:tcBorders>
          </w:tcPr>
          <w:p w14:paraId="05C2B479" w14:textId="77777777" w:rsidR="00A5210E" w:rsidRPr="00A5210E" w:rsidRDefault="00A5210E" w:rsidP="00A5210E">
            <w:pPr>
              <w:spacing w:line="240" w:lineRule="auto"/>
              <w:ind w:firstLine="0"/>
              <w:rPr>
                <w:rFonts w:eastAsia="Times New Roman"/>
                <w:sz w:val="22"/>
              </w:rPr>
            </w:pPr>
          </w:p>
        </w:tc>
      </w:tr>
      <w:tr w:rsidR="00A5210E" w:rsidRPr="00A5210E" w14:paraId="5D762360" w14:textId="77777777" w:rsidTr="00A5783C">
        <w:trPr>
          <w:jc w:val="center"/>
        </w:trPr>
        <w:tc>
          <w:tcPr>
            <w:tcW w:w="562" w:type="dxa"/>
            <w:tcBorders>
              <w:top w:val="single" w:sz="4" w:space="0" w:color="auto"/>
              <w:bottom w:val="single" w:sz="4" w:space="0" w:color="auto"/>
              <w:right w:val="single" w:sz="4" w:space="0" w:color="auto"/>
            </w:tcBorders>
          </w:tcPr>
          <w:p w14:paraId="1ACEBC32" w14:textId="77777777" w:rsidR="00A5210E" w:rsidRPr="00A5210E" w:rsidRDefault="00A5210E" w:rsidP="00A5210E">
            <w:pPr>
              <w:spacing w:line="240" w:lineRule="auto"/>
              <w:ind w:firstLine="0"/>
              <w:rPr>
                <w:rFonts w:eastAsia="Times New Roman"/>
                <w:sz w:val="22"/>
              </w:rPr>
            </w:pPr>
            <w:r w:rsidRPr="00A5210E">
              <w:rPr>
                <w:rFonts w:eastAsia="Times New Roman"/>
                <w:sz w:val="22"/>
              </w:rPr>
              <w:t>20</w:t>
            </w:r>
          </w:p>
        </w:tc>
        <w:tc>
          <w:tcPr>
            <w:tcW w:w="2642" w:type="dxa"/>
            <w:tcBorders>
              <w:top w:val="single" w:sz="4" w:space="0" w:color="auto"/>
              <w:left w:val="single" w:sz="4" w:space="0" w:color="auto"/>
              <w:bottom w:val="single" w:sz="4" w:space="0" w:color="auto"/>
              <w:right w:val="single" w:sz="4" w:space="0" w:color="auto"/>
            </w:tcBorders>
          </w:tcPr>
          <w:p w14:paraId="08168B35"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Профессия водитель</w:t>
            </w:r>
          </w:p>
        </w:tc>
        <w:tc>
          <w:tcPr>
            <w:tcW w:w="828" w:type="dxa"/>
            <w:tcBorders>
              <w:top w:val="single" w:sz="4" w:space="0" w:color="auto"/>
              <w:left w:val="single" w:sz="4" w:space="0" w:color="auto"/>
              <w:bottom w:val="single" w:sz="4" w:space="0" w:color="auto"/>
              <w:right w:val="single" w:sz="4" w:space="0" w:color="auto"/>
            </w:tcBorders>
          </w:tcPr>
          <w:p w14:paraId="63E716D7"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36424DA"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23E68482" w14:textId="77777777" w:rsidR="00A5210E" w:rsidRPr="00A5210E" w:rsidRDefault="00A5210E" w:rsidP="00A5210E">
            <w:pPr>
              <w:spacing w:line="240" w:lineRule="auto"/>
              <w:ind w:firstLine="0"/>
              <w:rPr>
                <w:rFonts w:eastAsia="Times New Roman"/>
                <w:sz w:val="22"/>
              </w:rPr>
            </w:pPr>
          </w:p>
        </w:tc>
      </w:tr>
      <w:tr w:rsidR="00A5210E" w:rsidRPr="00A5210E" w14:paraId="13CD6D38" w14:textId="77777777" w:rsidTr="00A5783C">
        <w:trPr>
          <w:jc w:val="center"/>
        </w:trPr>
        <w:tc>
          <w:tcPr>
            <w:tcW w:w="562" w:type="dxa"/>
            <w:tcBorders>
              <w:top w:val="single" w:sz="4" w:space="0" w:color="auto"/>
              <w:bottom w:val="single" w:sz="4" w:space="0" w:color="auto"/>
              <w:right w:val="single" w:sz="4" w:space="0" w:color="auto"/>
            </w:tcBorders>
          </w:tcPr>
          <w:p w14:paraId="183803E7" w14:textId="77777777" w:rsidR="00A5210E" w:rsidRPr="00A5210E" w:rsidRDefault="00A5210E" w:rsidP="00A5210E">
            <w:pPr>
              <w:spacing w:line="240" w:lineRule="auto"/>
              <w:ind w:firstLine="0"/>
              <w:rPr>
                <w:rFonts w:eastAsia="Times New Roman"/>
                <w:sz w:val="22"/>
              </w:rPr>
            </w:pPr>
            <w:r w:rsidRPr="00A5210E">
              <w:rPr>
                <w:rFonts w:eastAsia="Times New Roman"/>
                <w:sz w:val="22"/>
              </w:rPr>
              <w:t>21</w:t>
            </w:r>
          </w:p>
        </w:tc>
        <w:tc>
          <w:tcPr>
            <w:tcW w:w="2642" w:type="dxa"/>
            <w:tcBorders>
              <w:top w:val="single" w:sz="4" w:space="0" w:color="auto"/>
              <w:left w:val="single" w:sz="4" w:space="0" w:color="auto"/>
              <w:bottom w:val="single" w:sz="4" w:space="0" w:color="auto"/>
              <w:right w:val="single" w:sz="4" w:space="0" w:color="auto"/>
            </w:tcBorders>
          </w:tcPr>
          <w:p w14:paraId="37FA6938" w14:textId="77777777" w:rsidR="00A5210E" w:rsidRPr="00A5210E" w:rsidRDefault="00A5210E" w:rsidP="00A5210E">
            <w:pPr>
              <w:spacing w:line="240" w:lineRule="auto"/>
              <w:ind w:firstLine="0"/>
              <w:rPr>
                <w:rFonts w:eastAsia="Times New Roman"/>
                <w:sz w:val="22"/>
              </w:rPr>
            </w:pPr>
            <w:r w:rsidRPr="00A5210E">
              <w:rPr>
                <w:rFonts w:eastAsia="Times New Roman"/>
                <w:sz w:val="22"/>
              </w:rPr>
              <w:t>Осторожно огонь.</w:t>
            </w:r>
          </w:p>
        </w:tc>
        <w:tc>
          <w:tcPr>
            <w:tcW w:w="828" w:type="dxa"/>
            <w:tcBorders>
              <w:top w:val="single" w:sz="4" w:space="0" w:color="auto"/>
              <w:left w:val="single" w:sz="4" w:space="0" w:color="auto"/>
              <w:bottom w:val="single" w:sz="4" w:space="0" w:color="auto"/>
              <w:right w:val="single" w:sz="4" w:space="0" w:color="auto"/>
            </w:tcBorders>
          </w:tcPr>
          <w:p w14:paraId="1CA35AF1"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41E4A1F9" w14:textId="333D1449"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7B269FCD" w14:textId="77777777" w:rsidR="00A5210E" w:rsidRPr="00A5210E" w:rsidRDefault="00A5210E" w:rsidP="00A5210E">
            <w:pPr>
              <w:spacing w:line="240" w:lineRule="auto"/>
              <w:ind w:firstLine="0"/>
              <w:rPr>
                <w:rFonts w:eastAsia="Times New Roman"/>
                <w:sz w:val="22"/>
              </w:rPr>
            </w:pPr>
          </w:p>
        </w:tc>
      </w:tr>
      <w:tr w:rsidR="00A5210E" w:rsidRPr="00A5210E" w14:paraId="72695424" w14:textId="77777777" w:rsidTr="00A5783C">
        <w:trPr>
          <w:jc w:val="center"/>
        </w:trPr>
        <w:tc>
          <w:tcPr>
            <w:tcW w:w="562" w:type="dxa"/>
            <w:tcBorders>
              <w:top w:val="single" w:sz="4" w:space="0" w:color="auto"/>
              <w:bottom w:val="single" w:sz="4" w:space="0" w:color="auto"/>
              <w:right w:val="single" w:sz="4" w:space="0" w:color="auto"/>
            </w:tcBorders>
          </w:tcPr>
          <w:p w14:paraId="4AE3A6A1" w14:textId="77777777" w:rsidR="00A5210E" w:rsidRPr="00A5210E" w:rsidRDefault="00A5210E" w:rsidP="00A5210E">
            <w:pPr>
              <w:spacing w:line="240" w:lineRule="auto"/>
              <w:ind w:firstLine="0"/>
              <w:rPr>
                <w:rFonts w:eastAsia="Times New Roman"/>
                <w:sz w:val="22"/>
              </w:rPr>
            </w:pPr>
            <w:r w:rsidRPr="00A5210E">
              <w:rPr>
                <w:rFonts w:eastAsia="Times New Roman"/>
                <w:sz w:val="22"/>
              </w:rPr>
              <w:t>22</w:t>
            </w:r>
          </w:p>
        </w:tc>
        <w:tc>
          <w:tcPr>
            <w:tcW w:w="2642" w:type="dxa"/>
            <w:tcBorders>
              <w:top w:val="single" w:sz="4" w:space="0" w:color="auto"/>
              <w:left w:val="single" w:sz="4" w:space="0" w:color="auto"/>
              <w:bottom w:val="single" w:sz="4" w:space="0" w:color="auto"/>
              <w:right w:val="single" w:sz="4" w:space="0" w:color="auto"/>
            </w:tcBorders>
          </w:tcPr>
          <w:p w14:paraId="1A7C4B8D" w14:textId="77777777" w:rsidR="00A5210E" w:rsidRPr="00A5210E" w:rsidRDefault="00A5210E" w:rsidP="00A5210E">
            <w:pPr>
              <w:spacing w:line="240" w:lineRule="auto"/>
              <w:ind w:firstLine="0"/>
              <w:rPr>
                <w:rFonts w:eastAsia="Times New Roman"/>
                <w:sz w:val="22"/>
              </w:rPr>
            </w:pPr>
            <w:r w:rsidRPr="00A5210E">
              <w:rPr>
                <w:rFonts w:eastAsia="Times New Roman"/>
                <w:sz w:val="22"/>
              </w:rPr>
              <w:t>Я б в спасатели пошёл пусть меня научат.</w:t>
            </w:r>
          </w:p>
        </w:tc>
        <w:tc>
          <w:tcPr>
            <w:tcW w:w="828" w:type="dxa"/>
            <w:tcBorders>
              <w:top w:val="single" w:sz="4" w:space="0" w:color="auto"/>
              <w:left w:val="single" w:sz="4" w:space="0" w:color="auto"/>
              <w:bottom w:val="single" w:sz="4" w:space="0" w:color="auto"/>
              <w:right w:val="single" w:sz="4" w:space="0" w:color="auto"/>
            </w:tcBorders>
          </w:tcPr>
          <w:p w14:paraId="2D6B2AA1"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034F2421"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0E29BDF7" w14:textId="77777777" w:rsidR="00A5210E" w:rsidRPr="00A5210E" w:rsidRDefault="00A5210E" w:rsidP="00A5210E">
            <w:pPr>
              <w:spacing w:line="240" w:lineRule="auto"/>
              <w:ind w:firstLine="0"/>
              <w:rPr>
                <w:rFonts w:eastAsia="Times New Roman"/>
                <w:sz w:val="22"/>
              </w:rPr>
            </w:pPr>
          </w:p>
        </w:tc>
      </w:tr>
      <w:tr w:rsidR="00A5210E" w:rsidRPr="00A5210E" w14:paraId="74F3B49C" w14:textId="77777777" w:rsidTr="00A5783C">
        <w:trPr>
          <w:jc w:val="center"/>
        </w:trPr>
        <w:tc>
          <w:tcPr>
            <w:tcW w:w="562" w:type="dxa"/>
            <w:tcBorders>
              <w:top w:val="single" w:sz="4" w:space="0" w:color="auto"/>
              <w:bottom w:val="single" w:sz="4" w:space="0" w:color="auto"/>
              <w:right w:val="single" w:sz="4" w:space="0" w:color="auto"/>
            </w:tcBorders>
          </w:tcPr>
          <w:p w14:paraId="4DCDEEC0" w14:textId="77777777" w:rsidR="00A5210E" w:rsidRPr="00A5210E" w:rsidRDefault="00A5210E" w:rsidP="00A5210E">
            <w:pPr>
              <w:spacing w:line="240" w:lineRule="auto"/>
              <w:ind w:firstLine="0"/>
              <w:rPr>
                <w:rFonts w:eastAsia="Times New Roman"/>
                <w:sz w:val="22"/>
              </w:rPr>
            </w:pPr>
            <w:r w:rsidRPr="00A5210E">
              <w:rPr>
                <w:rFonts w:eastAsia="Times New Roman"/>
                <w:sz w:val="22"/>
              </w:rPr>
              <w:t>23</w:t>
            </w:r>
          </w:p>
        </w:tc>
        <w:tc>
          <w:tcPr>
            <w:tcW w:w="2642" w:type="dxa"/>
            <w:tcBorders>
              <w:top w:val="single" w:sz="4" w:space="0" w:color="auto"/>
              <w:left w:val="single" w:sz="4" w:space="0" w:color="auto"/>
              <w:bottom w:val="single" w:sz="4" w:space="0" w:color="auto"/>
              <w:right w:val="single" w:sz="4" w:space="0" w:color="auto"/>
            </w:tcBorders>
          </w:tcPr>
          <w:p w14:paraId="704D1762" w14:textId="77777777" w:rsidR="00A5210E" w:rsidRPr="00A5210E" w:rsidRDefault="00A5210E" w:rsidP="00A5210E">
            <w:pPr>
              <w:spacing w:line="240" w:lineRule="auto"/>
              <w:ind w:firstLine="0"/>
              <w:rPr>
                <w:rFonts w:eastAsia="Times New Roman"/>
                <w:sz w:val="22"/>
              </w:rPr>
            </w:pPr>
            <w:r w:rsidRPr="00A5210E">
              <w:rPr>
                <w:rFonts w:eastAsia="Times New Roman"/>
                <w:sz w:val="22"/>
              </w:rPr>
              <w:t>Профессия шахтёр.</w:t>
            </w:r>
          </w:p>
        </w:tc>
        <w:tc>
          <w:tcPr>
            <w:tcW w:w="828" w:type="dxa"/>
            <w:tcBorders>
              <w:top w:val="single" w:sz="4" w:space="0" w:color="auto"/>
              <w:left w:val="single" w:sz="4" w:space="0" w:color="auto"/>
              <w:bottom w:val="single" w:sz="4" w:space="0" w:color="auto"/>
              <w:right w:val="single" w:sz="4" w:space="0" w:color="auto"/>
            </w:tcBorders>
          </w:tcPr>
          <w:p w14:paraId="5887106C"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508DE8F5"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6F2EE428" w14:textId="77777777" w:rsidR="00A5210E" w:rsidRPr="00A5210E" w:rsidRDefault="00A5210E" w:rsidP="00A5210E">
            <w:pPr>
              <w:spacing w:line="240" w:lineRule="auto"/>
              <w:ind w:firstLine="0"/>
              <w:rPr>
                <w:rFonts w:eastAsia="Times New Roman"/>
                <w:sz w:val="22"/>
              </w:rPr>
            </w:pPr>
          </w:p>
        </w:tc>
      </w:tr>
      <w:tr w:rsidR="00A5210E" w:rsidRPr="00A5210E" w14:paraId="06F8B8CB" w14:textId="77777777" w:rsidTr="00A5783C">
        <w:trPr>
          <w:jc w:val="center"/>
        </w:trPr>
        <w:tc>
          <w:tcPr>
            <w:tcW w:w="562" w:type="dxa"/>
            <w:tcBorders>
              <w:top w:val="single" w:sz="4" w:space="0" w:color="auto"/>
              <w:bottom w:val="single" w:sz="4" w:space="0" w:color="auto"/>
              <w:right w:val="single" w:sz="4" w:space="0" w:color="auto"/>
            </w:tcBorders>
          </w:tcPr>
          <w:p w14:paraId="4464BC08" w14:textId="77777777" w:rsidR="00A5210E" w:rsidRPr="00A5210E" w:rsidRDefault="00A5210E" w:rsidP="00A5210E">
            <w:pPr>
              <w:spacing w:line="240" w:lineRule="auto"/>
              <w:ind w:firstLine="0"/>
              <w:rPr>
                <w:rFonts w:eastAsia="Times New Roman"/>
                <w:sz w:val="22"/>
              </w:rPr>
            </w:pPr>
            <w:r w:rsidRPr="00A5210E">
              <w:rPr>
                <w:rFonts w:eastAsia="Times New Roman"/>
                <w:sz w:val="22"/>
              </w:rPr>
              <w:t>24</w:t>
            </w:r>
          </w:p>
        </w:tc>
        <w:tc>
          <w:tcPr>
            <w:tcW w:w="2642" w:type="dxa"/>
            <w:tcBorders>
              <w:top w:val="single" w:sz="4" w:space="0" w:color="auto"/>
              <w:left w:val="single" w:sz="4" w:space="0" w:color="auto"/>
              <w:bottom w:val="single" w:sz="4" w:space="0" w:color="auto"/>
              <w:right w:val="single" w:sz="4" w:space="0" w:color="auto"/>
            </w:tcBorders>
          </w:tcPr>
          <w:p w14:paraId="678E6661" w14:textId="77777777" w:rsidR="00A5210E" w:rsidRPr="00A5210E" w:rsidRDefault="00A5210E" w:rsidP="00A5210E">
            <w:pPr>
              <w:spacing w:line="240" w:lineRule="auto"/>
              <w:ind w:firstLine="0"/>
              <w:rPr>
                <w:rFonts w:eastAsia="Times New Roman"/>
                <w:sz w:val="22"/>
              </w:rPr>
            </w:pPr>
            <w:r w:rsidRPr="00A5210E">
              <w:rPr>
                <w:rFonts w:eastAsia="Times New Roman"/>
                <w:sz w:val="22"/>
              </w:rPr>
              <w:t>Все профессии нужны, все профессии важны.</w:t>
            </w:r>
          </w:p>
        </w:tc>
        <w:tc>
          <w:tcPr>
            <w:tcW w:w="828" w:type="dxa"/>
            <w:tcBorders>
              <w:top w:val="single" w:sz="4" w:space="0" w:color="auto"/>
              <w:left w:val="single" w:sz="4" w:space="0" w:color="auto"/>
              <w:bottom w:val="single" w:sz="4" w:space="0" w:color="auto"/>
              <w:right w:val="single" w:sz="4" w:space="0" w:color="auto"/>
            </w:tcBorders>
          </w:tcPr>
          <w:p w14:paraId="5CFA9185"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13AD85F1"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tcBorders>
              <w:top w:val="single" w:sz="4" w:space="0" w:color="auto"/>
              <w:left w:val="single" w:sz="4" w:space="0" w:color="auto"/>
              <w:bottom w:val="single" w:sz="4" w:space="0" w:color="auto"/>
            </w:tcBorders>
          </w:tcPr>
          <w:p w14:paraId="02F8343D" w14:textId="77777777" w:rsidR="00A5210E" w:rsidRPr="00A5210E" w:rsidRDefault="00A5210E" w:rsidP="00A5210E">
            <w:pPr>
              <w:spacing w:line="240" w:lineRule="auto"/>
              <w:ind w:firstLine="0"/>
              <w:rPr>
                <w:rFonts w:eastAsia="Times New Roman"/>
                <w:sz w:val="22"/>
              </w:rPr>
            </w:pPr>
          </w:p>
        </w:tc>
      </w:tr>
      <w:tr w:rsidR="00A5210E" w:rsidRPr="00A5210E" w14:paraId="40D09601" w14:textId="77777777" w:rsidTr="00A5210E">
        <w:trPr>
          <w:jc w:val="center"/>
        </w:trPr>
        <w:tc>
          <w:tcPr>
            <w:tcW w:w="10060" w:type="dxa"/>
            <w:gridSpan w:val="5"/>
            <w:tcBorders>
              <w:top w:val="single" w:sz="4" w:space="0" w:color="auto"/>
              <w:bottom w:val="single" w:sz="4" w:space="0" w:color="auto"/>
            </w:tcBorders>
          </w:tcPr>
          <w:p w14:paraId="0ED5F2CF" w14:textId="77777777" w:rsidR="00A5210E" w:rsidRPr="00A5210E" w:rsidRDefault="00A5210E" w:rsidP="00A5210E">
            <w:pPr>
              <w:spacing w:line="240" w:lineRule="auto"/>
              <w:ind w:firstLine="0"/>
              <w:rPr>
                <w:rFonts w:eastAsia="Times New Roman"/>
                <w:sz w:val="22"/>
              </w:rPr>
            </w:pPr>
            <w:r w:rsidRPr="00A5210E">
              <w:rPr>
                <w:rFonts w:eastAsia="Times New Roman"/>
                <w:b/>
                <w:bCs/>
                <w:sz w:val="22"/>
              </w:rPr>
              <w:t>Раздел 4. Профессии, связанные с путешествиями. (8 ч.)</w:t>
            </w:r>
          </w:p>
        </w:tc>
      </w:tr>
      <w:tr w:rsidR="00A5210E" w:rsidRPr="00A5210E" w14:paraId="3EAE27EB" w14:textId="77777777" w:rsidTr="00812545">
        <w:trPr>
          <w:jc w:val="center"/>
        </w:trPr>
        <w:tc>
          <w:tcPr>
            <w:tcW w:w="562" w:type="dxa"/>
            <w:tcBorders>
              <w:top w:val="single" w:sz="4" w:space="0" w:color="auto"/>
              <w:bottom w:val="single" w:sz="4" w:space="0" w:color="auto"/>
              <w:right w:val="single" w:sz="4" w:space="0" w:color="auto"/>
            </w:tcBorders>
          </w:tcPr>
          <w:p w14:paraId="1D177267" w14:textId="77777777" w:rsidR="00A5210E" w:rsidRPr="00A5210E" w:rsidRDefault="00A5210E" w:rsidP="00A5783C">
            <w:pPr>
              <w:spacing w:line="240" w:lineRule="auto"/>
              <w:ind w:left="-113" w:firstLine="0"/>
              <w:jc w:val="center"/>
              <w:rPr>
                <w:rFonts w:eastAsia="Times New Roman"/>
                <w:sz w:val="22"/>
              </w:rPr>
            </w:pPr>
            <w:r w:rsidRPr="00A5210E">
              <w:rPr>
                <w:rFonts w:eastAsia="Times New Roman"/>
                <w:sz w:val="22"/>
              </w:rPr>
              <w:t>25</w:t>
            </w:r>
          </w:p>
        </w:tc>
        <w:tc>
          <w:tcPr>
            <w:tcW w:w="2642" w:type="dxa"/>
            <w:tcBorders>
              <w:top w:val="single" w:sz="4" w:space="0" w:color="auto"/>
              <w:left w:val="single" w:sz="4" w:space="0" w:color="auto"/>
              <w:bottom w:val="single" w:sz="4" w:space="0" w:color="auto"/>
              <w:right w:val="single" w:sz="4" w:space="0" w:color="auto"/>
            </w:tcBorders>
          </w:tcPr>
          <w:p w14:paraId="278CA6E5" w14:textId="77777777" w:rsidR="00A5210E" w:rsidRPr="00A5210E" w:rsidRDefault="00A5210E" w:rsidP="00A5210E">
            <w:pPr>
              <w:spacing w:line="240" w:lineRule="auto"/>
              <w:ind w:firstLine="0"/>
              <w:rPr>
                <w:rFonts w:eastAsia="Times New Roman"/>
                <w:sz w:val="22"/>
              </w:rPr>
            </w:pPr>
            <w:r w:rsidRPr="00A5210E">
              <w:rPr>
                <w:rFonts w:eastAsia="Times New Roman"/>
                <w:sz w:val="22"/>
              </w:rPr>
              <w:t>Куда уходят поезда.</w:t>
            </w:r>
          </w:p>
        </w:tc>
        <w:tc>
          <w:tcPr>
            <w:tcW w:w="828" w:type="dxa"/>
            <w:tcBorders>
              <w:top w:val="single" w:sz="4" w:space="0" w:color="auto"/>
              <w:left w:val="single" w:sz="4" w:space="0" w:color="auto"/>
              <w:bottom w:val="single" w:sz="4" w:space="0" w:color="auto"/>
              <w:right w:val="single" w:sz="4" w:space="0" w:color="auto"/>
            </w:tcBorders>
          </w:tcPr>
          <w:p w14:paraId="59EB71FC" w14:textId="77777777" w:rsidR="00A5210E" w:rsidRPr="00A5210E" w:rsidRDefault="00A5210E" w:rsidP="00A5210E">
            <w:pPr>
              <w:spacing w:line="240" w:lineRule="auto"/>
              <w:ind w:firstLine="0"/>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880C5BC" w14:textId="77777777" w:rsidR="00A5210E" w:rsidRPr="00A5210E" w:rsidRDefault="00A5210E" w:rsidP="00A5210E">
            <w:pPr>
              <w:spacing w:line="240" w:lineRule="auto"/>
              <w:ind w:firstLine="0"/>
              <w:rPr>
                <w:rFonts w:eastAsia="Times New Roman"/>
                <w:sz w:val="22"/>
              </w:rPr>
            </w:pPr>
            <w:r w:rsidRPr="00A5210E">
              <w:rPr>
                <w:rFonts w:eastAsia="Times New Roman"/>
                <w:sz w:val="22"/>
              </w:rPr>
              <w:t>беседа</w:t>
            </w:r>
          </w:p>
        </w:tc>
        <w:tc>
          <w:tcPr>
            <w:tcW w:w="4430" w:type="dxa"/>
            <w:vMerge w:val="restart"/>
            <w:tcBorders>
              <w:top w:val="single" w:sz="4" w:space="0" w:color="auto"/>
              <w:left w:val="single" w:sz="4" w:space="0" w:color="auto"/>
              <w:bottom w:val="single" w:sz="4" w:space="0" w:color="auto"/>
              <w:right w:val="single" w:sz="4" w:space="0" w:color="auto"/>
            </w:tcBorders>
            <w:vAlign w:val="center"/>
          </w:tcPr>
          <w:p w14:paraId="3F2E9A6F" w14:textId="77777777" w:rsidR="00A5210E" w:rsidRPr="00812545" w:rsidRDefault="00A5210E" w:rsidP="00812545">
            <w:pPr>
              <w:spacing w:line="240" w:lineRule="auto"/>
              <w:ind w:firstLine="0"/>
              <w:jc w:val="left"/>
              <w:rPr>
                <w:rFonts w:eastAsia="Times New Roman"/>
                <w:sz w:val="18"/>
                <w:szCs w:val="18"/>
              </w:rPr>
            </w:pPr>
            <w:r w:rsidRPr="00812545">
              <w:rPr>
                <w:rFonts w:eastAsia="Times New Roman"/>
                <w:sz w:val="18"/>
                <w:szCs w:val="18"/>
              </w:rPr>
              <w:t xml:space="preserve">http://clow.ru  - Познавательный портал: сайт про все и </w:t>
            </w:r>
            <w:r w:rsidRPr="00812545">
              <w:rPr>
                <w:rFonts w:eastAsia="Times New Roman"/>
                <w:sz w:val="18"/>
                <w:szCs w:val="18"/>
              </w:rPr>
              <w:lastRenderedPageBreak/>
              <w:t>обо всем!</w:t>
            </w:r>
          </w:p>
          <w:p w14:paraId="3D35418B" w14:textId="346ED5AF" w:rsidR="00A5210E" w:rsidRPr="00812545" w:rsidRDefault="002161DA" w:rsidP="00812545">
            <w:pPr>
              <w:spacing w:line="240" w:lineRule="auto"/>
              <w:ind w:firstLine="0"/>
              <w:jc w:val="left"/>
              <w:rPr>
                <w:rFonts w:eastAsia="Times New Roman"/>
                <w:sz w:val="18"/>
                <w:szCs w:val="18"/>
              </w:rPr>
            </w:pPr>
            <w:hyperlink r:id="rId332" w:history="1">
              <w:r w:rsidR="00A5210E" w:rsidRPr="00812545">
                <w:rPr>
                  <w:rFonts w:eastAsia="Times New Roman"/>
                  <w:color w:val="0000FF"/>
                  <w:sz w:val="18"/>
                  <w:szCs w:val="18"/>
                  <w:u w:val="single"/>
                </w:rPr>
                <w:t>http://stranamasterov.ru</w:t>
              </w:r>
            </w:hyperlink>
            <w:r w:rsidR="00A5210E" w:rsidRPr="00812545">
              <w:rPr>
                <w:rFonts w:eastAsia="Times New Roman"/>
                <w:sz w:val="18"/>
                <w:szCs w:val="18"/>
              </w:rPr>
              <w:t xml:space="preserve">  «Страна Мастеров» </w:t>
            </w:r>
          </w:p>
          <w:p w14:paraId="55B4AB61" w14:textId="097F9112" w:rsidR="00A5210E" w:rsidRPr="00812545" w:rsidRDefault="00A5210E" w:rsidP="00812545">
            <w:pPr>
              <w:spacing w:line="240" w:lineRule="auto"/>
              <w:ind w:firstLine="0"/>
              <w:jc w:val="left"/>
              <w:rPr>
                <w:rFonts w:eastAsia="Times New Roman"/>
                <w:sz w:val="18"/>
                <w:szCs w:val="18"/>
              </w:rPr>
            </w:pPr>
            <w:r w:rsidRPr="00812545">
              <w:rPr>
                <w:rFonts w:eastAsia="Times New Roman"/>
                <w:sz w:val="18"/>
                <w:szCs w:val="18"/>
              </w:rPr>
              <w:t>Викторина по профориентации для детей 7-10 лет "Необычные примеры"</w:t>
            </w:r>
          </w:p>
          <w:p w14:paraId="49E09163" w14:textId="3FDDD558" w:rsidR="00A5210E" w:rsidRPr="00812545" w:rsidRDefault="002161DA" w:rsidP="00812545">
            <w:pPr>
              <w:spacing w:line="240" w:lineRule="auto"/>
              <w:ind w:firstLine="0"/>
              <w:jc w:val="left"/>
              <w:rPr>
                <w:rFonts w:eastAsia="Times New Roman"/>
                <w:sz w:val="18"/>
                <w:szCs w:val="18"/>
              </w:rPr>
            </w:pPr>
            <w:hyperlink r:id="rId333" w:history="1">
              <w:r w:rsidR="00A5210E" w:rsidRPr="00812545">
                <w:rPr>
                  <w:rFonts w:eastAsia="Times New Roman"/>
                  <w:color w:val="0000FF"/>
                  <w:sz w:val="18"/>
                  <w:szCs w:val="18"/>
                  <w:u w:val="single"/>
                </w:rPr>
                <w:t>https://youtu.be/A-qduf8aiQE</w:t>
              </w:r>
            </w:hyperlink>
          </w:p>
          <w:p w14:paraId="0DEEC15A" w14:textId="5D398992" w:rsidR="00A5210E" w:rsidRPr="00812545" w:rsidRDefault="00A5210E" w:rsidP="00812545">
            <w:pPr>
              <w:spacing w:line="240" w:lineRule="auto"/>
              <w:ind w:firstLine="0"/>
              <w:jc w:val="left"/>
              <w:rPr>
                <w:rFonts w:eastAsia="Times New Roman"/>
                <w:sz w:val="18"/>
                <w:szCs w:val="18"/>
              </w:rPr>
            </w:pPr>
            <w:r w:rsidRPr="00812545">
              <w:rPr>
                <w:rFonts w:eastAsia="Times New Roman"/>
                <w:sz w:val="18"/>
                <w:szCs w:val="18"/>
              </w:rPr>
              <w:t>Обзор професс</w:t>
            </w:r>
            <w:r w:rsidR="00A5783C" w:rsidRPr="00812545">
              <w:rPr>
                <w:rFonts w:eastAsia="Times New Roman"/>
                <w:sz w:val="18"/>
                <w:szCs w:val="18"/>
              </w:rPr>
              <w:t>ий будущего. Человек и природа.</w:t>
            </w:r>
          </w:p>
          <w:p w14:paraId="3EAAEF61" w14:textId="4C0EBB48" w:rsidR="00A5210E" w:rsidRPr="00A5210E" w:rsidRDefault="00A5210E" w:rsidP="00812545">
            <w:pPr>
              <w:spacing w:line="240" w:lineRule="auto"/>
              <w:ind w:firstLine="0"/>
              <w:jc w:val="left"/>
              <w:rPr>
                <w:rFonts w:eastAsia="Times New Roman"/>
                <w:sz w:val="22"/>
              </w:rPr>
            </w:pPr>
            <w:r w:rsidRPr="00812545">
              <w:rPr>
                <w:rFonts w:eastAsia="Times New Roman"/>
                <w:sz w:val="18"/>
                <w:szCs w:val="18"/>
              </w:rPr>
              <w:t>https://nsportal.ru/video/2019</w:t>
            </w:r>
            <w:r w:rsidR="00A5783C" w:rsidRPr="00812545">
              <w:rPr>
                <w:rFonts w:eastAsia="Times New Roman"/>
                <w:sz w:val="18"/>
                <w:szCs w:val="18"/>
              </w:rPr>
              <w:t>/10/obzor-professiy-budushchego</w:t>
            </w:r>
          </w:p>
        </w:tc>
      </w:tr>
      <w:tr w:rsidR="00A5210E" w:rsidRPr="00A5210E" w14:paraId="6F1F1CE5" w14:textId="77777777" w:rsidTr="00A5783C">
        <w:trPr>
          <w:jc w:val="center"/>
        </w:trPr>
        <w:tc>
          <w:tcPr>
            <w:tcW w:w="562" w:type="dxa"/>
            <w:tcBorders>
              <w:top w:val="single" w:sz="4" w:space="0" w:color="auto"/>
              <w:bottom w:val="single" w:sz="4" w:space="0" w:color="auto"/>
              <w:right w:val="single" w:sz="4" w:space="0" w:color="auto"/>
            </w:tcBorders>
          </w:tcPr>
          <w:p w14:paraId="3A3E2761" w14:textId="77777777" w:rsidR="00A5210E" w:rsidRPr="00A5210E" w:rsidRDefault="00A5210E" w:rsidP="00A5783C">
            <w:pPr>
              <w:ind w:left="-113" w:firstLine="0"/>
              <w:jc w:val="center"/>
              <w:rPr>
                <w:rFonts w:eastAsia="Times New Roman"/>
                <w:sz w:val="22"/>
              </w:rPr>
            </w:pPr>
            <w:r w:rsidRPr="00A5210E">
              <w:rPr>
                <w:rFonts w:eastAsia="Times New Roman"/>
                <w:sz w:val="22"/>
              </w:rPr>
              <w:lastRenderedPageBreak/>
              <w:t>26</w:t>
            </w:r>
          </w:p>
        </w:tc>
        <w:tc>
          <w:tcPr>
            <w:tcW w:w="2642" w:type="dxa"/>
            <w:tcBorders>
              <w:top w:val="single" w:sz="4" w:space="0" w:color="auto"/>
              <w:left w:val="single" w:sz="4" w:space="0" w:color="auto"/>
              <w:bottom w:val="single" w:sz="4" w:space="0" w:color="auto"/>
              <w:right w:val="single" w:sz="4" w:space="0" w:color="auto"/>
            </w:tcBorders>
          </w:tcPr>
          <w:p w14:paraId="7D79993D" w14:textId="77777777" w:rsidR="00A5210E" w:rsidRPr="00A5210E" w:rsidRDefault="00A5210E" w:rsidP="00A5210E">
            <w:pPr>
              <w:ind w:firstLine="0"/>
              <w:rPr>
                <w:rFonts w:eastAsia="Times New Roman"/>
                <w:sz w:val="22"/>
              </w:rPr>
            </w:pPr>
            <w:r w:rsidRPr="00A5210E">
              <w:rPr>
                <w:rFonts w:eastAsia="Times New Roman"/>
                <w:sz w:val="22"/>
              </w:rPr>
              <w:t>Высоко в облаках.</w:t>
            </w:r>
          </w:p>
        </w:tc>
        <w:tc>
          <w:tcPr>
            <w:tcW w:w="828" w:type="dxa"/>
            <w:tcBorders>
              <w:top w:val="single" w:sz="4" w:space="0" w:color="auto"/>
              <w:left w:val="single" w:sz="4" w:space="0" w:color="auto"/>
              <w:bottom w:val="single" w:sz="4" w:space="0" w:color="auto"/>
              <w:right w:val="single" w:sz="4" w:space="0" w:color="auto"/>
            </w:tcBorders>
          </w:tcPr>
          <w:p w14:paraId="3CF8B3AB" w14:textId="77777777" w:rsidR="00A5210E" w:rsidRPr="00A5210E" w:rsidRDefault="00A5210E" w:rsidP="00A5783C">
            <w:pPr>
              <w:ind w:firstLine="0"/>
              <w:jc w:val="left"/>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2C11805D" w14:textId="49B7CF0C" w:rsidR="00A5210E" w:rsidRPr="00A5210E" w:rsidRDefault="00A5210E" w:rsidP="00A5783C">
            <w:pPr>
              <w:ind w:firstLine="0"/>
              <w:rPr>
                <w:rFonts w:eastAsia="Times New Roman"/>
                <w:sz w:val="22"/>
              </w:rPr>
            </w:pPr>
            <w:r w:rsidRPr="00A5210E">
              <w:rPr>
                <w:rFonts w:eastAsia="Times New Roman"/>
                <w:sz w:val="22"/>
              </w:rPr>
              <w:t>викторина</w:t>
            </w:r>
          </w:p>
        </w:tc>
        <w:tc>
          <w:tcPr>
            <w:tcW w:w="4430" w:type="dxa"/>
            <w:vMerge/>
            <w:tcBorders>
              <w:top w:val="single" w:sz="4" w:space="0" w:color="auto"/>
              <w:left w:val="single" w:sz="4" w:space="0" w:color="auto"/>
              <w:bottom w:val="single" w:sz="4" w:space="0" w:color="auto"/>
            </w:tcBorders>
          </w:tcPr>
          <w:p w14:paraId="36763013" w14:textId="77777777" w:rsidR="00A5210E" w:rsidRPr="00A5210E" w:rsidRDefault="00A5210E" w:rsidP="00A5210E">
            <w:pPr>
              <w:rPr>
                <w:rFonts w:eastAsia="Times New Roman"/>
                <w:sz w:val="22"/>
              </w:rPr>
            </w:pPr>
          </w:p>
        </w:tc>
      </w:tr>
      <w:tr w:rsidR="00A5210E" w:rsidRPr="00A5210E" w14:paraId="467B40C1" w14:textId="77777777" w:rsidTr="00A5783C">
        <w:trPr>
          <w:jc w:val="center"/>
        </w:trPr>
        <w:tc>
          <w:tcPr>
            <w:tcW w:w="562" w:type="dxa"/>
            <w:tcBorders>
              <w:top w:val="single" w:sz="4" w:space="0" w:color="auto"/>
              <w:bottom w:val="single" w:sz="4" w:space="0" w:color="auto"/>
              <w:right w:val="single" w:sz="4" w:space="0" w:color="auto"/>
            </w:tcBorders>
          </w:tcPr>
          <w:p w14:paraId="17A46EC9" w14:textId="77777777" w:rsidR="00A5210E" w:rsidRPr="00A5210E" w:rsidRDefault="00A5210E" w:rsidP="00A5783C">
            <w:pPr>
              <w:ind w:left="-113" w:firstLine="0"/>
              <w:jc w:val="center"/>
              <w:rPr>
                <w:rFonts w:eastAsia="Times New Roman"/>
                <w:sz w:val="22"/>
              </w:rPr>
            </w:pPr>
            <w:r w:rsidRPr="00A5210E">
              <w:rPr>
                <w:rFonts w:eastAsia="Times New Roman"/>
                <w:sz w:val="22"/>
              </w:rPr>
              <w:lastRenderedPageBreak/>
              <w:t>27</w:t>
            </w:r>
          </w:p>
        </w:tc>
        <w:tc>
          <w:tcPr>
            <w:tcW w:w="2642" w:type="dxa"/>
            <w:tcBorders>
              <w:top w:val="single" w:sz="4" w:space="0" w:color="auto"/>
              <w:left w:val="single" w:sz="4" w:space="0" w:color="auto"/>
              <w:bottom w:val="single" w:sz="4" w:space="0" w:color="auto"/>
              <w:right w:val="single" w:sz="4" w:space="0" w:color="auto"/>
            </w:tcBorders>
          </w:tcPr>
          <w:p w14:paraId="1A3AD696" w14:textId="77777777" w:rsidR="00A5210E" w:rsidRPr="00A5210E" w:rsidRDefault="00A5210E" w:rsidP="00A5210E">
            <w:pPr>
              <w:ind w:firstLine="0"/>
              <w:rPr>
                <w:rFonts w:eastAsia="Times New Roman"/>
                <w:sz w:val="22"/>
              </w:rPr>
            </w:pPr>
            <w:r w:rsidRPr="00A5210E">
              <w:rPr>
                <w:rFonts w:eastAsia="Times New Roman"/>
                <w:sz w:val="22"/>
              </w:rPr>
              <w:t>Космическое путешествие.</w:t>
            </w:r>
          </w:p>
        </w:tc>
        <w:tc>
          <w:tcPr>
            <w:tcW w:w="828" w:type="dxa"/>
            <w:tcBorders>
              <w:top w:val="single" w:sz="4" w:space="0" w:color="auto"/>
              <w:left w:val="single" w:sz="4" w:space="0" w:color="auto"/>
              <w:bottom w:val="single" w:sz="4" w:space="0" w:color="auto"/>
              <w:right w:val="single" w:sz="4" w:space="0" w:color="auto"/>
            </w:tcBorders>
          </w:tcPr>
          <w:p w14:paraId="5E46E97E" w14:textId="77777777" w:rsidR="00A5210E" w:rsidRPr="00A5210E" w:rsidRDefault="00A5210E" w:rsidP="00A5783C">
            <w:pPr>
              <w:ind w:firstLine="0"/>
              <w:jc w:val="left"/>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61787F08" w14:textId="77777777" w:rsidR="00A5210E" w:rsidRPr="00A5210E" w:rsidRDefault="00A5210E" w:rsidP="00A5783C">
            <w:pPr>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66AE4433" w14:textId="77777777" w:rsidR="00A5210E" w:rsidRPr="00A5210E" w:rsidRDefault="00A5210E" w:rsidP="00A5210E">
            <w:pPr>
              <w:rPr>
                <w:rFonts w:eastAsia="Times New Roman"/>
                <w:sz w:val="22"/>
              </w:rPr>
            </w:pPr>
          </w:p>
        </w:tc>
      </w:tr>
      <w:tr w:rsidR="00A5210E" w:rsidRPr="00A5210E" w14:paraId="7142BA6D" w14:textId="77777777" w:rsidTr="00A5783C">
        <w:trPr>
          <w:jc w:val="center"/>
        </w:trPr>
        <w:tc>
          <w:tcPr>
            <w:tcW w:w="562" w:type="dxa"/>
            <w:tcBorders>
              <w:top w:val="single" w:sz="4" w:space="0" w:color="auto"/>
              <w:bottom w:val="single" w:sz="4" w:space="0" w:color="auto"/>
              <w:right w:val="single" w:sz="4" w:space="0" w:color="auto"/>
            </w:tcBorders>
          </w:tcPr>
          <w:p w14:paraId="016FF8FE" w14:textId="77777777" w:rsidR="00A5210E" w:rsidRPr="00A5210E" w:rsidRDefault="00A5210E" w:rsidP="00A5783C">
            <w:pPr>
              <w:ind w:left="-113" w:firstLine="0"/>
              <w:jc w:val="center"/>
              <w:rPr>
                <w:rFonts w:eastAsia="Times New Roman"/>
                <w:sz w:val="22"/>
              </w:rPr>
            </w:pPr>
            <w:r w:rsidRPr="00A5210E">
              <w:rPr>
                <w:rFonts w:eastAsia="Times New Roman"/>
                <w:sz w:val="22"/>
              </w:rPr>
              <w:t>28</w:t>
            </w:r>
          </w:p>
        </w:tc>
        <w:tc>
          <w:tcPr>
            <w:tcW w:w="2642" w:type="dxa"/>
            <w:tcBorders>
              <w:top w:val="single" w:sz="4" w:space="0" w:color="auto"/>
              <w:left w:val="single" w:sz="4" w:space="0" w:color="auto"/>
              <w:bottom w:val="single" w:sz="4" w:space="0" w:color="auto"/>
              <w:right w:val="single" w:sz="4" w:space="0" w:color="auto"/>
            </w:tcBorders>
          </w:tcPr>
          <w:p w14:paraId="3FAFE9B0" w14:textId="77777777" w:rsidR="00A5210E" w:rsidRPr="00A5210E" w:rsidRDefault="00A5210E" w:rsidP="00A5210E">
            <w:pPr>
              <w:ind w:firstLine="0"/>
              <w:rPr>
                <w:rFonts w:eastAsia="Times New Roman"/>
                <w:sz w:val="22"/>
              </w:rPr>
            </w:pPr>
            <w:r w:rsidRPr="00A5210E">
              <w:rPr>
                <w:rFonts w:eastAsia="Times New Roman"/>
                <w:sz w:val="22"/>
              </w:rPr>
              <w:t>Морское путешествие</w:t>
            </w:r>
          </w:p>
        </w:tc>
        <w:tc>
          <w:tcPr>
            <w:tcW w:w="828" w:type="dxa"/>
            <w:tcBorders>
              <w:top w:val="single" w:sz="4" w:space="0" w:color="auto"/>
              <w:left w:val="single" w:sz="4" w:space="0" w:color="auto"/>
              <w:bottom w:val="single" w:sz="4" w:space="0" w:color="auto"/>
              <w:right w:val="single" w:sz="4" w:space="0" w:color="auto"/>
            </w:tcBorders>
          </w:tcPr>
          <w:p w14:paraId="5AA4CE5E" w14:textId="77777777" w:rsidR="00A5210E" w:rsidRPr="00A5210E" w:rsidRDefault="00A5210E" w:rsidP="00A5783C">
            <w:pPr>
              <w:ind w:firstLine="0"/>
              <w:jc w:val="left"/>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7F8DD1BF" w14:textId="2E898FF0" w:rsidR="00A5210E" w:rsidRPr="00A5210E" w:rsidRDefault="00A5210E" w:rsidP="00A5783C">
            <w:pPr>
              <w:ind w:firstLine="0"/>
              <w:rPr>
                <w:rFonts w:eastAsia="Times New Roman"/>
                <w:sz w:val="22"/>
              </w:rPr>
            </w:pPr>
            <w:r w:rsidRPr="00A5210E">
              <w:rPr>
                <w:rFonts w:eastAsia="Times New Roman"/>
                <w:sz w:val="22"/>
              </w:rPr>
              <w:t>викторина</w:t>
            </w:r>
          </w:p>
        </w:tc>
        <w:tc>
          <w:tcPr>
            <w:tcW w:w="4430" w:type="dxa"/>
            <w:vMerge/>
            <w:tcBorders>
              <w:top w:val="single" w:sz="4" w:space="0" w:color="auto"/>
              <w:left w:val="single" w:sz="4" w:space="0" w:color="auto"/>
              <w:bottom w:val="single" w:sz="4" w:space="0" w:color="auto"/>
            </w:tcBorders>
          </w:tcPr>
          <w:p w14:paraId="7EB49846" w14:textId="77777777" w:rsidR="00A5210E" w:rsidRPr="00A5210E" w:rsidRDefault="00A5210E" w:rsidP="00A5210E">
            <w:pPr>
              <w:rPr>
                <w:rFonts w:eastAsia="Times New Roman"/>
                <w:sz w:val="22"/>
              </w:rPr>
            </w:pPr>
          </w:p>
        </w:tc>
      </w:tr>
      <w:tr w:rsidR="00A5210E" w:rsidRPr="00A5210E" w14:paraId="784B8939" w14:textId="77777777" w:rsidTr="00A5783C">
        <w:trPr>
          <w:jc w:val="center"/>
        </w:trPr>
        <w:tc>
          <w:tcPr>
            <w:tcW w:w="562" w:type="dxa"/>
            <w:tcBorders>
              <w:top w:val="single" w:sz="4" w:space="0" w:color="auto"/>
              <w:bottom w:val="single" w:sz="4" w:space="0" w:color="auto"/>
              <w:right w:val="single" w:sz="4" w:space="0" w:color="auto"/>
            </w:tcBorders>
          </w:tcPr>
          <w:p w14:paraId="27F6D153" w14:textId="77777777" w:rsidR="00A5210E" w:rsidRPr="00A5210E" w:rsidRDefault="00A5210E" w:rsidP="00A5783C">
            <w:pPr>
              <w:ind w:left="-113" w:firstLine="0"/>
              <w:jc w:val="center"/>
              <w:rPr>
                <w:rFonts w:eastAsia="Times New Roman"/>
                <w:sz w:val="22"/>
              </w:rPr>
            </w:pPr>
            <w:r w:rsidRPr="00A5210E">
              <w:rPr>
                <w:rFonts w:eastAsia="Times New Roman"/>
                <w:sz w:val="22"/>
              </w:rPr>
              <w:t>29</w:t>
            </w:r>
          </w:p>
        </w:tc>
        <w:tc>
          <w:tcPr>
            <w:tcW w:w="2642" w:type="dxa"/>
            <w:tcBorders>
              <w:top w:val="single" w:sz="4" w:space="0" w:color="auto"/>
              <w:left w:val="single" w:sz="4" w:space="0" w:color="auto"/>
              <w:bottom w:val="single" w:sz="4" w:space="0" w:color="auto"/>
              <w:right w:val="single" w:sz="4" w:space="0" w:color="auto"/>
            </w:tcBorders>
          </w:tcPr>
          <w:p w14:paraId="42C91C04" w14:textId="77777777" w:rsidR="00A5210E" w:rsidRPr="00A5210E" w:rsidRDefault="00A5210E" w:rsidP="00A5210E">
            <w:pPr>
              <w:ind w:firstLine="0"/>
              <w:rPr>
                <w:rFonts w:eastAsia="Times New Roman"/>
                <w:sz w:val="22"/>
              </w:rPr>
            </w:pPr>
            <w:r w:rsidRPr="00A5210E">
              <w:rPr>
                <w:rFonts w:eastAsia="Times New Roman"/>
                <w:sz w:val="22"/>
              </w:rPr>
              <w:t>На арене цирка.</w:t>
            </w:r>
          </w:p>
        </w:tc>
        <w:tc>
          <w:tcPr>
            <w:tcW w:w="828" w:type="dxa"/>
            <w:tcBorders>
              <w:top w:val="single" w:sz="4" w:space="0" w:color="auto"/>
              <w:left w:val="single" w:sz="4" w:space="0" w:color="auto"/>
              <w:bottom w:val="single" w:sz="4" w:space="0" w:color="auto"/>
              <w:right w:val="single" w:sz="4" w:space="0" w:color="auto"/>
            </w:tcBorders>
          </w:tcPr>
          <w:p w14:paraId="3844AE81" w14:textId="77777777" w:rsidR="00A5210E" w:rsidRPr="00A5210E" w:rsidRDefault="00A5210E" w:rsidP="00A5783C">
            <w:pPr>
              <w:ind w:firstLine="0"/>
              <w:jc w:val="left"/>
              <w:rPr>
                <w:rFonts w:eastAsia="Times New Roman"/>
                <w:sz w:val="22"/>
              </w:rPr>
            </w:pPr>
            <w:r w:rsidRPr="00A5210E">
              <w:rPr>
                <w:rFonts w:eastAsia="Times New Roman"/>
                <w:sz w:val="22"/>
              </w:rPr>
              <w:t>1</w:t>
            </w:r>
          </w:p>
        </w:tc>
        <w:tc>
          <w:tcPr>
            <w:tcW w:w="1598" w:type="dxa"/>
            <w:tcBorders>
              <w:top w:val="single" w:sz="4" w:space="0" w:color="auto"/>
              <w:left w:val="single" w:sz="4" w:space="0" w:color="auto"/>
              <w:bottom w:val="single" w:sz="4" w:space="0" w:color="auto"/>
              <w:right w:val="single" w:sz="4" w:space="0" w:color="auto"/>
            </w:tcBorders>
          </w:tcPr>
          <w:p w14:paraId="3DE757AA" w14:textId="2EF334DF" w:rsidR="00A5210E" w:rsidRPr="00A5210E" w:rsidRDefault="00A5210E" w:rsidP="00A5783C">
            <w:pPr>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6F1AF590" w14:textId="77777777" w:rsidR="00A5210E" w:rsidRPr="00A5210E" w:rsidRDefault="00A5210E" w:rsidP="00A5210E">
            <w:pPr>
              <w:rPr>
                <w:rFonts w:eastAsia="Times New Roman"/>
                <w:sz w:val="22"/>
              </w:rPr>
            </w:pPr>
          </w:p>
        </w:tc>
      </w:tr>
      <w:tr w:rsidR="00A5210E" w:rsidRPr="00A5210E" w14:paraId="2802C2F4" w14:textId="77777777" w:rsidTr="00A5783C">
        <w:trPr>
          <w:jc w:val="center"/>
        </w:trPr>
        <w:tc>
          <w:tcPr>
            <w:tcW w:w="562" w:type="dxa"/>
            <w:tcBorders>
              <w:top w:val="single" w:sz="4" w:space="0" w:color="auto"/>
              <w:bottom w:val="single" w:sz="4" w:space="0" w:color="auto"/>
              <w:right w:val="single" w:sz="4" w:space="0" w:color="auto"/>
            </w:tcBorders>
          </w:tcPr>
          <w:p w14:paraId="04DC4FEA" w14:textId="77777777" w:rsidR="00A5210E" w:rsidRPr="00A5210E" w:rsidRDefault="00A5210E" w:rsidP="00A5783C">
            <w:pPr>
              <w:ind w:left="-113" w:firstLine="0"/>
              <w:jc w:val="center"/>
              <w:rPr>
                <w:rFonts w:eastAsia="Times New Roman"/>
                <w:sz w:val="22"/>
              </w:rPr>
            </w:pPr>
            <w:r w:rsidRPr="00A5210E">
              <w:rPr>
                <w:rFonts w:eastAsia="Times New Roman"/>
                <w:sz w:val="22"/>
              </w:rPr>
              <w:t>30-31</w:t>
            </w:r>
          </w:p>
        </w:tc>
        <w:tc>
          <w:tcPr>
            <w:tcW w:w="2642" w:type="dxa"/>
            <w:tcBorders>
              <w:top w:val="single" w:sz="4" w:space="0" w:color="auto"/>
              <w:left w:val="single" w:sz="4" w:space="0" w:color="auto"/>
              <w:bottom w:val="single" w:sz="4" w:space="0" w:color="auto"/>
              <w:right w:val="single" w:sz="4" w:space="0" w:color="auto"/>
            </w:tcBorders>
          </w:tcPr>
          <w:p w14:paraId="12F26F65" w14:textId="77777777" w:rsidR="00A5210E" w:rsidRPr="00A5210E" w:rsidRDefault="00A5210E" w:rsidP="00A5210E">
            <w:pPr>
              <w:ind w:firstLine="0"/>
              <w:rPr>
                <w:rFonts w:eastAsia="Times New Roman"/>
                <w:sz w:val="22"/>
              </w:rPr>
            </w:pPr>
            <w:r w:rsidRPr="00A5210E">
              <w:rPr>
                <w:rFonts w:eastAsia="Times New Roman"/>
                <w:sz w:val="22"/>
              </w:rPr>
              <w:t>Профессии наших родителей.</w:t>
            </w:r>
          </w:p>
        </w:tc>
        <w:tc>
          <w:tcPr>
            <w:tcW w:w="828" w:type="dxa"/>
            <w:tcBorders>
              <w:top w:val="single" w:sz="4" w:space="0" w:color="auto"/>
              <w:left w:val="single" w:sz="4" w:space="0" w:color="auto"/>
              <w:bottom w:val="single" w:sz="4" w:space="0" w:color="auto"/>
              <w:right w:val="single" w:sz="4" w:space="0" w:color="auto"/>
            </w:tcBorders>
          </w:tcPr>
          <w:p w14:paraId="79A82FAF" w14:textId="77777777" w:rsidR="00A5210E" w:rsidRPr="00A5210E" w:rsidRDefault="00A5210E" w:rsidP="00A5783C">
            <w:pPr>
              <w:ind w:firstLine="0"/>
              <w:jc w:val="left"/>
              <w:rPr>
                <w:rFonts w:eastAsia="Times New Roman"/>
                <w:sz w:val="22"/>
              </w:rPr>
            </w:pPr>
            <w:r w:rsidRPr="00A5210E">
              <w:rPr>
                <w:rFonts w:eastAsia="Times New Roman"/>
                <w:sz w:val="22"/>
              </w:rPr>
              <w:t>2</w:t>
            </w:r>
          </w:p>
        </w:tc>
        <w:tc>
          <w:tcPr>
            <w:tcW w:w="1598" w:type="dxa"/>
            <w:tcBorders>
              <w:top w:val="single" w:sz="4" w:space="0" w:color="auto"/>
              <w:left w:val="single" w:sz="4" w:space="0" w:color="auto"/>
              <w:bottom w:val="single" w:sz="4" w:space="0" w:color="auto"/>
              <w:right w:val="single" w:sz="4" w:space="0" w:color="auto"/>
            </w:tcBorders>
          </w:tcPr>
          <w:p w14:paraId="443A3D0B" w14:textId="77777777" w:rsidR="00A5210E" w:rsidRPr="00A5210E" w:rsidRDefault="00A5210E" w:rsidP="00A5783C">
            <w:pPr>
              <w:ind w:firstLine="0"/>
              <w:rPr>
                <w:rFonts w:eastAsia="Times New Roman"/>
                <w:sz w:val="22"/>
              </w:rPr>
            </w:pPr>
            <w:r w:rsidRPr="00A5210E">
              <w:rPr>
                <w:rFonts w:eastAsia="Times New Roman"/>
                <w:sz w:val="22"/>
              </w:rPr>
              <w:t>проект </w:t>
            </w:r>
          </w:p>
        </w:tc>
        <w:tc>
          <w:tcPr>
            <w:tcW w:w="4430" w:type="dxa"/>
            <w:vMerge/>
            <w:tcBorders>
              <w:top w:val="single" w:sz="4" w:space="0" w:color="auto"/>
              <w:left w:val="single" w:sz="4" w:space="0" w:color="auto"/>
              <w:bottom w:val="single" w:sz="4" w:space="0" w:color="auto"/>
            </w:tcBorders>
          </w:tcPr>
          <w:p w14:paraId="09449B34" w14:textId="77777777" w:rsidR="00A5210E" w:rsidRPr="00A5210E" w:rsidRDefault="00A5210E" w:rsidP="00A5210E">
            <w:pPr>
              <w:rPr>
                <w:rFonts w:eastAsia="Times New Roman"/>
                <w:sz w:val="22"/>
              </w:rPr>
            </w:pPr>
          </w:p>
        </w:tc>
      </w:tr>
      <w:tr w:rsidR="00A5210E" w:rsidRPr="00A5210E" w14:paraId="1A44F1D5" w14:textId="77777777" w:rsidTr="00812545">
        <w:trPr>
          <w:trHeight w:val="633"/>
          <w:jc w:val="center"/>
        </w:trPr>
        <w:tc>
          <w:tcPr>
            <w:tcW w:w="562" w:type="dxa"/>
            <w:tcBorders>
              <w:top w:val="single" w:sz="4" w:space="0" w:color="auto"/>
              <w:bottom w:val="single" w:sz="4" w:space="0" w:color="auto"/>
              <w:right w:val="single" w:sz="4" w:space="0" w:color="auto"/>
            </w:tcBorders>
          </w:tcPr>
          <w:p w14:paraId="0CFDD2CD" w14:textId="77777777" w:rsidR="00A5210E" w:rsidRPr="00A5210E" w:rsidRDefault="00A5210E" w:rsidP="00A5783C">
            <w:pPr>
              <w:ind w:left="-113" w:firstLine="0"/>
              <w:jc w:val="center"/>
              <w:rPr>
                <w:rFonts w:eastAsia="Times New Roman"/>
                <w:sz w:val="22"/>
              </w:rPr>
            </w:pPr>
            <w:r w:rsidRPr="00A5210E">
              <w:rPr>
                <w:rFonts w:eastAsia="Times New Roman"/>
                <w:sz w:val="22"/>
              </w:rPr>
              <w:t>32-33</w:t>
            </w:r>
          </w:p>
        </w:tc>
        <w:tc>
          <w:tcPr>
            <w:tcW w:w="2642" w:type="dxa"/>
            <w:tcBorders>
              <w:top w:val="single" w:sz="4" w:space="0" w:color="auto"/>
              <w:left w:val="single" w:sz="4" w:space="0" w:color="auto"/>
              <w:bottom w:val="single" w:sz="4" w:space="0" w:color="auto"/>
              <w:right w:val="single" w:sz="4" w:space="0" w:color="auto"/>
            </w:tcBorders>
          </w:tcPr>
          <w:p w14:paraId="008CB2E1" w14:textId="77777777" w:rsidR="00A5210E" w:rsidRPr="00A5210E" w:rsidRDefault="00A5210E" w:rsidP="00A5210E">
            <w:pPr>
              <w:ind w:firstLine="0"/>
              <w:rPr>
                <w:rFonts w:eastAsia="Times New Roman"/>
                <w:sz w:val="22"/>
              </w:rPr>
            </w:pPr>
            <w:r w:rsidRPr="00A5210E">
              <w:rPr>
                <w:rFonts w:eastAsia="Times New Roman"/>
                <w:sz w:val="22"/>
              </w:rPr>
              <w:t>Кем быть? Каким быть? Профессиоведческий турнир.</w:t>
            </w:r>
          </w:p>
        </w:tc>
        <w:tc>
          <w:tcPr>
            <w:tcW w:w="828" w:type="dxa"/>
            <w:tcBorders>
              <w:top w:val="single" w:sz="4" w:space="0" w:color="auto"/>
              <w:left w:val="single" w:sz="4" w:space="0" w:color="auto"/>
              <w:bottom w:val="single" w:sz="4" w:space="0" w:color="auto"/>
              <w:right w:val="single" w:sz="4" w:space="0" w:color="auto"/>
            </w:tcBorders>
          </w:tcPr>
          <w:p w14:paraId="30B72241" w14:textId="7E157484" w:rsidR="00A5210E" w:rsidRPr="00A5210E" w:rsidRDefault="00A5210E" w:rsidP="00A5783C">
            <w:pPr>
              <w:ind w:firstLine="0"/>
              <w:jc w:val="left"/>
              <w:rPr>
                <w:rFonts w:eastAsia="Times New Roman"/>
                <w:sz w:val="22"/>
              </w:rPr>
            </w:pPr>
            <w:r w:rsidRPr="00A5210E">
              <w:rPr>
                <w:rFonts w:eastAsia="Times New Roman"/>
                <w:sz w:val="22"/>
              </w:rPr>
              <w:t>3</w:t>
            </w:r>
          </w:p>
        </w:tc>
        <w:tc>
          <w:tcPr>
            <w:tcW w:w="1598" w:type="dxa"/>
            <w:tcBorders>
              <w:top w:val="single" w:sz="4" w:space="0" w:color="auto"/>
              <w:left w:val="single" w:sz="4" w:space="0" w:color="auto"/>
              <w:bottom w:val="single" w:sz="4" w:space="0" w:color="auto"/>
              <w:right w:val="single" w:sz="4" w:space="0" w:color="auto"/>
            </w:tcBorders>
          </w:tcPr>
          <w:p w14:paraId="7CA9DA26" w14:textId="77777777" w:rsidR="00A5210E" w:rsidRPr="00A5210E" w:rsidRDefault="00A5210E" w:rsidP="00A5783C">
            <w:pPr>
              <w:ind w:firstLine="0"/>
              <w:rPr>
                <w:rFonts w:eastAsia="Times New Roman"/>
                <w:sz w:val="22"/>
              </w:rPr>
            </w:pPr>
            <w:r w:rsidRPr="00A5210E">
              <w:rPr>
                <w:rFonts w:eastAsia="Times New Roman"/>
                <w:sz w:val="22"/>
              </w:rPr>
              <w:t>Беседа</w:t>
            </w:r>
          </w:p>
          <w:p w14:paraId="1B22D489" w14:textId="102B0148" w:rsidR="00A5210E" w:rsidRPr="00A5210E" w:rsidRDefault="00A5210E" w:rsidP="00A5783C">
            <w:pPr>
              <w:ind w:firstLine="0"/>
              <w:rPr>
                <w:rFonts w:eastAsia="Times New Roman"/>
                <w:sz w:val="22"/>
              </w:rPr>
            </w:pPr>
            <w:r w:rsidRPr="00A5210E">
              <w:rPr>
                <w:rFonts w:eastAsia="Times New Roman"/>
                <w:sz w:val="22"/>
              </w:rPr>
              <w:t>игра</w:t>
            </w:r>
          </w:p>
        </w:tc>
        <w:tc>
          <w:tcPr>
            <w:tcW w:w="4430" w:type="dxa"/>
            <w:vMerge/>
            <w:tcBorders>
              <w:top w:val="single" w:sz="4" w:space="0" w:color="auto"/>
              <w:left w:val="single" w:sz="4" w:space="0" w:color="auto"/>
              <w:bottom w:val="single" w:sz="4" w:space="0" w:color="auto"/>
            </w:tcBorders>
          </w:tcPr>
          <w:p w14:paraId="22405D38" w14:textId="77777777" w:rsidR="00A5210E" w:rsidRPr="00A5210E" w:rsidRDefault="00A5210E" w:rsidP="00A5210E">
            <w:pPr>
              <w:rPr>
                <w:rFonts w:eastAsia="Times New Roman"/>
                <w:sz w:val="22"/>
              </w:rPr>
            </w:pPr>
          </w:p>
        </w:tc>
      </w:tr>
      <w:tr w:rsidR="00812545" w:rsidRPr="00A5210E" w14:paraId="602A1261" w14:textId="77777777" w:rsidTr="00D96A3D">
        <w:trPr>
          <w:trHeight w:val="373"/>
          <w:jc w:val="center"/>
        </w:trPr>
        <w:tc>
          <w:tcPr>
            <w:tcW w:w="3204" w:type="dxa"/>
            <w:gridSpan w:val="2"/>
          </w:tcPr>
          <w:p w14:paraId="6F0200EF" w14:textId="6FCBF04B" w:rsidR="00812545" w:rsidRPr="00A5210E" w:rsidRDefault="00812545" w:rsidP="00812545">
            <w:pPr>
              <w:ind w:firstLine="27"/>
              <w:jc w:val="center"/>
              <w:rPr>
                <w:rFonts w:eastAsia="Times New Roman"/>
                <w:sz w:val="22"/>
              </w:rPr>
            </w:pPr>
            <w:r w:rsidRPr="00812545">
              <w:rPr>
                <w:rFonts w:eastAsia="Times New Roman"/>
                <w:b/>
              </w:rPr>
              <w:t>Итого</w:t>
            </w:r>
          </w:p>
        </w:tc>
        <w:tc>
          <w:tcPr>
            <w:tcW w:w="828" w:type="dxa"/>
          </w:tcPr>
          <w:p w14:paraId="5CE350FB" w14:textId="3CB9C1FC" w:rsidR="00812545" w:rsidRPr="00A5210E" w:rsidRDefault="00812545" w:rsidP="00A5783C">
            <w:pPr>
              <w:ind w:firstLine="0"/>
              <w:rPr>
                <w:rFonts w:eastAsia="Times New Roman"/>
                <w:sz w:val="22"/>
              </w:rPr>
            </w:pPr>
            <w:r w:rsidRPr="00A5210E">
              <w:rPr>
                <w:rFonts w:eastAsia="Times New Roman"/>
                <w:sz w:val="22"/>
              </w:rPr>
              <w:t>33ч</w:t>
            </w:r>
          </w:p>
        </w:tc>
        <w:tc>
          <w:tcPr>
            <w:tcW w:w="1598" w:type="dxa"/>
          </w:tcPr>
          <w:p w14:paraId="17A6830E" w14:textId="77777777" w:rsidR="00812545" w:rsidRPr="00A5210E" w:rsidRDefault="00812545" w:rsidP="00A5210E">
            <w:pPr>
              <w:rPr>
                <w:rFonts w:eastAsia="Times New Roman"/>
                <w:sz w:val="22"/>
              </w:rPr>
            </w:pPr>
          </w:p>
        </w:tc>
        <w:tc>
          <w:tcPr>
            <w:tcW w:w="4430" w:type="dxa"/>
            <w:vMerge/>
          </w:tcPr>
          <w:p w14:paraId="69FE69B4" w14:textId="77777777" w:rsidR="00812545" w:rsidRPr="00A5210E" w:rsidRDefault="00812545" w:rsidP="00A5210E">
            <w:pPr>
              <w:rPr>
                <w:rFonts w:eastAsia="Times New Roman"/>
                <w:sz w:val="22"/>
              </w:rPr>
            </w:pPr>
          </w:p>
        </w:tc>
      </w:tr>
    </w:tbl>
    <w:p w14:paraId="232D6594" w14:textId="77777777" w:rsidR="00C57DE0" w:rsidRPr="00D04A11" w:rsidRDefault="00C57DE0" w:rsidP="00F538B1">
      <w:pPr>
        <w:tabs>
          <w:tab w:val="left" w:pos="567"/>
        </w:tabs>
        <w:spacing w:line="240" w:lineRule="auto"/>
        <w:ind w:right="-1" w:firstLine="0"/>
        <w:jc w:val="left"/>
        <w:rPr>
          <w:rFonts w:eastAsia="Times New Roman" w:cs="Times New Roman"/>
          <w:sz w:val="16"/>
          <w:szCs w:val="16"/>
        </w:rPr>
      </w:pPr>
    </w:p>
    <w:p w14:paraId="688AEF53" w14:textId="4DC53FCC" w:rsidR="00453F8E" w:rsidRPr="00BC56E2" w:rsidRDefault="00453F8E" w:rsidP="00F538B1">
      <w:pPr>
        <w:tabs>
          <w:tab w:val="left" w:pos="567"/>
        </w:tabs>
        <w:spacing w:line="240" w:lineRule="auto"/>
        <w:ind w:right="-1" w:firstLine="0"/>
        <w:jc w:val="left"/>
        <w:rPr>
          <w:rFonts w:eastAsia="Times New Roman" w:cs="Times New Roman"/>
          <w:sz w:val="24"/>
          <w:szCs w:val="24"/>
        </w:rPr>
      </w:pPr>
      <w:r w:rsidRPr="00BC56E2">
        <w:rPr>
          <w:rFonts w:eastAsia="Times New Roman" w:cs="Times New Roman"/>
          <w:b/>
          <w:sz w:val="24"/>
          <w:szCs w:val="24"/>
          <w:bdr w:val="none" w:sz="0" w:space="0" w:color="auto" w:frame="1"/>
        </w:rPr>
        <w:t>2 класс</w:t>
      </w:r>
    </w:p>
    <w:tbl>
      <w:tblPr>
        <w:tblStyle w:val="ad"/>
        <w:tblW w:w="10060" w:type="dxa"/>
        <w:jc w:val="center"/>
        <w:tblLayout w:type="fixed"/>
        <w:tblLook w:val="04A0" w:firstRow="1" w:lastRow="0" w:firstColumn="1" w:lastColumn="0" w:noHBand="0" w:noVBand="1"/>
      </w:tblPr>
      <w:tblGrid>
        <w:gridCol w:w="568"/>
        <w:gridCol w:w="3113"/>
        <w:gridCol w:w="6"/>
        <w:gridCol w:w="709"/>
        <w:gridCol w:w="16"/>
        <w:gridCol w:w="1537"/>
        <w:gridCol w:w="4111"/>
      </w:tblGrid>
      <w:tr w:rsidR="00A5783C" w:rsidRPr="00A5783C" w14:paraId="589B0293" w14:textId="77777777" w:rsidTr="00DD7E2B">
        <w:trPr>
          <w:jc w:val="center"/>
        </w:trPr>
        <w:tc>
          <w:tcPr>
            <w:tcW w:w="568" w:type="dxa"/>
            <w:tcBorders>
              <w:right w:val="single" w:sz="4" w:space="0" w:color="auto"/>
            </w:tcBorders>
          </w:tcPr>
          <w:p w14:paraId="20604883" w14:textId="77777777" w:rsidR="00A5783C" w:rsidRPr="00A5783C" w:rsidRDefault="00A5783C" w:rsidP="002759F1">
            <w:pPr>
              <w:spacing w:line="240" w:lineRule="auto"/>
              <w:ind w:firstLine="0"/>
              <w:jc w:val="center"/>
              <w:rPr>
                <w:b/>
                <w:sz w:val="22"/>
              </w:rPr>
            </w:pPr>
            <w:r w:rsidRPr="00A5783C">
              <w:rPr>
                <w:b/>
                <w:sz w:val="22"/>
              </w:rPr>
              <w:t>№</w:t>
            </w:r>
          </w:p>
          <w:p w14:paraId="7EA08B73" w14:textId="5C897527" w:rsidR="00A5783C" w:rsidRPr="00A5783C" w:rsidRDefault="00A5783C" w:rsidP="00812545">
            <w:pPr>
              <w:spacing w:line="240" w:lineRule="auto"/>
              <w:ind w:left="-115" w:right="-106" w:firstLine="0"/>
              <w:jc w:val="center"/>
              <w:rPr>
                <w:b/>
                <w:sz w:val="22"/>
              </w:rPr>
            </w:pPr>
            <w:r w:rsidRPr="00A5783C">
              <w:rPr>
                <w:b/>
                <w:sz w:val="22"/>
              </w:rPr>
              <w:t>п/п</w:t>
            </w:r>
          </w:p>
        </w:tc>
        <w:tc>
          <w:tcPr>
            <w:tcW w:w="3119" w:type="dxa"/>
            <w:gridSpan w:val="2"/>
            <w:tcBorders>
              <w:left w:val="single" w:sz="4" w:space="0" w:color="auto"/>
              <w:right w:val="single" w:sz="4" w:space="0" w:color="auto"/>
            </w:tcBorders>
          </w:tcPr>
          <w:p w14:paraId="7012AE2A" w14:textId="77777777" w:rsidR="00A5783C" w:rsidRPr="00A5783C" w:rsidRDefault="00A5783C" w:rsidP="002759F1">
            <w:pPr>
              <w:spacing w:line="240" w:lineRule="auto"/>
              <w:ind w:firstLine="0"/>
              <w:jc w:val="center"/>
              <w:rPr>
                <w:b/>
                <w:sz w:val="22"/>
              </w:rPr>
            </w:pPr>
            <w:r w:rsidRPr="00A5783C">
              <w:rPr>
                <w:b/>
                <w:sz w:val="22"/>
              </w:rPr>
              <w:t xml:space="preserve">Темы </w:t>
            </w:r>
          </w:p>
        </w:tc>
        <w:tc>
          <w:tcPr>
            <w:tcW w:w="709" w:type="dxa"/>
            <w:tcBorders>
              <w:left w:val="single" w:sz="4" w:space="0" w:color="auto"/>
              <w:right w:val="single" w:sz="4" w:space="0" w:color="auto"/>
            </w:tcBorders>
          </w:tcPr>
          <w:p w14:paraId="67D0EFB8" w14:textId="2573489D" w:rsidR="00A5783C" w:rsidRPr="00DD7E2B" w:rsidRDefault="00A5783C" w:rsidP="00812545">
            <w:pPr>
              <w:spacing w:line="240" w:lineRule="auto"/>
              <w:ind w:left="-105" w:right="-110" w:firstLine="0"/>
              <w:jc w:val="center"/>
              <w:rPr>
                <w:b/>
              </w:rPr>
            </w:pPr>
            <w:r w:rsidRPr="00DD7E2B">
              <w:rPr>
                <w:b/>
              </w:rPr>
              <w:t xml:space="preserve">Кол-во часов </w:t>
            </w:r>
          </w:p>
        </w:tc>
        <w:tc>
          <w:tcPr>
            <w:tcW w:w="1553" w:type="dxa"/>
            <w:gridSpan w:val="2"/>
            <w:tcBorders>
              <w:left w:val="single" w:sz="4" w:space="0" w:color="auto"/>
              <w:right w:val="single" w:sz="4" w:space="0" w:color="auto"/>
            </w:tcBorders>
          </w:tcPr>
          <w:p w14:paraId="558947B3" w14:textId="77777777" w:rsidR="00A5783C" w:rsidRPr="00DD7E2B" w:rsidRDefault="00A5783C" w:rsidP="00812545">
            <w:pPr>
              <w:spacing w:line="240" w:lineRule="auto"/>
              <w:ind w:left="-105" w:right="-110" w:firstLine="0"/>
              <w:jc w:val="center"/>
              <w:rPr>
                <w:b/>
              </w:rPr>
            </w:pPr>
            <w:r w:rsidRPr="00DD7E2B">
              <w:rPr>
                <w:b/>
              </w:rPr>
              <w:t>формы проведения</w:t>
            </w:r>
          </w:p>
        </w:tc>
        <w:tc>
          <w:tcPr>
            <w:tcW w:w="4111" w:type="dxa"/>
            <w:tcBorders>
              <w:left w:val="single" w:sz="4" w:space="0" w:color="auto"/>
            </w:tcBorders>
          </w:tcPr>
          <w:p w14:paraId="0E908069" w14:textId="77777777" w:rsidR="00A5783C" w:rsidRPr="00A5783C" w:rsidRDefault="00A5783C" w:rsidP="002759F1">
            <w:pPr>
              <w:spacing w:line="240" w:lineRule="auto"/>
              <w:ind w:firstLine="0"/>
              <w:jc w:val="center"/>
              <w:rPr>
                <w:b/>
                <w:sz w:val="22"/>
              </w:rPr>
            </w:pPr>
            <w:r w:rsidRPr="00A5783C">
              <w:rPr>
                <w:b/>
                <w:sz w:val="22"/>
              </w:rPr>
              <w:t>Электронные образовательные ресурсы</w:t>
            </w:r>
          </w:p>
        </w:tc>
      </w:tr>
      <w:tr w:rsidR="00A5783C" w:rsidRPr="00A5783C" w14:paraId="289ABA0E" w14:textId="77777777" w:rsidTr="00DD7E2B">
        <w:trPr>
          <w:jc w:val="center"/>
        </w:trPr>
        <w:tc>
          <w:tcPr>
            <w:tcW w:w="10060" w:type="dxa"/>
            <w:gridSpan w:val="7"/>
            <w:tcBorders>
              <w:bottom w:val="single" w:sz="4" w:space="0" w:color="auto"/>
            </w:tcBorders>
          </w:tcPr>
          <w:p w14:paraId="4DBEB7B7" w14:textId="77777777" w:rsidR="00A5783C" w:rsidRPr="00A5783C" w:rsidRDefault="00A5783C" w:rsidP="002759F1">
            <w:pPr>
              <w:spacing w:line="240" w:lineRule="auto"/>
              <w:ind w:firstLine="0"/>
              <w:jc w:val="center"/>
              <w:rPr>
                <w:b/>
                <w:sz w:val="22"/>
              </w:rPr>
            </w:pPr>
            <w:r w:rsidRPr="00A5783C">
              <w:rPr>
                <w:rFonts w:eastAsia="Times New Roman"/>
                <w:b/>
                <w:bCs/>
                <w:sz w:val="22"/>
              </w:rPr>
              <w:t xml:space="preserve">Раздел 1. Мир профессий (3 ч.) </w:t>
            </w:r>
          </w:p>
        </w:tc>
      </w:tr>
      <w:tr w:rsidR="00A5783C" w:rsidRPr="00A5783C" w14:paraId="2ED483D4" w14:textId="77777777" w:rsidTr="00DD7E2B">
        <w:trPr>
          <w:trHeight w:val="493"/>
          <w:jc w:val="center"/>
        </w:trPr>
        <w:tc>
          <w:tcPr>
            <w:tcW w:w="568" w:type="dxa"/>
            <w:tcBorders>
              <w:top w:val="single" w:sz="4" w:space="0" w:color="auto"/>
              <w:bottom w:val="single" w:sz="4" w:space="0" w:color="auto"/>
              <w:right w:val="single" w:sz="4" w:space="0" w:color="auto"/>
            </w:tcBorders>
          </w:tcPr>
          <w:p w14:paraId="52E06501"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3119" w:type="dxa"/>
            <w:gridSpan w:val="2"/>
            <w:tcBorders>
              <w:top w:val="single" w:sz="4" w:space="0" w:color="auto"/>
              <w:left w:val="single" w:sz="4" w:space="0" w:color="auto"/>
              <w:bottom w:val="single" w:sz="4" w:space="0" w:color="auto"/>
              <w:right w:val="single" w:sz="4" w:space="0" w:color="auto"/>
            </w:tcBorders>
          </w:tcPr>
          <w:p w14:paraId="058FC0DE" w14:textId="77777777" w:rsidR="00A5783C" w:rsidRPr="00A5783C" w:rsidRDefault="00A5783C" w:rsidP="002759F1">
            <w:pPr>
              <w:spacing w:line="240" w:lineRule="auto"/>
              <w:ind w:firstLine="0"/>
              <w:rPr>
                <w:rFonts w:eastAsia="Times New Roman"/>
                <w:sz w:val="22"/>
              </w:rPr>
            </w:pPr>
            <w:r w:rsidRPr="00A5783C">
              <w:rPr>
                <w:rFonts w:eastAsia="Times New Roman"/>
                <w:sz w:val="22"/>
              </w:rPr>
              <w:t>Многообразие мира профессий.</w:t>
            </w:r>
          </w:p>
        </w:tc>
        <w:tc>
          <w:tcPr>
            <w:tcW w:w="709" w:type="dxa"/>
            <w:tcBorders>
              <w:top w:val="single" w:sz="4" w:space="0" w:color="auto"/>
              <w:left w:val="single" w:sz="4" w:space="0" w:color="auto"/>
              <w:bottom w:val="single" w:sz="4" w:space="0" w:color="auto"/>
              <w:right w:val="single" w:sz="4" w:space="0" w:color="auto"/>
            </w:tcBorders>
          </w:tcPr>
          <w:p w14:paraId="76E6AE88" w14:textId="77777777" w:rsidR="00A5783C" w:rsidRPr="00A5783C" w:rsidRDefault="00A5783C" w:rsidP="002759F1">
            <w:pPr>
              <w:spacing w:line="240" w:lineRule="auto"/>
              <w:ind w:firstLine="0"/>
              <w:rPr>
                <w:rFonts w:eastAsia="Times New Roman"/>
                <w:sz w:val="22"/>
              </w:rPr>
            </w:pPr>
            <w:r w:rsidRPr="00A5783C">
              <w:rPr>
                <w:rFonts w:eastAsia="Times New Roman"/>
                <w:sz w:val="22"/>
              </w:rPr>
              <w:t>2</w:t>
            </w:r>
          </w:p>
        </w:tc>
        <w:tc>
          <w:tcPr>
            <w:tcW w:w="1553" w:type="dxa"/>
            <w:gridSpan w:val="2"/>
            <w:tcBorders>
              <w:top w:val="single" w:sz="4" w:space="0" w:color="auto"/>
              <w:left w:val="single" w:sz="4" w:space="0" w:color="auto"/>
              <w:bottom w:val="single" w:sz="4" w:space="0" w:color="auto"/>
              <w:right w:val="single" w:sz="4" w:space="0" w:color="auto"/>
            </w:tcBorders>
          </w:tcPr>
          <w:p w14:paraId="0AC285DB"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p w14:paraId="6395CC24" w14:textId="77777777" w:rsidR="00A5783C" w:rsidRPr="00A5783C" w:rsidRDefault="00A5783C" w:rsidP="002759F1">
            <w:pPr>
              <w:spacing w:line="240" w:lineRule="auto"/>
              <w:ind w:firstLine="0"/>
              <w:rPr>
                <w:rFonts w:eastAsia="Times New Roman"/>
                <w:sz w:val="22"/>
              </w:rPr>
            </w:pPr>
            <w:r w:rsidRPr="00A5783C">
              <w:rPr>
                <w:rFonts w:eastAsia="Times New Roman"/>
                <w:sz w:val="22"/>
              </w:rPr>
              <w:t>наблюдение</w:t>
            </w:r>
          </w:p>
        </w:tc>
        <w:tc>
          <w:tcPr>
            <w:tcW w:w="4111" w:type="dxa"/>
            <w:vMerge w:val="restart"/>
            <w:tcBorders>
              <w:top w:val="single" w:sz="4" w:space="0" w:color="auto"/>
              <w:left w:val="single" w:sz="4" w:space="0" w:color="auto"/>
              <w:bottom w:val="single" w:sz="4" w:space="0" w:color="auto"/>
              <w:right w:val="single" w:sz="4" w:space="0" w:color="auto"/>
            </w:tcBorders>
          </w:tcPr>
          <w:p w14:paraId="04C57A04" w14:textId="77777777" w:rsidR="00A5783C" w:rsidRPr="00812545" w:rsidRDefault="00A5783C" w:rsidP="002759F1">
            <w:pPr>
              <w:spacing w:line="240" w:lineRule="auto"/>
              <w:ind w:firstLine="0"/>
              <w:rPr>
                <w:rFonts w:eastAsia="Times New Roman"/>
                <w:sz w:val="18"/>
              </w:rPr>
            </w:pPr>
            <w:r w:rsidRPr="00812545">
              <w:rPr>
                <w:rFonts w:eastAsia="Times New Roman"/>
                <w:sz w:val="18"/>
              </w:rPr>
              <w:t>http://clow.ru  - Познавательный портал: сайт про все и обо всем!</w:t>
            </w:r>
          </w:p>
          <w:p w14:paraId="26BF8FCD" w14:textId="2438BF69" w:rsidR="00A5783C" w:rsidRPr="00812545" w:rsidRDefault="002161DA" w:rsidP="002759F1">
            <w:pPr>
              <w:spacing w:line="240" w:lineRule="auto"/>
              <w:ind w:firstLine="0"/>
              <w:rPr>
                <w:rFonts w:eastAsia="Times New Roman"/>
                <w:sz w:val="18"/>
              </w:rPr>
            </w:pPr>
            <w:hyperlink r:id="rId334" w:history="1">
              <w:r w:rsidR="00A5783C" w:rsidRPr="00812545">
                <w:rPr>
                  <w:rFonts w:eastAsia="Times New Roman"/>
                  <w:color w:val="0000FF"/>
                  <w:sz w:val="18"/>
                  <w:u w:val="single"/>
                </w:rPr>
                <w:t>http://stranamasterov.ru</w:t>
              </w:r>
            </w:hyperlink>
            <w:r w:rsidR="00A5783C" w:rsidRPr="00812545">
              <w:rPr>
                <w:rFonts w:eastAsia="Times New Roman"/>
                <w:sz w:val="18"/>
              </w:rPr>
              <w:t xml:space="preserve">  «Страна Мастеров»  </w:t>
            </w:r>
          </w:p>
          <w:p w14:paraId="76409D08" w14:textId="720DCC52" w:rsidR="00A5783C" w:rsidRPr="00812545" w:rsidRDefault="00A5783C" w:rsidP="002759F1">
            <w:pPr>
              <w:spacing w:line="240" w:lineRule="auto"/>
              <w:ind w:firstLine="0"/>
              <w:rPr>
                <w:rFonts w:eastAsia="Times New Roman"/>
                <w:sz w:val="18"/>
              </w:rPr>
            </w:pPr>
            <w:r w:rsidRPr="00812545">
              <w:rPr>
                <w:rFonts w:eastAsia="Times New Roman"/>
                <w:sz w:val="18"/>
              </w:rPr>
              <w:t xml:space="preserve">Обзор профессий будущего. Человек и природа. </w:t>
            </w:r>
          </w:p>
          <w:p w14:paraId="1891DCE9" w14:textId="0D8750D7" w:rsidR="00A5783C" w:rsidRPr="00812545" w:rsidRDefault="002161DA" w:rsidP="00A5783C">
            <w:pPr>
              <w:spacing w:line="240" w:lineRule="auto"/>
              <w:ind w:firstLine="0"/>
              <w:rPr>
                <w:rFonts w:eastAsia="Times New Roman"/>
              </w:rPr>
            </w:pPr>
            <w:hyperlink r:id="rId335" w:history="1">
              <w:r w:rsidR="00A5783C" w:rsidRPr="00812545">
                <w:rPr>
                  <w:rStyle w:val="a9"/>
                  <w:rFonts w:eastAsia="Times New Roman"/>
                  <w:sz w:val="18"/>
                </w:rPr>
                <w:t>https://nsportal.ru/video/2019/10/obzor-professiy-budushchego</w:t>
              </w:r>
            </w:hyperlink>
            <w:r w:rsidR="00A5783C" w:rsidRPr="00812545">
              <w:rPr>
                <w:rFonts w:eastAsia="Times New Roman"/>
              </w:rPr>
              <w:t xml:space="preserve"> </w:t>
            </w:r>
          </w:p>
        </w:tc>
      </w:tr>
      <w:tr w:rsidR="00A5783C" w:rsidRPr="00A5783C" w14:paraId="30CFAD94" w14:textId="77777777" w:rsidTr="00DD7E2B">
        <w:trPr>
          <w:jc w:val="center"/>
        </w:trPr>
        <w:tc>
          <w:tcPr>
            <w:tcW w:w="568" w:type="dxa"/>
            <w:tcBorders>
              <w:top w:val="single" w:sz="4" w:space="0" w:color="auto"/>
              <w:bottom w:val="single" w:sz="4" w:space="0" w:color="auto"/>
              <w:right w:val="single" w:sz="4" w:space="0" w:color="auto"/>
            </w:tcBorders>
          </w:tcPr>
          <w:p w14:paraId="29D223CC" w14:textId="77777777" w:rsidR="00A5783C" w:rsidRPr="00A5783C" w:rsidRDefault="00A5783C" w:rsidP="002759F1">
            <w:pPr>
              <w:spacing w:line="240" w:lineRule="auto"/>
              <w:ind w:firstLine="0"/>
              <w:rPr>
                <w:rFonts w:eastAsia="Times New Roman"/>
                <w:sz w:val="22"/>
              </w:rPr>
            </w:pPr>
            <w:r w:rsidRPr="00A5783C">
              <w:rPr>
                <w:rFonts w:eastAsia="Times New Roman"/>
                <w:sz w:val="22"/>
              </w:rPr>
              <w:t>2</w:t>
            </w:r>
          </w:p>
        </w:tc>
        <w:tc>
          <w:tcPr>
            <w:tcW w:w="3119" w:type="dxa"/>
            <w:gridSpan w:val="2"/>
            <w:tcBorders>
              <w:top w:val="single" w:sz="4" w:space="0" w:color="auto"/>
              <w:left w:val="single" w:sz="4" w:space="0" w:color="auto"/>
              <w:bottom w:val="single" w:sz="4" w:space="0" w:color="auto"/>
              <w:right w:val="single" w:sz="4" w:space="0" w:color="auto"/>
            </w:tcBorders>
          </w:tcPr>
          <w:p w14:paraId="7DB42365" w14:textId="77777777" w:rsidR="00A5783C" w:rsidRPr="00A5783C" w:rsidRDefault="00A5783C" w:rsidP="002759F1">
            <w:pPr>
              <w:spacing w:line="240" w:lineRule="auto"/>
              <w:ind w:firstLine="0"/>
              <w:rPr>
                <w:rFonts w:eastAsia="Times New Roman"/>
                <w:sz w:val="22"/>
              </w:rPr>
            </w:pPr>
            <w:r w:rsidRPr="00A5783C">
              <w:rPr>
                <w:rFonts w:eastAsia="Times New Roman"/>
                <w:sz w:val="22"/>
              </w:rPr>
              <w:t>Исследование «Многообразие рабочих профессий».</w:t>
            </w:r>
          </w:p>
        </w:tc>
        <w:tc>
          <w:tcPr>
            <w:tcW w:w="709" w:type="dxa"/>
            <w:tcBorders>
              <w:top w:val="single" w:sz="4" w:space="0" w:color="auto"/>
              <w:left w:val="single" w:sz="4" w:space="0" w:color="auto"/>
              <w:bottom w:val="single" w:sz="4" w:space="0" w:color="auto"/>
              <w:right w:val="single" w:sz="4" w:space="0" w:color="auto"/>
            </w:tcBorders>
          </w:tcPr>
          <w:p w14:paraId="02BED52D"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6E04E002" w14:textId="77777777" w:rsidR="00A5783C" w:rsidRPr="00A5783C" w:rsidRDefault="00A5783C" w:rsidP="002759F1">
            <w:pPr>
              <w:spacing w:line="240" w:lineRule="auto"/>
              <w:ind w:firstLine="0"/>
              <w:rPr>
                <w:rFonts w:eastAsia="Times New Roman"/>
                <w:sz w:val="22"/>
              </w:rPr>
            </w:pPr>
            <w:r w:rsidRPr="00A5783C">
              <w:rPr>
                <w:rFonts w:eastAsia="Times New Roman"/>
                <w:sz w:val="22"/>
              </w:rPr>
              <w:t>практическое занятие</w:t>
            </w:r>
          </w:p>
          <w:p w14:paraId="4C12A391" w14:textId="77777777" w:rsidR="00A5783C" w:rsidRPr="00A5783C" w:rsidRDefault="00A5783C" w:rsidP="002759F1">
            <w:pPr>
              <w:spacing w:line="240" w:lineRule="auto"/>
              <w:ind w:firstLine="0"/>
              <w:rPr>
                <w:rFonts w:eastAsia="Times New Roman"/>
                <w:sz w:val="22"/>
              </w:rPr>
            </w:pPr>
          </w:p>
        </w:tc>
        <w:tc>
          <w:tcPr>
            <w:tcW w:w="4111" w:type="dxa"/>
            <w:vMerge/>
            <w:tcBorders>
              <w:top w:val="single" w:sz="4" w:space="0" w:color="auto"/>
              <w:left w:val="single" w:sz="4" w:space="0" w:color="auto"/>
              <w:bottom w:val="single" w:sz="4" w:space="0" w:color="auto"/>
            </w:tcBorders>
          </w:tcPr>
          <w:p w14:paraId="0219BF61" w14:textId="77777777" w:rsidR="00A5783C" w:rsidRPr="00A5783C" w:rsidRDefault="00A5783C" w:rsidP="002759F1">
            <w:pPr>
              <w:spacing w:line="240" w:lineRule="auto"/>
              <w:ind w:firstLine="0"/>
              <w:rPr>
                <w:rFonts w:eastAsia="Times New Roman"/>
                <w:sz w:val="22"/>
              </w:rPr>
            </w:pPr>
          </w:p>
        </w:tc>
      </w:tr>
      <w:tr w:rsidR="00A5783C" w:rsidRPr="00A5783C" w14:paraId="5F2EAB55" w14:textId="77777777" w:rsidTr="00DD7E2B">
        <w:trPr>
          <w:jc w:val="center"/>
        </w:trPr>
        <w:tc>
          <w:tcPr>
            <w:tcW w:w="10060" w:type="dxa"/>
            <w:gridSpan w:val="7"/>
            <w:tcBorders>
              <w:top w:val="single" w:sz="4" w:space="0" w:color="auto"/>
              <w:bottom w:val="single" w:sz="4" w:space="0" w:color="auto"/>
            </w:tcBorders>
          </w:tcPr>
          <w:p w14:paraId="2A42C93B" w14:textId="77777777" w:rsidR="00A5783C" w:rsidRPr="00A5783C" w:rsidRDefault="00A5783C" w:rsidP="002759F1">
            <w:pPr>
              <w:spacing w:line="240" w:lineRule="auto"/>
              <w:ind w:firstLine="0"/>
              <w:rPr>
                <w:rFonts w:eastAsia="Times New Roman"/>
                <w:sz w:val="22"/>
              </w:rPr>
            </w:pPr>
            <w:r w:rsidRPr="00A5783C">
              <w:rPr>
                <w:rFonts w:eastAsia="Times New Roman"/>
                <w:b/>
                <w:bCs/>
                <w:sz w:val="22"/>
              </w:rPr>
              <w:t>Раздел 2. Профессии, связанные с природой. (5 ч.)</w:t>
            </w:r>
          </w:p>
        </w:tc>
      </w:tr>
      <w:tr w:rsidR="00A5783C" w:rsidRPr="00A5783C" w14:paraId="509241B5" w14:textId="77777777" w:rsidTr="00DD7E2B">
        <w:trPr>
          <w:jc w:val="center"/>
        </w:trPr>
        <w:tc>
          <w:tcPr>
            <w:tcW w:w="568" w:type="dxa"/>
            <w:tcBorders>
              <w:top w:val="single" w:sz="4" w:space="0" w:color="auto"/>
              <w:bottom w:val="single" w:sz="4" w:space="0" w:color="auto"/>
              <w:right w:val="single" w:sz="4" w:space="0" w:color="auto"/>
            </w:tcBorders>
          </w:tcPr>
          <w:p w14:paraId="1C6FBFFC" w14:textId="77777777" w:rsidR="00A5783C" w:rsidRPr="00A5783C" w:rsidRDefault="00A5783C" w:rsidP="002759F1">
            <w:pPr>
              <w:spacing w:line="240" w:lineRule="auto"/>
              <w:ind w:firstLine="0"/>
              <w:rPr>
                <w:rFonts w:eastAsia="Times New Roman"/>
                <w:sz w:val="22"/>
              </w:rPr>
            </w:pPr>
            <w:r w:rsidRPr="00A5783C">
              <w:rPr>
                <w:rFonts w:eastAsia="Times New Roman"/>
                <w:sz w:val="22"/>
              </w:rPr>
              <w:t>3</w:t>
            </w:r>
          </w:p>
        </w:tc>
        <w:tc>
          <w:tcPr>
            <w:tcW w:w="3119" w:type="dxa"/>
            <w:gridSpan w:val="2"/>
            <w:tcBorders>
              <w:top w:val="single" w:sz="4" w:space="0" w:color="auto"/>
              <w:left w:val="single" w:sz="4" w:space="0" w:color="auto"/>
              <w:bottom w:val="single" w:sz="4" w:space="0" w:color="auto"/>
              <w:right w:val="single" w:sz="4" w:space="0" w:color="auto"/>
            </w:tcBorders>
          </w:tcPr>
          <w:p w14:paraId="0624F3CD" w14:textId="77777777" w:rsidR="00A5783C" w:rsidRPr="00A5783C" w:rsidRDefault="00A5783C" w:rsidP="002759F1">
            <w:pPr>
              <w:spacing w:line="240" w:lineRule="auto"/>
              <w:ind w:firstLine="0"/>
              <w:rPr>
                <w:rFonts w:eastAsia="Times New Roman"/>
                <w:sz w:val="22"/>
              </w:rPr>
            </w:pPr>
            <w:r w:rsidRPr="00A5783C">
              <w:rPr>
                <w:rFonts w:eastAsia="Times New Roman"/>
                <w:sz w:val="22"/>
              </w:rPr>
              <w:t>Садовник, дворник.</w:t>
            </w:r>
          </w:p>
        </w:tc>
        <w:tc>
          <w:tcPr>
            <w:tcW w:w="709" w:type="dxa"/>
            <w:tcBorders>
              <w:top w:val="single" w:sz="4" w:space="0" w:color="auto"/>
              <w:left w:val="single" w:sz="4" w:space="0" w:color="auto"/>
              <w:bottom w:val="single" w:sz="4" w:space="0" w:color="auto"/>
              <w:right w:val="single" w:sz="4" w:space="0" w:color="auto"/>
            </w:tcBorders>
          </w:tcPr>
          <w:p w14:paraId="52A9BD5D"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54D273F9"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val="restart"/>
            <w:tcBorders>
              <w:top w:val="single" w:sz="4" w:space="0" w:color="auto"/>
              <w:left w:val="single" w:sz="4" w:space="0" w:color="auto"/>
              <w:bottom w:val="single" w:sz="4" w:space="0" w:color="auto"/>
              <w:right w:val="single" w:sz="4" w:space="0" w:color="auto"/>
            </w:tcBorders>
          </w:tcPr>
          <w:p w14:paraId="635891D8" w14:textId="536C6BE9" w:rsidR="00A5783C" w:rsidRPr="00812545" w:rsidRDefault="00A5783C" w:rsidP="002759F1">
            <w:pPr>
              <w:spacing w:line="240" w:lineRule="auto"/>
              <w:ind w:firstLine="0"/>
              <w:rPr>
                <w:rFonts w:eastAsia="Times New Roman"/>
                <w:sz w:val="18"/>
                <w:szCs w:val="18"/>
              </w:rPr>
            </w:pPr>
            <w:r w:rsidRPr="00812545">
              <w:rPr>
                <w:rFonts w:eastAsia="Times New Roman"/>
                <w:sz w:val="18"/>
                <w:szCs w:val="18"/>
              </w:rPr>
              <w:t>Профессия "Сити-фермер". Виртуальная прогулка.</w:t>
            </w:r>
          </w:p>
          <w:p w14:paraId="45F95C04" w14:textId="2EACFB24" w:rsidR="00A5783C" w:rsidRPr="00812545" w:rsidRDefault="002161DA" w:rsidP="002759F1">
            <w:pPr>
              <w:spacing w:line="240" w:lineRule="auto"/>
              <w:ind w:firstLine="0"/>
              <w:rPr>
                <w:rFonts w:eastAsia="Times New Roman"/>
                <w:sz w:val="18"/>
                <w:szCs w:val="18"/>
              </w:rPr>
            </w:pPr>
            <w:hyperlink r:id="rId336" w:history="1">
              <w:r w:rsidR="00A5783C" w:rsidRPr="00812545">
                <w:rPr>
                  <w:rFonts w:eastAsia="Times New Roman"/>
                  <w:color w:val="0000FF"/>
                  <w:sz w:val="18"/>
                  <w:szCs w:val="18"/>
                  <w:u w:val="single"/>
                </w:rPr>
                <w:t>https://nsportal.ru/video/2019/10/virtualnaya-progulka-siti-fermy-v-mire</w:t>
              </w:r>
            </w:hyperlink>
          </w:p>
          <w:p w14:paraId="197A8C2C" w14:textId="2EC6659C" w:rsidR="00A5783C" w:rsidRPr="00812545" w:rsidRDefault="00A5783C" w:rsidP="002759F1">
            <w:pPr>
              <w:spacing w:line="240" w:lineRule="auto"/>
              <w:ind w:firstLine="0"/>
              <w:rPr>
                <w:rFonts w:eastAsia="Times New Roman"/>
                <w:sz w:val="18"/>
                <w:szCs w:val="18"/>
              </w:rPr>
            </w:pPr>
            <w:r w:rsidRPr="00812545">
              <w:rPr>
                <w:rFonts w:eastAsia="Times New Roman"/>
                <w:sz w:val="18"/>
                <w:szCs w:val="18"/>
              </w:rPr>
              <w:t xml:space="preserve">Профессия будущего "Агроинформатик". Результаты труда. </w:t>
            </w:r>
          </w:p>
          <w:p w14:paraId="3F23842B" w14:textId="18C66298" w:rsidR="00A5783C" w:rsidRPr="00A5783C" w:rsidRDefault="002161DA" w:rsidP="002759F1">
            <w:pPr>
              <w:spacing w:line="240" w:lineRule="auto"/>
              <w:ind w:firstLine="0"/>
              <w:rPr>
                <w:rFonts w:eastAsia="Times New Roman"/>
                <w:sz w:val="22"/>
              </w:rPr>
            </w:pPr>
            <w:hyperlink r:id="rId337" w:history="1">
              <w:r w:rsidR="00A5783C" w:rsidRPr="00812545">
                <w:rPr>
                  <w:rFonts w:eastAsia="Times New Roman"/>
                  <w:color w:val="0000FF"/>
                  <w:sz w:val="18"/>
                  <w:szCs w:val="18"/>
                  <w:u w:val="single"/>
                </w:rPr>
                <w:t>https://youtu.be/uNkADHZStDE?list=PLbtbBtGwBb3YtJzKgZliBJlrLH4aq62QA</w:t>
              </w:r>
            </w:hyperlink>
          </w:p>
        </w:tc>
      </w:tr>
      <w:tr w:rsidR="00A5783C" w:rsidRPr="00A5783C" w14:paraId="4A679F67" w14:textId="77777777" w:rsidTr="00DD7E2B">
        <w:trPr>
          <w:jc w:val="center"/>
        </w:trPr>
        <w:tc>
          <w:tcPr>
            <w:tcW w:w="568" w:type="dxa"/>
            <w:tcBorders>
              <w:top w:val="single" w:sz="4" w:space="0" w:color="auto"/>
              <w:bottom w:val="single" w:sz="4" w:space="0" w:color="auto"/>
              <w:right w:val="single" w:sz="4" w:space="0" w:color="auto"/>
            </w:tcBorders>
          </w:tcPr>
          <w:p w14:paraId="15EF9FAA" w14:textId="77777777" w:rsidR="00A5783C" w:rsidRPr="00A5783C" w:rsidRDefault="00A5783C" w:rsidP="002759F1">
            <w:pPr>
              <w:spacing w:line="240" w:lineRule="auto"/>
              <w:ind w:firstLine="0"/>
              <w:rPr>
                <w:rFonts w:eastAsia="Times New Roman"/>
                <w:sz w:val="22"/>
              </w:rPr>
            </w:pPr>
            <w:r w:rsidRPr="00A5783C">
              <w:rPr>
                <w:rFonts w:eastAsia="Times New Roman"/>
                <w:sz w:val="22"/>
              </w:rPr>
              <w:t>4</w:t>
            </w:r>
          </w:p>
        </w:tc>
        <w:tc>
          <w:tcPr>
            <w:tcW w:w="3119" w:type="dxa"/>
            <w:gridSpan w:val="2"/>
            <w:tcBorders>
              <w:top w:val="single" w:sz="4" w:space="0" w:color="auto"/>
              <w:left w:val="single" w:sz="4" w:space="0" w:color="auto"/>
              <w:bottom w:val="single" w:sz="4" w:space="0" w:color="auto"/>
              <w:right w:val="single" w:sz="4" w:space="0" w:color="auto"/>
            </w:tcBorders>
          </w:tcPr>
          <w:p w14:paraId="24CCE73F" w14:textId="77777777" w:rsidR="00A5783C" w:rsidRPr="00A5783C" w:rsidRDefault="00A5783C" w:rsidP="002759F1">
            <w:pPr>
              <w:spacing w:line="240" w:lineRule="auto"/>
              <w:ind w:firstLine="0"/>
              <w:rPr>
                <w:rFonts w:eastAsia="Times New Roman"/>
                <w:sz w:val="22"/>
              </w:rPr>
            </w:pPr>
            <w:r w:rsidRPr="00A5783C">
              <w:rPr>
                <w:rFonts w:eastAsia="Times New Roman"/>
                <w:sz w:val="22"/>
              </w:rPr>
              <w:t>Мастер-цветовод.</w:t>
            </w:r>
          </w:p>
        </w:tc>
        <w:tc>
          <w:tcPr>
            <w:tcW w:w="709" w:type="dxa"/>
            <w:tcBorders>
              <w:top w:val="single" w:sz="4" w:space="0" w:color="auto"/>
              <w:left w:val="single" w:sz="4" w:space="0" w:color="auto"/>
              <w:bottom w:val="single" w:sz="4" w:space="0" w:color="auto"/>
              <w:right w:val="single" w:sz="4" w:space="0" w:color="auto"/>
            </w:tcBorders>
          </w:tcPr>
          <w:p w14:paraId="63D00EFC"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3FDBD51B" w14:textId="77777777" w:rsidR="00A5783C" w:rsidRPr="00A5783C" w:rsidRDefault="00A5783C" w:rsidP="002759F1">
            <w:pPr>
              <w:spacing w:line="240" w:lineRule="auto"/>
              <w:ind w:firstLine="0"/>
              <w:rPr>
                <w:rFonts w:eastAsia="Times New Roman"/>
                <w:sz w:val="22"/>
              </w:rPr>
            </w:pPr>
            <w:r w:rsidRPr="00A5783C">
              <w:rPr>
                <w:rFonts w:eastAsia="Times New Roman"/>
                <w:sz w:val="22"/>
              </w:rPr>
              <w:t>игра</w:t>
            </w:r>
          </w:p>
        </w:tc>
        <w:tc>
          <w:tcPr>
            <w:tcW w:w="4111" w:type="dxa"/>
            <w:vMerge/>
            <w:tcBorders>
              <w:top w:val="single" w:sz="4" w:space="0" w:color="auto"/>
              <w:left w:val="single" w:sz="4" w:space="0" w:color="auto"/>
              <w:bottom w:val="single" w:sz="4" w:space="0" w:color="auto"/>
            </w:tcBorders>
          </w:tcPr>
          <w:p w14:paraId="6F8B3470" w14:textId="77777777" w:rsidR="00A5783C" w:rsidRPr="00A5783C" w:rsidRDefault="00A5783C" w:rsidP="002759F1">
            <w:pPr>
              <w:spacing w:line="240" w:lineRule="auto"/>
              <w:ind w:firstLine="0"/>
              <w:rPr>
                <w:rFonts w:eastAsia="Times New Roman"/>
                <w:sz w:val="22"/>
              </w:rPr>
            </w:pPr>
          </w:p>
        </w:tc>
      </w:tr>
      <w:tr w:rsidR="00A5783C" w:rsidRPr="00A5783C" w14:paraId="6CAF519D" w14:textId="77777777" w:rsidTr="00DD7E2B">
        <w:trPr>
          <w:jc w:val="center"/>
        </w:trPr>
        <w:tc>
          <w:tcPr>
            <w:tcW w:w="568" w:type="dxa"/>
            <w:tcBorders>
              <w:top w:val="single" w:sz="4" w:space="0" w:color="auto"/>
              <w:bottom w:val="single" w:sz="4" w:space="0" w:color="auto"/>
              <w:right w:val="single" w:sz="4" w:space="0" w:color="auto"/>
            </w:tcBorders>
          </w:tcPr>
          <w:p w14:paraId="045B0FDC" w14:textId="77777777" w:rsidR="00A5783C" w:rsidRPr="00A5783C" w:rsidRDefault="00A5783C" w:rsidP="002759F1">
            <w:pPr>
              <w:spacing w:line="240" w:lineRule="auto"/>
              <w:ind w:firstLine="0"/>
              <w:rPr>
                <w:rFonts w:eastAsia="Times New Roman"/>
                <w:sz w:val="22"/>
              </w:rPr>
            </w:pPr>
            <w:r w:rsidRPr="00A5783C">
              <w:rPr>
                <w:rFonts w:eastAsia="Times New Roman"/>
                <w:sz w:val="22"/>
              </w:rPr>
              <w:t>5</w:t>
            </w:r>
          </w:p>
        </w:tc>
        <w:tc>
          <w:tcPr>
            <w:tcW w:w="3119" w:type="dxa"/>
            <w:gridSpan w:val="2"/>
            <w:tcBorders>
              <w:top w:val="single" w:sz="4" w:space="0" w:color="auto"/>
              <w:left w:val="single" w:sz="4" w:space="0" w:color="auto"/>
              <w:bottom w:val="single" w:sz="4" w:space="0" w:color="auto"/>
              <w:right w:val="single" w:sz="4" w:space="0" w:color="auto"/>
            </w:tcBorders>
          </w:tcPr>
          <w:p w14:paraId="347C0B71" w14:textId="77777777" w:rsidR="00A5783C" w:rsidRPr="00A5783C" w:rsidRDefault="00A5783C" w:rsidP="002759F1">
            <w:pPr>
              <w:spacing w:line="240" w:lineRule="auto"/>
              <w:ind w:firstLine="0"/>
              <w:rPr>
                <w:rFonts w:eastAsia="Times New Roman"/>
                <w:sz w:val="22"/>
              </w:rPr>
            </w:pPr>
            <w:r w:rsidRPr="00A5783C">
              <w:rPr>
                <w:rFonts w:eastAsia="Times New Roman"/>
                <w:sz w:val="22"/>
              </w:rPr>
              <w:t>Профессия флорист.</w:t>
            </w:r>
          </w:p>
        </w:tc>
        <w:tc>
          <w:tcPr>
            <w:tcW w:w="709" w:type="dxa"/>
            <w:tcBorders>
              <w:top w:val="single" w:sz="4" w:space="0" w:color="auto"/>
              <w:left w:val="single" w:sz="4" w:space="0" w:color="auto"/>
              <w:bottom w:val="single" w:sz="4" w:space="0" w:color="auto"/>
              <w:right w:val="single" w:sz="4" w:space="0" w:color="auto"/>
            </w:tcBorders>
          </w:tcPr>
          <w:p w14:paraId="15CFC173"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5E3D129F"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6800404A" w14:textId="77777777" w:rsidR="00A5783C" w:rsidRPr="00A5783C" w:rsidRDefault="00A5783C" w:rsidP="002759F1">
            <w:pPr>
              <w:spacing w:line="240" w:lineRule="auto"/>
              <w:ind w:firstLine="0"/>
              <w:rPr>
                <w:rFonts w:eastAsia="Times New Roman"/>
                <w:sz w:val="22"/>
              </w:rPr>
            </w:pPr>
          </w:p>
        </w:tc>
      </w:tr>
      <w:tr w:rsidR="00A5783C" w:rsidRPr="00A5783C" w14:paraId="73D875A2" w14:textId="77777777" w:rsidTr="00DD7E2B">
        <w:trPr>
          <w:jc w:val="center"/>
        </w:trPr>
        <w:tc>
          <w:tcPr>
            <w:tcW w:w="568" w:type="dxa"/>
            <w:tcBorders>
              <w:top w:val="single" w:sz="4" w:space="0" w:color="auto"/>
              <w:bottom w:val="single" w:sz="4" w:space="0" w:color="auto"/>
              <w:right w:val="single" w:sz="4" w:space="0" w:color="auto"/>
            </w:tcBorders>
          </w:tcPr>
          <w:p w14:paraId="1CDAE21B" w14:textId="77777777" w:rsidR="00A5783C" w:rsidRPr="00A5783C" w:rsidRDefault="00A5783C" w:rsidP="002759F1">
            <w:pPr>
              <w:spacing w:line="240" w:lineRule="auto"/>
              <w:ind w:firstLine="0"/>
              <w:rPr>
                <w:rFonts w:eastAsia="Times New Roman"/>
                <w:sz w:val="22"/>
              </w:rPr>
            </w:pPr>
            <w:r w:rsidRPr="00A5783C">
              <w:rPr>
                <w:rFonts w:eastAsia="Times New Roman"/>
                <w:sz w:val="22"/>
              </w:rPr>
              <w:t>6</w:t>
            </w:r>
          </w:p>
        </w:tc>
        <w:tc>
          <w:tcPr>
            <w:tcW w:w="3119" w:type="dxa"/>
            <w:gridSpan w:val="2"/>
            <w:tcBorders>
              <w:top w:val="single" w:sz="4" w:space="0" w:color="auto"/>
              <w:left w:val="single" w:sz="4" w:space="0" w:color="auto"/>
              <w:bottom w:val="single" w:sz="4" w:space="0" w:color="auto"/>
              <w:right w:val="single" w:sz="4" w:space="0" w:color="auto"/>
            </w:tcBorders>
          </w:tcPr>
          <w:p w14:paraId="1420F935" w14:textId="77777777" w:rsidR="00A5783C" w:rsidRPr="00A5783C" w:rsidRDefault="00A5783C" w:rsidP="002759F1">
            <w:pPr>
              <w:spacing w:line="240" w:lineRule="auto"/>
              <w:ind w:firstLine="0"/>
              <w:rPr>
                <w:rFonts w:eastAsia="Times New Roman"/>
                <w:sz w:val="22"/>
              </w:rPr>
            </w:pPr>
            <w:r w:rsidRPr="00A5783C">
              <w:rPr>
                <w:rFonts w:eastAsia="Times New Roman"/>
                <w:sz w:val="22"/>
              </w:rPr>
              <w:t>Знакомьтесь с агрономом</w:t>
            </w:r>
          </w:p>
        </w:tc>
        <w:tc>
          <w:tcPr>
            <w:tcW w:w="709" w:type="dxa"/>
            <w:tcBorders>
              <w:top w:val="single" w:sz="4" w:space="0" w:color="auto"/>
              <w:left w:val="single" w:sz="4" w:space="0" w:color="auto"/>
              <w:bottom w:val="single" w:sz="4" w:space="0" w:color="auto"/>
              <w:right w:val="single" w:sz="4" w:space="0" w:color="auto"/>
            </w:tcBorders>
          </w:tcPr>
          <w:p w14:paraId="50052019"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6FAD419C" w14:textId="77777777" w:rsidR="00A5783C" w:rsidRPr="00A5783C" w:rsidRDefault="00A5783C" w:rsidP="002759F1">
            <w:pPr>
              <w:spacing w:line="240" w:lineRule="auto"/>
              <w:ind w:firstLine="0"/>
              <w:rPr>
                <w:rFonts w:eastAsia="Times New Roman"/>
                <w:sz w:val="22"/>
              </w:rPr>
            </w:pPr>
            <w:r w:rsidRPr="00A5783C">
              <w:rPr>
                <w:rFonts w:eastAsia="Times New Roman"/>
                <w:sz w:val="22"/>
              </w:rPr>
              <w:t>игра</w:t>
            </w:r>
          </w:p>
        </w:tc>
        <w:tc>
          <w:tcPr>
            <w:tcW w:w="4111" w:type="dxa"/>
            <w:vMerge/>
            <w:tcBorders>
              <w:top w:val="single" w:sz="4" w:space="0" w:color="auto"/>
              <w:left w:val="single" w:sz="4" w:space="0" w:color="auto"/>
              <w:bottom w:val="single" w:sz="4" w:space="0" w:color="auto"/>
            </w:tcBorders>
          </w:tcPr>
          <w:p w14:paraId="64BAF867" w14:textId="77777777" w:rsidR="00A5783C" w:rsidRPr="00A5783C" w:rsidRDefault="00A5783C" w:rsidP="002759F1">
            <w:pPr>
              <w:spacing w:line="240" w:lineRule="auto"/>
              <w:ind w:firstLine="0"/>
              <w:rPr>
                <w:rFonts w:eastAsia="Times New Roman"/>
                <w:sz w:val="22"/>
              </w:rPr>
            </w:pPr>
          </w:p>
        </w:tc>
      </w:tr>
      <w:tr w:rsidR="00A5783C" w:rsidRPr="00A5783C" w14:paraId="3D920071" w14:textId="77777777" w:rsidTr="00DD7E2B">
        <w:trPr>
          <w:trHeight w:val="433"/>
          <w:jc w:val="center"/>
        </w:trPr>
        <w:tc>
          <w:tcPr>
            <w:tcW w:w="568" w:type="dxa"/>
            <w:tcBorders>
              <w:top w:val="single" w:sz="4" w:space="0" w:color="auto"/>
              <w:bottom w:val="single" w:sz="4" w:space="0" w:color="auto"/>
              <w:right w:val="single" w:sz="4" w:space="0" w:color="auto"/>
            </w:tcBorders>
          </w:tcPr>
          <w:p w14:paraId="5225CF79" w14:textId="77777777" w:rsidR="00A5783C" w:rsidRPr="00A5783C" w:rsidRDefault="00A5783C" w:rsidP="002759F1">
            <w:pPr>
              <w:spacing w:line="240" w:lineRule="auto"/>
              <w:ind w:firstLine="0"/>
              <w:rPr>
                <w:rFonts w:eastAsia="Times New Roman"/>
                <w:sz w:val="22"/>
              </w:rPr>
            </w:pPr>
            <w:r w:rsidRPr="00A5783C">
              <w:rPr>
                <w:rFonts w:eastAsia="Times New Roman"/>
                <w:sz w:val="22"/>
              </w:rPr>
              <w:t>7</w:t>
            </w:r>
          </w:p>
        </w:tc>
        <w:tc>
          <w:tcPr>
            <w:tcW w:w="3119" w:type="dxa"/>
            <w:gridSpan w:val="2"/>
            <w:tcBorders>
              <w:top w:val="single" w:sz="4" w:space="0" w:color="auto"/>
              <w:left w:val="single" w:sz="4" w:space="0" w:color="auto"/>
              <w:bottom w:val="single" w:sz="4" w:space="0" w:color="auto"/>
              <w:right w:val="single" w:sz="4" w:space="0" w:color="auto"/>
            </w:tcBorders>
          </w:tcPr>
          <w:p w14:paraId="0F95261C" w14:textId="77777777" w:rsidR="00A5783C" w:rsidRPr="00A5783C" w:rsidRDefault="00A5783C" w:rsidP="002759F1">
            <w:pPr>
              <w:spacing w:line="240" w:lineRule="auto"/>
              <w:ind w:firstLine="0"/>
              <w:rPr>
                <w:rFonts w:eastAsia="Times New Roman"/>
                <w:sz w:val="22"/>
              </w:rPr>
            </w:pPr>
            <w:r w:rsidRPr="00A5783C">
              <w:rPr>
                <w:rFonts w:eastAsia="Times New Roman"/>
                <w:sz w:val="22"/>
              </w:rPr>
              <w:t>Профессия овощевод.</w:t>
            </w:r>
          </w:p>
        </w:tc>
        <w:tc>
          <w:tcPr>
            <w:tcW w:w="709" w:type="dxa"/>
            <w:tcBorders>
              <w:top w:val="single" w:sz="4" w:space="0" w:color="auto"/>
              <w:left w:val="single" w:sz="4" w:space="0" w:color="auto"/>
              <w:bottom w:val="single" w:sz="4" w:space="0" w:color="auto"/>
              <w:right w:val="single" w:sz="4" w:space="0" w:color="auto"/>
            </w:tcBorders>
          </w:tcPr>
          <w:p w14:paraId="67E3A8C8"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23CEEBBB"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54362E10" w14:textId="77777777" w:rsidR="00A5783C" w:rsidRPr="00A5783C" w:rsidRDefault="00A5783C" w:rsidP="002759F1">
            <w:pPr>
              <w:spacing w:line="240" w:lineRule="auto"/>
              <w:ind w:firstLine="0"/>
              <w:rPr>
                <w:rFonts w:eastAsia="Times New Roman"/>
                <w:sz w:val="22"/>
              </w:rPr>
            </w:pPr>
          </w:p>
        </w:tc>
      </w:tr>
      <w:tr w:rsidR="00A5783C" w:rsidRPr="00A5783C" w14:paraId="01FF4841" w14:textId="77777777" w:rsidTr="00DD7E2B">
        <w:trPr>
          <w:jc w:val="center"/>
        </w:trPr>
        <w:tc>
          <w:tcPr>
            <w:tcW w:w="10060" w:type="dxa"/>
            <w:gridSpan w:val="7"/>
            <w:tcBorders>
              <w:top w:val="single" w:sz="4" w:space="0" w:color="auto"/>
              <w:bottom w:val="single" w:sz="4" w:space="0" w:color="auto"/>
            </w:tcBorders>
          </w:tcPr>
          <w:p w14:paraId="2527C6B8" w14:textId="77777777" w:rsidR="00A5783C" w:rsidRPr="00A5783C" w:rsidRDefault="00A5783C" w:rsidP="002759F1">
            <w:pPr>
              <w:spacing w:line="240" w:lineRule="auto"/>
              <w:ind w:firstLine="0"/>
              <w:rPr>
                <w:rFonts w:eastAsia="Times New Roman"/>
                <w:sz w:val="22"/>
              </w:rPr>
            </w:pPr>
            <w:r w:rsidRPr="00A5783C">
              <w:rPr>
                <w:rFonts w:eastAsia="Times New Roman"/>
                <w:b/>
                <w:bCs/>
                <w:sz w:val="22"/>
              </w:rPr>
              <w:t>Раздел 3. Профессии, которые нас охраняют. (10 ч.)</w:t>
            </w:r>
          </w:p>
        </w:tc>
      </w:tr>
      <w:tr w:rsidR="00A5783C" w:rsidRPr="00A5783C" w14:paraId="7D949C29" w14:textId="77777777" w:rsidTr="00DD7E2B">
        <w:trPr>
          <w:jc w:val="center"/>
        </w:trPr>
        <w:tc>
          <w:tcPr>
            <w:tcW w:w="568" w:type="dxa"/>
            <w:tcBorders>
              <w:top w:val="single" w:sz="4" w:space="0" w:color="auto"/>
              <w:bottom w:val="single" w:sz="4" w:space="0" w:color="auto"/>
              <w:right w:val="single" w:sz="4" w:space="0" w:color="auto"/>
            </w:tcBorders>
          </w:tcPr>
          <w:p w14:paraId="39839D10" w14:textId="77777777" w:rsidR="00A5783C" w:rsidRPr="00A5783C" w:rsidRDefault="00A5783C" w:rsidP="002759F1">
            <w:pPr>
              <w:spacing w:line="240" w:lineRule="auto"/>
              <w:ind w:firstLine="0"/>
              <w:rPr>
                <w:rFonts w:eastAsia="Times New Roman"/>
                <w:sz w:val="22"/>
              </w:rPr>
            </w:pPr>
            <w:r w:rsidRPr="00A5783C">
              <w:rPr>
                <w:rFonts w:eastAsia="Times New Roman"/>
                <w:sz w:val="22"/>
              </w:rPr>
              <w:t>8</w:t>
            </w:r>
          </w:p>
        </w:tc>
        <w:tc>
          <w:tcPr>
            <w:tcW w:w="3119" w:type="dxa"/>
            <w:gridSpan w:val="2"/>
            <w:tcBorders>
              <w:top w:val="single" w:sz="4" w:space="0" w:color="auto"/>
              <w:left w:val="single" w:sz="4" w:space="0" w:color="auto"/>
              <w:bottom w:val="single" w:sz="4" w:space="0" w:color="auto"/>
              <w:right w:val="single" w:sz="4" w:space="0" w:color="auto"/>
            </w:tcBorders>
          </w:tcPr>
          <w:p w14:paraId="092D322E" w14:textId="77777777" w:rsidR="00A5783C" w:rsidRPr="00A5783C" w:rsidRDefault="00A5783C" w:rsidP="002759F1">
            <w:pPr>
              <w:spacing w:line="240" w:lineRule="auto"/>
              <w:ind w:firstLine="0"/>
              <w:rPr>
                <w:rFonts w:eastAsia="Times New Roman"/>
                <w:sz w:val="22"/>
              </w:rPr>
            </w:pPr>
            <w:r w:rsidRPr="00A5783C">
              <w:rPr>
                <w:rFonts w:eastAsia="Times New Roman"/>
                <w:sz w:val="22"/>
              </w:rPr>
              <w:t>Охранник.</w:t>
            </w:r>
          </w:p>
        </w:tc>
        <w:tc>
          <w:tcPr>
            <w:tcW w:w="709" w:type="dxa"/>
            <w:tcBorders>
              <w:top w:val="single" w:sz="4" w:space="0" w:color="auto"/>
              <w:left w:val="single" w:sz="4" w:space="0" w:color="auto"/>
              <w:bottom w:val="single" w:sz="4" w:space="0" w:color="auto"/>
              <w:right w:val="single" w:sz="4" w:space="0" w:color="auto"/>
            </w:tcBorders>
          </w:tcPr>
          <w:p w14:paraId="25EABE24"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398D4418"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val="restart"/>
            <w:tcBorders>
              <w:top w:val="single" w:sz="4" w:space="0" w:color="auto"/>
              <w:left w:val="single" w:sz="4" w:space="0" w:color="auto"/>
              <w:bottom w:val="single" w:sz="4" w:space="0" w:color="auto"/>
              <w:right w:val="single" w:sz="4" w:space="0" w:color="auto"/>
            </w:tcBorders>
          </w:tcPr>
          <w:p w14:paraId="7B7A1E76" w14:textId="77777777" w:rsidR="00A5783C" w:rsidRPr="00812545" w:rsidRDefault="00A5783C" w:rsidP="002759F1">
            <w:pPr>
              <w:spacing w:line="240" w:lineRule="auto"/>
              <w:ind w:firstLine="0"/>
              <w:rPr>
                <w:rFonts w:eastAsia="Times New Roman"/>
                <w:sz w:val="18"/>
                <w:szCs w:val="18"/>
              </w:rPr>
            </w:pPr>
            <w:r w:rsidRPr="00812545">
              <w:rPr>
                <w:rFonts w:eastAsia="Times New Roman"/>
                <w:sz w:val="18"/>
                <w:szCs w:val="18"/>
              </w:rPr>
              <w:t>http://clow.ru  - Познавательный портал: сайт про все и обо всем!</w:t>
            </w:r>
          </w:p>
          <w:p w14:paraId="0130BA1D" w14:textId="52888885" w:rsidR="00A5783C" w:rsidRPr="00812545" w:rsidRDefault="002161DA" w:rsidP="002759F1">
            <w:pPr>
              <w:spacing w:line="240" w:lineRule="auto"/>
              <w:ind w:firstLine="0"/>
              <w:rPr>
                <w:rFonts w:eastAsia="Times New Roman"/>
                <w:sz w:val="18"/>
                <w:szCs w:val="18"/>
              </w:rPr>
            </w:pPr>
            <w:hyperlink r:id="rId338" w:history="1">
              <w:r w:rsidR="00A5783C" w:rsidRPr="00812545">
                <w:rPr>
                  <w:rFonts w:eastAsia="Times New Roman"/>
                  <w:color w:val="0000FF"/>
                  <w:sz w:val="18"/>
                  <w:szCs w:val="18"/>
                  <w:u w:val="single"/>
                </w:rPr>
                <w:t>http://stranamasterov.ru</w:t>
              </w:r>
            </w:hyperlink>
            <w:r w:rsidR="00A5783C" w:rsidRPr="00812545">
              <w:rPr>
                <w:rFonts w:eastAsia="Times New Roman"/>
                <w:sz w:val="18"/>
                <w:szCs w:val="18"/>
              </w:rPr>
              <w:t xml:space="preserve">  «Страна Мастеров».</w:t>
            </w:r>
          </w:p>
          <w:p w14:paraId="26A34A60" w14:textId="146B51BB" w:rsidR="00A5783C" w:rsidRPr="00812545" w:rsidRDefault="00A5783C" w:rsidP="002759F1">
            <w:pPr>
              <w:spacing w:line="240" w:lineRule="auto"/>
              <w:ind w:firstLine="0"/>
              <w:rPr>
                <w:rFonts w:eastAsia="Times New Roman"/>
                <w:sz w:val="18"/>
                <w:szCs w:val="18"/>
              </w:rPr>
            </w:pPr>
            <w:r w:rsidRPr="00812545">
              <w:rPr>
                <w:rFonts w:eastAsia="Times New Roman"/>
                <w:sz w:val="18"/>
                <w:szCs w:val="18"/>
              </w:rPr>
              <w:t>Викторина по профориентации для детей 7-10 лет "Необычные примеры"</w:t>
            </w:r>
          </w:p>
          <w:p w14:paraId="7E6D141A" w14:textId="3E059B49" w:rsidR="00A5783C" w:rsidRPr="00812545" w:rsidRDefault="002161DA" w:rsidP="002759F1">
            <w:pPr>
              <w:spacing w:line="240" w:lineRule="auto"/>
              <w:ind w:firstLine="0"/>
              <w:rPr>
                <w:rFonts w:eastAsia="Times New Roman"/>
                <w:sz w:val="18"/>
                <w:szCs w:val="18"/>
              </w:rPr>
            </w:pPr>
            <w:hyperlink r:id="rId339" w:history="1">
              <w:r w:rsidR="00A5783C" w:rsidRPr="00812545">
                <w:rPr>
                  <w:rFonts w:eastAsia="Times New Roman"/>
                  <w:color w:val="0000FF"/>
                  <w:sz w:val="18"/>
                  <w:szCs w:val="18"/>
                  <w:u w:val="single"/>
                </w:rPr>
                <w:t>https://youtu.be/A-qduf8aiQE</w:t>
              </w:r>
            </w:hyperlink>
            <w:r w:rsidR="00A5783C" w:rsidRPr="00812545">
              <w:rPr>
                <w:rFonts w:eastAsia="Times New Roman"/>
                <w:sz w:val="18"/>
                <w:szCs w:val="18"/>
              </w:rPr>
              <w:t xml:space="preserve"> </w:t>
            </w:r>
          </w:p>
          <w:p w14:paraId="2B7002E1" w14:textId="40C0E180" w:rsidR="00A5783C" w:rsidRPr="00812545" w:rsidRDefault="00A5783C" w:rsidP="002759F1">
            <w:pPr>
              <w:spacing w:line="240" w:lineRule="auto"/>
              <w:ind w:firstLine="0"/>
              <w:rPr>
                <w:rFonts w:eastAsia="Times New Roman"/>
                <w:sz w:val="18"/>
                <w:szCs w:val="18"/>
              </w:rPr>
            </w:pPr>
            <w:r w:rsidRPr="00812545">
              <w:rPr>
                <w:rFonts w:eastAsia="Times New Roman"/>
                <w:sz w:val="18"/>
                <w:szCs w:val="18"/>
              </w:rPr>
              <w:t xml:space="preserve">Обзор профессий будущего. Человек и природа. </w:t>
            </w:r>
          </w:p>
          <w:p w14:paraId="734372B6" w14:textId="0309248D" w:rsidR="00A5783C" w:rsidRPr="00A5783C" w:rsidRDefault="002161DA" w:rsidP="00A5783C">
            <w:pPr>
              <w:spacing w:line="240" w:lineRule="auto"/>
              <w:ind w:firstLine="0"/>
              <w:rPr>
                <w:rFonts w:eastAsia="Times New Roman"/>
                <w:sz w:val="22"/>
              </w:rPr>
            </w:pPr>
            <w:hyperlink r:id="rId340" w:history="1">
              <w:r w:rsidR="00A5783C" w:rsidRPr="00812545">
                <w:rPr>
                  <w:rStyle w:val="a9"/>
                  <w:rFonts w:eastAsia="Times New Roman"/>
                  <w:sz w:val="18"/>
                  <w:szCs w:val="18"/>
                </w:rPr>
                <w:t>https://nsportal.ru/video/2019/10/obzor-professiy-budushchego</w:t>
              </w:r>
            </w:hyperlink>
            <w:r w:rsidR="00A5783C">
              <w:rPr>
                <w:rFonts w:eastAsia="Times New Roman"/>
                <w:sz w:val="22"/>
              </w:rPr>
              <w:t xml:space="preserve"> </w:t>
            </w:r>
          </w:p>
        </w:tc>
      </w:tr>
      <w:tr w:rsidR="00A5783C" w:rsidRPr="00A5783C" w14:paraId="506127AB" w14:textId="77777777" w:rsidTr="00DD7E2B">
        <w:trPr>
          <w:jc w:val="center"/>
        </w:trPr>
        <w:tc>
          <w:tcPr>
            <w:tcW w:w="568" w:type="dxa"/>
            <w:tcBorders>
              <w:top w:val="single" w:sz="4" w:space="0" w:color="auto"/>
              <w:bottom w:val="single" w:sz="4" w:space="0" w:color="auto"/>
              <w:right w:val="single" w:sz="4" w:space="0" w:color="auto"/>
            </w:tcBorders>
          </w:tcPr>
          <w:p w14:paraId="4937CE66" w14:textId="77777777" w:rsidR="00A5783C" w:rsidRPr="00A5783C" w:rsidRDefault="00A5783C" w:rsidP="002759F1">
            <w:pPr>
              <w:spacing w:line="240" w:lineRule="auto"/>
              <w:ind w:firstLine="0"/>
              <w:rPr>
                <w:rFonts w:eastAsia="Times New Roman"/>
                <w:sz w:val="22"/>
              </w:rPr>
            </w:pPr>
            <w:r w:rsidRPr="00A5783C">
              <w:rPr>
                <w:rFonts w:eastAsia="Times New Roman"/>
                <w:sz w:val="22"/>
              </w:rPr>
              <w:t>9</w:t>
            </w:r>
          </w:p>
        </w:tc>
        <w:tc>
          <w:tcPr>
            <w:tcW w:w="3119" w:type="dxa"/>
            <w:gridSpan w:val="2"/>
            <w:tcBorders>
              <w:top w:val="single" w:sz="4" w:space="0" w:color="auto"/>
              <w:left w:val="single" w:sz="4" w:space="0" w:color="auto"/>
              <w:bottom w:val="single" w:sz="4" w:space="0" w:color="auto"/>
              <w:right w:val="single" w:sz="4" w:space="0" w:color="auto"/>
            </w:tcBorders>
          </w:tcPr>
          <w:p w14:paraId="7CF6027B" w14:textId="77777777" w:rsidR="00A5783C" w:rsidRPr="00A5783C" w:rsidRDefault="00A5783C" w:rsidP="002759F1">
            <w:pPr>
              <w:spacing w:line="240" w:lineRule="auto"/>
              <w:ind w:firstLine="0"/>
              <w:rPr>
                <w:rFonts w:eastAsia="Times New Roman"/>
                <w:sz w:val="22"/>
              </w:rPr>
            </w:pPr>
            <w:r w:rsidRPr="00A5783C">
              <w:rPr>
                <w:rFonts w:eastAsia="Times New Roman"/>
                <w:sz w:val="22"/>
              </w:rPr>
              <w:t>Полицейский.</w:t>
            </w:r>
          </w:p>
        </w:tc>
        <w:tc>
          <w:tcPr>
            <w:tcW w:w="709" w:type="dxa"/>
            <w:tcBorders>
              <w:top w:val="single" w:sz="4" w:space="0" w:color="auto"/>
              <w:left w:val="single" w:sz="4" w:space="0" w:color="auto"/>
              <w:bottom w:val="single" w:sz="4" w:space="0" w:color="auto"/>
              <w:right w:val="single" w:sz="4" w:space="0" w:color="auto"/>
            </w:tcBorders>
          </w:tcPr>
          <w:p w14:paraId="04CA2A50"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5AC5FBD4"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785AD9C4" w14:textId="77777777" w:rsidR="00A5783C" w:rsidRPr="00A5783C" w:rsidRDefault="00A5783C" w:rsidP="002759F1">
            <w:pPr>
              <w:spacing w:line="240" w:lineRule="auto"/>
              <w:ind w:firstLine="0"/>
              <w:rPr>
                <w:rFonts w:eastAsia="Times New Roman"/>
                <w:sz w:val="22"/>
              </w:rPr>
            </w:pPr>
          </w:p>
        </w:tc>
      </w:tr>
      <w:tr w:rsidR="00A5783C" w:rsidRPr="00A5783C" w14:paraId="268C4F21" w14:textId="77777777" w:rsidTr="00DD7E2B">
        <w:trPr>
          <w:jc w:val="center"/>
        </w:trPr>
        <w:tc>
          <w:tcPr>
            <w:tcW w:w="568" w:type="dxa"/>
            <w:tcBorders>
              <w:top w:val="single" w:sz="4" w:space="0" w:color="auto"/>
              <w:bottom w:val="single" w:sz="4" w:space="0" w:color="auto"/>
              <w:right w:val="single" w:sz="4" w:space="0" w:color="auto"/>
            </w:tcBorders>
          </w:tcPr>
          <w:p w14:paraId="3A3BA184" w14:textId="77777777" w:rsidR="00A5783C" w:rsidRPr="00A5783C" w:rsidRDefault="00A5783C" w:rsidP="002759F1">
            <w:pPr>
              <w:spacing w:line="240" w:lineRule="auto"/>
              <w:ind w:firstLine="0"/>
              <w:rPr>
                <w:rFonts w:eastAsia="Times New Roman"/>
                <w:sz w:val="22"/>
              </w:rPr>
            </w:pPr>
            <w:r w:rsidRPr="00A5783C">
              <w:rPr>
                <w:rFonts w:eastAsia="Times New Roman"/>
                <w:sz w:val="22"/>
              </w:rPr>
              <w:t>10</w:t>
            </w:r>
          </w:p>
        </w:tc>
        <w:tc>
          <w:tcPr>
            <w:tcW w:w="3119" w:type="dxa"/>
            <w:gridSpan w:val="2"/>
            <w:tcBorders>
              <w:top w:val="single" w:sz="4" w:space="0" w:color="auto"/>
              <w:left w:val="single" w:sz="4" w:space="0" w:color="auto"/>
              <w:bottom w:val="single" w:sz="4" w:space="0" w:color="auto"/>
              <w:right w:val="single" w:sz="4" w:space="0" w:color="auto"/>
            </w:tcBorders>
          </w:tcPr>
          <w:p w14:paraId="1CB008FE" w14:textId="77777777" w:rsidR="00A5783C" w:rsidRPr="00A5783C" w:rsidRDefault="00A5783C" w:rsidP="002759F1">
            <w:pPr>
              <w:spacing w:line="240" w:lineRule="auto"/>
              <w:ind w:firstLine="0"/>
              <w:rPr>
                <w:rFonts w:eastAsia="Times New Roman"/>
                <w:sz w:val="22"/>
              </w:rPr>
            </w:pPr>
            <w:r w:rsidRPr="00A5783C">
              <w:rPr>
                <w:rFonts w:eastAsia="Times New Roman"/>
                <w:sz w:val="22"/>
              </w:rPr>
              <w:t>Пожарный.</w:t>
            </w:r>
          </w:p>
        </w:tc>
        <w:tc>
          <w:tcPr>
            <w:tcW w:w="709" w:type="dxa"/>
            <w:tcBorders>
              <w:top w:val="single" w:sz="4" w:space="0" w:color="auto"/>
              <w:left w:val="single" w:sz="4" w:space="0" w:color="auto"/>
              <w:bottom w:val="single" w:sz="4" w:space="0" w:color="auto"/>
              <w:right w:val="single" w:sz="4" w:space="0" w:color="auto"/>
            </w:tcBorders>
          </w:tcPr>
          <w:p w14:paraId="2855A90E"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79433B13"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233E4290" w14:textId="77777777" w:rsidR="00A5783C" w:rsidRPr="00A5783C" w:rsidRDefault="00A5783C" w:rsidP="002759F1">
            <w:pPr>
              <w:spacing w:line="240" w:lineRule="auto"/>
              <w:ind w:firstLine="0"/>
              <w:rPr>
                <w:rFonts w:eastAsia="Times New Roman"/>
                <w:sz w:val="22"/>
              </w:rPr>
            </w:pPr>
          </w:p>
        </w:tc>
      </w:tr>
      <w:tr w:rsidR="00A5783C" w:rsidRPr="00A5783C" w14:paraId="22A580AC" w14:textId="77777777" w:rsidTr="00DD7E2B">
        <w:trPr>
          <w:jc w:val="center"/>
        </w:trPr>
        <w:tc>
          <w:tcPr>
            <w:tcW w:w="568" w:type="dxa"/>
            <w:tcBorders>
              <w:top w:val="single" w:sz="4" w:space="0" w:color="auto"/>
              <w:bottom w:val="single" w:sz="4" w:space="0" w:color="auto"/>
              <w:right w:val="single" w:sz="4" w:space="0" w:color="auto"/>
            </w:tcBorders>
          </w:tcPr>
          <w:p w14:paraId="6FC45D08" w14:textId="77777777" w:rsidR="00A5783C" w:rsidRPr="00A5783C" w:rsidRDefault="00A5783C" w:rsidP="002759F1">
            <w:pPr>
              <w:spacing w:line="240" w:lineRule="auto"/>
              <w:ind w:firstLine="0"/>
              <w:rPr>
                <w:rFonts w:eastAsia="Times New Roman"/>
                <w:sz w:val="22"/>
              </w:rPr>
            </w:pPr>
            <w:r w:rsidRPr="00A5783C">
              <w:rPr>
                <w:rFonts w:eastAsia="Times New Roman"/>
                <w:sz w:val="22"/>
              </w:rPr>
              <w:t>11</w:t>
            </w:r>
          </w:p>
        </w:tc>
        <w:tc>
          <w:tcPr>
            <w:tcW w:w="3119" w:type="dxa"/>
            <w:gridSpan w:val="2"/>
            <w:tcBorders>
              <w:top w:val="single" w:sz="4" w:space="0" w:color="auto"/>
              <w:left w:val="single" w:sz="4" w:space="0" w:color="auto"/>
              <w:bottom w:val="single" w:sz="4" w:space="0" w:color="auto"/>
              <w:right w:val="single" w:sz="4" w:space="0" w:color="auto"/>
            </w:tcBorders>
          </w:tcPr>
          <w:p w14:paraId="5B31F703" w14:textId="77777777" w:rsidR="00A5783C" w:rsidRPr="00A5783C" w:rsidRDefault="00A5783C" w:rsidP="002759F1">
            <w:pPr>
              <w:spacing w:line="240" w:lineRule="auto"/>
              <w:ind w:firstLine="0"/>
              <w:rPr>
                <w:rFonts w:eastAsia="Times New Roman"/>
                <w:sz w:val="22"/>
              </w:rPr>
            </w:pPr>
            <w:r w:rsidRPr="00A5783C">
              <w:rPr>
                <w:rFonts w:eastAsia="Times New Roman"/>
                <w:sz w:val="22"/>
              </w:rPr>
              <w:t>Военный.</w:t>
            </w:r>
          </w:p>
        </w:tc>
        <w:tc>
          <w:tcPr>
            <w:tcW w:w="709" w:type="dxa"/>
            <w:tcBorders>
              <w:top w:val="single" w:sz="4" w:space="0" w:color="auto"/>
              <w:left w:val="single" w:sz="4" w:space="0" w:color="auto"/>
              <w:bottom w:val="single" w:sz="4" w:space="0" w:color="auto"/>
              <w:right w:val="single" w:sz="4" w:space="0" w:color="auto"/>
            </w:tcBorders>
          </w:tcPr>
          <w:p w14:paraId="26DE18B7"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3166EA2A"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54322440" w14:textId="77777777" w:rsidR="00A5783C" w:rsidRPr="00A5783C" w:rsidRDefault="00A5783C" w:rsidP="002759F1">
            <w:pPr>
              <w:spacing w:line="240" w:lineRule="auto"/>
              <w:ind w:firstLine="0"/>
              <w:rPr>
                <w:rFonts w:eastAsia="Times New Roman"/>
                <w:sz w:val="22"/>
              </w:rPr>
            </w:pPr>
          </w:p>
        </w:tc>
      </w:tr>
      <w:tr w:rsidR="00A5783C" w:rsidRPr="00A5783C" w14:paraId="254A6E61" w14:textId="77777777" w:rsidTr="00DD7E2B">
        <w:trPr>
          <w:jc w:val="center"/>
        </w:trPr>
        <w:tc>
          <w:tcPr>
            <w:tcW w:w="568" w:type="dxa"/>
            <w:tcBorders>
              <w:top w:val="single" w:sz="4" w:space="0" w:color="auto"/>
              <w:bottom w:val="single" w:sz="4" w:space="0" w:color="auto"/>
              <w:right w:val="single" w:sz="4" w:space="0" w:color="auto"/>
            </w:tcBorders>
          </w:tcPr>
          <w:p w14:paraId="4245FCA8" w14:textId="77777777" w:rsidR="00A5783C" w:rsidRPr="00A5783C" w:rsidRDefault="00A5783C" w:rsidP="002759F1">
            <w:pPr>
              <w:spacing w:line="240" w:lineRule="auto"/>
              <w:ind w:firstLine="0"/>
              <w:rPr>
                <w:rFonts w:eastAsia="Times New Roman"/>
                <w:sz w:val="22"/>
              </w:rPr>
            </w:pPr>
            <w:r w:rsidRPr="00A5783C">
              <w:rPr>
                <w:rFonts w:eastAsia="Times New Roman"/>
                <w:sz w:val="22"/>
              </w:rPr>
              <w:t>12</w:t>
            </w:r>
          </w:p>
        </w:tc>
        <w:tc>
          <w:tcPr>
            <w:tcW w:w="3119" w:type="dxa"/>
            <w:gridSpan w:val="2"/>
            <w:tcBorders>
              <w:top w:val="single" w:sz="4" w:space="0" w:color="auto"/>
              <w:left w:val="single" w:sz="4" w:space="0" w:color="auto"/>
              <w:bottom w:val="single" w:sz="4" w:space="0" w:color="auto"/>
              <w:right w:val="single" w:sz="4" w:space="0" w:color="auto"/>
            </w:tcBorders>
          </w:tcPr>
          <w:p w14:paraId="11FA9F63" w14:textId="77777777" w:rsidR="00A5783C" w:rsidRPr="00A5783C" w:rsidRDefault="00A5783C" w:rsidP="002759F1">
            <w:pPr>
              <w:spacing w:line="240" w:lineRule="auto"/>
              <w:ind w:firstLine="0"/>
              <w:rPr>
                <w:rFonts w:eastAsia="Times New Roman"/>
                <w:sz w:val="22"/>
              </w:rPr>
            </w:pPr>
            <w:r w:rsidRPr="00A5783C">
              <w:rPr>
                <w:rFonts w:eastAsia="Times New Roman"/>
                <w:sz w:val="22"/>
              </w:rPr>
              <w:t>Профессия «Следователь».</w:t>
            </w:r>
          </w:p>
        </w:tc>
        <w:tc>
          <w:tcPr>
            <w:tcW w:w="709" w:type="dxa"/>
            <w:tcBorders>
              <w:top w:val="single" w:sz="4" w:space="0" w:color="auto"/>
              <w:left w:val="single" w:sz="4" w:space="0" w:color="auto"/>
              <w:bottom w:val="single" w:sz="4" w:space="0" w:color="auto"/>
              <w:right w:val="single" w:sz="4" w:space="0" w:color="auto"/>
            </w:tcBorders>
          </w:tcPr>
          <w:p w14:paraId="56C15116" w14:textId="77777777" w:rsidR="00A5783C" w:rsidRPr="00A5783C" w:rsidRDefault="00A5783C" w:rsidP="002759F1">
            <w:pPr>
              <w:spacing w:line="240" w:lineRule="auto"/>
              <w:ind w:firstLine="0"/>
              <w:rPr>
                <w:rFonts w:eastAsia="Times New Roman"/>
                <w:sz w:val="22"/>
              </w:rPr>
            </w:pPr>
            <w:r w:rsidRPr="00A5783C">
              <w:rPr>
                <w:rFonts w:eastAsia="Times New Roman"/>
                <w:sz w:val="22"/>
              </w:rPr>
              <w:t>2</w:t>
            </w:r>
          </w:p>
        </w:tc>
        <w:tc>
          <w:tcPr>
            <w:tcW w:w="1553" w:type="dxa"/>
            <w:gridSpan w:val="2"/>
            <w:tcBorders>
              <w:top w:val="single" w:sz="4" w:space="0" w:color="auto"/>
              <w:left w:val="single" w:sz="4" w:space="0" w:color="auto"/>
              <w:bottom w:val="single" w:sz="4" w:space="0" w:color="auto"/>
              <w:right w:val="single" w:sz="4" w:space="0" w:color="auto"/>
            </w:tcBorders>
          </w:tcPr>
          <w:p w14:paraId="515094B4"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1B65A3D2" w14:textId="77777777" w:rsidR="00A5783C" w:rsidRPr="00A5783C" w:rsidRDefault="00A5783C" w:rsidP="002759F1">
            <w:pPr>
              <w:spacing w:line="240" w:lineRule="auto"/>
              <w:ind w:firstLine="0"/>
              <w:rPr>
                <w:rFonts w:eastAsia="Times New Roman"/>
                <w:sz w:val="22"/>
              </w:rPr>
            </w:pPr>
          </w:p>
        </w:tc>
      </w:tr>
      <w:tr w:rsidR="00A5783C" w:rsidRPr="00A5783C" w14:paraId="45BA4554" w14:textId="77777777" w:rsidTr="00DD7E2B">
        <w:trPr>
          <w:jc w:val="center"/>
        </w:trPr>
        <w:tc>
          <w:tcPr>
            <w:tcW w:w="568" w:type="dxa"/>
            <w:tcBorders>
              <w:top w:val="single" w:sz="4" w:space="0" w:color="auto"/>
              <w:bottom w:val="single" w:sz="4" w:space="0" w:color="auto"/>
              <w:right w:val="single" w:sz="4" w:space="0" w:color="auto"/>
            </w:tcBorders>
          </w:tcPr>
          <w:p w14:paraId="337956D5" w14:textId="77777777" w:rsidR="00A5783C" w:rsidRPr="00A5783C" w:rsidRDefault="00A5783C" w:rsidP="002759F1">
            <w:pPr>
              <w:spacing w:line="240" w:lineRule="auto"/>
              <w:ind w:firstLine="0"/>
              <w:rPr>
                <w:rFonts w:eastAsia="Times New Roman"/>
                <w:sz w:val="22"/>
              </w:rPr>
            </w:pPr>
            <w:r w:rsidRPr="00A5783C">
              <w:rPr>
                <w:rFonts w:eastAsia="Times New Roman"/>
                <w:sz w:val="22"/>
              </w:rPr>
              <w:t>13</w:t>
            </w:r>
          </w:p>
        </w:tc>
        <w:tc>
          <w:tcPr>
            <w:tcW w:w="3119" w:type="dxa"/>
            <w:gridSpan w:val="2"/>
            <w:tcBorders>
              <w:top w:val="single" w:sz="4" w:space="0" w:color="auto"/>
              <w:left w:val="single" w:sz="4" w:space="0" w:color="auto"/>
              <w:bottom w:val="single" w:sz="4" w:space="0" w:color="auto"/>
              <w:right w:val="single" w:sz="4" w:space="0" w:color="auto"/>
            </w:tcBorders>
          </w:tcPr>
          <w:p w14:paraId="5104E9D1" w14:textId="2A9ECD72" w:rsidR="00A5783C" w:rsidRPr="00A5783C" w:rsidRDefault="00D96A3D" w:rsidP="002759F1">
            <w:pPr>
              <w:spacing w:line="240" w:lineRule="auto"/>
              <w:ind w:firstLine="0"/>
              <w:rPr>
                <w:rFonts w:eastAsia="Times New Roman"/>
                <w:sz w:val="22"/>
              </w:rPr>
            </w:pPr>
            <w:r>
              <w:rPr>
                <w:rFonts w:eastAsia="Times New Roman"/>
                <w:sz w:val="22"/>
              </w:rPr>
              <w:t xml:space="preserve">Следствие </w:t>
            </w:r>
            <w:r w:rsidRPr="00D96A3D">
              <w:rPr>
                <w:rFonts w:eastAsia="Times New Roman"/>
                <w:sz w:val="22"/>
              </w:rPr>
              <w:t>ведут второклас</w:t>
            </w:r>
            <w:r>
              <w:rPr>
                <w:rFonts w:eastAsia="Times New Roman"/>
                <w:sz w:val="22"/>
              </w:rPr>
              <w:t xml:space="preserve"> </w:t>
            </w:r>
            <w:r w:rsidRPr="00D96A3D">
              <w:rPr>
                <w:rFonts w:eastAsia="Times New Roman"/>
                <w:sz w:val="22"/>
              </w:rPr>
              <w:t>сники!</w:t>
            </w:r>
          </w:p>
        </w:tc>
        <w:tc>
          <w:tcPr>
            <w:tcW w:w="709" w:type="dxa"/>
            <w:tcBorders>
              <w:top w:val="single" w:sz="4" w:space="0" w:color="auto"/>
              <w:left w:val="single" w:sz="4" w:space="0" w:color="auto"/>
              <w:bottom w:val="single" w:sz="4" w:space="0" w:color="auto"/>
              <w:right w:val="single" w:sz="4" w:space="0" w:color="auto"/>
            </w:tcBorders>
          </w:tcPr>
          <w:p w14:paraId="448AD8DB"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1DAE32E9" w14:textId="77777777" w:rsidR="00A5783C" w:rsidRPr="00A5783C" w:rsidRDefault="00A5783C" w:rsidP="002759F1">
            <w:pPr>
              <w:spacing w:line="240" w:lineRule="auto"/>
              <w:ind w:firstLine="0"/>
              <w:rPr>
                <w:rFonts w:eastAsia="Times New Roman"/>
                <w:sz w:val="22"/>
              </w:rPr>
            </w:pPr>
            <w:r w:rsidRPr="00A5783C">
              <w:rPr>
                <w:rFonts w:eastAsia="Times New Roman"/>
                <w:sz w:val="22"/>
              </w:rPr>
              <w:t>игра</w:t>
            </w:r>
          </w:p>
        </w:tc>
        <w:tc>
          <w:tcPr>
            <w:tcW w:w="4111" w:type="dxa"/>
            <w:vMerge/>
            <w:tcBorders>
              <w:top w:val="single" w:sz="4" w:space="0" w:color="auto"/>
              <w:left w:val="single" w:sz="4" w:space="0" w:color="auto"/>
              <w:bottom w:val="single" w:sz="4" w:space="0" w:color="auto"/>
            </w:tcBorders>
          </w:tcPr>
          <w:p w14:paraId="3EE3D6F5" w14:textId="77777777" w:rsidR="00A5783C" w:rsidRPr="00A5783C" w:rsidRDefault="00A5783C" w:rsidP="002759F1">
            <w:pPr>
              <w:spacing w:line="240" w:lineRule="auto"/>
              <w:ind w:firstLine="0"/>
              <w:rPr>
                <w:rFonts w:eastAsia="Times New Roman"/>
                <w:sz w:val="22"/>
              </w:rPr>
            </w:pPr>
          </w:p>
        </w:tc>
      </w:tr>
      <w:tr w:rsidR="00A5783C" w:rsidRPr="00A5783C" w14:paraId="5047519D" w14:textId="77777777" w:rsidTr="00DD7E2B">
        <w:trPr>
          <w:jc w:val="center"/>
        </w:trPr>
        <w:tc>
          <w:tcPr>
            <w:tcW w:w="568" w:type="dxa"/>
            <w:tcBorders>
              <w:top w:val="single" w:sz="4" w:space="0" w:color="auto"/>
              <w:bottom w:val="single" w:sz="4" w:space="0" w:color="auto"/>
              <w:right w:val="single" w:sz="4" w:space="0" w:color="auto"/>
            </w:tcBorders>
          </w:tcPr>
          <w:p w14:paraId="16027691" w14:textId="77777777" w:rsidR="00A5783C" w:rsidRPr="00A5783C" w:rsidRDefault="00A5783C" w:rsidP="002759F1">
            <w:pPr>
              <w:spacing w:line="240" w:lineRule="auto"/>
              <w:ind w:firstLine="0"/>
              <w:rPr>
                <w:rFonts w:eastAsia="Times New Roman"/>
                <w:sz w:val="22"/>
              </w:rPr>
            </w:pPr>
            <w:r w:rsidRPr="00A5783C">
              <w:rPr>
                <w:rFonts w:eastAsia="Times New Roman"/>
                <w:sz w:val="22"/>
              </w:rPr>
              <w:t>14</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778B645A" w14:textId="77777777" w:rsidR="00A5783C" w:rsidRPr="00A5783C" w:rsidRDefault="00A5783C" w:rsidP="002759F1">
            <w:pPr>
              <w:spacing w:line="240" w:lineRule="auto"/>
              <w:ind w:firstLine="0"/>
              <w:rPr>
                <w:rFonts w:eastAsia="Times New Roman"/>
                <w:sz w:val="22"/>
              </w:rPr>
            </w:pPr>
            <w:r w:rsidRPr="00A5783C">
              <w:rPr>
                <w:rFonts w:eastAsia="Times New Roman"/>
                <w:sz w:val="22"/>
              </w:rPr>
              <w:t>Разведчик.</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95BC11"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405CBD41"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40D541BA" w14:textId="77777777" w:rsidR="00A5783C" w:rsidRPr="00A5783C" w:rsidRDefault="00A5783C" w:rsidP="002759F1">
            <w:pPr>
              <w:spacing w:line="240" w:lineRule="auto"/>
              <w:ind w:firstLine="0"/>
              <w:rPr>
                <w:rFonts w:eastAsia="Times New Roman"/>
                <w:sz w:val="22"/>
              </w:rPr>
            </w:pPr>
          </w:p>
        </w:tc>
      </w:tr>
      <w:tr w:rsidR="00A5783C" w:rsidRPr="00A5783C" w14:paraId="445F9E7C" w14:textId="77777777" w:rsidTr="00DD7E2B">
        <w:trPr>
          <w:jc w:val="center"/>
        </w:trPr>
        <w:tc>
          <w:tcPr>
            <w:tcW w:w="568" w:type="dxa"/>
            <w:tcBorders>
              <w:top w:val="single" w:sz="4" w:space="0" w:color="auto"/>
              <w:bottom w:val="single" w:sz="4" w:space="0" w:color="auto"/>
              <w:right w:val="single" w:sz="4" w:space="0" w:color="auto"/>
            </w:tcBorders>
          </w:tcPr>
          <w:p w14:paraId="5B12D418" w14:textId="77777777" w:rsidR="00A5783C" w:rsidRPr="00A5783C" w:rsidRDefault="00A5783C" w:rsidP="002759F1">
            <w:pPr>
              <w:spacing w:line="240" w:lineRule="auto"/>
              <w:ind w:firstLine="0"/>
              <w:rPr>
                <w:rFonts w:eastAsia="Times New Roman"/>
                <w:sz w:val="22"/>
              </w:rPr>
            </w:pPr>
            <w:r w:rsidRPr="00A5783C">
              <w:rPr>
                <w:rFonts w:eastAsia="Times New Roman"/>
                <w:sz w:val="22"/>
              </w:rPr>
              <w:t>15</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7C5F714F" w14:textId="77777777" w:rsidR="00A5783C" w:rsidRPr="00A5783C" w:rsidRDefault="00A5783C" w:rsidP="002759F1">
            <w:pPr>
              <w:spacing w:line="240" w:lineRule="auto"/>
              <w:ind w:firstLine="0"/>
              <w:rPr>
                <w:rFonts w:eastAsia="Times New Roman"/>
                <w:sz w:val="22"/>
              </w:rPr>
            </w:pPr>
            <w:r w:rsidRPr="00A5783C">
              <w:rPr>
                <w:rFonts w:eastAsia="Times New Roman"/>
                <w:sz w:val="22"/>
              </w:rPr>
              <w:t>Летчик.</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8AE6AC"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0FC041CF"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5DA95646" w14:textId="77777777" w:rsidR="00A5783C" w:rsidRPr="00A5783C" w:rsidRDefault="00A5783C" w:rsidP="002759F1">
            <w:pPr>
              <w:spacing w:line="240" w:lineRule="auto"/>
              <w:ind w:firstLine="0"/>
              <w:rPr>
                <w:rFonts w:eastAsia="Times New Roman"/>
                <w:sz w:val="22"/>
              </w:rPr>
            </w:pPr>
          </w:p>
        </w:tc>
      </w:tr>
      <w:tr w:rsidR="00A5783C" w:rsidRPr="00A5783C" w14:paraId="2E41FEFC" w14:textId="77777777" w:rsidTr="00DD7E2B">
        <w:trPr>
          <w:jc w:val="center"/>
        </w:trPr>
        <w:tc>
          <w:tcPr>
            <w:tcW w:w="568" w:type="dxa"/>
            <w:tcBorders>
              <w:top w:val="single" w:sz="4" w:space="0" w:color="auto"/>
              <w:bottom w:val="single" w:sz="4" w:space="0" w:color="auto"/>
              <w:right w:val="single" w:sz="4" w:space="0" w:color="auto"/>
            </w:tcBorders>
          </w:tcPr>
          <w:p w14:paraId="234FD9D5" w14:textId="77777777" w:rsidR="00A5783C" w:rsidRPr="00A5783C" w:rsidRDefault="00A5783C" w:rsidP="002759F1">
            <w:pPr>
              <w:spacing w:line="240" w:lineRule="auto"/>
              <w:ind w:firstLine="0"/>
              <w:rPr>
                <w:rFonts w:eastAsia="Times New Roman"/>
                <w:sz w:val="22"/>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4964919A" w14:textId="77777777" w:rsidR="00A5783C" w:rsidRPr="00A5783C" w:rsidRDefault="00A5783C" w:rsidP="002759F1">
            <w:pPr>
              <w:spacing w:line="240" w:lineRule="auto"/>
              <w:ind w:firstLine="0"/>
              <w:rPr>
                <w:rFonts w:eastAsia="Times New Roman"/>
                <w:sz w:val="22"/>
              </w:rPr>
            </w:pPr>
            <w:r w:rsidRPr="00A5783C">
              <w:rPr>
                <w:rFonts w:eastAsia="Times New Roman"/>
                <w:sz w:val="22"/>
              </w:rPr>
              <w:t>Водолаз</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3296E4"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59D3696A"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1E7FF761" w14:textId="77777777" w:rsidR="00A5783C" w:rsidRPr="00A5783C" w:rsidRDefault="00A5783C" w:rsidP="002759F1">
            <w:pPr>
              <w:spacing w:line="240" w:lineRule="auto"/>
              <w:ind w:firstLine="0"/>
              <w:rPr>
                <w:color w:val="000000"/>
                <w:sz w:val="22"/>
                <w:shd w:val="clear" w:color="auto" w:fill="FFFFFF"/>
              </w:rPr>
            </w:pPr>
          </w:p>
        </w:tc>
      </w:tr>
      <w:tr w:rsidR="00A5783C" w:rsidRPr="00A5783C" w14:paraId="08B945F5" w14:textId="77777777" w:rsidTr="00DD7E2B">
        <w:trPr>
          <w:jc w:val="center"/>
        </w:trPr>
        <w:tc>
          <w:tcPr>
            <w:tcW w:w="10060" w:type="dxa"/>
            <w:gridSpan w:val="7"/>
            <w:tcBorders>
              <w:top w:val="single" w:sz="4" w:space="0" w:color="auto"/>
              <w:bottom w:val="single" w:sz="4" w:space="0" w:color="auto"/>
            </w:tcBorders>
          </w:tcPr>
          <w:p w14:paraId="34DFCC9C" w14:textId="77777777" w:rsidR="00A5783C" w:rsidRPr="00A5783C" w:rsidRDefault="00A5783C" w:rsidP="002759F1">
            <w:pPr>
              <w:spacing w:line="240" w:lineRule="auto"/>
              <w:ind w:firstLine="0"/>
              <w:rPr>
                <w:rFonts w:eastAsia="Times New Roman"/>
                <w:sz w:val="22"/>
              </w:rPr>
            </w:pPr>
            <w:r w:rsidRPr="00A5783C">
              <w:rPr>
                <w:rFonts w:eastAsia="Times New Roman"/>
                <w:b/>
                <w:bCs/>
                <w:sz w:val="22"/>
              </w:rPr>
              <w:t>Раздел 4. Профессии, которые нас лечат. (8 ч.)</w:t>
            </w:r>
          </w:p>
        </w:tc>
      </w:tr>
      <w:tr w:rsidR="00A5783C" w:rsidRPr="00A5783C" w14:paraId="42440F48" w14:textId="77777777" w:rsidTr="00DD7E2B">
        <w:trPr>
          <w:jc w:val="center"/>
        </w:trPr>
        <w:tc>
          <w:tcPr>
            <w:tcW w:w="568" w:type="dxa"/>
            <w:tcBorders>
              <w:top w:val="single" w:sz="4" w:space="0" w:color="auto"/>
              <w:bottom w:val="single" w:sz="4" w:space="0" w:color="auto"/>
              <w:right w:val="single" w:sz="4" w:space="0" w:color="auto"/>
            </w:tcBorders>
          </w:tcPr>
          <w:p w14:paraId="46BD6DD8" w14:textId="77777777" w:rsidR="00A5783C" w:rsidRPr="00A5783C" w:rsidRDefault="00A5783C" w:rsidP="002759F1">
            <w:pPr>
              <w:spacing w:line="240" w:lineRule="auto"/>
              <w:ind w:firstLine="0"/>
              <w:rPr>
                <w:rFonts w:eastAsia="Times New Roman"/>
                <w:sz w:val="22"/>
              </w:rPr>
            </w:pPr>
            <w:r w:rsidRPr="00A5783C">
              <w:rPr>
                <w:rFonts w:eastAsia="Times New Roman"/>
                <w:sz w:val="22"/>
              </w:rPr>
              <w:t>16</w:t>
            </w:r>
          </w:p>
        </w:tc>
        <w:tc>
          <w:tcPr>
            <w:tcW w:w="3119" w:type="dxa"/>
            <w:gridSpan w:val="2"/>
            <w:tcBorders>
              <w:top w:val="single" w:sz="4" w:space="0" w:color="auto"/>
              <w:left w:val="single" w:sz="4" w:space="0" w:color="auto"/>
              <w:bottom w:val="single" w:sz="4" w:space="0" w:color="auto"/>
              <w:right w:val="single" w:sz="4" w:space="0" w:color="auto"/>
            </w:tcBorders>
          </w:tcPr>
          <w:p w14:paraId="6C2BC6E4" w14:textId="77777777" w:rsidR="00A5783C" w:rsidRPr="00A5783C" w:rsidRDefault="00A5783C" w:rsidP="002759F1">
            <w:pPr>
              <w:spacing w:line="240" w:lineRule="auto"/>
              <w:ind w:firstLine="0"/>
              <w:rPr>
                <w:rFonts w:eastAsia="Times New Roman"/>
                <w:sz w:val="22"/>
              </w:rPr>
            </w:pPr>
            <w:r w:rsidRPr="00A5783C">
              <w:rPr>
                <w:rFonts w:eastAsia="Times New Roman"/>
                <w:sz w:val="22"/>
              </w:rPr>
              <w:t>Врач скорой помощи.</w:t>
            </w:r>
          </w:p>
        </w:tc>
        <w:tc>
          <w:tcPr>
            <w:tcW w:w="709" w:type="dxa"/>
            <w:tcBorders>
              <w:top w:val="single" w:sz="4" w:space="0" w:color="auto"/>
              <w:left w:val="single" w:sz="4" w:space="0" w:color="auto"/>
              <w:bottom w:val="single" w:sz="4" w:space="0" w:color="auto"/>
              <w:right w:val="single" w:sz="4" w:space="0" w:color="auto"/>
            </w:tcBorders>
          </w:tcPr>
          <w:p w14:paraId="667A0758"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7278B82C"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val="restart"/>
            <w:tcBorders>
              <w:top w:val="single" w:sz="4" w:space="0" w:color="auto"/>
              <w:left w:val="single" w:sz="4" w:space="0" w:color="auto"/>
              <w:bottom w:val="single" w:sz="4" w:space="0" w:color="auto"/>
              <w:right w:val="single" w:sz="4" w:space="0" w:color="auto"/>
            </w:tcBorders>
          </w:tcPr>
          <w:p w14:paraId="1C3E5DD5" w14:textId="77777777" w:rsidR="00A5783C" w:rsidRPr="00D96A3D" w:rsidRDefault="00A5783C" w:rsidP="002759F1">
            <w:pPr>
              <w:spacing w:line="240" w:lineRule="auto"/>
              <w:ind w:firstLine="0"/>
              <w:rPr>
                <w:rFonts w:eastAsia="Times New Roman"/>
                <w:sz w:val="18"/>
                <w:szCs w:val="18"/>
              </w:rPr>
            </w:pPr>
            <w:r w:rsidRPr="00A5783C">
              <w:rPr>
                <w:rFonts w:eastAsia="Times New Roman"/>
                <w:sz w:val="22"/>
              </w:rPr>
              <w:t>http</w:t>
            </w:r>
            <w:r w:rsidRPr="00D96A3D">
              <w:rPr>
                <w:rFonts w:eastAsia="Times New Roman"/>
                <w:sz w:val="18"/>
                <w:szCs w:val="18"/>
              </w:rPr>
              <w:t>://clow.ru  - Познавательный портал: сайт про все и обо всем!</w:t>
            </w:r>
          </w:p>
          <w:p w14:paraId="36207B17" w14:textId="2B1A0532" w:rsidR="00A5783C" w:rsidRPr="00D96A3D" w:rsidRDefault="002161DA" w:rsidP="002759F1">
            <w:pPr>
              <w:spacing w:line="240" w:lineRule="auto"/>
              <w:ind w:firstLine="0"/>
              <w:rPr>
                <w:rFonts w:eastAsia="Times New Roman"/>
                <w:sz w:val="18"/>
                <w:szCs w:val="18"/>
              </w:rPr>
            </w:pPr>
            <w:hyperlink r:id="rId341" w:history="1">
              <w:r w:rsidR="00A5783C" w:rsidRPr="00D96A3D">
                <w:rPr>
                  <w:rFonts w:eastAsia="Times New Roman"/>
                  <w:color w:val="0000FF"/>
                  <w:sz w:val="18"/>
                  <w:szCs w:val="18"/>
                  <w:u w:val="single"/>
                </w:rPr>
                <w:t>http://stranamasterov.ru</w:t>
              </w:r>
            </w:hyperlink>
            <w:r w:rsidR="00A5783C" w:rsidRPr="00D96A3D">
              <w:rPr>
                <w:rFonts w:eastAsia="Times New Roman"/>
                <w:sz w:val="18"/>
                <w:szCs w:val="18"/>
              </w:rPr>
              <w:t xml:space="preserve">  «Страна Мастеров» </w:t>
            </w:r>
          </w:p>
          <w:p w14:paraId="282A4154" w14:textId="79EDE3E6" w:rsidR="00A5783C" w:rsidRPr="00D96A3D" w:rsidRDefault="00A5783C" w:rsidP="002759F1">
            <w:pPr>
              <w:spacing w:line="240" w:lineRule="auto"/>
              <w:ind w:firstLine="0"/>
              <w:rPr>
                <w:rFonts w:eastAsia="Times New Roman"/>
                <w:sz w:val="18"/>
                <w:szCs w:val="18"/>
              </w:rPr>
            </w:pPr>
            <w:r w:rsidRPr="00D96A3D">
              <w:rPr>
                <w:rFonts w:eastAsia="Times New Roman"/>
                <w:sz w:val="18"/>
                <w:szCs w:val="18"/>
              </w:rPr>
              <w:t xml:space="preserve">Обзор профессий будущего. Человек и природа. </w:t>
            </w:r>
          </w:p>
          <w:p w14:paraId="78190988" w14:textId="29A52EAE" w:rsidR="00A5783C" w:rsidRPr="00D96A3D" w:rsidRDefault="002161DA" w:rsidP="002759F1">
            <w:pPr>
              <w:spacing w:line="240" w:lineRule="auto"/>
              <w:ind w:firstLine="0"/>
              <w:rPr>
                <w:rFonts w:eastAsia="Times New Roman"/>
                <w:sz w:val="18"/>
                <w:szCs w:val="18"/>
              </w:rPr>
            </w:pPr>
            <w:hyperlink r:id="rId342" w:history="1">
              <w:r w:rsidR="00A5783C" w:rsidRPr="00D96A3D">
                <w:rPr>
                  <w:rStyle w:val="a9"/>
                  <w:rFonts w:eastAsia="Times New Roman"/>
                  <w:sz w:val="18"/>
                  <w:szCs w:val="18"/>
                </w:rPr>
                <w:t>https://nsportal.ru/video/2019/10/obzor-professiy-budushchego</w:t>
              </w:r>
            </w:hyperlink>
            <w:r w:rsidR="00A5783C" w:rsidRPr="00D96A3D">
              <w:rPr>
                <w:rFonts w:eastAsia="Times New Roman"/>
                <w:sz w:val="18"/>
                <w:szCs w:val="18"/>
              </w:rPr>
              <w:t xml:space="preserve"> </w:t>
            </w:r>
          </w:p>
          <w:p w14:paraId="738F9453" w14:textId="77777777" w:rsidR="00A5783C" w:rsidRPr="00D96A3D" w:rsidRDefault="00A5783C" w:rsidP="002759F1">
            <w:pPr>
              <w:spacing w:line="240" w:lineRule="auto"/>
              <w:ind w:firstLine="0"/>
              <w:rPr>
                <w:rFonts w:eastAsia="Times New Roman"/>
                <w:sz w:val="18"/>
                <w:szCs w:val="18"/>
              </w:rPr>
            </w:pPr>
          </w:p>
          <w:p w14:paraId="19934829" w14:textId="77777777" w:rsidR="00A5783C" w:rsidRPr="00A5783C" w:rsidRDefault="00A5783C" w:rsidP="00A5783C">
            <w:pPr>
              <w:spacing w:line="240" w:lineRule="auto"/>
              <w:ind w:firstLine="0"/>
              <w:rPr>
                <w:rFonts w:eastAsia="Times New Roman"/>
                <w:sz w:val="22"/>
              </w:rPr>
            </w:pPr>
          </w:p>
        </w:tc>
      </w:tr>
      <w:tr w:rsidR="00A5783C" w:rsidRPr="00A5783C" w14:paraId="65870A26" w14:textId="77777777" w:rsidTr="00DD7E2B">
        <w:trPr>
          <w:jc w:val="center"/>
        </w:trPr>
        <w:tc>
          <w:tcPr>
            <w:tcW w:w="568" w:type="dxa"/>
            <w:tcBorders>
              <w:top w:val="single" w:sz="4" w:space="0" w:color="auto"/>
              <w:bottom w:val="single" w:sz="4" w:space="0" w:color="auto"/>
              <w:right w:val="single" w:sz="4" w:space="0" w:color="auto"/>
            </w:tcBorders>
          </w:tcPr>
          <w:p w14:paraId="480B1473" w14:textId="77777777" w:rsidR="00A5783C" w:rsidRPr="00A5783C" w:rsidRDefault="00A5783C" w:rsidP="002759F1">
            <w:pPr>
              <w:spacing w:line="240" w:lineRule="auto"/>
              <w:ind w:firstLine="0"/>
              <w:rPr>
                <w:rFonts w:eastAsia="Times New Roman"/>
                <w:sz w:val="22"/>
              </w:rPr>
            </w:pPr>
            <w:r w:rsidRPr="00A5783C">
              <w:rPr>
                <w:rFonts w:eastAsia="Times New Roman"/>
                <w:sz w:val="22"/>
              </w:rPr>
              <w:t>17</w:t>
            </w:r>
          </w:p>
        </w:tc>
        <w:tc>
          <w:tcPr>
            <w:tcW w:w="3119" w:type="dxa"/>
            <w:gridSpan w:val="2"/>
            <w:tcBorders>
              <w:top w:val="single" w:sz="4" w:space="0" w:color="auto"/>
              <w:left w:val="single" w:sz="4" w:space="0" w:color="auto"/>
              <w:bottom w:val="single" w:sz="4" w:space="0" w:color="auto"/>
              <w:right w:val="single" w:sz="4" w:space="0" w:color="auto"/>
            </w:tcBorders>
          </w:tcPr>
          <w:p w14:paraId="6C1C4AB4" w14:textId="77777777" w:rsidR="00A5783C" w:rsidRPr="00A5783C" w:rsidRDefault="00A5783C" w:rsidP="002759F1">
            <w:pPr>
              <w:spacing w:line="240" w:lineRule="auto"/>
              <w:ind w:firstLine="0"/>
              <w:rPr>
                <w:rFonts w:eastAsia="Times New Roman"/>
                <w:sz w:val="22"/>
              </w:rPr>
            </w:pPr>
            <w:r w:rsidRPr="00A5783C">
              <w:rPr>
                <w:rFonts w:eastAsia="Times New Roman"/>
                <w:sz w:val="22"/>
              </w:rPr>
              <w:t>Детский врач – педиатр.</w:t>
            </w:r>
          </w:p>
        </w:tc>
        <w:tc>
          <w:tcPr>
            <w:tcW w:w="709" w:type="dxa"/>
            <w:tcBorders>
              <w:top w:val="single" w:sz="4" w:space="0" w:color="auto"/>
              <w:left w:val="single" w:sz="4" w:space="0" w:color="auto"/>
              <w:bottom w:val="single" w:sz="4" w:space="0" w:color="auto"/>
              <w:right w:val="single" w:sz="4" w:space="0" w:color="auto"/>
            </w:tcBorders>
          </w:tcPr>
          <w:p w14:paraId="146ACDCF"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60663FC3"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4DA8F335" w14:textId="77777777" w:rsidR="00A5783C" w:rsidRPr="00A5783C" w:rsidRDefault="00A5783C" w:rsidP="002759F1">
            <w:pPr>
              <w:spacing w:line="240" w:lineRule="auto"/>
              <w:ind w:firstLine="0"/>
              <w:rPr>
                <w:rFonts w:eastAsia="Times New Roman"/>
                <w:sz w:val="22"/>
              </w:rPr>
            </w:pPr>
          </w:p>
        </w:tc>
      </w:tr>
      <w:tr w:rsidR="00A5783C" w:rsidRPr="00A5783C" w14:paraId="6497BC37" w14:textId="77777777" w:rsidTr="00DD7E2B">
        <w:trPr>
          <w:jc w:val="center"/>
        </w:trPr>
        <w:tc>
          <w:tcPr>
            <w:tcW w:w="568" w:type="dxa"/>
            <w:tcBorders>
              <w:top w:val="single" w:sz="4" w:space="0" w:color="auto"/>
              <w:bottom w:val="single" w:sz="4" w:space="0" w:color="auto"/>
              <w:right w:val="single" w:sz="4" w:space="0" w:color="auto"/>
            </w:tcBorders>
          </w:tcPr>
          <w:p w14:paraId="089D421A" w14:textId="77777777" w:rsidR="00A5783C" w:rsidRPr="00A5783C" w:rsidRDefault="00A5783C" w:rsidP="002759F1">
            <w:pPr>
              <w:spacing w:line="240" w:lineRule="auto"/>
              <w:ind w:firstLine="0"/>
              <w:rPr>
                <w:rFonts w:eastAsia="Times New Roman"/>
                <w:sz w:val="22"/>
              </w:rPr>
            </w:pPr>
            <w:r w:rsidRPr="00A5783C">
              <w:rPr>
                <w:rFonts w:eastAsia="Times New Roman"/>
                <w:sz w:val="22"/>
              </w:rPr>
              <w:t>18</w:t>
            </w:r>
          </w:p>
        </w:tc>
        <w:tc>
          <w:tcPr>
            <w:tcW w:w="3119" w:type="dxa"/>
            <w:gridSpan w:val="2"/>
            <w:tcBorders>
              <w:top w:val="single" w:sz="4" w:space="0" w:color="auto"/>
              <w:left w:val="single" w:sz="4" w:space="0" w:color="auto"/>
              <w:bottom w:val="single" w:sz="4" w:space="0" w:color="auto"/>
              <w:right w:val="single" w:sz="4" w:space="0" w:color="auto"/>
            </w:tcBorders>
          </w:tcPr>
          <w:p w14:paraId="13FDA14F" w14:textId="77777777" w:rsidR="00A5783C" w:rsidRPr="00A5783C" w:rsidRDefault="00A5783C" w:rsidP="002759F1">
            <w:pPr>
              <w:spacing w:line="240" w:lineRule="auto"/>
              <w:ind w:firstLine="0"/>
              <w:rPr>
                <w:rFonts w:eastAsia="Times New Roman"/>
                <w:sz w:val="22"/>
              </w:rPr>
            </w:pPr>
            <w:r w:rsidRPr="00A5783C">
              <w:rPr>
                <w:rFonts w:eastAsia="Times New Roman"/>
                <w:sz w:val="22"/>
              </w:rPr>
              <w:t>Зубной врач.</w:t>
            </w:r>
          </w:p>
        </w:tc>
        <w:tc>
          <w:tcPr>
            <w:tcW w:w="709" w:type="dxa"/>
            <w:tcBorders>
              <w:top w:val="single" w:sz="4" w:space="0" w:color="auto"/>
              <w:left w:val="single" w:sz="4" w:space="0" w:color="auto"/>
              <w:bottom w:val="single" w:sz="4" w:space="0" w:color="auto"/>
              <w:right w:val="single" w:sz="4" w:space="0" w:color="auto"/>
            </w:tcBorders>
          </w:tcPr>
          <w:p w14:paraId="04222094"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2C488F2E"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76A9A123" w14:textId="77777777" w:rsidR="00A5783C" w:rsidRPr="00A5783C" w:rsidRDefault="00A5783C" w:rsidP="002759F1">
            <w:pPr>
              <w:spacing w:line="240" w:lineRule="auto"/>
              <w:ind w:firstLine="0"/>
              <w:rPr>
                <w:rFonts w:eastAsia="Times New Roman"/>
                <w:sz w:val="22"/>
              </w:rPr>
            </w:pPr>
          </w:p>
        </w:tc>
      </w:tr>
      <w:tr w:rsidR="00A5783C" w:rsidRPr="00A5783C" w14:paraId="612395B8" w14:textId="77777777" w:rsidTr="00DD7E2B">
        <w:trPr>
          <w:trHeight w:val="292"/>
          <w:jc w:val="center"/>
        </w:trPr>
        <w:tc>
          <w:tcPr>
            <w:tcW w:w="568" w:type="dxa"/>
            <w:tcBorders>
              <w:top w:val="single" w:sz="4" w:space="0" w:color="auto"/>
              <w:bottom w:val="single" w:sz="4" w:space="0" w:color="auto"/>
              <w:right w:val="single" w:sz="4" w:space="0" w:color="auto"/>
            </w:tcBorders>
          </w:tcPr>
          <w:p w14:paraId="2C1C779A" w14:textId="77777777" w:rsidR="00A5783C" w:rsidRPr="00A5783C" w:rsidRDefault="00A5783C" w:rsidP="002759F1">
            <w:pPr>
              <w:spacing w:line="240" w:lineRule="auto"/>
              <w:ind w:firstLine="0"/>
              <w:rPr>
                <w:rFonts w:eastAsia="Times New Roman"/>
                <w:sz w:val="22"/>
              </w:rPr>
            </w:pPr>
            <w:r w:rsidRPr="00A5783C">
              <w:rPr>
                <w:rFonts w:eastAsia="Times New Roman"/>
                <w:sz w:val="22"/>
              </w:rPr>
              <w:t>19</w:t>
            </w:r>
          </w:p>
        </w:tc>
        <w:tc>
          <w:tcPr>
            <w:tcW w:w="3119" w:type="dxa"/>
            <w:gridSpan w:val="2"/>
            <w:tcBorders>
              <w:top w:val="single" w:sz="4" w:space="0" w:color="auto"/>
              <w:left w:val="single" w:sz="4" w:space="0" w:color="auto"/>
              <w:bottom w:val="single" w:sz="4" w:space="0" w:color="auto"/>
              <w:right w:val="single" w:sz="4" w:space="0" w:color="auto"/>
            </w:tcBorders>
          </w:tcPr>
          <w:p w14:paraId="5B251ED1" w14:textId="0C61BCF6" w:rsidR="00A5783C" w:rsidRPr="00A5783C" w:rsidRDefault="00D96A3D" w:rsidP="00D96A3D">
            <w:pPr>
              <w:spacing w:line="240" w:lineRule="auto"/>
              <w:ind w:right="-103" w:firstLine="0"/>
              <w:rPr>
                <w:rFonts w:eastAsia="Times New Roman"/>
                <w:sz w:val="22"/>
              </w:rPr>
            </w:pPr>
            <w:r>
              <w:rPr>
                <w:rFonts w:eastAsia="Times New Roman"/>
                <w:sz w:val="22"/>
              </w:rPr>
              <w:t xml:space="preserve">Кто лечит наши </w:t>
            </w:r>
            <w:r w:rsidRPr="00D96A3D">
              <w:rPr>
                <w:rFonts w:eastAsia="Times New Roman"/>
                <w:sz w:val="22"/>
              </w:rPr>
              <w:t xml:space="preserve">глаза.                            </w:t>
            </w:r>
          </w:p>
        </w:tc>
        <w:tc>
          <w:tcPr>
            <w:tcW w:w="709" w:type="dxa"/>
            <w:tcBorders>
              <w:top w:val="single" w:sz="4" w:space="0" w:color="auto"/>
              <w:left w:val="single" w:sz="4" w:space="0" w:color="auto"/>
              <w:bottom w:val="single" w:sz="4" w:space="0" w:color="auto"/>
              <w:right w:val="single" w:sz="4" w:space="0" w:color="auto"/>
            </w:tcBorders>
          </w:tcPr>
          <w:p w14:paraId="3A1C29E4"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657FF43B" w14:textId="3EE3E134" w:rsidR="00A5783C" w:rsidRPr="00A5783C" w:rsidRDefault="00D96A3D" w:rsidP="00EC2791">
            <w:pPr>
              <w:spacing w:line="240" w:lineRule="auto"/>
              <w:ind w:right="-102" w:firstLine="0"/>
              <w:rPr>
                <w:rFonts w:eastAsia="Times New Roman"/>
                <w:sz w:val="22"/>
              </w:rPr>
            </w:pPr>
            <w:r>
              <w:rPr>
                <w:rFonts w:eastAsia="Times New Roman"/>
                <w:sz w:val="22"/>
              </w:rPr>
              <w:t>б</w:t>
            </w:r>
            <w:r w:rsidR="00A5783C" w:rsidRPr="00A5783C">
              <w:rPr>
                <w:rFonts w:eastAsia="Times New Roman"/>
                <w:sz w:val="22"/>
              </w:rPr>
              <w:t>еседа</w:t>
            </w:r>
            <w:r>
              <w:rPr>
                <w:rFonts w:eastAsia="Times New Roman"/>
                <w:sz w:val="22"/>
              </w:rPr>
              <w:t xml:space="preserve"> </w:t>
            </w:r>
          </w:p>
        </w:tc>
        <w:tc>
          <w:tcPr>
            <w:tcW w:w="4111" w:type="dxa"/>
            <w:vMerge/>
            <w:tcBorders>
              <w:top w:val="single" w:sz="4" w:space="0" w:color="auto"/>
              <w:left w:val="single" w:sz="4" w:space="0" w:color="auto"/>
              <w:bottom w:val="single" w:sz="4" w:space="0" w:color="auto"/>
            </w:tcBorders>
          </w:tcPr>
          <w:p w14:paraId="78C9648E" w14:textId="77777777" w:rsidR="00A5783C" w:rsidRPr="00A5783C" w:rsidRDefault="00A5783C" w:rsidP="002759F1">
            <w:pPr>
              <w:spacing w:line="240" w:lineRule="auto"/>
              <w:ind w:firstLine="0"/>
              <w:rPr>
                <w:rFonts w:eastAsia="Times New Roman"/>
                <w:sz w:val="22"/>
              </w:rPr>
            </w:pPr>
          </w:p>
        </w:tc>
      </w:tr>
      <w:tr w:rsidR="00A5783C" w:rsidRPr="00A5783C" w14:paraId="1E0F185A" w14:textId="77777777" w:rsidTr="00DD7E2B">
        <w:trPr>
          <w:jc w:val="center"/>
        </w:trPr>
        <w:tc>
          <w:tcPr>
            <w:tcW w:w="568" w:type="dxa"/>
            <w:tcBorders>
              <w:top w:val="single" w:sz="4" w:space="0" w:color="auto"/>
              <w:bottom w:val="single" w:sz="4" w:space="0" w:color="auto"/>
              <w:right w:val="single" w:sz="4" w:space="0" w:color="auto"/>
            </w:tcBorders>
          </w:tcPr>
          <w:p w14:paraId="2D3390AE" w14:textId="77777777" w:rsidR="00A5783C" w:rsidRPr="00A5783C" w:rsidRDefault="00A5783C" w:rsidP="002759F1">
            <w:pPr>
              <w:spacing w:line="240" w:lineRule="auto"/>
              <w:ind w:firstLine="0"/>
              <w:rPr>
                <w:rFonts w:eastAsia="Times New Roman"/>
                <w:sz w:val="22"/>
              </w:rPr>
            </w:pPr>
            <w:r w:rsidRPr="00A5783C">
              <w:rPr>
                <w:rFonts w:eastAsia="Times New Roman"/>
                <w:sz w:val="22"/>
              </w:rPr>
              <w:t>20</w:t>
            </w:r>
          </w:p>
        </w:tc>
        <w:tc>
          <w:tcPr>
            <w:tcW w:w="3119" w:type="dxa"/>
            <w:gridSpan w:val="2"/>
            <w:tcBorders>
              <w:top w:val="single" w:sz="4" w:space="0" w:color="auto"/>
              <w:left w:val="single" w:sz="4" w:space="0" w:color="auto"/>
              <w:bottom w:val="single" w:sz="4" w:space="0" w:color="auto"/>
              <w:right w:val="single" w:sz="4" w:space="0" w:color="auto"/>
            </w:tcBorders>
          </w:tcPr>
          <w:p w14:paraId="2E423F13" w14:textId="77777777" w:rsidR="00A5783C" w:rsidRPr="00A5783C" w:rsidRDefault="00A5783C" w:rsidP="002759F1">
            <w:pPr>
              <w:spacing w:line="240" w:lineRule="auto"/>
              <w:ind w:firstLine="0"/>
              <w:rPr>
                <w:rFonts w:eastAsia="Times New Roman"/>
                <w:sz w:val="22"/>
              </w:rPr>
            </w:pPr>
            <w:r w:rsidRPr="00A5783C">
              <w:rPr>
                <w:rFonts w:eastAsia="Times New Roman"/>
                <w:sz w:val="22"/>
              </w:rPr>
              <w:t>ЛОР- 3 волшебные буквы</w:t>
            </w:r>
          </w:p>
        </w:tc>
        <w:tc>
          <w:tcPr>
            <w:tcW w:w="709" w:type="dxa"/>
            <w:tcBorders>
              <w:top w:val="single" w:sz="4" w:space="0" w:color="auto"/>
              <w:left w:val="single" w:sz="4" w:space="0" w:color="auto"/>
              <w:bottom w:val="single" w:sz="4" w:space="0" w:color="auto"/>
              <w:right w:val="single" w:sz="4" w:space="0" w:color="auto"/>
            </w:tcBorders>
          </w:tcPr>
          <w:p w14:paraId="3E7A89E7"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7E094020" w14:textId="77777777" w:rsidR="00A5783C" w:rsidRPr="00A5783C" w:rsidRDefault="00A5783C" w:rsidP="002759F1">
            <w:pPr>
              <w:spacing w:line="240" w:lineRule="auto"/>
              <w:ind w:firstLine="0"/>
              <w:rPr>
                <w:rFonts w:eastAsia="Times New Roman"/>
                <w:sz w:val="22"/>
              </w:rPr>
            </w:pPr>
            <w:r w:rsidRPr="00A5783C">
              <w:rPr>
                <w:rFonts w:eastAsia="Times New Roman"/>
                <w:sz w:val="22"/>
              </w:rPr>
              <w:t>виртуальная экскурсия</w:t>
            </w:r>
          </w:p>
        </w:tc>
        <w:tc>
          <w:tcPr>
            <w:tcW w:w="4111" w:type="dxa"/>
            <w:vMerge/>
            <w:tcBorders>
              <w:top w:val="single" w:sz="4" w:space="0" w:color="auto"/>
              <w:left w:val="single" w:sz="4" w:space="0" w:color="auto"/>
              <w:bottom w:val="single" w:sz="4" w:space="0" w:color="auto"/>
            </w:tcBorders>
          </w:tcPr>
          <w:p w14:paraId="43EE0A54" w14:textId="77777777" w:rsidR="00A5783C" w:rsidRPr="00A5783C" w:rsidRDefault="00A5783C" w:rsidP="002759F1">
            <w:pPr>
              <w:spacing w:line="240" w:lineRule="auto"/>
              <w:ind w:firstLine="0"/>
              <w:rPr>
                <w:rFonts w:eastAsia="Times New Roman"/>
                <w:sz w:val="22"/>
              </w:rPr>
            </w:pPr>
          </w:p>
        </w:tc>
      </w:tr>
      <w:tr w:rsidR="00A5783C" w:rsidRPr="00A5783C" w14:paraId="5DF8CF7D" w14:textId="77777777" w:rsidTr="00DD7E2B">
        <w:trPr>
          <w:trHeight w:val="233"/>
          <w:jc w:val="center"/>
        </w:trPr>
        <w:tc>
          <w:tcPr>
            <w:tcW w:w="568" w:type="dxa"/>
            <w:tcBorders>
              <w:top w:val="single" w:sz="4" w:space="0" w:color="auto"/>
              <w:bottom w:val="single" w:sz="4" w:space="0" w:color="auto"/>
              <w:right w:val="single" w:sz="4" w:space="0" w:color="auto"/>
            </w:tcBorders>
          </w:tcPr>
          <w:p w14:paraId="4425F462" w14:textId="77777777" w:rsidR="00A5783C" w:rsidRPr="00A5783C" w:rsidRDefault="00A5783C" w:rsidP="002759F1">
            <w:pPr>
              <w:spacing w:line="240" w:lineRule="auto"/>
              <w:ind w:firstLine="0"/>
              <w:rPr>
                <w:rFonts w:eastAsia="Times New Roman"/>
                <w:sz w:val="22"/>
              </w:rPr>
            </w:pPr>
            <w:r w:rsidRPr="00A5783C">
              <w:rPr>
                <w:rFonts w:eastAsia="Times New Roman"/>
                <w:sz w:val="22"/>
              </w:rPr>
              <w:t>21</w:t>
            </w:r>
          </w:p>
        </w:tc>
        <w:tc>
          <w:tcPr>
            <w:tcW w:w="3119" w:type="dxa"/>
            <w:gridSpan w:val="2"/>
            <w:tcBorders>
              <w:top w:val="single" w:sz="4" w:space="0" w:color="auto"/>
              <w:left w:val="single" w:sz="4" w:space="0" w:color="auto"/>
              <w:bottom w:val="single" w:sz="4" w:space="0" w:color="auto"/>
              <w:right w:val="single" w:sz="4" w:space="0" w:color="auto"/>
            </w:tcBorders>
          </w:tcPr>
          <w:p w14:paraId="7F1D3C93" w14:textId="77D7FB1C" w:rsidR="00A5783C" w:rsidRPr="00A5783C" w:rsidRDefault="00A5783C" w:rsidP="00A5783C">
            <w:pPr>
              <w:spacing w:line="240" w:lineRule="auto"/>
              <w:ind w:firstLine="0"/>
              <w:rPr>
                <w:rFonts w:eastAsia="Times New Roman"/>
                <w:sz w:val="22"/>
              </w:rPr>
            </w:pPr>
            <w:r>
              <w:rPr>
                <w:rFonts w:eastAsia="Times New Roman"/>
                <w:sz w:val="22"/>
              </w:rPr>
              <w:t xml:space="preserve">Врач - </w:t>
            </w:r>
            <w:r w:rsidRPr="00A5783C">
              <w:rPr>
                <w:rFonts w:eastAsia="Times New Roman"/>
                <w:sz w:val="22"/>
              </w:rPr>
              <w:t>хирург.</w:t>
            </w:r>
          </w:p>
        </w:tc>
        <w:tc>
          <w:tcPr>
            <w:tcW w:w="709" w:type="dxa"/>
            <w:tcBorders>
              <w:top w:val="single" w:sz="4" w:space="0" w:color="auto"/>
              <w:left w:val="single" w:sz="4" w:space="0" w:color="auto"/>
              <w:bottom w:val="single" w:sz="4" w:space="0" w:color="auto"/>
              <w:right w:val="single" w:sz="4" w:space="0" w:color="auto"/>
            </w:tcBorders>
          </w:tcPr>
          <w:p w14:paraId="1FA9BF9A"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4E283583"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7799AFC3" w14:textId="77777777" w:rsidR="00A5783C" w:rsidRPr="00A5783C" w:rsidRDefault="00A5783C" w:rsidP="002759F1">
            <w:pPr>
              <w:pStyle w:val="ac"/>
              <w:shd w:val="clear" w:color="auto" w:fill="FFFFFF"/>
              <w:spacing w:before="0" w:beforeAutospacing="0" w:after="0" w:afterAutospacing="0"/>
              <w:rPr>
                <w:color w:val="000000"/>
                <w:sz w:val="22"/>
                <w:szCs w:val="22"/>
                <w:lang w:val="en-US"/>
              </w:rPr>
            </w:pPr>
          </w:p>
        </w:tc>
      </w:tr>
      <w:tr w:rsidR="00A5783C" w:rsidRPr="00A5783C" w14:paraId="2ABFAF55" w14:textId="77777777" w:rsidTr="00DD7E2B">
        <w:trPr>
          <w:jc w:val="center"/>
        </w:trPr>
        <w:tc>
          <w:tcPr>
            <w:tcW w:w="568" w:type="dxa"/>
            <w:tcBorders>
              <w:top w:val="single" w:sz="4" w:space="0" w:color="auto"/>
              <w:bottom w:val="single" w:sz="4" w:space="0" w:color="auto"/>
              <w:right w:val="single" w:sz="4" w:space="0" w:color="auto"/>
            </w:tcBorders>
          </w:tcPr>
          <w:p w14:paraId="2D3CCDCC" w14:textId="77777777" w:rsidR="00A5783C" w:rsidRPr="00A5783C" w:rsidRDefault="00A5783C" w:rsidP="002759F1">
            <w:pPr>
              <w:spacing w:line="240" w:lineRule="auto"/>
              <w:ind w:firstLine="0"/>
              <w:rPr>
                <w:rFonts w:eastAsia="Times New Roman"/>
                <w:sz w:val="22"/>
              </w:rPr>
            </w:pPr>
            <w:r w:rsidRPr="00A5783C">
              <w:rPr>
                <w:rFonts w:eastAsia="Times New Roman"/>
                <w:sz w:val="22"/>
              </w:rPr>
              <w:t>22</w:t>
            </w:r>
          </w:p>
        </w:tc>
        <w:tc>
          <w:tcPr>
            <w:tcW w:w="3119" w:type="dxa"/>
            <w:gridSpan w:val="2"/>
            <w:tcBorders>
              <w:top w:val="single" w:sz="4" w:space="0" w:color="auto"/>
              <w:left w:val="single" w:sz="4" w:space="0" w:color="auto"/>
              <w:bottom w:val="single" w:sz="4" w:space="0" w:color="auto"/>
              <w:right w:val="single" w:sz="4" w:space="0" w:color="auto"/>
            </w:tcBorders>
          </w:tcPr>
          <w:p w14:paraId="10AFC75B" w14:textId="77777777" w:rsidR="00A5783C" w:rsidRPr="00A5783C" w:rsidRDefault="00A5783C" w:rsidP="002759F1">
            <w:pPr>
              <w:spacing w:line="240" w:lineRule="auto"/>
              <w:ind w:firstLine="0"/>
              <w:rPr>
                <w:rFonts w:eastAsia="Times New Roman"/>
                <w:sz w:val="22"/>
              </w:rPr>
            </w:pPr>
            <w:r w:rsidRPr="00A5783C">
              <w:rPr>
                <w:rFonts w:eastAsia="Times New Roman"/>
                <w:sz w:val="22"/>
              </w:rPr>
              <w:t>Врач-кардиолог</w:t>
            </w:r>
          </w:p>
        </w:tc>
        <w:tc>
          <w:tcPr>
            <w:tcW w:w="709" w:type="dxa"/>
            <w:tcBorders>
              <w:top w:val="single" w:sz="4" w:space="0" w:color="auto"/>
              <w:left w:val="single" w:sz="4" w:space="0" w:color="auto"/>
              <w:bottom w:val="single" w:sz="4" w:space="0" w:color="auto"/>
              <w:right w:val="single" w:sz="4" w:space="0" w:color="auto"/>
            </w:tcBorders>
          </w:tcPr>
          <w:p w14:paraId="427FA308"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359E53DB"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1603CC42" w14:textId="77777777" w:rsidR="00A5783C" w:rsidRPr="00A5783C" w:rsidRDefault="00A5783C" w:rsidP="002759F1">
            <w:pPr>
              <w:spacing w:line="240" w:lineRule="auto"/>
              <w:ind w:firstLine="0"/>
              <w:rPr>
                <w:rFonts w:eastAsia="Times New Roman"/>
                <w:sz w:val="22"/>
              </w:rPr>
            </w:pPr>
          </w:p>
        </w:tc>
      </w:tr>
      <w:tr w:rsidR="00A5783C" w:rsidRPr="00A5783C" w14:paraId="54288614" w14:textId="77777777" w:rsidTr="00DD7E2B">
        <w:trPr>
          <w:jc w:val="center"/>
        </w:trPr>
        <w:tc>
          <w:tcPr>
            <w:tcW w:w="568" w:type="dxa"/>
            <w:tcBorders>
              <w:top w:val="single" w:sz="4" w:space="0" w:color="auto"/>
              <w:bottom w:val="single" w:sz="4" w:space="0" w:color="auto"/>
              <w:right w:val="single" w:sz="4" w:space="0" w:color="auto"/>
            </w:tcBorders>
          </w:tcPr>
          <w:p w14:paraId="16B621EE" w14:textId="77777777" w:rsidR="00A5783C" w:rsidRPr="00A5783C" w:rsidRDefault="00A5783C" w:rsidP="002759F1">
            <w:pPr>
              <w:spacing w:line="240" w:lineRule="auto"/>
              <w:ind w:firstLine="0"/>
              <w:rPr>
                <w:rFonts w:eastAsia="Times New Roman"/>
                <w:sz w:val="22"/>
              </w:rPr>
            </w:pPr>
            <w:r w:rsidRPr="00A5783C">
              <w:rPr>
                <w:rFonts w:eastAsia="Times New Roman"/>
                <w:sz w:val="22"/>
              </w:rPr>
              <w:t>23</w:t>
            </w:r>
          </w:p>
        </w:tc>
        <w:tc>
          <w:tcPr>
            <w:tcW w:w="3119" w:type="dxa"/>
            <w:gridSpan w:val="2"/>
            <w:tcBorders>
              <w:top w:val="single" w:sz="4" w:space="0" w:color="auto"/>
              <w:left w:val="single" w:sz="4" w:space="0" w:color="auto"/>
              <w:bottom w:val="single" w:sz="4" w:space="0" w:color="auto"/>
              <w:right w:val="single" w:sz="4" w:space="0" w:color="auto"/>
            </w:tcBorders>
          </w:tcPr>
          <w:p w14:paraId="644056F7" w14:textId="77777777" w:rsidR="00A5783C" w:rsidRPr="00A5783C" w:rsidRDefault="00A5783C" w:rsidP="002759F1">
            <w:pPr>
              <w:spacing w:line="240" w:lineRule="auto"/>
              <w:ind w:firstLine="0"/>
              <w:rPr>
                <w:rFonts w:eastAsia="Times New Roman"/>
                <w:sz w:val="22"/>
              </w:rPr>
            </w:pPr>
            <w:r w:rsidRPr="00A5783C">
              <w:rPr>
                <w:rFonts w:eastAsia="Times New Roman"/>
                <w:sz w:val="22"/>
              </w:rPr>
              <w:t>Санитарный врач</w:t>
            </w:r>
          </w:p>
        </w:tc>
        <w:tc>
          <w:tcPr>
            <w:tcW w:w="709" w:type="dxa"/>
            <w:tcBorders>
              <w:top w:val="single" w:sz="4" w:space="0" w:color="auto"/>
              <w:left w:val="single" w:sz="4" w:space="0" w:color="auto"/>
              <w:bottom w:val="single" w:sz="4" w:space="0" w:color="auto"/>
              <w:right w:val="single" w:sz="4" w:space="0" w:color="auto"/>
            </w:tcBorders>
          </w:tcPr>
          <w:p w14:paraId="135521B7"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43FB371B"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177DE78B" w14:textId="77777777" w:rsidR="00A5783C" w:rsidRPr="00A5783C" w:rsidRDefault="00A5783C" w:rsidP="002759F1">
            <w:pPr>
              <w:spacing w:line="240" w:lineRule="auto"/>
              <w:ind w:firstLine="0"/>
              <w:rPr>
                <w:rFonts w:eastAsia="Times New Roman"/>
                <w:sz w:val="22"/>
              </w:rPr>
            </w:pPr>
          </w:p>
        </w:tc>
      </w:tr>
      <w:tr w:rsidR="00A5783C" w:rsidRPr="00A5783C" w14:paraId="4363217F" w14:textId="77777777" w:rsidTr="00DD7E2B">
        <w:trPr>
          <w:jc w:val="center"/>
        </w:trPr>
        <w:tc>
          <w:tcPr>
            <w:tcW w:w="10060" w:type="dxa"/>
            <w:gridSpan w:val="7"/>
            <w:tcBorders>
              <w:top w:val="single" w:sz="4" w:space="0" w:color="auto"/>
              <w:bottom w:val="single" w:sz="4" w:space="0" w:color="auto"/>
            </w:tcBorders>
          </w:tcPr>
          <w:p w14:paraId="31AC8B27" w14:textId="77777777" w:rsidR="00A5783C" w:rsidRPr="00A5783C" w:rsidRDefault="00A5783C" w:rsidP="002759F1">
            <w:pPr>
              <w:spacing w:line="240" w:lineRule="auto"/>
              <w:ind w:firstLine="0"/>
              <w:rPr>
                <w:rFonts w:eastAsia="Times New Roman"/>
                <w:sz w:val="22"/>
              </w:rPr>
            </w:pPr>
            <w:r w:rsidRPr="00A5783C">
              <w:rPr>
                <w:rFonts w:eastAsia="Times New Roman"/>
                <w:b/>
                <w:bCs/>
                <w:sz w:val="22"/>
              </w:rPr>
              <w:t>Раздел 5. Профессии в школе. (8 ч.)</w:t>
            </w:r>
          </w:p>
        </w:tc>
      </w:tr>
      <w:tr w:rsidR="00A5783C" w:rsidRPr="00A5783C" w14:paraId="709CB6B6" w14:textId="77777777" w:rsidTr="00DD7E2B">
        <w:trPr>
          <w:jc w:val="center"/>
        </w:trPr>
        <w:tc>
          <w:tcPr>
            <w:tcW w:w="568" w:type="dxa"/>
            <w:tcBorders>
              <w:top w:val="single" w:sz="4" w:space="0" w:color="auto"/>
              <w:bottom w:val="single" w:sz="4" w:space="0" w:color="auto"/>
              <w:right w:val="single" w:sz="4" w:space="0" w:color="auto"/>
            </w:tcBorders>
          </w:tcPr>
          <w:p w14:paraId="4D08E62B" w14:textId="77777777" w:rsidR="00A5783C" w:rsidRPr="00A5783C" w:rsidRDefault="00A5783C" w:rsidP="002759F1">
            <w:pPr>
              <w:spacing w:line="240" w:lineRule="auto"/>
              <w:ind w:firstLine="0"/>
              <w:rPr>
                <w:rFonts w:eastAsia="Times New Roman"/>
                <w:sz w:val="22"/>
              </w:rPr>
            </w:pPr>
            <w:r w:rsidRPr="00A5783C">
              <w:rPr>
                <w:rFonts w:eastAsia="Times New Roman"/>
                <w:sz w:val="22"/>
              </w:rPr>
              <w:t>24</w:t>
            </w:r>
          </w:p>
        </w:tc>
        <w:tc>
          <w:tcPr>
            <w:tcW w:w="3119" w:type="dxa"/>
            <w:gridSpan w:val="2"/>
            <w:tcBorders>
              <w:top w:val="single" w:sz="4" w:space="0" w:color="auto"/>
              <w:left w:val="single" w:sz="4" w:space="0" w:color="auto"/>
              <w:bottom w:val="single" w:sz="4" w:space="0" w:color="auto"/>
              <w:right w:val="single" w:sz="4" w:space="0" w:color="auto"/>
            </w:tcBorders>
          </w:tcPr>
          <w:p w14:paraId="6972E213" w14:textId="77777777" w:rsidR="00A5783C" w:rsidRPr="00A5783C" w:rsidRDefault="00A5783C" w:rsidP="002759F1">
            <w:pPr>
              <w:spacing w:line="240" w:lineRule="auto"/>
              <w:ind w:firstLine="0"/>
              <w:rPr>
                <w:rFonts w:eastAsia="Times New Roman"/>
                <w:sz w:val="22"/>
              </w:rPr>
            </w:pPr>
            <w:r w:rsidRPr="00A5783C">
              <w:rPr>
                <w:rFonts w:eastAsia="Times New Roman"/>
                <w:sz w:val="22"/>
              </w:rPr>
              <w:t xml:space="preserve">Психолог </w:t>
            </w:r>
          </w:p>
        </w:tc>
        <w:tc>
          <w:tcPr>
            <w:tcW w:w="709" w:type="dxa"/>
            <w:tcBorders>
              <w:top w:val="single" w:sz="4" w:space="0" w:color="auto"/>
              <w:left w:val="single" w:sz="4" w:space="0" w:color="auto"/>
              <w:bottom w:val="single" w:sz="4" w:space="0" w:color="auto"/>
              <w:right w:val="single" w:sz="4" w:space="0" w:color="auto"/>
            </w:tcBorders>
          </w:tcPr>
          <w:p w14:paraId="7757E6AA" w14:textId="77777777" w:rsidR="00A5783C" w:rsidRPr="00A5783C" w:rsidRDefault="00A5783C" w:rsidP="002759F1">
            <w:pPr>
              <w:spacing w:line="240" w:lineRule="auto"/>
              <w:ind w:firstLine="0"/>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0238F9F4" w14:textId="77777777" w:rsidR="00A5783C" w:rsidRPr="00A5783C" w:rsidRDefault="00A5783C" w:rsidP="002759F1">
            <w:pPr>
              <w:spacing w:line="240" w:lineRule="auto"/>
              <w:ind w:firstLine="0"/>
              <w:rPr>
                <w:rFonts w:eastAsia="Times New Roman"/>
                <w:sz w:val="22"/>
              </w:rPr>
            </w:pPr>
            <w:r w:rsidRPr="00A5783C">
              <w:rPr>
                <w:rFonts w:eastAsia="Times New Roman"/>
                <w:sz w:val="22"/>
              </w:rPr>
              <w:t>беседа</w:t>
            </w:r>
          </w:p>
        </w:tc>
        <w:tc>
          <w:tcPr>
            <w:tcW w:w="4111" w:type="dxa"/>
            <w:vMerge w:val="restart"/>
            <w:tcBorders>
              <w:top w:val="single" w:sz="4" w:space="0" w:color="auto"/>
              <w:left w:val="single" w:sz="4" w:space="0" w:color="auto"/>
              <w:bottom w:val="single" w:sz="4" w:space="0" w:color="auto"/>
              <w:right w:val="single" w:sz="4" w:space="0" w:color="auto"/>
            </w:tcBorders>
          </w:tcPr>
          <w:p w14:paraId="5ED9B239" w14:textId="77777777" w:rsidR="00A5783C" w:rsidRPr="00EC2791" w:rsidRDefault="00A5783C" w:rsidP="002759F1">
            <w:pPr>
              <w:spacing w:line="240" w:lineRule="auto"/>
              <w:ind w:firstLine="0"/>
              <w:rPr>
                <w:rFonts w:eastAsia="Times New Roman"/>
                <w:sz w:val="18"/>
                <w:szCs w:val="18"/>
              </w:rPr>
            </w:pPr>
            <w:r w:rsidRPr="00EC2791">
              <w:rPr>
                <w:rFonts w:eastAsia="Times New Roman"/>
                <w:sz w:val="18"/>
                <w:szCs w:val="18"/>
              </w:rPr>
              <w:t>http://clow.ru  - Познавательный портал: сайт про все и обо всем!</w:t>
            </w:r>
          </w:p>
          <w:p w14:paraId="1E86147E" w14:textId="49B7A7E5" w:rsidR="00A5783C" w:rsidRPr="00EC2791" w:rsidRDefault="002161DA" w:rsidP="002759F1">
            <w:pPr>
              <w:spacing w:line="240" w:lineRule="auto"/>
              <w:ind w:firstLine="0"/>
              <w:rPr>
                <w:rFonts w:eastAsia="Times New Roman"/>
                <w:sz w:val="18"/>
                <w:szCs w:val="18"/>
              </w:rPr>
            </w:pPr>
            <w:hyperlink r:id="rId343" w:history="1">
              <w:r w:rsidR="00A5783C" w:rsidRPr="00EC2791">
                <w:rPr>
                  <w:rFonts w:eastAsia="Times New Roman"/>
                  <w:color w:val="0000FF"/>
                  <w:sz w:val="18"/>
                  <w:szCs w:val="18"/>
                  <w:u w:val="single"/>
                </w:rPr>
                <w:t>http://stranamasterov.ru</w:t>
              </w:r>
            </w:hyperlink>
            <w:r w:rsidR="00A5783C" w:rsidRPr="00EC2791">
              <w:rPr>
                <w:rFonts w:eastAsia="Times New Roman"/>
                <w:sz w:val="18"/>
                <w:szCs w:val="18"/>
              </w:rPr>
              <w:t xml:space="preserve">  «Страна Мастеров» </w:t>
            </w:r>
          </w:p>
          <w:p w14:paraId="08F318AE" w14:textId="43889435" w:rsidR="00A5783C" w:rsidRPr="00EC2791" w:rsidRDefault="00A5783C" w:rsidP="002759F1">
            <w:pPr>
              <w:spacing w:line="240" w:lineRule="auto"/>
              <w:ind w:firstLine="0"/>
              <w:rPr>
                <w:rFonts w:eastAsia="Times New Roman"/>
                <w:sz w:val="18"/>
                <w:szCs w:val="18"/>
              </w:rPr>
            </w:pPr>
            <w:r w:rsidRPr="00EC2791">
              <w:rPr>
                <w:rFonts w:eastAsia="Times New Roman"/>
                <w:sz w:val="18"/>
                <w:szCs w:val="18"/>
              </w:rPr>
              <w:t xml:space="preserve">Викторина по профориентации для детей 7-10 лет </w:t>
            </w:r>
            <w:r w:rsidRPr="00EC2791">
              <w:rPr>
                <w:rFonts w:eastAsia="Times New Roman"/>
                <w:sz w:val="18"/>
                <w:szCs w:val="18"/>
              </w:rPr>
              <w:lastRenderedPageBreak/>
              <w:t>"Необычные примеры"</w:t>
            </w:r>
          </w:p>
          <w:p w14:paraId="2181B440" w14:textId="2E2BD999" w:rsidR="00A5783C" w:rsidRPr="00EC2791" w:rsidRDefault="002161DA" w:rsidP="002759F1">
            <w:pPr>
              <w:spacing w:line="240" w:lineRule="auto"/>
              <w:ind w:firstLine="0"/>
              <w:rPr>
                <w:rFonts w:eastAsia="Times New Roman"/>
                <w:sz w:val="18"/>
                <w:szCs w:val="18"/>
              </w:rPr>
            </w:pPr>
            <w:hyperlink r:id="rId344" w:history="1">
              <w:r w:rsidR="00A5783C" w:rsidRPr="00EC2791">
                <w:rPr>
                  <w:rFonts w:eastAsia="Times New Roman"/>
                  <w:color w:val="0000FF"/>
                  <w:sz w:val="18"/>
                  <w:szCs w:val="18"/>
                  <w:u w:val="single"/>
                </w:rPr>
                <w:t>https://youtu.be/A-qduf8aiQE</w:t>
              </w:r>
            </w:hyperlink>
            <w:r w:rsidR="00A5783C" w:rsidRPr="00EC2791">
              <w:rPr>
                <w:rFonts w:eastAsia="Times New Roman"/>
                <w:sz w:val="18"/>
                <w:szCs w:val="18"/>
              </w:rPr>
              <w:t xml:space="preserve"> </w:t>
            </w:r>
          </w:p>
          <w:p w14:paraId="482871EB" w14:textId="43CEEAD0" w:rsidR="00A5783C" w:rsidRPr="00EC2791" w:rsidRDefault="00A5783C" w:rsidP="002759F1">
            <w:pPr>
              <w:spacing w:line="240" w:lineRule="auto"/>
              <w:ind w:firstLine="0"/>
              <w:rPr>
                <w:rFonts w:eastAsia="Times New Roman"/>
                <w:sz w:val="18"/>
                <w:szCs w:val="18"/>
              </w:rPr>
            </w:pPr>
            <w:r w:rsidRPr="00EC2791">
              <w:rPr>
                <w:rFonts w:eastAsia="Times New Roman"/>
                <w:sz w:val="18"/>
                <w:szCs w:val="18"/>
              </w:rPr>
              <w:t xml:space="preserve">Обзор профессий будущего. Человек и природа. </w:t>
            </w:r>
          </w:p>
          <w:p w14:paraId="52A727BA" w14:textId="798413E6" w:rsidR="00A5783C" w:rsidRPr="00A5783C" w:rsidRDefault="002161DA" w:rsidP="002759F1">
            <w:pPr>
              <w:spacing w:line="240" w:lineRule="auto"/>
              <w:ind w:firstLine="0"/>
              <w:rPr>
                <w:rFonts w:eastAsia="Times New Roman"/>
                <w:sz w:val="22"/>
              </w:rPr>
            </w:pPr>
            <w:hyperlink r:id="rId345" w:history="1">
              <w:r w:rsidR="00A5783C" w:rsidRPr="00AA31A8">
                <w:rPr>
                  <w:rStyle w:val="a9"/>
                  <w:rFonts w:eastAsia="Times New Roman"/>
                  <w:sz w:val="22"/>
                </w:rPr>
                <w:t>https://nsportal.ru/video/2019/10/obzor-professiy-budushchego</w:t>
              </w:r>
            </w:hyperlink>
            <w:r w:rsidR="00A5783C">
              <w:rPr>
                <w:rFonts w:eastAsia="Times New Roman"/>
                <w:sz w:val="22"/>
              </w:rPr>
              <w:t xml:space="preserve"> </w:t>
            </w:r>
          </w:p>
          <w:p w14:paraId="71ABDEDD" w14:textId="77777777" w:rsidR="00A5783C" w:rsidRPr="00A5783C" w:rsidRDefault="00A5783C" w:rsidP="002759F1">
            <w:pPr>
              <w:spacing w:line="240" w:lineRule="auto"/>
              <w:ind w:firstLine="0"/>
              <w:rPr>
                <w:rFonts w:eastAsia="Times New Roman"/>
                <w:sz w:val="22"/>
              </w:rPr>
            </w:pPr>
          </w:p>
          <w:p w14:paraId="5DD28748" w14:textId="77777777" w:rsidR="00A5783C" w:rsidRPr="00A5783C" w:rsidRDefault="00A5783C" w:rsidP="00A5783C">
            <w:pPr>
              <w:spacing w:line="240" w:lineRule="auto"/>
              <w:ind w:firstLine="0"/>
              <w:rPr>
                <w:rFonts w:eastAsia="Times New Roman"/>
                <w:sz w:val="22"/>
              </w:rPr>
            </w:pPr>
          </w:p>
        </w:tc>
      </w:tr>
      <w:tr w:rsidR="00A5783C" w:rsidRPr="00A5783C" w14:paraId="23C75660" w14:textId="77777777" w:rsidTr="00DD7E2B">
        <w:trPr>
          <w:jc w:val="center"/>
        </w:trPr>
        <w:tc>
          <w:tcPr>
            <w:tcW w:w="568" w:type="dxa"/>
            <w:tcBorders>
              <w:top w:val="single" w:sz="4" w:space="0" w:color="auto"/>
              <w:bottom w:val="single" w:sz="4" w:space="0" w:color="auto"/>
              <w:right w:val="single" w:sz="4" w:space="0" w:color="auto"/>
            </w:tcBorders>
          </w:tcPr>
          <w:p w14:paraId="471A50FD" w14:textId="77777777" w:rsidR="00A5783C" w:rsidRPr="00A5783C" w:rsidRDefault="00A5783C" w:rsidP="00A5783C">
            <w:pPr>
              <w:ind w:firstLine="0"/>
              <w:rPr>
                <w:rFonts w:eastAsia="Times New Roman"/>
                <w:sz w:val="22"/>
              </w:rPr>
            </w:pPr>
            <w:r w:rsidRPr="00A5783C">
              <w:rPr>
                <w:rFonts w:eastAsia="Times New Roman"/>
                <w:sz w:val="22"/>
              </w:rPr>
              <w:t>25</w:t>
            </w:r>
          </w:p>
        </w:tc>
        <w:tc>
          <w:tcPr>
            <w:tcW w:w="3119" w:type="dxa"/>
            <w:gridSpan w:val="2"/>
            <w:tcBorders>
              <w:top w:val="single" w:sz="4" w:space="0" w:color="auto"/>
              <w:left w:val="single" w:sz="4" w:space="0" w:color="auto"/>
              <w:bottom w:val="single" w:sz="4" w:space="0" w:color="auto"/>
              <w:right w:val="single" w:sz="4" w:space="0" w:color="auto"/>
            </w:tcBorders>
          </w:tcPr>
          <w:p w14:paraId="57A1D0E7" w14:textId="77777777" w:rsidR="00A5783C" w:rsidRPr="00A5783C" w:rsidRDefault="00A5783C" w:rsidP="00A5783C">
            <w:pPr>
              <w:ind w:firstLine="0"/>
              <w:rPr>
                <w:rFonts w:eastAsia="Times New Roman"/>
                <w:sz w:val="22"/>
              </w:rPr>
            </w:pPr>
            <w:r w:rsidRPr="00A5783C">
              <w:rPr>
                <w:rFonts w:eastAsia="Times New Roman"/>
                <w:sz w:val="22"/>
              </w:rPr>
              <w:t>Профессия – учитель.</w:t>
            </w:r>
          </w:p>
        </w:tc>
        <w:tc>
          <w:tcPr>
            <w:tcW w:w="709" w:type="dxa"/>
            <w:tcBorders>
              <w:top w:val="single" w:sz="4" w:space="0" w:color="auto"/>
              <w:left w:val="single" w:sz="4" w:space="0" w:color="auto"/>
              <w:bottom w:val="single" w:sz="4" w:space="0" w:color="auto"/>
              <w:right w:val="single" w:sz="4" w:space="0" w:color="auto"/>
            </w:tcBorders>
          </w:tcPr>
          <w:p w14:paraId="75D80355"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7B04D6C6" w14:textId="77777777" w:rsidR="00A5783C" w:rsidRPr="00A5783C" w:rsidRDefault="00A5783C" w:rsidP="00A5783C">
            <w:pPr>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03B076B9" w14:textId="77777777" w:rsidR="00A5783C" w:rsidRPr="00A5783C" w:rsidRDefault="00A5783C" w:rsidP="002759F1">
            <w:pPr>
              <w:rPr>
                <w:rFonts w:eastAsia="Times New Roman"/>
                <w:sz w:val="22"/>
              </w:rPr>
            </w:pPr>
          </w:p>
        </w:tc>
      </w:tr>
      <w:tr w:rsidR="00A5783C" w:rsidRPr="00A5783C" w14:paraId="5887A9D1" w14:textId="77777777" w:rsidTr="00DD7E2B">
        <w:trPr>
          <w:jc w:val="center"/>
        </w:trPr>
        <w:tc>
          <w:tcPr>
            <w:tcW w:w="568" w:type="dxa"/>
            <w:tcBorders>
              <w:top w:val="single" w:sz="4" w:space="0" w:color="auto"/>
              <w:bottom w:val="single" w:sz="4" w:space="0" w:color="auto"/>
              <w:right w:val="single" w:sz="4" w:space="0" w:color="auto"/>
            </w:tcBorders>
          </w:tcPr>
          <w:p w14:paraId="31495913" w14:textId="77777777" w:rsidR="00A5783C" w:rsidRPr="00A5783C" w:rsidRDefault="00A5783C" w:rsidP="00A5783C">
            <w:pPr>
              <w:ind w:firstLine="0"/>
              <w:rPr>
                <w:rFonts w:eastAsia="Times New Roman"/>
                <w:sz w:val="22"/>
              </w:rPr>
            </w:pPr>
            <w:r w:rsidRPr="00A5783C">
              <w:rPr>
                <w:rFonts w:eastAsia="Times New Roman"/>
                <w:sz w:val="22"/>
              </w:rPr>
              <w:t>26</w:t>
            </w:r>
          </w:p>
        </w:tc>
        <w:tc>
          <w:tcPr>
            <w:tcW w:w="3119" w:type="dxa"/>
            <w:gridSpan w:val="2"/>
            <w:tcBorders>
              <w:top w:val="single" w:sz="4" w:space="0" w:color="auto"/>
              <w:left w:val="single" w:sz="4" w:space="0" w:color="auto"/>
              <w:bottom w:val="single" w:sz="4" w:space="0" w:color="auto"/>
              <w:right w:val="single" w:sz="4" w:space="0" w:color="auto"/>
            </w:tcBorders>
          </w:tcPr>
          <w:p w14:paraId="65EAEA38" w14:textId="77777777" w:rsidR="00A5783C" w:rsidRPr="00A5783C" w:rsidRDefault="00A5783C" w:rsidP="00A5783C">
            <w:pPr>
              <w:ind w:firstLine="0"/>
              <w:rPr>
                <w:rFonts w:eastAsia="Times New Roman"/>
                <w:sz w:val="22"/>
              </w:rPr>
            </w:pPr>
            <w:r w:rsidRPr="00A5783C">
              <w:rPr>
                <w:rFonts w:eastAsia="Times New Roman"/>
                <w:sz w:val="22"/>
              </w:rPr>
              <w:t>Профессия – воспитатель.</w:t>
            </w:r>
          </w:p>
        </w:tc>
        <w:tc>
          <w:tcPr>
            <w:tcW w:w="709" w:type="dxa"/>
            <w:tcBorders>
              <w:top w:val="single" w:sz="4" w:space="0" w:color="auto"/>
              <w:left w:val="single" w:sz="4" w:space="0" w:color="auto"/>
              <w:bottom w:val="single" w:sz="4" w:space="0" w:color="auto"/>
              <w:right w:val="single" w:sz="4" w:space="0" w:color="auto"/>
            </w:tcBorders>
          </w:tcPr>
          <w:p w14:paraId="002848A7"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2477EE22" w14:textId="77777777" w:rsidR="00A5783C" w:rsidRPr="00A5783C" w:rsidRDefault="00A5783C" w:rsidP="00A5783C">
            <w:pPr>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27F7626D" w14:textId="77777777" w:rsidR="00A5783C" w:rsidRPr="00A5783C" w:rsidRDefault="00A5783C" w:rsidP="002759F1">
            <w:pPr>
              <w:rPr>
                <w:rFonts w:eastAsia="Times New Roman"/>
                <w:sz w:val="22"/>
              </w:rPr>
            </w:pPr>
          </w:p>
        </w:tc>
      </w:tr>
      <w:tr w:rsidR="00A5783C" w:rsidRPr="00A5783C" w14:paraId="27BED2E1" w14:textId="77777777" w:rsidTr="00DD7E2B">
        <w:trPr>
          <w:jc w:val="center"/>
        </w:trPr>
        <w:tc>
          <w:tcPr>
            <w:tcW w:w="568" w:type="dxa"/>
            <w:tcBorders>
              <w:top w:val="single" w:sz="4" w:space="0" w:color="auto"/>
              <w:bottom w:val="single" w:sz="4" w:space="0" w:color="auto"/>
              <w:right w:val="single" w:sz="4" w:space="0" w:color="auto"/>
            </w:tcBorders>
          </w:tcPr>
          <w:p w14:paraId="678A95EF" w14:textId="77777777" w:rsidR="00A5783C" w:rsidRPr="00A5783C" w:rsidRDefault="00A5783C" w:rsidP="00A5783C">
            <w:pPr>
              <w:ind w:firstLine="0"/>
              <w:rPr>
                <w:rFonts w:eastAsia="Times New Roman"/>
                <w:sz w:val="22"/>
              </w:rPr>
            </w:pPr>
            <w:r w:rsidRPr="00A5783C">
              <w:rPr>
                <w:rFonts w:eastAsia="Times New Roman"/>
                <w:sz w:val="22"/>
              </w:rPr>
              <w:t>27</w:t>
            </w:r>
          </w:p>
        </w:tc>
        <w:tc>
          <w:tcPr>
            <w:tcW w:w="3119" w:type="dxa"/>
            <w:gridSpan w:val="2"/>
            <w:tcBorders>
              <w:top w:val="single" w:sz="4" w:space="0" w:color="auto"/>
              <w:left w:val="single" w:sz="4" w:space="0" w:color="auto"/>
              <w:bottom w:val="single" w:sz="4" w:space="0" w:color="auto"/>
              <w:right w:val="single" w:sz="4" w:space="0" w:color="auto"/>
            </w:tcBorders>
          </w:tcPr>
          <w:p w14:paraId="4AA6D7F3" w14:textId="77777777" w:rsidR="00A5783C" w:rsidRPr="00A5783C" w:rsidRDefault="00A5783C" w:rsidP="00A5783C">
            <w:pPr>
              <w:ind w:firstLine="0"/>
              <w:rPr>
                <w:rFonts w:eastAsia="Times New Roman"/>
                <w:sz w:val="22"/>
              </w:rPr>
            </w:pPr>
            <w:r w:rsidRPr="00A5783C">
              <w:rPr>
                <w:rFonts w:eastAsia="Times New Roman"/>
                <w:sz w:val="22"/>
              </w:rPr>
              <w:t>Как помогает логопед.</w:t>
            </w:r>
          </w:p>
        </w:tc>
        <w:tc>
          <w:tcPr>
            <w:tcW w:w="709" w:type="dxa"/>
            <w:tcBorders>
              <w:top w:val="single" w:sz="4" w:space="0" w:color="auto"/>
              <w:left w:val="single" w:sz="4" w:space="0" w:color="auto"/>
              <w:bottom w:val="single" w:sz="4" w:space="0" w:color="auto"/>
              <w:right w:val="single" w:sz="4" w:space="0" w:color="auto"/>
            </w:tcBorders>
          </w:tcPr>
          <w:p w14:paraId="7DB77537"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0218CD6C" w14:textId="77777777" w:rsidR="00A5783C" w:rsidRPr="00A5783C" w:rsidRDefault="00A5783C" w:rsidP="00A5783C">
            <w:pPr>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0C8D6741" w14:textId="77777777" w:rsidR="00A5783C" w:rsidRPr="00A5783C" w:rsidRDefault="00A5783C" w:rsidP="002759F1">
            <w:pPr>
              <w:rPr>
                <w:rFonts w:eastAsia="Times New Roman"/>
                <w:sz w:val="22"/>
              </w:rPr>
            </w:pPr>
          </w:p>
        </w:tc>
      </w:tr>
      <w:tr w:rsidR="00A5783C" w:rsidRPr="00A5783C" w14:paraId="72074A39" w14:textId="77777777" w:rsidTr="00DD7E2B">
        <w:trPr>
          <w:jc w:val="center"/>
        </w:trPr>
        <w:tc>
          <w:tcPr>
            <w:tcW w:w="568" w:type="dxa"/>
            <w:tcBorders>
              <w:top w:val="single" w:sz="4" w:space="0" w:color="auto"/>
              <w:bottom w:val="single" w:sz="4" w:space="0" w:color="auto"/>
              <w:right w:val="single" w:sz="4" w:space="0" w:color="auto"/>
            </w:tcBorders>
          </w:tcPr>
          <w:p w14:paraId="5EACB6ED" w14:textId="77777777" w:rsidR="00A5783C" w:rsidRPr="00A5783C" w:rsidRDefault="00A5783C" w:rsidP="00A5783C">
            <w:pPr>
              <w:ind w:firstLine="0"/>
              <w:rPr>
                <w:rFonts w:eastAsia="Times New Roman"/>
                <w:sz w:val="22"/>
              </w:rPr>
            </w:pPr>
            <w:r w:rsidRPr="00A5783C">
              <w:rPr>
                <w:rFonts w:eastAsia="Times New Roman"/>
                <w:sz w:val="22"/>
              </w:rPr>
              <w:lastRenderedPageBreak/>
              <w:t>28</w:t>
            </w:r>
          </w:p>
        </w:tc>
        <w:tc>
          <w:tcPr>
            <w:tcW w:w="3119" w:type="dxa"/>
            <w:gridSpan w:val="2"/>
            <w:tcBorders>
              <w:top w:val="single" w:sz="4" w:space="0" w:color="auto"/>
              <w:left w:val="single" w:sz="4" w:space="0" w:color="auto"/>
              <w:bottom w:val="single" w:sz="4" w:space="0" w:color="auto"/>
              <w:right w:val="single" w:sz="4" w:space="0" w:color="auto"/>
            </w:tcBorders>
          </w:tcPr>
          <w:p w14:paraId="22F291B5" w14:textId="77777777" w:rsidR="00A5783C" w:rsidRPr="00A5783C" w:rsidRDefault="00A5783C" w:rsidP="00A5783C">
            <w:pPr>
              <w:ind w:firstLine="0"/>
              <w:rPr>
                <w:rFonts w:eastAsia="Times New Roman"/>
                <w:sz w:val="22"/>
              </w:rPr>
            </w:pPr>
            <w:r w:rsidRPr="00A5783C">
              <w:rPr>
                <w:rFonts w:eastAsia="Times New Roman"/>
                <w:sz w:val="22"/>
              </w:rPr>
              <w:t>Профессия – библиотекарь.</w:t>
            </w:r>
          </w:p>
        </w:tc>
        <w:tc>
          <w:tcPr>
            <w:tcW w:w="709" w:type="dxa"/>
            <w:tcBorders>
              <w:top w:val="single" w:sz="4" w:space="0" w:color="auto"/>
              <w:left w:val="single" w:sz="4" w:space="0" w:color="auto"/>
              <w:bottom w:val="single" w:sz="4" w:space="0" w:color="auto"/>
              <w:right w:val="single" w:sz="4" w:space="0" w:color="auto"/>
            </w:tcBorders>
          </w:tcPr>
          <w:p w14:paraId="4ECC8241"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16ADC59E" w14:textId="77777777" w:rsidR="00A5783C" w:rsidRPr="00A5783C" w:rsidRDefault="00A5783C" w:rsidP="00A5783C">
            <w:pPr>
              <w:ind w:firstLine="0"/>
              <w:rPr>
                <w:rFonts w:eastAsia="Times New Roman"/>
                <w:sz w:val="22"/>
              </w:rPr>
            </w:pPr>
            <w:r w:rsidRPr="00A5783C">
              <w:rPr>
                <w:rFonts w:eastAsia="Times New Roman"/>
                <w:sz w:val="22"/>
              </w:rPr>
              <w:t>беседа</w:t>
            </w:r>
          </w:p>
        </w:tc>
        <w:tc>
          <w:tcPr>
            <w:tcW w:w="4111" w:type="dxa"/>
            <w:vMerge/>
            <w:tcBorders>
              <w:top w:val="single" w:sz="4" w:space="0" w:color="auto"/>
              <w:left w:val="single" w:sz="4" w:space="0" w:color="auto"/>
              <w:bottom w:val="single" w:sz="4" w:space="0" w:color="auto"/>
            </w:tcBorders>
          </w:tcPr>
          <w:p w14:paraId="2382F53F" w14:textId="77777777" w:rsidR="00A5783C" w:rsidRPr="00A5783C" w:rsidRDefault="00A5783C" w:rsidP="002759F1">
            <w:pPr>
              <w:pStyle w:val="ac"/>
              <w:shd w:val="clear" w:color="auto" w:fill="FFFFFF"/>
              <w:spacing w:before="0" w:beforeAutospacing="0" w:after="150" w:afterAutospacing="0"/>
              <w:rPr>
                <w:color w:val="000000"/>
                <w:sz w:val="22"/>
                <w:szCs w:val="22"/>
                <w:lang w:val="en-US"/>
              </w:rPr>
            </w:pPr>
          </w:p>
        </w:tc>
      </w:tr>
      <w:tr w:rsidR="00A5783C" w:rsidRPr="00A5783C" w14:paraId="3B55390F" w14:textId="77777777" w:rsidTr="00DD7E2B">
        <w:trPr>
          <w:trHeight w:val="279"/>
          <w:jc w:val="center"/>
        </w:trPr>
        <w:tc>
          <w:tcPr>
            <w:tcW w:w="568" w:type="dxa"/>
            <w:tcBorders>
              <w:top w:val="single" w:sz="4" w:space="0" w:color="auto"/>
              <w:bottom w:val="single" w:sz="4" w:space="0" w:color="auto"/>
              <w:right w:val="single" w:sz="4" w:space="0" w:color="auto"/>
            </w:tcBorders>
          </w:tcPr>
          <w:p w14:paraId="1CB772D5" w14:textId="77777777" w:rsidR="00A5783C" w:rsidRPr="00A5783C" w:rsidRDefault="00A5783C" w:rsidP="00EC2791">
            <w:pPr>
              <w:ind w:left="-115" w:right="-107" w:firstLine="0"/>
              <w:rPr>
                <w:rFonts w:eastAsia="Times New Roman"/>
                <w:sz w:val="22"/>
              </w:rPr>
            </w:pPr>
            <w:r w:rsidRPr="00A5783C">
              <w:rPr>
                <w:rFonts w:eastAsia="Times New Roman"/>
                <w:sz w:val="22"/>
              </w:rPr>
              <w:lastRenderedPageBreak/>
              <w:t>29-30</w:t>
            </w:r>
          </w:p>
        </w:tc>
        <w:tc>
          <w:tcPr>
            <w:tcW w:w="3119" w:type="dxa"/>
            <w:gridSpan w:val="2"/>
            <w:tcBorders>
              <w:top w:val="single" w:sz="4" w:space="0" w:color="auto"/>
              <w:left w:val="single" w:sz="4" w:space="0" w:color="auto"/>
              <w:bottom w:val="single" w:sz="4" w:space="0" w:color="auto"/>
              <w:right w:val="single" w:sz="4" w:space="0" w:color="auto"/>
            </w:tcBorders>
          </w:tcPr>
          <w:p w14:paraId="44BD0E40" w14:textId="77777777" w:rsidR="00A5783C" w:rsidRPr="00A5783C" w:rsidRDefault="00A5783C" w:rsidP="00A5783C">
            <w:pPr>
              <w:ind w:firstLine="0"/>
              <w:rPr>
                <w:rFonts w:eastAsia="Times New Roman"/>
                <w:sz w:val="22"/>
              </w:rPr>
            </w:pPr>
            <w:r w:rsidRPr="00A5783C">
              <w:rPr>
                <w:rFonts w:eastAsia="Times New Roman"/>
                <w:sz w:val="22"/>
              </w:rPr>
              <w:t>Школьная столовая.</w:t>
            </w:r>
          </w:p>
        </w:tc>
        <w:tc>
          <w:tcPr>
            <w:tcW w:w="709" w:type="dxa"/>
            <w:tcBorders>
              <w:top w:val="single" w:sz="4" w:space="0" w:color="auto"/>
              <w:left w:val="single" w:sz="4" w:space="0" w:color="auto"/>
              <w:bottom w:val="single" w:sz="4" w:space="0" w:color="auto"/>
              <w:right w:val="single" w:sz="4" w:space="0" w:color="auto"/>
            </w:tcBorders>
          </w:tcPr>
          <w:p w14:paraId="23D881EC"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43FCF7F3" w14:textId="77777777" w:rsidR="00A5783C" w:rsidRPr="00A5783C" w:rsidRDefault="00A5783C" w:rsidP="00A5783C">
            <w:pPr>
              <w:ind w:firstLine="0"/>
              <w:rPr>
                <w:rFonts w:eastAsia="Times New Roman"/>
                <w:sz w:val="22"/>
              </w:rPr>
            </w:pPr>
            <w:r w:rsidRPr="00A5783C">
              <w:rPr>
                <w:rFonts w:eastAsia="Times New Roman"/>
                <w:sz w:val="22"/>
              </w:rPr>
              <w:t>экскурсия </w:t>
            </w:r>
          </w:p>
        </w:tc>
        <w:tc>
          <w:tcPr>
            <w:tcW w:w="4111" w:type="dxa"/>
            <w:vMerge/>
            <w:tcBorders>
              <w:top w:val="single" w:sz="4" w:space="0" w:color="auto"/>
              <w:left w:val="single" w:sz="4" w:space="0" w:color="auto"/>
              <w:bottom w:val="single" w:sz="4" w:space="0" w:color="auto"/>
            </w:tcBorders>
          </w:tcPr>
          <w:p w14:paraId="5AC10E7A" w14:textId="77777777" w:rsidR="00A5783C" w:rsidRPr="00A5783C" w:rsidRDefault="00A5783C" w:rsidP="002759F1">
            <w:pPr>
              <w:pStyle w:val="ac"/>
              <w:shd w:val="clear" w:color="auto" w:fill="FFFFFF"/>
              <w:spacing w:before="0" w:beforeAutospacing="0" w:after="150" w:afterAutospacing="0"/>
              <w:rPr>
                <w:color w:val="000000"/>
                <w:sz w:val="22"/>
                <w:szCs w:val="22"/>
                <w:lang w:val="en-US"/>
              </w:rPr>
            </w:pPr>
          </w:p>
        </w:tc>
      </w:tr>
      <w:tr w:rsidR="00A5783C" w:rsidRPr="00A5783C" w14:paraId="530FB5F9" w14:textId="77777777" w:rsidTr="00DD7E2B">
        <w:trPr>
          <w:jc w:val="center"/>
        </w:trPr>
        <w:tc>
          <w:tcPr>
            <w:tcW w:w="568" w:type="dxa"/>
            <w:tcBorders>
              <w:top w:val="single" w:sz="4" w:space="0" w:color="auto"/>
              <w:bottom w:val="single" w:sz="4" w:space="0" w:color="auto"/>
              <w:right w:val="single" w:sz="4" w:space="0" w:color="auto"/>
            </w:tcBorders>
          </w:tcPr>
          <w:p w14:paraId="4F7ACD04" w14:textId="77777777" w:rsidR="00A5783C" w:rsidRPr="00A5783C" w:rsidRDefault="00A5783C" w:rsidP="00EC2791">
            <w:pPr>
              <w:ind w:left="-115" w:right="-107" w:firstLine="0"/>
              <w:rPr>
                <w:rFonts w:eastAsia="Times New Roman"/>
                <w:sz w:val="22"/>
              </w:rPr>
            </w:pPr>
            <w:r w:rsidRPr="00A5783C">
              <w:rPr>
                <w:rFonts w:eastAsia="Times New Roman"/>
                <w:sz w:val="22"/>
              </w:rPr>
              <w:t>31-32</w:t>
            </w:r>
          </w:p>
        </w:tc>
        <w:tc>
          <w:tcPr>
            <w:tcW w:w="3119" w:type="dxa"/>
            <w:gridSpan w:val="2"/>
            <w:tcBorders>
              <w:top w:val="single" w:sz="4" w:space="0" w:color="auto"/>
              <w:left w:val="single" w:sz="4" w:space="0" w:color="auto"/>
              <w:bottom w:val="single" w:sz="4" w:space="0" w:color="auto"/>
              <w:right w:val="single" w:sz="4" w:space="0" w:color="auto"/>
            </w:tcBorders>
          </w:tcPr>
          <w:p w14:paraId="3517E0C1" w14:textId="77777777" w:rsidR="00A5783C" w:rsidRPr="00A5783C" w:rsidRDefault="00A5783C" w:rsidP="00A5783C">
            <w:pPr>
              <w:ind w:firstLine="0"/>
              <w:rPr>
                <w:rFonts w:eastAsia="Times New Roman"/>
                <w:sz w:val="22"/>
              </w:rPr>
            </w:pPr>
            <w:r w:rsidRPr="00A5783C">
              <w:rPr>
                <w:rFonts w:eastAsia="Times New Roman"/>
                <w:sz w:val="22"/>
              </w:rPr>
              <w:t>Почему в кабинете так чисто?</w:t>
            </w:r>
          </w:p>
        </w:tc>
        <w:tc>
          <w:tcPr>
            <w:tcW w:w="709" w:type="dxa"/>
            <w:tcBorders>
              <w:top w:val="single" w:sz="4" w:space="0" w:color="auto"/>
              <w:left w:val="single" w:sz="4" w:space="0" w:color="auto"/>
              <w:bottom w:val="single" w:sz="4" w:space="0" w:color="auto"/>
              <w:right w:val="single" w:sz="4" w:space="0" w:color="auto"/>
            </w:tcBorders>
          </w:tcPr>
          <w:p w14:paraId="70161ED5"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1BA9BF9A" w14:textId="77777777" w:rsidR="00A5783C" w:rsidRPr="00A5783C" w:rsidRDefault="00A5783C" w:rsidP="00A5783C">
            <w:pPr>
              <w:ind w:firstLine="0"/>
              <w:rPr>
                <w:rFonts w:eastAsia="Times New Roman"/>
                <w:sz w:val="22"/>
              </w:rPr>
            </w:pPr>
            <w:r w:rsidRPr="00A5783C">
              <w:rPr>
                <w:rFonts w:eastAsia="Times New Roman"/>
                <w:sz w:val="22"/>
              </w:rPr>
              <w:t>игра</w:t>
            </w:r>
          </w:p>
        </w:tc>
        <w:tc>
          <w:tcPr>
            <w:tcW w:w="4111" w:type="dxa"/>
            <w:vMerge/>
            <w:tcBorders>
              <w:top w:val="single" w:sz="4" w:space="0" w:color="auto"/>
              <w:left w:val="single" w:sz="4" w:space="0" w:color="auto"/>
              <w:bottom w:val="single" w:sz="4" w:space="0" w:color="auto"/>
            </w:tcBorders>
          </w:tcPr>
          <w:p w14:paraId="5A2831EA" w14:textId="77777777" w:rsidR="00A5783C" w:rsidRPr="00A5783C" w:rsidRDefault="00A5783C" w:rsidP="002759F1">
            <w:pPr>
              <w:pStyle w:val="ac"/>
              <w:shd w:val="clear" w:color="auto" w:fill="FFFFFF"/>
              <w:spacing w:before="0" w:beforeAutospacing="0" w:after="150" w:afterAutospacing="0"/>
              <w:rPr>
                <w:color w:val="000000"/>
                <w:sz w:val="22"/>
                <w:szCs w:val="22"/>
                <w:lang w:val="en-US"/>
              </w:rPr>
            </w:pPr>
          </w:p>
        </w:tc>
      </w:tr>
      <w:tr w:rsidR="00A5783C" w:rsidRPr="00A5783C" w14:paraId="78728893" w14:textId="77777777" w:rsidTr="00DD7E2B">
        <w:trPr>
          <w:jc w:val="center"/>
        </w:trPr>
        <w:tc>
          <w:tcPr>
            <w:tcW w:w="568" w:type="dxa"/>
            <w:tcBorders>
              <w:top w:val="single" w:sz="4" w:space="0" w:color="auto"/>
              <w:bottom w:val="single" w:sz="4" w:space="0" w:color="auto"/>
              <w:right w:val="single" w:sz="4" w:space="0" w:color="auto"/>
            </w:tcBorders>
          </w:tcPr>
          <w:p w14:paraId="1CC4F4BD" w14:textId="77777777" w:rsidR="00A5783C" w:rsidRPr="00A5783C" w:rsidRDefault="00A5783C" w:rsidP="00A5783C">
            <w:pPr>
              <w:ind w:firstLine="0"/>
              <w:rPr>
                <w:rFonts w:eastAsia="Times New Roman"/>
                <w:sz w:val="22"/>
              </w:rPr>
            </w:pPr>
            <w:r w:rsidRPr="00A5783C">
              <w:rPr>
                <w:rFonts w:eastAsia="Times New Roman"/>
                <w:sz w:val="22"/>
              </w:rPr>
              <w:t>33</w:t>
            </w:r>
          </w:p>
        </w:tc>
        <w:tc>
          <w:tcPr>
            <w:tcW w:w="3119" w:type="dxa"/>
            <w:gridSpan w:val="2"/>
            <w:tcBorders>
              <w:top w:val="single" w:sz="4" w:space="0" w:color="auto"/>
              <w:left w:val="single" w:sz="4" w:space="0" w:color="auto"/>
              <w:bottom w:val="single" w:sz="4" w:space="0" w:color="auto"/>
              <w:right w:val="single" w:sz="4" w:space="0" w:color="auto"/>
            </w:tcBorders>
          </w:tcPr>
          <w:p w14:paraId="4AEDC3FC" w14:textId="77777777" w:rsidR="00A5783C" w:rsidRPr="00A5783C" w:rsidRDefault="00A5783C" w:rsidP="00A5783C">
            <w:pPr>
              <w:ind w:firstLine="0"/>
              <w:rPr>
                <w:rFonts w:eastAsia="Times New Roman"/>
                <w:sz w:val="22"/>
              </w:rPr>
            </w:pPr>
            <w:r w:rsidRPr="00A5783C">
              <w:rPr>
                <w:rFonts w:eastAsia="Times New Roman"/>
                <w:sz w:val="22"/>
              </w:rPr>
              <w:t>Школьный доктор.</w:t>
            </w:r>
          </w:p>
        </w:tc>
        <w:tc>
          <w:tcPr>
            <w:tcW w:w="709" w:type="dxa"/>
            <w:tcBorders>
              <w:top w:val="single" w:sz="4" w:space="0" w:color="auto"/>
              <w:left w:val="single" w:sz="4" w:space="0" w:color="auto"/>
              <w:bottom w:val="single" w:sz="4" w:space="0" w:color="auto"/>
              <w:right w:val="single" w:sz="4" w:space="0" w:color="auto"/>
            </w:tcBorders>
          </w:tcPr>
          <w:p w14:paraId="1E8485C6"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5D0CADA2" w14:textId="13A90AA8" w:rsidR="00A5783C" w:rsidRPr="00A5783C" w:rsidRDefault="00EC2791" w:rsidP="00EC2791">
            <w:pPr>
              <w:ind w:left="-110" w:right="-102" w:firstLine="0"/>
              <w:rPr>
                <w:rFonts w:eastAsia="Times New Roman"/>
                <w:sz w:val="22"/>
              </w:rPr>
            </w:pPr>
            <w:r>
              <w:rPr>
                <w:rFonts w:eastAsia="Times New Roman"/>
              </w:rPr>
              <w:t xml:space="preserve"> </w:t>
            </w:r>
            <w:r w:rsidR="00A5783C" w:rsidRPr="00EC2791">
              <w:rPr>
                <w:rFonts w:eastAsia="Times New Roman"/>
              </w:rPr>
              <w:t>Работа в группах</w:t>
            </w:r>
          </w:p>
        </w:tc>
        <w:tc>
          <w:tcPr>
            <w:tcW w:w="4111" w:type="dxa"/>
            <w:vMerge/>
            <w:tcBorders>
              <w:top w:val="single" w:sz="4" w:space="0" w:color="auto"/>
              <w:left w:val="single" w:sz="4" w:space="0" w:color="auto"/>
              <w:bottom w:val="single" w:sz="4" w:space="0" w:color="auto"/>
            </w:tcBorders>
          </w:tcPr>
          <w:p w14:paraId="4A6DFC3D" w14:textId="77777777" w:rsidR="00A5783C" w:rsidRPr="00A5783C" w:rsidRDefault="00A5783C" w:rsidP="002759F1">
            <w:pPr>
              <w:pStyle w:val="ac"/>
              <w:shd w:val="clear" w:color="auto" w:fill="FFFFFF"/>
              <w:spacing w:before="0" w:beforeAutospacing="0" w:after="150" w:afterAutospacing="0"/>
              <w:rPr>
                <w:color w:val="000000"/>
                <w:sz w:val="22"/>
                <w:szCs w:val="22"/>
                <w:lang w:val="en-US"/>
              </w:rPr>
            </w:pPr>
          </w:p>
        </w:tc>
      </w:tr>
      <w:tr w:rsidR="00A5783C" w:rsidRPr="00A5783C" w14:paraId="153916AF" w14:textId="77777777" w:rsidTr="00DD7E2B">
        <w:trPr>
          <w:jc w:val="center"/>
        </w:trPr>
        <w:tc>
          <w:tcPr>
            <w:tcW w:w="568" w:type="dxa"/>
            <w:tcBorders>
              <w:top w:val="single" w:sz="4" w:space="0" w:color="auto"/>
              <w:bottom w:val="single" w:sz="4" w:space="0" w:color="auto"/>
              <w:right w:val="single" w:sz="4" w:space="0" w:color="auto"/>
            </w:tcBorders>
          </w:tcPr>
          <w:p w14:paraId="5CEE5621" w14:textId="77777777" w:rsidR="00A5783C" w:rsidRPr="00A5783C" w:rsidRDefault="00A5783C" w:rsidP="00A5783C">
            <w:pPr>
              <w:ind w:firstLine="0"/>
              <w:rPr>
                <w:rFonts w:eastAsia="Times New Roman"/>
                <w:sz w:val="22"/>
              </w:rPr>
            </w:pPr>
            <w:r w:rsidRPr="00A5783C">
              <w:rPr>
                <w:rFonts w:eastAsia="Times New Roman"/>
                <w:sz w:val="22"/>
              </w:rPr>
              <w:t>34</w:t>
            </w:r>
          </w:p>
        </w:tc>
        <w:tc>
          <w:tcPr>
            <w:tcW w:w="3119" w:type="dxa"/>
            <w:gridSpan w:val="2"/>
            <w:tcBorders>
              <w:top w:val="single" w:sz="4" w:space="0" w:color="auto"/>
              <w:left w:val="single" w:sz="4" w:space="0" w:color="auto"/>
              <w:bottom w:val="single" w:sz="4" w:space="0" w:color="auto"/>
              <w:right w:val="single" w:sz="4" w:space="0" w:color="auto"/>
            </w:tcBorders>
          </w:tcPr>
          <w:p w14:paraId="3E6B0B07" w14:textId="77777777" w:rsidR="00A5783C" w:rsidRPr="00A5783C" w:rsidRDefault="00A5783C" w:rsidP="00A5783C">
            <w:pPr>
              <w:ind w:firstLine="0"/>
              <w:rPr>
                <w:rFonts w:eastAsia="Times New Roman"/>
                <w:sz w:val="22"/>
              </w:rPr>
            </w:pPr>
            <w:r w:rsidRPr="00EC2791">
              <w:rPr>
                <w:rFonts w:eastAsia="Times New Roman"/>
              </w:rPr>
              <w:t>Создание странички портфолио – «Труд в почете любой».</w:t>
            </w:r>
          </w:p>
        </w:tc>
        <w:tc>
          <w:tcPr>
            <w:tcW w:w="709" w:type="dxa"/>
            <w:tcBorders>
              <w:top w:val="single" w:sz="4" w:space="0" w:color="auto"/>
              <w:left w:val="single" w:sz="4" w:space="0" w:color="auto"/>
              <w:bottom w:val="single" w:sz="4" w:space="0" w:color="auto"/>
              <w:right w:val="single" w:sz="4" w:space="0" w:color="auto"/>
            </w:tcBorders>
          </w:tcPr>
          <w:p w14:paraId="2B92D99F" w14:textId="77777777" w:rsidR="00A5783C" w:rsidRPr="00A5783C" w:rsidRDefault="00A5783C" w:rsidP="00EC2791">
            <w:pPr>
              <w:ind w:firstLine="0"/>
              <w:jc w:val="left"/>
              <w:rPr>
                <w:rFonts w:eastAsia="Times New Roman"/>
                <w:sz w:val="22"/>
              </w:rPr>
            </w:pPr>
            <w:r w:rsidRPr="00A5783C">
              <w:rPr>
                <w:rFonts w:eastAsia="Times New Roman"/>
                <w:sz w:val="22"/>
              </w:rPr>
              <w:t>1</w:t>
            </w:r>
          </w:p>
        </w:tc>
        <w:tc>
          <w:tcPr>
            <w:tcW w:w="1553" w:type="dxa"/>
            <w:gridSpan w:val="2"/>
            <w:tcBorders>
              <w:top w:val="single" w:sz="4" w:space="0" w:color="auto"/>
              <w:left w:val="single" w:sz="4" w:space="0" w:color="auto"/>
              <w:bottom w:val="single" w:sz="4" w:space="0" w:color="auto"/>
              <w:right w:val="single" w:sz="4" w:space="0" w:color="auto"/>
            </w:tcBorders>
          </w:tcPr>
          <w:p w14:paraId="3BB36694" w14:textId="77777777" w:rsidR="00A5783C" w:rsidRPr="00A5783C" w:rsidRDefault="00A5783C" w:rsidP="00A5783C">
            <w:pPr>
              <w:ind w:firstLine="0"/>
              <w:rPr>
                <w:rFonts w:eastAsia="Times New Roman"/>
                <w:sz w:val="22"/>
              </w:rPr>
            </w:pPr>
            <w:r w:rsidRPr="00A5783C">
              <w:rPr>
                <w:rFonts w:eastAsia="Times New Roman"/>
                <w:sz w:val="22"/>
              </w:rPr>
              <w:t>проект</w:t>
            </w:r>
          </w:p>
        </w:tc>
        <w:tc>
          <w:tcPr>
            <w:tcW w:w="4111" w:type="dxa"/>
            <w:vMerge/>
            <w:tcBorders>
              <w:top w:val="single" w:sz="4" w:space="0" w:color="auto"/>
              <w:left w:val="single" w:sz="4" w:space="0" w:color="auto"/>
              <w:bottom w:val="single" w:sz="4" w:space="0" w:color="auto"/>
            </w:tcBorders>
          </w:tcPr>
          <w:p w14:paraId="6C730FFC" w14:textId="77777777" w:rsidR="00A5783C" w:rsidRPr="00A5783C" w:rsidRDefault="00A5783C" w:rsidP="002759F1">
            <w:pPr>
              <w:pStyle w:val="ac"/>
              <w:shd w:val="clear" w:color="auto" w:fill="FFFFFF"/>
              <w:spacing w:before="0" w:beforeAutospacing="0" w:after="150" w:afterAutospacing="0"/>
              <w:rPr>
                <w:color w:val="000000"/>
                <w:sz w:val="22"/>
                <w:szCs w:val="22"/>
                <w:lang w:val="en-US"/>
              </w:rPr>
            </w:pPr>
          </w:p>
        </w:tc>
      </w:tr>
      <w:tr w:rsidR="00A5783C" w:rsidRPr="00A5783C" w14:paraId="79B4801C" w14:textId="77777777" w:rsidTr="00DD7E2B">
        <w:trPr>
          <w:jc w:val="center"/>
        </w:trPr>
        <w:tc>
          <w:tcPr>
            <w:tcW w:w="3681" w:type="dxa"/>
            <w:gridSpan w:val="2"/>
            <w:tcBorders>
              <w:top w:val="single" w:sz="4" w:space="0" w:color="auto"/>
            </w:tcBorders>
          </w:tcPr>
          <w:p w14:paraId="4A27ECD9" w14:textId="77777777" w:rsidR="00A5783C" w:rsidRPr="00A5783C" w:rsidRDefault="00A5783C" w:rsidP="002759F1">
            <w:pPr>
              <w:rPr>
                <w:rFonts w:eastAsia="Times New Roman"/>
                <w:sz w:val="22"/>
              </w:rPr>
            </w:pPr>
            <w:r w:rsidRPr="00A5783C">
              <w:rPr>
                <w:rFonts w:eastAsia="Times New Roman"/>
                <w:sz w:val="22"/>
              </w:rPr>
              <w:t>Итого</w:t>
            </w:r>
          </w:p>
        </w:tc>
        <w:tc>
          <w:tcPr>
            <w:tcW w:w="731" w:type="dxa"/>
            <w:gridSpan w:val="3"/>
            <w:tcBorders>
              <w:top w:val="single" w:sz="4" w:space="0" w:color="auto"/>
            </w:tcBorders>
          </w:tcPr>
          <w:p w14:paraId="78B6204A" w14:textId="77777777" w:rsidR="00A5783C" w:rsidRPr="00A5783C" w:rsidRDefault="00A5783C" w:rsidP="00EC2791">
            <w:pPr>
              <w:ind w:firstLine="0"/>
              <w:jc w:val="center"/>
              <w:rPr>
                <w:rFonts w:eastAsia="Times New Roman"/>
                <w:sz w:val="22"/>
              </w:rPr>
            </w:pPr>
            <w:r w:rsidRPr="00A5783C">
              <w:rPr>
                <w:rFonts w:eastAsia="Times New Roman"/>
                <w:sz w:val="22"/>
              </w:rPr>
              <w:t>34ч</w:t>
            </w:r>
          </w:p>
        </w:tc>
        <w:tc>
          <w:tcPr>
            <w:tcW w:w="1537" w:type="dxa"/>
            <w:tcBorders>
              <w:top w:val="single" w:sz="4" w:space="0" w:color="auto"/>
            </w:tcBorders>
          </w:tcPr>
          <w:p w14:paraId="7E01A074" w14:textId="77777777" w:rsidR="00A5783C" w:rsidRPr="00A5783C" w:rsidRDefault="00A5783C" w:rsidP="002759F1">
            <w:pPr>
              <w:rPr>
                <w:rFonts w:eastAsia="Times New Roman"/>
                <w:sz w:val="22"/>
              </w:rPr>
            </w:pPr>
          </w:p>
        </w:tc>
        <w:tc>
          <w:tcPr>
            <w:tcW w:w="4111" w:type="dxa"/>
            <w:tcBorders>
              <w:top w:val="single" w:sz="4" w:space="0" w:color="auto"/>
            </w:tcBorders>
          </w:tcPr>
          <w:p w14:paraId="1F757FCC" w14:textId="77777777" w:rsidR="00A5783C" w:rsidRPr="00A5783C" w:rsidRDefault="00A5783C" w:rsidP="002759F1">
            <w:pPr>
              <w:rPr>
                <w:rFonts w:eastAsia="Times New Roman"/>
                <w:sz w:val="22"/>
              </w:rPr>
            </w:pPr>
          </w:p>
        </w:tc>
      </w:tr>
    </w:tbl>
    <w:p w14:paraId="60BD442C" w14:textId="4ED3DF73" w:rsidR="00D72F13" w:rsidRPr="00D72F13" w:rsidRDefault="00453F8E" w:rsidP="00BC56E2">
      <w:pPr>
        <w:tabs>
          <w:tab w:val="left" w:pos="567"/>
        </w:tabs>
        <w:spacing w:line="240" w:lineRule="auto"/>
        <w:ind w:right="-1" w:firstLine="0"/>
        <w:rPr>
          <w:rFonts w:eastAsia="Times New Roman" w:cs="Times New Roman"/>
          <w:b/>
          <w:sz w:val="24"/>
          <w:szCs w:val="24"/>
        </w:rPr>
      </w:pPr>
      <w:r w:rsidRPr="00BC56E2">
        <w:rPr>
          <w:rFonts w:eastAsia="Times New Roman" w:cs="Times New Roman"/>
          <w:b/>
          <w:sz w:val="24"/>
          <w:szCs w:val="24"/>
          <w:bdr w:val="none" w:sz="0" w:space="0" w:color="auto" w:frame="1"/>
        </w:rPr>
        <w:t>3 класс</w:t>
      </w:r>
    </w:p>
    <w:tbl>
      <w:tblPr>
        <w:tblStyle w:val="ad"/>
        <w:tblW w:w="9918" w:type="dxa"/>
        <w:jc w:val="center"/>
        <w:tblLayout w:type="fixed"/>
        <w:tblLook w:val="04A0" w:firstRow="1" w:lastRow="0" w:firstColumn="1" w:lastColumn="0" w:noHBand="0" w:noVBand="1"/>
      </w:tblPr>
      <w:tblGrid>
        <w:gridCol w:w="562"/>
        <w:gridCol w:w="3261"/>
        <w:gridCol w:w="992"/>
        <w:gridCol w:w="1417"/>
        <w:gridCol w:w="3686"/>
      </w:tblGrid>
      <w:tr w:rsidR="00D72F13" w:rsidRPr="00D72F13" w14:paraId="3B3AA5D6" w14:textId="77777777" w:rsidTr="00DD7E2B">
        <w:trPr>
          <w:jc w:val="center"/>
        </w:trPr>
        <w:tc>
          <w:tcPr>
            <w:tcW w:w="562" w:type="dxa"/>
            <w:tcBorders>
              <w:right w:val="single" w:sz="4" w:space="0" w:color="auto"/>
            </w:tcBorders>
          </w:tcPr>
          <w:p w14:paraId="79873E0D" w14:textId="77777777" w:rsidR="00D72F13" w:rsidRPr="00DD7E2B" w:rsidRDefault="00D72F13" w:rsidP="00DD7E2B">
            <w:pPr>
              <w:spacing w:line="240" w:lineRule="auto"/>
              <w:ind w:left="-115" w:right="-53" w:firstLine="0"/>
              <w:jc w:val="center"/>
              <w:rPr>
                <w:rFonts w:cs="Times New Roman"/>
                <w:b/>
              </w:rPr>
            </w:pPr>
            <w:r w:rsidRPr="00DD7E2B">
              <w:rPr>
                <w:rFonts w:cs="Times New Roman"/>
                <w:b/>
              </w:rPr>
              <w:t>№</w:t>
            </w:r>
          </w:p>
          <w:p w14:paraId="57ED23E0" w14:textId="36D737DF" w:rsidR="00D72F13" w:rsidRPr="00D72F13" w:rsidRDefault="00D72F13" w:rsidP="00D72F13">
            <w:pPr>
              <w:spacing w:line="240" w:lineRule="auto"/>
              <w:ind w:firstLine="0"/>
              <w:jc w:val="center"/>
              <w:rPr>
                <w:rFonts w:cs="Times New Roman"/>
                <w:b/>
                <w:sz w:val="22"/>
              </w:rPr>
            </w:pPr>
            <w:r w:rsidRPr="00DD7E2B">
              <w:rPr>
                <w:rFonts w:cs="Times New Roman"/>
                <w:b/>
              </w:rPr>
              <w:t>п/п</w:t>
            </w:r>
          </w:p>
        </w:tc>
        <w:tc>
          <w:tcPr>
            <w:tcW w:w="3261" w:type="dxa"/>
            <w:tcBorders>
              <w:left w:val="single" w:sz="4" w:space="0" w:color="auto"/>
              <w:right w:val="single" w:sz="4" w:space="0" w:color="auto"/>
            </w:tcBorders>
          </w:tcPr>
          <w:p w14:paraId="3F8624B0" w14:textId="10CB6010" w:rsidR="00D72F13" w:rsidRPr="00D72F13" w:rsidRDefault="00D72F13" w:rsidP="00D72F13">
            <w:pPr>
              <w:spacing w:line="240" w:lineRule="auto"/>
              <w:ind w:firstLine="0"/>
              <w:jc w:val="center"/>
              <w:rPr>
                <w:rFonts w:cs="Times New Roman"/>
                <w:b/>
                <w:sz w:val="22"/>
              </w:rPr>
            </w:pPr>
            <w:r w:rsidRPr="00D72F13">
              <w:rPr>
                <w:rFonts w:cs="Times New Roman"/>
                <w:b/>
                <w:sz w:val="22"/>
              </w:rPr>
              <w:t>Темы</w:t>
            </w:r>
          </w:p>
        </w:tc>
        <w:tc>
          <w:tcPr>
            <w:tcW w:w="992" w:type="dxa"/>
            <w:tcBorders>
              <w:left w:val="single" w:sz="4" w:space="0" w:color="auto"/>
              <w:right w:val="single" w:sz="4" w:space="0" w:color="auto"/>
            </w:tcBorders>
          </w:tcPr>
          <w:p w14:paraId="0E84AB74" w14:textId="0052D7F6" w:rsidR="00D72F13" w:rsidRPr="00DD7E2B" w:rsidRDefault="00D72F13" w:rsidP="00D72F13">
            <w:pPr>
              <w:spacing w:line="240" w:lineRule="auto"/>
              <w:ind w:firstLine="0"/>
              <w:jc w:val="center"/>
              <w:rPr>
                <w:rFonts w:cs="Times New Roman"/>
                <w:b/>
              </w:rPr>
            </w:pPr>
            <w:r w:rsidRPr="00DD7E2B">
              <w:rPr>
                <w:rFonts w:cs="Times New Roman"/>
                <w:b/>
              </w:rPr>
              <w:t>Кол-во часов</w:t>
            </w:r>
          </w:p>
        </w:tc>
        <w:tc>
          <w:tcPr>
            <w:tcW w:w="1417" w:type="dxa"/>
            <w:tcBorders>
              <w:left w:val="single" w:sz="4" w:space="0" w:color="auto"/>
              <w:right w:val="single" w:sz="4" w:space="0" w:color="auto"/>
            </w:tcBorders>
          </w:tcPr>
          <w:p w14:paraId="12B2355E" w14:textId="77777777" w:rsidR="00D72F13" w:rsidRPr="00DD7E2B" w:rsidRDefault="00D72F13" w:rsidP="00D72F13">
            <w:pPr>
              <w:spacing w:line="240" w:lineRule="auto"/>
              <w:ind w:firstLine="0"/>
              <w:jc w:val="center"/>
              <w:rPr>
                <w:rFonts w:cs="Times New Roman"/>
                <w:b/>
              </w:rPr>
            </w:pPr>
            <w:r w:rsidRPr="00DD7E2B">
              <w:rPr>
                <w:rFonts w:cs="Times New Roman"/>
                <w:b/>
              </w:rPr>
              <w:t>формы проведения</w:t>
            </w:r>
          </w:p>
        </w:tc>
        <w:tc>
          <w:tcPr>
            <w:tcW w:w="3686" w:type="dxa"/>
            <w:tcBorders>
              <w:left w:val="single" w:sz="4" w:space="0" w:color="auto"/>
            </w:tcBorders>
          </w:tcPr>
          <w:p w14:paraId="59B621C7" w14:textId="77777777" w:rsidR="00D72F13" w:rsidRPr="00D72F13" w:rsidRDefault="00D72F13" w:rsidP="00D72F13">
            <w:pPr>
              <w:spacing w:line="240" w:lineRule="auto"/>
              <w:jc w:val="center"/>
              <w:rPr>
                <w:rFonts w:cs="Times New Roman"/>
                <w:b/>
                <w:sz w:val="22"/>
              </w:rPr>
            </w:pPr>
            <w:r w:rsidRPr="00DD7E2B">
              <w:rPr>
                <w:rFonts w:cs="Times New Roman"/>
                <w:b/>
              </w:rPr>
              <w:t>Электронные образовательные ресурсы</w:t>
            </w:r>
          </w:p>
        </w:tc>
      </w:tr>
      <w:tr w:rsidR="00D72F13" w:rsidRPr="00D72F13" w14:paraId="0C053F62" w14:textId="77777777" w:rsidTr="00DD7E2B">
        <w:trPr>
          <w:jc w:val="center"/>
        </w:trPr>
        <w:tc>
          <w:tcPr>
            <w:tcW w:w="9918" w:type="dxa"/>
            <w:gridSpan w:val="5"/>
            <w:tcBorders>
              <w:bottom w:val="single" w:sz="4" w:space="0" w:color="auto"/>
            </w:tcBorders>
          </w:tcPr>
          <w:p w14:paraId="53F8D4B6" w14:textId="77777777" w:rsidR="00D72F13" w:rsidRPr="00D72F13" w:rsidRDefault="00D72F13" w:rsidP="002759F1">
            <w:pPr>
              <w:spacing w:line="240" w:lineRule="auto"/>
              <w:ind w:firstLine="0"/>
              <w:rPr>
                <w:rFonts w:cs="Times New Roman"/>
                <w:b/>
                <w:sz w:val="22"/>
              </w:rPr>
            </w:pPr>
            <w:r w:rsidRPr="00D72F13">
              <w:rPr>
                <w:rFonts w:eastAsia="Times New Roman" w:cs="Times New Roman"/>
                <w:b/>
                <w:bCs/>
                <w:sz w:val="22"/>
              </w:rPr>
              <w:t>Раздел 1. Представление о труде взрослых</w:t>
            </w:r>
            <w:r w:rsidRPr="00D72F13">
              <w:rPr>
                <w:rFonts w:eastAsia="Times New Roman" w:cs="Times New Roman"/>
                <w:sz w:val="22"/>
              </w:rPr>
              <w:t>.</w:t>
            </w:r>
            <w:r w:rsidRPr="00D72F13">
              <w:rPr>
                <w:rFonts w:eastAsia="Times New Roman" w:cs="Times New Roman"/>
                <w:b/>
                <w:bCs/>
                <w:sz w:val="22"/>
              </w:rPr>
              <w:t> (7 ч.)</w:t>
            </w:r>
          </w:p>
        </w:tc>
      </w:tr>
      <w:tr w:rsidR="00D72F13" w:rsidRPr="002161DA" w14:paraId="74FCC31D" w14:textId="77777777" w:rsidTr="00DD7E2B">
        <w:trPr>
          <w:jc w:val="center"/>
        </w:trPr>
        <w:tc>
          <w:tcPr>
            <w:tcW w:w="562" w:type="dxa"/>
            <w:tcBorders>
              <w:top w:val="single" w:sz="4" w:space="0" w:color="auto"/>
              <w:bottom w:val="single" w:sz="4" w:space="0" w:color="auto"/>
              <w:right w:val="single" w:sz="4" w:space="0" w:color="auto"/>
            </w:tcBorders>
          </w:tcPr>
          <w:p w14:paraId="405D5058"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1-2</w:t>
            </w:r>
          </w:p>
        </w:tc>
        <w:tc>
          <w:tcPr>
            <w:tcW w:w="3261" w:type="dxa"/>
            <w:tcBorders>
              <w:top w:val="single" w:sz="4" w:space="0" w:color="auto"/>
              <w:left w:val="single" w:sz="4" w:space="0" w:color="auto"/>
              <w:bottom w:val="single" w:sz="4" w:space="0" w:color="auto"/>
              <w:right w:val="single" w:sz="4" w:space="0" w:color="auto"/>
            </w:tcBorders>
          </w:tcPr>
          <w:p w14:paraId="56E00D3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Представление о труде взрослых.</w:t>
            </w:r>
          </w:p>
        </w:tc>
        <w:tc>
          <w:tcPr>
            <w:tcW w:w="992" w:type="dxa"/>
            <w:tcBorders>
              <w:top w:val="single" w:sz="4" w:space="0" w:color="auto"/>
              <w:left w:val="single" w:sz="4" w:space="0" w:color="auto"/>
              <w:bottom w:val="single" w:sz="4" w:space="0" w:color="auto"/>
              <w:right w:val="single" w:sz="4" w:space="0" w:color="auto"/>
            </w:tcBorders>
          </w:tcPr>
          <w:p w14:paraId="6C68019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6D1225C4"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 xml:space="preserve"> наблюдение</w:t>
            </w:r>
          </w:p>
        </w:tc>
        <w:tc>
          <w:tcPr>
            <w:tcW w:w="3686" w:type="dxa"/>
            <w:vMerge w:val="restart"/>
            <w:tcBorders>
              <w:top w:val="single" w:sz="4" w:space="0" w:color="auto"/>
              <w:left w:val="single" w:sz="4" w:space="0" w:color="auto"/>
              <w:bottom w:val="single" w:sz="4" w:space="0" w:color="auto"/>
              <w:right w:val="single" w:sz="4" w:space="0" w:color="auto"/>
            </w:tcBorders>
          </w:tcPr>
          <w:p w14:paraId="6C3FD2A7" w14:textId="73FBA5FF" w:rsidR="00D72F13" w:rsidRPr="00DD7E2B" w:rsidRDefault="002161DA" w:rsidP="00D72F13">
            <w:pPr>
              <w:spacing w:line="240" w:lineRule="auto"/>
              <w:ind w:firstLine="0"/>
              <w:rPr>
                <w:rFonts w:eastAsia="Times New Roman" w:cs="Times New Roman"/>
                <w:sz w:val="18"/>
                <w:szCs w:val="18"/>
              </w:rPr>
            </w:pPr>
            <w:hyperlink r:id="rId346" w:history="1">
              <w:r w:rsidR="009D5C3B" w:rsidRPr="00DD7E2B">
                <w:rPr>
                  <w:rStyle w:val="a9"/>
                  <w:rFonts w:eastAsia="Times New Roman" w:cs="Times New Roman"/>
                  <w:sz w:val="18"/>
                  <w:szCs w:val="18"/>
                </w:rPr>
                <w:t>http://clow.ru</w:t>
              </w:r>
            </w:hyperlink>
            <w:r w:rsidR="009D5C3B" w:rsidRPr="00DD7E2B">
              <w:rPr>
                <w:rFonts w:eastAsia="Times New Roman" w:cs="Times New Roman"/>
                <w:sz w:val="18"/>
                <w:szCs w:val="18"/>
              </w:rPr>
              <w:t xml:space="preserve"> </w:t>
            </w:r>
            <w:r w:rsidR="00D72F13" w:rsidRPr="00DD7E2B">
              <w:rPr>
                <w:rFonts w:eastAsia="Times New Roman" w:cs="Times New Roman"/>
                <w:sz w:val="18"/>
                <w:szCs w:val="18"/>
              </w:rPr>
              <w:t>- Познавательный портал: сайт про все и обо всем!</w:t>
            </w:r>
          </w:p>
          <w:p w14:paraId="62A73F32" w14:textId="548EDFF6" w:rsidR="00D72F13" w:rsidRPr="00DD7E2B" w:rsidRDefault="002161DA" w:rsidP="00D72F13">
            <w:pPr>
              <w:spacing w:line="240" w:lineRule="auto"/>
              <w:ind w:firstLine="0"/>
              <w:rPr>
                <w:rFonts w:eastAsia="Times New Roman" w:cs="Times New Roman"/>
                <w:sz w:val="18"/>
                <w:szCs w:val="18"/>
              </w:rPr>
            </w:pPr>
            <w:hyperlink r:id="rId347" w:history="1">
              <w:r w:rsidR="00D72F13" w:rsidRPr="00DD7E2B">
                <w:rPr>
                  <w:rFonts w:eastAsia="Times New Roman" w:cs="Times New Roman"/>
                  <w:color w:val="0000FF"/>
                  <w:sz w:val="18"/>
                  <w:szCs w:val="18"/>
                  <w:u w:val="single"/>
                </w:rPr>
                <w:t>http://stranamasterov.ru</w:t>
              </w:r>
            </w:hyperlink>
            <w:r w:rsidR="00D72F13" w:rsidRPr="00DD7E2B">
              <w:rPr>
                <w:rFonts w:eastAsia="Times New Roman" w:cs="Times New Roman"/>
                <w:sz w:val="18"/>
                <w:szCs w:val="18"/>
              </w:rPr>
              <w:t xml:space="preserve">  «Страна Мастеров» </w:t>
            </w:r>
          </w:p>
          <w:p w14:paraId="066C043E" w14:textId="77777777" w:rsidR="00D72F13" w:rsidRPr="00DD7E2B" w:rsidRDefault="002161DA" w:rsidP="00D72F13">
            <w:pPr>
              <w:spacing w:line="240" w:lineRule="auto"/>
              <w:ind w:firstLine="0"/>
              <w:rPr>
                <w:sz w:val="18"/>
                <w:szCs w:val="18"/>
                <w:lang w:val="en-US"/>
              </w:rPr>
            </w:pPr>
            <w:hyperlink r:id="rId348" w:history="1">
              <w:r w:rsidR="00D72F13" w:rsidRPr="00DD7E2B">
                <w:rPr>
                  <w:color w:val="0000FF"/>
                  <w:sz w:val="18"/>
                  <w:szCs w:val="18"/>
                  <w:lang w:val="en-US" w:eastAsia="en-US" w:bidi="en-US"/>
                </w:rPr>
                <w:t>https://www.prodlenka.org/meto</w:t>
              </w:r>
            </w:hyperlink>
            <w:r w:rsidR="00D72F13" w:rsidRPr="00DD7E2B">
              <w:rPr>
                <w:color w:val="0000FF"/>
                <w:sz w:val="18"/>
                <w:szCs w:val="18"/>
                <w:lang w:val="en-US" w:eastAsia="en-US" w:bidi="en-US"/>
              </w:rPr>
              <w:t xml:space="preserve"> </w:t>
            </w:r>
            <w:hyperlink r:id="rId349" w:history="1">
              <w:r w:rsidR="00D72F13" w:rsidRPr="00DD7E2B">
                <w:rPr>
                  <w:color w:val="0000FF"/>
                  <w:sz w:val="18"/>
                  <w:szCs w:val="18"/>
                  <w:lang w:val="en-US" w:eastAsia="en-US" w:bidi="en-US"/>
                </w:rPr>
                <w:t>dicheskie-razrabotki/440211-</w:t>
              </w:r>
            </w:hyperlink>
            <w:r w:rsidR="00D72F13" w:rsidRPr="00DD7E2B">
              <w:rPr>
                <w:color w:val="0000FF"/>
                <w:sz w:val="18"/>
                <w:szCs w:val="18"/>
                <w:lang w:val="en-US" w:eastAsia="en-US" w:bidi="en-US"/>
              </w:rPr>
              <w:t xml:space="preserve"> </w:t>
            </w:r>
            <w:hyperlink r:id="rId350" w:history="1">
              <w:r w:rsidR="00D72F13" w:rsidRPr="00DD7E2B">
                <w:rPr>
                  <w:color w:val="0000FF"/>
                  <w:sz w:val="18"/>
                  <w:szCs w:val="18"/>
                  <w:lang w:val="en-US" w:eastAsia="en-US" w:bidi="en-US"/>
                </w:rPr>
                <w:t>proektznakomimsja-s-trudom-</w:t>
              </w:r>
            </w:hyperlink>
            <w:r w:rsidR="00D72F13" w:rsidRPr="00DD7E2B">
              <w:rPr>
                <w:color w:val="0000FF"/>
                <w:sz w:val="18"/>
                <w:szCs w:val="18"/>
                <w:lang w:val="en-US" w:eastAsia="en-US" w:bidi="en-US"/>
              </w:rPr>
              <w:t xml:space="preserve"> </w:t>
            </w:r>
            <w:hyperlink r:id="rId351" w:history="1">
              <w:r w:rsidR="00D72F13" w:rsidRPr="00DD7E2B">
                <w:rPr>
                  <w:color w:val="0000FF"/>
                  <w:sz w:val="18"/>
                  <w:szCs w:val="18"/>
                  <w:lang w:val="en-US" w:eastAsia="en-US" w:bidi="en-US"/>
                </w:rPr>
                <w:t>vzroslyh</w:t>
              </w:r>
            </w:hyperlink>
          </w:p>
          <w:p w14:paraId="01E623EC" w14:textId="240C52A3" w:rsidR="00D72F13" w:rsidRPr="00BB1CB9" w:rsidRDefault="002161DA" w:rsidP="00D72F13">
            <w:pPr>
              <w:pStyle w:val="affd"/>
              <w:ind w:firstLine="0"/>
              <w:jc w:val="both"/>
              <w:rPr>
                <w:lang w:val="en-US"/>
              </w:rPr>
            </w:pPr>
            <w:hyperlink r:id="rId352" w:history="1">
              <w:r w:rsidR="00D72F13" w:rsidRPr="00DD7E2B">
                <w:rPr>
                  <w:color w:val="0000FF"/>
                  <w:sz w:val="18"/>
                  <w:szCs w:val="18"/>
                  <w:lang w:val="en-US" w:bidi="en-US"/>
                </w:rPr>
                <w:t>https://nsportal.ru/ap/library/dru</w:t>
              </w:r>
            </w:hyperlink>
            <w:r w:rsidR="00D72F13" w:rsidRPr="00DD7E2B">
              <w:rPr>
                <w:color w:val="0000FF"/>
                <w:sz w:val="18"/>
                <w:szCs w:val="18"/>
                <w:lang w:val="en-US" w:bidi="en-US"/>
              </w:rPr>
              <w:t xml:space="preserve"> </w:t>
            </w:r>
            <w:hyperlink r:id="rId353" w:history="1">
              <w:r w:rsidR="00D72F13" w:rsidRPr="00DD7E2B">
                <w:rPr>
                  <w:color w:val="0000FF"/>
                  <w:sz w:val="18"/>
                  <w:szCs w:val="18"/>
                  <w:lang w:val="en-US" w:bidi="en-US"/>
                </w:rPr>
                <w:t>goe/2013/06/08/proektnaya-</w:t>
              </w:r>
            </w:hyperlink>
            <w:hyperlink r:id="rId354" w:history="1">
              <w:r w:rsidR="00D72F13" w:rsidRPr="00DD7E2B">
                <w:rPr>
                  <w:color w:val="0000FF"/>
                  <w:sz w:val="18"/>
                  <w:szCs w:val="18"/>
                  <w:lang w:val="en-US" w:bidi="en-US"/>
                </w:rPr>
                <w:t>rabota-professii-moey-semi</w:t>
              </w:r>
            </w:hyperlink>
          </w:p>
        </w:tc>
      </w:tr>
      <w:tr w:rsidR="00D72F13" w:rsidRPr="00D72F13" w14:paraId="4F3C88D1" w14:textId="77777777" w:rsidTr="00DD7E2B">
        <w:trPr>
          <w:jc w:val="center"/>
        </w:trPr>
        <w:tc>
          <w:tcPr>
            <w:tcW w:w="562" w:type="dxa"/>
            <w:tcBorders>
              <w:top w:val="single" w:sz="4" w:space="0" w:color="auto"/>
              <w:bottom w:val="single" w:sz="4" w:space="0" w:color="auto"/>
              <w:right w:val="single" w:sz="4" w:space="0" w:color="auto"/>
            </w:tcBorders>
          </w:tcPr>
          <w:p w14:paraId="1FD61A16"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3</w:t>
            </w:r>
          </w:p>
        </w:tc>
        <w:tc>
          <w:tcPr>
            <w:tcW w:w="3261" w:type="dxa"/>
            <w:tcBorders>
              <w:top w:val="single" w:sz="4" w:space="0" w:color="auto"/>
              <w:left w:val="single" w:sz="4" w:space="0" w:color="auto"/>
              <w:bottom w:val="single" w:sz="4" w:space="0" w:color="auto"/>
              <w:right w:val="single" w:sz="4" w:space="0" w:color="auto"/>
            </w:tcBorders>
          </w:tcPr>
          <w:p w14:paraId="73B393C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Мама – милиционер.</w:t>
            </w:r>
          </w:p>
        </w:tc>
        <w:tc>
          <w:tcPr>
            <w:tcW w:w="992" w:type="dxa"/>
            <w:tcBorders>
              <w:top w:val="single" w:sz="4" w:space="0" w:color="auto"/>
              <w:left w:val="single" w:sz="4" w:space="0" w:color="auto"/>
              <w:bottom w:val="single" w:sz="4" w:space="0" w:color="auto"/>
              <w:right w:val="single" w:sz="4" w:space="0" w:color="auto"/>
            </w:tcBorders>
          </w:tcPr>
          <w:p w14:paraId="4B395F09"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72FFAE03"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 xml:space="preserve"> игра</w:t>
            </w:r>
          </w:p>
        </w:tc>
        <w:tc>
          <w:tcPr>
            <w:tcW w:w="3686" w:type="dxa"/>
            <w:vMerge/>
            <w:tcBorders>
              <w:top w:val="single" w:sz="4" w:space="0" w:color="auto"/>
              <w:left w:val="single" w:sz="4" w:space="0" w:color="auto"/>
              <w:bottom w:val="single" w:sz="4" w:space="0" w:color="auto"/>
            </w:tcBorders>
          </w:tcPr>
          <w:p w14:paraId="55C3AFCF" w14:textId="77777777" w:rsidR="00D72F13" w:rsidRPr="00D72F13" w:rsidRDefault="00D72F13" w:rsidP="002759F1">
            <w:pPr>
              <w:spacing w:line="240" w:lineRule="auto"/>
              <w:rPr>
                <w:rFonts w:eastAsia="Times New Roman" w:cs="Times New Roman"/>
                <w:sz w:val="22"/>
              </w:rPr>
            </w:pPr>
          </w:p>
        </w:tc>
      </w:tr>
      <w:tr w:rsidR="00D72F13" w:rsidRPr="00D72F13" w14:paraId="653B5A0C" w14:textId="77777777" w:rsidTr="00DD7E2B">
        <w:trPr>
          <w:jc w:val="center"/>
        </w:trPr>
        <w:tc>
          <w:tcPr>
            <w:tcW w:w="562" w:type="dxa"/>
            <w:tcBorders>
              <w:top w:val="single" w:sz="4" w:space="0" w:color="auto"/>
              <w:bottom w:val="single" w:sz="4" w:space="0" w:color="auto"/>
              <w:right w:val="single" w:sz="4" w:space="0" w:color="auto"/>
            </w:tcBorders>
          </w:tcPr>
          <w:p w14:paraId="605993FD"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4</w:t>
            </w:r>
          </w:p>
        </w:tc>
        <w:tc>
          <w:tcPr>
            <w:tcW w:w="3261" w:type="dxa"/>
            <w:tcBorders>
              <w:top w:val="single" w:sz="4" w:space="0" w:color="auto"/>
              <w:left w:val="single" w:sz="4" w:space="0" w:color="auto"/>
              <w:bottom w:val="single" w:sz="4" w:space="0" w:color="auto"/>
              <w:right w:val="single" w:sz="4" w:space="0" w:color="auto"/>
            </w:tcBorders>
          </w:tcPr>
          <w:p w14:paraId="678F377C"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«Мама – лётчик? Что ж такого?»</w:t>
            </w:r>
          </w:p>
        </w:tc>
        <w:tc>
          <w:tcPr>
            <w:tcW w:w="992" w:type="dxa"/>
            <w:tcBorders>
              <w:top w:val="single" w:sz="4" w:space="0" w:color="auto"/>
              <w:left w:val="single" w:sz="4" w:space="0" w:color="auto"/>
              <w:bottom w:val="single" w:sz="4" w:space="0" w:color="auto"/>
              <w:right w:val="single" w:sz="4" w:space="0" w:color="auto"/>
            </w:tcBorders>
          </w:tcPr>
          <w:p w14:paraId="7C50836F"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37CF2F0A"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left w:val="single" w:sz="4" w:space="0" w:color="auto"/>
              <w:bottom w:val="single" w:sz="4" w:space="0" w:color="auto"/>
            </w:tcBorders>
          </w:tcPr>
          <w:p w14:paraId="224C53E6" w14:textId="77777777" w:rsidR="00D72F13" w:rsidRPr="00D72F13" w:rsidRDefault="00D72F13" w:rsidP="002759F1">
            <w:pPr>
              <w:spacing w:line="240" w:lineRule="auto"/>
              <w:rPr>
                <w:rFonts w:eastAsia="Times New Roman" w:cs="Times New Roman"/>
                <w:sz w:val="22"/>
              </w:rPr>
            </w:pPr>
          </w:p>
        </w:tc>
      </w:tr>
      <w:tr w:rsidR="00D72F13" w:rsidRPr="00D72F13" w14:paraId="3118DBA1" w14:textId="77777777" w:rsidTr="00DD7E2B">
        <w:trPr>
          <w:jc w:val="center"/>
        </w:trPr>
        <w:tc>
          <w:tcPr>
            <w:tcW w:w="562" w:type="dxa"/>
            <w:tcBorders>
              <w:top w:val="single" w:sz="4" w:space="0" w:color="auto"/>
              <w:bottom w:val="single" w:sz="4" w:space="0" w:color="auto"/>
              <w:right w:val="single" w:sz="4" w:space="0" w:color="auto"/>
            </w:tcBorders>
          </w:tcPr>
          <w:p w14:paraId="30FA60BE"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5</w:t>
            </w:r>
          </w:p>
        </w:tc>
        <w:tc>
          <w:tcPr>
            <w:tcW w:w="3261" w:type="dxa"/>
            <w:tcBorders>
              <w:top w:val="single" w:sz="4" w:space="0" w:color="auto"/>
              <w:left w:val="single" w:sz="4" w:space="0" w:color="auto"/>
              <w:bottom w:val="single" w:sz="4" w:space="0" w:color="auto"/>
              <w:right w:val="single" w:sz="4" w:space="0" w:color="auto"/>
            </w:tcBorders>
          </w:tcPr>
          <w:p w14:paraId="105E1F76"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Имеет ли значение пол человека для выбора и обретения профессии</w:t>
            </w:r>
          </w:p>
        </w:tc>
        <w:tc>
          <w:tcPr>
            <w:tcW w:w="992" w:type="dxa"/>
            <w:tcBorders>
              <w:top w:val="single" w:sz="4" w:space="0" w:color="auto"/>
              <w:left w:val="single" w:sz="4" w:space="0" w:color="auto"/>
              <w:bottom w:val="single" w:sz="4" w:space="0" w:color="auto"/>
              <w:right w:val="single" w:sz="4" w:space="0" w:color="auto"/>
            </w:tcBorders>
          </w:tcPr>
          <w:p w14:paraId="05E99B7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6DFD83B6"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left w:val="single" w:sz="4" w:space="0" w:color="auto"/>
              <w:bottom w:val="single" w:sz="4" w:space="0" w:color="auto"/>
            </w:tcBorders>
          </w:tcPr>
          <w:p w14:paraId="31B2BD67" w14:textId="77777777" w:rsidR="00D72F13" w:rsidRPr="00D72F13" w:rsidRDefault="00D72F13" w:rsidP="002759F1">
            <w:pPr>
              <w:spacing w:line="240" w:lineRule="auto"/>
              <w:rPr>
                <w:rFonts w:eastAsia="Times New Roman" w:cs="Times New Roman"/>
                <w:sz w:val="22"/>
              </w:rPr>
            </w:pPr>
          </w:p>
        </w:tc>
      </w:tr>
      <w:tr w:rsidR="00D72F13" w:rsidRPr="00D72F13" w14:paraId="7DE7A20B" w14:textId="77777777" w:rsidTr="00DD7E2B">
        <w:trPr>
          <w:jc w:val="center"/>
        </w:trPr>
        <w:tc>
          <w:tcPr>
            <w:tcW w:w="562" w:type="dxa"/>
            <w:tcBorders>
              <w:top w:val="single" w:sz="4" w:space="0" w:color="auto"/>
              <w:bottom w:val="single" w:sz="4" w:space="0" w:color="auto"/>
              <w:right w:val="single" w:sz="4" w:space="0" w:color="auto"/>
            </w:tcBorders>
          </w:tcPr>
          <w:p w14:paraId="21AE86B5"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6-7</w:t>
            </w:r>
          </w:p>
        </w:tc>
        <w:tc>
          <w:tcPr>
            <w:tcW w:w="3261" w:type="dxa"/>
            <w:tcBorders>
              <w:top w:val="single" w:sz="4" w:space="0" w:color="auto"/>
              <w:left w:val="single" w:sz="4" w:space="0" w:color="auto"/>
              <w:bottom w:val="single" w:sz="4" w:space="0" w:color="auto"/>
              <w:right w:val="single" w:sz="4" w:space="0" w:color="auto"/>
            </w:tcBorders>
          </w:tcPr>
          <w:p w14:paraId="3F7291B7" w14:textId="4AFDE85B"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Оформление странички портфолио «Профессия мамы и папы».</w:t>
            </w:r>
          </w:p>
        </w:tc>
        <w:tc>
          <w:tcPr>
            <w:tcW w:w="992" w:type="dxa"/>
            <w:tcBorders>
              <w:top w:val="single" w:sz="4" w:space="0" w:color="auto"/>
              <w:left w:val="single" w:sz="4" w:space="0" w:color="auto"/>
              <w:bottom w:val="single" w:sz="4" w:space="0" w:color="auto"/>
              <w:right w:val="single" w:sz="4" w:space="0" w:color="auto"/>
            </w:tcBorders>
          </w:tcPr>
          <w:p w14:paraId="294CE9A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06AC9326"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практическое занятие</w:t>
            </w:r>
          </w:p>
        </w:tc>
        <w:tc>
          <w:tcPr>
            <w:tcW w:w="3686" w:type="dxa"/>
            <w:vMerge/>
            <w:tcBorders>
              <w:top w:val="single" w:sz="4" w:space="0" w:color="auto"/>
              <w:left w:val="single" w:sz="4" w:space="0" w:color="auto"/>
              <w:bottom w:val="single" w:sz="4" w:space="0" w:color="auto"/>
            </w:tcBorders>
          </w:tcPr>
          <w:p w14:paraId="2595C65D" w14:textId="77777777" w:rsidR="00D72F13" w:rsidRPr="00D72F13" w:rsidRDefault="00D72F13" w:rsidP="002759F1">
            <w:pPr>
              <w:spacing w:line="240" w:lineRule="auto"/>
              <w:rPr>
                <w:rFonts w:eastAsia="Times New Roman" w:cs="Times New Roman"/>
                <w:sz w:val="22"/>
              </w:rPr>
            </w:pPr>
          </w:p>
        </w:tc>
      </w:tr>
      <w:tr w:rsidR="00D72F13" w:rsidRPr="00D72F13" w14:paraId="547DB923" w14:textId="77777777" w:rsidTr="00DD7E2B">
        <w:trPr>
          <w:jc w:val="center"/>
        </w:trPr>
        <w:tc>
          <w:tcPr>
            <w:tcW w:w="9918" w:type="dxa"/>
            <w:gridSpan w:val="5"/>
            <w:tcBorders>
              <w:top w:val="single" w:sz="4" w:space="0" w:color="auto"/>
              <w:bottom w:val="single" w:sz="4" w:space="0" w:color="auto"/>
            </w:tcBorders>
          </w:tcPr>
          <w:p w14:paraId="3A406C0B"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b/>
                <w:bCs/>
                <w:sz w:val="22"/>
              </w:rPr>
              <w:t>Раздел 2. Кем работают мои родные? (9 ч.)</w:t>
            </w:r>
          </w:p>
        </w:tc>
      </w:tr>
      <w:tr w:rsidR="00D72F13" w:rsidRPr="00D72F13" w14:paraId="4A634BB4" w14:textId="77777777" w:rsidTr="00DD7E2B">
        <w:trPr>
          <w:jc w:val="center"/>
        </w:trPr>
        <w:tc>
          <w:tcPr>
            <w:tcW w:w="562" w:type="dxa"/>
            <w:tcBorders>
              <w:top w:val="single" w:sz="4" w:space="0" w:color="auto"/>
              <w:bottom w:val="single" w:sz="4" w:space="0" w:color="auto"/>
              <w:right w:val="single" w:sz="4" w:space="0" w:color="auto"/>
            </w:tcBorders>
          </w:tcPr>
          <w:p w14:paraId="76345711"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8</w:t>
            </w:r>
          </w:p>
        </w:tc>
        <w:tc>
          <w:tcPr>
            <w:tcW w:w="3261" w:type="dxa"/>
            <w:tcBorders>
              <w:top w:val="single" w:sz="4" w:space="0" w:color="auto"/>
              <w:left w:val="single" w:sz="4" w:space="0" w:color="auto"/>
              <w:bottom w:val="single" w:sz="4" w:space="0" w:color="auto"/>
              <w:right w:val="single" w:sz="4" w:space="0" w:color="auto"/>
            </w:tcBorders>
          </w:tcPr>
          <w:p w14:paraId="50FD21D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Кем работают мои родные?</w:t>
            </w:r>
          </w:p>
        </w:tc>
        <w:tc>
          <w:tcPr>
            <w:tcW w:w="992" w:type="dxa"/>
            <w:tcBorders>
              <w:top w:val="single" w:sz="4" w:space="0" w:color="auto"/>
              <w:left w:val="single" w:sz="4" w:space="0" w:color="auto"/>
              <w:bottom w:val="single" w:sz="4" w:space="0" w:color="auto"/>
              <w:right w:val="single" w:sz="4" w:space="0" w:color="auto"/>
            </w:tcBorders>
          </w:tcPr>
          <w:p w14:paraId="1A07CF8F"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38B258FF"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val="restart"/>
            <w:tcBorders>
              <w:top w:val="single" w:sz="4" w:space="0" w:color="auto"/>
              <w:left w:val="single" w:sz="4" w:space="0" w:color="auto"/>
              <w:bottom w:val="single" w:sz="4" w:space="0" w:color="auto"/>
              <w:right w:val="single" w:sz="4" w:space="0" w:color="auto"/>
            </w:tcBorders>
          </w:tcPr>
          <w:p w14:paraId="2D0D0362" w14:textId="7F56569E" w:rsidR="00D72F13" w:rsidRPr="00DD7E2B" w:rsidRDefault="00D72F13" w:rsidP="009D5C3B">
            <w:pPr>
              <w:spacing w:line="240" w:lineRule="auto"/>
              <w:ind w:firstLine="0"/>
              <w:rPr>
                <w:rFonts w:eastAsia="Times New Roman" w:cs="Times New Roman"/>
                <w:sz w:val="18"/>
                <w:szCs w:val="18"/>
              </w:rPr>
            </w:pPr>
            <w:r w:rsidRPr="00DD7E2B">
              <w:rPr>
                <w:rFonts w:eastAsia="Times New Roman" w:cs="Times New Roman"/>
                <w:sz w:val="18"/>
                <w:szCs w:val="18"/>
              </w:rPr>
              <w:t>http://clow.ru</w:t>
            </w:r>
            <w:r w:rsidR="009D5C3B" w:rsidRPr="00DD7E2B">
              <w:rPr>
                <w:rFonts w:eastAsia="Times New Roman" w:cs="Times New Roman"/>
                <w:sz w:val="18"/>
                <w:szCs w:val="18"/>
              </w:rPr>
              <w:t xml:space="preserve"> </w:t>
            </w:r>
            <w:r w:rsidRPr="00DD7E2B">
              <w:rPr>
                <w:rFonts w:eastAsia="Times New Roman" w:cs="Times New Roman"/>
                <w:sz w:val="18"/>
                <w:szCs w:val="18"/>
              </w:rPr>
              <w:t>- Познавательный портал: сайт про все и обо всем!</w:t>
            </w:r>
          </w:p>
          <w:p w14:paraId="3EA42619" w14:textId="3FEBFF84" w:rsidR="00D72F13" w:rsidRPr="00DD7E2B" w:rsidRDefault="002161DA" w:rsidP="00DD7E2B">
            <w:pPr>
              <w:spacing w:line="240" w:lineRule="auto"/>
              <w:ind w:firstLine="0"/>
              <w:rPr>
                <w:rFonts w:eastAsia="Times New Roman" w:cs="Times New Roman"/>
                <w:sz w:val="18"/>
                <w:szCs w:val="18"/>
              </w:rPr>
            </w:pPr>
            <w:hyperlink r:id="rId355" w:history="1">
              <w:r w:rsidR="00D72F13" w:rsidRPr="00DD7E2B">
                <w:rPr>
                  <w:rFonts w:eastAsia="Times New Roman" w:cs="Times New Roman"/>
                  <w:color w:val="0000FF"/>
                  <w:sz w:val="18"/>
                  <w:szCs w:val="18"/>
                  <w:u w:val="single"/>
                </w:rPr>
                <w:t>http://stranamasterov.ru</w:t>
              </w:r>
            </w:hyperlink>
            <w:r w:rsidR="00D72F13" w:rsidRPr="00DD7E2B">
              <w:rPr>
                <w:rFonts w:eastAsia="Times New Roman" w:cs="Times New Roman"/>
                <w:sz w:val="18"/>
                <w:szCs w:val="18"/>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14:paraId="2668A050" w14:textId="2FD8A2FC" w:rsidR="00D72F13" w:rsidRPr="00DD7E2B" w:rsidRDefault="00D72F13" w:rsidP="00D72F13">
            <w:pPr>
              <w:spacing w:line="240" w:lineRule="auto"/>
              <w:ind w:firstLine="0"/>
              <w:rPr>
                <w:rFonts w:eastAsia="Times New Roman" w:cs="Times New Roman"/>
                <w:sz w:val="18"/>
                <w:szCs w:val="18"/>
              </w:rPr>
            </w:pPr>
            <w:r w:rsidRPr="00DD7E2B">
              <w:rPr>
                <w:rFonts w:eastAsia="Times New Roman" w:cs="Times New Roman"/>
                <w:sz w:val="18"/>
                <w:szCs w:val="18"/>
              </w:rPr>
              <w:t>Викторина по профориентации для детей 7-10 лет "Необычные примеры"</w:t>
            </w:r>
            <w:r w:rsidR="00DD7E2B">
              <w:rPr>
                <w:rFonts w:eastAsia="Times New Roman" w:cs="Times New Roman"/>
                <w:sz w:val="18"/>
                <w:szCs w:val="18"/>
              </w:rPr>
              <w:t xml:space="preserve"> </w:t>
            </w:r>
            <w:hyperlink r:id="rId356" w:history="1">
              <w:r w:rsidRPr="00DD7E2B">
                <w:rPr>
                  <w:rFonts w:eastAsia="Times New Roman" w:cs="Times New Roman"/>
                  <w:color w:val="0000FF"/>
                  <w:sz w:val="18"/>
                  <w:szCs w:val="18"/>
                  <w:u w:val="single"/>
                </w:rPr>
                <w:t>https://youtu.be/A-qduf8aiQE</w:t>
              </w:r>
            </w:hyperlink>
            <w:r w:rsidRPr="00DD7E2B">
              <w:rPr>
                <w:rFonts w:eastAsia="Times New Roman" w:cs="Times New Roman"/>
                <w:sz w:val="18"/>
                <w:szCs w:val="18"/>
              </w:rPr>
              <w:t xml:space="preserve"> </w:t>
            </w:r>
          </w:p>
          <w:p w14:paraId="6FC3ECE0" w14:textId="77777777" w:rsidR="00D72F13" w:rsidRPr="00D72F13" w:rsidRDefault="00D72F13" w:rsidP="00D72F13">
            <w:pPr>
              <w:spacing w:line="240" w:lineRule="auto"/>
              <w:rPr>
                <w:rFonts w:eastAsia="Times New Roman" w:cs="Times New Roman"/>
                <w:sz w:val="22"/>
              </w:rPr>
            </w:pPr>
          </w:p>
        </w:tc>
      </w:tr>
      <w:tr w:rsidR="00D72F13" w:rsidRPr="00D72F13" w14:paraId="68379DA6" w14:textId="77777777" w:rsidTr="00DD7E2B">
        <w:trPr>
          <w:jc w:val="center"/>
        </w:trPr>
        <w:tc>
          <w:tcPr>
            <w:tcW w:w="562" w:type="dxa"/>
            <w:tcBorders>
              <w:top w:val="single" w:sz="4" w:space="0" w:color="auto"/>
              <w:bottom w:val="single" w:sz="4" w:space="0" w:color="auto"/>
              <w:right w:val="single" w:sz="4" w:space="0" w:color="auto"/>
            </w:tcBorders>
          </w:tcPr>
          <w:p w14:paraId="5E5C1BD2"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9</w:t>
            </w:r>
          </w:p>
        </w:tc>
        <w:tc>
          <w:tcPr>
            <w:tcW w:w="3261" w:type="dxa"/>
            <w:tcBorders>
              <w:top w:val="single" w:sz="4" w:space="0" w:color="auto"/>
              <w:left w:val="single" w:sz="4" w:space="0" w:color="auto"/>
              <w:bottom w:val="single" w:sz="4" w:space="0" w:color="auto"/>
              <w:right w:val="single" w:sz="4" w:space="0" w:color="auto"/>
            </w:tcBorders>
          </w:tcPr>
          <w:p w14:paraId="0EA4228E"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Кем работают(ли) бабушки и дедушки?</w:t>
            </w:r>
          </w:p>
        </w:tc>
        <w:tc>
          <w:tcPr>
            <w:tcW w:w="992" w:type="dxa"/>
            <w:tcBorders>
              <w:top w:val="single" w:sz="4" w:space="0" w:color="auto"/>
              <w:left w:val="single" w:sz="4" w:space="0" w:color="auto"/>
              <w:bottom w:val="single" w:sz="4" w:space="0" w:color="auto"/>
              <w:right w:val="single" w:sz="4" w:space="0" w:color="auto"/>
            </w:tcBorders>
          </w:tcPr>
          <w:p w14:paraId="49CE5E34"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0D00C8B6"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проект</w:t>
            </w:r>
          </w:p>
        </w:tc>
        <w:tc>
          <w:tcPr>
            <w:tcW w:w="3686" w:type="dxa"/>
            <w:vMerge/>
            <w:tcBorders>
              <w:top w:val="single" w:sz="4" w:space="0" w:color="auto"/>
              <w:left w:val="single" w:sz="4" w:space="0" w:color="auto"/>
              <w:bottom w:val="single" w:sz="4" w:space="0" w:color="auto"/>
            </w:tcBorders>
          </w:tcPr>
          <w:p w14:paraId="72209D18" w14:textId="77777777" w:rsidR="00D72F13" w:rsidRPr="00D72F13" w:rsidRDefault="00D72F13" w:rsidP="002759F1">
            <w:pPr>
              <w:pStyle w:val="ac"/>
              <w:shd w:val="clear" w:color="auto" w:fill="FFFFFF"/>
              <w:spacing w:before="0" w:beforeAutospacing="0" w:after="150" w:afterAutospacing="0"/>
              <w:jc w:val="both"/>
              <w:rPr>
                <w:color w:val="000000"/>
                <w:sz w:val="22"/>
                <w:szCs w:val="22"/>
                <w:lang w:val="en-US"/>
              </w:rPr>
            </w:pPr>
          </w:p>
        </w:tc>
      </w:tr>
      <w:tr w:rsidR="00D72F13" w:rsidRPr="00D72F13" w14:paraId="13272955" w14:textId="77777777" w:rsidTr="00DD7E2B">
        <w:trPr>
          <w:jc w:val="center"/>
        </w:trPr>
        <w:tc>
          <w:tcPr>
            <w:tcW w:w="562" w:type="dxa"/>
            <w:tcBorders>
              <w:top w:val="single" w:sz="4" w:space="0" w:color="auto"/>
              <w:bottom w:val="single" w:sz="4" w:space="0" w:color="auto"/>
              <w:right w:val="single" w:sz="4" w:space="0" w:color="auto"/>
            </w:tcBorders>
          </w:tcPr>
          <w:p w14:paraId="38A7D3EE"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10</w:t>
            </w:r>
          </w:p>
        </w:tc>
        <w:tc>
          <w:tcPr>
            <w:tcW w:w="3261" w:type="dxa"/>
            <w:tcBorders>
              <w:top w:val="single" w:sz="4" w:space="0" w:color="auto"/>
              <w:left w:val="single" w:sz="4" w:space="0" w:color="auto"/>
              <w:bottom w:val="single" w:sz="4" w:space="0" w:color="auto"/>
              <w:right w:val="single" w:sz="4" w:space="0" w:color="auto"/>
            </w:tcBorders>
          </w:tcPr>
          <w:p w14:paraId="197A1726"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Сочинение «Трудовая гордость моей семьи».</w:t>
            </w:r>
          </w:p>
        </w:tc>
        <w:tc>
          <w:tcPr>
            <w:tcW w:w="992" w:type="dxa"/>
            <w:tcBorders>
              <w:top w:val="single" w:sz="4" w:space="0" w:color="auto"/>
              <w:left w:val="single" w:sz="4" w:space="0" w:color="auto"/>
              <w:bottom w:val="single" w:sz="4" w:space="0" w:color="auto"/>
              <w:right w:val="single" w:sz="4" w:space="0" w:color="auto"/>
            </w:tcBorders>
          </w:tcPr>
          <w:p w14:paraId="7BD6BD6E"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782E20BD"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викторины</w:t>
            </w:r>
          </w:p>
          <w:p w14:paraId="1CAAF590"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 xml:space="preserve"> </w:t>
            </w:r>
          </w:p>
        </w:tc>
        <w:tc>
          <w:tcPr>
            <w:tcW w:w="3686" w:type="dxa"/>
            <w:vMerge/>
            <w:tcBorders>
              <w:top w:val="single" w:sz="4" w:space="0" w:color="auto"/>
              <w:left w:val="single" w:sz="4" w:space="0" w:color="auto"/>
              <w:bottom w:val="single" w:sz="4" w:space="0" w:color="auto"/>
            </w:tcBorders>
          </w:tcPr>
          <w:p w14:paraId="659B5560" w14:textId="77777777" w:rsidR="00D72F13" w:rsidRPr="00D72F13" w:rsidRDefault="00D72F13" w:rsidP="002759F1">
            <w:pPr>
              <w:spacing w:line="240" w:lineRule="auto"/>
              <w:rPr>
                <w:rFonts w:eastAsia="Times New Roman" w:cs="Times New Roman"/>
                <w:sz w:val="22"/>
              </w:rPr>
            </w:pPr>
          </w:p>
        </w:tc>
      </w:tr>
      <w:tr w:rsidR="00D72F13" w:rsidRPr="00D72F13" w14:paraId="1C6CF70F" w14:textId="77777777" w:rsidTr="00DD7E2B">
        <w:trPr>
          <w:jc w:val="center"/>
        </w:trPr>
        <w:tc>
          <w:tcPr>
            <w:tcW w:w="562" w:type="dxa"/>
            <w:tcBorders>
              <w:top w:val="single" w:sz="4" w:space="0" w:color="auto"/>
              <w:bottom w:val="single" w:sz="4" w:space="0" w:color="auto"/>
              <w:right w:val="single" w:sz="4" w:space="0" w:color="auto"/>
            </w:tcBorders>
          </w:tcPr>
          <w:p w14:paraId="6069531B"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11</w:t>
            </w:r>
          </w:p>
        </w:tc>
        <w:tc>
          <w:tcPr>
            <w:tcW w:w="3261" w:type="dxa"/>
            <w:tcBorders>
              <w:top w:val="single" w:sz="4" w:space="0" w:color="auto"/>
              <w:left w:val="single" w:sz="4" w:space="0" w:color="auto"/>
              <w:bottom w:val="single" w:sz="4" w:space="0" w:color="auto"/>
              <w:right w:val="single" w:sz="4" w:space="0" w:color="auto"/>
            </w:tcBorders>
          </w:tcPr>
          <w:p w14:paraId="43A6199C"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Исследование трудовой истории моей семьи.</w:t>
            </w:r>
          </w:p>
        </w:tc>
        <w:tc>
          <w:tcPr>
            <w:tcW w:w="992" w:type="dxa"/>
            <w:tcBorders>
              <w:top w:val="single" w:sz="4" w:space="0" w:color="auto"/>
              <w:left w:val="single" w:sz="4" w:space="0" w:color="auto"/>
              <w:bottom w:val="single" w:sz="4" w:space="0" w:color="auto"/>
              <w:right w:val="single" w:sz="4" w:space="0" w:color="auto"/>
            </w:tcBorders>
          </w:tcPr>
          <w:p w14:paraId="5631579A"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3DFA984C"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 xml:space="preserve"> проект</w:t>
            </w:r>
          </w:p>
        </w:tc>
        <w:tc>
          <w:tcPr>
            <w:tcW w:w="3686" w:type="dxa"/>
            <w:vMerge/>
            <w:tcBorders>
              <w:top w:val="single" w:sz="4" w:space="0" w:color="auto"/>
              <w:left w:val="single" w:sz="4" w:space="0" w:color="auto"/>
              <w:bottom w:val="single" w:sz="4" w:space="0" w:color="auto"/>
            </w:tcBorders>
          </w:tcPr>
          <w:p w14:paraId="51B15DEC" w14:textId="77777777" w:rsidR="00D72F13" w:rsidRPr="00D72F13" w:rsidRDefault="00D72F13" w:rsidP="002759F1">
            <w:pPr>
              <w:spacing w:line="240" w:lineRule="auto"/>
              <w:rPr>
                <w:rFonts w:eastAsia="Times New Roman" w:cs="Times New Roman"/>
                <w:sz w:val="22"/>
              </w:rPr>
            </w:pPr>
          </w:p>
        </w:tc>
      </w:tr>
      <w:tr w:rsidR="00D72F13" w:rsidRPr="00D72F13" w14:paraId="640332FC" w14:textId="77777777" w:rsidTr="00DD7E2B">
        <w:trPr>
          <w:jc w:val="center"/>
        </w:trPr>
        <w:tc>
          <w:tcPr>
            <w:tcW w:w="562" w:type="dxa"/>
            <w:tcBorders>
              <w:top w:val="single" w:sz="4" w:space="0" w:color="auto"/>
              <w:bottom w:val="single" w:sz="4" w:space="0" w:color="auto"/>
              <w:right w:val="single" w:sz="4" w:space="0" w:color="auto"/>
            </w:tcBorders>
          </w:tcPr>
          <w:p w14:paraId="1B4EC980"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12-13</w:t>
            </w:r>
          </w:p>
        </w:tc>
        <w:tc>
          <w:tcPr>
            <w:tcW w:w="3261" w:type="dxa"/>
            <w:tcBorders>
              <w:top w:val="single" w:sz="4" w:space="0" w:color="auto"/>
              <w:left w:val="single" w:sz="4" w:space="0" w:color="auto"/>
              <w:bottom w:val="single" w:sz="4" w:space="0" w:color="auto"/>
              <w:right w:val="single" w:sz="4" w:space="0" w:color="auto"/>
            </w:tcBorders>
          </w:tcPr>
          <w:p w14:paraId="3894FF2E"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Оформление страницы портфолио.</w:t>
            </w:r>
          </w:p>
        </w:tc>
        <w:tc>
          <w:tcPr>
            <w:tcW w:w="992" w:type="dxa"/>
            <w:tcBorders>
              <w:top w:val="single" w:sz="4" w:space="0" w:color="auto"/>
              <w:left w:val="single" w:sz="4" w:space="0" w:color="auto"/>
              <w:bottom w:val="single" w:sz="4" w:space="0" w:color="auto"/>
              <w:right w:val="single" w:sz="4" w:space="0" w:color="auto"/>
            </w:tcBorders>
          </w:tcPr>
          <w:p w14:paraId="470E4CB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0AA213DA"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практическое занятие</w:t>
            </w:r>
          </w:p>
        </w:tc>
        <w:tc>
          <w:tcPr>
            <w:tcW w:w="3686" w:type="dxa"/>
            <w:vMerge/>
            <w:tcBorders>
              <w:top w:val="single" w:sz="4" w:space="0" w:color="auto"/>
              <w:left w:val="single" w:sz="4" w:space="0" w:color="auto"/>
              <w:bottom w:val="single" w:sz="4" w:space="0" w:color="auto"/>
            </w:tcBorders>
          </w:tcPr>
          <w:p w14:paraId="06E03FFB" w14:textId="77777777" w:rsidR="00D72F13" w:rsidRPr="00D72F13" w:rsidRDefault="00D72F13" w:rsidP="002759F1">
            <w:pPr>
              <w:spacing w:line="240" w:lineRule="auto"/>
              <w:rPr>
                <w:rFonts w:eastAsia="Times New Roman" w:cs="Times New Roman"/>
                <w:sz w:val="22"/>
              </w:rPr>
            </w:pPr>
          </w:p>
        </w:tc>
      </w:tr>
      <w:tr w:rsidR="00D72F13" w:rsidRPr="00D72F13" w14:paraId="392EA26F" w14:textId="77777777" w:rsidTr="00DD7E2B">
        <w:trPr>
          <w:jc w:val="center"/>
        </w:trPr>
        <w:tc>
          <w:tcPr>
            <w:tcW w:w="562" w:type="dxa"/>
            <w:tcBorders>
              <w:top w:val="single" w:sz="4" w:space="0" w:color="auto"/>
              <w:bottom w:val="single" w:sz="4" w:space="0" w:color="auto"/>
              <w:right w:val="single" w:sz="4" w:space="0" w:color="auto"/>
            </w:tcBorders>
          </w:tcPr>
          <w:p w14:paraId="69C7CD3A"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14</w:t>
            </w:r>
          </w:p>
        </w:tc>
        <w:tc>
          <w:tcPr>
            <w:tcW w:w="3261" w:type="dxa"/>
            <w:tcBorders>
              <w:top w:val="single" w:sz="4" w:space="0" w:color="auto"/>
              <w:left w:val="single" w:sz="4" w:space="0" w:color="auto"/>
              <w:bottom w:val="single" w:sz="4" w:space="0" w:color="auto"/>
              <w:right w:val="single" w:sz="4" w:space="0" w:color="auto"/>
            </w:tcBorders>
          </w:tcPr>
          <w:p w14:paraId="3119288D"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Семейные династии.</w:t>
            </w:r>
          </w:p>
        </w:tc>
        <w:tc>
          <w:tcPr>
            <w:tcW w:w="992" w:type="dxa"/>
            <w:tcBorders>
              <w:top w:val="single" w:sz="4" w:space="0" w:color="auto"/>
              <w:left w:val="single" w:sz="4" w:space="0" w:color="auto"/>
              <w:bottom w:val="single" w:sz="4" w:space="0" w:color="auto"/>
              <w:right w:val="single" w:sz="4" w:space="0" w:color="auto"/>
            </w:tcBorders>
          </w:tcPr>
          <w:p w14:paraId="2D357414"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76B2E859"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 xml:space="preserve"> наблюдение</w:t>
            </w:r>
          </w:p>
        </w:tc>
        <w:tc>
          <w:tcPr>
            <w:tcW w:w="3686" w:type="dxa"/>
            <w:vMerge/>
            <w:tcBorders>
              <w:top w:val="single" w:sz="4" w:space="0" w:color="auto"/>
              <w:left w:val="single" w:sz="4" w:space="0" w:color="auto"/>
              <w:bottom w:val="single" w:sz="4" w:space="0" w:color="auto"/>
            </w:tcBorders>
          </w:tcPr>
          <w:p w14:paraId="48888A4E" w14:textId="77777777" w:rsidR="00D72F13" w:rsidRPr="00D72F13" w:rsidRDefault="00D72F13" w:rsidP="002759F1">
            <w:pPr>
              <w:spacing w:line="240" w:lineRule="auto"/>
              <w:rPr>
                <w:rFonts w:eastAsia="Times New Roman" w:cs="Times New Roman"/>
                <w:sz w:val="22"/>
              </w:rPr>
            </w:pPr>
          </w:p>
        </w:tc>
      </w:tr>
      <w:tr w:rsidR="00D72F13" w:rsidRPr="00D72F13" w14:paraId="7C1DD48F" w14:textId="77777777" w:rsidTr="00DD7E2B">
        <w:trPr>
          <w:jc w:val="center"/>
        </w:trPr>
        <w:tc>
          <w:tcPr>
            <w:tcW w:w="562" w:type="dxa"/>
            <w:tcBorders>
              <w:top w:val="single" w:sz="4" w:space="0" w:color="auto"/>
              <w:bottom w:val="single" w:sz="4" w:space="0" w:color="auto"/>
              <w:right w:val="single" w:sz="4" w:space="0" w:color="auto"/>
            </w:tcBorders>
          </w:tcPr>
          <w:p w14:paraId="4D1A5CD5"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15-16</w:t>
            </w:r>
          </w:p>
        </w:tc>
        <w:tc>
          <w:tcPr>
            <w:tcW w:w="3261" w:type="dxa"/>
            <w:tcBorders>
              <w:top w:val="single" w:sz="4" w:space="0" w:color="auto"/>
              <w:left w:val="single" w:sz="4" w:space="0" w:color="auto"/>
              <w:bottom w:val="single" w:sz="4" w:space="0" w:color="auto"/>
              <w:right w:val="single" w:sz="4" w:space="0" w:color="auto"/>
            </w:tcBorders>
          </w:tcPr>
          <w:p w14:paraId="07682F6C" w14:textId="53856BE8" w:rsidR="00D72F13" w:rsidRPr="00D72F13" w:rsidRDefault="00DD7E2B" w:rsidP="002759F1">
            <w:pPr>
              <w:spacing w:line="240" w:lineRule="auto"/>
              <w:ind w:firstLine="0"/>
              <w:rPr>
                <w:rFonts w:eastAsia="Times New Roman" w:cs="Times New Roman"/>
                <w:sz w:val="22"/>
              </w:rPr>
            </w:pPr>
            <w:r>
              <w:rPr>
                <w:rFonts w:eastAsia="Times New Roman" w:cs="Times New Roman"/>
                <w:sz w:val="22"/>
              </w:rPr>
              <w:t>Оформление фото</w:t>
            </w:r>
            <w:r w:rsidR="00D72F13" w:rsidRPr="00D72F13">
              <w:rPr>
                <w:rFonts w:eastAsia="Times New Roman" w:cs="Times New Roman"/>
                <w:sz w:val="22"/>
              </w:rPr>
              <w:t>картиноч</w:t>
            </w:r>
            <w:r>
              <w:rPr>
                <w:rFonts w:eastAsia="Times New Roman" w:cs="Times New Roman"/>
                <w:sz w:val="22"/>
              </w:rPr>
              <w:t xml:space="preserve"> </w:t>
            </w:r>
            <w:r w:rsidR="00D72F13" w:rsidRPr="00D72F13">
              <w:rPr>
                <w:rFonts w:eastAsia="Times New Roman" w:cs="Times New Roman"/>
                <w:sz w:val="22"/>
              </w:rPr>
              <w:t>ной странички портфолио по теме: «Семейные династии».</w:t>
            </w:r>
          </w:p>
        </w:tc>
        <w:tc>
          <w:tcPr>
            <w:tcW w:w="992" w:type="dxa"/>
            <w:tcBorders>
              <w:top w:val="single" w:sz="4" w:space="0" w:color="auto"/>
              <w:left w:val="single" w:sz="4" w:space="0" w:color="auto"/>
              <w:bottom w:val="single" w:sz="4" w:space="0" w:color="auto"/>
              <w:right w:val="single" w:sz="4" w:space="0" w:color="auto"/>
            </w:tcBorders>
          </w:tcPr>
          <w:p w14:paraId="42F0061F"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0D279C78"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практические занятия</w:t>
            </w:r>
          </w:p>
        </w:tc>
        <w:tc>
          <w:tcPr>
            <w:tcW w:w="3686" w:type="dxa"/>
            <w:vMerge/>
            <w:tcBorders>
              <w:top w:val="single" w:sz="4" w:space="0" w:color="auto"/>
              <w:left w:val="single" w:sz="4" w:space="0" w:color="auto"/>
              <w:bottom w:val="single" w:sz="4" w:space="0" w:color="auto"/>
            </w:tcBorders>
          </w:tcPr>
          <w:p w14:paraId="43AA6CD4" w14:textId="77777777" w:rsidR="00D72F13" w:rsidRPr="00D72F13" w:rsidRDefault="00D72F13" w:rsidP="002759F1">
            <w:pPr>
              <w:spacing w:line="240" w:lineRule="auto"/>
              <w:rPr>
                <w:rFonts w:eastAsia="Times New Roman" w:cs="Times New Roman"/>
                <w:sz w:val="22"/>
              </w:rPr>
            </w:pPr>
          </w:p>
        </w:tc>
      </w:tr>
      <w:tr w:rsidR="00D72F13" w:rsidRPr="00D72F13" w14:paraId="78684146" w14:textId="77777777" w:rsidTr="00DD7E2B">
        <w:trPr>
          <w:jc w:val="center"/>
        </w:trPr>
        <w:tc>
          <w:tcPr>
            <w:tcW w:w="9918" w:type="dxa"/>
            <w:gridSpan w:val="5"/>
            <w:tcBorders>
              <w:top w:val="single" w:sz="4" w:space="0" w:color="auto"/>
              <w:bottom w:val="single" w:sz="4" w:space="0" w:color="auto"/>
            </w:tcBorders>
          </w:tcPr>
          <w:p w14:paraId="273A0897" w14:textId="1E871126"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b/>
                <w:bCs/>
                <w:sz w:val="22"/>
              </w:rPr>
              <w:t>Раздел 3.</w:t>
            </w:r>
            <w:r w:rsidRPr="00D72F13">
              <w:rPr>
                <w:rFonts w:eastAsia="Times New Roman" w:cs="Times New Roman"/>
                <w:sz w:val="22"/>
              </w:rPr>
              <w:t> </w:t>
            </w:r>
            <w:r w:rsidRPr="00D72F13">
              <w:rPr>
                <w:rFonts w:eastAsia="Times New Roman" w:cs="Times New Roman"/>
                <w:b/>
                <w:bCs/>
                <w:sz w:val="22"/>
              </w:rPr>
              <w:t>Эволюция профессий. (7 ч.)</w:t>
            </w:r>
          </w:p>
        </w:tc>
      </w:tr>
      <w:tr w:rsidR="00D72F13" w:rsidRPr="002161DA" w14:paraId="35C3BE21" w14:textId="77777777" w:rsidTr="00DD7E2B">
        <w:trPr>
          <w:jc w:val="center"/>
        </w:trPr>
        <w:tc>
          <w:tcPr>
            <w:tcW w:w="562" w:type="dxa"/>
            <w:tcBorders>
              <w:top w:val="single" w:sz="4" w:space="0" w:color="auto"/>
              <w:bottom w:val="single" w:sz="4" w:space="0" w:color="auto"/>
              <w:right w:val="single" w:sz="4" w:space="0" w:color="auto"/>
            </w:tcBorders>
          </w:tcPr>
          <w:p w14:paraId="529D1204" w14:textId="77777777" w:rsidR="00D72F13" w:rsidRPr="00D72F13" w:rsidRDefault="00D72F13" w:rsidP="00DD7E2B">
            <w:pPr>
              <w:spacing w:line="240" w:lineRule="auto"/>
              <w:ind w:left="-115" w:right="-195" w:firstLine="0"/>
              <w:jc w:val="center"/>
              <w:rPr>
                <w:rFonts w:eastAsia="Times New Roman" w:cs="Times New Roman"/>
                <w:sz w:val="22"/>
              </w:rPr>
            </w:pPr>
            <w:r w:rsidRPr="00D72F13">
              <w:rPr>
                <w:rFonts w:eastAsia="Times New Roman" w:cs="Times New Roman"/>
                <w:sz w:val="22"/>
              </w:rPr>
              <w:t>17</w:t>
            </w:r>
          </w:p>
        </w:tc>
        <w:tc>
          <w:tcPr>
            <w:tcW w:w="3261" w:type="dxa"/>
            <w:tcBorders>
              <w:top w:val="single" w:sz="4" w:space="0" w:color="auto"/>
              <w:left w:val="single" w:sz="4" w:space="0" w:color="auto"/>
              <w:bottom w:val="single" w:sz="4" w:space="0" w:color="auto"/>
              <w:right w:val="single" w:sz="4" w:space="0" w:color="auto"/>
            </w:tcBorders>
          </w:tcPr>
          <w:p w14:paraId="6EC8F96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Эволюция профессий – как меняются условия труда и трудовые обязанности в век прогресса.</w:t>
            </w:r>
          </w:p>
        </w:tc>
        <w:tc>
          <w:tcPr>
            <w:tcW w:w="992" w:type="dxa"/>
            <w:tcBorders>
              <w:top w:val="single" w:sz="4" w:space="0" w:color="auto"/>
              <w:left w:val="single" w:sz="4" w:space="0" w:color="auto"/>
              <w:bottom w:val="single" w:sz="4" w:space="0" w:color="auto"/>
              <w:right w:val="single" w:sz="4" w:space="0" w:color="auto"/>
            </w:tcBorders>
          </w:tcPr>
          <w:p w14:paraId="2F147EA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404B4999"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Обсуждение</w:t>
            </w:r>
          </w:p>
          <w:p w14:paraId="23533B44"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виртуальная экскурсия</w:t>
            </w:r>
          </w:p>
        </w:tc>
        <w:tc>
          <w:tcPr>
            <w:tcW w:w="3686" w:type="dxa"/>
            <w:vMerge w:val="restart"/>
            <w:tcBorders>
              <w:top w:val="single" w:sz="4" w:space="0" w:color="auto"/>
              <w:left w:val="single" w:sz="4" w:space="0" w:color="auto"/>
              <w:bottom w:val="single" w:sz="4" w:space="0" w:color="auto"/>
              <w:right w:val="single" w:sz="4" w:space="0" w:color="auto"/>
            </w:tcBorders>
          </w:tcPr>
          <w:p w14:paraId="4B155A86" w14:textId="67934E87" w:rsidR="00D72F13" w:rsidRPr="00DD7E2B" w:rsidRDefault="002161DA" w:rsidP="00D72F13">
            <w:pPr>
              <w:spacing w:line="240" w:lineRule="auto"/>
              <w:ind w:firstLine="0"/>
              <w:rPr>
                <w:rFonts w:eastAsia="Times New Roman" w:cs="Times New Roman"/>
                <w:sz w:val="18"/>
                <w:szCs w:val="18"/>
              </w:rPr>
            </w:pPr>
            <w:hyperlink r:id="rId357" w:history="1">
              <w:r w:rsidR="00D72F13" w:rsidRPr="00DD7E2B">
                <w:rPr>
                  <w:rStyle w:val="a9"/>
                  <w:rFonts w:eastAsia="Times New Roman" w:cs="Times New Roman"/>
                  <w:sz w:val="18"/>
                  <w:szCs w:val="18"/>
                </w:rPr>
                <w:t>http://clow.ru</w:t>
              </w:r>
            </w:hyperlink>
            <w:r w:rsidR="00D72F13" w:rsidRPr="00DD7E2B">
              <w:rPr>
                <w:rFonts w:eastAsia="Times New Roman" w:cs="Times New Roman"/>
                <w:sz w:val="18"/>
                <w:szCs w:val="18"/>
              </w:rPr>
              <w:t xml:space="preserve">  - Познавательный портал: сайт про все и обо всем!</w:t>
            </w:r>
          </w:p>
          <w:p w14:paraId="2D3033E1" w14:textId="77777777" w:rsidR="00D72F13" w:rsidRPr="00DD7E2B" w:rsidRDefault="002161DA" w:rsidP="00D72F13">
            <w:pPr>
              <w:spacing w:line="240" w:lineRule="auto"/>
              <w:ind w:firstLine="0"/>
              <w:rPr>
                <w:rFonts w:eastAsia="Times New Roman" w:cs="Times New Roman"/>
                <w:sz w:val="18"/>
                <w:szCs w:val="18"/>
              </w:rPr>
            </w:pPr>
            <w:hyperlink r:id="rId358" w:history="1">
              <w:r w:rsidR="00D72F13" w:rsidRPr="00DD7E2B">
                <w:rPr>
                  <w:rFonts w:eastAsia="Times New Roman" w:cs="Times New Roman"/>
                  <w:color w:val="0000FF"/>
                  <w:sz w:val="18"/>
                  <w:szCs w:val="18"/>
                  <w:u w:val="single"/>
                </w:rPr>
                <w:t>http://stranamasterov.ru</w:t>
              </w:r>
            </w:hyperlink>
            <w:r w:rsidR="00D72F13" w:rsidRPr="00DD7E2B">
              <w:rPr>
                <w:rFonts w:eastAsia="Times New Roman" w:cs="Times New Roman"/>
                <w:sz w:val="18"/>
                <w:szCs w:val="18"/>
              </w:rPr>
              <w:t xml:space="preserve">  «Страна Мастеров» </w:t>
            </w:r>
          </w:p>
          <w:p w14:paraId="37543D63" w14:textId="0561E30B" w:rsidR="00D72F13" w:rsidRPr="00D72F13" w:rsidRDefault="002161DA" w:rsidP="00D72F13">
            <w:pPr>
              <w:spacing w:line="240" w:lineRule="auto"/>
              <w:ind w:firstLine="0"/>
              <w:rPr>
                <w:rFonts w:eastAsia="Times New Roman" w:cs="Times New Roman"/>
                <w:sz w:val="22"/>
                <w:lang w:val="en-US"/>
              </w:rPr>
            </w:pPr>
            <w:hyperlink r:id="rId359" w:history="1">
              <w:r w:rsidR="00D72F13" w:rsidRPr="00DD7E2B">
                <w:rPr>
                  <w:color w:val="0000FF"/>
                  <w:sz w:val="18"/>
                  <w:szCs w:val="18"/>
                  <w:lang w:val="en-US" w:eastAsia="en-US" w:bidi="en-US"/>
                </w:rPr>
                <w:t>https://www.prodlenka.org/meto</w:t>
              </w:r>
            </w:hyperlink>
            <w:r w:rsidR="00D72F13" w:rsidRPr="00DD7E2B">
              <w:rPr>
                <w:color w:val="0000FF"/>
                <w:sz w:val="18"/>
                <w:szCs w:val="18"/>
                <w:lang w:val="en-US" w:eastAsia="en-US" w:bidi="en-US"/>
              </w:rPr>
              <w:t xml:space="preserve"> </w:t>
            </w:r>
            <w:hyperlink r:id="rId360" w:history="1">
              <w:r w:rsidR="00D72F13" w:rsidRPr="00DD7E2B">
                <w:rPr>
                  <w:color w:val="0000FF"/>
                  <w:sz w:val="18"/>
                  <w:szCs w:val="18"/>
                  <w:lang w:val="en-US" w:eastAsia="en-US" w:bidi="en-US"/>
                </w:rPr>
                <w:t>dicheskie-razrabotki/440211-</w:t>
              </w:r>
            </w:hyperlink>
            <w:r w:rsidR="00D72F13" w:rsidRPr="00DD7E2B">
              <w:rPr>
                <w:color w:val="0000FF"/>
                <w:sz w:val="18"/>
                <w:szCs w:val="18"/>
                <w:lang w:val="en-US" w:eastAsia="en-US" w:bidi="en-US"/>
              </w:rPr>
              <w:t xml:space="preserve"> </w:t>
            </w:r>
            <w:hyperlink r:id="rId361" w:history="1">
              <w:r w:rsidR="00D72F13" w:rsidRPr="00DD7E2B">
                <w:rPr>
                  <w:color w:val="0000FF"/>
                  <w:sz w:val="18"/>
                  <w:szCs w:val="18"/>
                  <w:lang w:val="en-US" w:eastAsia="en-US" w:bidi="en-US"/>
                </w:rPr>
                <w:t>proektznakomimsja-s-trudom-</w:t>
              </w:r>
            </w:hyperlink>
            <w:r w:rsidR="00D72F13" w:rsidRPr="00DD7E2B">
              <w:rPr>
                <w:color w:val="0000FF"/>
                <w:sz w:val="18"/>
                <w:szCs w:val="18"/>
                <w:lang w:val="en-US" w:eastAsia="en-US" w:bidi="en-US"/>
              </w:rPr>
              <w:t xml:space="preserve"> </w:t>
            </w:r>
            <w:hyperlink r:id="rId362" w:history="1">
              <w:r w:rsidR="00D72F13" w:rsidRPr="00DD7E2B">
                <w:rPr>
                  <w:color w:val="0000FF"/>
                  <w:sz w:val="18"/>
                  <w:szCs w:val="18"/>
                  <w:lang w:val="en-US" w:eastAsia="en-US" w:bidi="en-US"/>
                </w:rPr>
                <w:t>vzroslyh</w:t>
              </w:r>
            </w:hyperlink>
          </w:p>
        </w:tc>
      </w:tr>
      <w:tr w:rsidR="00D72F13" w:rsidRPr="00D72F13" w14:paraId="2E455D61" w14:textId="77777777" w:rsidTr="00DD7E2B">
        <w:trPr>
          <w:jc w:val="center"/>
        </w:trPr>
        <w:tc>
          <w:tcPr>
            <w:tcW w:w="562" w:type="dxa"/>
            <w:tcBorders>
              <w:top w:val="single" w:sz="4" w:space="0" w:color="auto"/>
              <w:bottom w:val="single" w:sz="4" w:space="0" w:color="auto"/>
              <w:right w:val="single" w:sz="4" w:space="0" w:color="auto"/>
            </w:tcBorders>
          </w:tcPr>
          <w:p w14:paraId="3161D68D" w14:textId="77777777" w:rsidR="00D72F13" w:rsidRPr="00D72F13" w:rsidRDefault="00D72F13" w:rsidP="00DD7E2B">
            <w:pPr>
              <w:spacing w:line="240" w:lineRule="auto"/>
              <w:ind w:left="-115" w:right="-195" w:firstLine="0"/>
              <w:jc w:val="center"/>
              <w:rPr>
                <w:rFonts w:eastAsia="Times New Roman" w:cs="Times New Roman"/>
                <w:sz w:val="22"/>
              </w:rPr>
            </w:pPr>
            <w:r w:rsidRPr="00D72F13">
              <w:rPr>
                <w:rFonts w:eastAsia="Times New Roman" w:cs="Times New Roman"/>
                <w:sz w:val="22"/>
              </w:rPr>
              <w:t>18-19</w:t>
            </w:r>
          </w:p>
        </w:tc>
        <w:tc>
          <w:tcPr>
            <w:tcW w:w="3261" w:type="dxa"/>
            <w:tcBorders>
              <w:top w:val="single" w:sz="4" w:space="0" w:color="auto"/>
              <w:left w:val="single" w:sz="4" w:space="0" w:color="auto"/>
              <w:bottom w:val="single" w:sz="4" w:space="0" w:color="auto"/>
              <w:right w:val="single" w:sz="4" w:space="0" w:color="auto"/>
            </w:tcBorders>
          </w:tcPr>
          <w:p w14:paraId="11709B8B" w14:textId="1D216F92"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Как рождаются новые профессии.</w:t>
            </w:r>
          </w:p>
        </w:tc>
        <w:tc>
          <w:tcPr>
            <w:tcW w:w="992" w:type="dxa"/>
            <w:tcBorders>
              <w:top w:val="single" w:sz="4" w:space="0" w:color="auto"/>
              <w:left w:val="single" w:sz="4" w:space="0" w:color="auto"/>
              <w:bottom w:val="single" w:sz="4" w:space="0" w:color="auto"/>
              <w:right w:val="single" w:sz="4" w:space="0" w:color="auto"/>
            </w:tcBorders>
          </w:tcPr>
          <w:p w14:paraId="280BDF71"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6A87B183"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left w:val="single" w:sz="4" w:space="0" w:color="auto"/>
              <w:bottom w:val="single" w:sz="4" w:space="0" w:color="auto"/>
            </w:tcBorders>
          </w:tcPr>
          <w:p w14:paraId="72B1E905" w14:textId="77777777" w:rsidR="00D72F13" w:rsidRPr="00D72F13" w:rsidRDefault="00D72F13" w:rsidP="002759F1">
            <w:pPr>
              <w:spacing w:line="240" w:lineRule="auto"/>
              <w:rPr>
                <w:rFonts w:eastAsia="Times New Roman" w:cs="Times New Roman"/>
                <w:sz w:val="22"/>
              </w:rPr>
            </w:pPr>
          </w:p>
        </w:tc>
      </w:tr>
      <w:tr w:rsidR="00D72F13" w:rsidRPr="00D72F13" w14:paraId="36AF12C7" w14:textId="77777777" w:rsidTr="00DD7E2B">
        <w:trPr>
          <w:jc w:val="center"/>
        </w:trPr>
        <w:tc>
          <w:tcPr>
            <w:tcW w:w="562" w:type="dxa"/>
            <w:tcBorders>
              <w:top w:val="single" w:sz="4" w:space="0" w:color="auto"/>
              <w:bottom w:val="single" w:sz="4" w:space="0" w:color="auto"/>
              <w:right w:val="single" w:sz="4" w:space="0" w:color="auto"/>
            </w:tcBorders>
          </w:tcPr>
          <w:p w14:paraId="361C0FC1" w14:textId="77777777" w:rsidR="00D72F13" w:rsidRPr="00D72F13" w:rsidRDefault="00D72F13" w:rsidP="00DD7E2B">
            <w:pPr>
              <w:spacing w:line="240" w:lineRule="auto"/>
              <w:ind w:left="-115" w:right="-195" w:firstLine="0"/>
              <w:jc w:val="center"/>
              <w:rPr>
                <w:rFonts w:eastAsia="Times New Roman" w:cs="Times New Roman"/>
                <w:sz w:val="22"/>
              </w:rPr>
            </w:pPr>
            <w:r w:rsidRPr="00D72F13">
              <w:rPr>
                <w:rFonts w:eastAsia="Times New Roman" w:cs="Times New Roman"/>
                <w:sz w:val="22"/>
              </w:rPr>
              <w:t>20</w:t>
            </w:r>
          </w:p>
        </w:tc>
        <w:tc>
          <w:tcPr>
            <w:tcW w:w="3261" w:type="dxa"/>
            <w:tcBorders>
              <w:top w:val="single" w:sz="4" w:space="0" w:color="auto"/>
              <w:left w:val="single" w:sz="4" w:space="0" w:color="auto"/>
              <w:bottom w:val="single" w:sz="4" w:space="0" w:color="auto"/>
              <w:right w:val="single" w:sz="4" w:space="0" w:color="auto"/>
            </w:tcBorders>
          </w:tcPr>
          <w:p w14:paraId="6D953DD2"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Исчезают ли профессии?</w:t>
            </w:r>
          </w:p>
        </w:tc>
        <w:tc>
          <w:tcPr>
            <w:tcW w:w="992" w:type="dxa"/>
            <w:tcBorders>
              <w:top w:val="single" w:sz="4" w:space="0" w:color="auto"/>
              <w:left w:val="single" w:sz="4" w:space="0" w:color="auto"/>
              <w:bottom w:val="single" w:sz="4" w:space="0" w:color="auto"/>
              <w:right w:val="single" w:sz="4" w:space="0" w:color="auto"/>
            </w:tcBorders>
          </w:tcPr>
          <w:p w14:paraId="117191E9"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single" w:sz="4" w:space="0" w:color="auto"/>
              <w:bottom w:val="single" w:sz="4" w:space="0" w:color="auto"/>
              <w:right w:val="single" w:sz="4" w:space="0" w:color="auto"/>
            </w:tcBorders>
          </w:tcPr>
          <w:p w14:paraId="4CF74B6B"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left w:val="single" w:sz="4" w:space="0" w:color="auto"/>
              <w:bottom w:val="single" w:sz="4" w:space="0" w:color="auto"/>
            </w:tcBorders>
          </w:tcPr>
          <w:p w14:paraId="4615356B" w14:textId="77777777" w:rsidR="00D72F13" w:rsidRPr="00D72F13" w:rsidRDefault="00D72F13" w:rsidP="002759F1">
            <w:pPr>
              <w:spacing w:line="240" w:lineRule="auto"/>
              <w:rPr>
                <w:rFonts w:eastAsia="Times New Roman" w:cs="Times New Roman"/>
                <w:sz w:val="22"/>
              </w:rPr>
            </w:pPr>
          </w:p>
        </w:tc>
      </w:tr>
      <w:tr w:rsidR="00D72F13" w:rsidRPr="00D72F13" w14:paraId="2EC07C35" w14:textId="77777777" w:rsidTr="00DD7E2B">
        <w:trPr>
          <w:jc w:val="center"/>
        </w:trPr>
        <w:tc>
          <w:tcPr>
            <w:tcW w:w="562" w:type="dxa"/>
            <w:tcBorders>
              <w:top w:val="single" w:sz="4" w:space="0" w:color="auto"/>
            </w:tcBorders>
          </w:tcPr>
          <w:p w14:paraId="75702C04" w14:textId="77777777" w:rsidR="00D72F13" w:rsidRPr="00D72F13" w:rsidRDefault="00D72F13" w:rsidP="00DD7E2B">
            <w:pPr>
              <w:spacing w:line="240" w:lineRule="auto"/>
              <w:ind w:left="-115" w:right="-195" w:firstLine="0"/>
              <w:jc w:val="center"/>
              <w:rPr>
                <w:rFonts w:eastAsia="Times New Roman" w:cs="Times New Roman"/>
                <w:sz w:val="22"/>
              </w:rPr>
            </w:pPr>
            <w:r w:rsidRPr="00D72F13">
              <w:rPr>
                <w:rFonts w:eastAsia="Times New Roman" w:cs="Times New Roman"/>
                <w:sz w:val="22"/>
              </w:rPr>
              <w:t>21</w:t>
            </w:r>
          </w:p>
        </w:tc>
        <w:tc>
          <w:tcPr>
            <w:tcW w:w="3261" w:type="dxa"/>
            <w:tcBorders>
              <w:top w:val="single" w:sz="4" w:space="0" w:color="auto"/>
              <w:left w:val="nil"/>
              <w:bottom w:val="single" w:sz="8" w:space="0" w:color="000000"/>
              <w:right w:val="single" w:sz="8" w:space="0" w:color="000000"/>
            </w:tcBorders>
          </w:tcPr>
          <w:p w14:paraId="6B55797B"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 xml:space="preserve">Как приобрести профессию? </w:t>
            </w:r>
          </w:p>
        </w:tc>
        <w:tc>
          <w:tcPr>
            <w:tcW w:w="992" w:type="dxa"/>
            <w:tcBorders>
              <w:top w:val="single" w:sz="4" w:space="0" w:color="auto"/>
              <w:left w:val="nil"/>
              <w:bottom w:val="single" w:sz="8" w:space="0" w:color="000000"/>
            </w:tcBorders>
          </w:tcPr>
          <w:p w14:paraId="49225068"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nil"/>
              <w:bottom w:val="single" w:sz="8" w:space="0" w:color="000000"/>
              <w:right w:val="single" w:sz="8" w:space="0" w:color="000000"/>
            </w:tcBorders>
          </w:tcPr>
          <w:p w14:paraId="44736ED6"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tcBorders>
          </w:tcPr>
          <w:p w14:paraId="1B6FE568" w14:textId="77777777" w:rsidR="00D72F13" w:rsidRPr="00D72F13" w:rsidRDefault="00D72F13" w:rsidP="002759F1">
            <w:pPr>
              <w:spacing w:line="240" w:lineRule="auto"/>
              <w:rPr>
                <w:rFonts w:eastAsia="Times New Roman" w:cs="Times New Roman"/>
                <w:sz w:val="22"/>
              </w:rPr>
            </w:pPr>
          </w:p>
        </w:tc>
      </w:tr>
      <w:tr w:rsidR="00D72F13" w:rsidRPr="00D72F13" w14:paraId="3C5A1CB6" w14:textId="77777777" w:rsidTr="00DD7E2B">
        <w:trPr>
          <w:jc w:val="center"/>
        </w:trPr>
        <w:tc>
          <w:tcPr>
            <w:tcW w:w="562" w:type="dxa"/>
          </w:tcPr>
          <w:p w14:paraId="2969C44A" w14:textId="77777777" w:rsidR="00D72F13" w:rsidRPr="00D72F13" w:rsidRDefault="00D72F13" w:rsidP="00DD7E2B">
            <w:pPr>
              <w:spacing w:line="240" w:lineRule="auto"/>
              <w:ind w:left="-115" w:right="-195" w:firstLine="0"/>
              <w:jc w:val="center"/>
              <w:rPr>
                <w:rFonts w:eastAsia="Times New Roman" w:cs="Times New Roman"/>
                <w:sz w:val="22"/>
              </w:rPr>
            </w:pPr>
            <w:r w:rsidRPr="00D72F13">
              <w:rPr>
                <w:rFonts w:eastAsia="Times New Roman" w:cs="Times New Roman"/>
                <w:sz w:val="22"/>
              </w:rPr>
              <w:t>22-23</w:t>
            </w:r>
          </w:p>
        </w:tc>
        <w:tc>
          <w:tcPr>
            <w:tcW w:w="3261" w:type="dxa"/>
            <w:tcBorders>
              <w:top w:val="nil"/>
              <w:left w:val="nil"/>
              <w:bottom w:val="single" w:sz="8" w:space="0" w:color="000000"/>
              <w:right w:val="single" w:sz="8" w:space="0" w:color="000000"/>
            </w:tcBorders>
          </w:tcPr>
          <w:p w14:paraId="599C05DA"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«Я бы в летчики пошел – пусть меня научат…»</w:t>
            </w:r>
          </w:p>
        </w:tc>
        <w:tc>
          <w:tcPr>
            <w:tcW w:w="992" w:type="dxa"/>
            <w:tcBorders>
              <w:top w:val="nil"/>
              <w:left w:val="nil"/>
              <w:bottom w:val="single" w:sz="8" w:space="0" w:color="000000"/>
            </w:tcBorders>
          </w:tcPr>
          <w:p w14:paraId="51995429"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nil"/>
              <w:left w:val="nil"/>
              <w:bottom w:val="single" w:sz="8" w:space="0" w:color="000000"/>
              <w:right w:val="single" w:sz="8" w:space="0" w:color="000000"/>
            </w:tcBorders>
          </w:tcPr>
          <w:p w14:paraId="023E8C2E"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игра</w:t>
            </w:r>
          </w:p>
        </w:tc>
        <w:tc>
          <w:tcPr>
            <w:tcW w:w="3686" w:type="dxa"/>
            <w:vMerge/>
          </w:tcPr>
          <w:p w14:paraId="349467AD" w14:textId="77777777" w:rsidR="00D72F13" w:rsidRPr="00D72F13" w:rsidRDefault="00D72F13" w:rsidP="002759F1">
            <w:pPr>
              <w:spacing w:line="240" w:lineRule="auto"/>
              <w:rPr>
                <w:rFonts w:eastAsia="Times New Roman" w:cs="Times New Roman"/>
                <w:sz w:val="22"/>
              </w:rPr>
            </w:pPr>
          </w:p>
        </w:tc>
      </w:tr>
      <w:tr w:rsidR="00D72F13" w:rsidRPr="00D72F13" w14:paraId="381326F9" w14:textId="77777777" w:rsidTr="00DD7E2B">
        <w:trPr>
          <w:jc w:val="center"/>
        </w:trPr>
        <w:tc>
          <w:tcPr>
            <w:tcW w:w="9918" w:type="dxa"/>
            <w:gridSpan w:val="5"/>
            <w:tcBorders>
              <w:bottom w:val="single" w:sz="4" w:space="0" w:color="auto"/>
            </w:tcBorders>
          </w:tcPr>
          <w:p w14:paraId="680C39D2"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b/>
                <w:bCs/>
                <w:sz w:val="22"/>
              </w:rPr>
              <w:t>Раздел 4. Сложности выбора профессии. (11 ч.)</w:t>
            </w:r>
          </w:p>
        </w:tc>
      </w:tr>
      <w:tr w:rsidR="00D72F13" w:rsidRPr="00D72F13" w14:paraId="7BAC691B" w14:textId="77777777" w:rsidTr="00DD7E2B">
        <w:trPr>
          <w:jc w:val="center"/>
        </w:trPr>
        <w:tc>
          <w:tcPr>
            <w:tcW w:w="562" w:type="dxa"/>
            <w:tcBorders>
              <w:top w:val="single" w:sz="4" w:space="0" w:color="auto"/>
              <w:bottom w:val="single" w:sz="4" w:space="0" w:color="auto"/>
              <w:right w:val="single" w:sz="4" w:space="0" w:color="auto"/>
            </w:tcBorders>
          </w:tcPr>
          <w:p w14:paraId="51CAF7B2"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24-25</w:t>
            </w:r>
          </w:p>
        </w:tc>
        <w:tc>
          <w:tcPr>
            <w:tcW w:w="3261" w:type="dxa"/>
            <w:tcBorders>
              <w:top w:val="single" w:sz="4" w:space="0" w:color="auto"/>
              <w:left w:val="single" w:sz="4" w:space="0" w:color="auto"/>
              <w:bottom w:val="single" w:sz="4" w:space="0" w:color="auto"/>
              <w:right w:val="single" w:sz="4" w:space="0" w:color="auto"/>
            </w:tcBorders>
          </w:tcPr>
          <w:p w14:paraId="728D4E50" w14:textId="3AFBCB8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Сложности выбора профес</w:t>
            </w:r>
            <w:r w:rsidR="00DD7E2B">
              <w:rPr>
                <w:rFonts w:eastAsia="Times New Roman" w:cs="Times New Roman"/>
                <w:sz w:val="22"/>
              </w:rPr>
              <w:t xml:space="preserve"> </w:t>
            </w:r>
            <w:r w:rsidRPr="00D72F13">
              <w:rPr>
                <w:rFonts w:eastAsia="Times New Roman" w:cs="Times New Roman"/>
                <w:sz w:val="22"/>
              </w:rPr>
              <w:t>сии</w:t>
            </w:r>
          </w:p>
        </w:tc>
        <w:tc>
          <w:tcPr>
            <w:tcW w:w="992" w:type="dxa"/>
            <w:tcBorders>
              <w:top w:val="single" w:sz="4" w:space="0" w:color="auto"/>
              <w:left w:val="single" w:sz="4" w:space="0" w:color="auto"/>
              <w:bottom w:val="single" w:sz="4" w:space="0" w:color="auto"/>
              <w:right w:val="single" w:sz="4" w:space="0" w:color="auto"/>
            </w:tcBorders>
          </w:tcPr>
          <w:p w14:paraId="32024D6C"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1D60F38A"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val="restart"/>
            <w:tcBorders>
              <w:top w:val="single" w:sz="4" w:space="0" w:color="auto"/>
              <w:left w:val="single" w:sz="4" w:space="0" w:color="auto"/>
              <w:bottom w:val="single" w:sz="4" w:space="0" w:color="auto"/>
              <w:right w:val="single" w:sz="4" w:space="0" w:color="auto"/>
            </w:tcBorders>
          </w:tcPr>
          <w:p w14:paraId="2B6BBDAA" w14:textId="77777777" w:rsidR="00D72F13" w:rsidRPr="00DD7E2B" w:rsidRDefault="00D72F13" w:rsidP="00D72F13">
            <w:pPr>
              <w:spacing w:line="240" w:lineRule="auto"/>
              <w:ind w:firstLine="0"/>
              <w:rPr>
                <w:rFonts w:eastAsia="Times New Roman" w:cs="Times New Roman"/>
                <w:sz w:val="18"/>
                <w:szCs w:val="18"/>
              </w:rPr>
            </w:pPr>
            <w:r w:rsidRPr="00DD7E2B">
              <w:rPr>
                <w:rFonts w:eastAsia="Times New Roman" w:cs="Times New Roman"/>
                <w:sz w:val="18"/>
                <w:szCs w:val="18"/>
              </w:rPr>
              <w:t>http://clow.ru  - Познавательный портал: сайт про все и обо всем!</w:t>
            </w:r>
          </w:p>
          <w:p w14:paraId="5F57F600" w14:textId="6A0020DF" w:rsidR="00D72F13" w:rsidRPr="00DD7E2B" w:rsidRDefault="002161DA" w:rsidP="00D72F13">
            <w:pPr>
              <w:spacing w:line="240" w:lineRule="auto"/>
              <w:ind w:firstLine="0"/>
              <w:rPr>
                <w:rFonts w:eastAsia="Times New Roman" w:cs="Times New Roman"/>
                <w:sz w:val="18"/>
                <w:szCs w:val="18"/>
              </w:rPr>
            </w:pPr>
            <w:hyperlink r:id="rId363" w:history="1">
              <w:r w:rsidR="00D72F13" w:rsidRPr="00DD7E2B">
                <w:rPr>
                  <w:rFonts w:eastAsia="Times New Roman" w:cs="Times New Roman"/>
                  <w:color w:val="0000FF"/>
                  <w:sz w:val="18"/>
                  <w:szCs w:val="18"/>
                  <w:u w:val="single"/>
                </w:rPr>
                <w:t>http://stranamasterov.ru</w:t>
              </w:r>
            </w:hyperlink>
            <w:r w:rsidR="00D72F13" w:rsidRPr="00DD7E2B">
              <w:rPr>
                <w:rFonts w:eastAsia="Times New Roman" w:cs="Times New Roman"/>
                <w:sz w:val="18"/>
                <w:szCs w:val="18"/>
              </w:rPr>
              <w:t xml:space="preserve">  «Страна Мастеров» </w:t>
            </w:r>
          </w:p>
          <w:p w14:paraId="7B602C8B" w14:textId="5912401C" w:rsidR="00D72F13" w:rsidRPr="00DD7E2B" w:rsidRDefault="00D72F13" w:rsidP="00D72F13">
            <w:pPr>
              <w:spacing w:line="240" w:lineRule="auto"/>
              <w:ind w:firstLine="0"/>
              <w:rPr>
                <w:rFonts w:eastAsia="Times New Roman" w:cs="Times New Roman"/>
                <w:sz w:val="18"/>
                <w:szCs w:val="18"/>
              </w:rPr>
            </w:pPr>
            <w:r w:rsidRPr="00DD7E2B">
              <w:rPr>
                <w:rFonts w:eastAsia="Times New Roman" w:cs="Times New Roman"/>
                <w:sz w:val="18"/>
                <w:szCs w:val="18"/>
              </w:rPr>
              <w:t xml:space="preserve">Обзор профессий будущего. Человек и природа. </w:t>
            </w:r>
          </w:p>
          <w:p w14:paraId="3399B7D3" w14:textId="3B65774B" w:rsidR="00D72F13" w:rsidRPr="00DD7E2B" w:rsidRDefault="002161DA" w:rsidP="00D72F13">
            <w:pPr>
              <w:spacing w:line="240" w:lineRule="auto"/>
              <w:ind w:firstLine="0"/>
              <w:rPr>
                <w:rFonts w:eastAsia="Times New Roman" w:cs="Times New Roman"/>
                <w:sz w:val="18"/>
                <w:szCs w:val="18"/>
              </w:rPr>
            </w:pPr>
            <w:hyperlink r:id="rId364" w:history="1">
              <w:r w:rsidR="00D72F13" w:rsidRPr="00DD7E2B">
                <w:rPr>
                  <w:rStyle w:val="a9"/>
                  <w:rFonts w:eastAsia="Times New Roman" w:cs="Times New Roman"/>
                  <w:sz w:val="18"/>
                  <w:szCs w:val="18"/>
                </w:rPr>
                <w:t>https://nsportal.ru/video/2019/10/obzor-professiy-budushchego</w:t>
              </w:r>
            </w:hyperlink>
            <w:r w:rsidR="00D72F13" w:rsidRPr="00DD7E2B">
              <w:rPr>
                <w:rFonts w:eastAsia="Times New Roman" w:cs="Times New Roman"/>
                <w:sz w:val="18"/>
                <w:szCs w:val="18"/>
              </w:rPr>
              <w:t xml:space="preserve"> </w:t>
            </w:r>
          </w:p>
          <w:p w14:paraId="19CD7FCC" w14:textId="757A6B54" w:rsidR="00D72F13" w:rsidRPr="00D72F13" w:rsidRDefault="00D72F13" w:rsidP="00D72F13">
            <w:pPr>
              <w:spacing w:line="240" w:lineRule="auto"/>
              <w:ind w:firstLine="0"/>
              <w:rPr>
                <w:rFonts w:eastAsia="Times New Roman" w:cs="Times New Roman"/>
                <w:sz w:val="22"/>
              </w:rPr>
            </w:pPr>
          </w:p>
        </w:tc>
      </w:tr>
      <w:tr w:rsidR="00D72F13" w:rsidRPr="00D72F13" w14:paraId="16C33759" w14:textId="77777777" w:rsidTr="00DD7E2B">
        <w:trPr>
          <w:jc w:val="center"/>
        </w:trPr>
        <w:tc>
          <w:tcPr>
            <w:tcW w:w="562" w:type="dxa"/>
            <w:tcBorders>
              <w:top w:val="single" w:sz="4" w:space="0" w:color="auto"/>
              <w:bottom w:val="single" w:sz="4" w:space="0" w:color="auto"/>
              <w:right w:val="single" w:sz="4" w:space="0" w:color="auto"/>
            </w:tcBorders>
          </w:tcPr>
          <w:p w14:paraId="20493343"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26-27</w:t>
            </w:r>
          </w:p>
        </w:tc>
        <w:tc>
          <w:tcPr>
            <w:tcW w:w="3261" w:type="dxa"/>
            <w:tcBorders>
              <w:top w:val="single" w:sz="4" w:space="0" w:color="auto"/>
              <w:left w:val="single" w:sz="4" w:space="0" w:color="auto"/>
              <w:bottom w:val="single" w:sz="4" w:space="0" w:color="auto"/>
              <w:right w:val="single" w:sz="4" w:space="0" w:color="auto"/>
            </w:tcBorders>
          </w:tcPr>
          <w:p w14:paraId="33404DF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Книгу переворошив, намотай себе на ус - все работы хороши, выбирай на вкус!</w:t>
            </w:r>
          </w:p>
        </w:tc>
        <w:tc>
          <w:tcPr>
            <w:tcW w:w="992" w:type="dxa"/>
            <w:tcBorders>
              <w:top w:val="single" w:sz="4" w:space="0" w:color="auto"/>
              <w:left w:val="single" w:sz="4" w:space="0" w:color="auto"/>
              <w:bottom w:val="single" w:sz="4" w:space="0" w:color="auto"/>
              <w:right w:val="single" w:sz="4" w:space="0" w:color="auto"/>
            </w:tcBorders>
          </w:tcPr>
          <w:p w14:paraId="44FB87D2"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009658A3"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викторина</w:t>
            </w:r>
          </w:p>
        </w:tc>
        <w:tc>
          <w:tcPr>
            <w:tcW w:w="3686" w:type="dxa"/>
            <w:vMerge/>
            <w:tcBorders>
              <w:top w:val="single" w:sz="4" w:space="0" w:color="auto"/>
              <w:left w:val="single" w:sz="4" w:space="0" w:color="auto"/>
              <w:bottom w:val="single" w:sz="4" w:space="0" w:color="auto"/>
            </w:tcBorders>
          </w:tcPr>
          <w:p w14:paraId="22D3146C" w14:textId="77777777" w:rsidR="00D72F13" w:rsidRPr="00D72F13" w:rsidRDefault="00D72F13" w:rsidP="002759F1">
            <w:pPr>
              <w:spacing w:line="240" w:lineRule="auto"/>
              <w:rPr>
                <w:rFonts w:eastAsia="Times New Roman" w:cs="Times New Roman"/>
                <w:sz w:val="22"/>
              </w:rPr>
            </w:pPr>
          </w:p>
        </w:tc>
      </w:tr>
      <w:tr w:rsidR="00D72F13" w:rsidRPr="00D72F13" w14:paraId="7FD998B2" w14:textId="77777777" w:rsidTr="00DD7E2B">
        <w:trPr>
          <w:jc w:val="center"/>
        </w:trPr>
        <w:tc>
          <w:tcPr>
            <w:tcW w:w="562" w:type="dxa"/>
            <w:tcBorders>
              <w:top w:val="single" w:sz="4" w:space="0" w:color="auto"/>
              <w:bottom w:val="single" w:sz="4" w:space="0" w:color="auto"/>
              <w:right w:val="single" w:sz="4" w:space="0" w:color="auto"/>
            </w:tcBorders>
          </w:tcPr>
          <w:p w14:paraId="5A2F1494"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28-29</w:t>
            </w:r>
          </w:p>
        </w:tc>
        <w:tc>
          <w:tcPr>
            <w:tcW w:w="3261" w:type="dxa"/>
            <w:tcBorders>
              <w:top w:val="single" w:sz="4" w:space="0" w:color="auto"/>
              <w:left w:val="single" w:sz="4" w:space="0" w:color="auto"/>
              <w:bottom w:val="single" w:sz="4" w:space="0" w:color="auto"/>
              <w:right w:val="single" w:sz="4" w:space="0" w:color="auto"/>
            </w:tcBorders>
          </w:tcPr>
          <w:p w14:paraId="5B355FA6"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В.Маяковский «Кем быть?».</w:t>
            </w:r>
          </w:p>
        </w:tc>
        <w:tc>
          <w:tcPr>
            <w:tcW w:w="992" w:type="dxa"/>
            <w:tcBorders>
              <w:top w:val="single" w:sz="4" w:space="0" w:color="auto"/>
              <w:left w:val="single" w:sz="4" w:space="0" w:color="auto"/>
              <w:bottom w:val="single" w:sz="4" w:space="0" w:color="auto"/>
              <w:right w:val="single" w:sz="4" w:space="0" w:color="auto"/>
            </w:tcBorders>
          </w:tcPr>
          <w:p w14:paraId="29A3386D"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75B86E42"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беседа</w:t>
            </w:r>
          </w:p>
        </w:tc>
        <w:tc>
          <w:tcPr>
            <w:tcW w:w="3686" w:type="dxa"/>
            <w:vMerge/>
            <w:tcBorders>
              <w:top w:val="single" w:sz="4" w:space="0" w:color="auto"/>
              <w:left w:val="single" w:sz="4" w:space="0" w:color="auto"/>
              <w:bottom w:val="single" w:sz="4" w:space="0" w:color="auto"/>
            </w:tcBorders>
          </w:tcPr>
          <w:p w14:paraId="3F6AD0D0" w14:textId="77777777" w:rsidR="00D72F13" w:rsidRPr="00D72F13" w:rsidRDefault="00D72F13" w:rsidP="002759F1">
            <w:pPr>
              <w:spacing w:line="240" w:lineRule="auto"/>
              <w:rPr>
                <w:rFonts w:eastAsia="Times New Roman" w:cs="Times New Roman"/>
                <w:sz w:val="22"/>
              </w:rPr>
            </w:pPr>
          </w:p>
        </w:tc>
      </w:tr>
      <w:tr w:rsidR="00D72F13" w:rsidRPr="00D72F13" w14:paraId="25E27649" w14:textId="77777777" w:rsidTr="00DD7E2B">
        <w:trPr>
          <w:jc w:val="center"/>
        </w:trPr>
        <w:tc>
          <w:tcPr>
            <w:tcW w:w="562" w:type="dxa"/>
            <w:tcBorders>
              <w:top w:val="single" w:sz="4" w:space="0" w:color="auto"/>
              <w:bottom w:val="single" w:sz="4" w:space="0" w:color="auto"/>
            </w:tcBorders>
          </w:tcPr>
          <w:p w14:paraId="59C3DC66"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30-31</w:t>
            </w:r>
          </w:p>
        </w:tc>
        <w:tc>
          <w:tcPr>
            <w:tcW w:w="3261" w:type="dxa"/>
            <w:tcBorders>
              <w:top w:val="single" w:sz="4" w:space="0" w:color="auto"/>
              <w:left w:val="nil"/>
              <w:bottom w:val="single" w:sz="4" w:space="0" w:color="auto"/>
              <w:right w:val="single" w:sz="8" w:space="0" w:color="000000"/>
            </w:tcBorders>
          </w:tcPr>
          <w:p w14:paraId="49EB1915"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 xml:space="preserve">Сочинение-эссе «Какой </w:t>
            </w:r>
            <w:r w:rsidRPr="00D72F13">
              <w:rPr>
                <w:rFonts w:eastAsia="Times New Roman" w:cs="Times New Roman"/>
                <w:sz w:val="22"/>
              </w:rPr>
              <w:lastRenderedPageBreak/>
              <w:t>профессией я смог(ла) бы овладеть?».</w:t>
            </w:r>
          </w:p>
        </w:tc>
        <w:tc>
          <w:tcPr>
            <w:tcW w:w="992" w:type="dxa"/>
            <w:tcBorders>
              <w:top w:val="single" w:sz="4" w:space="0" w:color="auto"/>
              <w:left w:val="nil"/>
              <w:bottom w:val="single" w:sz="4" w:space="0" w:color="auto"/>
            </w:tcBorders>
          </w:tcPr>
          <w:p w14:paraId="5B2E2746"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lastRenderedPageBreak/>
              <w:t>2</w:t>
            </w:r>
          </w:p>
        </w:tc>
        <w:tc>
          <w:tcPr>
            <w:tcW w:w="1417" w:type="dxa"/>
            <w:tcBorders>
              <w:top w:val="single" w:sz="4" w:space="0" w:color="auto"/>
              <w:left w:val="nil"/>
              <w:bottom w:val="single" w:sz="4" w:space="0" w:color="auto"/>
              <w:right w:val="single" w:sz="8" w:space="0" w:color="000000"/>
            </w:tcBorders>
          </w:tcPr>
          <w:p w14:paraId="14A590CF"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практическое занятие</w:t>
            </w:r>
          </w:p>
          <w:p w14:paraId="2EB109A7" w14:textId="77777777" w:rsidR="00D72F13" w:rsidRPr="00DD7E2B" w:rsidRDefault="00D72F13" w:rsidP="002759F1">
            <w:pPr>
              <w:spacing w:line="240" w:lineRule="auto"/>
              <w:ind w:firstLine="0"/>
              <w:rPr>
                <w:rFonts w:eastAsia="Times New Roman" w:cs="Times New Roman"/>
              </w:rPr>
            </w:pPr>
          </w:p>
        </w:tc>
        <w:tc>
          <w:tcPr>
            <w:tcW w:w="3686" w:type="dxa"/>
            <w:vMerge/>
            <w:tcBorders>
              <w:top w:val="single" w:sz="4" w:space="0" w:color="auto"/>
            </w:tcBorders>
          </w:tcPr>
          <w:p w14:paraId="58CC04D6" w14:textId="77777777" w:rsidR="00D72F13" w:rsidRPr="00D72F13" w:rsidRDefault="00D72F13" w:rsidP="002759F1">
            <w:pPr>
              <w:spacing w:line="240" w:lineRule="auto"/>
              <w:rPr>
                <w:rFonts w:eastAsia="Times New Roman" w:cs="Times New Roman"/>
                <w:sz w:val="22"/>
              </w:rPr>
            </w:pPr>
          </w:p>
        </w:tc>
      </w:tr>
      <w:tr w:rsidR="00D72F13" w:rsidRPr="00D72F13" w14:paraId="4CD6467D" w14:textId="77777777" w:rsidTr="00DD7E2B">
        <w:trPr>
          <w:jc w:val="center"/>
        </w:trPr>
        <w:tc>
          <w:tcPr>
            <w:tcW w:w="562" w:type="dxa"/>
            <w:tcBorders>
              <w:top w:val="single" w:sz="4" w:space="0" w:color="auto"/>
              <w:bottom w:val="single" w:sz="4" w:space="0" w:color="auto"/>
              <w:right w:val="single" w:sz="4" w:space="0" w:color="auto"/>
            </w:tcBorders>
          </w:tcPr>
          <w:p w14:paraId="7BE0A19D"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lastRenderedPageBreak/>
              <w:t>32-33</w:t>
            </w:r>
          </w:p>
        </w:tc>
        <w:tc>
          <w:tcPr>
            <w:tcW w:w="3261" w:type="dxa"/>
            <w:tcBorders>
              <w:top w:val="single" w:sz="4" w:space="0" w:color="auto"/>
              <w:left w:val="single" w:sz="4" w:space="0" w:color="auto"/>
              <w:bottom w:val="single" w:sz="4" w:space="0" w:color="auto"/>
              <w:right w:val="single" w:sz="4" w:space="0" w:color="auto"/>
            </w:tcBorders>
          </w:tcPr>
          <w:p w14:paraId="73A4EEBB"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Подготовка презентации «Все профессии важны – все профессии нужны!</w:t>
            </w:r>
          </w:p>
        </w:tc>
        <w:tc>
          <w:tcPr>
            <w:tcW w:w="992" w:type="dxa"/>
            <w:tcBorders>
              <w:top w:val="single" w:sz="4" w:space="0" w:color="auto"/>
              <w:left w:val="single" w:sz="4" w:space="0" w:color="auto"/>
              <w:bottom w:val="single" w:sz="4" w:space="0" w:color="auto"/>
              <w:right w:val="single" w:sz="4" w:space="0" w:color="auto"/>
            </w:tcBorders>
          </w:tcPr>
          <w:p w14:paraId="19676EF4"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2</w:t>
            </w:r>
          </w:p>
        </w:tc>
        <w:tc>
          <w:tcPr>
            <w:tcW w:w="1417" w:type="dxa"/>
            <w:tcBorders>
              <w:top w:val="single" w:sz="4" w:space="0" w:color="auto"/>
              <w:left w:val="single" w:sz="4" w:space="0" w:color="auto"/>
              <w:bottom w:val="single" w:sz="4" w:space="0" w:color="auto"/>
              <w:right w:val="single" w:sz="4" w:space="0" w:color="auto"/>
            </w:tcBorders>
          </w:tcPr>
          <w:p w14:paraId="30183339" w14:textId="77777777" w:rsidR="00D72F13" w:rsidRPr="00DD7E2B" w:rsidRDefault="00D72F13" w:rsidP="002759F1">
            <w:pPr>
              <w:spacing w:line="240" w:lineRule="auto"/>
              <w:ind w:firstLine="0"/>
              <w:rPr>
                <w:rFonts w:eastAsia="Times New Roman" w:cs="Times New Roman"/>
              </w:rPr>
            </w:pPr>
            <w:r w:rsidRPr="00DD7E2B">
              <w:rPr>
                <w:rFonts w:eastAsia="Times New Roman" w:cs="Times New Roman"/>
              </w:rPr>
              <w:t>викторина</w:t>
            </w:r>
          </w:p>
        </w:tc>
        <w:tc>
          <w:tcPr>
            <w:tcW w:w="3686" w:type="dxa"/>
            <w:vMerge/>
            <w:tcBorders>
              <w:left w:val="single" w:sz="4" w:space="0" w:color="auto"/>
            </w:tcBorders>
          </w:tcPr>
          <w:p w14:paraId="2B71EE78" w14:textId="77777777" w:rsidR="00D72F13" w:rsidRPr="00D72F13" w:rsidRDefault="00D72F13" w:rsidP="002759F1">
            <w:pPr>
              <w:spacing w:line="240" w:lineRule="auto"/>
              <w:rPr>
                <w:rFonts w:eastAsia="Times New Roman" w:cs="Times New Roman"/>
                <w:sz w:val="22"/>
              </w:rPr>
            </w:pPr>
          </w:p>
        </w:tc>
      </w:tr>
      <w:tr w:rsidR="00D72F13" w:rsidRPr="00D72F13" w14:paraId="6D410996" w14:textId="77777777" w:rsidTr="00DD7E2B">
        <w:trPr>
          <w:jc w:val="center"/>
        </w:trPr>
        <w:tc>
          <w:tcPr>
            <w:tcW w:w="562" w:type="dxa"/>
            <w:tcBorders>
              <w:top w:val="single" w:sz="4" w:space="0" w:color="auto"/>
            </w:tcBorders>
          </w:tcPr>
          <w:p w14:paraId="535AFB88" w14:textId="77777777" w:rsidR="00D72F13" w:rsidRPr="00D72F13" w:rsidRDefault="00D72F13" w:rsidP="00DD7E2B">
            <w:pPr>
              <w:spacing w:line="240" w:lineRule="auto"/>
              <w:ind w:left="-115" w:right="-53" w:firstLine="0"/>
              <w:jc w:val="center"/>
              <w:rPr>
                <w:rFonts w:eastAsia="Times New Roman" w:cs="Times New Roman"/>
                <w:sz w:val="22"/>
              </w:rPr>
            </w:pPr>
            <w:r w:rsidRPr="00D72F13">
              <w:rPr>
                <w:rFonts w:eastAsia="Times New Roman" w:cs="Times New Roman"/>
                <w:sz w:val="22"/>
              </w:rPr>
              <w:t>34</w:t>
            </w:r>
          </w:p>
        </w:tc>
        <w:tc>
          <w:tcPr>
            <w:tcW w:w="3261" w:type="dxa"/>
            <w:tcBorders>
              <w:top w:val="single" w:sz="4" w:space="0" w:color="auto"/>
              <w:left w:val="nil"/>
              <w:bottom w:val="single" w:sz="8" w:space="0" w:color="000000"/>
              <w:right w:val="single" w:sz="8" w:space="0" w:color="000000"/>
            </w:tcBorders>
          </w:tcPr>
          <w:p w14:paraId="64706D3E"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Защита творческих проектов </w:t>
            </w:r>
          </w:p>
        </w:tc>
        <w:tc>
          <w:tcPr>
            <w:tcW w:w="992" w:type="dxa"/>
            <w:tcBorders>
              <w:top w:val="single" w:sz="4" w:space="0" w:color="auto"/>
              <w:left w:val="nil"/>
              <w:bottom w:val="single" w:sz="8" w:space="0" w:color="000000"/>
            </w:tcBorders>
          </w:tcPr>
          <w:p w14:paraId="481BBF63"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1</w:t>
            </w:r>
          </w:p>
        </w:tc>
        <w:tc>
          <w:tcPr>
            <w:tcW w:w="1417" w:type="dxa"/>
            <w:tcBorders>
              <w:top w:val="single" w:sz="4" w:space="0" w:color="auto"/>
              <w:left w:val="nil"/>
              <w:bottom w:val="single" w:sz="8" w:space="0" w:color="000000"/>
              <w:right w:val="single" w:sz="8" w:space="0" w:color="000000"/>
            </w:tcBorders>
          </w:tcPr>
          <w:p w14:paraId="293A0EF1" w14:textId="48C929D0"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защита проекта</w:t>
            </w:r>
          </w:p>
        </w:tc>
        <w:tc>
          <w:tcPr>
            <w:tcW w:w="3686" w:type="dxa"/>
            <w:vMerge/>
          </w:tcPr>
          <w:p w14:paraId="335C0BE4" w14:textId="77777777" w:rsidR="00D72F13" w:rsidRPr="00D72F13" w:rsidRDefault="00D72F13" w:rsidP="002759F1">
            <w:pPr>
              <w:spacing w:line="240" w:lineRule="auto"/>
              <w:rPr>
                <w:rFonts w:eastAsia="Times New Roman" w:cs="Times New Roman"/>
                <w:sz w:val="22"/>
              </w:rPr>
            </w:pPr>
          </w:p>
        </w:tc>
      </w:tr>
      <w:tr w:rsidR="00D72F13" w:rsidRPr="00D72F13" w14:paraId="73994E03" w14:textId="77777777" w:rsidTr="00DD7E2B">
        <w:trPr>
          <w:trHeight w:val="437"/>
          <w:jc w:val="center"/>
        </w:trPr>
        <w:tc>
          <w:tcPr>
            <w:tcW w:w="3823" w:type="dxa"/>
            <w:gridSpan w:val="2"/>
          </w:tcPr>
          <w:p w14:paraId="73199E93" w14:textId="77777777" w:rsidR="00D72F13" w:rsidRPr="00D72F13" w:rsidRDefault="00D72F13" w:rsidP="00D72F13">
            <w:pPr>
              <w:spacing w:line="240" w:lineRule="auto"/>
              <w:ind w:firstLine="0"/>
              <w:jc w:val="center"/>
              <w:rPr>
                <w:rFonts w:eastAsia="Times New Roman" w:cs="Times New Roman"/>
                <w:sz w:val="22"/>
              </w:rPr>
            </w:pPr>
            <w:r w:rsidRPr="00D72F13">
              <w:rPr>
                <w:rFonts w:eastAsia="Times New Roman" w:cs="Times New Roman"/>
                <w:sz w:val="22"/>
              </w:rPr>
              <w:t>Итого</w:t>
            </w:r>
          </w:p>
        </w:tc>
        <w:tc>
          <w:tcPr>
            <w:tcW w:w="992" w:type="dxa"/>
          </w:tcPr>
          <w:p w14:paraId="38E55A93" w14:textId="77777777" w:rsidR="00D72F13" w:rsidRPr="00D72F13" w:rsidRDefault="00D72F13" w:rsidP="002759F1">
            <w:pPr>
              <w:spacing w:line="240" w:lineRule="auto"/>
              <w:ind w:firstLine="0"/>
              <w:rPr>
                <w:rFonts w:eastAsia="Times New Roman" w:cs="Times New Roman"/>
                <w:sz w:val="22"/>
              </w:rPr>
            </w:pPr>
            <w:r w:rsidRPr="00D72F13">
              <w:rPr>
                <w:rFonts w:eastAsia="Times New Roman" w:cs="Times New Roman"/>
                <w:sz w:val="22"/>
              </w:rPr>
              <w:t>34ч</w:t>
            </w:r>
          </w:p>
        </w:tc>
        <w:tc>
          <w:tcPr>
            <w:tcW w:w="1417" w:type="dxa"/>
          </w:tcPr>
          <w:p w14:paraId="51D085E7" w14:textId="77777777" w:rsidR="00D72F13" w:rsidRPr="00D72F13" w:rsidRDefault="00D72F13" w:rsidP="002759F1">
            <w:pPr>
              <w:spacing w:line="240" w:lineRule="auto"/>
              <w:ind w:firstLine="0"/>
              <w:rPr>
                <w:rFonts w:eastAsia="Times New Roman" w:cs="Times New Roman"/>
                <w:sz w:val="22"/>
              </w:rPr>
            </w:pPr>
          </w:p>
        </w:tc>
        <w:tc>
          <w:tcPr>
            <w:tcW w:w="3686" w:type="dxa"/>
          </w:tcPr>
          <w:p w14:paraId="47ADDA37" w14:textId="77777777" w:rsidR="00D72F13" w:rsidRPr="00D72F13" w:rsidRDefault="00D72F13" w:rsidP="002759F1">
            <w:pPr>
              <w:spacing w:line="240" w:lineRule="auto"/>
              <w:rPr>
                <w:rFonts w:eastAsia="Times New Roman" w:cs="Times New Roman"/>
                <w:sz w:val="22"/>
              </w:rPr>
            </w:pPr>
          </w:p>
        </w:tc>
      </w:tr>
    </w:tbl>
    <w:p w14:paraId="10B2203F" w14:textId="77777777" w:rsidR="00453F8E" w:rsidRPr="00BC56E2" w:rsidRDefault="00453F8E"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sz w:val="24"/>
          <w:szCs w:val="24"/>
          <w:bdr w:val="none" w:sz="0" w:space="0" w:color="auto" w:frame="1"/>
        </w:rPr>
        <w:t>4 класс</w:t>
      </w:r>
    </w:p>
    <w:tbl>
      <w:tblPr>
        <w:tblStyle w:val="ad"/>
        <w:tblW w:w="10201" w:type="dxa"/>
        <w:jc w:val="center"/>
        <w:tblLayout w:type="fixed"/>
        <w:tblLook w:val="04A0" w:firstRow="1" w:lastRow="0" w:firstColumn="1" w:lastColumn="0" w:noHBand="0" w:noVBand="1"/>
      </w:tblPr>
      <w:tblGrid>
        <w:gridCol w:w="534"/>
        <w:gridCol w:w="3260"/>
        <w:gridCol w:w="737"/>
        <w:gridCol w:w="1389"/>
        <w:gridCol w:w="4281"/>
      </w:tblGrid>
      <w:tr w:rsidR="00BB1CB9" w:rsidRPr="000441C1" w14:paraId="2C16B0CA" w14:textId="77777777" w:rsidTr="009320D4">
        <w:trPr>
          <w:jc w:val="center"/>
        </w:trPr>
        <w:tc>
          <w:tcPr>
            <w:tcW w:w="534" w:type="dxa"/>
            <w:tcBorders>
              <w:right w:val="single" w:sz="4" w:space="0" w:color="auto"/>
            </w:tcBorders>
          </w:tcPr>
          <w:p w14:paraId="03AC4509" w14:textId="77777777" w:rsidR="00BB1CB9" w:rsidRDefault="00BB1CB9" w:rsidP="002759F1">
            <w:pPr>
              <w:ind w:firstLine="0"/>
              <w:jc w:val="center"/>
              <w:rPr>
                <w:rFonts w:cs="Times New Roman"/>
                <w:b/>
                <w:sz w:val="22"/>
              </w:rPr>
            </w:pPr>
            <w:r w:rsidRPr="00957E18">
              <w:rPr>
                <w:rFonts w:cs="Times New Roman"/>
                <w:b/>
                <w:sz w:val="22"/>
              </w:rPr>
              <w:t>№</w:t>
            </w:r>
          </w:p>
          <w:p w14:paraId="02E11BBA" w14:textId="77777777" w:rsidR="00BB1CB9" w:rsidRPr="00957E18" w:rsidRDefault="00BB1CB9" w:rsidP="002759F1">
            <w:pPr>
              <w:ind w:firstLine="0"/>
              <w:jc w:val="center"/>
              <w:rPr>
                <w:rFonts w:cs="Times New Roman"/>
                <w:b/>
                <w:sz w:val="22"/>
              </w:rPr>
            </w:pPr>
            <w:r w:rsidRPr="00957E18">
              <w:rPr>
                <w:rFonts w:cs="Times New Roman"/>
                <w:b/>
                <w:sz w:val="22"/>
              </w:rPr>
              <w:t>п/п</w:t>
            </w:r>
          </w:p>
        </w:tc>
        <w:tc>
          <w:tcPr>
            <w:tcW w:w="3260" w:type="dxa"/>
            <w:tcBorders>
              <w:left w:val="single" w:sz="4" w:space="0" w:color="auto"/>
              <w:right w:val="single" w:sz="4" w:space="0" w:color="auto"/>
            </w:tcBorders>
          </w:tcPr>
          <w:p w14:paraId="10F15D8E" w14:textId="77777777" w:rsidR="00BB1CB9" w:rsidRPr="00957E18" w:rsidRDefault="00BB1CB9" w:rsidP="002759F1">
            <w:pPr>
              <w:jc w:val="center"/>
              <w:rPr>
                <w:rFonts w:cs="Times New Roman"/>
                <w:b/>
                <w:sz w:val="22"/>
              </w:rPr>
            </w:pPr>
            <w:r w:rsidRPr="00957E18">
              <w:rPr>
                <w:rFonts w:cs="Times New Roman"/>
                <w:b/>
                <w:sz w:val="22"/>
              </w:rPr>
              <w:t xml:space="preserve">Темы </w:t>
            </w:r>
          </w:p>
        </w:tc>
        <w:tc>
          <w:tcPr>
            <w:tcW w:w="737" w:type="dxa"/>
            <w:tcBorders>
              <w:left w:val="single" w:sz="4" w:space="0" w:color="auto"/>
              <w:right w:val="single" w:sz="4" w:space="0" w:color="auto"/>
            </w:tcBorders>
          </w:tcPr>
          <w:p w14:paraId="169EBFCC" w14:textId="77777777" w:rsidR="00BB1CB9" w:rsidRPr="009320D4" w:rsidRDefault="00BB1CB9" w:rsidP="009320D4">
            <w:pPr>
              <w:ind w:left="-78" w:right="-113" w:firstLine="0"/>
              <w:jc w:val="center"/>
              <w:rPr>
                <w:rFonts w:cs="Times New Roman"/>
                <w:b/>
              </w:rPr>
            </w:pPr>
            <w:r w:rsidRPr="009320D4">
              <w:rPr>
                <w:rFonts w:cs="Times New Roman"/>
                <w:b/>
              </w:rPr>
              <w:t>Кол-во часов</w:t>
            </w:r>
          </w:p>
        </w:tc>
        <w:tc>
          <w:tcPr>
            <w:tcW w:w="1389" w:type="dxa"/>
            <w:tcBorders>
              <w:left w:val="single" w:sz="4" w:space="0" w:color="auto"/>
              <w:right w:val="single" w:sz="4" w:space="0" w:color="auto"/>
            </w:tcBorders>
          </w:tcPr>
          <w:p w14:paraId="6330A9DB" w14:textId="77777777" w:rsidR="00BB1CB9" w:rsidRPr="009320D4" w:rsidRDefault="00BB1CB9" w:rsidP="009320D4">
            <w:pPr>
              <w:ind w:left="-78" w:right="-113" w:firstLine="34"/>
              <w:jc w:val="center"/>
              <w:rPr>
                <w:rFonts w:cs="Times New Roman"/>
                <w:b/>
              </w:rPr>
            </w:pPr>
            <w:r w:rsidRPr="009320D4">
              <w:rPr>
                <w:rFonts w:cs="Times New Roman"/>
                <w:b/>
              </w:rPr>
              <w:t>формы проведения</w:t>
            </w:r>
          </w:p>
        </w:tc>
        <w:tc>
          <w:tcPr>
            <w:tcW w:w="4281" w:type="dxa"/>
            <w:tcBorders>
              <w:left w:val="single" w:sz="4" w:space="0" w:color="auto"/>
            </w:tcBorders>
          </w:tcPr>
          <w:p w14:paraId="5CF131F7" w14:textId="77777777" w:rsidR="00BB1CB9" w:rsidRPr="00957E18" w:rsidRDefault="00BB1CB9" w:rsidP="002759F1">
            <w:pPr>
              <w:jc w:val="center"/>
              <w:rPr>
                <w:rFonts w:cs="Times New Roman"/>
                <w:b/>
                <w:sz w:val="22"/>
              </w:rPr>
            </w:pPr>
            <w:r w:rsidRPr="00957E18">
              <w:rPr>
                <w:rFonts w:cs="Times New Roman"/>
                <w:b/>
                <w:sz w:val="22"/>
              </w:rPr>
              <w:t>Электронные образовательные ресурсы</w:t>
            </w:r>
          </w:p>
        </w:tc>
      </w:tr>
      <w:tr w:rsidR="00BB1CB9" w:rsidRPr="000441C1" w14:paraId="0D50986F" w14:textId="77777777" w:rsidTr="00BB1CB9">
        <w:trPr>
          <w:jc w:val="center"/>
        </w:trPr>
        <w:tc>
          <w:tcPr>
            <w:tcW w:w="10201" w:type="dxa"/>
            <w:gridSpan w:val="5"/>
            <w:tcBorders>
              <w:bottom w:val="single" w:sz="4" w:space="0" w:color="auto"/>
            </w:tcBorders>
          </w:tcPr>
          <w:p w14:paraId="7D8909F9" w14:textId="77777777" w:rsidR="00BB1CB9" w:rsidRPr="00957E18" w:rsidRDefault="00BB1CB9" w:rsidP="002759F1">
            <w:pPr>
              <w:jc w:val="center"/>
              <w:rPr>
                <w:rFonts w:cs="Times New Roman"/>
                <w:b/>
                <w:sz w:val="22"/>
              </w:rPr>
            </w:pPr>
            <w:r w:rsidRPr="00957E18">
              <w:rPr>
                <w:rFonts w:eastAsia="Times New Roman" w:cs="Times New Roman"/>
                <w:b/>
                <w:bCs/>
                <w:sz w:val="22"/>
              </w:rPr>
              <w:t xml:space="preserve">  Раздел 1. В гостях у своего «Я». (9 ч.)</w:t>
            </w:r>
          </w:p>
        </w:tc>
      </w:tr>
      <w:tr w:rsidR="00BB1CB9" w:rsidRPr="00CC128E" w14:paraId="503371F8" w14:textId="77777777" w:rsidTr="009320D4">
        <w:trPr>
          <w:jc w:val="center"/>
        </w:trPr>
        <w:tc>
          <w:tcPr>
            <w:tcW w:w="534" w:type="dxa"/>
            <w:tcBorders>
              <w:top w:val="single" w:sz="4" w:space="0" w:color="auto"/>
              <w:bottom w:val="single" w:sz="4" w:space="0" w:color="auto"/>
              <w:right w:val="single" w:sz="4" w:space="0" w:color="auto"/>
            </w:tcBorders>
          </w:tcPr>
          <w:p w14:paraId="67F4A147"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1-2</w:t>
            </w:r>
          </w:p>
        </w:tc>
        <w:tc>
          <w:tcPr>
            <w:tcW w:w="3260" w:type="dxa"/>
            <w:tcBorders>
              <w:top w:val="single" w:sz="4" w:space="0" w:color="auto"/>
              <w:left w:val="single" w:sz="4" w:space="0" w:color="auto"/>
              <w:bottom w:val="single" w:sz="4" w:space="0" w:color="auto"/>
              <w:right w:val="single" w:sz="4" w:space="0" w:color="auto"/>
            </w:tcBorders>
          </w:tcPr>
          <w:p w14:paraId="2EDC2185"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В гостях у своего «Я».</w:t>
            </w:r>
          </w:p>
        </w:tc>
        <w:tc>
          <w:tcPr>
            <w:tcW w:w="737" w:type="dxa"/>
            <w:tcBorders>
              <w:top w:val="single" w:sz="4" w:space="0" w:color="auto"/>
              <w:left w:val="single" w:sz="4" w:space="0" w:color="auto"/>
              <w:bottom w:val="single" w:sz="4" w:space="0" w:color="auto"/>
              <w:right w:val="single" w:sz="4" w:space="0" w:color="auto"/>
            </w:tcBorders>
          </w:tcPr>
          <w:p w14:paraId="4DFEC767"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42349D53" w14:textId="77777777" w:rsidR="00BB1CB9" w:rsidRPr="00957E18" w:rsidRDefault="00BB1CB9" w:rsidP="002759F1">
            <w:pPr>
              <w:ind w:firstLine="34"/>
              <w:jc w:val="center"/>
              <w:rPr>
                <w:rFonts w:eastAsia="Times New Roman" w:cs="Times New Roman"/>
                <w:sz w:val="22"/>
              </w:rPr>
            </w:pPr>
            <w:r w:rsidRPr="00957E18">
              <w:rPr>
                <w:rFonts w:eastAsia="Times New Roman" w:cs="Times New Roman"/>
                <w:sz w:val="22"/>
              </w:rPr>
              <w:t>беседа</w:t>
            </w:r>
          </w:p>
        </w:tc>
        <w:tc>
          <w:tcPr>
            <w:tcW w:w="4281" w:type="dxa"/>
            <w:vMerge w:val="restart"/>
            <w:tcBorders>
              <w:top w:val="single" w:sz="4" w:space="0" w:color="auto"/>
              <w:left w:val="single" w:sz="4" w:space="0" w:color="auto"/>
              <w:bottom w:val="single" w:sz="4" w:space="0" w:color="auto"/>
              <w:right w:val="single" w:sz="4" w:space="0" w:color="auto"/>
            </w:tcBorders>
          </w:tcPr>
          <w:p w14:paraId="778449FF"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http://clow.ru  - Познавательный портал: сайт про все и обо всем!</w:t>
            </w:r>
          </w:p>
          <w:p w14:paraId="2917BB77"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 xml:space="preserve">Обзор профессий будущего. Человек и природа. </w:t>
            </w:r>
          </w:p>
          <w:p w14:paraId="0E7F9994" w14:textId="77777777" w:rsidR="00BB1CB9" w:rsidRPr="00957E18" w:rsidRDefault="002161DA" w:rsidP="002759F1">
            <w:pPr>
              <w:spacing w:line="240" w:lineRule="auto"/>
              <w:ind w:firstLine="0"/>
              <w:rPr>
                <w:rFonts w:eastAsia="Times New Roman" w:cs="Times New Roman"/>
                <w:sz w:val="22"/>
              </w:rPr>
            </w:pPr>
            <w:hyperlink r:id="rId365" w:history="1">
              <w:r w:rsidR="00BB1CB9" w:rsidRPr="002927EE">
                <w:rPr>
                  <w:rStyle w:val="a9"/>
                  <w:rFonts w:eastAsia="Times New Roman" w:cs="Times New Roman"/>
                  <w:sz w:val="18"/>
                  <w:szCs w:val="18"/>
                </w:rPr>
                <w:t>https://nsportal.ru/video/2019/10/obzor-professiy-budushchego</w:t>
              </w:r>
            </w:hyperlink>
            <w:r w:rsidR="00BB1CB9">
              <w:rPr>
                <w:rFonts w:eastAsia="Times New Roman" w:cs="Times New Roman"/>
                <w:sz w:val="22"/>
              </w:rPr>
              <w:t xml:space="preserve"> </w:t>
            </w:r>
          </w:p>
        </w:tc>
      </w:tr>
      <w:tr w:rsidR="00BB1CB9" w:rsidRPr="000441C1" w14:paraId="3F832B7F" w14:textId="77777777" w:rsidTr="009320D4">
        <w:trPr>
          <w:jc w:val="center"/>
        </w:trPr>
        <w:tc>
          <w:tcPr>
            <w:tcW w:w="534" w:type="dxa"/>
            <w:tcBorders>
              <w:top w:val="single" w:sz="4" w:space="0" w:color="auto"/>
              <w:bottom w:val="single" w:sz="4" w:space="0" w:color="auto"/>
              <w:right w:val="single" w:sz="4" w:space="0" w:color="auto"/>
            </w:tcBorders>
          </w:tcPr>
          <w:p w14:paraId="60A82191"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3-4</w:t>
            </w:r>
          </w:p>
        </w:tc>
        <w:tc>
          <w:tcPr>
            <w:tcW w:w="3260" w:type="dxa"/>
            <w:tcBorders>
              <w:top w:val="single" w:sz="4" w:space="0" w:color="auto"/>
              <w:left w:val="single" w:sz="4" w:space="0" w:color="auto"/>
              <w:bottom w:val="single" w:sz="4" w:space="0" w:color="auto"/>
              <w:right w:val="single" w:sz="4" w:space="0" w:color="auto"/>
            </w:tcBorders>
          </w:tcPr>
          <w:p w14:paraId="2D1C95CA"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Мое «Я» в гостях у других «Я».</w:t>
            </w:r>
          </w:p>
        </w:tc>
        <w:tc>
          <w:tcPr>
            <w:tcW w:w="737" w:type="dxa"/>
            <w:tcBorders>
              <w:top w:val="single" w:sz="4" w:space="0" w:color="auto"/>
              <w:left w:val="single" w:sz="4" w:space="0" w:color="auto"/>
              <w:bottom w:val="single" w:sz="4" w:space="0" w:color="auto"/>
              <w:right w:val="single" w:sz="4" w:space="0" w:color="auto"/>
            </w:tcBorders>
          </w:tcPr>
          <w:p w14:paraId="3CAB1F41"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0BDAD549" w14:textId="77777777" w:rsidR="00BB1CB9" w:rsidRPr="00957E18" w:rsidRDefault="00BB1CB9" w:rsidP="002759F1">
            <w:pPr>
              <w:ind w:firstLine="34"/>
              <w:jc w:val="center"/>
              <w:rPr>
                <w:rFonts w:eastAsia="Times New Roman" w:cs="Times New Roman"/>
                <w:sz w:val="22"/>
              </w:rPr>
            </w:pPr>
            <w:r w:rsidRPr="00957E18">
              <w:rPr>
                <w:rFonts w:eastAsia="Times New Roman" w:cs="Times New Roman"/>
                <w:sz w:val="22"/>
              </w:rPr>
              <w:t>игра</w:t>
            </w:r>
          </w:p>
        </w:tc>
        <w:tc>
          <w:tcPr>
            <w:tcW w:w="4281" w:type="dxa"/>
            <w:vMerge/>
            <w:tcBorders>
              <w:top w:val="single" w:sz="4" w:space="0" w:color="auto"/>
              <w:left w:val="single" w:sz="4" w:space="0" w:color="auto"/>
              <w:bottom w:val="single" w:sz="4" w:space="0" w:color="auto"/>
            </w:tcBorders>
          </w:tcPr>
          <w:p w14:paraId="65350EBC" w14:textId="77777777" w:rsidR="00BB1CB9" w:rsidRPr="00957E18" w:rsidRDefault="00BB1CB9" w:rsidP="002759F1">
            <w:pPr>
              <w:rPr>
                <w:rFonts w:eastAsia="Times New Roman" w:cs="Times New Roman"/>
                <w:sz w:val="22"/>
              </w:rPr>
            </w:pPr>
          </w:p>
        </w:tc>
      </w:tr>
      <w:tr w:rsidR="00BB1CB9" w:rsidRPr="000441C1" w14:paraId="66936116" w14:textId="77777777" w:rsidTr="009320D4">
        <w:trPr>
          <w:jc w:val="center"/>
        </w:trPr>
        <w:tc>
          <w:tcPr>
            <w:tcW w:w="534" w:type="dxa"/>
            <w:tcBorders>
              <w:top w:val="single" w:sz="4" w:space="0" w:color="auto"/>
              <w:bottom w:val="single" w:sz="4" w:space="0" w:color="auto"/>
              <w:right w:val="single" w:sz="4" w:space="0" w:color="auto"/>
            </w:tcBorders>
          </w:tcPr>
          <w:p w14:paraId="262881E0"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5</w:t>
            </w:r>
          </w:p>
        </w:tc>
        <w:tc>
          <w:tcPr>
            <w:tcW w:w="3260" w:type="dxa"/>
            <w:tcBorders>
              <w:top w:val="single" w:sz="4" w:space="0" w:color="auto"/>
              <w:left w:val="single" w:sz="4" w:space="0" w:color="auto"/>
              <w:bottom w:val="single" w:sz="4" w:space="0" w:color="auto"/>
              <w:right w:val="single" w:sz="4" w:space="0" w:color="auto"/>
            </w:tcBorders>
          </w:tcPr>
          <w:p w14:paraId="7B0B46F0"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Великая радость – работа.</w:t>
            </w:r>
          </w:p>
        </w:tc>
        <w:tc>
          <w:tcPr>
            <w:tcW w:w="737" w:type="dxa"/>
            <w:tcBorders>
              <w:top w:val="single" w:sz="4" w:space="0" w:color="auto"/>
              <w:left w:val="single" w:sz="4" w:space="0" w:color="auto"/>
              <w:bottom w:val="single" w:sz="4" w:space="0" w:color="auto"/>
              <w:right w:val="single" w:sz="4" w:space="0" w:color="auto"/>
            </w:tcBorders>
          </w:tcPr>
          <w:p w14:paraId="7AAD59D9"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675CD2FD" w14:textId="77777777" w:rsidR="00BB1CB9" w:rsidRPr="00957E18" w:rsidRDefault="00BB1CB9" w:rsidP="002759F1">
            <w:pPr>
              <w:ind w:firstLine="34"/>
              <w:jc w:val="center"/>
              <w:rPr>
                <w:rFonts w:eastAsia="Times New Roman" w:cs="Times New Roman"/>
                <w:sz w:val="22"/>
              </w:rPr>
            </w:pPr>
            <w:r w:rsidRPr="00957E18">
              <w:rPr>
                <w:rFonts w:eastAsia="Times New Roman" w:cs="Times New Roman"/>
                <w:sz w:val="22"/>
              </w:rPr>
              <w:t>беседа</w:t>
            </w:r>
          </w:p>
        </w:tc>
        <w:tc>
          <w:tcPr>
            <w:tcW w:w="4281" w:type="dxa"/>
            <w:vMerge/>
            <w:tcBorders>
              <w:top w:val="single" w:sz="4" w:space="0" w:color="auto"/>
              <w:left w:val="single" w:sz="4" w:space="0" w:color="auto"/>
              <w:bottom w:val="single" w:sz="4" w:space="0" w:color="auto"/>
            </w:tcBorders>
          </w:tcPr>
          <w:p w14:paraId="6F17292C" w14:textId="77777777" w:rsidR="00BB1CB9" w:rsidRPr="00957E18" w:rsidRDefault="00BB1CB9" w:rsidP="002759F1">
            <w:pPr>
              <w:rPr>
                <w:rFonts w:eastAsia="Times New Roman" w:cs="Times New Roman"/>
                <w:sz w:val="22"/>
              </w:rPr>
            </w:pPr>
          </w:p>
        </w:tc>
      </w:tr>
      <w:tr w:rsidR="00BB1CB9" w:rsidRPr="000441C1" w14:paraId="047BC804" w14:textId="77777777" w:rsidTr="009320D4">
        <w:trPr>
          <w:jc w:val="center"/>
        </w:trPr>
        <w:tc>
          <w:tcPr>
            <w:tcW w:w="534" w:type="dxa"/>
            <w:tcBorders>
              <w:top w:val="single" w:sz="4" w:space="0" w:color="auto"/>
              <w:bottom w:val="single" w:sz="4" w:space="0" w:color="auto"/>
              <w:right w:val="single" w:sz="4" w:space="0" w:color="auto"/>
            </w:tcBorders>
          </w:tcPr>
          <w:p w14:paraId="3F007C9B"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6</w:t>
            </w:r>
          </w:p>
        </w:tc>
        <w:tc>
          <w:tcPr>
            <w:tcW w:w="3260" w:type="dxa"/>
            <w:tcBorders>
              <w:top w:val="single" w:sz="4" w:space="0" w:color="auto"/>
              <w:left w:val="single" w:sz="4" w:space="0" w:color="auto"/>
              <w:bottom w:val="single" w:sz="4" w:space="0" w:color="auto"/>
              <w:right w:val="single" w:sz="4" w:space="0" w:color="auto"/>
            </w:tcBorders>
          </w:tcPr>
          <w:p w14:paraId="10B92A91"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«Быть нужным людям…».</w:t>
            </w:r>
          </w:p>
        </w:tc>
        <w:tc>
          <w:tcPr>
            <w:tcW w:w="737" w:type="dxa"/>
            <w:tcBorders>
              <w:top w:val="single" w:sz="4" w:space="0" w:color="auto"/>
              <w:left w:val="single" w:sz="4" w:space="0" w:color="auto"/>
              <w:bottom w:val="single" w:sz="4" w:space="0" w:color="auto"/>
              <w:right w:val="single" w:sz="4" w:space="0" w:color="auto"/>
            </w:tcBorders>
          </w:tcPr>
          <w:p w14:paraId="2AA2B180"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3E805783" w14:textId="77777777" w:rsidR="00BB1CB9" w:rsidRPr="00957E18" w:rsidRDefault="00BB1CB9" w:rsidP="002759F1">
            <w:pPr>
              <w:ind w:firstLine="34"/>
              <w:jc w:val="center"/>
              <w:rPr>
                <w:rFonts w:eastAsia="Times New Roman" w:cs="Times New Roman"/>
                <w:sz w:val="22"/>
              </w:rPr>
            </w:pPr>
            <w:r w:rsidRPr="00957E18">
              <w:rPr>
                <w:rFonts w:eastAsia="Times New Roman" w:cs="Times New Roman"/>
                <w:sz w:val="22"/>
              </w:rPr>
              <w:t>беседа</w:t>
            </w:r>
          </w:p>
        </w:tc>
        <w:tc>
          <w:tcPr>
            <w:tcW w:w="4281" w:type="dxa"/>
            <w:vMerge/>
            <w:tcBorders>
              <w:top w:val="single" w:sz="4" w:space="0" w:color="auto"/>
              <w:left w:val="single" w:sz="4" w:space="0" w:color="auto"/>
              <w:bottom w:val="single" w:sz="4" w:space="0" w:color="auto"/>
            </w:tcBorders>
          </w:tcPr>
          <w:p w14:paraId="5CAA1887" w14:textId="77777777" w:rsidR="00BB1CB9" w:rsidRPr="00957E18" w:rsidRDefault="00BB1CB9" w:rsidP="002759F1">
            <w:pPr>
              <w:rPr>
                <w:rFonts w:eastAsia="Times New Roman" w:cs="Times New Roman"/>
                <w:sz w:val="22"/>
              </w:rPr>
            </w:pPr>
          </w:p>
        </w:tc>
      </w:tr>
      <w:tr w:rsidR="00BB1CB9" w:rsidRPr="000441C1" w14:paraId="7B86E046" w14:textId="77777777" w:rsidTr="009320D4">
        <w:trPr>
          <w:jc w:val="center"/>
        </w:trPr>
        <w:tc>
          <w:tcPr>
            <w:tcW w:w="534" w:type="dxa"/>
            <w:tcBorders>
              <w:top w:val="single" w:sz="4" w:space="0" w:color="auto"/>
              <w:bottom w:val="single" w:sz="4" w:space="0" w:color="auto"/>
              <w:right w:val="single" w:sz="4" w:space="0" w:color="auto"/>
            </w:tcBorders>
          </w:tcPr>
          <w:p w14:paraId="1BB4F42F"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7-8</w:t>
            </w:r>
          </w:p>
        </w:tc>
        <w:tc>
          <w:tcPr>
            <w:tcW w:w="3260" w:type="dxa"/>
            <w:tcBorders>
              <w:top w:val="single" w:sz="4" w:space="0" w:color="auto"/>
              <w:left w:val="single" w:sz="4" w:space="0" w:color="auto"/>
              <w:bottom w:val="single" w:sz="4" w:space="0" w:color="auto"/>
              <w:right w:val="single" w:sz="4" w:space="0" w:color="auto"/>
            </w:tcBorders>
          </w:tcPr>
          <w:p w14:paraId="0808616E"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Сочинение-рассуждение «Самая нужная профессия».</w:t>
            </w:r>
          </w:p>
        </w:tc>
        <w:tc>
          <w:tcPr>
            <w:tcW w:w="737" w:type="dxa"/>
            <w:tcBorders>
              <w:top w:val="single" w:sz="4" w:space="0" w:color="auto"/>
              <w:left w:val="single" w:sz="4" w:space="0" w:color="auto"/>
              <w:bottom w:val="single" w:sz="4" w:space="0" w:color="auto"/>
              <w:right w:val="single" w:sz="4" w:space="0" w:color="auto"/>
            </w:tcBorders>
          </w:tcPr>
          <w:p w14:paraId="448E6ED6"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273ED239" w14:textId="77777777" w:rsidR="00BB1CB9" w:rsidRPr="00957E18" w:rsidRDefault="00BB1CB9" w:rsidP="002839F0">
            <w:pPr>
              <w:ind w:left="-142" w:right="-136" w:firstLine="0"/>
              <w:jc w:val="center"/>
              <w:rPr>
                <w:rFonts w:eastAsia="Times New Roman" w:cs="Times New Roman"/>
                <w:sz w:val="22"/>
              </w:rPr>
            </w:pPr>
            <w:r w:rsidRPr="002839F0">
              <w:rPr>
                <w:rFonts w:eastAsia="Times New Roman" w:cs="Times New Roman"/>
              </w:rPr>
              <w:t>практическое занятие</w:t>
            </w:r>
          </w:p>
        </w:tc>
        <w:tc>
          <w:tcPr>
            <w:tcW w:w="4281" w:type="dxa"/>
            <w:vMerge/>
            <w:tcBorders>
              <w:top w:val="single" w:sz="4" w:space="0" w:color="auto"/>
              <w:left w:val="single" w:sz="4" w:space="0" w:color="auto"/>
              <w:bottom w:val="single" w:sz="4" w:space="0" w:color="auto"/>
            </w:tcBorders>
          </w:tcPr>
          <w:p w14:paraId="30139D50" w14:textId="77777777" w:rsidR="00BB1CB9" w:rsidRPr="00957E18" w:rsidRDefault="00BB1CB9" w:rsidP="002759F1">
            <w:pPr>
              <w:rPr>
                <w:rFonts w:eastAsia="Times New Roman" w:cs="Times New Roman"/>
                <w:sz w:val="22"/>
              </w:rPr>
            </w:pPr>
          </w:p>
        </w:tc>
      </w:tr>
      <w:tr w:rsidR="00BB1CB9" w:rsidRPr="000441C1" w14:paraId="5BC598F4" w14:textId="77777777" w:rsidTr="009320D4">
        <w:trPr>
          <w:jc w:val="center"/>
        </w:trPr>
        <w:tc>
          <w:tcPr>
            <w:tcW w:w="534" w:type="dxa"/>
            <w:tcBorders>
              <w:top w:val="single" w:sz="4" w:space="0" w:color="auto"/>
              <w:bottom w:val="single" w:sz="4" w:space="0" w:color="auto"/>
              <w:right w:val="single" w:sz="4" w:space="0" w:color="auto"/>
            </w:tcBorders>
          </w:tcPr>
          <w:p w14:paraId="0056D1F3"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9</w:t>
            </w:r>
          </w:p>
        </w:tc>
        <w:tc>
          <w:tcPr>
            <w:tcW w:w="3260" w:type="dxa"/>
            <w:tcBorders>
              <w:top w:val="single" w:sz="4" w:space="0" w:color="auto"/>
              <w:left w:val="single" w:sz="4" w:space="0" w:color="auto"/>
              <w:bottom w:val="single" w:sz="4" w:space="0" w:color="auto"/>
              <w:right w:val="single" w:sz="4" w:space="0" w:color="auto"/>
            </w:tcBorders>
          </w:tcPr>
          <w:p w14:paraId="1DC0F5C7"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Характер и выбор профессии.</w:t>
            </w:r>
          </w:p>
        </w:tc>
        <w:tc>
          <w:tcPr>
            <w:tcW w:w="737" w:type="dxa"/>
            <w:tcBorders>
              <w:top w:val="single" w:sz="4" w:space="0" w:color="auto"/>
              <w:left w:val="single" w:sz="4" w:space="0" w:color="auto"/>
              <w:bottom w:val="single" w:sz="4" w:space="0" w:color="auto"/>
              <w:right w:val="single" w:sz="4" w:space="0" w:color="auto"/>
            </w:tcBorders>
          </w:tcPr>
          <w:p w14:paraId="0EA18400"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6551B868" w14:textId="77777777" w:rsidR="00BB1CB9" w:rsidRPr="00957E18" w:rsidRDefault="00BB1CB9" w:rsidP="002759F1">
            <w:pPr>
              <w:ind w:firstLine="34"/>
              <w:jc w:val="center"/>
              <w:rPr>
                <w:rFonts w:eastAsia="Times New Roman" w:cs="Times New Roman"/>
                <w:sz w:val="22"/>
              </w:rPr>
            </w:pPr>
            <w:r w:rsidRPr="00957E18">
              <w:rPr>
                <w:rFonts w:eastAsia="Times New Roman" w:cs="Times New Roman"/>
                <w:sz w:val="22"/>
              </w:rPr>
              <w:t>беседа</w:t>
            </w:r>
          </w:p>
        </w:tc>
        <w:tc>
          <w:tcPr>
            <w:tcW w:w="4281" w:type="dxa"/>
            <w:vMerge/>
            <w:tcBorders>
              <w:top w:val="single" w:sz="4" w:space="0" w:color="auto"/>
              <w:left w:val="single" w:sz="4" w:space="0" w:color="auto"/>
              <w:bottom w:val="single" w:sz="4" w:space="0" w:color="auto"/>
            </w:tcBorders>
          </w:tcPr>
          <w:p w14:paraId="0B1C67C5" w14:textId="77777777" w:rsidR="00BB1CB9" w:rsidRPr="00957E18" w:rsidRDefault="00BB1CB9" w:rsidP="002759F1">
            <w:pPr>
              <w:rPr>
                <w:rFonts w:eastAsia="Times New Roman" w:cs="Times New Roman"/>
                <w:sz w:val="22"/>
              </w:rPr>
            </w:pPr>
          </w:p>
        </w:tc>
      </w:tr>
      <w:tr w:rsidR="00BB1CB9" w:rsidRPr="00CC128E" w14:paraId="289E40B2" w14:textId="77777777" w:rsidTr="00BB1CB9">
        <w:trPr>
          <w:jc w:val="center"/>
        </w:trPr>
        <w:tc>
          <w:tcPr>
            <w:tcW w:w="10201" w:type="dxa"/>
            <w:gridSpan w:val="5"/>
            <w:tcBorders>
              <w:top w:val="single" w:sz="4" w:space="0" w:color="auto"/>
              <w:bottom w:val="single" w:sz="4" w:space="0" w:color="auto"/>
            </w:tcBorders>
          </w:tcPr>
          <w:p w14:paraId="46899ECF" w14:textId="77777777" w:rsidR="00BB1CB9" w:rsidRPr="00957E18" w:rsidRDefault="00BB1CB9" w:rsidP="002759F1">
            <w:pPr>
              <w:jc w:val="center"/>
              <w:rPr>
                <w:rFonts w:eastAsia="Times New Roman" w:cs="Times New Roman"/>
                <w:sz w:val="22"/>
              </w:rPr>
            </w:pPr>
            <w:r w:rsidRPr="00957E18">
              <w:rPr>
                <w:rFonts w:eastAsia="Times New Roman" w:cs="Times New Roman"/>
                <w:b/>
                <w:bCs/>
                <w:sz w:val="22"/>
              </w:rPr>
              <w:t>Раздел 2. Правила выбора профессии. (12 ч.)</w:t>
            </w:r>
          </w:p>
        </w:tc>
      </w:tr>
      <w:tr w:rsidR="00BB1CB9" w:rsidRPr="00CC128E" w14:paraId="5650B7E3" w14:textId="77777777" w:rsidTr="009320D4">
        <w:trPr>
          <w:jc w:val="center"/>
        </w:trPr>
        <w:tc>
          <w:tcPr>
            <w:tcW w:w="534" w:type="dxa"/>
            <w:tcBorders>
              <w:top w:val="single" w:sz="4" w:space="0" w:color="auto"/>
              <w:bottom w:val="single" w:sz="4" w:space="0" w:color="auto"/>
              <w:right w:val="single" w:sz="4" w:space="0" w:color="auto"/>
            </w:tcBorders>
          </w:tcPr>
          <w:p w14:paraId="5A24A9CE"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10</w:t>
            </w:r>
          </w:p>
        </w:tc>
        <w:tc>
          <w:tcPr>
            <w:tcW w:w="3260" w:type="dxa"/>
            <w:tcBorders>
              <w:top w:val="single" w:sz="4" w:space="0" w:color="auto"/>
              <w:left w:val="single" w:sz="4" w:space="0" w:color="auto"/>
              <w:bottom w:val="single" w:sz="4" w:space="0" w:color="auto"/>
              <w:right w:val="single" w:sz="4" w:space="0" w:color="auto"/>
            </w:tcBorders>
          </w:tcPr>
          <w:p w14:paraId="4B932611"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Правила выбора профессии.</w:t>
            </w:r>
          </w:p>
        </w:tc>
        <w:tc>
          <w:tcPr>
            <w:tcW w:w="737" w:type="dxa"/>
            <w:tcBorders>
              <w:top w:val="single" w:sz="4" w:space="0" w:color="auto"/>
              <w:left w:val="single" w:sz="4" w:space="0" w:color="auto"/>
              <w:bottom w:val="single" w:sz="4" w:space="0" w:color="auto"/>
              <w:right w:val="single" w:sz="4" w:space="0" w:color="auto"/>
            </w:tcBorders>
          </w:tcPr>
          <w:p w14:paraId="67283908" w14:textId="77777777" w:rsidR="00BB1CB9" w:rsidRPr="00957E18" w:rsidRDefault="00BB1CB9" w:rsidP="002759F1">
            <w:pP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0D20E677" w14:textId="77777777" w:rsidR="00BB1CB9" w:rsidRPr="00957E18" w:rsidRDefault="00BB1CB9" w:rsidP="002759F1">
            <w:pPr>
              <w:rPr>
                <w:rFonts w:eastAsia="Times New Roman" w:cs="Times New Roman"/>
                <w:sz w:val="22"/>
              </w:rPr>
            </w:pPr>
            <w:r w:rsidRPr="00957E18">
              <w:rPr>
                <w:rFonts w:eastAsia="Times New Roman" w:cs="Times New Roman"/>
                <w:sz w:val="22"/>
              </w:rPr>
              <w:t>беседа</w:t>
            </w:r>
          </w:p>
        </w:tc>
        <w:tc>
          <w:tcPr>
            <w:tcW w:w="4281" w:type="dxa"/>
            <w:vMerge w:val="restart"/>
            <w:tcBorders>
              <w:top w:val="single" w:sz="4" w:space="0" w:color="auto"/>
              <w:left w:val="single" w:sz="4" w:space="0" w:color="auto"/>
              <w:bottom w:val="single" w:sz="4" w:space="0" w:color="auto"/>
              <w:right w:val="single" w:sz="4" w:space="0" w:color="auto"/>
            </w:tcBorders>
          </w:tcPr>
          <w:p w14:paraId="42360EB0"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http://clow.ru  - Познавательный портал: сайт про все и обо всем!</w:t>
            </w:r>
          </w:p>
          <w:p w14:paraId="2EDE5D44" w14:textId="77777777" w:rsidR="00BB1CB9" w:rsidRPr="002927EE" w:rsidRDefault="00BB1CB9" w:rsidP="002759F1">
            <w:pPr>
              <w:spacing w:line="240" w:lineRule="auto"/>
              <w:ind w:firstLine="0"/>
              <w:rPr>
                <w:rFonts w:cs="Times New Roman"/>
                <w:sz w:val="18"/>
                <w:szCs w:val="18"/>
              </w:rPr>
            </w:pPr>
          </w:p>
          <w:p w14:paraId="23ACBFB0" w14:textId="77777777" w:rsidR="00BB1CB9" w:rsidRPr="002927EE" w:rsidRDefault="002161DA" w:rsidP="002759F1">
            <w:pPr>
              <w:spacing w:line="240" w:lineRule="auto"/>
              <w:ind w:firstLine="0"/>
              <w:rPr>
                <w:rFonts w:eastAsia="Times New Roman" w:cs="Times New Roman"/>
                <w:sz w:val="18"/>
                <w:szCs w:val="18"/>
              </w:rPr>
            </w:pPr>
            <w:hyperlink r:id="rId366" w:history="1">
              <w:r w:rsidR="00BB1CB9" w:rsidRPr="002927EE">
                <w:rPr>
                  <w:rFonts w:eastAsia="Times New Roman" w:cs="Times New Roman"/>
                  <w:color w:val="0000FF"/>
                  <w:sz w:val="18"/>
                  <w:szCs w:val="18"/>
                  <w:u w:val="single"/>
                </w:rPr>
                <w:t>http://stranamasterov.ru</w:t>
              </w:r>
            </w:hyperlink>
            <w:r w:rsidR="00BB1CB9" w:rsidRPr="002927EE">
              <w:rPr>
                <w:rFonts w:eastAsia="Times New Roman" w:cs="Times New Roman"/>
                <w:sz w:val="18"/>
                <w:szCs w:val="18"/>
              </w:rPr>
              <w:t xml:space="preserve">  «Страна Мастеров».</w:t>
            </w:r>
          </w:p>
          <w:p w14:paraId="35428F71" w14:textId="77777777" w:rsidR="00BB1CB9" w:rsidRPr="002927EE" w:rsidRDefault="00BB1CB9" w:rsidP="002759F1">
            <w:pPr>
              <w:spacing w:line="240" w:lineRule="auto"/>
              <w:ind w:firstLine="0"/>
              <w:rPr>
                <w:rFonts w:eastAsia="Times New Roman" w:cs="Times New Roman"/>
                <w:sz w:val="18"/>
                <w:szCs w:val="18"/>
              </w:rPr>
            </w:pPr>
          </w:p>
          <w:p w14:paraId="5585A6FC"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 xml:space="preserve">Обзор профессий будущего. Человек и природа. </w:t>
            </w:r>
          </w:p>
          <w:p w14:paraId="0363EF96" w14:textId="77777777" w:rsidR="00BB1CB9" w:rsidRPr="002927EE" w:rsidRDefault="002161DA" w:rsidP="002759F1">
            <w:pPr>
              <w:spacing w:line="240" w:lineRule="auto"/>
              <w:ind w:firstLine="0"/>
              <w:rPr>
                <w:rFonts w:eastAsia="Times New Roman" w:cs="Times New Roman"/>
                <w:sz w:val="18"/>
                <w:szCs w:val="18"/>
              </w:rPr>
            </w:pPr>
            <w:hyperlink r:id="rId367" w:history="1">
              <w:r w:rsidR="00BB1CB9" w:rsidRPr="002927EE">
                <w:rPr>
                  <w:rStyle w:val="a9"/>
                  <w:rFonts w:eastAsia="Times New Roman" w:cs="Times New Roman"/>
                  <w:sz w:val="18"/>
                  <w:szCs w:val="18"/>
                </w:rPr>
                <w:t>https://nsportal.ru/video/2019/10/obzor-professiy-budushchego</w:t>
              </w:r>
            </w:hyperlink>
            <w:r w:rsidR="00BB1CB9" w:rsidRPr="002927EE">
              <w:rPr>
                <w:rFonts w:eastAsia="Times New Roman" w:cs="Times New Roman"/>
                <w:sz w:val="18"/>
                <w:szCs w:val="18"/>
              </w:rPr>
              <w:t xml:space="preserve"> </w:t>
            </w:r>
          </w:p>
          <w:p w14:paraId="2BEAFF65" w14:textId="77777777" w:rsidR="00BB1CB9" w:rsidRPr="002927EE" w:rsidRDefault="00BB1CB9" w:rsidP="002759F1">
            <w:pPr>
              <w:spacing w:line="240" w:lineRule="auto"/>
              <w:rPr>
                <w:rFonts w:eastAsia="Times New Roman" w:cs="Times New Roman"/>
                <w:sz w:val="18"/>
                <w:szCs w:val="18"/>
              </w:rPr>
            </w:pPr>
          </w:p>
          <w:p w14:paraId="71549E7B" w14:textId="77777777" w:rsidR="00BB1CB9" w:rsidRPr="00957E18" w:rsidRDefault="00BB1CB9" w:rsidP="002759F1">
            <w:pPr>
              <w:spacing w:line="240" w:lineRule="auto"/>
              <w:rPr>
                <w:rFonts w:eastAsia="Times New Roman" w:cs="Times New Roman"/>
                <w:sz w:val="22"/>
              </w:rPr>
            </w:pPr>
          </w:p>
        </w:tc>
      </w:tr>
      <w:tr w:rsidR="00BB1CB9" w:rsidRPr="000441C1" w14:paraId="3AD9671F" w14:textId="77777777" w:rsidTr="009320D4">
        <w:trPr>
          <w:jc w:val="center"/>
        </w:trPr>
        <w:tc>
          <w:tcPr>
            <w:tcW w:w="534" w:type="dxa"/>
            <w:tcBorders>
              <w:top w:val="single" w:sz="4" w:space="0" w:color="auto"/>
              <w:bottom w:val="single" w:sz="4" w:space="0" w:color="auto"/>
              <w:right w:val="single" w:sz="4" w:space="0" w:color="auto"/>
            </w:tcBorders>
          </w:tcPr>
          <w:p w14:paraId="71AB6C2F"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11-12</w:t>
            </w:r>
          </w:p>
        </w:tc>
        <w:tc>
          <w:tcPr>
            <w:tcW w:w="3260" w:type="dxa"/>
            <w:tcBorders>
              <w:top w:val="single" w:sz="4" w:space="0" w:color="auto"/>
              <w:left w:val="single" w:sz="4" w:space="0" w:color="auto"/>
              <w:bottom w:val="single" w:sz="4" w:space="0" w:color="auto"/>
              <w:right w:val="single" w:sz="4" w:space="0" w:color="auto"/>
            </w:tcBorders>
          </w:tcPr>
          <w:p w14:paraId="5862366B"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Творческий проект «Моя будущая профессия».</w:t>
            </w:r>
          </w:p>
        </w:tc>
        <w:tc>
          <w:tcPr>
            <w:tcW w:w="737" w:type="dxa"/>
            <w:tcBorders>
              <w:top w:val="single" w:sz="4" w:space="0" w:color="auto"/>
              <w:left w:val="single" w:sz="4" w:space="0" w:color="auto"/>
              <w:bottom w:val="single" w:sz="4" w:space="0" w:color="auto"/>
              <w:right w:val="single" w:sz="4" w:space="0" w:color="auto"/>
            </w:tcBorders>
          </w:tcPr>
          <w:p w14:paraId="4ACE7DB6" w14:textId="77777777" w:rsidR="00BB1CB9" w:rsidRPr="00957E18" w:rsidRDefault="00BB1CB9" w:rsidP="002759F1">
            <w:pP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6EB99CF6"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проект</w:t>
            </w:r>
          </w:p>
        </w:tc>
        <w:tc>
          <w:tcPr>
            <w:tcW w:w="4281" w:type="dxa"/>
            <w:vMerge/>
            <w:tcBorders>
              <w:top w:val="single" w:sz="4" w:space="0" w:color="auto"/>
              <w:left w:val="single" w:sz="4" w:space="0" w:color="auto"/>
              <w:bottom w:val="single" w:sz="4" w:space="0" w:color="auto"/>
            </w:tcBorders>
          </w:tcPr>
          <w:p w14:paraId="61C76E25" w14:textId="77777777" w:rsidR="00BB1CB9" w:rsidRPr="00957E18" w:rsidRDefault="00BB1CB9" w:rsidP="002759F1">
            <w:pPr>
              <w:rPr>
                <w:rFonts w:eastAsia="Times New Roman" w:cs="Times New Roman"/>
                <w:sz w:val="22"/>
              </w:rPr>
            </w:pPr>
          </w:p>
        </w:tc>
      </w:tr>
      <w:tr w:rsidR="00BB1CB9" w:rsidRPr="000441C1" w14:paraId="4870EA8D" w14:textId="77777777" w:rsidTr="009320D4">
        <w:trPr>
          <w:jc w:val="center"/>
        </w:trPr>
        <w:tc>
          <w:tcPr>
            <w:tcW w:w="534" w:type="dxa"/>
            <w:tcBorders>
              <w:top w:val="single" w:sz="4" w:space="0" w:color="auto"/>
              <w:bottom w:val="single" w:sz="4" w:space="0" w:color="auto"/>
              <w:right w:val="single" w:sz="4" w:space="0" w:color="auto"/>
            </w:tcBorders>
          </w:tcPr>
          <w:p w14:paraId="4155D665"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13</w:t>
            </w:r>
          </w:p>
        </w:tc>
        <w:tc>
          <w:tcPr>
            <w:tcW w:w="3260" w:type="dxa"/>
            <w:tcBorders>
              <w:top w:val="single" w:sz="4" w:space="0" w:color="auto"/>
              <w:left w:val="single" w:sz="4" w:space="0" w:color="auto"/>
              <w:bottom w:val="single" w:sz="4" w:space="0" w:color="auto"/>
              <w:right w:val="single" w:sz="4" w:space="0" w:color="auto"/>
            </w:tcBorders>
          </w:tcPr>
          <w:p w14:paraId="150EBB22"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Представление о себе и проблема выбора профессии.</w:t>
            </w:r>
          </w:p>
        </w:tc>
        <w:tc>
          <w:tcPr>
            <w:tcW w:w="737" w:type="dxa"/>
            <w:tcBorders>
              <w:top w:val="single" w:sz="4" w:space="0" w:color="auto"/>
              <w:left w:val="single" w:sz="4" w:space="0" w:color="auto"/>
              <w:bottom w:val="single" w:sz="4" w:space="0" w:color="auto"/>
              <w:right w:val="single" w:sz="4" w:space="0" w:color="auto"/>
            </w:tcBorders>
          </w:tcPr>
          <w:p w14:paraId="712DC40A" w14:textId="77777777" w:rsidR="00BB1CB9" w:rsidRPr="00957E18" w:rsidRDefault="00BB1CB9" w:rsidP="002759F1">
            <w:pP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03C6B8C9"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беседа</w:t>
            </w:r>
          </w:p>
        </w:tc>
        <w:tc>
          <w:tcPr>
            <w:tcW w:w="4281" w:type="dxa"/>
            <w:vMerge/>
            <w:tcBorders>
              <w:top w:val="single" w:sz="4" w:space="0" w:color="auto"/>
              <w:left w:val="single" w:sz="4" w:space="0" w:color="auto"/>
              <w:bottom w:val="single" w:sz="4" w:space="0" w:color="auto"/>
            </w:tcBorders>
          </w:tcPr>
          <w:p w14:paraId="79ABA1F3" w14:textId="77777777" w:rsidR="00BB1CB9" w:rsidRPr="00957E18" w:rsidRDefault="00BB1CB9" w:rsidP="002759F1">
            <w:pPr>
              <w:rPr>
                <w:rFonts w:eastAsia="Times New Roman" w:cs="Times New Roman"/>
                <w:sz w:val="22"/>
              </w:rPr>
            </w:pPr>
          </w:p>
        </w:tc>
      </w:tr>
      <w:tr w:rsidR="00BB1CB9" w:rsidRPr="000441C1" w14:paraId="18A7B138" w14:textId="77777777" w:rsidTr="009320D4">
        <w:trPr>
          <w:jc w:val="center"/>
        </w:trPr>
        <w:tc>
          <w:tcPr>
            <w:tcW w:w="534" w:type="dxa"/>
            <w:tcBorders>
              <w:top w:val="single" w:sz="4" w:space="0" w:color="auto"/>
              <w:bottom w:val="single" w:sz="4" w:space="0" w:color="auto"/>
              <w:right w:val="single" w:sz="4" w:space="0" w:color="auto"/>
            </w:tcBorders>
          </w:tcPr>
          <w:p w14:paraId="2EE3060E"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14-15</w:t>
            </w:r>
          </w:p>
        </w:tc>
        <w:tc>
          <w:tcPr>
            <w:tcW w:w="3260" w:type="dxa"/>
            <w:tcBorders>
              <w:top w:val="single" w:sz="4" w:space="0" w:color="auto"/>
              <w:left w:val="single" w:sz="4" w:space="0" w:color="auto"/>
              <w:bottom w:val="single" w:sz="4" w:space="0" w:color="auto"/>
              <w:right w:val="single" w:sz="4" w:space="0" w:color="auto"/>
            </w:tcBorders>
          </w:tcPr>
          <w:p w14:paraId="566C10F7"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«Секреты» выбора профессии («хочу», «могу», «надо»)</w:t>
            </w:r>
          </w:p>
        </w:tc>
        <w:tc>
          <w:tcPr>
            <w:tcW w:w="737" w:type="dxa"/>
            <w:tcBorders>
              <w:top w:val="single" w:sz="4" w:space="0" w:color="auto"/>
              <w:left w:val="single" w:sz="4" w:space="0" w:color="auto"/>
              <w:bottom w:val="single" w:sz="4" w:space="0" w:color="auto"/>
              <w:right w:val="single" w:sz="4" w:space="0" w:color="auto"/>
            </w:tcBorders>
          </w:tcPr>
          <w:p w14:paraId="0AD3B152" w14:textId="77777777" w:rsidR="00BB1CB9" w:rsidRPr="00957E18" w:rsidRDefault="00BB1CB9" w:rsidP="002759F1">
            <w:pP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00DB4D0B" w14:textId="77777777" w:rsidR="00BB1CB9" w:rsidRPr="00957E18" w:rsidRDefault="00BB1CB9" w:rsidP="002839F0">
            <w:pPr>
              <w:ind w:left="-142" w:right="-136" w:firstLine="0"/>
              <w:jc w:val="center"/>
              <w:rPr>
                <w:rFonts w:eastAsia="Times New Roman" w:cs="Times New Roman"/>
                <w:sz w:val="22"/>
              </w:rPr>
            </w:pPr>
            <w:r w:rsidRPr="002839F0">
              <w:rPr>
                <w:rFonts w:eastAsia="Times New Roman" w:cs="Times New Roman"/>
              </w:rPr>
              <w:t>практическое занятие</w:t>
            </w:r>
          </w:p>
        </w:tc>
        <w:tc>
          <w:tcPr>
            <w:tcW w:w="4281" w:type="dxa"/>
            <w:vMerge/>
            <w:tcBorders>
              <w:top w:val="single" w:sz="4" w:space="0" w:color="auto"/>
              <w:left w:val="single" w:sz="4" w:space="0" w:color="auto"/>
              <w:bottom w:val="single" w:sz="4" w:space="0" w:color="auto"/>
            </w:tcBorders>
          </w:tcPr>
          <w:p w14:paraId="782759A9" w14:textId="77777777" w:rsidR="00BB1CB9" w:rsidRPr="00957E18" w:rsidRDefault="00BB1CB9" w:rsidP="002759F1">
            <w:pPr>
              <w:rPr>
                <w:rFonts w:eastAsia="Times New Roman" w:cs="Times New Roman"/>
                <w:sz w:val="22"/>
              </w:rPr>
            </w:pPr>
          </w:p>
        </w:tc>
      </w:tr>
      <w:tr w:rsidR="00BB1CB9" w:rsidRPr="000441C1" w14:paraId="2F1B00F3" w14:textId="77777777" w:rsidTr="009320D4">
        <w:trPr>
          <w:jc w:val="center"/>
        </w:trPr>
        <w:tc>
          <w:tcPr>
            <w:tcW w:w="534" w:type="dxa"/>
            <w:tcBorders>
              <w:top w:val="single" w:sz="4" w:space="0" w:color="auto"/>
              <w:bottom w:val="single" w:sz="4" w:space="0" w:color="auto"/>
              <w:right w:val="single" w:sz="4" w:space="0" w:color="auto"/>
            </w:tcBorders>
          </w:tcPr>
          <w:p w14:paraId="744663EB"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16-17</w:t>
            </w:r>
          </w:p>
        </w:tc>
        <w:tc>
          <w:tcPr>
            <w:tcW w:w="3260" w:type="dxa"/>
            <w:tcBorders>
              <w:top w:val="single" w:sz="4" w:space="0" w:color="auto"/>
              <w:left w:val="single" w:sz="4" w:space="0" w:color="auto"/>
              <w:bottom w:val="single" w:sz="4" w:space="0" w:color="auto"/>
              <w:right w:val="single" w:sz="4" w:space="0" w:color="auto"/>
            </w:tcBorders>
          </w:tcPr>
          <w:p w14:paraId="4B741F83"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Как готовить себя к будущей профессии.</w:t>
            </w:r>
          </w:p>
        </w:tc>
        <w:tc>
          <w:tcPr>
            <w:tcW w:w="737" w:type="dxa"/>
            <w:tcBorders>
              <w:top w:val="single" w:sz="4" w:space="0" w:color="auto"/>
              <w:left w:val="single" w:sz="4" w:space="0" w:color="auto"/>
              <w:bottom w:val="single" w:sz="4" w:space="0" w:color="auto"/>
              <w:right w:val="single" w:sz="4" w:space="0" w:color="auto"/>
            </w:tcBorders>
          </w:tcPr>
          <w:p w14:paraId="40E9C938" w14:textId="77777777" w:rsidR="00BB1CB9" w:rsidRPr="00957E18" w:rsidRDefault="00BB1CB9" w:rsidP="002759F1">
            <w:pPr>
              <w:rPr>
                <w:rFonts w:eastAsia="Times New Roman" w:cs="Times New Roman"/>
                <w:sz w:val="22"/>
              </w:rPr>
            </w:pPr>
            <w:r w:rsidRPr="00957E18">
              <w:rPr>
                <w:rFonts w:eastAsia="Times New Roman" w:cs="Times New Roman"/>
                <w:sz w:val="22"/>
              </w:rPr>
              <w:t>2</w:t>
            </w:r>
          </w:p>
        </w:tc>
        <w:tc>
          <w:tcPr>
            <w:tcW w:w="1389" w:type="dxa"/>
            <w:tcBorders>
              <w:top w:val="single" w:sz="4" w:space="0" w:color="auto"/>
              <w:left w:val="single" w:sz="4" w:space="0" w:color="auto"/>
              <w:bottom w:val="single" w:sz="4" w:space="0" w:color="auto"/>
              <w:right w:val="single" w:sz="4" w:space="0" w:color="auto"/>
            </w:tcBorders>
          </w:tcPr>
          <w:p w14:paraId="63D94102"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sz w:val="22"/>
              </w:rPr>
              <w:t>беседа</w:t>
            </w:r>
          </w:p>
        </w:tc>
        <w:tc>
          <w:tcPr>
            <w:tcW w:w="4281" w:type="dxa"/>
            <w:vMerge/>
            <w:tcBorders>
              <w:top w:val="single" w:sz="4" w:space="0" w:color="auto"/>
              <w:left w:val="single" w:sz="4" w:space="0" w:color="auto"/>
              <w:bottom w:val="single" w:sz="4" w:space="0" w:color="auto"/>
            </w:tcBorders>
          </w:tcPr>
          <w:p w14:paraId="209FD780" w14:textId="77777777" w:rsidR="00BB1CB9" w:rsidRPr="00957E18" w:rsidRDefault="00BB1CB9" w:rsidP="002759F1">
            <w:pPr>
              <w:rPr>
                <w:rFonts w:eastAsia="Times New Roman" w:cs="Times New Roman"/>
                <w:sz w:val="22"/>
              </w:rPr>
            </w:pPr>
          </w:p>
        </w:tc>
      </w:tr>
      <w:tr w:rsidR="00BB1CB9" w:rsidRPr="000441C1" w14:paraId="542EA4D8" w14:textId="77777777" w:rsidTr="009320D4">
        <w:trPr>
          <w:jc w:val="center"/>
        </w:trPr>
        <w:tc>
          <w:tcPr>
            <w:tcW w:w="534" w:type="dxa"/>
            <w:tcBorders>
              <w:top w:val="single" w:sz="4" w:space="0" w:color="auto"/>
              <w:bottom w:val="single" w:sz="4" w:space="0" w:color="auto"/>
              <w:right w:val="single" w:sz="4" w:space="0" w:color="auto"/>
            </w:tcBorders>
          </w:tcPr>
          <w:p w14:paraId="3A002DA3"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18-20</w:t>
            </w:r>
          </w:p>
        </w:tc>
        <w:tc>
          <w:tcPr>
            <w:tcW w:w="3260" w:type="dxa"/>
            <w:tcBorders>
              <w:top w:val="single" w:sz="4" w:space="0" w:color="auto"/>
              <w:left w:val="single" w:sz="4" w:space="0" w:color="auto"/>
              <w:bottom w:val="single" w:sz="4" w:space="0" w:color="auto"/>
              <w:right w:val="single" w:sz="4" w:space="0" w:color="auto"/>
            </w:tcBorders>
          </w:tcPr>
          <w:p w14:paraId="33E3AB5E"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Оформление странички портфолио «Кем быть?», «Каким быть?».</w:t>
            </w:r>
          </w:p>
        </w:tc>
        <w:tc>
          <w:tcPr>
            <w:tcW w:w="737" w:type="dxa"/>
            <w:tcBorders>
              <w:top w:val="single" w:sz="4" w:space="0" w:color="auto"/>
              <w:left w:val="single" w:sz="4" w:space="0" w:color="auto"/>
              <w:bottom w:val="single" w:sz="4" w:space="0" w:color="auto"/>
              <w:right w:val="single" w:sz="4" w:space="0" w:color="auto"/>
            </w:tcBorders>
          </w:tcPr>
          <w:p w14:paraId="4032173B" w14:textId="77777777" w:rsidR="00BB1CB9" w:rsidRPr="00957E18" w:rsidRDefault="00BB1CB9" w:rsidP="002759F1">
            <w:pPr>
              <w:rPr>
                <w:rFonts w:eastAsia="Times New Roman" w:cs="Times New Roman"/>
                <w:sz w:val="22"/>
              </w:rPr>
            </w:pPr>
            <w:r w:rsidRPr="00957E18">
              <w:rPr>
                <w:rFonts w:eastAsia="Times New Roman" w:cs="Times New Roman"/>
                <w:sz w:val="22"/>
              </w:rPr>
              <w:t>3</w:t>
            </w:r>
          </w:p>
        </w:tc>
        <w:tc>
          <w:tcPr>
            <w:tcW w:w="1389" w:type="dxa"/>
            <w:tcBorders>
              <w:top w:val="single" w:sz="4" w:space="0" w:color="auto"/>
              <w:left w:val="single" w:sz="4" w:space="0" w:color="auto"/>
              <w:bottom w:val="single" w:sz="4" w:space="0" w:color="auto"/>
              <w:right w:val="single" w:sz="4" w:space="0" w:color="auto"/>
            </w:tcBorders>
          </w:tcPr>
          <w:p w14:paraId="5CB2035B" w14:textId="77777777" w:rsidR="00BB1CB9" w:rsidRPr="007A103D" w:rsidRDefault="00BB1CB9" w:rsidP="007A103D">
            <w:pPr>
              <w:ind w:left="-142" w:right="-136" w:firstLine="0"/>
              <w:jc w:val="center"/>
              <w:rPr>
                <w:rFonts w:eastAsia="Times New Roman" w:cs="Times New Roman"/>
              </w:rPr>
            </w:pPr>
            <w:r w:rsidRPr="007A103D">
              <w:rPr>
                <w:rFonts w:eastAsia="Times New Roman" w:cs="Times New Roman"/>
              </w:rPr>
              <w:t>практические занятия</w:t>
            </w:r>
          </w:p>
        </w:tc>
        <w:tc>
          <w:tcPr>
            <w:tcW w:w="4281" w:type="dxa"/>
            <w:vMerge/>
            <w:tcBorders>
              <w:top w:val="single" w:sz="4" w:space="0" w:color="auto"/>
              <w:left w:val="single" w:sz="4" w:space="0" w:color="auto"/>
              <w:bottom w:val="single" w:sz="4" w:space="0" w:color="auto"/>
            </w:tcBorders>
          </w:tcPr>
          <w:p w14:paraId="34379A7E" w14:textId="77777777" w:rsidR="00BB1CB9" w:rsidRPr="00957E18" w:rsidRDefault="00BB1CB9" w:rsidP="002759F1">
            <w:pPr>
              <w:rPr>
                <w:rFonts w:eastAsia="Times New Roman" w:cs="Times New Roman"/>
                <w:sz w:val="22"/>
              </w:rPr>
            </w:pPr>
          </w:p>
        </w:tc>
      </w:tr>
      <w:tr w:rsidR="00BB1CB9" w:rsidRPr="000441C1" w14:paraId="5F86BA81" w14:textId="77777777" w:rsidTr="009320D4">
        <w:trPr>
          <w:jc w:val="center"/>
        </w:trPr>
        <w:tc>
          <w:tcPr>
            <w:tcW w:w="534" w:type="dxa"/>
            <w:tcBorders>
              <w:top w:val="single" w:sz="4" w:space="0" w:color="auto"/>
              <w:bottom w:val="single" w:sz="4" w:space="0" w:color="auto"/>
              <w:right w:val="single" w:sz="4" w:space="0" w:color="auto"/>
            </w:tcBorders>
          </w:tcPr>
          <w:p w14:paraId="1C76E0D7"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21</w:t>
            </w:r>
          </w:p>
        </w:tc>
        <w:tc>
          <w:tcPr>
            <w:tcW w:w="3260" w:type="dxa"/>
            <w:tcBorders>
              <w:top w:val="single" w:sz="4" w:space="0" w:color="auto"/>
              <w:left w:val="single" w:sz="4" w:space="0" w:color="auto"/>
              <w:bottom w:val="single" w:sz="4" w:space="0" w:color="auto"/>
              <w:right w:val="single" w:sz="4" w:space="0" w:color="auto"/>
            </w:tcBorders>
          </w:tcPr>
          <w:p w14:paraId="179C60F0"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Сочинение «… - это призвание!».</w:t>
            </w:r>
          </w:p>
        </w:tc>
        <w:tc>
          <w:tcPr>
            <w:tcW w:w="737" w:type="dxa"/>
            <w:tcBorders>
              <w:top w:val="single" w:sz="4" w:space="0" w:color="auto"/>
              <w:left w:val="single" w:sz="4" w:space="0" w:color="auto"/>
              <w:bottom w:val="single" w:sz="4" w:space="0" w:color="auto"/>
              <w:right w:val="single" w:sz="4" w:space="0" w:color="auto"/>
            </w:tcBorders>
          </w:tcPr>
          <w:p w14:paraId="653F9FF1" w14:textId="77777777" w:rsidR="00BB1CB9" w:rsidRPr="00957E18" w:rsidRDefault="00BB1CB9" w:rsidP="002759F1">
            <w:pPr>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54E7C8B3" w14:textId="77777777" w:rsidR="00BB1CB9" w:rsidRPr="007A103D" w:rsidRDefault="00BB1CB9" w:rsidP="007A103D">
            <w:pPr>
              <w:ind w:left="-142" w:right="-136" w:firstLine="0"/>
              <w:jc w:val="center"/>
              <w:rPr>
                <w:rFonts w:eastAsia="Times New Roman" w:cs="Times New Roman"/>
              </w:rPr>
            </w:pPr>
            <w:r w:rsidRPr="007A103D">
              <w:rPr>
                <w:rFonts w:eastAsia="Times New Roman" w:cs="Times New Roman"/>
              </w:rPr>
              <w:t>практическое занятие</w:t>
            </w:r>
          </w:p>
        </w:tc>
        <w:tc>
          <w:tcPr>
            <w:tcW w:w="4281" w:type="dxa"/>
            <w:vMerge/>
            <w:tcBorders>
              <w:top w:val="single" w:sz="4" w:space="0" w:color="auto"/>
              <w:left w:val="single" w:sz="4" w:space="0" w:color="auto"/>
              <w:bottom w:val="single" w:sz="4" w:space="0" w:color="auto"/>
            </w:tcBorders>
          </w:tcPr>
          <w:p w14:paraId="5B0B674C" w14:textId="77777777" w:rsidR="00BB1CB9" w:rsidRPr="00957E18" w:rsidRDefault="00BB1CB9" w:rsidP="002759F1">
            <w:pPr>
              <w:rPr>
                <w:rFonts w:eastAsia="Times New Roman" w:cs="Times New Roman"/>
                <w:sz w:val="22"/>
              </w:rPr>
            </w:pPr>
          </w:p>
        </w:tc>
      </w:tr>
      <w:tr w:rsidR="00BB1CB9" w:rsidRPr="000441C1" w14:paraId="7E0265D0" w14:textId="77777777" w:rsidTr="00BB1CB9">
        <w:trPr>
          <w:jc w:val="center"/>
        </w:trPr>
        <w:tc>
          <w:tcPr>
            <w:tcW w:w="10201" w:type="dxa"/>
            <w:gridSpan w:val="5"/>
            <w:tcBorders>
              <w:top w:val="single" w:sz="4" w:space="0" w:color="auto"/>
              <w:bottom w:val="single" w:sz="4" w:space="0" w:color="auto"/>
            </w:tcBorders>
          </w:tcPr>
          <w:p w14:paraId="4EADD648" w14:textId="77777777" w:rsidR="00BB1CB9" w:rsidRPr="00957E18" w:rsidRDefault="00BB1CB9" w:rsidP="002759F1">
            <w:pPr>
              <w:jc w:val="center"/>
              <w:rPr>
                <w:rFonts w:eastAsia="Times New Roman" w:cs="Times New Roman"/>
                <w:sz w:val="22"/>
              </w:rPr>
            </w:pPr>
            <w:r w:rsidRPr="00957E18">
              <w:rPr>
                <w:rFonts w:eastAsia="Times New Roman" w:cs="Times New Roman"/>
                <w:b/>
                <w:bCs/>
                <w:sz w:val="22"/>
              </w:rPr>
              <w:t>Раздел 3. Профессии, без которых не обойтись.</w:t>
            </w:r>
            <w:r w:rsidRPr="00957E18">
              <w:rPr>
                <w:rFonts w:eastAsia="Times New Roman" w:cs="Times New Roman"/>
                <w:sz w:val="22"/>
              </w:rPr>
              <w:t> </w:t>
            </w:r>
            <w:r w:rsidRPr="00957E18">
              <w:rPr>
                <w:rFonts w:eastAsia="Times New Roman" w:cs="Times New Roman"/>
                <w:b/>
                <w:bCs/>
                <w:sz w:val="22"/>
              </w:rPr>
              <w:t>(9 ч.)</w:t>
            </w:r>
          </w:p>
        </w:tc>
      </w:tr>
      <w:tr w:rsidR="00BB1CB9" w:rsidRPr="00CC128E" w14:paraId="0B85FF6F" w14:textId="77777777" w:rsidTr="009320D4">
        <w:trPr>
          <w:jc w:val="center"/>
        </w:trPr>
        <w:tc>
          <w:tcPr>
            <w:tcW w:w="534" w:type="dxa"/>
            <w:tcBorders>
              <w:top w:val="single" w:sz="4" w:space="0" w:color="auto"/>
              <w:bottom w:val="single" w:sz="4" w:space="0" w:color="auto"/>
              <w:right w:val="single" w:sz="4" w:space="0" w:color="auto"/>
            </w:tcBorders>
          </w:tcPr>
          <w:p w14:paraId="3D08DEB7"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22-24</w:t>
            </w:r>
          </w:p>
        </w:tc>
        <w:tc>
          <w:tcPr>
            <w:tcW w:w="3260" w:type="dxa"/>
            <w:tcBorders>
              <w:top w:val="single" w:sz="4" w:space="0" w:color="auto"/>
              <w:left w:val="single" w:sz="4" w:space="0" w:color="auto"/>
              <w:bottom w:val="single" w:sz="4" w:space="0" w:color="auto"/>
              <w:right w:val="single" w:sz="4" w:space="0" w:color="auto"/>
            </w:tcBorders>
          </w:tcPr>
          <w:p w14:paraId="1854D997"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Профессии, без которых не обойтись.</w:t>
            </w:r>
          </w:p>
        </w:tc>
        <w:tc>
          <w:tcPr>
            <w:tcW w:w="737" w:type="dxa"/>
            <w:tcBorders>
              <w:top w:val="single" w:sz="4" w:space="0" w:color="auto"/>
              <w:left w:val="single" w:sz="4" w:space="0" w:color="auto"/>
              <w:bottom w:val="single" w:sz="4" w:space="0" w:color="auto"/>
              <w:right w:val="single" w:sz="4" w:space="0" w:color="auto"/>
            </w:tcBorders>
          </w:tcPr>
          <w:p w14:paraId="0A2C37CC"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3</w:t>
            </w:r>
          </w:p>
        </w:tc>
        <w:tc>
          <w:tcPr>
            <w:tcW w:w="1389" w:type="dxa"/>
            <w:tcBorders>
              <w:top w:val="single" w:sz="4" w:space="0" w:color="auto"/>
              <w:left w:val="single" w:sz="4" w:space="0" w:color="auto"/>
              <w:bottom w:val="single" w:sz="4" w:space="0" w:color="auto"/>
              <w:right w:val="single" w:sz="4" w:space="0" w:color="auto"/>
            </w:tcBorders>
          </w:tcPr>
          <w:p w14:paraId="5D653A97"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беседа</w:t>
            </w:r>
          </w:p>
        </w:tc>
        <w:tc>
          <w:tcPr>
            <w:tcW w:w="4281" w:type="dxa"/>
            <w:vMerge w:val="restart"/>
            <w:tcBorders>
              <w:top w:val="single" w:sz="4" w:space="0" w:color="auto"/>
              <w:left w:val="single" w:sz="4" w:space="0" w:color="auto"/>
              <w:bottom w:val="single" w:sz="4" w:space="0" w:color="auto"/>
              <w:right w:val="single" w:sz="4" w:space="0" w:color="auto"/>
            </w:tcBorders>
          </w:tcPr>
          <w:p w14:paraId="0F859683"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http://clow.ru  - Познавательный портал: сайт про все и обо всем!</w:t>
            </w:r>
          </w:p>
          <w:p w14:paraId="12EBE966" w14:textId="77777777" w:rsidR="00BB1CB9" w:rsidRPr="002927EE" w:rsidRDefault="002161DA" w:rsidP="002759F1">
            <w:pPr>
              <w:spacing w:line="240" w:lineRule="auto"/>
              <w:ind w:firstLine="0"/>
              <w:rPr>
                <w:rFonts w:eastAsia="Times New Roman" w:cs="Times New Roman"/>
                <w:sz w:val="18"/>
                <w:szCs w:val="18"/>
              </w:rPr>
            </w:pPr>
            <w:hyperlink r:id="rId368" w:history="1">
              <w:r w:rsidR="00BB1CB9" w:rsidRPr="002927EE">
                <w:rPr>
                  <w:rFonts w:eastAsia="Times New Roman" w:cs="Times New Roman"/>
                  <w:color w:val="0000FF"/>
                  <w:sz w:val="18"/>
                  <w:szCs w:val="18"/>
                  <w:u w:val="single"/>
                </w:rPr>
                <w:t>http://stranamasterov.ru</w:t>
              </w:r>
            </w:hyperlink>
            <w:r w:rsidR="00BB1CB9" w:rsidRPr="002927EE">
              <w:rPr>
                <w:rFonts w:eastAsia="Times New Roman" w:cs="Times New Roman"/>
                <w:sz w:val="18"/>
                <w:szCs w:val="18"/>
              </w:rPr>
              <w:t xml:space="preserve">  «Страна Мастеров» </w:t>
            </w:r>
          </w:p>
          <w:p w14:paraId="7F659E4E"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 xml:space="preserve">Обзор профессий будущего. Человек и природа. </w:t>
            </w:r>
          </w:p>
          <w:p w14:paraId="787715A3" w14:textId="77777777" w:rsidR="00BB1CB9" w:rsidRPr="00957E18" w:rsidRDefault="002161DA" w:rsidP="002759F1">
            <w:pPr>
              <w:spacing w:line="240" w:lineRule="auto"/>
              <w:ind w:firstLine="0"/>
              <w:rPr>
                <w:rFonts w:eastAsia="Times New Roman" w:cs="Times New Roman"/>
                <w:sz w:val="22"/>
              </w:rPr>
            </w:pPr>
            <w:hyperlink r:id="rId369" w:history="1">
              <w:r w:rsidR="00BB1CB9" w:rsidRPr="002927EE">
                <w:rPr>
                  <w:rStyle w:val="a9"/>
                  <w:rFonts w:eastAsia="Times New Roman" w:cs="Times New Roman"/>
                  <w:sz w:val="18"/>
                  <w:szCs w:val="18"/>
                </w:rPr>
                <w:t>https://nsportal.ru/video/2019/10/obzor-professiy-budushchego</w:t>
              </w:r>
            </w:hyperlink>
            <w:r w:rsidR="00BB1CB9">
              <w:rPr>
                <w:rFonts w:eastAsia="Times New Roman" w:cs="Times New Roman"/>
                <w:sz w:val="22"/>
              </w:rPr>
              <w:t xml:space="preserve"> </w:t>
            </w:r>
          </w:p>
        </w:tc>
      </w:tr>
      <w:tr w:rsidR="00BB1CB9" w:rsidRPr="000441C1" w14:paraId="59B808B7" w14:textId="77777777" w:rsidTr="009320D4">
        <w:trPr>
          <w:jc w:val="center"/>
        </w:trPr>
        <w:tc>
          <w:tcPr>
            <w:tcW w:w="534" w:type="dxa"/>
            <w:tcBorders>
              <w:top w:val="single" w:sz="4" w:space="0" w:color="auto"/>
              <w:bottom w:val="single" w:sz="4" w:space="0" w:color="auto"/>
              <w:right w:val="single" w:sz="4" w:space="0" w:color="auto"/>
            </w:tcBorders>
          </w:tcPr>
          <w:p w14:paraId="2EA50A7C"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25-27</w:t>
            </w:r>
          </w:p>
        </w:tc>
        <w:tc>
          <w:tcPr>
            <w:tcW w:w="3260" w:type="dxa"/>
            <w:tcBorders>
              <w:top w:val="single" w:sz="4" w:space="0" w:color="auto"/>
              <w:left w:val="single" w:sz="4" w:space="0" w:color="auto"/>
              <w:bottom w:val="single" w:sz="4" w:space="0" w:color="auto"/>
              <w:right w:val="single" w:sz="4" w:space="0" w:color="auto"/>
            </w:tcBorders>
          </w:tcPr>
          <w:p w14:paraId="0C9003A1"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Исследование «Необычная творческая профессия».</w:t>
            </w:r>
          </w:p>
        </w:tc>
        <w:tc>
          <w:tcPr>
            <w:tcW w:w="737" w:type="dxa"/>
            <w:tcBorders>
              <w:top w:val="single" w:sz="4" w:space="0" w:color="auto"/>
              <w:left w:val="single" w:sz="4" w:space="0" w:color="auto"/>
              <w:bottom w:val="single" w:sz="4" w:space="0" w:color="auto"/>
              <w:right w:val="single" w:sz="4" w:space="0" w:color="auto"/>
            </w:tcBorders>
          </w:tcPr>
          <w:p w14:paraId="0BE7DD08"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3</w:t>
            </w:r>
          </w:p>
        </w:tc>
        <w:tc>
          <w:tcPr>
            <w:tcW w:w="1389" w:type="dxa"/>
            <w:tcBorders>
              <w:top w:val="single" w:sz="4" w:space="0" w:color="auto"/>
              <w:left w:val="single" w:sz="4" w:space="0" w:color="auto"/>
              <w:bottom w:val="single" w:sz="4" w:space="0" w:color="auto"/>
              <w:right w:val="single" w:sz="4" w:space="0" w:color="auto"/>
            </w:tcBorders>
          </w:tcPr>
          <w:p w14:paraId="59172F75" w14:textId="77777777" w:rsidR="00BB1CB9" w:rsidRPr="002927EE" w:rsidRDefault="00BB1CB9" w:rsidP="002927EE">
            <w:pPr>
              <w:ind w:right="-136" w:firstLine="0"/>
              <w:rPr>
                <w:rFonts w:eastAsia="Times New Roman" w:cs="Times New Roman"/>
              </w:rPr>
            </w:pPr>
            <w:r w:rsidRPr="002927EE">
              <w:rPr>
                <w:rFonts w:eastAsia="Times New Roman" w:cs="Times New Roman"/>
              </w:rPr>
              <w:t>обсуждение</w:t>
            </w:r>
          </w:p>
          <w:p w14:paraId="69847424" w14:textId="77777777" w:rsidR="00BB1CB9" w:rsidRPr="002927EE" w:rsidRDefault="00BB1CB9" w:rsidP="002927EE">
            <w:pPr>
              <w:ind w:right="-136" w:firstLine="0"/>
              <w:rPr>
                <w:rFonts w:eastAsia="Times New Roman" w:cs="Times New Roman"/>
              </w:rPr>
            </w:pPr>
          </w:p>
        </w:tc>
        <w:tc>
          <w:tcPr>
            <w:tcW w:w="4281" w:type="dxa"/>
            <w:vMerge/>
            <w:tcBorders>
              <w:top w:val="single" w:sz="4" w:space="0" w:color="auto"/>
              <w:left w:val="single" w:sz="4" w:space="0" w:color="auto"/>
              <w:bottom w:val="single" w:sz="4" w:space="0" w:color="auto"/>
            </w:tcBorders>
          </w:tcPr>
          <w:p w14:paraId="196884B6" w14:textId="77777777" w:rsidR="00BB1CB9" w:rsidRPr="00957E18" w:rsidRDefault="00BB1CB9" w:rsidP="002759F1">
            <w:pPr>
              <w:pStyle w:val="ac"/>
              <w:shd w:val="clear" w:color="auto" w:fill="FFFFFF"/>
              <w:spacing w:before="0" w:beforeAutospacing="0" w:after="150" w:afterAutospacing="0"/>
              <w:rPr>
                <w:sz w:val="22"/>
                <w:szCs w:val="22"/>
              </w:rPr>
            </w:pPr>
          </w:p>
        </w:tc>
      </w:tr>
      <w:tr w:rsidR="00BB1CB9" w:rsidRPr="000441C1" w14:paraId="7B247400" w14:textId="77777777" w:rsidTr="009320D4">
        <w:trPr>
          <w:jc w:val="center"/>
        </w:trPr>
        <w:tc>
          <w:tcPr>
            <w:tcW w:w="534" w:type="dxa"/>
            <w:tcBorders>
              <w:top w:val="single" w:sz="4" w:space="0" w:color="auto"/>
              <w:bottom w:val="single" w:sz="4" w:space="0" w:color="auto"/>
              <w:right w:val="single" w:sz="4" w:space="0" w:color="auto"/>
            </w:tcBorders>
          </w:tcPr>
          <w:p w14:paraId="04334314"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28-30</w:t>
            </w:r>
          </w:p>
        </w:tc>
        <w:tc>
          <w:tcPr>
            <w:tcW w:w="3260" w:type="dxa"/>
            <w:tcBorders>
              <w:top w:val="single" w:sz="4" w:space="0" w:color="auto"/>
              <w:left w:val="single" w:sz="4" w:space="0" w:color="auto"/>
              <w:bottom w:val="single" w:sz="4" w:space="0" w:color="auto"/>
              <w:right w:val="single" w:sz="4" w:space="0" w:color="auto"/>
            </w:tcBorders>
          </w:tcPr>
          <w:p w14:paraId="3DA10DA3"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Исследование «Мои земляки в мире творческих профессий».</w:t>
            </w:r>
          </w:p>
        </w:tc>
        <w:tc>
          <w:tcPr>
            <w:tcW w:w="737" w:type="dxa"/>
            <w:tcBorders>
              <w:top w:val="single" w:sz="4" w:space="0" w:color="auto"/>
              <w:left w:val="single" w:sz="4" w:space="0" w:color="auto"/>
              <w:bottom w:val="single" w:sz="4" w:space="0" w:color="auto"/>
              <w:right w:val="single" w:sz="4" w:space="0" w:color="auto"/>
            </w:tcBorders>
          </w:tcPr>
          <w:p w14:paraId="669508F8"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3</w:t>
            </w:r>
          </w:p>
        </w:tc>
        <w:tc>
          <w:tcPr>
            <w:tcW w:w="1389" w:type="dxa"/>
            <w:tcBorders>
              <w:top w:val="single" w:sz="4" w:space="0" w:color="auto"/>
              <w:left w:val="single" w:sz="4" w:space="0" w:color="auto"/>
              <w:bottom w:val="single" w:sz="4" w:space="0" w:color="auto"/>
              <w:right w:val="single" w:sz="4" w:space="0" w:color="auto"/>
            </w:tcBorders>
          </w:tcPr>
          <w:p w14:paraId="7E85FB5D" w14:textId="77777777" w:rsidR="00BB1CB9" w:rsidRPr="002927EE" w:rsidRDefault="00BB1CB9" w:rsidP="002927EE">
            <w:pPr>
              <w:ind w:right="-136" w:firstLine="0"/>
              <w:rPr>
                <w:rFonts w:eastAsia="Times New Roman" w:cs="Times New Roman"/>
              </w:rPr>
            </w:pPr>
            <w:r w:rsidRPr="002927EE">
              <w:rPr>
                <w:rFonts w:eastAsia="Times New Roman" w:cs="Times New Roman"/>
              </w:rPr>
              <w:t>Проект- исследование</w:t>
            </w:r>
          </w:p>
        </w:tc>
        <w:tc>
          <w:tcPr>
            <w:tcW w:w="4281" w:type="dxa"/>
            <w:vMerge/>
            <w:tcBorders>
              <w:top w:val="single" w:sz="4" w:space="0" w:color="auto"/>
              <w:left w:val="single" w:sz="4" w:space="0" w:color="auto"/>
              <w:bottom w:val="single" w:sz="4" w:space="0" w:color="auto"/>
            </w:tcBorders>
          </w:tcPr>
          <w:p w14:paraId="750926DA" w14:textId="77777777" w:rsidR="00BB1CB9" w:rsidRPr="00957E18" w:rsidRDefault="00BB1CB9" w:rsidP="002759F1">
            <w:pPr>
              <w:pStyle w:val="ac"/>
              <w:shd w:val="clear" w:color="auto" w:fill="FFFFFF"/>
              <w:spacing w:before="0" w:beforeAutospacing="0" w:after="150" w:afterAutospacing="0"/>
              <w:rPr>
                <w:sz w:val="22"/>
                <w:szCs w:val="22"/>
              </w:rPr>
            </w:pPr>
          </w:p>
        </w:tc>
      </w:tr>
      <w:tr w:rsidR="00BB1CB9" w:rsidRPr="000441C1" w14:paraId="006743C8" w14:textId="77777777" w:rsidTr="00BB1CB9">
        <w:trPr>
          <w:jc w:val="center"/>
        </w:trPr>
        <w:tc>
          <w:tcPr>
            <w:tcW w:w="10201" w:type="dxa"/>
            <w:gridSpan w:val="5"/>
            <w:tcBorders>
              <w:top w:val="single" w:sz="4" w:space="0" w:color="auto"/>
              <w:bottom w:val="single" w:sz="4" w:space="0" w:color="auto"/>
            </w:tcBorders>
          </w:tcPr>
          <w:p w14:paraId="4083191D" w14:textId="77777777" w:rsidR="00BB1CB9" w:rsidRPr="00957E18" w:rsidRDefault="00BB1CB9" w:rsidP="002759F1">
            <w:pPr>
              <w:ind w:firstLine="0"/>
              <w:jc w:val="center"/>
              <w:rPr>
                <w:rFonts w:eastAsia="Times New Roman" w:cs="Times New Roman"/>
                <w:sz w:val="22"/>
              </w:rPr>
            </w:pPr>
            <w:r w:rsidRPr="00957E18">
              <w:rPr>
                <w:rFonts w:eastAsia="Times New Roman" w:cs="Times New Roman"/>
                <w:b/>
                <w:bCs/>
                <w:sz w:val="22"/>
              </w:rPr>
              <w:t>Раздел 4. Мир профессий (4 ч.)</w:t>
            </w:r>
          </w:p>
        </w:tc>
      </w:tr>
      <w:tr w:rsidR="00BB1CB9" w:rsidRPr="00CC128E" w14:paraId="524829DB" w14:textId="77777777" w:rsidTr="009320D4">
        <w:trPr>
          <w:jc w:val="center"/>
        </w:trPr>
        <w:tc>
          <w:tcPr>
            <w:tcW w:w="534" w:type="dxa"/>
            <w:tcBorders>
              <w:top w:val="single" w:sz="4" w:space="0" w:color="auto"/>
              <w:bottom w:val="single" w:sz="4" w:space="0" w:color="auto"/>
              <w:right w:val="single" w:sz="4" w:space="0" w:color="auto"/>
            </w:tcBorders>
          </w:tcPr>
          <w:p w14:paraId="14A005C2" w14:textId="77777777" w:rsidR="00BB1CB9" w:rsidRPr="00957E18" w:rsidRDefault="00BB1CB9" w:rsidP="00564CD7">
            <w:pPr>
              <w:ind w:left="-115" w:right="-141" w:firstLine="0"/>
              <w:jc w:val="center"/>
              <w:rPr>
                <w:rFonts w:eastAsia="Times New Roman" w:cs="Times New Roman"/>
                <w:sz w:val="22"/>
              </w:rPr>
            </w:pPr>
            <w:r w:rsidRPr="00957E18">
              <w:rPr>
                <w:rFonts w:eastAsia="Times New Roman" w:cs="Times New Roman"/>
                <w:sz w:val="22"/>
              </w:rPr>
              <w:t>31</w:t>
            </w:r>
          </w:p>
        </w:tc>
        <w:tc>
          <w:tcPr>
            <w:tcW w:w="3260" w:type="dxa"/>
            <w:tcBorders>
              <w:top w:val="single" w:sz="4" w:space="0" w:color="auto"/>
              <w:left w:val="single" w:sz="4" w:space="0" w:color="auto"/>
              <w:bottom w:val="single" w:sz="4" w:space="0" w:color="auto"/>
              <w:right w:val="single" w:sz="4" w:space="0" w:color="auto"/>
            </w:tcBorders>
          </w:tcPr>
          <w:p w14:paraId="5A099C7F" w14:textId="77777777" w:rsidR="00BB1CB9" w:rsidRPr="00564CD7" w:rsidRDefault="00BB1CB9" w:rsidP="002759F1">
            <w:pPr>
              <w:ind w:firstLine="0"/>
              <w:rPr>
                <w:rFonts w:eastAsia="Times New Roman" w:cs="Times New Roman"/>
                <w:sz w:val="22"/>
              </w:rPr>
            </w:pPr>
            <w:r w:rsidRPr="00564CD7">
              <w:rPr>
                <w:rFonts w:eastAsia="Times New Roman" w:cs="Times New Roman"/>
                <w:sz w:val="22"/>
              </w:rPr>
              <w:t>Проект «Я и мир профессий».</w:t>
            </w:r>
          </w:p>
        </w:tc>
        <w:tc>
          <w:tcPr>
            <w:tcW w:w="737" w:type="dxa"/>
            <w:tcBorders>
              <w:top w:val="single" w:sz="4" w:space="0" w:color="auto"/>
              <w:left w:val="single" w:sz="4" w:space="0" w:color="auto"/>
              <w:bottom w:val="single" w:sz="4" w:space="0" w:color="auto"/>
              <w:right w:val="single" w:sz="4" w:space="0" w:color="auto"/>
            </w:tcBorders>
          </w:tcPr>
          <w:p w14:paraId="3DC5A51C" w14:textId="77777777" w:rsidR="00BB1CB9" w:rsidRPr="00957E18" w:rsidRDefault="00BB1CB9" w:rsidP="002759F1">
            <w:pPr>
              <w:ind w:firstLine="0"/>
              <w:rPr>
                <w:rFonts w:eastAsia="Times New Roman" w:cs="Times New Roman"/>
                <w:sz w:val="22"/>
              </w:rPr>
            </w:pPr>
            <w:r w:rsidRPr="00957E18">
              <w:rPr>
                <w:rFonts w:eastAsia="Times New Roman" w:cs="Times New Roman"/>
                <w:sz w:val="22"/>
              </w:rPr>
              <w:t>1</w:t>
            </w:r>
          </w:p>
        </w:tc>
        <w:tc>
          <w:tcPr>
            <w:tcW w:w="1389" w:type="dxa"/>
            <w:tcBorders>
              <w:top w:val="single" w:sz="4" w:space="0" w:color="auto"/>
              <w:left w:val="single" w:sz="4" w:space="0" w:color="auto"/>
              <w:bottom w:val="single" w:sz="4" w:space="0" w:color="auto"/>
              <w:right w:val="single" w:sz="4" w:space="0" w:color="auto"/>
            </w:tcBorders>
          </w:tcPr>
          <w:p w14:paraId="625C0194" w14:textId="77777777" w:rsidR="00BB1CB9" w:rsidRPr="007A103D" w:rsidRDefault="00BB1CB9" w:rsidP="007A103D">
            <w:pPr>
              <w:ind w:firstLine="0"/>
              <w:jc w:val="center"/>
              <w:rPr>
                <w:rFonts w:eastAsia="Times New Roman" w:cs="Times New Roman"/>
                <w:szCs w:val="20"/>
              </w:rPr>
            </w:pPr>
            <w:r w:rsidRPr="007A103D">
              <w:rPr>
                <w:rFonts w:eastAsia="Times New Roman" w:cs="Times New Roman"/>
                <w:szCs w:val="20"/>
              </w:rPr>
              <w:t>проект</w:t>
            </w:r>
          </w:p>
        </w:tc>
        <w:tc>
          <w:tcPr>
            <w:tcW w:w="4281" w:type="dxa"/>
            <w:vMerge w:val="restart"/>
            <w:tcBorders>
              <w:top w:val="single" w:sz="4" w:space="0" w:color="auto"/>
              <w:left w:val="single" w:sz="4" w:space="0" w:color="auto"/>
              <w:bottom w:val="single" w:sz="4" w:space="0" w:color="auto"/>
              <w:right w:val="single" w:sz="4" w:space="0" w:color="auto"/>
            </w:tcBorders>
          </w:tcPr>
          <w:p w14:paraId="7EB585DF"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http://clow.ru  - Познавательный портал: сайт про все и обо всем!</w:t>
            </w:r>
          </w:p>
          <w:p w14:paraId="14DDA690" w14:textId="77777777" w:rsidR="00BB1CB9" w:rsidRPr="002927EE" w:rsidRDefault="002161DA" w:rsidP="002759F1">
            <w:pPr>
              <w:spacing w:line="240" w:lineRule="auto"/>
              <w:ind w:firstLine="0"/>
              <w:rPr>
                <w:rFonts w:eastAsia="Times New Roman" w:cs="Times New Roman"/>
                <w:sz w:val="18"/>
                <w:szCs w:val="18"/>
              </w:rPr>
            </w:pPr>
            <w:hyperlink r:id="rId370" w:history="1">
              <w:r w:rsidR="00BB1CB9" w:rsidRPr="002927EE">
                <w:rPr>
                  <w:rFonts w:eastAsia="Times New Roman" w:cs="Times New Roman"/>
                  <w:color w:val="0000FF"/>
                  <w:sz w:val="18"/>
                  <w:szCs w:val="18"/>
                  <w:u w:val="single"/>
                </w:rPr>
                <w:t>http://stranamasterov.ru</w:t>
              </w:r>
            </w:hyperlink>
            <w:r w:rsidR="00BB1CB9" w:rsidRPr="002927EE">
              <w:rPr>
                <w:rFonts w:eastAsia="Times New Roman" w:cs="Times New Roman"/>
                <w:sz w:val="18"/>
                <w:szCs w:val="18"/>
              </w:rPr>
              <w:t xml:space="preserve">  «Страна Мастеров» </w:t>
            </w:r>
          </w:p>
          <w:p w14:paraId="164BA12E" w14:textId="77777777" w:rsidR="00BB1CB9" w:rsidRPr="002927EE" w:rsidRDefault="00BB1CB9" w:rsidP="002759F1">
            <w:pPr>
              <w:spacing w:line="240" w:lineRule="auto"/>
              <w:ind w:firstLine="0"/>
              <w:rPr>
                <w:rFonts w:eastAsia="Times New Roman" w:cs="Times New Roman"/>
                <w:sz w:val="18"/>
                <w:szCs w:val="18"/>
              </w:rPr>
            </w:pPr>
            <w:r w:rsidRPr="002927EE">
              <w:rPr>
                <w:rFonts w:eastAsia="Times New Roman" w:cs="Times New Roman"/>
                <w:sz w:val="18"/>
                <w:szCs w:val="18"/>
              </w:rPr>
              <w:t>Викторина по профориентации для детей 7-10 лет "Необычные примеры"</w:t>
            </w:r>
          </w:p>
          <w:p w14:paraId="6E732465" w14:textId="77777777" w:rsidR="00BB1CB9" w:rsidRPr="00957E18" w:rsidRDefault="002161DA" w:rsidP="002759F1">
            <w:pPr>
              <w:spacing w:line="240" w:lineRule="auto"/>
              <w:ind w:firstLine="0"/>
              <w:rPr>
                <w:rFonts w:eastAsia="Times New Roman" w:cs="Times New Roman"/>
                <w:sz w:val="22"/>
              </w:rPr>
            </w:pPr>
            <w:hyperlink r:id="rId371" w:history="1">
              <w:r w:rsidR="00BB1CB9" w:rsidRPr="002927EE">
                <w:rPr>
                  <w:rFonts w:eastAsia="Times New Roman" w:cs="Times New Roman"/>
                  <w:color w:val="0000FF"/>
                  <w:sz w:val="18"/>
                  <w:szCs w:val="18"/>
                  <w:u w:val="single"/>
                </w:rPr>
                <w:t>https://youtu.be/A-qduf8aiQE</w:t>
              </w:r>
            </w:hyperlink>
            <w:r w:rsidR="00BB1CB9">
              <w:rPr>
                <w:rFonts w:eastAsia="Times New Roman" w:cs="Times New Roman"/>
                <w:sz w:val="22"/>
              </w:rPr>
              <w:t xml:space="preserve"> </w:t>
            </w:r>
          </w:p>
        </w:tc>
      </w:tr>
      <w:tr w:rsidR="00BB1CB9" w:rsidRPr="000441C1" w14:paraId="02BF1CA5" w14:textId="77777777" w:rsidTr="009320D4">
        <w:trPr>
          <w:jc w:val="center"/>
        </w:trPr>
        <w:tc>
          <w:tcPr>
            <w:tcW w:w="534" w:type="dxa"/>
            <w:tcBorders>
              <w:top w:val="single" w:sz="4" w:space="0" w:color="auto"/>
              <w:bottom w:val="single" w:sz="4" w:space="0" w:color="auto"/>
              <w:right w:val="single" w:sz="4" w:space="0" w:color="auto"/>
            </w:tcBorders>
          </w:tcPr>
          <w:p w14:paraId="357A9771" w14:textId="77777777" w:rsidR="00BB1CB9" w:rsidRPr="000441C1" w:rsidRDefault="00BB1CB9" w:rsidP="00564CD7">
            <w:pPr>
              <w:ind w:left="-115" w:right="-141" w:firstLine="0"/>
              <w:jc w:val="center"/>
              <w:rPr>
                <w:rFonts w:eastAsia="Times New Roman"/>
                <w:sz w:val="21"/>
                <w:szCs w:val="21"/>
              </w:rPr>
            </w:pPr>
            <w:r w:rsidRPr="000441C1">
              <w:rPr>
                <w:rFonts w:eastAsia="Times New Roman"/>
                <w:sz w:val="21"/>
                <w:szCs w:val="21"/>
              </w:rPr>
              <w:t>32-33</w:t>
            </w:r>
          </w:p>
        </w:tc>
        <w:tc>
          <w:tcPr>
            <w:tcW w:w="3260" w:type="dxa"/>
            <w:tcBorders>
              <w:top w:val="single" w:sz="4" w:space="0" w:color="auto"/>
              <w:left w:val="single" w:sz="4" w:space="0" w:color="auto"/>
              <w:bottom w:val="single" w:sz="4" w:space="0" w:color="auto"/>
              <w:right w:val="single" w:sz="4" w:space="0" w:color="auto"/>
            </w:tcBorders>
          </w:tcPr>
          <w:p w14:paraId="3B109E92" w14:textId="77777777" w:rsidR="00BB1CB9" w:rsidRPr="00564CD7" w:rsidRDefault="00BB1CB9" w:rsidP="002759F1">
            <w:pPr>
              <w:ind w:firstLine="0"/>
              <w:rPr>
                <w:rFonts w:eastAsia="Times New Roman"/>
                <w:sz w:val="22"/>
              </w:rPr>
            </w:pPr>
            <w:r w:rsidRPr="00564CD7">
              <w:rPr>
                <w:rFonts w:eastAsia="Times New Roman"/>
                <w:sz w:val="22"/>
              </w:rPr>
              <w:t>Защита «Профессионального портфолио</w:t>
            </w:r>
          </w:p>
        </w:tc>
        <w:tc>
          <w:tcPr>
            <w:tcW w:w="737" w:type="dxa"/>
            <w:tcBorders>
              <w:top w:val="single" w:sz="4" w:space="0" w:color="auto"/>
              <w:left w:val="single" w:sz="4" w:space="0" w:color="auto"/>
              <w:bottom w:val="single" w:sz="4" w:space="0" w:color="auto"/>
              <w:right w:val="single" w:sz="4" w:space="0" w:color="auto"/>
            </w:tcBorders>
          </w:tcPr>
          <w:p w14:paraId="07A01CB0" w14:textId="77777777" w:rsidR="00BB1CB9" w:rsidRPr="000441C1" w:rsidRDefault="00BB1CB9" w:rsidP="002759F1">
            <w:pPr>
              <w:ind w:firstLine="0"/>
              <w:rPr>
                <w:rFonts w:eastAsia="Times New Roman"/>
                <w:sz w:val="21"/>
                <w:szCs w:val="21"/>
              </w:rPr>
            </w:pPr>
            <w:r w:rsidRPr="000441C1">
              <w:rPr>
                <w:rFonts w:eastAsia="Times New Roman"/>
                <w:szCs w:val="20"/>
              </w:rPr>
              <w:t>2</w:t>
            </w:r>
          </w:p>
        </w:tc>
        <w:tc>
          <w:tcPr>
            <w:tcW w:w="1389" w:type="dxa"/>
            <w:tcBorders>
              <w:top w:val="single" w:sz="4" w:space="0" w:color="auto"/>
              <w:left w:val="single" w:sz="4" w:space="0" w:color="auto"/>
              <w:bottom w:val="single" w:sz="4" w:space="0" w:color="auto"/>
              <w:right w:val="single" w:sz="4" w:space="0" w:color="auto"/>
            </w:tcBorders>
          </w:tcPr>
          <w:p w14:paraId="247930A8" w14:textId="77777777" w:rsidR="00BB1CB9" w:rsidRPr="007A103D" w:rsidRDefault="00BB1CB9" w:rsidP="007A103D">
            <w:pPr>
              <w:ind w:firstLine="0"/>
              <w:jc w:val="center"/>
              <w:rPr>
                <w:rFonts w:eastAsia="Times New Roman"/>
                <w:szCs w:val="20"/>
              </w:rPr>
            </w:pPr>
            <w:r w:rsidRPr="007A103D">
              <w:rPr>
                <w:rFonts w:eastAsia="Times New Roman"/>
                <w:szCs w:val="20"/>
              </w:rPr>
              <w:t>Защита проекта</w:t>
            </w:r>
          </w:p>
        </w:tc>
        <w:tc>
          <w:tcPr>
            <w:tcW w:w="4281" w:type="dxa"/>
            <w:vMerge/>
            <w:tcBorders>
              <w:top w:val="single" w:sz="4" w:space="0" w:color="auto"/>
              <w:left w:val="single" w:sz="4" w:space="0" w:color="auto"/>
              <w:bottom w:val="single" w:sz="4" w:space="0" w:color="auto"/>
            </w:tcBorders>
          </w:tcPr>
          <w:p w14:paraId="584C50A8" w14:textId="77777777" w:rsidR="00BB1CB9" w:rsidRPr="000441C1" w:rsidRDefault="00BB1CB9" w:rsidP="002759F1">
            <w:pPr>
              <w:rPr>
                <w:rFonts w:eastAsia="Times New Roman"/>
                <w:sz w:val="21"/>
                <w:szCs w:val="21"/>
              </w:rPr>
            </w:pPr>
          </w:p>
        </w:tc>
      </w:tr>
      <w:tr w:rsidR="00BB1CB9" w:rsidRPr="000441C1" w14:paraId="45FABE71" w14:textId="77777777" w:rsidTr="009320D4">
        <w:trPr>
          <w:jc w:val="center"/>
        </w:trPr>
        <w:tc>
          <w:tcPr>
            <w:tcW w:w="534" w:type="dxa"/>
            <w:tcBorders>
              <w:top w:val="single" w:sz="4" w:space="0" w:color="auto"/>
              <w:bottom w:val="single" w:sz="4" w:space="0" w:color="auto"/>
              <w:right w:val="single" w:sz="4" w:space="0" w:color="auto"/>
            </w:tcBorders>
          </w:tcPr>
          <w:p w14:paraId="78BA90B9" w14:textId="77777777" w:rsidR="00BB1CB9" w:rsidRPr="000441C1" w:rsidRDefault="00BB1CB9" w:rsidP="00564CD7">
            <w:pPr>
              <w:ind w:left="-115" w:right="-141" w:firstLine="0"/>
              <w:jc w:val="center"/>
              <w:rPr>
                <w:rFonts w:eastAsia="Times New Roman"/>
                <w:sz w:val="21"/>
                <w:szCs w:val="21"/>
              </w:rPr>
            </w:pPr>
            <w:r w:rsidRPr="000441C1">
              <w:rPr>
                <w:rFonts w:eastAsia="Times New Roman"/>
                <w:sz w:val="21"/>
                <w:szCs w:val="21"/>
              </w:rPr>
              <w:t>34</w:t>
            </w:r>
          </w:p>
        </w:tc>
        <w:tc>
          <w:tcPr>
            <w:tcW w:w="3260" w:type="dxa"/>
            <w:tcBorders>
              <w:top w:val="single" w:sz="4" w:space="0" w:color="auto"/>
              <w:left w:val="single" w:sz="4" w:space="0" w:color="auto"/>
              <w:bottom w:val="single" w:sz="4" w:space="0" w:color="auto"/>
              <w:right w:val="single" w:sz="4" w:space="0" w:color="auto"/>
            </w:tcBorders>
          </w:tcPr>
          <w:p w14:paraId="284EFE8D" w14:textId="77777777" w:rsidR="00BB1CB9" w:rsidRPr="00564CD7" w:rsidRDefault="00BB1CB9" w:rsidP="002759F1">
            <w:pPr>
              <w:ind w:firstLine="0"/>
              <w:rPr>
                <w:rFonts w:eastAsia="Times New Roman"/>
                <w:sz w:val="22"/>
              </w:rPr>
            </w:pPr>
            <w:r w:rsidRPr="00564CD7">
              <w:rPr>
                <w:rFonts w:eastAsia="Times New Roman"/>
                <w:sz w:val="22"/>
              </w:rPr>
              <w:t>Итоговая конференция «Мир профессий».</w:t>
            </w:r>
          </w:p>
        </w:tc>
        <w:tc>
          <w:tcPr>
            <w:tcW w:w="737" w:type="dxa"/>
            <w:tcBorders>
              <w:top w:val="single" w:sz="4" w:space="0" w:color="auto"/>
              <w:left w:val="single" w:sz="4" w:space="0" w:color="auto"/>
              <w:bottom w:val="single" w:sz="4" w:space="0" w:color="auto"/>
              <w:right w:val="single" w:sz="4" w:space="0" w:color="auto"/>
            </w:tcBorders>
          </w:tcPr>
          <w:p w14:paraId="79881CA5" w14:textId="77777777" w:rsidR="00BB1CB9" w:rsidRPr="000441C1" w:rsidRDefault="00BB1CB9" w:rsidP="002759F1">
            <w:pPr>
              <w:ind w:firstLine="0"/>
              <w:rPr>
                <w:rFonts w:eastAsia="Times New Roman"/>
                <w:sz w:val="21"/>
                <w:szCs w:val="21"/>
              </w:rPr>
            </w:pPr>
            <w:r w:rsidRPr="000441C1">
              <w:rPr>
                <w:rFonts w:eastAsia="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tcPr>
          <w:p w14:paraId="75BFD355" w14:textId="77777777" w:rsidR="00BB1CB9" w:rsidRPr="007A103D" w:rsidRDefault="00BB1CB9" w:rsidP="007A103D">
            <w:pPr>
              <w:ind w:right="-102" w:firstLine="0"/>
              <w:jc w:val="center"/>
              <w:rPr>
                <w:rFonts w:eastAsia="Times New Roman"/>
                <w:szCs w:val="20"/>
              </w:rPr>
            </w:pPr>
            <w:r w:rsidRPr="007A103D">
              <w:rPr>
                <w:rFonts w:eastAsia="Times New Roman"/>
                <w:szCs w:val="20"/>
              </w:rPr>
              <w:t>конференция</w:t>
            </w:r>
          </w:p>
        </w:tc>
        <w:tc>
          <w:tcPr>
            <w:tcW w:w="4281" w:type="dxa"/>
            <w:vMerge/>
            <w:tcBorders>
              <w:top w:val="single" w:sz="4" w:space="0" w:color="auto"/>
              <w:left w:val="single" w:sz="4" w:space="0" w:color="auto"/>
              <w:bottom w:val="single" w:sz="4" w:space="0" w:color="auto"/>
            </w:tcBorders>
          </w:tcPr>
          <w:p w14:paraId="5B1B6B93" w14:textId="77777777" w:rsidR="00BB1CB9" w:rsidRPr="00CD2E9A" w:rsidRDefault="00BB1CB9" w:rsidP="002759F1">
            <w:pPr>
              <w:pStyle w:val="ac"/>
              <w:shd w:val="clear" w:color="auto" w:fill="FFFFFF"/>
              <w:spacing w:before="0" w:beforeAutospacing="0" w:after="150" w:afterAutospacing="0"/>
              <w:rPr>
                <w:color w:val="000000"/>
                <w:sz w:val="21"/>
                <w:szCs w:val="21"/>
                <w:lang w:val="en-US"/>
              </w:rPr>
            </w:pPr>
          </w:p>
        </w:tc>
      </w:tr>
      <w:tr w:rsidR="00BB1CB9" w:rsidRPr="000441C1" w14:paraId="6A3B30A5" w14:textId="77777777" w:rsidTr="009320D4">
        <w:trPr>
          <w:jc w:val="center"/>
        </w:trPr>
        <w:tc>
          <w:tcPr>
            <w:tcW w:w="3794" w:type="dxa"/>
            <w:gridSpan w:val="2"/>
            <w:tcBorders>
              <w:top w:val="single" w:sz="4" w:space="0" w:color="auto"/>
            </w:tcBorders>
          </w:tcPr>
          <w:p w14:paraId="3F68DF4D" w14:textId="77777777" w:rsidR="00BB1CB9" w:rsidRPr="00784539" w:rsidRDefault="00BB1CB9" w:rsidP="002759F1">
            <w:pPr>
              <w:rPr>
                <w:rFonts w:eastAsia="Times New Roman"/>
                <w:b/>
                <w:bCs/>
                <w:sz w:val="24"/>
                <w:szCs w:val="24"/>
              </w:rPr>
            </w:pPr>
            <w:r w:rsidRPr="00784539">
              <w:rPr>
                <w:rFonts w:eastAsia="Times New Roman"/>
                <w:b/>
                <w:bCs/>
                <w:sz w:val="24"/>
                <w:szCs w:val="24"/>
              </w:rPr>
              <w:t>Итого</w:t>
            </w:r>
          </w:p>
        </w:tc>
        <w:tc>
          <w:tcPr>
            <w:tcW w:w="737" w:type="dxa"/>
            <w:tcBorders>
              <w:top w:val="single" w:sz="4" w:space="0" w:color="auto"/>
            </w:tcBorders>
          </w:tcPr>
          <w:p w14:paraId="354B562E" w14:textId="77777777" w:rsidR="00BB1CB9" w:rsidRPr="00784539" w:rsidRDefault="00BB1CB9" w:rsidP="002759F1">
            <w:pPr>
              <w:ind w:firstLine="0"/>
              <w:rPr>
                <w:rFonts w:eastAsia="Times New Roman"/>
                <w:b/>
                <w:bCs/>
                <w:sz w:val="24"/>
                <w:szCs w:val="24"/>
              </w:rPr>
            </w:pPr>
            <w:r w:rsidRPr="00784539">
              <w:rPr>
                <w:rFonts w:eastAsia="Times New Roman"/>
                <w:b/>
                <w:bCs/>
                <w:sz w:val="24"/>
                <w:szCs w:val="24"/>
              </w:rPr>
              <w:t>34ч</w:t>
            </w:r>
          </w:p>
        </w:tc>
        <w:tc>
          <w:tcPr>
            <w:tcW w:w="1389" w:type="dxa"/>
            <w:tcBorders>
              <w:top w:val="single" w:sz="4" w:space="0" w:color="auto"/>
            </w:tcBorders>
          </w:tcPr>
          <w:p w14:paraId="2635E7F2" w14:textId="77777777" w:rsidR="00BB1CB9" w:rsidRPr="000441C1" w:rsidRDefault="00BB1CB9" w:rsidP="002759F1">
            <w:pPr>
              <w:rPr>
                <w:rFonts w:eastAsia="Times New Roman"/>
                <w:sz w:val="21"/>
                <w:szCs w:val="21"/>
              </w:rPr>
            </w:pPr>
          </w:p>
        </w:tc>
        <w:tc>
          <w:tcPr>
            <w:tcW w:w="4281" w:type="dxa"/>
            <w:tcBorders>
              <w:top w:val="single" w:sz="4" w:space="0" w:color="auto"/>
            </w:tcBorders>
          </w:tcPr>
          <w:p w14:paraId="7D100275" w14:textId="77777777" w:rsidR="00BB1CB9" w:rsidRPr="000441C1" w:rsidRDefault="00BB1CB9" w:rsidP="002759F1">
            <w:pPr>
              <w:rPr>
                <w:rFonts w:eastAsia="Times New Roman"/>
                <w:sz w:val="21"/>
                <w:szCs w:val="21"/>
              </w:rPr>
            </w:pPr>
          </w:p>
        </w:tc>
      </w:tr>
    </w:tbl>
    <w:p w14:paraId="672BA9BC" w14:textId="77777777" w:rsidR="00453F8E" w:rsidRPr="00BC56E2" w:rsidRDefault="00453F8E" w:rsidP="00BC56E2">
      <w:pPr>
        <w:tabs>
          <w:tab w:val="left" w:pos="567"/>
        </w:tabs>
        <w:spacing w:line="240" w:lineRule="auto"/>
        <w:ind w:right="-1" w:firstLine="0"/>
        <w:rPr>
          <w:rFonts w:eastAsia="Times New Roman" w:cs="Times New Roman"/>
          <w:sz w:val="24"/>
          <w:szCs w:val="24"/>
          <w:bdr w:val="none" w:sz="0" w:space="0" w:color="auto" w:frame="1"/>
        </w:rPr>
      </w:pPr>
    </w:p>
    <w:p w14:paraId="5E1A1283" w14:textId="241FEE1F" w:rsidR="00C66F98" w:rsidRPr="00B52A54" w:rsidRDefault="00EA4D06" w:rsidP="00DD0D34">
      <w:pPr>
        <w:pStyle w:val="3"/>
        <w:numPr>
          <w:ilvl w:val="2"/>
          <w:numId w:val="370"/>
        </w:numPr>
        <w:tabs>
          <w:tab w:val="left" w:pos="567"/>
        </w:tabs>
        <w:spacing w:before="0" w:line="240" w:lineRule="auto"/>
        <w:ind w:left="0" w:right="-1" w:firstLine="0"/>
        <w:jc w:val="center"/>
        <w:rPr>
          <w:rFonts w:eastAsia="Times New Roman" w:cs="Times New Roman"/>
          <w:b/>
          <w:bdr w:val="none" w:sz="0" w:space="0" w:color="auto" w:frame="1"/>
        </w:rPr>
      </w:pPr>
      <w:bookmarkStart w:id="242" w:name="_Toc172598586"/>
      <w:r w:rsidRPr="00D04A11">
        <w:rPr>
          <w:rFonts w:eastAsia="Times New Roman" w:cs="Times New Roman"/>
          <w:b/>
          <w:bdr w:val="none" w:sz="0" w:space="0" w:color="auto" w:frame="1"/>
        </w:rPr>
        <w:t>Рабочая программа курса внеурочной деятельности «</w:t>
      </w:r>
      <w:r w:rsidR="00224861" w:rsidRPr="00D04A11">
        <w:rPr>
          <w:rFonts w:cs="Times New Roman"/>
          <w:b/>
          <w:bCs/>
        </w:rPr>
        <w:t>Функциональная грамотность</w:t>
      </w:r>
      <w:r w:rsidRPr="00D04A11">
        <w:rPr>
          <w:rFonts w:eastAsia="Times New Roman" w:cs="Times New Roman"/>
          <w:b/>
          <w:bdr w:val="none" w:sz="0" w:space="0" w:color="auto" w:frame="1"/>
        </w:rPr>
        <w:t>»</w:t>
      </w:r>
      <w:bookmarkEnd w:id="242"/>
    </w:p>
    <w:p w14:paraId="1B524362" w14:textId="3AD37AC8" w:rsidR="00C66F98" w:rsidRPr="00BC56E2" w:rsidRDefault="00C66F98" w:rsidP="00BC56E2">
      <w:pPr>
        <w:tabs>
          <w:tab w:val="left" w:pos="567"/>
        </w:tabs>
        <w:spacing w:line="240" w:lineRule="auto"/>
        <w:ind w:right="-1" w:firstLine="0"/>
        <w:rPr>
          <w:rFonts w:cs="Times New Roman"/>
          <w:b/>
          <w:sz w:val="24"/>
          <w:szCs w:val="24"/>
        </w:rPr>
      </w:pPr>
      <w:r w:rsidRPr="00BC56E2">
        <w:rPr>
          <w:rFonts w:cs="Times New Roman"/>
          <w:b/>
          <w:sz w:val="24"/>
          <w:szCs w:val="24"/>
        </w:rPr>
        <w:t>ПОЯСНИТЕЛЬНАЯ ЗАПИСКА</w:t>
      </w:r>
    </w:p>
    <w:p w14:paraId="3DEFD847" w14:textId="69F0F7EC"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 xml:space="preserve">Программа курса внеурочной деятельности для 1 - 4 классов «Функциональная грамотность» разработана в соответствии с требованиями Федерального государственного </w:t>
      </w:r>
      <w:r w:rsidR="00C66F98" w:rsidRPr="00BC56E2">
        <w:rPr>
          <w:rFonts w:cs="Times New Roman"/>
          <w:sz w:val="24"/>
          <w:szCs w:val="24"/>
        </w:rPr>
        <w:lastRenderedPageBreak/>
        <w:t xml:space="preserve">образовательного стандарта начального общего образования, требования к основной образовательной программе начального общего образования. </w:t>
      </w:r>
    </w:p>
    <w:p w14:paraId="48A594D0" w14:textId="20914937"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Программа «Функциональная грамотность» составлена на основе авторского курса программы «Функциональная грамотность» для 1-4 классов (авторы-составит</w:t>
      </w:r>
      <w:r>
        <w:rPr>
          <w:rFonts w:cs="Times New Roman"/>
          <w:sz w:val="24"/>
          <w:szCs w:val="24"/>
        </w:rPr>
        <w:t xml:space="preserve">ели М.В. Буряк, С.А. Шейкина) и </w:t>
      </w:r>
      <w:r w:rsidR="00C66F98" w:rsidRPr="00BC56E2">
        <w:rPr>
          <w:rFonts w:cs="Times New Roman"/>
          <w:sz w:val="24"/>
          <w:szCs w:val="24"/>
        </w:rPr>
        <w:t xml:space="preserve">учитывает возрастные, общеучебные и психологические особенности младшего школьника. </w:t>
      </w:r>
    </w:p>
    <w:p w14:paraId="134ABC24" w14:textId="364F5060"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 xml:space="preserve">Цель программы: создание условий для развития функциональной грамотности. </w:t>
      </w:r>
    </w:p>
    <w:p w14:paraId="35207CFB"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cs="Times New Roman"/>
          <w:sz w:val="24"/>
          <w:szCs w:val="24"/>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w:t>
      </w:r>
    </w:p>
    <w:p w14:paraId="3A678319" w14:textId="276B34B1"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14:paraId="301D2EB9" w14:textId="56BCD879"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6A964479" w14:textId="2078A826" w:rsidR="00C66F98" w:rsidRPr="00BC56E2" w:rsidRDefault="00B52A54" w:rsidP="00BC56E2">
      <w:pPr>
        <w:tabs>
          <w:tab w:val="left" w:pos="567"/>
        </w:tabs>
        <w:spacing w:line="240" w:lineRule="auto"/>
        <w:ind w:right="-1" w:firstLine="0"/>
        <w:rPr>
          <w:rFonts w:cs="Times New Roman"/>
          <w:sz w:val="24"/>
          <w:szCs w:val="24"/>
        </w:rPr>
      </w:pPr>
      <w:bookmarkStart w:id="243" w:name="_Hlk110940460"/>
      <w:r>
        <w:rPr>
          <w:rFonts w:cs="Times New Roman"/>
          <w:sz w:val="24"/>
          <w:szCs w:val="24"/>
        </w:rPr>
        <w:tab/>
      </w:r>
      <w:r w:rsidR="00C66F98" w:rsidRPr="00BC56E2">
        <w:rPr>
          <w:rFonts w:cs="Times New Roman"/>
          <w:sz w:val="24"/>
          <w:szCs w:val="24"/>
        </w:rPr>
        <w:t xml:space="preserve">Целью изучения блока </w:t>
      </w:r>
      <w:bookmarkEnd w:id="243"/>
      <w:r w:rsidR="00C66F98" w:rsidRPr="00BC56E2">
        <w:rPr>
          <w:rFonts w:cs="Times New Roman"/>
          <w:sz w:val="24"/>
          <w:szCs w:val="24"/>
        </w:rPr>
        <w:t>«Финансовая грамотность»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21CDCAEC" w14:textId="77777777" w:rsidR="00C66F98" w:rsidRPr="00BC56E2" w:rsidRDefault="00C66F98" w:rsidP="00BC56E2">
      <w:pPr>
        <w:pStyle w:val="ac"/>
        <w:shd w:val="clear" w:color="auto" w:fill="FFFFFF"/>
        <w:tabs>
          <w:tab w:val="left" w:pos="567"/>
        </w:tabs>
        <w:spacing w:before="0" w:beforeAutospacing="0" w:after="0" w:afterAutospacing="0"/>
        <w:ind w:right="-1"/>
        <w:jc w:val="both"/>
      </w:pPr>
      <w:r w:rsidRPr="00BC56E2">
        <w:t xml:space="preserve">          Цель изучения блока «Глобальная компетентность»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w:t>
      </w:r>
    </w:p>
    <w:p w14:paraId="6EEE87F6" w14:textId="77777777" w:rsidR="00C66F98" w:rsidRPr="00BC56E2" w:rsidRDefault="00C66F98" w:rsidP="00BC56E2">
      <w:pPr>
        <w:tabs>
          <w:tab w:val="left" w:pos="567"/>
        </w:tabs>
        <w:spacing w:line="240" w:lineRule="auto"/>
        <w:ind w:right="-1" w:firstLine="0"/>
        <w:rPr>
          <w:rFonts w:eastAsia="Calibri" w:cs="Times New Roman"/>
          <w:sz w:val="24"/>
          <w:szCs w:val="24"/>
        </w:rPr>
      </w:pPr>
      <w:r w:rsidRPr="00BC56E2">
        <w:rPr>
          <w:rFonts w:eastAsia="Calibri" w:cs="Times New Roman"/>
          <w:sz w:val="24"/>
          <w:szCs w:val="24"/>
        </w:rPr>
        <w:t xml:space="preserve">          </w:t>
      </w:r>
      <w:r w:rsidRPr="00BC56E2">
        <w:rPr>
          <w:rFonts w:cs="Times New Roman"/>
          <w:sz w:val="24"/>
          <w:szCs w:val="24"/>
        </w:rPr>
        <w:t>Цель изучения блока «</w:t>
      </w:r>
      <w:r w:rsidRPr="00BC56E2">
        <w:rPr>
          <w:rFonts w:eastAsia="Calibri" w:cs="Times New Roman"/>
          <w:sz w:val="24"/>
          <w:szCs w:val="24"/>
        </w:rPr>
        <w:t>Креативное мышление» - умение человека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14:paraId="4FE2EC77" w14:textId="77777777" w:rsidR="00C66F98" w:rsidRPr="00BC56E2" w:rsidRDefault="00C66F98" w:rsidP="00BC56E2">
      <w:pPr>
        <w:tabs>
          <w:tab w:val="left" w:pos="567"/>
        </w:tabs>
        <w:spacing w:line="240" w:lineRule="auto"/>
        <w:ind w:right="-1" w:firstLine="0"/>
        <w:rPr>
          <w:rFonts w:eastAsia="Calibri" w:cs="Times New Roman"/>
          <w:sz w:val="24"/>
          <w:szCs w:val="24"/>
        </w:rPr>
      </w:pPr>
      <w:r w:rsidRPr="00BC56E2">
        <w:rPr>
          <w:rFonts w:eastAsia="Calibri" w:cs="Times New Roman"/>
          <w:sz w:val="24"/>
          <w:szCs w:val="24"/>
        </w:rPr>
        <w:t xml:space="preserve">            </w:t>
      </w:r>
      <w:r w:rsidRPr="00BC56E2">
        <w:rPr>
          <w:rFonts w:cs="Times New Roman"/>
          <w:sz w:val="24"/>
          <w:szCs w:val="24"/>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14:paraId="55DAEAAC" w14:textId="6FA53B01"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Программа курса внеурочной деятельности «Функциональная грамотность» рассчитана на 135 часов и предполагает проведение 1 занятия в неделю. Срок реал</w:t>
      </w:r>
      <w:r>
        <w:rPr>
          <w:rFonts w:cs="Times New Roman"/>
          <w:sz w:val="24"/>
          <w:szCs w:val="24"/>
        </w:rPr>
        <w:t xml:space="preserve">изации     4 года (1-4 класс): </w:t>
      </w:r>
      <w:r w:rsidR="00C66F98" w:rsidRPr="00BC56E2">
        <w:rPr>
          <w:rFonts w:cs="Times New Roman"/>
          <w:sz w:val="24"/>
          <w:szCs w:val="24"/>
        </w:rPr>
        <w:t>1 класс – 33 часа</w:t>
      </w:r>
      <w:r>
        <w:rPr>
          <w:rFonts w:cs="Times New Roman"/>
          <w:sz w:val="24"/>
          <w:szCs w:val="24"/>
        </w:rPr>
        <w:t xml:space="preserve">, 2 класс – 34 часа, </w:t>
      </w:r>
      <w:r w:rsidR="00C66F98" w:rsidRPr="00BC56E2">
        <w:rPr>
          <w:rFonts w:cs="Times New Roman"/>
          <w:sz w:val="24"/>
          <w:szCs w:val="24"/>
        </w:rPr>
        <w:t>3 класс – 34 часа</w:t>
      </w:r>
      <w:r>
        <w:rPr>
          <w:rFonts w:cs="Times New Roman"/>
          <w:sz w:val="24"/>
          <w:szCs w:val="24"/>
        </w:rPr>
        <w:t xml:space="preserve">, </w:t>
      </w:r>
      <w:r w:rsidR="00C66F98" w:rsidRPr="00BC56E2">
        <w:rPr>
          <w:rFonts w:cs="Times New Roman"/>
          <w:sz w:val="24"/>
          <w:szCs w:val="24"/>
        </w:rPr>
        <w:t>4 класс – 34 часа</w:t>
      </w:r>
      <w:r>
        <w:rPr>
          <w:rFonts w:cs="Times New Roman"/>
          <w:sz w:val="24"/>
          <w:szCs w:val="24"/>
        </w:rPr>
        <w:t>.</w:t>
      </w:r>
      <w:r w:rsidR="00C66F98" w:rsidRPr="00BC56E2">
        <w:rPr>
          <w:rFonts w:cs="Times New Roman"/>
          <w:sz w:val="24"/>
          <w:szCs w:val="24"/>
        </w:rPr>
        <w:t xml:space="preserve"> </w:t>
      </w:r>
    </w:p>
    <w:p w14:paraId="4A69A971" w14:textId="2C1EC489" w:rsidR="00C66F98" w:rsidRPr="00BC56E2" w:rsidRDefault="00B52A54" w:rsidP="00BC56E2">
      <w:pPr>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 xml:space="preserve">В первом полугодии проводятся занятия по формированию читательской и естественнонаучной грамотности, во 2 полугодии - по формированию математической финансовой грамотности. Если учитель считает необходимым, последовательность проведения занятий можно изменить. </w:t>
      </w:r>
    </w:p>
    <w:p w14:paraId="52962F8A"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cs="Times New Roman"/>
          <w:sz w:val="24"/>
          <w:szCs w:val="24"/>
        </w:rPr>
        <w:t>Формы организации занятий:</w:t>
      </w:r>
    </w:p>
    <w:p w14:paraId="66AA92A7" w14:textId="77777777" w:rsidR="00C66F98" w:rsidRPr="00BC56E2" w:rsidRDefault="00C66F98" w:rsidP="00DD0D34">
      <w:pPr>
        <w:numPr>
          <w:ilvl w:val="0"/>
          <w:numId w:val="316"/>
        </w:numPr>
        <w:shd w:val="clear" w:color="auto" w:fill="FFFFFF"/>
        <w:tabs>
          <w:tab w:val="clear" w:pos="720"/>
          <w:tab w:val="num"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Предметные недели;</w:t>
      </w:r>
    </w:p>
    <w:p w14:paraId="38C9027C" w14:textId="77777777" w:rsidR="00C66F98" w:rsidRPr="00BC56E2" w:rsidRDefault="00C66F98" w:rsidP="00DD0D34">
      <w:pPr>
        <w:numPr>
          <w:ilvl w:val="0"/>
          <w:numId w:val="316"/>
        </w:numPr>
        <w:shd w:val="clear" w:color="auto" w:fill="FFFFFF"/>
        <w:tabs>
          <w:tab w:val="clear" w:pos="720"/>
          <w:tab w:val="num" w:pos="567"/>
        </w:tabs>
        <w:spacing w:line="240" w:lineRule="auto"/>
        <w:ind w:left="0" w:right="-1" w:firstLine="0"/>
        <w:rPr>
          <w:rFonts w:eastAsia="Times New Roman" w:cs="Times New Roman"/>
          <w:sz w:val="24"/>
          <w:szCs w:val="24"/>
        </w:rPr>
      </w:pPr>
      <w:r w:rsidRPr="00BC56E2">
        <w:rPr>
          <w:rFonts w:eastAsia="Times New Roman" w:cs="Times New Roman"/>
          <w:sz w:val="24"/>
          <w:szCs w:val="24"/>
        </w:rPr>
        <w:lastRenderedPageBreak/>
        <w:t>Библиотечные уроки;</w:t>
      </w:r>
    </w:p>
    <w:p w14:paraId="12712584" w14:textId="77777777" w:rsidR="00C66F98" w:rsidRPr="00BC56E2" w:rsidRDefault="00C66F98" w:rsidP="00DD0D34">
      <w:pPr>
        <w:numPr>
          <w:ilvl w:val="0"/>
          <w:numId w:val="316"/>
        </w:numPr>
        <w:shd w:val="clear" w:color="auto" w:fill="FFFFFF"/>
        <w:tabs>
          <w:tab w:val="clear" w:pos="720"/>
          <w:tab w:val="num" w:pos="567"/>
        </w:tabs>
        <w:spacing w:line="240" w:lineRule="auto"/>
        <w:ind w:left="0" w:right="-1" w:firstLine="0"/>
        <w:rPr>
          <w:rFonts w:eastAsia="Times New Roman" w:cs="Times New Roman"/>
          <w:sz w:val="24"/>
          <w:szCs w:val="24"/>
        </w:rPr>
      </w:pPr>
      <w:r w:rsidRPr="00BC56E2">
        <w:rPr>
          <w:rFonts w:eastAsia="Times New Roman" w:cs="Times New Roman"/>
          <w:sz w:val="24"/>
          <w:szCs w:val="24"/>
        </w:rPr>
        <w:t>Деловые беседы;</w:t>
      </w:r>
    </w:p>
    <w:p w14:paraId="19B903F6" w14:textId="77777777" w:rsidR="00C66F98" w:rsidRPr="00BC56E2" w:rsidRDefault="00C66F98" w:rsidP="00DD0D34">
      <w:pPr>
        <w:numPr>
          <w:ilvl w:val="0"/>
          <w:numId w:val="316"/>
        </w:numPr>
        <w:shd w:val="clear" w:color="auto" w:fill="FFFFFF"/>
        <w:tabs>
          <w:tab w:val="clear" w:pos="720"/>
          <w:tab w:val="num" w:pos="567"/>
        </w:tabs>
        <w:spacing w:line="240" w:lineRule="auto"/>
        <w:ind w:left="0" w:right="-1" w:firstLine="0"/>
        <w:rPr>
          <w:rFonts w:eastAsia="Times New Roman" w:cs="Times New Roman"/>
          <w:sz w:val="24"/>
          <w:szCs w:val="24"/>
        </w:rPr>
      </w:pPr>
      <w:r w:rsidRPr="00BC56E2">
        <w:rPr>
          <w:rFonts w:eastAsia="Times New Roman" w:cs="Times New Roman"/>
          <w:sz w:val="24"/>
          <w:szCs w:val="24"/>
        </w:rPr>
        <w:t>Участие в научно-исследовательских дискуссиях;</w:t>
      </w:r>
    </w:p>
    <w:p w14:paraId="69D9A106" w14:textId="77777777" w:rsidR="00C66F98" w:rsidRPr="00BC56E2" w:rsidRDefault="00C66F98" w:rsidP="00DD0D34">
      <w:pPr>
        <w:numPr>
          <w:ilvl w:val="0"/>
          <w:numId w:val="316"/>
        </w:numPr>
        <w:shd w:val="clear" w:color="auto" w:fill="FFFFFF"/>
        <w:tabs>
          <w:tab w:val="clear" w:pos="720"/>
          <w:tab w:val="num" w:pos="567"/>
        </w:tabs>
        <w:spacing w:line="240" w:lineRule="auto"/>
        <w:ind w:left="0" w:right="-1" w:firstLine="0"/>
        <w:rPr>
          <w:rFonts w:eastAsia="Times New Roman" w:cs="Times New Roman"/>
          <w:sz w:val="24"/>
          <w:szCs w:val="24"/>
        </w:rPr>
      </w:pPr>
      <w:r w:rsidRPr="00BC56E2">
        <w:rPr>
          <w:rFonts w:eastAsia="Times New Roman" w:cs="Times New Roman"/>
          <w:sz w:val="24"/>
          <w:szCs w:val="24"/>
        </w:rPr>
        <w:t>Практические упражнения</w:t>
      </w:r>
    </w:p>
    <w:p w14:paraId="5BD04908" w14:textId="60687B54" w:rsidR="00C66F98" w:rsidRPr="00BC56E2" w:rsidRDefault="00B52A54" w:rsidP="00BC56E2">
      <w:pPr>
        <w:shd w:val="clear" w:color="auto" w:fill="FFFFFF"/>
        <w:tabs>
          <w:tab w:val="left" w:pos="567"/>
        </w:tabs>
        <w:spacing w:line="240" w:lineRule="auto"/>
        <w:ind w:right="-1" w:firstLine="0"/>
        <w:rPr>
          <w:rFonts w:cs="Times New Roman"/>
          <w:sz w:val="24"/>
          <w:szCs w:val="24"/>
        </w:rPr>
      </w:pPr>
      <w:r>
        <w:rPr>
          <w:rFonts w:cs="Times New Roman"/>
          <w:sz w:val="24"/>
          <w:szCs w:val="24"/>
        </w:rPr>
        <w:tab/>
      </w:r>
      <w:r w:rsidR="00C66F98" w:rsidRPr="00BC56E2">
        <w:rPr>
          <w:rFonts w:cs="Times New Roman"/>
          <w:sz w:val="24"/>
          <w:szCs w:val="24"/>
        </w:rPr>
        <w:t>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w:t>
      </w:r>
      <w:r>
        <w:rPr>
          <w:rFonts w:cs="Times New Roman"/>
          <w:sz w:val="24"/>
          <w:szCs w:val="24"/>
        </w:rPr>
        <w:t>фические методы, приемы работы.</w:t>
      </w:r>
    </w:p>
    <w:p w14:paraId="41E34499" w14:textId="77777777" w:rsidR="00C66F98" w:rsidRPr="00BC56E2" w:rsidRDefault="00C66F98" w:rsidP="00B52A54">
      <w:pPr>
        <w:shd w:val="clear" w:color="auto" w:fill="FFFFFF"/>
        <w:tabs>
          <w:tab w:val="left" w:pos="567"/>
        </w:tabs>
        <w:spacing w:line="240" w:lineRule="auto"/>
        <w:ind w:right="-1" w:firstLine="0"/>
        <w:jc w:val="center"/>
        <w:rPr>
          <w:rFonts w:cs="Times New Roman"/>
          <w:b/>
          <w:sz w:val="24"/>
          <w:szCs w:val="24"/>
        </w:rPr>
      </w:pPr>
      <w:r w:rsidRPr="00BC56E2">
        <w:rPr>
          <w:rFonts w:cs="Times New Roman"/>
          <w:b/>
          <w:sz w:val="24"/>
          <w:szCs w:val="24"/>
        </w:rPr>
        <w:t>ПЛАНИРУЕМЫЕ РЕЗУЛЬТАТЫ ОСВОЕНИЯ КУРСА</w:t>
      </w:r>
    </w:p>
    <w:p w14:paraId="63952F7C" w14:textId="67F51C09" w:rsidR="00C66F98" w:rsidRPr="00BC56E2" w:rsidRDefault="00635A81" w:rsidP="00BC56E2">
      <w:pPr>
        <w:tabs>
          <w:tab w:val="left" w:pos="567"/>
        </w:tabs>
        <w:spacing w:line="240" w:lineRule="auto"/>
        <w:ind w:right="-1" w:firstLine="0"/>
        <w:rPr>
          <w:rFonts w:eastAsia="Times New Roman" w:cs="Times New Roman"/>
          <w:sz w:val="24"/>
          <w:szCs w:val="24"/>
        </w:rPr>
      </w:pPr>
      <w:r>
        <w:rPr>
          <w:rFonts w:eastAsia="Times New Roman" w:cs="Times New Roman"/>
          <w:sz w:val="24"/>
          <w:szCs w:val="24"/>
        </w:rPr>
        <w:tab/>
      </w:r>
      <w:r w:rsidR="00C66F98" w:rsidRPr="00BC56E2">
        <w:rPr>
          <w:rFonts w:eastAsia="Times New Roman" w:cs="Times New Roman"/>
          <w:sz w:val="24"/>
          <w:szCs w:val="24"/>
        </w:rPr>
        <w:t>Программа обеспечивает достижение следующих личностных, метапредметных результатов.</w:t>
      </w:r>
    </w:p>
    <w:p w14:paraId="6D4B9E48"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eastAsia="Times New Roman" w:cs="Times New Roman"/>
          <w:b/>
          <w:i/>
          <w:sz w:val="24"/>
          <w:szCs w:val="24"/>
        </w:rPr>
        <w:t>Личностные</w:t>
      </w:r>
      <w:r w:rsidRPr="00BC56E2">
        <w:rPr>
          <w:rFonts w:eastAsia="Times New Roman" w:cs="Times New Roman"/>
          <w:sz w:val="24"/>
          <w:szCs w:val="24"/>
        </w:rPr>
        <w:t xml:space="preserve"> результаты изучения курса:</w:t>
      </w:r>
    </w:p>
    <w:p w14:paraId="09042220" w14:textId="266B29BA" w:rsidR="00C66F98" w:rsidRPr="00635A81" w:rsidRDefault="00C66F98" w:rsidP="00DD0D34">
      <w:pPr>
        <w:pStyle w:val="a7"/>
        <w:numPr>
          <w:ilvl w:val="0"/>
          <w:numId w:val="315"/>
        </w:numPr>
        <w:tabs>
          <w:tab w:val="left" w:pos="567"/>
        </w:tabs>
        <w:spacing w:line="240" w:lineRule="auto"/>
        <w:ind w:left="0" w:right="-1" w:firstLine="0"/>
        <w:rPr>
          <w:rFonts w:cs="Times New Roman"/>
          <w:sz w:val="24"/>
          <w:szCs w:val="24"/>
        </w:rPr>
      </w:pPr>
      <w:r w:rsidRPr="00635A81">
        <w:rPr>
          <w:rFonts w:eastAsia="Times New Roman" w:cs="Times New Roman"/>
          <w:sz w:val="24"/>
          <w:szCs w:val="24"/>
        </w:rPr>
        <w:t>осознавать себя как члена семьи, общества и государства: участие в обсуждении финансовых проблем семьи, принятии решений о семейном бюджете;</w:t>
      </w:r>
    </w:p>
    <w:p w14:paraId="7E9DE3BD" w14:textId="22A53087" w:rsidR="00C66F98" w:rsidRPr="00635A81" w:rsidRDefault="00C66F98" w:rsidP="00DD0D34">
      <w:pPr>
        <w:pStyle w:val="a7"/>
        <w:numPr>
          <w:ilvl w:val="0"/>
          <w:numId w:val="315"/>
        </w:numPr>
        <w:tabs>
          <w:tab w:val="left" w:pos="567"/>
        </w:tabs>
        <w:spacing w:line="240" w:lineRule="auto"/>
        <w:ind w:left="0" w:right="-1" w:firstLine="0"/>
        <w:rPr>
          <w:rFonts w:eastAsia="Times New Roman" w:cs="Times New Roman"/>
          <w:sz w:val="24"/>
          <w:szCs w:val="24"/>
        </w:rPr>
      </w:pPr>
      <w:r w:rsidRPr="00635A81">
        <w:rPr>
          <w:rFonts w:eastAsia="Times New Roman" w:cs="Times New Roman"/>
          <w:sz w:val="24"/>
          <w:szCs w:val="24"/>
        </w:rPr>
        <w:t>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14:paraId="0A36B9C2" w14:textId="7FF6FE17" w:rsidR="00C66F98" w:rsidRPr="00635A81" w:rsidRDefault="00C66F98" w:rsidP="00DD0D34">
      <w:pPr>
        <w:pStyle w:val="a7"/>
        <w:numPr>
          <w:ilvl w:val="0"/>
          <w:numId w:val="315"/>
        </w:numPr>
        <w:tabs>
          <w:tab w:val="left" w:pos="567"/>
        </w:tabs>
        <w:spacing w:line="240" w:lineRule="auto"/>
        <w:ind w:left="0" w:right="-1" w:firstLine="0"/>
        <w:rPr>
          <w:rFonts w:cs="Times New Roman"/>
          <w:sz w:val="24"/>
          <w:szCs w:val="24"/>
        </w:rPr>
      </w:pPr>
      <w:r w:rsidRPr="00635A81">
        <w:rPr>
          <w:rFonts w:eastAsia="Times New Roman" w:cs="Times New Roman"/>
          <w:sz w:val="24"/>
          <w:szCs w:val="24"/>
        </w:rPr>
        <w:t>осознавать личную ответственность за свои поступки;</w:t>
      </w:r>
    </w:p>
    <w:p w14:paraId="1DA145E7" w14:textId="0484ED52" w:rsidR="00C66F98" w:rsidRPr="00635A81" w:rsidRDefault="00C66F98" w:rsidP="00DD0D34">
      <w:pPr>
        <w:pStyle w:val="a7"/>
        <w:numPr>
          <w:ilvl w:val="0"/>
          <w:numId w:val="315"/>
        </w:numPr>
        <w:tabs>
          <w:tab w:val="left" w:pos="567"/>
        </w:tabs>
        <w:spacing w:line="240" w:lineRule="auto"/>
        <w:ind w:left="0" w:right="-1" w:firstLine="0"/>
        <w:rPr>
          <w:rFonts w:cs="Times New Roman"/>
          <w:sz w:val="24"/>
          <w:szCs w:val="24"/>
        </w:rPr>
      </w:pPr>
      <w:r w:rsidRPr="00BC56E2">
        <w:rPr>
          <w:noProof/>
        </w:rPr>
        <w:drawing>
          <wp:anchor distT="0" distB="0" distL="114300" distR="114300" simplePos="0" relativeHeight="251659264" behindDoc="0" locked="0" layoutInCell="1" allowOverlap="0" wp14:anchorId="23EA3626" wp14:editId="6B2C0F1E">
            <wp:simplePos x="0" y="0"/>
            <wp:positionH relativeFrom="column">
              <wp:posOffset>6700464</wp:posOffset>
            </wp:positionH>
            <wp:positionV relativeFrom="paragraph">
              <wp:posOffset>1034774</wp:posOffset>
            </wp:positionV>
            <wp:extent cx="62460" cy="13879"/>
            <wp:effectExtent l="0" t="0" r="0" b="0"/>
            <wp:wrapSquare wrapText="bothSides"/>
            <wp:docPr id="5145"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372"/>
                    <a:stretch>
                      <a:fillRect/>
                    </a:stretch>
                  </pic:blipFill>
                  <pic:spPr>
                    <a:xfrm>
                      <a:off x="0" y="0"/>
                      <a:ext cx="62460" cy="13879"/>
                    </a:xfrm>
                    <a:prstGeom prst="rect">
                      <a:avLst/>
                    </a:prstGeom>
                  </pic:spPr>
                </pic:pic>
              </a:graphicData>
            </a:graphic>
          </wp:anchor>
        </w:drawing>
      </w:r>
      <w:r w:rsidRPr="00635A81">
        <w:rPr>
          <w:rFonts w:eastAsia="Times New Roman" w:cs="Times New Roman"/>
          <w:sz w:val="24"/>
          <w:szCs w:val="24"/>
        </w:rPr>
        <w:t>уметь сотрудничать со взрослыми и сверстниками в различных ситуациях.</w:t>
      </w:r>
    </w:p>
    <w:p w14:paraId="4F037979" w14:textId="77777777" w:rsidR="00C66F98" w:rsidRPr="00BC56E2" w:rsidRDefault="00C66F98" w:rsidP="00BC56E2">
      <w:pPr>
        <w:tabs>
          <w:tab w:val="left" w:pos="567"/>
        </w:tabs>
        <w:spacing w:line="240" w:lineRule="auto"/>
        <w:ind w:right="-1" w:firstLine="0"/>
        <w:rPr>
          <w:rFonts w:eastAsia="Times New Roman" w:cs="Times New Roman"/>
          <w:sz w:val="24"/>
          <w:szCs w:val="24"/>
        </w:rPr>
      </w:pPr>
      <w:r w:rsidRPr="00BC56E2">
        <w:rPr>
          <w:rFonts w:eastAsia="Times New Roman" w:cs="Times New Roman"/>
          <w:b/>
          <w:i/>
          <w:sz w:val="24"/>
          <w:szCs w:val="24"/>
        </w:rPr>
        <w:t xml:space="preserve">Метапредметные </w:t>
      </w:r>
      <w:r w:rsidRPr="00BC56E2">
        <w:rPr>
          <w:rFonts w:eastAsia="Times New Roman" w:cs="Times New Roman"/>
          <w:sz w:val="24"/>
          <w:szCs w:val="24"/>
        </w:rPr>
        <w:t>результаты изучения курса:</w:t>
      </w:r>
    </w:p>
    <w:p w14:paraId="5357E688"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eastAsia="Times New Roman" w:cs="Times New Roman"/>
          <w:sz w:val="24"/>
          <w:szCs w:val="24"/>
          <w:u w:val="single" w:color="000000"/>
        </w:rPr>
        <w:t>Познавательные:</w:t>
      </w:r>
    </w:p>
    <w:p w14:paraId="6E33C57F" w14:textId="71A977FD" w:rsidR="00C66F98" w:rsidRPr="00635A81" w:rsidRDefault="00C66F98" w:rsidP="00DD0D34">
      <w:pPr>
        <w:pStyle w:val="a7"/>
        <w:numPr>
          <w:ilvl w:val="0"/>
          <w:numId w:val="317"/>
        </w:numPr>
        <w:tabs>
          <w:tab w:val="left" w:pos="567"/>
        </w:tabs>
        <w:spacing w:line="240" w:lineRule="auto"/>
        <w:ind w:left="0" w:right="-1" w:firstLine="0"/>
        <w:rPr>
          <w:rFonts w:eastAsia="Times New Roman" w:cs="Times New Roman"/>
          <w:sz w:val="24"/>
          <w:szCs w:val="24"/>
        </w:rPr>
      </w:pPr>
      <w:r w:rsidRPr="00635A81">
        <w:rPr>
          <w:rFonts w:eastAsia="Times New Roman" w:cs="Times New Roman"/>
          <w:sz w:val="24"/>
          <w:szCs w:val="24"/>
        </w:rPr>
        <w:t>осваивать способы решения проблем творческого и поискового характера: работа над проектами и исследованиями;</w:t>
      </w:r>
    </w:p>
    <w:p w14:paraId="532C8E06" w14:textId="5DBB0717" w:rsidR="00C66F98" w:rsidRPr="00635A81" w:rsidRDefault="00C66F98" w:rsidP="00DD0D34">
      <w:pPr>
        <w:pStyle w:val="a7"/>
        <w:numPr>
          <w:ilvl w:val="0"/>
          <w:numId w:val="317"/>
        </w:numPr>
        <w:tabs>
          <w:tab w:val="left" w:pos="567"/>
        </w:tabs>
        <w:spacing w:line="240" w:lineRule="auto"/>
        <w:ind w:left="0" w:right="-1" w:firstLine="0"/>
        <w:rPr>
          <w:rFonts w:eastAsia="Times New Roman" w:cs="Times New Roman"/>
          <w:sz w:val="24"/>
          <w:szCs w:val="24"/>
        </w:rPr>
      </w:pPr>
      <w:r w:rsidRPr="00635A81">
        <w:rPr>
          <w:rFonts w:eastAsia="Times New Roman" w:cs="Times New Roman"/>
          <w:sz w:val="24"/>
          <w:szCs w:val="24"/>
        </w:rPr>
        <w:t xml:space="preserve">использовать различные способы поиска, сбора, обработки, анализа и представления информации; </w:t>
      </w:r>
    </w:p>
    <w:p w14:paraId="5240BBD5" w14:textId="77777777" w:rsidR="00CC1947" w:rsidRPr="00CC1947" w:rsidRDefault="00CC1947" w:rsidP="00DD0D34">
      <w:pPr>
        <w:pStyle w:val="a7"/>
        <w:numPr>
          <w:ilvl w:val="0"/>
          <w:numId w:val="317"/>
        </w:numPr>
        <w:tabs>
          <w:tab w:val="left" w:pos="567"/>
        </w:tabs>
        <w:ind w:left="0" w:firstLine="0"/>
        <w:rPr>
          <w:rFonts w:eastAsia="Times New Roman" w:cs="Times New Roman"/>
          <w:sz w:val="24"/>
          <w:szCs w:val="24"/>
        </w:rPr>
      </w:pPr>
      <w:r w:rsidRPr="00CC1947">
        <w:rPr>
          <w:rFonts w:eastAsia="Times New Roman" w:cs="Times New Roman"/>
          <w:sz w:val="24"/>
          <w:szCs w:val="24"/>
        </w:rPr>
        <w:t>овладевать логическими действиями сравнения, обобщения, классификации, установления аналогий и причинно-следственных связей, построений рассуждений, отнесения к известным понятиям;</w:t>
      </w:r>
    </w:p>
    <w:p w14:paraId="206EB7B2" w14:textId="5AA6DDE9" w:rsidR="00C66F98" w:rsidRPr="00CC1947" w:rsidRDefault="00C66F98" w:rsidP="00DD0D34">
      <w:pPr>
        <w:pStyle w:val="a7"/>
        <w:numPr>
          <w:ilvl w:val="0"/>
          <w:numId w:val="317"/>
        </w:numPr>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использовать знаково-символические средства, в том числе моделирование;</w:t>
      </w:r>
    </w:p>
    <w:p w14:paraId="5289E3D5" w14:textId="460EE703" w:rsidR="00C66F98" w:rsidRPr="00635A81" w:rsidRDefault="00C66F98" w:rsidP="00DD0D34">
      <w:pPr>
        <w:pStyle w:val="a7"/>
        <w:numPr>
          <w:ilvl w:val="0"/>
          <w:numId w:val="317"/>
        </w:numPr>
        <w:tabs>
          <w:tab w:val="left" w:pos="567"/>
        </w:tabs>
        <w:spacing w:line="240" w:lineRule="auto"/>
        <w:ind w:left="0" w:right="-1" w:firstLine="0"/>
        <w:rPr>
          <w:rFonts w:cs="Times New Roman"/>
          <w:noProof/>
          <w:sz w:val="24"/>
          <w:szCs w:val="24"/>
        </w:rPr>
      </w:pPr>
      <w:r w:rsidRPr="00635A81">
        <w:rPr>
          <w:rFonts w:cs="Times New Roman"/>
          <w:sz w:val="24"/>
          <w:szCs w:val="24"/>
        </w:rPr>
        <w:t xml:space="preserve">ориентироваться в своей системе знаний: отличать новое от уже известного; </w:t>
      </w:r>
    </w:p>
    <w:p w14:paraId="0EF636C0" w14:textId="40BB33A8" w:rsidR="00C66F98" w:rsidRPr="00635A81" w:rsidRDefault="00C66F98" w:rsidP="00DD0D34">
      <w:pPr>
        <w:pStyle w:val="a7"/>
        <w:numPr>
          <w:ilvl w:val="0"/>
          <w:numId w:val="317"/>
        </w:numPr>
        <w:tabs>
          <w:tab w:val="left" w:pos="567"/>
        </w:tabs>
        <w:spacing w:line="240" w:lineRule="auto"/>
        <w:ind w:left="0" w:right="-1" w:firstLine="0"/>
        <w:rPr>
          <w:rFonts w:cs="Times New Roman"/>
          <w:sz w:val="24"/>
          <w:szCs w:val="24"/>
        </w:rPr>
      </w:pPr>
      <w:r w:rsidRPr="00635A81">
        <w:rPr>
          <w:rFonts w:cs="Times New Roman"/>
          <w:sz w:val="24"/>
          <w:szCs w:val="24"/>
        </w:rPr>
        <w:t xml:space="preserve">делать предварительный отбор источников информации: ориентироваться в потоке информации; </w:t>
      </w:r>
    </w:p>
    <w:p w14:paraId="169F2B76" w14:textId="343B5A47" w:rsidR="00C66F98" w:rsidRPr="00635A81" w:rsidRDefault="00C66F98" w:rsidP="00DD0D34">
      <w:pPr>
        <w:pStyle w:val="a7"/>
        <w:numPr>
          <w:ilvl w:val="0"/>
          <w:numId w:val="317"/>
        </w:numPr>
        <w:tabs>
          <w:tab w:val="left" w:pos="567"/>
        </w:tabs>
        <w:spacing w:line="240" w:lineRule="auto"/>
        <w:ind w:left="0" w:right="-1" w:firstLine="0"/>
        <w:rPr>
          <w:rFonts w:cs="Times New Roman"/>
          <w:noProof/>
          <w:sz w:val="24"/>
          <w:szCs w:val="24"/>
        </w:rPr>
      </w:pPr>
      <w:r w:rsidRPr="00635A81">
        <w:rPr>
          <w:rFonts w:cs="Times New Roman"/>
          <w:sz w:val="24"/>
          <w:szCs w:val="24"/>
        </w:rPr>
        <w:t xml:space="preserve">добывать новые знания: находить ответы на вопросы, используя учебные пособия, свой жизненный опыт и информацию, полученную от окружающих; </w:t>
      </w:r>
    </w:p>
    <w:p w14:paraId="7352FAD2" w14:textId="35193EA5" w:rsidR="00C66F98" w:rsidRPr="00635A81" w:rsidRDefault="00C66F98" w:rsidP="00DD0D34">
      <w:pPr>
        <w:pStyle w:val="a7"/>
        <w:numPr>
          <w:ilvl w:val="0"/>
          <w:numId w:val="317"/>
        </w:numPr>
        <w:tabs>
          <w:tab w:val="left" w:pos="567"/>
        </w:tabs>
        <w:spacing w:line="240" w:lineRule="auto"/>
        <w:ind w:left="0" w:right="-1" w:firstLine="0"/>
        <w:rPr>
          <w:rFonts w:cs="Times New Roman"/>
          <w:sz w:val="24"/>
          <w:szCs w:val="24"/>
        </w:rPr>
      </w:pPr>
      <w:r w:rsidRPr="00635A81">
        <w:rPr>
          <w:rFonts w:cs="Times New Roman"/>
          <w:sz w:val="24"/>
          <w:szCs w:val="24"/>
        </w:rPr>
        <w:t>перерабатывать полученную информацию: сравнивать и группировать объекты;</w:t>
      </w:r>
    </w:p>
    <w:p w14:paraId="516D49E4" w14:textId="277105F6" w:rsidR="00C66F98" w:rsidRPr="00635A81" w:rsidRDefault="00C66F98" w:rsidP="00DD0D34">
      <w:pPr>
        <w:pStyle w:val="a7"/>
        <w:numPr>
          <w:ilvl w:val="0"/>
          <w:numId w:val="317"/>
        </w:numPr>
        <w:tabs>
          <w:tab w:val="left" w:pos="567"/>
        </w:tabs>
        <w:spacing w:line="240" w:lineRule="auto"/>
        <w:ind w:left="0" w:right="-1" w:firstLine="0"/>
        <w:rPr>
          <w:rFonts w:cs="Times New Roman"/>
          <w:sz w:val="24"/>
          <w:szCs w:val="24"/>
        </w:rPr>
      </w:pPr>
      <w:r w:rsidRPr="00635A81">
        <w:rPr>
          <w:rFonts w:cs="Times New Roman"/>
          <w:sz w:val="24"/>
          <w:szCs w:val="24"/>
        </w:rPr>
        <w:t>преобразовывать информацию из одной формы в другую.</w:t>
      </w:r>
    </w:p>
    <w:p w14:paraId="68B8968D"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cs="Times New Roman"/>
          <w:sz w:val="24"/>
          <w:szCs w:val="24"/>
          <w:u w:val="single" w:color="000000"/>
        </w:rPr>
        <w:t>Регулятивные:</w:t>
      </w:r>
    </w:p>
    <w:p w14:paraId="0C74A08D" w14:textId="4EFFF749" w:rsidR="00C66F98" w:rsidRPr="00CC1947" w:rsidRDefault="00C66F98" w:rsidP="00DD0D34">
      <w:pPr>
        <w:pStyle w:val="a7"/>
        <w:numPr>
          <w:ilvl w:val="0"/>
          <w:numId w:val="318"/>
        </w:numPr>
        <w:tabs>
          <w:tab w:val="left" w:pos="567"/>
        </w:tabs>
        <w:spacing w:line="240" w:lineRule="auto"/>
        <w:ind w:left="0" w:right="-1" w:firstLine="0"/>
        <w:rPr>
          <w:rFonts w:cs="Times New Roman"/>
          <w:noProof/>
          <w:sz w:val="24"/>
          <w:szCs w:val="24"/>
        </w:rPr>
      </w:pPr>
      <w:r w:rsidRPr="00CC1947">
        <w:rPr>
          <w:rFonts w:cs="Times New Roman"/>
          <w:sz w:val="24"/>
          <w:szCs w:val="24"/>
        </w:rPr>
        <w:t xml:space="preserve">проявлять познавательную и творческую инициативу; </w:t>
      </w:r>
    </w:p>
    <w:p w14:paraId="71400854" w14:textId="2D7CE6E5" w:rsidR="00C66F98" w:rsidRPr="00CC1947" w:rsidRDefault="00C66F98" w:rsidP="00DD0D34">
      <w:pPr>
        <w:pStyle w:val="a7"/>
        <w:numPr>
          <w:ilvl w:val="0"/>
          <w:numId w:val="318"/>
        </w:numPr>
        <w:tabs>
          <w:tab w:val="left" w:pos="567"/>
        </w:tabs>
        <w:spacing w:line="240" w:lineRule="auto"/>
        <w:ind w:left="0" w:right="-1" w:firstLine="0"/>
        <w:rPr>
          <w:rFonts w:cs="Times New Roman"/>
          <w:sz w:val="24"/>
          <w:szCs w:val="24"/>
        </w:rPr>
      </w:pPr>
      <w:r w:rsidRPr="00CC1947">
        <w:rPr>
          <w:rFonts w:cs="Times New Roman"/>
          <w:sz w:val="24"/>
          <w:szCs w:val="24"/>
        </w:rPr>
        <w:t>принимать и сохранять учебную цель и задачу, планировать ее реализацию;</w:t>
      </w:r>
    </w:p>
    <w:p w14:paraId="408C66D1" w14:textId="3A55B36E" w:rsidR="00C66F98" w:rsidRPr="00CC1947" w:rsidRDefault="00C66F98" w:rsidP="00DD0D34">
      <w:pPr>
        <w:pStyle w:val="a7"/>
        <w:numPr>
          <w:ilvl w:val="0"/>
          <w:numId w:val="318"/>
        </w:numPr>
        <w:tabs>
          <w:tab w:val="left" w:pos="567"/>
        </w:tabs>
        <w:spacing w:line="240" w:lineRule="auto"/>
        <w:ind w:left="0" w:right="-1" w:firstLine="0"/>
        <w:rPr>
          <w:rFonts w:cs="Times New Roman"/>
          <w:sz w:val="24"/>
          <w:szCs w:val="24"/>
        </w:rPr>
      </w:pPr>
      <w:r w:rsidRPr="00CC1947">
        <w:rPr>
          <w:rFonts w:cs="Times New Roman"/>
          <w:sz w:val="24"/>
          <w:szCs w:val="24"/>
        </w:rPr>
        <w:t>контролировать и оценивать свои действия, вносить соответствующие коррективы в их выполнение;</w:t>
      </w:r>
    </w:p>
    <w:p w14:paraId="655133C5" w14:textId="0CBFD1F3" w:rsidR="00C66F98" w:rsidRPr="00CC1947" w:rsidRDefault="00C66F98" w:rsidP="00DD0D34">
      <w:pPr>
        <w:pStyle w:val="a7"/>
        <w:numPr>
          <w:ilvl w:val="0"/>
          <w:numId w:val="318"/>
        </w:numPr>
        <w:tabs>
          <w:tab w:val="left" w:pos="567"/>
        </w:tabs>
        <w:spacing w:line="240" w:lineRule="auto"/>
        <w:ind w:left="0" w:right="-1" w:firstLine="0"/>
        <w:rPr>
          <w:rFonts w:cs="Times New Roman"/>
          <w:sz w:val="24"/>
          <w:szCs w:val="24"/>
        </w:rPr>
      </w:pPr>
      <w:r w:rsidRPr="00CC1947">
        <w:rPr>
          <w:rFonts w:cs="Times New Roman"/>
          <w:sz w:val="24"/>
          <w:szCs w:val="24"/>
        </w:rPr>
        <w:t>уметь отличать правильно выполненное задание от неверного;</w:t>
      </w:r>
      <w:r w:rsidRPr="00BC56E2">
        <w:rPr>
          <w:noProof/>
        </w:rPr>
        <w:drawing>
          <wp:inline distT="0" distB="0" distL="0" distR="0" wp14:anchorId="6E0B0C0A" wp14:editId="38D9E0C8">
            <wp:extent cx="74629" cy="74628"/>
            <wp:effectExtent l="0" t="0" r="0" b="0"/>
            <wp:docPr id="5175"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373"/>
                    <a:stretch>
                      <a:fillRect/>
                    </a:stretch>
                  </pic:blipFill>
                  <pic:spPr>
                    <a:xfrm>
                      <a:off x="0" y="0"/>
                      <a:ext cx="74629" cy="74628"/>
                    </a:xfrm>
                    <a:prstGeom prst="rect">
                      <a:avLst/>
                    </a:prstGeom>
                  </pic:spPr>
                </pic:pic>
              </a:graphicData>
            </a:graphic>
          </wp:inline>
        </w:drawing>
      </w:r>
      <w:r w:rsidRPr="00CC1947">
        <w:rPr>
          <w:rFonts w:cs="Times New Roman"/>
          <w:sz w:val="24"/>
          <w:szCs w:val="24"/>
        </w:rPr>
        <w:t>- оценивать правильность выполнения действий: самооценка и взаимооценка, знакомство с критериями оценивания.</w:t>
      </w:r>
    </w:p>
    <w:p w14:paraId="773BF038" w14:textId="77777777" w:rsidR="00C66F98" w:rsidRPr="00BC56E2" w:rsidRDefault="00C66F98" w:rsidP="00BC56E2">
      <w:pPr>
        <w:tabs>
          <w:tab w:val="left" w:pos="567"/>
        </w:tabs>
        <w:spacing w:line="240" w:lineRule="auto"/>
        <w:ind w:right="-1" w:firstLine="0"/>
        <w:rPr>
          <w:rFonts w:cs="Times New Roman"/>
          <w:sz w:val="24"/>
          <w:szCs w:val="24"/>
        </w:rPr>
      </w:pPr>
      <w:r w:rsidRPr="00BC56E2">
        <w:rPr>
          <w:rFonts w:cs="Times New Roman"/>
          <w:sz w:val="24"/>
          <w:szCs w:val="24"/>
          <w:u w:val="single" w:color="000000"/>
        </w:rPr>
        <w:t>Коммуникативные:</w:t>
      </w:r>
    </w:p>
    <w:p w14:paraId="517B8483" w14:textId="632F280E" w:rsidR="00C66F98" w:rsidRPr="00CC1947" w:rsidRDefault="00C66F98" w:rsidP="00DD0D34">
      <w:pPr>
        <w:pStyle w:val="a7"/>
        <w:numPr>
          <w:ilvl w:val="0"/>
          <w:numId w:val="319"/>
        </w:numPr>
        <w:tabs>
          <w:tab w:val="left" w:pos="567"/>
        </w:tabs>
        <w:spacing w:line="240" w:lineRule="auto"/>
        <w:ind w:left="0" w:right="-1" w:firstLine="0"/>
        <w:rPr>
          <w:rFonts w:cs="Times New Roman"/>
          <w:sz w:val="24"/>
          <w:szCs w:val="24"/>
        </w:rPr>
      </w:pPr>
      <w:r w:rsidRPr="00CC1947">
        <w:rPr>
          <w:rFonts w:cs="Times New Roman"/>
          <w:sz w:val="24"/>
          <w:szCs w:val="24"/>
        </w:rPr>
        <w:t>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0A976C49" w14:textId="6AD3F9DC" w:rsidR="00C66F98" w:rsidRPr="00CC1947" w:rsidRDefault="00C66F98" w:rsidP="00DD0D34">
      <w:pPr>
        <w:pStyle w:val="a7"/>
        <w:numPr>
          <w:ilvl w:val="0"/>
          <w:numId w:val="319"/>
        </w:numPr>
        <w:tabs>
          <w:tab w:val="left" w:pos="567"/>
        </w:tabs>
        <w:spacing w:line="240" w:lineRule="auto"/>
        <w:ind w:left="0" w:right="-1" w:firstLine="0"/>
        <w:rPr>
          <w:rFonts w:cs="Times New Roman"/>
          <w:sz w:val="24"/>
          <w:szCs w:val="24"/>
        </w:rPr>
      </w:pPr>
      <w:r w:rsidRPr="00CC1947">
        <w:rPr>
          <w:rFonts w:cs="Times New Roman"/>
          <w:sz w:val="24"/>
          <w:szCs w:val="24"/>
        </w:rPr>
        <w:t xml:space="preserve">слушать и понимать речь других; </w:t>
      </w:r>
    </w:p>
    <w:p w14:paraId="6E21E610" w14:textId="26AEC6E2" w:rsidR="00C66F98" w:rsidRPr="00CC1947" w:rsidRDefault="00C66F98" w:rsidP="00DD0D34">
      <w:pPr>
        <w:pStyle w:val="a7"/>
        <w:numPr>
          <w:ilvl w:val="0"/>
          <w:numId w:val="319"/>
        </w:numPr>
        <w:tabs>
          <w:tab w:val="left" w:pos="567"/>
        </w:tabs>
        <w:spacing w:line="240" w:lineRule="auto"/>
        <w:ind w:left="0" w:right="-1" w:firstLine="0"/>
        <w:rPr>
          <w:rFonts w:cs="Times New Roman"/>
          <w:sz w:val="24"/>
          <w:szCs w:val="24"/>
        </w:rPr>
      </w:pPr>
      <w:r w:rsidRPr="00CC1947">
        <w:rPr>
          <w:rFonts w:cs="Times New Roman"/>
          <w:sz w:val="24"/>
          <w:szCs w:val="24"/>
        </w:rPr>
        <w:t xml:space="preserve">совместно договариваться о правилах работы в группе; </w:t>
      </w:r>
    </w:p>
    <w:p w14:paraId="2583E0D6" w14:textId="74AF7AD9" w:rsidR="00C66F98" w:rsidRPr="00CC1947" w:rsidRDefault="00C66F98" w:rsidP="00DD0D34">
      <w:pPr>
        <w:pStyle w:val="a7"/>
        <w:numPr>
          <w:ilvl w:val="0"/>
          <w:numId w:val="319"/>
        </w:numPr>
        <w:tabs>
          <w:tab w:val="left" w:pos="567"/>
        </w:tabs>
        <w:spacing w:line="240" w:lineRule="auto"/>
        <w:ind w:left="0" w:right="-1" w:firstLine="0"/>
        <w:rPr>
          <w:rFonts w:cs="Times New Roman"/>
          <w:sz w:val="24"/>
          <w:szCs w:val="24"/>
        </w:rPr>
      </w:pPr>
      <w:r w:rsidRPr="00CC1947">
        <w:rPr>
          <w:rFonts w:cs="Times New Roman"/>
          <w:sz w:val="24"/>
          <w:szCs w:val="24"/>
        </w:rPr>
        <w:lastRenderedPageBreak/>
        <w:t xml:space="preserve">доносить свою позицию до других: оформлять свою мысль в устной и письменной речи (на уровне одного предложения или небольшого текста); </w:t>
      </w:r>
      <w:r w:rsidRPr="00BC56E2">
        <w:rPr>
          <w:noProof/>
        </w:rPr>
        <w:drawing>
          <wp:inline distT="0" distB="0" distL="0" distR="0" wp14:anchorId="199129F5" wp14:editId="7103528D">
            <wp:extent cx="27495" cy="11784"/>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374"/>
                    <a:stretch>
                      <a:fillRect/>
                    </a:stretch>
                  </pic:blipFill>
                  <pic:spPr>
                    <a:xfrm>
                      <a:off x="0" y="0"/>
                      <a:ext cx="27495" cy="11784"/>
                    </a:xfrm>
                    <a:prstGeom prst="rect">
                      <a:avLst/>
                    </a:prstGeom>
                  </pic:spPr>
                </pic:pic>
              </a:graphicData>
            </a:graphic>
          </wp:inline>
        </w:drawing>
      </w:r>
    </w:p>
    <w:p w14:paraId="4F55304F" w14:textId="5247D9C3" w:rsidR="00C66F98" w:rsidRPr="00CC1947" w:rsidRDefault="00C66F98" w:rsidP="00DD0D34">
      <w:pPr>
        <w:pStyle w:val="a7"/>
        <w:numPr>
          <w:ilvl w:val="0"/>
          <w:numId w:val="319"/>
        </w:numPr>
        <w:tabs>
          <w:tab w:val="left" w:pos="567"/>
        </w:tabs>
        <w:spacing w:line="240" w:lineRule="auto"/>
        <w:ind w:left="0" w:right="-1" w:firstLine="0"/>
        <w:rPr>
          <w:rFonts w:cs="Times New Roman"/>
          <w:sz w:val="24"/>
          <w:szCs w:val="24"/>
        </w:rPr>
      </w:pPr>
      <w:r w:rsidRPr="00CC1947">
        <w:rPr>
          <w:rFonts w:cs="Times New Roman"/>
          <w:sz w:val="24"/>
          <w:szCs w:val="24"/>
        </w:rPr>
        <w:t>учиться выполнять различные роли в группе (лидера, исполнителя, критика).</w:t>
      </w:r>
    </w:p>
    <w:p w14:paraId="122B13E1" w14:textId="77777777" w:rsidR="00C66F98" w:rsidRPr="00BC56E2" w:rsidRDefault="00C66F98" w:rsidP="00BC56E2">
      <w:pPr>
        <w:tabs>
          <w:tab w:val="left" w:pos="567"/>
        </w:tabs>
        <w:spacing w:line="240" w:lineRule="auto"/>
        <w:ind w:right="-1" w:firstLine="0"/>
        <w:rPr>
          <w:rFonts w:cs="Times New Roman"/>
          <w:noProof/>
          <w:sz w:val="24"/>
          <w:szCs w:val="24"/>
        </w:rPr>
      </w:pPr>
      <w:r w:rsidRPr="00BC56E2">
        <w:rPr>
          <w:rFonts w:cs="Times New Roman"/>
          <w:b/>
          <w:sz w:val="24"/>
          <w:szCs w:val="24"/>
        </w:rPr>
        <w:t xml:space="preserve">           </w:t>
      </w:r>
      <w:r w:rsidRPr="00BC56E2">
        <w:rPr>
          <w:rFonts w:cs="Times New Roman"/>
          <w:b/>
          <w:i/>
          <w:iCs/>
          <w:sz w:val="24"/>
          <w:szCs w:val="24"/>
        </w:rPr>
        <w:t>Предметные результаты</w:t>
      </w:r>
      <w:r w:rsidRPr="00BC56E2">
        <w:rPr>
          <w:rFonts w:cs="Times New Roman"/>
          <w:sz w:val="24"/>
          <w:szCs w:val="24"/>
        </w:rPr>
        <w:t xml:space="preserve"> изучения блока </w:t>
      </w:r>
      <w:r w:rsidRPr="00BC56E2">
        <w:rPr>
          <w:rFonts w:cs="Times New Roman"/>
          <w:b/>
          <w:i/>
          <w:iCs/>
          <w:sz w:val="24"/>
          <w:szCs w:val="24"/>
        </w:rPr>
        <w:t>«Читательская грамотность»</w:t>
      </w:r>
      <w:r w:rsidRPr="00BC56E2">
        <w:rPr>
          <w:rFonts w:cs="Times New Roman"/>
          <w:i/>
          <w:iCs/>
          <w:sz w:val="24"/>
          <w:szCs w:val="24"/>
        </w:rPr>
        <w:t>:</w:t>
      </w:r>
    </w:p>
    <w:p w14:paraId="19A655AA" w14:textId="6F8C9177" w:rsidR="00C66F98" w:rsidRPr="00CC1947" w:rsidRDefault="00C66F98" w:rsidP="00DD0D34">
      <w:pPr>
        <w:pStyle w:val="a7"/>
        <w:numPr>
          <w:ilvl w:val="0"/>
          <w:numId w:val="320"/>
        </w:numPr>
        <w:tabs>
          <w:tab w:val="left" w:pos="567"/>
        </w:tabs>
        <w:spacing w:line="240" w:lineRule="auto"/>
        <w:ind w:left="0" w:right="-1" w:firstLine="0"/>
        <w:rPr>
          <w:rFonts w:cs="Times New Roman"/>
          <w:sz w:val="24"/>
          <w:szCs w:val="24"/>
        </w:rPr>
      </w:pPr>
      <w:r w:rsidRPr="00CC1947">
        <w:rPr>
          <w:rFonts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1D3113B5" w14:textId="7F006AE4" w:rsidR="00C66F98" w:rsidRPr="00CC1947" w:rsidRDefault="00C66F98" w:rsidP="00DD0D34">
      <w:pPr>
        <w:pStyle w:val="a7"/>
        <w:numPr>
          <w:ilvl w:val="0"/>
          <w:numId w:val="320"/>
        </w:numPr>
        <w:tabs>
          <w:tab w:val="left" w:pos="567"/>
        </w:tabs>
        <w:spacing w:line="240" w:lineRule="auto"/>
        <w:ind w:left="0" w:right="-1" w:firstLine="0"/>
        <w:rPr>
          <w:rFonts w:cs="Times New Roman"/>
          <w:noProof/>
          <w:sz w:val="24"/>
          <w:szCs w:val="24"/>
        </w:rPr>
      </w:pPr>
      <w:r w:rsidRPr="00CC1947">
        <w:rPr>
          <w:rFonts w:cs="Times New Roman"/>
          <w:sz w:val="24"/>
          <w:szCs w:val="24"/>
        </w:rPr>
        <w:t>умение находить необходимую информацию в прочитанных текстах;</w:t>
      </w:r>
    </w:p>
    <w:p w14:paraId="7ECDBC06" w14:textId="536AAFD2" w:rsidR="00C66F98" w:rsidRPr="00CC1947" w:rsidRDefault="00C66F98" w:rsidP="00DD0D34">
      <w:pPr>
        <w:pStyle w:val="a7"/>
        <w:numPr>
          <w:ilvl w:val="0"/>
          <w:numId w:val="320"/>
        </w:numPr>
        <w:tabs>
          <w:tab w:val="left" w:pos="567"/>
        </w:tabs>
        <w:spacing w:line="240" w:lineRule="auto"/>
        <w:ind w:left="0" w:right="-1" w:firstLine="0"/>
        <w:rPr>
          <w:rFonts w:cs="Times New Roman"/>
          <w:noProof/>
          <w:sz w:val="24"/>
          <w:szCs w:val="24"/>
        </w:rPr>
      </w:pPr>
      <w:r w:rsidRPr="00CC1947">
        <w:rPr>
          <w:rFonts w:cs="Times New Roman"/>
          <w:sz w:val="24"/>
          <w:szCs w:val="24"/>
        </w:rPr>
        <w:t xml:space="preserve">умение задавать вопросы по содержанию прочитанных текстов; </w:t>
      </w:r>
    </w:p>
    <w:p w14:paraId="35B33801" w14:textId="39DA33E6" w:rsidR="00C66F98" w:rsidRPr="00CC1947" w:rsidRDefault="00CC1947" w:rsidP="00DD0D34">
      <w:pPr>
        <w:pStyle w:val="a7"/>
        <w:numPr>
          <w:ilvl w:val="0"/>
          <w:numId w:val="320"/>
        </w:numPr>
        <w:tabs>
          <w:tab w:val="left" w:pos="567"/>
        </w:tabs>
        <w:spacing w:line="240" w:lineRule="auto"/>
        <w:ind w:left="0" w:right="-1" w:firstLine="0"/>
        <w:rPr>
          <w:rFonts w:cs="Times New Roman"/>
          <w:sz w:val="24"/>
          <w:szCs w:val="24"/>
        </w:rPr>
      </w:pPr>
      <w:r w:rsidRPr="00CC1947">
        <w:rPr>
          <w:rFonts w:cs="Times New Roman"/>
          <w:sz w:val="24"/>
          <w:szCs w:val="24"/>
        </w:rPr>
        <w:t xml:space="preserve">умение составлять речевое высказывание в устной и письменной форме в соответствии с поставленной учебной задачей.                                                                   </w:t>
      </w:r>
      <w:r w:rsidR="00C66F98" w:rsidRPr="00CC1947">
        <w:rPr>
          <w:rFonts w:cs="Times New Roman"/>
          <w:sz w:val="24"/>
          <w:szCs w:val="24"/>
        </w:rPr>
        <w:t xml:space="preserve"> </w:t>
      </w:r>
    </w:p>
    <w:p w14:paraId="08F2DAF5" w14:textId="77777777" w:rsidR="00CC1947" w:rsidRDefault="00C66F98" w:rsidP="00BC56E2">
      <w:pPr>
        <w:tabs>
          <w:tab w:val="left" w:pos="567"/>
        </w:tabs>
        <w:spacing w:line="240" w:lineRule="auto"/>
        <w:ind w:right="-1" w:firstLine="0"/>
        <w:rPr>
          <w:rFonts w:cs="Times New Roman"/>
          <w:sz w:val="24"/>
          <w:szCs w:val="24"/>
        </w:rPr>
      </w:pPr>
      <w:r w:rsidRPr="00BC56E2">
        <w:rPr>
          <w:rFonts w:cs="Times New Roman"/>
          <w:b/>
          <w:i/>
          <w:iCs/>
          <w:sz w:val="24"/>
          <w:szCs w:val="24"/>
        </w:rPr>
        <w:t>Предметные результаты</w:t>
      </w:r>
      <w:r w:rsidRPr="00BC56E2">
        <w:rPr>
          <w:rFonts w:cs="Times New Roman"/>
          <w:sz w:val="24"/>
          <w:szCs w:val="24"/>
        </w:rPr>
        <w:t xml:space="preserve"> изучения блока </w:t>
      </w:r>
      <w:r w:rsidRPr="00BC56E2">
        <w:rPr>
          <w:rFonts w:cs="Times New Roman"/>
          <w:b/>
          <w:i/>
          <w:iCs/>
          <w:sz w:val="24"/>
          <w:szCs w:val="24"/>
        </w:rPr>
        <w:t>«Естественно-научная грамотность</w:t>
      </w:r>
      <w:r w:rsidR="00CC1947" w:rsidRPr="00BC56E2">
        <w:rPr>
          <w:rFonts w:cs="Times New Roman"/>
          <w:b/>
          <w:i/>
          <w:iCs/>
          <w:sz w:val="24"/>
          <w:szCs w:val="24"/>
        </w:rPr>
        <w:t>»</w:t>
      </w:r>
      <w:r w:rsidR="00CC1947" w:rsidRPr="00BC56E2">
        <w:rPr>
          <w:rFonts w:cs="Times New Roman"/>
          <w:i/>
          <w:iCs/>
          <w:sz w:val="24"/>
          <w:szCs w:val="24"/>
        </w:rPr>
        <w:t>:</w:t>
      </w:r>
      <w:r w:rsidR="00CC1947" w:rsidRPr="00B52A54">
        <w:rPr>
          <w:rFonts w:cs="Times New Roman"/>
          <w:sz w:val="24"/>
          <w:szCs w:val="24"/>
        </w:rPr>
        <w:t xml:space="preserve"> </w:t>
      </w:r>
      <w:r w:rsidR="00CC1947">
        <w:rPr>
          <w:rFonts w:cs="Times New Roman"/>
          <w:sz w:val="24"/>
          <w:szCs w:val="24"/>
        </w:rPr>
        <w:t xml:space="preserve"> </w:t>
      </w:r>
      <w:r w:rsidR="00B52A54">
        <w:rPr>
          <w:rFonts w:cs="Times New Roman"/>
          <w:sz w:val="24"/>
          <w:szCs w:val="24"/>
        </w:rPr>
        <w:t xml:space="preserve">          </w:t>
      </w:r>
    </w:p>
    <w:p w14:paraId="1B7E3B5D" w14:textId="0564B058" w:rsidR="00C66F98" w:rsidRPr="00CC1947" w:rsidRDefault="00B52A54" w:rsidP="00DD0D34">
      <w:pPr>
        <w:pStyle w:val="a7"/>
        <w:numPr>
          <w:ilvl w:val="0"/>
          <w:numId w:val="321"/>
        </w:numPr>
        <w:tabs>
          <w:tab w:val="left" w:pos="567"/>
        </w:tabs>
        <w:spacing w:line="240" w:lineRule="auto"/>
        <w:ind w:left="0" w:right="-1" w:firstLine="0"/>
        <w:rPr>
          <w:rFonts w:cs="Times New Roman"/>
          <w:i/>
          <w:iCs/>
          <w:sz w:val="24"/>
          <w:szCs w:val="24"/>
        </w:rPr>
      </w:pPr>
      <w:r w:rsidRPr="00CC1947">
        <w:rPr>
          <w:rFonts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54B81A81" w14:textId="51D6A6CA" w:rsidR="00C66F98" w:rsidRPr="00CC1947" w:rsidRDefault="00C66F98" w:rsidP="00DD0D34">
      <w:pPr>
        <w:pStyle w:val="a7"/>
        <w:numPr>
          <w:ilvl w:val="0"/>
          <w:numId w:val="321"/>
        </w:numPr>
        <w:tabs>
          <w:tab w:val="left" w:pos="567"/>
        </w:tabs>
        <w:spacing w:line="240" w:lineRule="auto"/>
        <w:ind w:left="0" w:right="-1" w:firstLine="0"/>
        <w:rPr>
          <w:rFonts w:cs="Times New Roman"/>
          <w:sz w:val="24"/>
          <w:szCs w:val="24"/>
        </w:rPr>
      </w:pPr>
      <w:r w:rsidRPr="00CC1947">
        <w:rPr>
          <w:rFonts w:cs="Times New Roman"/>
          <w:sz w:val="24"/>
          <w:szCs w:val="24"/>
        </w:rPr>
        <w:t>способность понимать основные; особенности естествознания как формы человеческого познания.</w:t>
      </w:r>
    </w:p>
    <w:p w14:paraId="35DD97C9" w14:textId="77777777" w:rsidR="00C66F98" w:rsidRPr="00BC56E2" w:rsidRDefault="00C66F98" w:rsidP="00BC56E2">
      <w:pPr>
        <w:tabs>
          <w:tab w:val="left" w:pos="567"/>
        </w:tabs>
        <w:spacing w:line="240" w:lineRule="auto"/>
        <w:ind w:right="-1" w:firstLine="0"/>
        <w:rPr>
          <w:rFonts w:cs="Times New Roman"/>
          <w:i/>
          <w:iCs/>
          <w:sz w:val="24"/>
          <w:szCs w:val="24"/>
        </w:rPr>
      </w:pPr>
      <w:r w:rsidRPr="00BC56E2">
        <w:rPr>
          <w:rFonts w:cs="Times New Roman"/>
          <w:b/>
          <w:noProof/>
          <w:sz w:val="24"/>
          <w:szCs w:val="24"/>
        </w:rPr>
        <w:drawing>
          <wp:anchor distT="0" distB="0" distL="114300" distR="114300" simplePos="0" relativeHeight="251662336" behindDoc="0" locked="0" layoutInCell="1" allowOverlap="0" wp14:anchorId="6EF2992F" wp14:editId="6BEB9722">
            <wp:simplePos x="0" y="0"/>
            <wp:positionH relativeFrom="page">
              <wp:posOffset>7523919</wp:posOffset>
            </wp:positionH>
            <wp:positionV relativeFrom="page">
              <wp:posOffset>9696838</wp:posOffset>
            </wp:positionV>
            <wp:extent cx="7391" cy="59126"/>
            <wp:effectExtent l="0" t="0" r="0" b="0"/>
            <wp:wrapSquare wrapText="bothSides"/>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375"/>
                    <a:stretch>
                      <a:fillRect/>
                    </a:stretch>
                  </pic:blipFill>
                  <pic:spPr>
                    <a:xfrm>
                      <a:off x="0" y="0"/>
                      <a:ext cx="7391" cy="59126"/>
                    </a:xfrm>
                    <a:prstGeom prst="rect">
                      <a:avLst/>
                    </a:prstGeom>
                  </pic:spPr>
                </pic:pic>
              </a:graphicData>
            </a:graphic>
          </wp:anchor>
        </w:drawing>
      </w:r>
      <w:r w:rsidRPr="00BC56E2">
        <w:rPr>
          <w:rFonts w:cs="Times New Roman"/>
          <w:b/>
          <w:noProof/>
          <w:sz w:val="24"/>
          <w:szCs w:val="24"/>
        </w:rPr>
        <w:drawing>
          <wp:anchor distT="0" distB="0" distL="114300" distR="114300" simplePos="0" relativeHeight="251663360" behindDoc="0" locked="0" layoutInCell="1" allowOverlap="0" wp14:anchorId="4811E551" wp14:editId="719738E7">
            <wp:simplePos x="0" y="0"/>
            <wp:positionH relativeFrom="page">
              <wp:posOffset>631921</wp:posOffset>
            </wp:positionH>
            <wp:positionV relativeFrom="page">
              <wp:posOffset>9885305</wp:posOffset>
            </wp:positionV>
            <wp:extent cx="3695" cy="3695"/>
            <wp:effectExtent l="0" t="0" r="0" b="0"/>
            <wp:wrapSquare wrapText="bothSides"/>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376"/>
                    <a:stretch>
                      <a:fillRect/>
                    </a:stretch>
                  </pic:blipFill>
                  <pic:spPr>
                    <a:xfrm>
                      <a:off x="0" y="0"/>
                      <a:ext cx="3695" cy="3695"/>
                    </a:xfrm>
                    <a:prstGeom prst="rect">
                      <a:avLst/>
                    </a:prstGeom>
                  </pic:spPr>
                </pic:pic>
              </a:graphicData>
            </a:graphic>
          </wp:anchor>
        </w:drawing>
      </w:r>
      <w:r w:rsidRPr="00BC56E2">
        <w:rPr>
          <w:rFonts w:cs="Times New Roman"/>
          <w:b/>
          <w:noProof/>
          <w:sz w:val="24"/>
          <w:szCs w:val="24"/>
        </w:rPr>
        <w:drawing>
          <wp:anchor distT="0" distB="0" distL="114300" distR="114300" simplePos="0" relativeHeight="251664384" behindDoc="0" locked="0" layoutInCell="1" allowOverlap="0" wp14:anchorId="516EE603" wp14:editId="267AD0BE">
            <wp:simplePos x="0" y="0"/>
            <wp:positionH relativeFrom="page">
              <wp:posOffset>639311</wp:posOffset>
            </wp:positionH>
            <wp:positionV relativeFrom="page">
              <wp:posOffset>9885305</wp:posOffset>
            </wp:positionV>
            <wp:extent cx="7391" cy="11086"/>
            <wp:effectExtent l="0" t="0" r="0" b="0"/>
            <wp:wrapSquare wrapText="bothSides"/>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377"/>
                    <a:stretch>
                      <a:fillRect/>
                    </a:stretch>
                  </pic:blipFill>
                  <pic:spPr>
                    <a:xfrm>
                      <a:off x="0" y="0"/>
                      <a:ext cx="7391" cy="11086"/>
                    </a:xfrm>
                    <a:prstGeom prst="rect">
                      <a:avLst/>
                    </a:prstGeom>
                  </pic:spPr>
                </pic:pic>
              </a:graphicData>
            </a:graphic>
          </wp:anchor>
        </w:drawing>
      </w:r>
      <w:r w:rsidRPr="00BC56E2">
        <w:rPr>
          <w:rFonts w:cs="Times New Roman"/>
          <w:b/>
          <w:noProof/>
          <w:sz w:val="24"/>
          <w:szCs w:val="24"/>
        </w:rPr>
        <w:drawing>
          <wp:anchor distT="0" distB="0" distL="114300" distR="114300" simplePos="0" relativeHeight="251665408" behindDoc="0" locked="0" layoutInCell="1" allowOverlap="0" wp14:anchorId="50A6BFB8" wp14:editId="2815E69D">
            <wp:simplePos x="0" y="0"/>
            <wp:positionH relativeFrom="page">
              <wp:posOffset>631921</wp:posOffset>
            </wp:positionH>
            <wp:positionV relativeFrom="page">
              <wp:posOffset>9892696</wp:posOffset>
            </wp:positionV>
            <wp:extent cx="3695" cy="3695"/>
            <wp:effectExtent l="0" t="0" r="0" b="0"/>
            <wp:wrapSquare wrapText="bothSides"/>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378"/>
                    <a:stretch>
                      <a:fillRect/>
                    </a:stretch>
                  </pic:blipFill>
                  <pic:spPr>
                    <a:xfrm>
                      <a:off x="0" y="0"/>
                      <a:ext cx="3695" cy="3695"/>
                    </a:xfrm>
                    <a:prstGeom prst="rect">
                      <a:avLst/>
                    </a:prstGeom>
                  </pic:spPr>
                </pic:pic>
              </a:graphicData>
            </a:graphic>
          </wp:anchor>
        </w:drawing>
      </w:r>
      <w:r w:rsidRPr="00BC56E2">
        <w:rPr>
          <w:rFonts w:cs="Times New Roman"/>
          <w:b/>
          <w:noProof/>
          <w:sz w:val="24"/>
          <w:szCs w:val="24"/>
        </w:rPr>
        <w:drawing>
          <wp:anchor distT="0" distB="0" distL="114300" distR="114300" simplePos="0" relativeHeight="251666432" behindDoc="0" locked="0" layoutInCell="1" allowOverlap="0" wp14:anchorId="6B3CD6AC" wp14:editId="180462D2">
            <wp:simplePos x="0" y="0"/>
            <wp:positionH relativeFrom="page">
              <wp:posOffset>624530</wp:posOffset>
            </wp:positionH>
            <wp:positionV relativeFrom="page">
              <wp:posOffset>9925955</wp:posOffset>
            </wp:positionV>
            <wp:extent cx="7391" cy="11086"/>
            <wp:effectExtent l="0" t="0" r="0" b="0"/>
            <wp:wrapSquare wrapText="bothSides"/>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379"/>
                    <a:stretch>
                      <a:fillRect/>
                    </a:stretch>
                  </pic:blipFill>
                  <pic:spPr>
                    <a:xfrm>
                      <a:off x="0" y="0"/>
                      <a:ext cx="7391" cy="11086"/>
                    </a:xfrm>
                    <a:prstGeom prst="rect">
                      <a:avLst/>
                    </a:prstGeom>
                  </pic:spPr>
                </pic:pic>
              </a:graphicData>
            </a:graphic>
          </wp:anchor>
        </w:drawing>
      </w:r>
      <w:r w:rsidRPr="00BC56E2">
        <w:rPr>
          <w:rFonts w:cs="Times New Roman"/>
          <w:b/>
          <w:sz w:val="24"/>
          <w:szCs w:val="24"/>
        </w:rPr>
        <w:t xml:space="preserve">               </w:t>
      </w:r>
      <w:r w:rsidRPr="00BC56E2">
        <w:rPr>
          <w:rFonts w:cs="Times New Roman"/>
          <w:b/>
          <w:i/>
          <w:iCs/>
          <w:sz w:val="24"/>
          <w:szCs w:val="24"/>
        </w:rPr>
        <w:t>Предметные результаты</w:t>
      </w:r>
      <w:r w:rsidRPr="00BC56E2">
        <w:rPr>
          <w:rFonts w:cs="Times New Roman"/>
          <w:sz w:val="24"/>
          <w:szCs w:val="24"/>
        </w:rPr>
        <w:t xml:space="preserve"> изучения блока </w:t>
      </w:r>
      <w:r w:rsidRPr="00BC56E2">
        <w:rPr>
          <w:rFonts w:cs="Times New Roman"/>
          <w:b/>
          <w:i/>
          <w:iCs/>
          <w:sz w:val="24"/>
          <w:szCs w:val="24"/>
        </w:rPr>
        <w:t>«Математическая грамотность»:</w:t>
      </w:r>
    </w:p>
    <w:p w14:paraId="1114DA75" w14:textId="77AC0B30" w:rsidR="00C66F98" w:rsidRPr="00CC1947" w:rsidRDefault="00C66F98" w:rsidP="00DD0D34">
      <w:pPr>
        <w:pStyle w:val="a7"/>
        <w:numPr>
          <w:ilvl w:val="0"/>
          <w:numId w:val="322"/>
        </w:numPr>
        <w:tabs>
          <w:tab w:val="left" w:pos="567"/>
        </w:tabs>
        <w:spacing w:line="240" w:lineRule="auto"/>
        <w:ind w:left="0" w:right="-1" w:firstLine="0"/>
        <w:rPr>
          <w:rFonts w:cs="Times New Roman"/>
          <w:sz w:val="24"/>
          <w:szCs w:val="24"/>
        </w:rPr>
      </w:pPr>
      <w:r w:rsidRPr="00CC1947">
        <w:rPr>
          <w:rFonts w:cs="Times New Roman"/>
          <w:sz w:val="24"/>
          <w:szCs w:val="24"/>
        </w:rPr>
        <w:t>способность формулировать, применять и интерпретировать математику в разнообразных контекстах;</w:t>
      </w:r>
    </w:p>
    <w:p w14:paraId="680D6536" w14:textId="6A2F7BBA" w:rsidR="00C66F98" w:rsidRPr="00CC1947" w:rsidRDefault="00C66F98" w:rsidP="00DD0D34">
      <w:pPr>
        <w:pStyle w:val="a7"/>
        <w:numPr>
          <w:ilvl w:val="0"/>
          <w:numId w:val="322"/>
        </w:numPr>
        <w:tabs>
          <w:tab w:val="left" w:pos="567"/>
        </w:tabs>
        <w:spacing w:line="240" w:lineRule="auto"/>
        <w:ind w:left="0" w:right="-1" w:firstLine="0"/>
        <w:rPr>
          <w:rFonts w:cs="Times New Roman"/>
          <w:sz w:val="24"/>
          <w:szCs w:val="24"/>
        </w:rPr>
      </w:pPr>
      <w:r w:rsidRPr="00CC1947">
        <w:rPr>
          <w:rFonts w:cs="Times New Roman"/>
          <w:sz w:val="24"/>
          <w:szCs w:val="24"/>
        </w:rPr>
        <w:t>способность проводить математические рассуждения;</w:t>
      </w:r>
    </w:p>
    <w:p w14:paraId="64F0B6FC" w14:textId="07618AC4" w:rsidR="00C66F98" w:rsidRPr="00CC1947" w:rsidRDefault="00C66F98" w:rsidP="00DD0D34">
      <w:pPr>
        <w:pStyle w:val="a7"/>
        <w:numPr>
          <w:ilvl w:val="0"/>
          <w:numId w:val="322"/>
        </w:numPr>
        <w:tabs>
          <w:tab w:val="left" w:pos="567"/>
        </w:tabs>
        <w:spacing w:line="240" w:lineRule="auto"/>
        <w:ind w:left="0" w:right="-1" w:firstLine="0"/>
        <w:rPr>
          <w:rFonts w:cs="Times New Roman"/>
          <w:sz w:val="24"/>
          <w:szCs w:val="24"/>
        </w:rPr>
      </w:pPr>
      <w:r w:rsidRPr="00CC1947">
        <w:rPr>
          <w:rFonts w:cs="Times New Roman"/>
          <w:sz w:val="24"/>
          <w:szCs w:val="24"/>
        </w:rPr>
        <w:t>способность использовать математические понятия, факты, чтобы описать, объяснить и предсказывать явления;</w:t>
      </w:r>
    </w:p>
    <w:p w14:paraId="01A8D0BF" w14:textId="47CE54A0" w:rsidR="00C66F98" w:rsidRPr="00CC1947" w:rsidRDefault="00C66F98" w:rsidP="00DD0D34">
      <w:pPr>
        <w:pStyle w:val="a7"/>
        <w:numPr>
          <w:ilvl w:val="0"/>
          <w:numId w:val="322"/>
        </w:numPr>
        <w:tabs>
          <w:tab w:val="left" w:pos="567"/>
        </w:tabs>
        <w:spacing w:line="240" w:lineRule="auto"/>
        <w:ind w:left="0" w:right="-1" w:firstLine="0"/>
        <w:rPr>
          <w:rFonts w:cs="Times New Roman"/>
          <w:sz w:val="24"/>
          <w:szCs w:val="24"/>
        </w:rPr>
      </w:pPr>
      <w:r w:rsidRPr="00CC1947">
        <w:rPr>
          <w:rFonts w:cs="Times New Roman"/>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445CD1C7" w14:textId="77777777" w:rsidR="00C66F98" w:rsidRPr="00BC56E2" w:rsidRDefault="00C66F98" w:rsidP="00BC56E2">
      <w:pPr>
        <w:tabs>
          <w:tab w:val="left" w:pos="567"/>
        </w:tabs>
        <w:spacing w:line="240" w:lineRule="auto"/>
        <w:ind w:right="-1" w:firstLine="0"/>
        <w:rPr>
          <w:rFonts w:cs="Times New Roman"/>
          <w:i/>
          <w:iCs/>
          <w:sz w:val="24"/>
          <w:szCs w:val="24"/>
        </w:rPr>
      </w:pPr>
      <w:bookmarkStart w:id="244" w:name="_Hlk110941279"/>
      <w:r w:rsidRPr="00BC56E2">
        <w:rPr>
          <w:rFonts w:cs="Times New Roman"/>
          <w:b/>
          <w:i/>
          <w:iCs/>
          <w:sz w:val="24"/>
          <w:szCs w:val="24"/>
        </w:rPr>
        <w:t xml:space="preserve">             Предметные результаты</w:t>
      </w:r>
      <w:r w:rsidRPr="00BC56E2">
        <w:rPr>
          <w:rFonts w:cs="Times New Roman"/>
          <w:sz w:val="24"/>
          <w:szCs w:val="24"/>
        </w:rPr>
        <w:t xml:space="preserve"> изучения блока </w:t>
      </w:r>
      <w:r w:rsidRPr="00BC56E2">
        <w:rPr>
          <w:rFonts w:cs="Times New Roman"/>
          <w:b/>
          <w:i/>
          <w:iCs/>
          <w:sz w:val="24"/>
          <w:szCs w:val="24"/>
        </w:rPr>
        <w:t>«Финансовая грамотность»:</w:t>
      </w:r>
    </w:p>
    <w:bookmarkEnd w:id="244"/>
    <w:p w14:paraId="37E8A772" w14:textId="2D11B0E6" w:rsidR="00C66F98" w:rsidRPr="00CC1947" w:rsidRDefault="00C66F98" w:rsidP="00DD0D34">
      <w:pPr>
        <w:pStyle w:val="a7"/>
        <w:numPr>
          <w:ilvl w:val="0"/>
          <w:numId w:val="323"/>
        </w:numPr>
        <w:tabs>
          <w:tab w:val="left" w:pos="567"/>
        </w:tabs>
        <w:spacing w:line="240" w:lineRule="auto"/>
        <w:ind w:left="0" w:right="-1" w:firstLine="0"/>
        <w:rPr>
          <w:rFonts w:cs="Times New Roman"/>
          <w:sz w:val="24"/>
          <w:szCs w:val="24"/>
        </w:rPr>
      </w:pPr>
      <w:r w:rsidRPr="00CC1947">
        <w:rPr>
          <w:rFonts w:cs="Times New Roman"/>
          <w:sz w:val="24"/>
          <w:szCs w:val="24"/>
        </w:rPr>
        <w:t>понимание и правильное использование финансовых терминов;</w:t>
      </w:r>
    </w:p>
    <w:p w14:paraId="736C91C9" w14:textId="5971AC01" w:rsidR="00C66F98" w:rsidRPr="00CC1947" w:rsidRDefault="00C66F98" w:rsidP="00DD0D34">
      <w:pPr>
        <w:pStyle w:val="a7"/>
        <w:numPr>
          <w:ilvl w:val="0"/>
          <w:numId w:val="323"/>
        </w:numPr>
        <w:tabs>
          <w:tab w:val="left" w:pos="567"/>
        </w:tabs>
        <w:spacing w:line="240" w:lineRule="auto"/>
        <w:ind w:left="0" w:right="-1" w:firstLine="0"/>
        <w:rPr>
          <w:rFonts w:cs="Times New Roman"/>
          <w:sz w:val="24"/>
          <w:szCs w:val="24"/>
        </w:rPr>
      </w:pPr>
      <w:r w:rsidRPr="00CC1947">
        <w:rPr>
          <w:rFonts w:cs="Times New Roman"/>
          <w:sz w:val="24"/>
          <w:szCs w:val="24"/>
        </w:rPr>
        <w:t xml:space="preserve">представление о семейных расходах и доходах; </w:t>
      </w:r>
    </w:p>
    <w:p w14:paraId="2721AFE7" w14:textId="60FF6C50" w:rsidR="00C66F98" w:rsidRPr="00CC1947" w:rsidRDefault="00C66F98" w:rsidP="00DD0D34">
      <w:pPr>
        <w:pStyle w:val="a7"/>
        <w:numPr>
          <w:ilvl w:val="0"/>
          <w:numId w:val="323"/>
        </w:numPr>
        <w:tabs>
          <w:tab w:val="left" w:pos="567"/>
        </w:tabs>
        <w:spacing w:line="240" w:lineRule="auto"/>
        <w:ind w:left="0" w:right="-1" w:firstLine="0"/>
        <w:rPr>
          <w:rFonts w:cs="Times New Roman"/>
          <w:noProof/>
          <w:sz w:val="24"/>
          <w:szCs w:val="24"/>
        </w:rPr>
      </w:pPr>
      <w:r w:rsidRPr="00CC1947">
        <w:rPr>
          <w:rFonts w:cs="Times New Roman"/>
          <w:sz w:val="24"/>
          <w:szCs w:val="24"/>
        </w:rPr>
        <w:t xml:space="preserve">умение проводить простейшие расчеты семейного бюджета; </w:t>
      </w:r>
    </w:p>
    <w:p w14:paraId="5265E957" w14:textId="6CF2D18F" w:rsidR="00C66F98" w:rsidRPr="00CC1947" w:rsidRDefault="00C66F98" w:rsidP="00DD0D34">
      <w:pPr>
        <w:pStyle w:val="a7"/>
        <w:numPr>
          <w:ilvl w:val="0"/>
          <w:numId w:val="323"/>
        </w:numPr>
        <w:tabs>
          <w:tab w:val="left" w:pos="567"/>
        </w:tabs>
        <w:spacing w:line="240" w:lineRule="auto"/>
        <w:ind w:left="0" w:right="-1" w:firstLine="0"/>
        <w:rPr>
          <w:rFonts w:cs="Times New Roman"/>
          <w:sz w:val="24"/>
          <w:szCs w:val="24"/>
        </w:rPr>
      </w:pPr>
      <w:r w:rsidRPr="00CC1947">
        <w:rPr>
          <w:rFonts w:cs="Times New Roman"/>
          <w:sz w:val="24"/>
          <w:szCs w:val="24"/>
        </w:rPr>
        <w:t>представление о различных видах семейных доходов;</w:t>
      </w:r>
    </w:p>
    <w:p w14:paraId="2AB57FD4" w14:textId="4CA6F367" w:rsidR="00C66F98" w:rsidRPr="00CC1947" w:rsidRDefault="00C66F98" w:rsidP="00DD0D34">
      <w:pPr>
        <w:pStyle w:val="a7"/>
        <w:numPr>
          <w:ilvl w:val="0"/>
          <w:numId w:val="323"/>
        </w:numPr>
        <w:tabs>
          <w:tab w:val="left" w:pos="567"/>
        </w:tabs>
        <w:spacing w:line="240" w:lineRule="auto"/>
        <w:ind w:left="0" w:right="-1" w:firstLine="0"/>
        <w:rPr>
          <w:rFonts w:cs="Times New Roman"/>
          <w:noProof/>
          <w:sz w:val="24"/>
          <w:szCs w:val="24"/>
        </w:rPr>
      </w:pPr>
      <w:r w:rsidRPr="00CC1947">
        <w:rPr>
          <w:rFonts w:cs="Times New Roman"/>
          <w:sz w:val="24"/>
          <w:szCs w:val="24"/>
        </w:rPr>
        <w:t xml:space="preserve">представление о различных видах семейных расходов; </w:t>
      </w:r>
    </w:p>
    <w:p w14:paraId="0FF5BDF6" w14:textId="37D0B721" w:rsidR="00C66F98" w:rsidRPr="00CC1947" w:rsidRDefault="00C66F98" w:rsidP="00DD0D34">
      <w:pPr>
        <w:pStyle w:val="a7"/>
        <w:numPr>
          <w:ilvl w:val="0"/>
          <w:numId w:val="323"/>
        </w:numPr>
        <w:tabs>
          <w:tab w:val="left" w:pos="567"/>
        </w:tabs>
        <w:spacing w:line="240" w:lineRule="auto"/>
        <w:ind w:left="0" w:right="-1" w:firstLine="0"/>
        <w:rPr>
          <w:rFonts w:cs="Times New Roman"/>
          <w:sz w:val="24"/>
          <w:szCs w:val="24"/>
        </w:rPr>
      </w:pPr>
      <w:r w:rsidRPr="00CC1947">
        <w:rPr>
          <w:rFonts w:cs="Times New Roman"/>
          <w:sz w:val="24"/>
          <w:szCs w:val="24"/>
        </w:rPr>
        <w:t>представление о способах экономии семейного бюджета.</w:t>
      </w:r>
    </w:p>
    <w:p w14:paraId="618546F4" w14:textId="77777777" w:rsidR="00C66F98" w:rsidRPr="00BC56E2" w:rsidRDefault="00C66F98" w:rsidP="00BC56E2">
      <w:pPr>
        <w:tabs>
          <w:tab w:val="left" w:pos="567"/>
        </w:tabs>
        <w:spacing w:line="240" w:lineRule="auto"/>
        <w:ind w:right="-1" w:firstLine="0"/>
        <w:rPr>
          <w:rFonts w:eastAsia="Times New Roman" w:cs="Times New Roman"/>
          <w:i/>
          <w:iCs/>
          <w:sz w:val="24"/>
          <w:szCs w:val="24"/>
        </w:rPr>
      </w:pPr>
      <w:r w:rsidRPr="00BC56E2">
        <w:rPr>
          <w:rFonts w:cs="Times New Roman"/>
          <w:i/>
          <w:iCs/>
          <w:sz w:val="24"/>
          <w:szCs w:val="24"/>
        </w:rPr>
        <w:t xml:space="preserve">           </w:t>
      </w:r>
      <w:r w:rsidRPr="00BC56E2">
        <w:rPr>
          <w:rFonts w:cs="Times New Roman"/>
          <w:b/>
          <w:i/>
          <w:iCs/>
          <w:sz w:val="24"/>
          <w:szCs w:val="24"/>
        </w:rPr>
        <w:t>Предметные результаты</w:t>
      </w:r>
      <w:r w:rsidRPr="00BC56E2">
        <w:rPr>
          <w:rFonts w:cs="Times New Roman"/>
          <w:sz w:val="24"/>
          <w:szCs w:val="24"/>
        </w:rPr>
        <w:t xml:space="preserve"> изучения блока </w:t>
      </w:r>
      <w:r w:rsidRPr="00BC56E2">
        <w:rPr>
          <w:rFonts w:cs="Times New Roman"/>
          <w:b/>
          <w:bCs/>
          <w:i/>
          <w:iCs/>
          <w:sz w:val="24"/>
          <w:szCs w:val="24"/>
        </w:rPr>
        <w:t>«</w:t>
      </w:r>
      <w:r w:rsidRPr="00BC56E2">
        <w:rPr>
          <w:rFonts w:eastAsia="Times New Roman" w:cs="Times New Roman"/>
          <w:b/>
          <w:bCs/>
          <w:i/>
          <w:iCs/>
          <w:sz w:val="24"/>
          <w:szCs w:val="24"/>
        </w:rPr>
        <w:t>Глобальная компетентность»</w:t>
      </w:r>
      <w:r w:rsidRPr="00BC56E2">
        <w:rPr>
          <w:rFonts w:eastAsia="Times New Roman" w:cs="Times New Roman"/>
          <w:i/>
          <w:iCs/>
          <w:sz w:val="24"/>
          <w:szCs w:val="24"/>
        </w:rPr>
        <w:t>:</w:t>
      </w:r>
    </w:p>
    <w:p w14:paraId="50FFEE82" w14:textId="7D79C988"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рассматривать вопросы и ситуации местного, глобального и межкультурного значения (например, бедность, экономическая взаимозависимость, миграция, неравенство, экологические риски, конфликты, культурные различия и стереотипы);</w:t>
      </w:r>
    </w:p>
    <w:p w14:paraId="4B491CCD" w14:textId="77777777" w:rsid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овладение навыками и взглядами, необходимыми для жизни во взаимосвязанном мире;</w:t>
      </w:r>
    </w:p>
    <w:p w14:paraId="056DD256" w14:textId="72BA0300"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использовать знания о мире и критически мыслить при рассуждении о глобальных событиях;</w:t>
      </w:r>
    </w:p>
    <w:p w14:paraId="612AF04D" w14:textId="10B1A26D"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задавать вопросы, анализировать информацию, объяснять явления и вырабатывать собственную позицию;</w:t>
      </w:r>
    </w:p>
    <w:p w14:paraId="4751A99E" w14:textId="09328CB8"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находить, анализировать и критически оценивать сообщения СМИ;</w:t>
      </w:r>
    </w:p>
    <w:p w14:paraId="22E4DE9A" w14:textId="6C8F9D14"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понимать и ценить различные точки зрения и мировоззрения;</w:t>
      </w:r>
    </w:p>
    <w:p w14:paraId="413C895F" w14:textId="7BB8E19A" w:rsidR="00C66F98" w:rsidRPr="00CC1947" w:rsidRDefault="00C66F98" w:rsidP="00DD0D34">
      <w:pPr>
        <w:pStyle w:val="a7"/>
        <w:numPr>
          <w:ilvl w:val="0"/>
          <w:numId w:val="324"/>
        </w:numPr>
        <w:shd w:val="clear" w:color="auto" w:fill="FFFFFF"/>
        <w:tabs>
          <w:tab w:val="left" w:pos="567"/>
        </w:tabs>
        <w:spacing w:line="240" w:lineRule="auto"/>
        <w:ind w:left="0" w:right="-1" w:firstLine="0"/>
        <w:rPr>
          <w:rFonts w:eastAsia="Times New Roman" w:cs="Times New Roman"/>
          <w:sz w:val="24"/>
          <w:szCs w:val="24"/>
        </w:rPr>
      </w:pPr>
      <w:r w:rsidRPr="00CC1947">
        <w:rPr>
          <w:rFonts w:eastAsia="Times New Roman" w:cs="Times New Roman"/>
          <w:sz w:val="24"/>
          <w:szCs w:val="24"/>
        </w:rPr>
        <w:t>способность наладить позитивное взаимодействие с людьми разного национального, этнического, религиозного, социального или культурного происхождения или пола.</w:t>
      </w:r>
    </w:p>
    <w:p w14:paraId="4A6EC9AB" w14:textId="77777777" w:rsidR="00C66F98" w:rsidRPr="00BC56E2" w:rsidRDefault="00C66F98" w:rsidP="00BC56E2">
      <w:pPr>
        <w:shd w:val="clear" w:color="auto" w:fill="FFFFFF"/>
        <w:tabs>
          <w:tab w:val="left" w:pos="567"/>
        </w:tabs>
        <w:spacing w:line="240" w:lineRule="auto"/>
        <w:ind w:right="-1" w:firstLine="0"/>
        <w:rPr>
          <w:rFonts w:cs="Times New Roman"/>
          <w:b/>
          <w:bCs/>
          <w:i/>
          <w:iCs/>
          <w:sz w:val="24"/>
          <w:szCs w:val="24"/>
        </w:rPr>
      </w:pPr>
      <w:r w:rsidRPr="00BC56E2">
        <w:rPr>
          <w:rFonts w:cs="Times New Roman"/>
          <w:b/>
          <w:i/>
          <w:iCs/>
          <w:sz w:val="24"/>
          <w:szCs w:val="24"/>
        </w:rPr>
        <w:t>Предметные результаты</w:t>
      </w:r>
      <w:r w:rsidRPr="00BC56E2">
        <w:rPr>
          <w:rFonts w:cs="Times New Roman"/>
          <w:sz w:val="24"/>
          <w:szCs w:val="24"/>
        </w:rPr>
        <w:t xml:space="preserve"> изучения блока </w:t>
      </w:r>
      <w:r w:rsidRPr="00BC56E2">
        <w:rPr>
          <w:rFonts w:cs="Times New Roman"/>
          <w:b/>
          <w:bCs/>
          <w:i/>
          <w:iCs/>
          <w:sz w:val="24"/>
          <w:szCs w:val="24"/>
        </w:rPr>
        <w:t>«Креативное мышление»:</w:t>
      </w:r>
    </w:p>
    <w:p w14:paraId="173B7BE4" w14:textId="30A91190" w:rsidR="00C66F98" w:rsidRPr="00CC1947" w:rsidRDefault="00C66F98" w:rsidP="00DD0D34">
      <w:pPr>
        <w:pStyle w:val="a7"/>
        <w:numPr>
          <w:ilvl w:val="0"/>
          <w:numId w:val="325"/>
        </w:numPr>
        <w:shd w:val="clear" w:color="auto" w:fill="FFFFFF"/>
        <w:tabs>
          <w:tab w:val="left" w:pos="567"/>
        </w:tabs>
        <w:spacing w:line="240" w:lineRule="auto"/>
        <w:ind w:left="0" w:right="-1" w:firstLine="0"/>
        <w:rPr>
          <w:rFonts w:eastAsia="Calibri" w:cs="Times New Roman"/>
          <w:sz w:val="24"/>
          <w:szCs w:val="24"/>
        </w:rPr>
      </w:pPr>
      <w:r w:rsidRPr="00CC1947">
        <w:rPr>
          <w:rFonts w:eastAsia="Calibri" w:cs="Times New Roman"/>
          <w:sz w:val="24"/>
          <w:szCs w:val="24"/>
        </w:rPr>
        <w:lastRenderedPageBreak/>
        <w:t>умение генерировать новые идеи на основе существующей информации, например, текста или изображения;</w:t>
      </w:r>
    </w:p>
    <w:p w14:paraId="600C9A57" w14:textId="6786142B" w:rsidR="00C66F98" w:rsidRPr="00CC1947" w:rsidRDefault="00C66F98" w:rsidP="00DD0D34">
      <w:pPr>
        <w:pStyle w:val="a7"/>
        <w:numPr>
          <w:ilvl w:val="0"/>
          <w:numId w:val="325"/>
        </w:numPr>
        <w:shd w:val="clear" w:color="auto" w:fill="FFFFFF"/>
        <w:tabs>
          <w:tab w:val="left" w:pos="567"/>
        </w:tabs>
        <w:spacing w:line="240" w:lineRule="auto"/>
        <w:ind w:left="0" w:right="-1" w:firstLine="0"/>
        <w:rPr>
          <w:rFonts w:eastAsia="Calibri" w:cs="Times New Roman"/>
          <w:sz w:val="24"/>
          <w:szCs w:val="24"/>
        </w:rPr>
      </w:pPr>
      <w:r w:rsidRPr="00CC1947">
        <w:rPr>
          <w:rFonts w:eastAsia="Calibri" w:cs="Times New Roman"/>
          <w:sz w:val="24"/>
          <w:szCs w:val="24"/>
        </w:rPr>
        <w:t>практика в творчестве, создавая, например, продолжение или альтернативное окончание любимой сказки;</w:t>
      </w:r>
    </w:p>
    <w:p w14:paraId="5E89E481" w14:textId="79982B9A" w:rsidR="00C66F98" w:rsidRPr="00CC1947" w:rsidRDefault="00C66F98" w:rsidP="00DD0D34">
      <w:pPr>
        <w:pStyle w:val="a7"/>
        <w:numPr>
          <w:ilvl w:val="0"/>
          <w:numId w:val="325"/>
        </w:numPr>
        <w:shd w:val="clear" w:color="auto" w:fill="FFFFFF"/>
        <w:tabs>
          <w:tab w:val="left" w:pos="567"/>
        </w:tabs>
        <w:spacing w:line="240" w:lineRule="auto"/>
        <w:ind w:left="0" w:right="-1" w:firstLine="0"/>
        <w:rPr>
          <w:rFonts w:eastAsia="Times New Roman" w:cs="Times New Roman"/>
          <w:b/>
          <w:bCs/>
          <w:sz w:val="24"/>
          <w:szCs w:val="24"/>
        </w:rPr>
      </w:pPr>
      <w:r w:rsidRPr="00CC1947">
        <w:rPr>
          <w:rFonts w:eastAsia="Calibri" w:cs="Times New Roman"/>
          <w:sz w:val="24"/>
          <w:szCs w:val="24"/>
        </w:rPr>
        <w:t>стимулирование развития воображения и фантазии, творческую активность детей.</w:t>
      </w:r>
    </w:p>
    <w:p w14:paraId="7FDB9DBD" w14:textId="77777777" w:rsidR="002759F1" w:rsidRPr="00501731" w:rsidRDefault="002759F1" w:rsidP="002759F1">
      <w:pPr>
        <w:spacing w:line="240" w:lineRule="auto"/>
        <w:ind w:right="527"/>
        <w:jc w:val="center"/>
        <w:rPr>
          <w:rFonts w:cs="Times New Roman"/>
          <w:b/>
          <w:sz w:val="8"/>
          <w:szCs w:val="16"/>
        </w:rPr>
      </w:pPr>
    </w:p>
    <w:p w14:paraId="56F3B9F0" w14:textId="014C1F68" w:rsidR="002759F1" w:rsidRPr="00CC1947" w:rsidRDefault="002759F1" w:rsidP="00723982">
      <w:pPr>
        <w:ind w:right="527"/>
        <w:jc w:val="center"/>
        <w:rPr>
          <w:rFonts w:cs="Times New Roman"/>
          <w:b/>
          <w:sz w:val="22"/>
          <w:szCs w:val="28"/>
        </w:rPr>
      </w:pPr>
      <w:r w:rsidRPr="00723982">
        <w:rPr>
          <w:rFonts w:cs="Times New Roman"/>
          <w:b/>
          <w:sz w:val="24"/>
          <w:szCs w:val="28"/>
        </w:rPr>
        <w:t xml:space="preserve">Содержание программы. Тематическое планирование. </w:t>
      </w:r>
      <w:r w:rsidRPr="00CC1947">
        <w:rPr>
          <w:rFonts w:cs="Times New Roman"/>
          <w:b/>
          <w:sz w:val="24"/>
          <w:szCs w:val="28"/>
        </w:rPr>
        <w:t>1 класс (33 ч)</w:t>
      </w:r>
    </w:p>
    <w:tbl>
      <w:tblPr>
        <w:tblStyle w:val="ad"/>
        <w:tblW w:w="9890" w:type="dxa"/>
        <w:tblInd w:w="-176" w:type="dxa"/>
        <w:tblLayout w:type="fixed"/>
        <w:tblLook w:val="04A0" w:firstRow="1" w:lastRow="0" w:firstColumn="1" w:lastColumn="0" w:noHBand="0" w:noVBand="1"/>
      </w:tblPr>
      <w:tblGrid>
        <w:gridCol w:w="568"/>
        <w:gridCol w:w="1701"/>
        <w:gridCol w:w="709"/>
        <w:gridCol w:w="4394"/>
        <w:gridCol w:w="2518"/>
      </w:tblGrid>
      <w:tr w:rsidR="002759F1" w:rsidRPr="00114316" w14:paraId="6F87E85C" w14:textId="77777777" w:rsidTr="002759F1">
        <w:tc>
          <w:tcPr>
            <w:tcW w:w="568" w:type="dxa"/>
          </w:tcPr>
          <w:p w14:paraId="5F311A7B" w14:textId="77777777" w:rsidR="002759F1" w:rsidRPr="00114316" w:rsidRDefault="002759F1" w:rsidP="002759F1">
            <w:pPr>
              <w:ind w:firstLine="0"/>
              <w:jc w:val="center"/>
              <w:rPr>
                <w:rFonts w:cs="Times New Roman"/>
              </w:rPr>
            </w:pPr>
            <w:r w:rsidRPr="00114316">
              <w:rPr>
                <w:rFonts w:cs="Times New Roman"/>
              </w:rPr>
              <w:t>№ п/п</w:t>
            </w:r>
          </w:p>
        </w:tc>
        <w:tc>
          <w:tcPr>
            <w:tcW w:w="1701" w:type="dxa"/>
          </w:tcPr>
          <w:p w14:paraId="79D1C8E8" w14:textId="77777777" w:rsidR="002759F1" w:rsidRPr="00114316" w:rsidRDefault="002759F1" w:rsidP="002759F1">
            <w:pPr>
              <w:ind w:firstLine="0"/>
              <w:jc w:val="center"/>
              <w:rPr>
                <w:rFonts w:cs="Times New Roman"/>
              </w:rPr>
            </w:pPr>
            <w:r w:rsidRPr="00114316">
              <w:rPr>
                <w:rFonts w:cs="Times New Roman"/>
              </w:rPr>
              <w:t xml:space="preserve">Раздел </w:t>
            </w:r>
          </w:p>
        </w:tc>
        <w:tc>
          <w:tcPr>
            <w:tcW w:w="709" w:type="dxa"/>
          </w:tcPr>
          <w:p w14:paraId="00155F86" w14:textId="77777777" w:rsidR="002759F1" w:rsidRPr="00114316" w:rsidRDefault="002759F1" w:rsidP="002759F1">
            <w:pPr>
              <w:ind w:left="-107" w:right="-106" w:firstLine="0"/>
              <w:jc w:val="center"/>
              <w:rPr>
                <w:rFonts w:cs="Times New Roman"/>
              </w:rPr>
            </w:pPr>
            <w:r w:rsidRPr="00114316">
              <w:rPr>
                <w:rFonts w:cs="Times New Roman"/>
              </w:rPr>
              <w:t>Кол-во часов</w:t>
            </w:r>
          </w:p>
        </w:tc>
        <w:tc>
          <w:tcPr>
            <w:tcW w:w="4394" w:type="dxa"/>
          </w:tcPr>
          <w:p w14:paraId="4EFE593E" w14:textId="77777777" w:rsidR="002759F1" w:rsidRPr="00114316" w:rsidRDefault="002759F1" w:rsidP="002759F1">
            <w:pPr>
              <w:jc w:val="center"/>
              <w:rPr>
                <w:rFonts w:cs="Times New Roman"/>
              </w:rPr>
            </w:pPr>
            <w:r w:rsidRPr="00114316">
              <w:rPr>
                <w:rFonts w:cs="Times New Roman"/>
              </w:rPr>
              <w:t>Содержание</w:t>
            </w:r>
          </w:p>
        </w:tc>
        <w:tc>
          <w:tcPr>
            <w:tcW w:w="2518" w:type="dxa"/>
          </w:tcPr>
          <w:p w14:paraId="0EB276E5" w14:textId="77777777" w:rsidR="002759F1" w:rsidRPr="00114316" w:rsidRDefault="002759F1" w:rsidP="002759F1">
            <w:pPr>
              <w:ind w:right="142" w:firstLine="0"/>
              <w:jc w:val="center"/>
              <w:rPr>
                <w:rFonts w:cs="Times New Roman"/>
              </w:rPr>
            </w:pPr>
            <w:r w:rsidRPr="00114316">
              <w:rPr>
                <w:rFonts w:cs="Times New Roman"/>
              </w:rPr>
              <w:t>Формы внеурочной деятельности</w:t>
            </w:r>
          </w:p>
        </w:tc>
      </w:tr>
      <w:tr w:rsidR="002759F1" w:rsidRPr="00114316" w14:paraId="388BDF46" w14:textId="77777777" w:rsidTr="002759F1">
        <w:tc>
          <w:tcPr>
            <w:tcW w:w="568" w:type="dxa"/>
          </w:tcPr>
          <w:p w14:paraId="4BEA01F7" w14:textId="77777777" w:rsidR="002759F1" w:rsidRPr="00114316" w:rsidRDefault="002759F1" w:rsidP="002759F1">
            <w:pPr>
              <w:ind w:firstLine="0"/>
              <w:jc w:val="center"/>
              <w:rPr>
                <w:rFonts w:cs="Times New Roman"/>
              </w:rPr>
            </w:pPr>
            <w:r w:rsidRPr="00114316">
              <w:rPr>
                <w:rFonts w:cs="Times New Roman"/>
              </w:rPr>
              <w:t>1</w:t>
            </w:r>
          </w:p>
        </w:tc>
        <w:tc>
          <w:tcPr>
            <w:tcW w:w="1701" w:type="dxa"/>
          </w:tcPr>
          <w:p w14:paraId="6B5A33F9" w14:textId="77777777" w:rsidR="002759F1" w:rsidRPr="00114316" w:rsidRDefault="002759F1" w:rsidP="002759F1">
            <w:pPr>
              <w:ind w:right="34" w:firstLine="0"/>
              <w:rPr>
                <w:rFonts w:cs="Times New Roman"/>
              </w:rPr>
            </w:pPr>
            <w:r w:rsidRPr="00114316">
              <w:rPr>
                <w:rFonts w:cs="Times New Roman"/>
              </w:rPr>
              <w:t>Читательская грамотность</w:t>
            </w:r>
          </w:p>
        </w:tc>
        <w:tc>
          <w:tcPr>
            <w:tcW w:w="709" w:type="dxa"/>
          </w:tcPr>
          <w:p w14:paraId="7E88D017" w14:textId="77777777" w:rsidR="002759F1" w:rsidRPr="00114316" w:rsidRDefault="002759F1" w:rsidP="002759F1">
            <w:pPr>
              <w:ind w:right="34" w:firstLine="0"/>
              <w:jc w:val="center"/>
              <w:rPr>
                <w:rFonts w:cs="Times New Roman"/>
              </w:rPr>
            </w:pPr>
            <w:r w:rsidRPr="00114316">
              <w:rPr>
                <w:rFonts w:cs="Times New Roman"/>
              </w:rPr>
              <w:t>1</w:t>
            </w:r>
          </w:p>
          <w:p w14:paraId="68D29E6C" w14:textId="2CBF1D06" w:rsidR="002759F1" w:rsidRPr="00114316" w:rsidRDefault="00B25026" w:rsidP="00B25026">
            <w:pPr>
              <w:ind w:right="34" w:firstLine="0"/>
              <w:jc w:val="center"/>
              <w:rPr>
                <w:rFonts w:cs="Times New Roman"/>
              </w:rPr>
            </w:pPr>
            <w:r>
              <w:rPr>
                <w:rFonts w:cs="Times New Roman"/>
              </w:rPr>
              <w:t>1</w:t>
            </w:r>
          </w:p>
          <w:p w14:paraId="73148912" w14:textId="77777777" w:rsidR="002759F1" w:rsidRPr="00114316" w:rsidRDefault="002759F1" w:rsidP="002759F1">
            <w:pPr>
              <w:ind w:right="34" w:firstLine="0"/>
              <w:jc w:val="center"/>
              <w:rPr>
                <w:rFonts w:cs="Times New Roman"/>
              </w:rPr>
            </w:pPr>
            <w:r w:rsidRPr="00114316">
              <w:rPr>
                <w:rFonts w:cs="Times New Roman"/>
              </w:rPr>
              <w:t>1</w:t>
            </w:r>
          </w:p>
          <w:p w14:paraId="75DB70B2" w14:textId="77777777" w:rsidR="002759F1" w:rsidRPr="00114316" w:rsidRDefault="002759F1" w:rsidP="002759F1">
            <w:pPr>
              <w:ind w:right="34" w:firstLine="0"/>
              <w:jc w:val="center"/>
              <w:rPr>
                <w:rFonts w:cs="Times New Roman"/>
              </w:rPr>
            </w:pPr>
            <w:r w:rsidRPr="00114316">
              <w:rPr>
                <w:rFonts w:cs="Times New Roman"/>
              </w:rPr>
              <w:t>1</w:t>
            </w:r>
          </w:p>
          <w:p w14:paraId="7E7F51EC" w14:textId="77777777" w:rsidR="002759F1" w:rsidRPr="00114316" w:rsidRDefault="002759F1" w:rsidP="002759F1">
            <w:pPr>
              <w:ind w:right="34" w:firstLine="0"/>
              <w:jc w:val="center"/>
              <w:rPr>
                <w:rFonts w:cs="Times New Roman"/>
              </w:rPr>
            </w:pPr>
            <w:r w:rsidRPr="00114316">
              <w:rPr>
                <w:rFonts w:cs="Times New Roman"/>
              </w:rPr>
              <w:t>1</w:t>
            </w:r>
          </w:p>
          <w:p w14:paraId="7576D546" w14:textId="77777777" w:rsidR="002759F1" w:rsidRPr="00114316" w:rsidRDefault="002759F1" w:rsidP="002759F1">
            <w:pPr>
              <w:ind w:right="34" w:firstLine="0"/>
              <w:jc w:val="center"/>
              <w:rPr>
                <w:rFonts w:cs="Times New Roman"/>
              </w:rPr>
            </w:pPr>
            <w:r w:rsidRPr="00114316">
              <w:rPr>
                <w:rFonts w:cs="Times New Roman"/>
              </w:rPr>
              <w:t>1</w:t>
            </w:r>
          </w:p>
          <w:p w14:paraId="6AE0D916" w14:textId="77777777" w:rsidR="002759F1" w:rsidRPr="00114316" w:rsidRDefault="002759F1" w:rsidP="002759F1">
            <w:pPr>
              <w:ind w:right="34" w:firstLine="0"/>
              <w:jc w:val="center"/>
              <w:rPr>
                <w:rFonts w:cs="Times New Roman"/>
              </w:rPr>
            </w:pPr>
            <w:r w:rsidRPr="00114316">
              <w:rPr>
                <w:rFonts w:cs="Times New Roman"/>
              </w:rPr>
              <w:t>1</w:t>
            </w:r>
          </w:p>
          <w:p w14:paraId="4B345BAC" w14:textId="77777777" w:rsidR="00B25026" w:rsidRDefault="00B25026" w:rsidP="002759F1">
            <w:pPr>
              <w:ind w:right="34" w:firstLine="0"/>
              <w:jc w:val="center"/>
              <w:rPr>
                <w:rFonts w:cs="Times New Roman"/>
              </w:rPr>
            </w:pPr>
          </w:p>
          <w:p w14:paraId="4EF5082B" w14:textId="6E72F52B" w:rsidR="002759F1" w:rsidRPr="00114316" w:rsidRDefault="002759F1" w:rsidP="002759F1">
            <w:pPr>
              <w:ind w:right="34" w:firstLine="0"/>
              <w:jc w:val="center"/>
              <w:rPr>
                <w:rFonts w:cs="Times New Roman"/>
              </w:rPr>
            </w:pPr>
            <w:r w:rsidRPr="00114316">
              <w:rPr>
                <w:rFonts w:cs="Times New Roman"/>
              </w:rPr>
              <w:t>1</w:t>
            </w:r>
          </w:p>
        </w:tc>
        <w:tc>
          <w:tcPr>
            <w:tcW w:w="4394" w:type="dxa"/>
          </w:tcPr>
          <w:p w14:paraId="2947381B" w14:textId="77777777" w:rsidR="002759F1" w:rsidRPr="00114316" w:rsidRDefault="002759F1" w:rsidP="002759F1">
            <w:pPr>
              <w:ind w:right="22" w:firstLine="0"/>
              <w:rPr>
                <w:rFonts w:cs="Times New Roman"/>
              </w:rPr>
            </w:pPr>
            <w:r w:rsidRPr="00114316">
              <w:rPr>
                <w:rFonts w:cs="Times New Roman"/>
              </w:rPr>
              <w:t>В. Бианки. Лис и мышонок.</w:t>
            </w:r>
          </w:p>
          <w:p w14:paraId="2C403F86" w14:textId="77777777" w:rsidR="002759F1" w:rsidRPr="00114316" w:rsidRDefault="002759F1" w:rsidP="002759F1">
            <w:pPr>
              <w:ind w:right="22" w:firstLine="0"/>
              <w:rPr>
                <w:rFonts w:cs="Times New Roman"/>
              </w:rPr>
            </w:pPr>
            <w:r w:rsidRPr="00114316">
              <w:rPr>
                <w:rFonts w:cs="Times New Roman"/>
              </w:rPr>
              <w:t>Русская народная сказка. Мороз и заяц.</w:t>
            </w:r>
          </w:p>
          <w:p w14:paraId="37D1B7BF" w14:textId="77777777" w:rsidR="002759F1" w:rsidRPr="00114316" w:rsidRDefault="002759F1" w:rsidP="002759F1">
            <w:pPr>
              <w:ind w:right="22" w:firstLine="0"/>
              <w:rPr>
                <w:rFonts w:cs="Times New Roman"/>
              </w:rPr>
            </w:pPr>
            <w:r w:rsidRPr="00114316">
              <w:rPr>
                <w:rFonts w:cs="Times New Roman"/>
              </w:rPr>
              <w:t>В. Сутеев. Живые грибы.</w:t>
            </w:r>
          </w:p>
          <w:p w14:paraId="0382D97B" w14:textId="77777777" w:rsidR="002759F1" w:rsidRPr="00114316" w:rsidRDefault="002759F1" w:rsidP="002759F1">
            <w:pPr>
              <w:ind w:right="22" w:firstLine="0"/>
              <w:rPr>
                <w:rFonts w:cs="Times New Roman"/>
              </w:rPr>
            </w:pPr>
            <w:r w:rsidRPr="00114316">
              <w:rPr>
                <w:rFonts w:cs="Times New Roman"/>
              </w:rPr>
              <w:t>Г. Цыферов. Петушок и солнышко.</w:t>
            </w:r>
          </w:p>
          <w:p w14:paraId="4DDDF4E9" w14:textId="77777777" w:rsidR="002759F1" w:rsidRPr="00114316" w:rsidRDefault="002759F1" w:rsidP="002759F1">
            <w:pPr>
              <w:ind w:right="22" w:firstLine="0"/>
              <w:rPr>
                <w:rFonts w:cs="Times New Roman"/>
              </w:rPr>
            </w:pPr>
            <w:r w:rsidRPr="00114316">
              <w:rPr>
                <w:rFonts w:cs="Times New Roman"/>
              </w:rPr>
              <w:t>М. Пляцковский. Урок дружбы.</w:t>
            </w:r>
          </w:p>
          <w:p w14:paraId="57097572" w14:textId="77777777" w:rsidR="002759F1" w:rsidRPr="00114316" w:rsidRDefault="002759F1" w:rsidP="002759F1">
            <w:pPr>
              <w:ind w:right="22" w:firstLine="0"/>
              <w:rPr>
                <w:rFonts w:cs="Times New Roman"/>
              </w:rPr>
            </w:pPr>
            <w:r w:rsidRPr="00114316">
              <w:rPr>
                <w:rFonts w:cs="Times New Roman"/>
              </w:rPr>
              <w:t>Грузинская сказка. Лев и заяц.</w:t>
            </w:r>
          </w:p>
          <w:p w14:paraId="20EB7859" w14:textId="77777777" w:rsidR="002759F1" w:rsidRPr="00114316" w:rsidRDefault="002759F1" w:rsidP="002759F1">
            <w:pPr>
              <w:ind w:right="22" w:firstLine="0"/>
              <w:rPr>
                <w:rFonts w:cs="Times New Roman"/>
              </w:rPr>
            </w:pPr>
            <w:r w:rsidRPr="00114316">
              <w:rPr>
                <w:rFonts w:cs="Times New Roman"/>
              </w:rPr>
              <w:t>Русская народная сказка. Как лиса училась летать.</w:t>
            </w:r>
          </w:p>
          <w:p w14:paraId="0474B152" w14:textId="77777777" w:rsidR="002759F1" w:rsidRPr="00114316" w:rsidRDefault="002759F1" w:rsidP="002759F1">
            <w:pPr>
              <w:ind w:right="22" w:firstLine="0"/>
              <w:rPr>
                <w:rFonts w:cs="Times New Roman"/>
              </w:rPr>
            </w:pPr>
            <w:r w:rsidRPr="00114316">
              <w:rPr>
                <w:rFonts w:cs="Times New Roman"/>
              </w:rPr>
              <w:t>Е. Пермяк. Четыре брата.</w:t>
            </w:r>
          </w:p>
        </w:tc>
        <w:tc>
          <w:tcPr>
            <w:tcW w:w="2518" w:type="dxa"/>
          </w:tcPr>
          <w:p w14:paraId="0BC3591B"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603E0AC4"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472FF69E"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1614D714"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00039550" w14:textId="77777777" w:rsidTr="002759F1">
        <w:tc>
          <w:tcPr>
            <w:tcW w:w="2269" w:type="dxa"/>
            <w:gridSpan w:val="2"/>
          </w:tcPr>
          <w:p w14:paraId="6901656E" w14:textId="77777777" w:rsidR="002759F1" w:rsidRPr="00114316" w:rsidRDefault="002759F1" w:rsidP="002759F1">
            <w:pPr>
              <w:ind w:right="34" w:firstLine="0"/>
              <w:jc w:val="right"/>
              <w:rPr>
                <w:rFonts w:cs="Times New Roman"/>
                <w:b/>
              </w:rPr>
            </w:pPr>
            <w:r w:rsidRPr="00114316">
              <w:rPr>
                <w:rFonts w:cs="Times New Roman"/>
                <w:b/>
              </w:rPr>
              <w:t>Итого</w:t>
            </w:r>
          </w:p>
        </w:tc>
        <w:tc>
          <w:tcPr>
            <w:tcW w:w="709" w:type="dxa"/>
          </w:tcPr>
          <w:p w14:paraId="759D2777" w14:textId="77777777" w:rsidR="002759F1" w:rsidRPr="00114316" w:rsidRDefault="002759F1" w:rsidP="002759F1">
            <w:pPr>
              <w:ind w:right="34" w:firstLine="0"/>
              <w:jc w:val="center"/>
              <w:rPr>
                <w:rFonts w:cs="Times New Roman"/>
                <w:b/>
              </w:rPr>
            </w:pPr>
            <w:r w:rsidRPr="00114316">
              <w:rPr>
                <w:rFonts w:cs="Times New Roman"/>
                <w:b/>
              </w:rPr>
              <w:t>8</w:t>
            </w:r>
          </w:p>
        </w:tc>
        <w:tc>
          <w:tcPr>
            <w:tcW w:w="6912" w:type="dxa"/>
            <w:gridSpan w:val="2"/>
          </w:tcPr>
          <w:p w14:paraId="28FFFFC3" w14:textId="77777777" w:rsidR="002759F1" w:rsidRPr="00114316" w:rsidRDefault="002759F1" w:rsidP="002759F1">
            <w:pPr>
              <w:shd w:val="clear" w:color="auto" w:fill="FFFFFF"/>
              <w:tabs>
                <w:tab w:val="left" w:pos="1605"/>
              </w:tabs>
              <w:ind w:firstLine="0"/>
              <w:rPr>
                <w:rFonts w:eastAsia="Times New Roman" w:cs="Times New Roman"/>
                <w:color w:val="000000"/>
              </w:rPr>
            </w:pPr>
          </w:p>
        </w:tc>
      </w:tr>
      <w:tr w:rsidR="002759F1" w:rsidRPr="00114316" w14:paraId="11E8D609" w14:textId="77777777" w:rsidTr="002759F1">
        <w:tc>
          <w:tcPr>
            <w:tcW w:w="568" w:type="dxa"/>
          </w:tcPr>
          <w:p w14:paraId="2483DDC1" w14:textId="77777777" w:rsidR="002759F1" w:rsidRPr="00114316" w:rsidRDefault="002759F1" w:rsidP="002759F1">
            <w:pPr>
              <w:ind w:firstLine="0"/>
              <w:jc w:val="center"/>
              <w:rPr>
                <w:rFonts w:cs="Times New Roman"/>
              </w:rPr>
            </w:pPr>
            <w:r w:rsidRPr="00114316">
              <w:rPr>
                <w:rFonts w:cs="Times New Roman"/>
              </w:rPr>
              <w:t>2.</w:t>
            </w:r>
          </w:p>
        </w:tc>
        <w:tc>
          <w:tcPr>
            <w:tcW w:w="1701" w:type="dxa"/>
          </w:tcPr>
          <w:p w14:paraId="71DEF7B9" w14:textId="77777777" w:rsidR="002759F1" w:rsidRPr="00114316" w:rsidRDefault="002759F1" w:rsidP="002759F1">
            <w:pPr>
              <w:ind w:right="34" w:firstLine="0"/>
              <w:rPr>
                <w:rFonts w:cs="Times New Roman"/>
              </w:rPr>
            </w:pPr>
            <w:r w:rsidRPr="00114316">
              <w:rPr>
                <w:rFonts w:cs="Times New Roman"/>
              </w:rPr>
              <w:t>Математическая грамотность</w:t>
            </w:r>
          </w:p>
        </w:tc>
        <w:tc>
          <w:tcPr>
            <w:tcW w:w="709" w:type="dxa"/>
          </w:tcPr>
          <w:p w14:paraId="50DB8C99" w14:textId="263178B4" w:rsidR="002759F1" w:rsidRPr="00114316" w:rsidRDefault="00B25026" w:rsidP="00B25026">
            <w:pPr>
              <w:ind w:right="34" w:firstLine="0"/>
              <w:jc w:val="center"/>
              <w:rPr>
                <w:rFonts w:cs="Times New Roman"/>
              </w:rPr>
            </w:pPr>
            <w:r>
              <w:rPr>
                <w:rFonts w:cs="Times New Roman"/>
              </w:rPr>
              <w:t>1</w:t>
            </w:r>
          </w:p>
          <w:p w14:paraId="11ADA825" w14:textId="77777777" w:rsidR="002759F1" w:rsidRPr="00114316" w:rsidRDefault="002759F1" w:rsidP="002759F1">
            <w:pPr>
              <w:ind w:right="34" w:firstLine="0"/>
              <w:jc w:val="center"/>
              <w:rPr>
                <w:rFonts w:cs="Times New Roman"/>
              </w:rPr>
            </w:pPr>
            <w:r w:rsidRPr="00114316">
              <w:rPr>
                <w:rFonts w:cs="Times New Roman"/>
              </w:rPr>
              <w:t>1</w:t>
            </w:r>
          </w:p>
          <w:p w14:paraId="4E184FC2" w14:textId="77777777" w:rsidR="002759F1" w:rsidRPr="00114316" w:rsidRDefault="002759F1" w:rsidP="002759F1">
            <w:pPr>
              <w:ind w:right="34" w:firstLine="0"/>
              <w:jc w:val="center"/>
              <w:rPr>
                <w:rFonts w:cs="Times New Roman"/>
              </w:rPr>
            </w:pPr>
            <w:r w:rsidRPr="00114316">
              <w:rPr>
                <w:rFonts w:cs="Times New Roman"/>
              </w:rPr>
              <w:t>1</w:t>
            </w:r>
          </w:p>
          <w:p w14:paraId="15B8A7C9" w14:textId="77777777" w:rsidR="002759F1" w:rsidRPr="00114316" w:rsidRDefault="002759F1" w:rsidP="002759F1">
            <w:pPr>
              <w:ind w:right="34" w:firstLine="0"/>
              <w:jc w:val="center"/>
              <w:rPr>
                <w:rFonts w:cs="Times New Roman"/>
              </w:rPr>
            </w:pPr>
            <w:r w:rsidRPr="00114316">
              <w:rPr>
                <w:rFonts w:cs="Times New Roman"/>
              </w:rPr>
              <w:t>1</w:t>
            </w:r>
          </w:p>
          <w:p w14:paraId="79C0F21E" w14:textId="77777777" w:rsidR="00B25026" w:rsidRDefault="00B25026" w:rsidP="002759F1">
            <w:pPr>
              <w:ind w:right="34" w:firstLine="0"/>
              <w:jc w:val="center"/>
              <w:rPr>
                <w:rFonts w:cs="Times New Roman"/>
              </w:rPr>
            </w:pPr>
          </w:p>
          <w:p w14:paraId="6809897B" w14:textId="1AC7B03E" w:rsidR="002759F1" w:rsidRPr="00114316" w:rsidRDefault="002759F1" w:rsidP="002759F1">
            <w:pPr>
              <w:ind w:right="34" w:firstLine="0"/>
              <w:jc w:val="center"/>
              <w:rPr>
                <w:rFonts w:cs="Times New Roman"/>
              </w:rPr>
            </w:pPr>
            <w:r w:rsidRPr="00114316">
              <w:rPr>
                <w:rFonts w:cs="Times New Roman"/>
              </w:rPr>
              <w:t>1</w:t>
            </w:r>
          </w:p>
          <w:p w14:paraId="50EC2E1E" w14:textId="77777777" w:rsidR="002759F1" w:rsidRPr="00114316" w:rsidRDefault="002759F1" w:rsidP="002759F1">
            <w:pPr>
              <w:ind w:right="34" w:firstLine="0"/>
              <w:jc w:val="center"/>
              <w:rPr>
                <w:rFonts w:cs="Times New Roman"/>
              </w:rPr>
            </w:pPr>
            <w:r w:rsidRPr="00114316">
              <w:rPr>
                <w:rFonts w:cs="Times New Roman"/>
              </w:rPr>
              <w:t>1</w:t>
            </w:r>
          </w:p>
          <w:p w14:paraId="0FB20719" w14:textId="77777777" w:rsidR="002759F1" w:rsidRPr="00114316" w:rsidRDefault="002759F1" w:rsidP="002759F1">
            <w:pPr>
              <w:ind w:right="34" w:firstLine="0"/>
              <w:jc w:val="center"/>
              <w:rPr>
                <w:rFonts w:cs="Times New Roman"/>
              </w:rPr>
            </w:pPr>
            <w:r w:rsidRPr="00114316">
              <w:rPr>
                <w:rFonts w:cs="Times New Roman"/>
              </w:rPr>
              <w:t>1</w:t>
            </w:r>
          </w:p>
          <w:p w14:paraId="3BC70786" w14:textId="77777777" w:rsidR="002759F1" w:rsidRPr="00114316" w:rsidRDefault="002759F1" w:rsidP="002759F1">
            <w:pPr>
              <w:ind w:right="34" w:firstLine="0"/>
              <w:jc w:val="center"/>
              <w:rPr>
                <w:rFonts w:cs="Times New Roman"/>
              </w:rPr>
            </w:pPr>
            <w:r w:rsidRPr="00114316">
              <w:rPr>
                <w:rFonts w:cs="Times New Roman"/>
              </w:rPr>
              <w:t>1</w:t>
            </w:r>
          </w:p>
        </w:tc>
        <w:tc>
          <w:tcPr>
            <w:tcW w:w="4394" w:type="dxa"/>
          </w:tcPr>
          <w:p w14:paraId="5D78776B" w14:textId="77777777" w:rsidR="002759F1" w:rsidRPr="00114316" w:rsidRDefault="002759F1" w:rsidP="002759F1">
            <w:pPr>
              <w:ind w:right="22" w:firstLine="0"/>
              <w:rPr>
                <w:rFonts w:cs="Times New Roman"/>
              </w:rPr>
            </w:pPr>
            <w:r w:rsidRPr="00114316">
              <w:rPr>
                <w:rFonts w:cs="Times New Roman"/>
              </w:rPr>
              <w:t>Про курочку рябу, золотые и простые яйца.</w:t>
            </w:r>
          </w:p>
          <w:p w14:paraId="718A389B" w14:textId="77777777" w:rsidR="002759F1" w:rsidRPr="00114316" w:rsidRDefault="002759F1" w:rsidP="002759F1">
            <w:pPr>
              <w:ind w:right="22" w:firstLine="0"/>
              <w:rPr>
                <w:rFonts w:cs="Times New Roman"/>
              </w:rPr>
            </w:pPr>
            <w:r w:rsidRPr="00114316">
              <w:rPr>
                <w:rFonts w:cs="Times New Roman"/>
              </w:rPr>
              <w:t>Про козу, козлят и капусту.</w:t>
            </w:r>
          </w:p>
          <w:p w14:paraId="5EAA925C" w14:textId="77777777" w:rsidR="002759F1" w:rsidRPr="00114316" w:rsidRDefault="002759F1" w:rsidP="002759F1">
            <w:pPr>
              <w:ind w:right="22" w:firstLine="0"/>
              <w:rPr>
                <w:rFonts w:cs="Times New Roman"/>
              </w:rPr>
            </w:pPr>
            <w:r w:rsidRPr="00114316">
              <w:rPr>
                <w:rFonts w:cs="Times New Roman"/>
              </w:rPr>
              <w:t>Про петушка и жерновцы.</w:t>
            </w:r>
          </w:p>
          <w:p w14:paraId="50BDBD98" w14:textId="77777777" w:rsidR="002759F1" w:rsidRPr="00114316" w:rsidRDefault="002759F1" w:rsidP="002759F1">
            <w:pPr>
              <w:ind w:right="22" w:firstLine="0"/>
              <w:rPr>
                <w:rFonts w:cs="Times New Roman"/>
              </w:rPr>
            </w:pPr>
            <w:r w:rsidRPr="00114316">
              <w:rPr>
                <w:rFonts w:cs="Times New Roman"/>
              </w:rPr>
              <w:t>Как петушок и курочки делили бобовые зернышки.</w:t>
            </w:r>
          </w:p>
          <w:p w14:paraId="1A1F58D2" w14:textId="77777777" w:rsidR="002759F1" w:rsidRPr="00114316" w:rsidRDefault="002759F1" w:rsidP="002759F1">
            <w:pPr>
              <w:ind w:right="22" w:firstLine="0"/>
              <w:rPr>
                <w:rFonts w:cs="Times New Roman"/>
              </w:rPr>
            </w:pPr>
            <w:r w:rsidRPr="00114316">
              <w:rPr>
                <w:rFonts w:cs="Times New Roman"/>
              </w:rPr>
              <w:t>Про наливные яблочки.</w:t>
            </w:r>
          </w:p>
          <w:p w14:paraId="3F9F39A5" w14:textId="77777777" w:rsidR="002759F1" w:rsidRPr="00114316" w:rsidRDefault="002759F1" w:rsidP="002759F1">
            <w:pPr>
              <w:ind w:right="22" w:firstLine="0"/>
              <w:rPr>
                <w:rFonts w:cs="Times New Roman"/>
              </w:rPr>
            </w:pPr>
            <w:r w:rsidRPr="00114316">
              <w:rPr>
                <w:rFonts w:cs="Times New Roman"/>
              </w:rPr>
              <w:t>Про Машу и трех медведей.</w:t>
            </w:r>
          </w:p>
          <w:p w14:paraId="5A73421C" w14:textId="77777777" w:rsidR="002759F1" w:rsidRPr="00114316" w:rsidRDefault="002759F1" w:rsidP="002759F1">
            <w:pPr>
              <w:ind w:right="22" w:firstLine="0"/>
              <w:rPr>
                <w:rFonts w:cs="Times New Roman"/>
              </w:rPr>
            </w:pPr>
            <w:r w:rsidRPr="00114316">
              <w:rPr>
                <w:rFonts w:cs="Times New Roman"/>
              </w:rPr>
              <w:t>Про старика, старуху, волка и лисичку.</w:t>
            </w:r>
          </w:p>
          <w:p w14:paraId="12BC1DD7" w14:textId="77777777" w:rsidR="002759F1" w:rsidRPr="00114316" w:rsidRDefault="002759F1" w:rsidP="002759F1">
            <w:pPr>
              <w:ind w:right="22" w:firstLine="0"/>
              <w:rPr>
                <w:rFonts w:cs="Times New Roman"/>
              </w:rPr>
            </w:pPr>
            <w:r w:rsidRPr="00114316">
              <w:rPr>
                <w:rFonts w:cs="Times New Roman"/>
              </w:rPr>
              <w:t>Про медведя, лису и мишкин мед.</w:t>
            </w:r>
          </w:p>
        </w:tc>
        <w:tc>
          <w:tcPr>
            <w:tcW w:w="2518" w:type="dxa"/>
          </w:tcPr>
          <w:p w14:paraId="55D189A3"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629A0575"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49D05223"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57EBF37D"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71E80B52" w14:textId="77777777" w:rsidTr="002759F1">
        <w:tc>
          <w:tcPr>
            <w:tcW w:w="2269" w:type="dxa"/>
            <w:gridSpan w:val="2"/>
          </w:tcPr>
          <w:p w14:paraId="2C67BFA8" w14:textId="77777777" w:rsidR="002759F1" w:rsidRPr="00114316" w:rsidRDefault="002759F1" w:rsidP="002759F1">
            <w:pPr>
              <w:ind w:right="34" w:firstLine="0"/>
              <w:jc w:val="right"/>
              <w:rPr>
                <w:rFonts w:cs="Times New Roman"/>
                <w:b/>
              </w:rPr>
            </w:pPr>
            <w:r w:rsidRPr="00114316">
              <w:rPr>
                <w:rFonts w:cs="Times New Roman"/>
                <w:b/>
              </w:rPr>
              <w:t>Итого</w:t>
            </w:r>
          </w:p>
        </w:tc>
        <w:tc>
          <w:tcPr>
            <w:tcW w:w="709" w:type="dxa"/>
          </w:tcPr>
          <w:p w14:paraId="23306633" w14:textId="77777777" w:rsidR="002759F1" w:rsidRPr="00114316" w:rsidRDefault="002759F1" w:rsidP="002759F1">
            <w:pPr>
              <w:ind w:right="34" w:firstLine="0"/>
              <w:jc w:val="center"/>
              <w:rPr>
                <w:rFonts w:cs="Times New Roman"/>
                <w:b/>
              </w:rPr>
            </w:pPr>
            <w:r w:rsidRPr="00114316">
              <w:rPr>
                <w:rFonts w:cs="Times New Roman"/>
                <w:b/>
              </w:rPr>
              <w:t>8</w:t>
            </w:r>
          </w:p>
        </w:tc>
        <w:tc>
          <w:tcPr>
            <w:tcW w:w="6912" w:type="dxa"/>
            <w:gridSpan w:val="2"/>
          </w:tcPr>
          <w:p w14:paraId="12CD8806" w14:textId="77777777" w:rsidR="002759F1" w:rsidRPr="00114316" w:rsidRDefault="002759F1" w:rsidP="002759F1">
            <w:pPr>
              <w:shd w:val="clear" w:color="auto" w:fill="FFFFFF"/>
              <w:tabs>
                <w:tab w:val="left" w:pos="1605"/>
              </w:tabs>
              <w:ind w:firstLine="0"/>
              <w:rPr>
                <w:rFonts w:eastAsia="Times New Roman" w:cs="Times New Roman"/>
                <w:color w:val="000000"/>
              </w:rPr>
            </w:pPr>
          </w:p>
        </w:tc>
      </w:tr>
      <w:tr w:rsidR="002759F1" w:rsidRPr="00114316" w14:paraId="3598B6A3" w14:textId="77777777" w:rsidTr="002759F1">
        <w:tc>
          <w:tcPr>
            <w:tcW w:w="568" w:type="dxa"/>
          </w:tcPr>
          <w:p w14:paraId="6E072B04" w14:textId="77777777" w:rsidR="002759F1" w:rsidRPr="00114316" w:rsidRDefault="002759F1" w:rsidP="002759F1">
            <w:pPr>
              <w:ind w:firstLine="0"/>
              <w:jc w:val="center"/>
              <w:rPr>
                <w:rFonts w:cs="Times New Roman"/>
              </w:rPr>
            </w:pPr>
            <w:r w:rsidRPr="00114316">
              <w:rPr>
                <w:rFonts w:cs="Times New Roman"/>
              </w:rPr>
              <w:t>3.</w:t>
            </w:r>
          </w:p>
        </w:tc>
        <w:tc>
          <w:tcPr>
            <w:tcW w:w="1701" w:type="dxa"/>
          </w:tcPr>
          <w:p w14:paraId="240A3DC1" w14:textId="77777777" w:rsidR="002759F1" w:rsidRPr="00114316" w:rsidRDefault="002759F1" w:rsidP="002759F1">
            <w:pPr>
              <w:ind w:right="34" w:firstLine="0"/>
              <w:rPr>
                <w:rFonts w:cs="Times New Roman"/>
              </w:rPr>
            </w:pPr>
            <w:r w:rsidRPr="00114316">
              <w:rPr>
                <w:rFonts w:cs="Times New Roman"/>
              </w:rPr>
              <w:t>Финансовая грамотность</w:t>
            </w:r>
          </w:p>
        </w:tc>
        <w:tc>
          <w:tcPr>
            <w:tcW w:w="709" w:type="dxa"/>
          </w:tcPr>
          <w:p w14:paraId="37EFCDFC" w14:textId="77777777" w:rsidR="002759F1" w:rsidRPr="00114316" w:rsidRDefault="002759F1" w:rsidP="002759F1">
            <w:pPr>
              <w:ind w:right="34" w:firstLine="0"/>
              <w:jc w:val="center"/>
              <w:rPr>
                <w:rFonts w:cs="Times New Roman"/>
              </w:rPr>
            </w:pPr>
            <w:r w:rsidRPr="00114316">
              <w:rPr>
                <w:rFonts w:cs="Times New Roman"/>
              </w:rPr>
              <w:t>1</w:t>
            </w:r>
          </w:p>
          <w:p w14:paraId="05BE1138" w14:textId="77777777" w:rsidR="002759F1" w:rsidRPr="00114316" w:rsidRDefault="002759F1" w:rsidP="002759F1">
            <w:pPr>
              <w:ind w:right="34" w:firstLine="0"/>
              <w:jc w:val="center"/>
              <w:rPr>
                <w:rFonts w:cs="Times New Roman"/>
              </w:rPr>
            </w:pPr>
            <w:r w:rsidRPr="00114316">
              <w:rPr>
                <w:rFonts w:cs="Times New Roman"/>
              </w:rPr>
              <w:t>1</w:t>
            </w:r>
          </w:p>
          <w:p w14:paraId="67A74E8F" w14:textId="77777777" w:rsidR="002759F1" w:rsidRPr="00114316" w:rsidRDefault="002759F1" w:rsidP="002759F1">
            <w:pPr>
              <w:ind w:right="34" w:firstLine="0"/>
              <w:jc w:val="center"/>
              <w:rPr>
                <w:rFonts w:cs="Times New Roman"/>
              </w:rPr>
            </w:pPr>
            <w:r w:rsidRPr="00114316">
              <w:rPr>
                <w:rFonts w:cs="Times New Roman"/>
              </w:rPr>
              <w:t>1</w:t>
            </w:r>
          </w:p>
          <w:p w14:paraId="187DAD27" w14:textId="77777777" w:rsidR="002759F1" w:rsidRPr="00114316" w:rsidRDefault="002759F1" w:rsidP="002759F1">
            <w:pPr>
              <w:ind w:right="34" w:firstLine="0"/>
              <w:jc w:val="center"/>
              <w:rPr>
                <w:rFonts w:cs="Times New Roman"/>
              </w:rPr>
            </w:pPr>
            <w:r w:rsidRPr="00114316">
              <w:rPr>
                <w:rFonts w:cs="Times New Roman"/>
              </w:rPr>
              <w:t>1</w:t>
            </w:r>
          </w:p>
          <w:p w14:paraId="2868658B" w14:textId="77777777" w:rsidR="002759F1" w:rsidRPr="00114316" w:rsidRDefault="002759F1" w:rsidP="002759F1">
            <w:pPr>
              <w:ind w:right="34" w:firstLine="0"/>
              <w:jc w:val="center"/>
              <w:rPr>
                <w:rFonts w:cs="Times New Roman"/>
              </w:rPr>
            </w:pPr>
            <w:r w:rsidRPr="00114316">
              <w:rPr>
                <w:rFonts w:cs="Times New Roman"/>
              </w:rPr>
              <w:t>1</w:t>
            </w:r>
          </w:p>
          <w:p w14:paraId="480C5E10" w14:textId="77777777" w:rsidR="002759F1" w:rsidRPr="00114316" w:rsidRDefault="002759F1" w:rsidP="002759F1">
            <w:pPr>
              <w:ind w:right="34" w:firstLine="0"/>
              <w:jc w:val="center"/>
              <w:rPr>
                <w:rFonts w:cs="Times New Roman"/>
              </w:rPr>
            </w:pPr>
            <w:r w:rsidRPr="00114316">
              <w:rPr>
                <w:rFonts w:cs="Times New Roman"/>
              </w:rPr>
              <w:t>1</w:t>
            </w:r>
          </w:p>
          <w:p w14:paraId="1D815A1D" w14:textId="77777777" w:rsidR="002759F1" w:rsidRPr="00114316" w:rsidRDefault="002759F1" w:rsidP="002759F1">
            <w:pPr>
              <w:ind w:right="34" w:firstLine="0"/>
              <w:jc w:val="center"/>
              <w:rPr>
                <w:rFonts w:cs="Times New Roman"/>
              </w:rPr>
            </w:pPr>
            <w:r w:rsidRPr="00114316">
              <w:rPr>
                <w:rFonts w:cs="Times New Roman"/>
              </w:rPr>
              <w:t>1</w:t>
            </w:r>
          </w:p>
          <w:p w14:paraId="066ADD43" w14:textId="77777777" w:rsidR="002759F1" w:rsidRPr="00114316" w:rsidRDefault="002759F1" w:rsidP="002759F1">
            <w:pPr>
              <w:ind w:right="34" w:firstLine="0"/>
              <w:jc w:val="center"/>
              <w:rPr>
                <w:rFonts w:cs="Times New Roman"/>
              </w:rPr>
            </w:pPr>
            <w:r w:rsidRPr="00114316">
              <w:rPr>
                <w:rFonts w:cs="Times New Roman"/>
              </w:rPr>
              <w:t>1</w:t>
            </w:r>
          </w:p>
        </w:tc>
        <w:tc>
          <w:tcPr>
            <w:tcW w:w="4394" w:type="dxa"/>
          </w:tcPr>
          <w:p w14:paraId="4CB6F4D5" w14:textId="77777777" w:rsidR="002759F1" w:rsidRPr="00114316" w:rsidRDefault="002759F1" w:rsidP="002759F1">
            <w:pPr>
              <w:ind w:right="22" w:firstLine="0"/>
              <w:rPr>
                <w:rFonts w:cs="Times New Roman"/>
              </w:rPr>
            </w:pPr>
            <w:r w:rsidRPr="00114316">
              <w:rPr>
                <w:rFonts w:cs="Times New Roman"/>
              </w:rPr>
              <w:t>За покупками.</w:t>
            </w:r>
          </w:p>
          <w:p w14:paraId="21DB70A3" w14:textId="77777777" w:rsidR="002759F1" w:rsidRPr="00114316" w:rsidRDefault="002759F1" w:rsidP="002759F1">
            <w:pPr>
              <w:ind w:right="22" w:firstLine="0"/>
              <w:rPr>
                <w:rFonts w:cs="Times New Roman"/>
              </w:rPr>
            </w:pPr>
            <w:r w:rsidRPr="00114316">
              <w:rPr>
                <w:rFonts w:cs="Times New Roman"/>
              </w:rPr>
              <w:t>Находчивый колобок.</w:t>
            </w:r>
          </w:p>
          <w:p w14:paraId="7A7CEE36" w14:textId="77777777" w:rsidR="002759F1" w:rsidRPr="00114316" w:rsidRDefault="002759F1" w:rsidP="002759F1">
            <w:pPr>
              <w:ind w:right="22" w:firstLine="0"/>
              <w:rPr>
                <w:rFonts w:cs="Times New Roman"/>
              </w:rPr>
            </w:pPr>
            <w:r w:rsidRPr="00114316">
              <w:rPr>
                <w:rFonts w:cs="Times New Roman"/>
              </w:rPr>
              <w:t>День рождения мухи-цокотухи.</w:t>
            </w:r>
          </w:p>
          <w:p w14:paraId="25CB7505" w14:textId="77777777" w:rsidR="002759F1" w:rsidRPr="00114316" w:rsidRDefault="002759F1" w:rsidP="002759F1">
            <w:pPr>
              <w:ind w:right="22" w:firstLine="0"/>
              <w:rPr>
                <w:rFonts w:cs="Times New Roman"/>
              </w:rPr>
            </w:pPr>
            <w:r w:rsidRPr="00114316">
              <w:rPr>
                <w:rFonts w:cs="Times New Roman"/>
              </w:rPr>
              <w:t>Буратино и карманные деньги.</w:t>
            </w:r>
          </w:p>
          <w:p w14:paraId="09550DC5" w14:textId="77777777" w:rsidR="002759F1" w:rsidRPr="00114316" w:rsidRDefault="002759F1" w:rsidP="002759F1">
            <w:pPr>
              <w:ind w:right="22" w:firstLine="0"/>
              <w:rPr>
                <w:rFonts w:cs="Times New Roman"/>
              </w:rPr>
            </w:pPr>
            <w:r w:rsidRPr="00114316">
              <w:rPr>
                <w:rFonts w:cs="Times New Roman"/>
              </w:rPr>
              <w:t>Кот Василий продает молоко.</w:t>
            </w:r>
          </w:p>
          <w:p w14:paraId="1EFE06F3" w14:textId="77777777" w:rsidR="002759F1" w:rsidRPr="00114316" w:rsidRDefault="002759F1" w:rsidP="002759F1">
            <w:pPr>
              <w:ind w:right="22" w:firstLine="0"/>
              <w:rPr>
                <w:rFonts w:cs="Times New Roman"/>
              </w:rPr>
            </w:pPr>
            <w:r w:rsidRPr="00114316">
              <w:rPr>
                <w:rFonts w:cs="Times New Roman"/>
              </w:rPr>
              <w:t>Лесной банк.</w:t>
            </w:r>
          </w:p>
          <w:p w14:paraId="125D5D97" w14:textId="77777777" w:rsidR="002759F1" w:rsidRPr="00114316" w:rsidRDefault="002759F1" w:rsidP="002759F1">
            <w:pPr>
              <w:ind w:right="22" w:firstLine="0"/>
              <w:rPr>
                <w:rFonts w:cs="Times New Roman"/>
              </w:rPr>
            </w:pPr>
            <w:r w:rsidRPr="00114316">
              <w:rPr>
                <w:rFonts w:cs="Times New Roman"/>
              </w:rPr>
              <w:t>Как мужик и медведь прибыль делили.</w:t>
            </w:r>
          </w:p>
          <w:p w14:paraId="22DC1E02" w14:textId="77777777" w:rsidR="002759F1" w:rsidRPr="00114316" w:rsidRDefault="002759F1" w:rsidP="002759F1">
            <w:pPr>
              <w:ind w:right="22" w:firstLine="0"/>
              <w:rPr>
                <w:rFonts w:cs="Times New Roman"/>
              </w:rPr>
            </w:pPr>
            <w:r w:rsidRPr="00114316">
              <w:rPr>
                <w:rFonts w:cs="Times New Roman"/>
              </w:rPr>
              <w:t>Как мужик золото менял.</w:t>
            </w:r>
          </w:p>
        </w:tc>
        <w:tc>
          <w:tcPr>
            <w:tcW w:w="2518" w:type="dxa"/>
          </w:tcPr>
          <w:p w14:paraId="7177F662"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22340EA1"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4222083C"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2EA2C628"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4D4DCFC4" w14:textId="77777777" w:rsidTr="002759F1">
        <w:tc>
          <w:tcPr>
            <w:tcW w:w="2269" w:type="dxa"/>
            <w:gridSpan w:val="2"/>
          </w:tcPr>
          <w:p w14:paraId="3EA35758" w14:textId="77777777" w:rsidR="002759F1" w:rsidRPr="00114316" w:rsidRDefault="002759F1" w:rsidP="002759F1">
            <w:pPr>
              <w:ind w:right="34" w:firstLine="0"/>
              <w:jc w:val="right"/>
              <w:rPr>
                <w:rFonts w:cs="Times New Roman"/>
                <w:b/>
              </w:rPr>
            </w:pPr>
            <w:r w:rsidRPr="00114316">
              <w:rPr>
                <w:rFonts w:cs="Times New Roman"/>
                <w:b/>
              </w:rPr>
              <w:t>Итого</w:t>
            </w:r>
          </w:p>
        </w:tc>
        <w:tc>
          <w:tcPr>
            <w:tcW w:w="709" w:type="dxa"/>
          </w:tcPr>
          <w:p w14:paraId="1B5A936D" w14:textId="77777777" w:rsidR="002759F1" w:rsidRPr="00114316" w:rsidRDefault="002759F1" w:rsidP="002759F1">
            <w:pPr>
              <w:ind w:right="34" w:firstLine="0"/>
              <w:jc w:val="center"/>
              <w:rPr>
                <w:rFonts w:cs="Times New Roman"/>
                <w:b/>
              </w:rPr>
            </w:pPr>
            <w:r w:rsidRPr="00114316">
              <w:rPr>
                <w:rFonts w:cs="Times New Roman"/>
                <w:b/>
              </w:rPr>
              <w:t>8</w:t>
            </w:r>
          </w:p>
        </w:tc>
        <w:tc>
          <w:tcPr>
            <w:tcW w:w="6912" w:type="dxa"/>
            <w:gridSpan w:val="2"/>
          </w:tcPr>
          <w:p w14:paraId="7CD688DF" w14:textId="77777777" w:rsidR="002759F1" w:rsidRPr="00114316" w:rsidRDefault="002759F1" w:rsidP="002759F1">
            <w:pPr>
              <w:shd w:val="clear" w:color="auto" w:fill="FFFFFF"/>
              <w:tabs>
                <w:tab w:val="left" w:pos="1605"/>
              </w:tabs>
              <w:ind w:firstLine="0"/>
              <w:rPr>
                <w:rFonts w:eastAsia="Times New Roman" w:cs="Times New Roman"/>
                <w:color w:val="000000"/>
              </w:rPr>
            </w:pPr>
          </w:p>
        </w:tc>
      </w:tr>
      <w:tr w:rsidR="002759F1" w:rsidRPr="00114316" w14:paraId="1D85B401" w14:textId="77777777" w:rsidTr="002759F1">
        <w:tc>
          <w:tcPr>
            <w:tcW w:w="568" w:type="dxa"/>
          </w:tcPr>
          <w:p w14:paraId="3D287CAD" w14:textId="77777777" w:rsidR="002759F1" w:rsidRPr="00114316" w:rsidRDefault="002759F1" w:rsidP="002759F1">
            <w:pPr>
              <w:ind w:firstLine="0"/>
              <w:jc w:val="center"/>
              <w:rPr>
                <w:rFonts w:cs="Times New Roman"/>
              </w:rPr>
            </w:pPr>
            <w:r w:rsidRPr="00114316">
              <w:rPr>
                <w:rFonts w:cs="Times New Roman"/>
              </w:rPr>
              <w:t>4.</w:t>
            </w:r>
          </w:p>
        </w:tc>
        <w:tc>
          <w:tcPr>
            <w:tcW w:w="1701" w:type="dxa"/>
          </w:tcPr>
          <w:p w14:paraId="5543D6F5" w14:textId="77777777" w:rsidR="002759F1" w:rsidRPr="00114316" w:rsidRDefault="002759F1" w:rsidP="002759F1">
            <w:pPr>
              <w:ind w:right="34" w:firstLine="0"/>
              <w:rPr>
                <w:rFonts w:cs="Times New Roman"/>
              </w:rPr>
            </w:pPr>
            <w:r w:rsidRPr="00114316">
              <w:rPr>
                <w:rFonts w:cs="Times New Roman"/>
              </w:rPr>
              <w:t>Естественно-научная грамотность</w:t>
            </w:r>
          </w:p>
        </w:tc>
        <w:tc>
          <w:tcPr>
            <w:tcW w:w="709" w:type="dxa"/>
          </w:tcPr>
          <w:p w14:paraId="099E7CD5" w14:textId="262626B5" w:rsidR="002759F1" w:rsidRPr="00114316" w:rsidRDefault="00B25026" w:rsidP="00B25026">
            <w:pPr>
              <w:ind w:right="34" w:firstLine="0"/>
              <w:jc w:val="center"/>
              <w:rPr>
                <w:rFonts w:cs="Times New Roman"/>
              </w:rPr>
            </w:pPr>
            <w:r>
              <w:rPr>
                <w:rFonts w:cs="Times New Roman"/>
              </w:rPr>
              <w:t>1</w:t>
            </w:r>
          </w:p>
          <w:p w14:paraId="2027B499" w14:textId="77777777" w:rsidR="002759F1" w:rsidRPr="00114316" w:rsidRDefault="002759F1" w:rsidP="002759F1">
            <w:pPr>
              <w:ind w:right="34" w:firstLine="0"/>
              <w:jc w:val="center"/>
              <w:rPr>
                <w:rFonts w:cs="Times New Roman"/>
              </w:rPr>
            </w:pPr>
            <w:r w:rsidRPr="00114316">
              <w:rPr>
                <w:rFonts w:cs="Times New Roman"/>
              </w:rPr>
              <w:t>1</w:t>
            </w:r>
          </w:p>
          <w:p w14:paraId="2E48146B" w14:textId="77777777" w:rsidR="002759F1" w:rsidRPr="00114316" w:rsidRDefault="002759F1" w:rsidP="002759F1">
            <w:pPr>
              <w:ind w:right="34" w:firstLine="0"/>
              <w:jc w:val="center"/>
              <w:rPr>
                <w:rFonts w:cs="Times New Roman"/>
              </w:rPr>
            </w:pPr>
            <w:r w:rsidRPr="00114316">
              <w:rPr>
                <w:rFonts w:cs="Times New Roman"/>
              </w:rPr>
              <w:t>1</w:t>
            </w:r>
          </w:p>
          <w:p w14:paraId="1E44279D" w14:textId="77777777" w:rsidR="002759F1" w:rsidRPr="00114316" w:rsidRDefault="002759F1" w:rsidP="002759F1">
            <w:pPr>
              <w:ind w:right="34" w:firstLine="0"/>
              <w:jc w:val="center"/>
              <w:rPr>
                <w:rFonts w:cs="Times New Roman"/>
              </w:rPr>
            </w:pPr>
            <w:r w:rsidRPr="00114316">
              <w:rPr>
                <w:rFonts w:cs="Times New Roman"/>
              </w:rPr>
              <w:t>1</w:t>
            </w:r>
          </w:p>
          <w:p w14:paraId="37B0643D" w14:textId="77777777" w:rsidR="002759F1" w:rsidRPr="00114316" w:rsidRDefault="002759F1" w:rsidP="002759F1">
            <w:pPr>
              <w:ind w:right="34" w:firstLine="0"/>
              <w:jc w:val="center"/>
              <w:rPr>
                <w:rFonts w:cs="Times New Roman"/>
              </w:rPr>
            </w:pPr>
            <w:r w:rsidRPr="00114316">
              <w:rPr>
                <w:rFonts w:cs="Times New Roman"/>
              </w:rPr>
              <w:t>1</w:t>
            </w:r>
          </w:p>
          <w:p w14:paraId="05024677" w14:textId="77777777" w:rsidR="002759F1" w:rsidRPr="00114316" w:rsidRDefault="002759F1" w:rsidP="002759F1">
            <w:pPr>
              <w:ind w:right="34" w:firstLine="0"/>
              <w:jc w:val="center"/>
              <w:rPr>
                <w:rFonts w:cs="Times New Roman"/>
              </w:rPr>
            </w:pPr>
            <w:r w:rsidRPr="00114316">
              <w:rPr>
                <w:rFonts w:cs="Times New Roman"/>
              </w:rPr>
              <w:t>1</w:t>
            </w:r>
          </w:p>
          <w:p w14:paraId="4355EF97" w14:textId="77777777" w:rsidR="002759F1" w:rsidRPr="00114316" w:rsidRDefault="002759F1" w:rsidP="002759F1">
            <w:pPr>
              <w:ind w:right="34" w:firstLine="0"/>
              <w:jc w:val="center"/>
              <w:rPr>
                <w:rFonts w:cs="Times New Roman"/>
              </w:rPr>
            </w:pPr>
            <w:r w:rsidRPr="00114316">
              <w:rPr>
                <w:rFonts w:cs="Times New Roman"/>
              </w:rPr>
              <w:t>1</w:t>
            </w:r>
          </w:p>
          <w:p w14:paraId="52D53BB6" w14:textId="77777777" w:rsidR="002759F1" w:rsidRPr="00114316" w:rsidRDefault="002759F1" w:rsidP="002759F1">
            <w:pPr>
              <w:ind w:right="34" w:firstLine="0"/>
              <w:jc w:val="center"/>
              <w:rPr>
                <w:rFonts w:cs="Times New Roman"/>
              </w:rPr>
            </w:pPr>
            <w:r w:rsidRPr="00114316">
              <w:rPr>
                <w:rFonts w:cs="Times New Roman"/>
              </w:rPr>
              <w:t>1</w:t>
            </w:r>
          </w:p>
          <w:p w14:paraId="5960965F" w14:textId="77777777" w:rsidR="002759F1" w:rsidRPr="00114316" w:rsidRDefault="002759F1" w:rsidP="002759F1">
            <w:pPr>
              <w:ind w:right="34" w:firstLine="0"/>
              <w:jc w:val="center"/>
              <w:rPr>
                <w:rFonts w:cs="Times New Roman"/>
              </w:rPr>
            </w:pPr>
            <w:r w:rsidRPr="00114316">
              <w:rPr>
                <w:rFonts w:cs="Times New Roman"/>
              </w:rPr>
              <w:t>1</w:t>
            </w:r>
          </w:p>
        </w:tc>
        <w:tc>
          <w:tcPr>
            <w:tcW w:w="4394" w:type="dxa"/>
          </w:tcPr>
          <w:p w14:paraId="6975B1DF" w14:textId="77777777" w:rsidR="002759F1" w:rsidRPr="00114316" w:rsidRDefault="002759F1" w:rsidP="002759F1">
            <w:pPr>
              <w:ind w:right="22" w:firstLine="0"/>
              <w:rPr>
                <w:rFonts w:cs="Times New Roman"/>
              </w:rPr>
            </w:pPr>
            <w:r w:rsidRPr="00114316">
              <w:rPr>
                <w:rFonts w:cs="Times New Roman"/>
              </w:rPr>
              <w:t>Как Иванушка хотел попить водицы.</w:t>
            </w:r>
          </w:p>
          <w:p w14:paraId="63359F69" w14:textId="77777777" w:rsidR="002759F1" w:rsidRPr="00114316" w:rsidRDefault="002759F1" w:rsidP="002759F1">
            <w:pPr>
              <w:ind w:right="22" w:firstLine="0"/>
              <w:rPr>
                <w:rFonts w:cs="Times New Roman"/>
              </w:rPr>
            </w:pPr>
            <w:r w:rsidRPr="00114316">
              <w:rPr>
                <w:rFonts w:cs="Times New Roman"/>
              </w:rPr>
              <w:t>Пятачок, Винни-пух и воздушный шарик.</w:t>
            </w:r>
          </w:p>
          <w:p w14:paraId="1B317276" w14:textId="77777777" w:rsidR="002759F1" w:rsidRPr="00114316" w:rsidRDefault="002759F1" w:rsidP="002759F1">
            <w:pPr>
              <w:ind w:right="22" w:firstLine="0"/>
              <w:rPr>
                <w:rFonts w:cs="Times New Roman"/>
              </w:rPr>
            </w:pPr>
            <w:r w:rsidRPr="00114316">
              <w:rPr>
                <w:rFonts w:cs="Times New Roman"/>
              </w:rPr>
              <w:t>Про репку и другие корнеплоды.</w:t>
            </w:r>
          </w:p>
          <w:p w14:paraId="5300E13F" w14:textId="77777777" w:rsidR="002759F1" w:rsidRPr="00114316" w:rsidRDefault="002759F1" w:rsidP="002759F1">
            <w:pPr>
              <w:ind w:right="22" w:firstLine="0"/>
              <w:rPr>
                <w:rFonts w:cs="Times New Roman"/>
              </w:rPr>
            </w:pPr>
            <w:r w:rsidRPr="00114316">
              <w:rPr>
                <w:rFonts w:cs="Times New Roman"/>
              </w:rPr>
              <w:t>Плывет, плывет кораблик.</w:t>
            </w:r>
          </w:p>
          <w:p w14:paraId="63CE198F" w14:textId="77777777" w:rsidR="002759F1" w:rsidRPr="00114316" w:rsidRDefault="002759F1" w:rsidP="002759F1">
            <w:pPr>
              <w:ind w:right="22" w:firstLine="0"/>
              <w:rPr>
                <w:rFonts w:cs="Times New Roman"/>
              </w:rPr>
            </w:pPr>
            <w:r w:rsidRPr="00114316">
              <w:rPr>
                <w:rFonts w:cs="Times New Roman"/>
              </w:rPr>
              <w:t>Про Снегурочку и превращения воды.</w:t>
            </w:r>
          </w:p>
          <w:p w14:paraId="74B75D76" w14:textId="77777777" w:rsidR="002759F1" w:rsidRPr="00114316" w:rsidRDefault="002759F1" w:rsidP="002759F1">
            <w:pPr>
              <w:ind w:right="22" w:firstLine="0"/>
              <w:rPr>
                <w:rFonts w:cs="Times New Roman"/>
              </w:rPr>
            </w:pPr>
            <w:r w:rsidRPr="00114316">
              <w:rPr>
                <w:rFonts w:cs="Times New Roman"/>
              </w:rPr>
              <w:t>Как делили апельсин.</w:t>
            </w:r>
          </w:p>
          <w:p w14:paraId="398961E4" w14:textId="77777777" w:rsidR="002759F1" w:rsidRPr="00114316" w:rsidRDefault="002759F1" w:rsidP="002759F1">
            <w:pPr>
              <w:ind w:right="22" w:firstLine="0"/>
              <w:rPr>
                <w:rFonts w:cs="Times New Roman"/>
              </w:rPr>
            </w:pPr>
            <w:r w:rsidRPr="00114316">
              <w:rPr>
                <w:rFonts w:cs="Times New Roman"/>
              </w:rPr>
              <w:t>Крошка енот и Тот, кто сидит в пруду.</w:t>
            </w:r>
          </w:p>
          <w:p w14:paraId="667D4290" w14:textId="77777777" w:rsidR="002759F1" w:rsidRPr="00114316" w:rsidRDefault="002759F1" w:rsidP="002759F1">
            <w:pPr>
              <w:ind w:right="22" w:firstLine="0"/>
              <w:rPr>
                <w:rFonts w:cs="Times New Roman"/>
              </w:rPr>
            </w:pPr>
            <w:r w:rsidRPr="00114316">
              <w:rPr>
                <w:rFonts w:cs="Times New Roman"/>
              </w:rPr>
              <w:t>Иванова соль.</w:t>
            </w:r>
          </w:p>
          <w:p w14:paraId="6E6F8D3D" w14:textId="77777777" w:rsidR="002759F1" w:rsidRPr="00114316" w:rsidRDefault="002759F1" w:rsidP="002759F1">
            <w:pPr>
              <w:ind w:right="22" w:firstLine="0"/>
              <w:rPr>
                <w:rFonts w:cs="Times New Roman"/>
              </w:rPr>
            </w:pPr>
            <w:r w:rsidRPr="00114316">
              <w:rPr>
                <w:rFonts w:cs="Times New Roman"/>
              </w:rPr>
              <w:t xml:space="preserve">В. Сутеев. Яблоко. </w:t>
            </w:r>
          </w:p>
        </w:tc>
        <w:tc>
          <w:tcPr>
            <w:tcW w:w="2518" w:type="dxa"/>
          </w:tcPr>
          <w:p w14:paraId="1943058E" w14:textId="77777777" w:rsidR="00E92E13" w:rsidRPr="00114316" w:rsidRDefault="00E92E13"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3B38C611" w14:textId="77777777" w:rsidR="00E92E13" w:rsidRPr="00114316" w:rsidRDefault="00E92E13"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0C135DD5" w14:textId="77777777" w:rsidR="00E92E13" w:rsidRPr="00114316" w:rsidRDefault="00E92E13"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1BD6E115" w14:textId="5E037E2F" w:rsidR="002759F1" w:rsidRPr="00114316" w:rsidRDefault="00E92E13"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275863F9" w14:textId="77777777" w:rsidTr="002759F1">
        <w:tc>
          <w:tcPr>
            <w:tcW w:w="2269" w:type="dxa"/>
            <w:gridSpan w:val="2"/>
          </w:tcPr>
          <w:p w14:paraId="2D5747E2" w14:textId="77777777" w:rsidR="002759F1" w:rsidRPr="00114316" w:rsidRDefault="002759F1" w:rsidP="002759F1">
            <w:pPr>
              <w:ind w:right="34" w:firstLine="0"/>
              <w:jc w:val="right"/>
              <w:rPr>
                <w:rFonts w:cs="Times New Roman"/>
                <w:b/>
              </w:rPr>
            </w:pPr>
            <w:r w:rsidRPr="00114316">
              <w:rPr>
                <w:rFonts w:cs="Times New Roman"/>
                <w:b/>
              </w:rPr>
              <w:t>Итого</w:t>
            </w:r>
          </w:p>
        </w:tc>
        <w:tc>
          <w:tcPr>
            <w:tcW w:w="709" w:type="dxa"/>
          </w:tcPr>
          <w:p w14:paraId="086D6174" w14:textId="77777777" w:rsidR="002759F1" w:rsidRPr="00114316" w:rsidRDefault="002759F1" w:rsidP="002759F1">
            <w:pPr>
              <w:ind w:right="34" w:firstLine="0"/>
              <w:jc w:val="center"/>
              <w:rPr>
                <w:rFonts w:cs="Times New Roman"/>
                <w:b/>
              </w:rPr>
            </w:pPr>
            <w:r w:rsidRPr="00114316">
              <w:rPr>
                <w:rFonts w:cs="Times New Roman"/>
                <w:b/>
              </w:rPr>
              <w:t>9</w:t>
            </w:r>
          </w:p>
        </w:tc>
        <w:tc>
          <w:tcPr>
            <w:tcW w:w="6912" w:type="dxa"/>
            <w:gridSpan w:val="2"/>
          </w:tcPr>
          <w:p w14:paraId="67404307"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22E21CD1" w14:textId="77777777" w:rsidTr="002759F1">
        <w:tc>
          <w:tcPr>
            <w:tcW w:w="2269" w:type="dxa"/>
            <w:gridSpan w:val="2"/>
          </w:tcPr>
          <w:p w14:paraId="050007AD" w14:textId="77777777" w:rsidR="002759F1" w:rsidRPr="00114316" w:rsidRDefault="002759F1" w:rsidP="002759F1">
            <w:pPr>
              <w:ind w:right="34" w:firstLine="0"/>
              <w:jc w:val="right"/>
              <w:rPr>
                <w:rFonts w:cs="Times New Roman"/>
                <w:b/>
              </w:rPr>
            </w:pPr>
            <w:r w:rsidRPr="00114316">
              <w:rPr>
                <w:rFonts w:cs="Times New Roman"/>
                <w:b/>
              </w:rPr>
              <w:t>Итого</w:t>
            </w:r>
          </w:p>
        </w:tc>
        <w:tc>
          <w:tcPr>
            <w:tcW w:w="709" w:type="dxa"/>
          </w:tcPr>
          <w:p w14:paraId="6D331E82" w14:textId="77777777" w:rsidR="002759F1" w:rsidRPr="00114316" w:rsidRDefault="002759F1" w:rsidP="002759F1">
            <w:pPr>
              <w:ind w:right="34" w:firstLine="0"/>
              <w:jc w:val="center"/>
              <w:rPr>
                <w:rFonts w:cs="Times New Roman"/>
                <w:b/>
              </w:rPr>
            </w:pPr>
            <w:r w:rsidRPr="00114316">
              <w:rPr>
                <w:rFonts w:cs="Times New Roman"/>
                <w:b/>
              </w:rPr>
              <w:t>33</w:t>
            </w:r>
          </w:p>
        </w:tc>
        <w:tc>
          <w:tcPr>
            <w:tcW w:w="6912" w:type="dxa"/>
            <w:gridSpan w:val="2"/>
          </w:tcPr>
          <w:p w14:paraId="5D2656F0" w14:textId="77777777" w:rsidR="002759F1" w:rsidRPr="00114316" w:rsidRDefault="002759F1" w:rsidP="002759F1">
            <w:pPr>
              <w:rPr>
                <w:rFonts w:cs="Times New Roman"/>
                <w:b/>
              </w:rPr>
            </w:pPr>
          </w:p>
        </w:tc>
      </w:tr>
    </w:tbl>
    <w:p w14:paraId="5778396B" w14:textId="77777777" w:rsidR="002759F1" w:rsidRPr="00CC1947" w:rsidRDefault="002759F1" w:rsidP="00CC1947">
      <w:pPr>
        <w:spacing w:line="240" w:lineRule="auto"/>
        <w:ind w:right="527"/>
        <w:rPr>
          <w:rFonts w:cs="Times New Roman"/>
          <w:sz w:val="10"/>
          <w:szCs w:val="28"/>
        </w:rPr>
      </w:pPr>
    </w:p>
    <w:p w14:paraId="3A3FA041" w14:textId="704015AC" w:rsidR="002759F1" w:rsidRPr="00CC1947" w:rsidRDefault="002759F1" w:rsidP="00B25026">
      <w:pPr>
        <w:spacing w:line="240" w:lineRule="auto"/>
        <w:ind w:right="-1"/>
        <w:jc w:val="center"/>
        <w:rPr>
          <w:rFonts w:cs="Times New Roman"/>
          <w:b/>
          <w:sz w:val="24"/>
          <w:szCs w:val="28"/>
        </w:rPr>
      </w:pPr>
      <w:r w:rsidRPr="00CC1947">
        <w:rPr>
          <w:rFonts w:cs="Times New Roman"/>
          <w:b/>
          <w:sz w:val="24"/>
          <w:szCs w:val="28"/>
        </w:rPr>
        <w:t xml:space="preserve">Содержание программы. Тематическое планирование. </w:t>
      </w:r>
      <w:r w:rsidR="00B25026" w:rsidRPr="00CC1947">
        <w:rPr>
          <w:rFonts w:cs="Times New Roman"/>
          <w:b/>
          <w:sz w:val="24"/>
          <w:szCs w:val="28"/>
        </w:rPr>
        <w:t xml:space="preserve">2 класс </w:t>
      </w:r>
      <w:r w:rsidRPr="00CC1947">
        <w:rPr>
          <w:rFonts w:cs="Times New Roman"/>
          <w:b/>
          <w:sz w:val="24"/>
          <w:szCs w:val="28"/>
        </w:rPr>
        <w:t>(34ч)</w:t>
      </w:r>
    </w:p>
    <w:tbl>
      <w:tblPr>
        <w:tblStyle w:val="ad"/>
        <w:tblW w:w="9890" w:type="dxa"/>
        <w:tblInd w:w="-176" w:type="dxa"/>
        <w:tblLayout w:type="fixed"/>
        <w:tblLook w:val="04A0" w:firstRow="1" w:lastRow="0" w:firstColumn="1" w:lastColumn="0" w:noHBand="0" w:noVBand="1"/>
      </w:tblPr>
      <w:tblGrid>
        <w:gridCol w:w="568"/>
        <w:gridCol w:w="1701"/>
        <w:gridCol w:w="709"/>
        <w:gridCol w:w="4394"/>
        <w:gridCol w:w="2518"/>
      </w:tblGrid>
      <w:tr w:rsidR="002759F1" w:rsidRPr="00114316" w14:paraId="30184AA1" w14:textId="77777777" w:rsidTr="002759F1">
        <w:tc>
          <w:tcPr>
            <w:tcW w:w="568" w:type="dxa"/>
          </w:tcPr>
          <w:p w14:paraId="35F3A40C" w14:textId="77777777" w:rsidR="002759F1" w:rsidRPr="00114316" w:rsidRDefault="002759F1" w:rsidP="00492123">
            <w:pPr>
              <w:ind w:firstLine="0"/>
              <w:jc w:val="center"/>
              <w:rPr>
                <w:rFonts w:cs="Times New Roman"/>
              </w:rPr>
            </w:pPr>
            <w:r w:rsidRPr="00114316">
              <w:rPr>
                <w:rFonts w:cs="Times New Roman"/>
              </w:rPr>
              <w:t>№ п/п</w:t>
            </w:r>
          </w:p>
        </w:tc>
        <w:tc>
          <w:tcPr>
            <w:tcW w:w="1701" w:type="dxa"/>
          </w:tcPr>
          <w:p w14:paraId="5EE9304E" w14:textId="77777777" w:rsidR="002759F1" w:rsidRPr="00114316" w:rsidRDefault="002759F1" w:rsidP="00492123">
            <w:pPr>
              <w:ind w:right="527" w:firstLine="0"/>
              <w:jc w:val="center"/>
              <w:rPr>
                <w:rFonts w:cs="Times New Roman"/>
              </w:rPr>
            </w:pPr>
            <w:r w:rsidRPr="00114316">
              <w:rPr>
                <w:rFonts w:cs="Times New Roman"/>
              </w:rPr>
              <w:t xml:space="preserve">Раздел </w:t>
            </w:r>
          </w:p>
        </w:tc>
        <w:tc>
          <w:tcPr>
            <w:tcW w:w="709" w:type="dxa"/>
          </w:tcPr>
          <w:p w14:paraId="32EF1945" w14:textId="77777777" w:rsidR="002759F1" w:rsidRPr="00114316" w:rsidRDefault="002759F1" w:rsidP="00492123">
            <w:pPr>
              <w:ind w:left="-105" w:right="-102" w:firstLine="0"/>
              <w:jc w:val="center"/>
              <w:rPr>
                <w:rFonts w:cs="Times New Roman"/>
              </w:rPr>
            </w:pPr>
            <w:r w:rsidRPr="00114316">
              <w:rPr>
                <w:rFonts w:cs="Times New Roman"/>
              </w:rPr>
              <w:t>Кол-во часов</w:t>
            </w:r>
          </w:p>
        </w:tc>
        <w:tc>
          <w:tcPr>
            <w:tcW w:w="4394" w:type="dxa"/>
          </w:tcPr>
          <w:p w14:paraId="19A94C5A" w14:textId="77777777" w:rsidR="002759F1" w:rsidRPr="00114316" w:rsidRDefault="002759F1" w:rsidP="002759F1">
            <w:pPr>
              <w:ind w:right="527"/>
              <w:jc w:val="center"/>
              <w:rPr>
                <w:rFonts w:cs="Times New Roman"/>
              </w:rPr>
            </w:pPr>
            <w:r w:rsidRPr="00114316">
              <w:rPr>
                <w:rFonts w:cs="Times New Roman"/>
              </w:rPr>
              <w:t>Содержание</w:t>
            </w:r>
          </w:p>
        </w:tc>
        <w:tc>
          <w:tcPr>
            <w:tcW w:w="2518" w:type="dxa"/>
          </w:tcPr>
          <w:p w14:paraId="0EE2DBD6" w14:textId="77777777" w:rsidR="002759F1" w:rsidRPr="00114316" w:rsidRDefault="002759F1" w:rsidP="002759F1">
            <w:pPr>
              <w:ind w:right="142"/>
              <w:jc w:val="center"/>
              <w:rPr>
                <w:rFonts w:cs="Times New Roman"/>
              </w:rPr>
            </w:pPr>
            <w:r w:rsidRPr="00114316">
              <w:rPr>
                <w:rFonts w:cs="Times New Roman"/>
              </w:rPr>
              <w:t>Формы внеурочной деятельности</w:t>
            </w:r>
          </w:p>
        </w:tc>
      </w:tr>
      <w:tr w:rsidR="002759F1" w:rsidRPr="00114316" w14:paraId="6374C15C" w14:textId="77777777" w:rsidTr="002759F1">
        <w:tc>
          <w:tcPr>
            <w:tcW w:w="568" w:type="dxa"/>
          </w:tcPr>
          <w:p w14:paraId="2EF3CA92" w14:textId="77777777" w:rsidR="002759F1" w:rsidRPr="00114316" w:rsidRDefault="002759F1" w:rsidP="00492123">
            <w:pPr>
              <w:ind w:firstLine="0"/>
              <w:rPr>
                <w:rFonts w:cs="Times New Roman"/>
              </w:rPr>
            </w:pPr>
            <w:r w:rsidRPr="00114316">
              <w:rPr>
                <w:rFonts w:cs="Times New Roman"/>
              </w:rPr>
              <w:t>1</w:t>
            </w:r>
          </w:p>
        </w:tc>
        <w:tc>
          <w:tcPr>
            <w:tcW w:w="1701" w:type="dxa"/>
          </w:tcPr>
          <w:p w14:paraId="59AF12D6" w14:textId="77777777" w:rsidR="002759F1" w:rsidRPr="00114316" w:rsidRDefault="002759F1" w:rsidP="00492123">
            <w:pPr>
              <w:ind w:right="34" w:firstLine="0"/>
              <w:rPr>
                <w:rFonts w:cs="Times New Roman"/>
              </w:rPr>
            </w:pPr>
            <w:r w:rsidRPr="00114316">
              <w:rPr>
                <w:rFonts w:cs="Times New Roman"/>
              </w:rPr>
              <w:t>Читательская грамотность</w:t>
            </w:r>
          </w:p>
        </w:tc>
        <w:tc>
          <w:tcPr>
            <w:tcW w:w="709" w:type="dxa"/>
          </w:tcPr>
          <w:p w14:paraId="2C7286BE" w14:textId="77777777" w:rsidR="002759F1" w:rsidRPr="00114316" w:rsidRDefault="002759F1" w:rsidP="00492123">
            <w:pPr>
              <w:ind w:right="34" w:firstLine="0"/>
              <w:jc w:val="center"/>
              <w:rPr>
                <w:rFonts w:cs="Times New Roman"/>
              </w:rPr>
            </w:pPr>
            <w:r w:rsidRPr="00114316">
              <w:rPr>
                <w:rFonts w:cs="Times New Roman"/>
              </w:rPr>
              <w:t>1</w:t>
            </w:r>
          </w:p>
          <w:p w14:paraId="40A7E92F" w14:textId="77777777" w:rsidR="002759F1" w:rsidRPr="00114316" w:rsidRDefault="002759F1" w:rsidP="00492123">
            <w:pPr>
              <w:ind w:right="34" w:firstLine="0"/>
              <w:jc w:val="center"/>
              <w:rPr>
                <w:rFonts w:cs="Times New Roman"/>
              </w:rPr>
            </w:pPr>
            <w:r w:rsidRPr="00114316">
              <w:rPr>
                <w:rFonts w:cs="Times New Roman"/>
              </w:rPr>
              <w:t>1</w:t>
            </w:r>
          </w:p>
          <w:p w14:paraId="04A998D4" w14:textId="77777777" w:rsidR="002759F1" w:rsidRPr="00114316" w:rsidRDefault="002759F1" w:rsidP="00492123">
            <w:pPr>
              <w:ind w:right="34" w:firstLine="0"/>
              <w:jc w:val="center"/>
              <w:rPr>
                <w:rFonts w:cs="Times New Roman"/>
              </w:rPr>
            </w:pPr>
            <w:r w:rsidRPr="00114316">
              <w:rPr>
                <w:rFonts w:cs="Times New Roman"/>
              </w:rPr>
              <w:t>1</w:t>
            </w:r>
          </w:p>
          <w:p w14:paraId="7958ADF1" w14:textId="77777777" w:rsidR="002759F1" w:rsidRPr="00114316" w:rsidRDefault="002759F1" w:rsidP="00492123">
            <w:pPr>
              <w:ind w:right="34" w:firstLine="0"/>
              <w:jc w:val="center"/>
              <w:rPr>
                <w:rFonts w:cs="Times New Roman"/>
              </w:rPr>
            </w:pPr>
            <w:r w:rsidRPr="00114316">
              <w:rPr>
                <w:rFonts w:cs="Times New Roman"/>
              </w:rPr>
              <w:t>1</w:t>
            </w:r>
          </w:p>
          <w:p w14:paraId="5A15E7D7" w14:textId="77777777" w:rsidR="002759F1" w:rsidRPr="00114316" w:rsidRDefault="002759F1" w:rsidP="00492123">
            <w:pPr>
              <w:ind w:right="34" w:firstLine="0"/>
              <w:jc w:val="center"/>
              <w:rPr>
                <w:rFonts w:cs="Times New Roman"/>
              </w:rPr>
            </w:pPr>
            <w:r w:rsidRPr="00114316">
              <w:rPr>
                <w:rFonts w:cs="Times New Roman"/>
              </w:rPr>
              <w:t>1</w:t>
            </w:r>
          </w:p>
          <w:p w14:paraId="156C1586" w14:textId="77777777" w:rsidR="002759F1" w:rsidRPr="00114316" w:rsidRDefault="002759F1" w:rsidP="00492123">
            <w:pPr>
              <w:ind w:right="34" w:firstLine="0"/>
              <w:jc w:val="center"/>
              <w:rPr>
                <w:rFonts w:cs="Times New Roman"/>
              </w:rPr>
            </w:pPr>
            <w:r w:rsidRPr="00114316">
              <w:rPr>
                <w:rFonts w:cs="Times New Roman"/>
              </w:rPr>
              <w:lastRenderedPageBreak/>
              <w:t>1</w:t>
            </w:r>
          </w:p>
          <w:p w14:paraId="6E82772A" w14:textId="77777777" w:rsidR="002759F1" w:rsidRPr="00114316" w:rsidRDefault="002759F1" w:rsidP="00492123">
            <w:pPr>
              <w:ind w:right="34" w:firstLine="0"/>
              <w:jc w:val="center"/>
              <w:rPr>
                <w:rFonts w:cs="Times New Roman"/>
              </w:rPr>
            </w:pPr>
            <w:r w:rsidRPr="00114316">
              <w:rPr>
                <w:rFonts w:cs="Times New Roman"/>
              </w:rPr>
              <w:t>1</w:t>
            </w:r>
          </w:p>
          <w:p w14:paraId="1E227D06"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2C22FEE9" w14:textId="77777777" w:rsidR="002759F1" w:rsidRPr="00114316" w:rsidRDefault="002759F1" w:rsidP="00CC1947">
            <w:pPr>
              <w:ind w:firstLine="0"/>
              <w:rPr>
                <w:rFonts w:cs="Times New Roman"/>
              </w:rPr>
            </w:pPr>
            <w:r w:rsidRPr="00114316">
              <w:rPr>
                <w:rFonts w:cs="Times New Roman"/>
              </w:rPr>
              <w:lastRenderedPageBreak/>
              <w:t xml:space="preserve">Михаил Пришвин. Беличья память. </w:t>
            </w:r>
          </w:p>
          <w:p w14:paraId="5599FF2B" w14:textId="77777777" w:rsidR="002759F1" w:rsidRPr="00114316" w:rsidRDefault="002759F1" w:rsidP="00CC1947">
            <w:pPr>
              <w:ind w:firstLine="0"/>
              <w:rPr>
                <w:rFonts w:cs="Times New Roman"/>
              </w:rPr>
            </w:pPr>
            <w:r w:rsidRPr="00114316">
              <w:rPr>
                <w:rFonts w:cs="Times New Roman"/>
              </w:rPr>
              <w:t>И. Соколов-Микитов. В берлоге.</w:t>
            </w:r>
          </w:p>
          <w:p w14:paraId="0FDEFC40" w14:textId="77777777" w:rsidR="002759F1" w:rsidRPr="00114316" w:rsidRDefault="002759F1" w:rsidP="00CC1947">
            <w:pPr>
              <w:ind w:firstLine="0"/>
              <w:rPr>
                <w:rFonts w:cs="Times New Roman"/>
              </w:rPr>
            </w:pPr>
            <w:r w:rsidRPr="00114316">
              <w:rPr>
                <w:rFonts w:cs="Times New Roman"/>
              </w:rPr>
              <w:t xml:space="preserve">Лев Толстой. Зайцы. </w:t>
            </w:r>
          </w:p>
          <w:p w14:paraId="787FDEBD" w14:textId="77777777" w:rsidR="002759F1" w:rsidRPr="00114316" w:rsidRDefault="002759F1" w:rsidP="00CC1947">
            <w:pPr>
              <w:ind w:firstLine="0"/>
              <w:rPr>
                <w:rFonts w:cs="Times New Roman"/>
              </w:rPr>
            </w:pPr>
            <w:r w:rsidRPr="00114316">
              <w:rPr>
                <w:rFonts w:cs="Times New Roman"/>
              </w:rPr>
              <w:t xml:space="preserve">Николай Сладков. Веселая игра. </w:t>
            </w:r>
          </w:p>
          <w:p w14:paraId="5C910167" w14:textId="77777777" w:rsidR="002759F1" w:rsidRPr="00114316" w:rsidRDefault="002759F1" w:rsidP="00CC1947">
            <w:pPr>
              <w:ind w:firstLine="0"/>
              <w:rPr>
                <w:rFonts w:cs="Times New Roman"/>
              </w:rPr>
            </w:pPr>
            <w:r w:rsidRPr="00114316">
              <w:rPr>
                <w:rFonts w:cs="Times New Roman"/>
              </w:rPr>
              <w:t xml:space="preserve">Обыкновенные кроты. </w:t>
            </w:r>
          </w:p>
          <w:p w14:paraId="41EFB94A" w14:textId="77777777" w:rsidR="002759F1" w:rsidRPr="00114316" w:rsidRDefault="002759F1" w:rsidP="00CC1947">
            <w:pPr>
              <w:ind w:firstLine="0"/>
              <w:rPr>
                <w:rFonts w:cs="Times New Roman"/>
              </w:rPr>
            </w:pPr>
            <w:r w:rsidRPr="00114316">
              <w:rPr>
                <w:rFonts w:cs="Times New Roman"/>
              </w:rPr>
              <w:lastRenderedPageBreak/>
              <w:t>Эдуард Шим. Тяжкий труд.</w:t>
            </w:r>
          </w:p>
          <w:p w14:paraId="24A422CD" w14:textId="77777777" w:rsidR="002759F1" w:rsidRPr="00114316" w:rsidRDefault="002759F1" w:rsidP="00CC1947">
            <w:pPr>
              <w:ind w:firstLine="0"/>
              <w:rPr>
                <w:rFonts w:cs="Times New Roman"/>
              </w:rPr>
            </w:pPr>
            <w:r w:rsidRPr="00114316">
              <w:rPr>
                <w:rFonts w:cs="Times New Roman"/>
              </w:rPr>
              <w:t xml:space="preserve">Полевой хомяк. </w:t>
            </w:r>
          </w:p>
          <w:p w14:paraId="47D7E0EC" w14:textId="77777777" w:rsidR="002759F1" w:rsidRPr="00114316" w:rsidRDefault="002759F1" w:rsidP="00CC1947">
            <w:pPr>
              <w:ind w:firstLine="0"/>
              <w:rPr>
                <w:rFonts w:cs="Times New Roman"/>
              </w:rPr>
            </w:pPr>
            <w:r w:rsidRPr="00114316">
              <w:rPr>
                <w:rFonts w:cs="Times New Roman"/>
              </w:rPr>
              <w:t xml:space="preserve">Про бобров. </w:t>
            </w:r>
          </w:p>
        </w:tc>
        <w:tc>
          <w:tcPr>
            <w:tcW w:w="2518" w:type="dxa"/>
          </w:tcPr>
          <w:p w14:paraId="3FDC9E64"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lastRenderedPageBreak/>
              <w:t>Библиотечные уроки;</w:t>
            </w:r>
          </w:p>
          <w:p w14:paraId="0DB5484F"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7EA3BA57" w14:textId="327915F3" w:rsidR="002759F1" w:rsidRPr="00114316" w:rsidRDefault="00CC1947" w:rsidP="00E92E13">
            <w:pPr>
              <w:shd w:val="clear" w:color="auto" w:fill="FFFFFF"/>
              <w:tabs>
                <w:tab w:val="left" w:pos="1605"/>
              </w:tabs>
              <w:ind w:firstLine="0"/>
              <w:jc w:val="center"/>
              <w:rPr>
                <w:rFonts w:eastAsia="Times New Roman" w:cs="Times New Roman"/>
                <w:color w:val="000000"/>
              </w:rPr>
            </w:pPr>
            <w:r>
              <w:rPr>
                <w:rFonts w:eastAsia="Times New Roman" w:cs="Times New Roman"/>
                <w:color w:val="000000"/>
              </w:rPr>
              <w:t xml:space="preserve">Участие </w:t>
            </w:r>
            <w:r w:rsidR="002759F1" w:rsidRPr="00114316">
              <w:rPr>
                <w:rFonts w:eastAsia="Times New Roman" w:cs="Times New Roman"/>
                <w:color w:val="000000"/>
              </w:rPr>
              <w:t>в научно-исследовательских дискуссиях;</w:t>
            </w:r>
          </w:p>
          <w:p w14:paraId="6A308BEC"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lastRenderedPageBreak/>
              <w:t>Практические упражнения</w:t>
            </w:r>
          </w:p>
        </w:tc>
      </w:tr>
      <w:tr w:rsidR="002759F1" w:rsidRPr="00114316" w14:paraId="666BA6D8" w14:textId="77777777" w:rsidTr="002759F1">
        <w:tc>
          <w:tcPr>
            <w:tcW w:w="2269" w:type="dxa"/>
            <w:gridSpan w:val="2"/>
          </w:tcPr>
          <w:p w14:paraId="112AE474" w14:textId="77777777" w:rsidR="002759F1" w:rsidRPr="00114316" w:rsidRDefault="002759F1" w:rsidP="00492123">
            <w:pPr>
              <w:ind w:right="34" w:firstLine="0"/>
              <w:jc w:val="right"/>
              <w:rPr>
                <w:rFonts w:cs="Times New Roman"/>
                <w:b/>
              </w:rPr>
            </w:pPr>
            <w:r w:rsidRPr="00114316">
              <w:rPr>
                <w:rFonts w:cs="Times New Roman"/>
                <w:b/>
              </w:rPr>
              <w:lastRenderedPageBreak/>
              <w:t>Итого</w:t>
            </w:r>
          </w:p>
        </w:tc>
        <w:tc>
          <w:tcPr>
            <w:tcW w:w="709" w:type="dxa"/>
          </w:tcPr>
          <w:p w14:paraId="358AFD8C" w14:textId="77777777" w:rsidR="002759F1" w:rsidRPr="00114316" w:rsidRDefault="002759F1" w:rsidP="00492123">
            <w:pPr>
              <w:ind w:right="34" w:firstLine="0"/>
              <w:jc w:val="center"/>
              <w:rPr>
                <w:rFonts w:cs="Times New Roman"/>
                <w:b/>
              </w:rPr>
            </w:pPr>
            <w:r w:rsidRPr="00114316">
              <w:rPr>
                <w:rFonts w:cs="Times New Roman"/>
                <w:b/>
              </w:rPr>
              <w:t>8</w:t>
            </w:r>
          </w:p>
        </w:tc>
        <w:tc>
          <w:tcPr>
            <w:tcW w:w="6912" w:type="dxa"/>
            <w:gridSpan w:val="2"/>
          </w:tcPr>
          <w:p w14:paraId="302DC1AC" w14:textId="77777777" w:rsidR="002759F1" w:rsidRPr="00114316" w:rsidRDefault="002759F1" w:rsidP="00EF7C72">
            <w:pPr>
              <w:shd w:val="clear" w:color="auto" w:fill="FFFFFF"/>
              <w:tabs>
                <w:tab w:val="left" w:pos="1605"/>
              </w:tabs>
              <w:ind w:firstLine="59"/>
              <w:rPr>
                <w:rFonts w:eastAsia="Times New Roman" w:cs="Times New Roman"/>
                <w:color w:val="000000"/>
              </w:rPr>
            </w:pPr>
          </w:p>
        </w:tc>
      </w:tr>
      <w:tr w:rsidR="002759F1" w:rsidRPr="00114316" w14:paraId="7B5FE23C" w14:textId="77777777" w:rsidTr="002759F1">
        <w:tc>
          <w:tcPr>
            <w:tcW w:w="568" w:type="dxa"/>
          </w:tcPr>
          <w:p w14:paraId="4AEC919F" w14:textId="77777777" w:rsidR="002759F1" w:rsidRPr="00114316" w:rsidRDefault="002759F1" w:rsidP="00492123">
            <w:pPr>
              <w:ind w:firstLine="0"/>
              <w:jc w:val="center"/>
              <w:rPr>
                <w:rFonts w:cs="Times New Roman"/>
              </w:rPr>
            </w:pPr>
            <w:r w:rsidRPr="00114316">
              <w:rPr>
                <w:rFonts w:cs="Times New Roman"/>
              </w:rPr>
              <w:t>2.</w:t>
            </w:r>
          </w:p>
        </w:tc>
        <w:tc>
          <w:tcPr>
            <w:tcW w:w="1701" w:type="dxa"/>
          </w:tcPr>
          <w:p w14:paraId="709B62D7" w14:textId="77777777" w:rsidR="002759F1" w:rsidRPr="00114316" w:rsidRDefault="002759F1" w:rsidP="00492123">
            <w:pPr>
              <w:ind w:right="34" w:firstLine="0"/>
              <w:rPr>
                <w:rFonts w:cs="Times New Roman"/>
              </w:rPr>
            </w:pPr>
            <w:r w:rsidRPr="00114316">
              <w:rPr>
                <w:rFonts w:cs="Times New Roman"/>
              </w:rPr>
              <w:t>Математическая грамотность</w:t>
            </w:r>
          </w:p>
        </w:tc>
        <w:tc>
          <w:tcPr>
            <w:tcW w:w="709" w:type="dxa"/>
          </w:tcPr>
          <w:p w14:paraId="142BC965" w14:textId="77777777" w:rsidR="002759F1" w:rsidRPr="00114316" w:rsidRDefault="002759F1" w:rsidP="00492123">
            <w:pPr>
              <w:ind w:right="34" w:firstLine="0"/>
              <w:jc w:val="center"/>
              <w:rPr>
                <w:rFonts w:cs="Times New Roman"/>
              </w:rPr>
            </w:pPr>
            <w:r w:rsidRPr="00114316">
              <w:rPr>
                <w:rFonts w:cs="Times New Roman"/>
              </w:rPr>
              <w:t>1</w:t>
            </w:r>
          </w:p>
          <w:p w14:paraId="6ED9E1C2" w14:textId="77777777" w:rsidR="002759F1" w:rsidRPr="00114316" w:rsidRDefault="002759F1" w:rsidP="00492123">
            <w:pPr>
              <w:ind w:right="34" w:firstLine="0"/>
              <w:jc w:val="center"/>
              <w:rPr>
                <w:rFonts w:cs="Times New Roman"/>
              </w:rPr>
            </w:pPr>
            <w:r w:rsidRPr="00114316">
              <w:rPr>
                <w:rFonts w:cs="Times New Roman"/>
              </w:rPr>
              <w:t>1</w:t>
            </w:r>
          </w:p>
          <w:p w14:paraId="37B6C6EA" w14:textId="77777777" w:rsidR="002759F1" w:rsidRPr="00114316" w:rsidRDefault="002759F1" w:rsidP="00492123">
            <w:pPr>
              <w:ind w:right="34" w:firstLine="0"/>
              <w:jc w:val="center"/>
              <w:rPr>
                <w:rFonts w:cs="Times New Roman"/>
              </w:rPr>
            </w:pPr>
            <w:r w:rsidRPr="00114316">
              <w:rPr>
                <w:rFonts w:cs="Times New Roman"/>
              </w:rPr>
              <w:t>1</w:t>
            </w:r>
          </w:p>
          <w:p w14:paraId="79F9C729" w14:textId="77777777" w:rsidR="002759F1" w:rsidRPr="00114316" w:rsidRDefault="002759F1" w:rsidP="00492123">
            <w:pPr>
              <w:ind w:right="34" w:firstLine="0"/>
              <w:jc w:val="center"/>
              <w:rPr>
                <w:rFonts w:cs="Times New Roman"/>
              </w:rPr>
            </w:pPr>
            <w:r w:rsidRPr="00114316">
              <w:rPr>
                <w:rFonts w:cs="Times New Roman"/>
              </w:rPr>
              <w:t>1</w:t>
            </w:r>
          </w:p>
          <w:p w14:paraId="7E5A6D05" w14:textId="77777777" w:rsidR="002759F1" w:rsidRPr="00114316" w:rsidRDefault="002759F1" w:rsidP="00492123">
            <w:pPr>
              <w:ind w:right="34" w:firstLine="0"/>
              <w:jc w:val="center"/>
              <w:rPr>
                <w:rFonts w:cs="Times New Roman"/>
              </w:rPr>
            </w:pPr>
            <w:r w:rsidRPr="00114316">
              <w:rPr>
                <w:rFonts w:cs="Times New Roman"/>
              </w:rPr>
              <w:t>1</w:t>
            </w:r>
          </w:p>
          <w:p w14:paraId="6E156634" w14:textId="77777777" w:rsidR="002759F1" w:rsidRPr="00114316" w:rsidRDefault="002759F1" w:rsidP="00492123">
            <w:pPr>
              <w:ind w:right="34" w:firstLine="0"/>
              <w:jc w:val="center"/>
              <w:rPr>
                <w:rFonts w:cs="Times New Roman"/>
              </w:rPr>
            </w:pPr>
            <w:r w:rsidRPr="00114316">
              <w:rPr>
                <w:rFonts w:cs="Times New Roman"/>
              </w:rPr>
              <w:t>1</w:t>
            </w:r>
          </w:p>
          <w:p w14:paraId="45FECFCD" w14:textId="77777777" w:rsidR="002759F1" w:rsidRPr="00114316" w:rsidRDefault="002759F1" w:rsidP="00492123">
            <w:pPr>
              <w:ind w:right="34" w:firstLine="0"/>
              <w:jc w:val="center"/>
              <w:rPr>
                <w:rFonts w:cs="Times New Roman"/>
              </w:rPr>
            </w:pPr>
            <w:r w:rsidRPr="00114316">
              <w:rPr>
                <w:rFonts w:cs="Times New Roman"/>
              </w:rPr>
              <w:t>1</w:t>
            </w:r>
          </w:p>
          <w:p w14:paraId="5B76CF80"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78034E25" w14:textId="77777777" w:rsidR="002759F1" w:rsidRPr="00114316" w:rsidRDefault="002759F1" w:rsidP="00CC1947">
            <w:pPr>
              <w:ind w:right="22" w:firstLine="0"/>
              <w:rPr>
                <w:rFonts w:cs="Times New Roman"/>
              </w:rPr>
            </w:pPr>
            <w:r w:rsidRPr="00114316">
              <w:rPr>
                <w:rFonts w:cs="Times New Roman"/>
              </w:rPr>
              <w:t>Про беличьи запасы.</w:t>
            </w:r>
          </w:p>
          <w:p w14:paraId="31D9C9D1" w14:textId="77777777" w:rsidR="002759F1" w:rsidRPr="00114316" w:rsidRDefault="002759F1" w:rsidP="00CC1947">
            <w:pPr>
              <w:ind w:right="22" w:firstLine="0"/>
              <w:rPr>
                <w:rFonts w:cs="Times New Roman"/>
              </w:rPr>
            </w:pPr>
            <w:r w:rsidRPr="00114316">
              <w:rPr>
                <w:rFonts w:cs="Times New Roman"/>
              </w:rPr>
              <w:t>Медвежье, потомство.</w:t>
            </w:r>
          </w:p>
          <w:p w14:paraId="0B2031D1" w14:textId="77777777" w:rsidR="002759F1" w:rsidRPr="00114316" w:rsidRDefault="002759F1" w:rsidP="00CC1947">
            <w:pPr>
              <w:ind w:right="22" w:firstLine="0"/>
              <w:rPr>
                <w:rFonts w:cs="Times New Roman"/>
              </w:rPr>
            </w:pPr>
            <w:r w:rsidRPr="00114316">
              <w:rPr>
                <w:rFonts w:cs="Times New Roman"/>
              </w:rPr>
              <w:t>Про зайчат и зайчиху.</w:t>
            </w:r>
          </w:p>
          <w:p w14:paraId="6D23DF10" w14:textId="77777777" w:rsidR="002759F1" w:rsidRPr="00114316" w:rsidRDefault="002759F1" w:rsidP="00CC1947">
            <w:pPr>
              <w:ind w:right="22" w:firstLine="0"/>
              <w:rPr>
                <w:rFonts w:cs="Times New Roman"/>
              </w:rPr>
            </w:pPr>
            <w:r w:rsidRPr="00114316">
              <w:rPr>
                <w:rFonts w:cs="Times New Roman"/>
              </w:rPr>
              <w:t>Лисьи забавы.</w:t>
            </w:r>
          </w:p>
          <w:p w14:paraId="1431553D" w14:textId="77777777" w:rsidR="002759F1" w:rsidRPr="00114316" w:rsidRDefault="002759F1" w:rsidP="00CC1947">
            <w:pPr>
              <w:ind w:right="22" w:firstLine="0"/>
              <w:rPr>
                <w:rFonts w:cs="Times New Roman"/>
              </w:rPr>
            </w:pPr>
            <w:r w:rsidRPr="00114316">
              <w:rPr>
                <w:rFonts w:cs="Times New Roman"/>
              </w:rPr>
              <w:t>Про крота.</w:t>
            </w:r>
          </w:p>
          <w:p w14:paraId="439FB258" w14:textId="77777777" w:rsidR="002759F1" w:rsidRPr="00114316" w:rsidRDefault="002759F1" w:rsidP="00CC1947">
            <w:pPr>
              <w:ind w:right="22" w:firstLine="0"/>
              <w:rPr>
                <w:rFonts w:cs="Times New Roman"/>
              </w:rPr>
            </w:pPr>
            <w:r w:rsidRPr="00114316">
              <w:rPr>
                <w:rFonts w:cs="Times New Roman"/>
              </w:rPr>
              <w:t>Про ежа.</w:t>
            </w:r>
          </w:p>
          <w:p w14:paraId="6089A1C0" w14:textId="77777777" w:rsidR="002759F1" w:rsidRPr="00114316" w:rsidRDefault="002759F1" w:rsidP="00CC1947">
            <w:pPr>
              <w:ind w:right="22" w:firstLine="0"/>
              <w:rPr>
                <w:rFonts w:cs="Times New Roman"/>
              </w:rPr>
            </w:pPr>
            <w:r w:rsidRPr="00114316">
              <w:rPr>
                <w:rFonts w:cs="Times New Roman"/>
              </w:rPr>
              <w:t>Про полевого хомяка.</w:t>
            </w:r>
          </w:p>
          <w:p w14:paraId="1B0F1D0B" w14:textId="77777777" w:rsidR="002759F1" w:rsidRPr="00114316" w:rsidRDefault="002759F1" w:rsidP="00CC1947">
            <w:pPr>
              <w:ind w:right="22" w:firstLine="0"/>
              <w:rPr>
                <w:rFonts w:cs="Times New Roman"/>
              </w:rPr>
            </w:pPr>
            <w:r w:rsidRPr="00114316">
              <w:rPr>
                <w:rFonts w:cs="Times New Roman"/>
              </w:rPr>
              <w:t>Бобры строители.</w:t>
            </w:r>
          </w:p>
        </w:tc>
        <w:tc>
          <w:tcPr>
            <w:tcW w:w="2518" w:type="dxa"/>
          </w:tcPr>
          <w:p w14:paraId="2DD9DDC1" w14:textId="77777777" w:rsidR="002759F1" w:rsidRPr="00114316" w:rsidRDefault="002759F1" w:rsidP="00E92E13">
            <w:pPr>
              <w:shd w:val="clear" w:color="auto" w:fill="FFFFFF"/>
              <w:tabs>
                <w:tab w:val="left" w:pos="1605"/>
              </w:tabs>
              <w:ind w:firstLine="59"/>
              <w:jc w:val="center"/>
              <w:rPr>
                <w:rFonts w:eastAsia="Times New Roman" w:cs="Times New Roman"/>
                <w:color w:val="000000"/>
              </w:rPr>
            </w:pPr>
            <w:r w:rsidRPr="00114316">
              <w:rPr>
                <w:rFonts w:eastAsia="Times New Roman" w:cs="Times New Roman"/>
                <w:color w:val="000000"/>
              </w:rPr>
              <w:t>Библиотечные уроки;</w:t>
            </w:r>
          </w:p>
          <w:p w14:paraId="1A1CF5C7" w14:textId="77777777" w:rsidR="002759F1" w:rsidRPr="00114316" w:rsidRDefault="002759F1" w:rsidP="00E92E13">
            <w:pPr>
              <w:shd w:val="clear" w:color="auto" w:fill="FFFFFF"/>
              <w:tabs>
                <w:tab w:val="left" w:pos="1605"/>
              </w:tabs>
              <w:ind w:firstLine="59"/>
              <w:jc w:val="center"/>
              <w:rPr>
                <w:rFonts w:eastAsia="Times New Roman" w:cs="Times New Roman"/>
                <w:color w:val="000000"/>
              </w:rPr>
            </w:pPr>
            <w:r w:rsidRPr="00114316">
              <w:rPr>
                <w:rFonts w:eastAsia="Times New Roman" w:cs="Times New Roman"/>
                <w:color w:val="000000"/>
              </w:rPr>
              <w:t>Деловые беседы;</w:t>
            </w:r>
          </w:p>
          <w:p w14:paraId="640DA3C4" w14:textId="77777777" w:rsidR="002759F1" w:rsidRPr="00114316" w:rsidRDefault="002759F1" w:rsidP="00E92E13">
            <w:pPr>
              <w:shd w:val="clear" w:color="auto" w:fill="FFFFFF"/>
              <w:tabs>
                <w:tab w:val="left" w:pos="1605"/>
              </w:tabs>
              <w:ind w:firstLine="59"/>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7A507330" w14:textId="77777777" w:rsidR="002759F1" w:rsidRPr="00114316" w:rsidRDefault="002759F1" w:rsidP="00E92E13">
            <w:pPr>
              <w:shd w:val="clear" w:color="auto" w:fill="FFFFFF"/>
              <w:tabs>
                <w:tab w:val="left" w:pos="1605"/>
              </w:tabs>
              <w:ind w:firstLine="59"/>
              <w:jc w:val="center"/>
              <w:rPr>
                <w:rFonts w:cs="Times New Roman"/>
              </w:rPr>
            </w:pPr>
            <w:r w:rsidRPr="00114316">
              <w:rPr>
                <w:rFonts w:eastAsia="Times New Roman" w:cs="Times New Roman"/>
                <w:color w:val="000000"/>
              </w:rPr>
              <w:t>Практические упражнения</w:t>
            </w:r>
          </w:p>
        </w:tc>
      </w:tr>
      <w:tr w:rsidR="002759F1" w:rsidRPr="00114316" w14:paraId="6DA3274C" w14:textId="77777777" w:rsidTr="002759F1">
        <w:tc>
          <w:tcPr>
            <w:tcW w:w="2269" w:type="dxa"/>
            <w:gridSpan w:val="2"/>
          </w:tcPr>
          <w:p w14:paraId="287703EC" w14:textId="77777777" w:rsidR="002759F1" w:rsidRPr="00114316" w:rsidRDefault="002759F1" w:rsidP="00492123">
            <w:pPr>
              <w:ind w:right="34" w:firstLine="0"/>
              <w:jc w:val="right"/>
              <w:rPr>
                <w:rFonts w:cs="Times New Roman"/>
                <w:b/>
              </w:rPr>
            </w:pPr>
            <w:r w:rsidRPr="00114316">
              <w:rPr>
                <w:rFonts w:cs="Times New Roman"/>
                <w:b/>
              </w:rPr>
              <w:t>Итого</w:t>
            </w:r>
          </w:p>
        </w:tc>
        <w:tc>
          <w:tcPr>
            <w:tcW w:w="709" w:type="dxa"/>
          </w:tcPr>
          <w:p w14:paraId="78DE2C67" w14:textId="77777777" w:rsidR="002759F1" w:rsidRPr="00114316" w:rsidRDefault="002759F1" w:rsidP="00492123">
            <w:pPr>
              <w:ind w:right="34" w:firstLine="0"/>
              <w:jc w:val="center"/>
              <w:rPr>
                <w:rFonts w:cs="Times New Roman"/>
                <w:b/>
              </w:rPr>
            </w:pPr>
            <w:r w:rsidRPr="00114316">
              <w:rPr>
                <w:rFonts w:cs="Times New Roman"/>
                <w:b/>
              </w:rPr>
              <w:t>8</w:t>
            </w:r>
          </w:p>
        </w:tc>
        <w:tc>
          <w:tcPr>
            <w:tcW w:w="6912" w:type="dxa"/>
            <w:gridSpan w:val="2"/>
          </w:tcPr>
          <w:p w14:paraId="7E5A6A0B" w14:textId="77777777" w:rsidR="002759F1" w:rsidRPr="00114316" w:rsidRDefault="002759F1" w:rsidP="00CC1947">
            <w:pPr>
              <w:shd w:val="clear" w:color="auto" w:fill="FFFFFF"/>
              <w:tabs>
                <w:tab w:val="left" w:pos="1605"/>
              </w:tabs>
              <w:ind w:firstLine="0"/>
              <w:rPr>
                <w:rFonts w:eastAsia="Times New Roman" w:cs="Times New Roman"/>
                <w:color w:val="000000"/>
              </w:rPr>
            </w:pPr>
          </w:p>
        </w:tc>
      </w:tr>
      <w:tr w:rsidR="002759F1" w:rsidRPr="00114316" w14:paraId="6296D203" w14:textId="77777777" w:rsidTr="002759F1">
        <w:tc>
          <w:tcPr>
            <w:tcW w:w="568" w:type="dxa"/>
          </w:tcPr>
          <w:p w14:paraId="27277FD4" w14:textId="77777777" w:rsidR="002759F1" w:rsidRPr="00114316" w:rsidRDefault="002759F1" w:rsidP="00492123">
            <w:pPr>
              <w:ind w:firstLine="0"/>
              <w:jc w:val="center"/>
              <w:rPr>
                <w:rFonts w:cs="Times New Roman"/>
              </w:rPr>
            </w:pPr>
            <w:r w:rsidRPr="00114316">
              <w:rPr>
                <w:rFonts w:cs="Times New Roman"/>
              </w:rPr>
              <w:t>3.</w:t>
            </w:r>
          </w:p>
        </w:tc>
        <w:tc>
          <w:tcPr>
            <w:tcW w:w="1701" w:type="dxa"/>
          </w:tcPr>
          <w:p w14:paraId="315FAD2D" w14:textId="77777777" w:rsidR="002759F1" w:rsidRPr="00114316" w:rsidRDefault="002759F1" w:rsidP="00492123">
            <w:pPr>
              <w:ind w:right="34" w:firstLine="0"/>
              <w:rPr>
                <w:rFonts w:cs="Times New Roman"/>
              </w:rPr>
            </w:pPr>
            <w:r w:rsidRPr="00114316">
              <w:rPr>
                <w:rFonts w:cs="Times New Roman"/>
              </w:rPr>
              <w:t>Финансовая грамотность</w:t>
            </w:r>
          </w:p>
        </w:tc>
        <w:tc>
          <w:tcPr>
            <w:tcW w:w="709" w:type="dxa"/>
          </w:tcPr>
          <w:p w14:paraId="3E8363ED" w14:textId="77777777" w:rsidR="002759F1" w:rsidRPr="00114316" w:rsidRDefault="002759F1" w:rsidP="00492123">
            <w:pPr>
              <w:ind w:right="34" w:firstLine="0"/>
              <w:jc w:val="center"/>
              <w:rPr>
                <w:rFonts w:cs="Times New Roman"/>
              </w:rPr>
            </w:pPr>
            <w:r w:rsidRPr="00114316">
              <w:rPr>
                <w:rFonts w:cs="Times New Roman"/>
              </w:rPr>
              <w:t>1</w:t>
            </w:r>
          </w:p>
          <w:p w14:paraId="19B9A4EB" w14:textId="5C4591BB" w:rsidR="002759F1" w:rsidRPr="00114316" w:rsidRDefault="008B62A1" w:rsidP="00492123">
            <w:pPr>
              <w:ind w:right="34" w:firstLine="0"/>
              <w:jc w:val="center"/>
              <w:rPr>
                <w:rFonts w:cs="Times New Roman"/>
              </w:rPr>
            </w:pPr>
            <w:r>
              <w:rPr>
                <w:rFonts w:cs="Times New Roman"/>
              </w:rPr>
              <w:t>1</w:t>
            </w:r>
          </w:p>
          <w:p w14:paraId="01F87DA7" w14:textId="77777777" w:rsidR="002759F1" w:rsidRPr="00114316" w:rsidRDefault="002759F1" w:rsidP="00492123">
            <w:pPr>
              <w:ind w:right="34" w:firstLine="0"/>
              <w:jc w:val="center"/>
              <w:rPr>
                <w:rFonts w:cs="Times New Roman"/>
              </w:rPr>
            </w:pPr>
            <w:r w:rsidRPr="00114316">
              <w:rPr>
                <w:rFonts w:cs="Times New Roman"/>
              </w:rPr>
              <w:t>1</w:t>
            </w:r>
          </w:p>
          <w:p w14:paraId="5416BC01" w14:textId="782E4B2C" w:rsidR="002759F1" w:rsidRPr="00114316" w:rsidRDefault="008B62A1" w:rsidP="00492123">
            <w:pPr>
              <w:ind w:right="34" w:firstLine="0"/>
              <w:jc w:val="center"/>
              <w:rPr>
                <w:rFonts w:cs="Times New Roman"/>
              </w:rPr>
            </w:pPr>
            <w:r>
              <w:rPr>
                <w:rFonts w:cs="Times New Roman"/>
              </w:rPr>
              <w:t>1</w:t>
            </w:r>
          </w:p>
          <w:p w14:paraId="0737519A" w14:textId="77777777" w:rsidR="002759F1" w:rsidRPr="00114316" w:rsidRDefault="002759F1" w:rsidP="00492123">
            <w:pPr>
              <w:ind w:right="34" w:firstLine="0"/>
              <w:jc w:val="center"/>
              <w:rPr>
                <w:rFonts w:cs="Times New Roman"/>
              </w:rPr>
            </w:pPr>
            <w:r w:rsidRPr="00114316">
              <w:rPr>
                <w:rFonts w:cs="Times New Roman"/>
              </w:rPr>
              <w:t>1</w:t>
            </w:r>
          </w:p>
          <w:p w14:paraId="70422F40" w14:textId="77777777" w:rsidR="002759F1" w:rsidRPr="00114316" w:rsidRDefault="002759F1" w:rsidP="00492123">
            <w:pPr>
              <w:ind w:right="34" w:firstLine="0"/>
              <w:jc w:val="center"/>
              <w:rPr>
                <w:rFonts w:cs="Times New Roman"/>
              </w:rPr>
            </w:pPr>
            <w:r w:rsidRPr="00114316">
              <w:rPr>
                <w:rFonts w:cs="Times New Roman"/>
              </w:rPr>
              <w:t>1</w:t>
            </w:r>
          </w:p>
          <w:p w14:paraId="361B8DD5" w14:textId="77777777" w:rsidR="002759F1" w:rsidRPr="00114316" w:rsidRDefault="002759F1" w:rsidP="00492123">
            <w:pPr>
              <w:ind w:right="34" w:firstLine="0"/>
              <w:jc w:val="center"/>
              <w:rPr>
                <w:rFonts w:cs="Times New Roman"/>
              </w:rPr>
            </w:pPr>
            <w:r w:rsidRPr="00114316">
              <w:rPr>
                <w:rFonts w:cs="Times New Roman"/>
              </w:rPr>
              <w:t>1</w:t>
            </w:r>
          </w:p>
          <w:p w14:paraId="5A1CE74A"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21E1E397" w14:textId="77777777" w:rsidR="002759F1" w:rsidRPr="00114316" w:rsidRDefault="002759F1" w:rsidP="00CC1947">
            <w:pPr>
              <w:ind w:right="22" w:firstLine="0"/>
              <w:rPr>
                <w:rFonts w:cs="Times New Roman"/>
              </w:rPr>
            </w:pPr>
            <w:r w:rsidRPr="00114316">
              <w:rPr>
                <w:rFonts w:cs="Times New Roman"/>
              </w:rPr>
              <w:t>Беличьи деньги.</w:t>
            </w:r>
          </w:p>
          <w:p w14:paraId="71E4EC4C" w14:textId="77777777" w:rsidR="002759F1" w:rsidRPr="00114316" w:rsidRDefault="002759F1" w:rsidP="00CC1947">
            <w:pPr>
              <w:ind w:right="22" w:firstLine="0"/>
              <w:rPr>
                <w:rFonts w:cs="Times New Roman"/>
              </w:rPr>
            </w:pPr>
            <w:r w:rsidRPr="00114316">
              <w:rPr>
                <w:rFonts w:cs="Times New Roman"/>
              </w:rPr>
              <w:t xml:space="preserve">Поврежденные и фальшивые деньги. </w:t>
            </w:r>
          </w:p>
          <w:p w14:paraId="764A14A5" w14:textId="77777777" w:rsidR="002759F1" w:rsidRPr="00114316" w:rsidRDefault="002759F1" w:rsidP="00CC1947">
            <w:pPr>
              <w:ind w:right="22" w:firstLine="0"/>
              <w:rPr>
                <w:rFonts w:cs="Times New Roman"/>
              </w:rPr>
            </w:pPr>
            <w:r w:rsidRPr="00114316">
              <w:rPr>
                <w:rFonts w:cs="Times New Roman"/>
              </w:rPr>
              <w:t>Банковская карта.</w:t>
            </w:r>
          </w:p>
          <w:p w14:paraId="1306F3A8" w14:textId="77777777" w:rsidR="002759F1" w:rsidRPr="00114316" w:rsidRDefault="002759F1" w:rsidP="00CC1947">
            <w:pPr>
              <w:ind w:right="22" w:firstLine="0"/>
              <w:rPr>
                <w:rFonts w:cs="Times New Roman"/>
              </w:rPr>
            </w:pPr>
            <w:r w:rsidRPr="00114316">
              <w:rPr>
                <w:rFonts w:cs="Times New Roman"/>
              </w:rPr>
              <w:t>Безопасность денег на банковской карте.</w:t>
            </w:r>
          </w:p>
          <w:p w14:paraId="0CBE354C" w14:textId="77777777" w:rsidR="002759F1" w:rsidRPr="00114316" w:rsidRDefault="002759F1" w:rsidP="00CC1947">
            <w:pPr>
              <w:ind w:right="22" w:firstLine="0"/>
              <w:rPr>
                <w:rFonts w:cs="Times New Roman"/>
              </w:rPr>
            </w:pPr>
            <w:r w:rsidRPr="00114316">
              <w:rPr>
                <w:rFonts w:cs="Times New Roman"/>
              </w:rPr>
              <w:t>Про кредиты.</w:t>
            </w:r>
          </w:p>
          <w:p w14:paraId="780F6019" w14:textId="77777777" w:rsidR="002759F1" w:rsidRPr="00114316" w:rsidRDefault="002759F1" w:rsidP="00CC1947">
            <w:pPr>
              <w:ind w:right="22" w:firstLine="0"/>
              <w:rPr>
                <w:rFonts w:cs="Times New Roman"/>
              </w:rPr>
            </w:pPr>
            <w:r w:rsidRPr="00114316">
              <w:rPr>
                <w:rFonts w:cs="Times New Roman"/>
              </w:rPr>
              <w:t>Про вклады.</w:t>
            </w:r>
          </w:p>
          <w:p w14:paraId="00E6A7D5" w14:textId="77777777" w:rsidR="002759F1" w:rsidRPr="00114316" w:rsidRDefault="002759F1" w:rsidP="00CC1947">
            <w:pPr>
              <w:ind w:right="22" w:firstLine="0"/>
              <w:rPr>
                <w:rFonts w:cs="Times New Roman"/>
              </w:rPr>
            </w:pPr>
            <w:r w:rsidRPr="00114316">
              <w:rPr>
                <w:rFonts w:cs="Times New Roman"/>
              </w:rPr>
              <w:t>Ловушки для денег.</w:t>
            </w:r>
          </w:p>
          <w:p w14:paraId="2BC13686" w14:textId="77777777" w:rsidR="002759F1" w:rsidRPr="00114316" w:rsidRDefault="002759F1" w:rsidP="00CC1947">
            <w:pPr>
              <w:ind w:right="22" w:firstLine="0"/>
              <w:rPr>
                <w:rFonts w:cs="Times New Roman"/>
              </w:rPr>
            </w:pPr>
            <w:r w:rsidRPr="00114316">
              <w:rPr>
                <w:rFonts w:cs="Times New Roman"/>
              </w:rPr>
              <w:t>Такие разные деньги.</w:t>
            </w:r>
          </w:p>
        </w:tc>
        <w:tc>
          <w:tcPr>
            <w:tcW w:w="2518" w:type="dxa"/>
          </w:tcPr>
          <w:p w14:paraId="2E558999"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228C8C89"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04F82CB7"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3FD82882"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7FBE618B" w14:textId="77777777" w:rsidTr="002759F1">
        <w:tc>
          <w:tcPr>
            <w:tcW w:w="2269" w:type="dxa"/>
            <w:gridSpan w:val="2"/>
          </w:tcPr>
          <w:p w14:paraId="4F03A9E3" w14:textId="77777777" w:rsidR="002759F1" w:rsidRPr="00114316" w:rsidRDefault="002759F1" w:rsidP="00492123">
            <w:pPr>
              <w:ind w:right="34" w:firstLine="0"/>
              <w:jc w:val="right"/>
              <w:rPr>
                <w:rFonts w:cs="Times New Roman"/>
                <w:b/>
              </w:rPr>
            </w:pPr>
            <w:r w:rsidRPr="00114316">
              <w:rPr>
                <w:rFonts w:cs="Times New Roman"/>
                <w:b/>
              </w:rPr>
              <w:t>Итого</w:t>
            </w:r>
          </w:p>
        </w:tc>
        <w:tc>
          <w:tcPr>
            <w:tcW w:w="709" w:type="dxa"/>
          </w:tcPr>
          <w:p w14:paraId="5A993969" w14:textId="77777777" w:rsidR="002759F1" w:rsidRPr="00114316" w:rsidRDefault="002759F1" w:rsidP="00492123">
            <w:pPr>
              <w:ind w:right="34" w:firstLine="0"/>
              <w:jc w:val="center"/>
              <w:rPr>
                <w:rFonts w:cs="Times New Roman"/>
                <w:b/>
              </w:rPr>
            </w:pPr>
            <w:r w:rsidRPr="00114316">
              <w:rPr>
                <w:rFonts w:cs="Times New Roman"/>
                <w:b/>
              </w:rPr>
              <w:t>8</w:t>
            </w:r>
          </w:p>
        </w:tc>
        <w:tc>
          <w:tcPr>
            <w:tcW w:w="6912" w:type="dxa"/>
            <w:gridSpan w:val="2"/>
          </w:tcPr>
          <w:p w14:paraId="433C6A14" w14:textId="77777777" w:rsidR="002759F1" w:rsidRPr="00114316" w:rsidRDefault="002759F1" w:rsidP="00EF7C72">
            <w:pPr>
              <w:shd w:val="clear" w:color="auto" w:fill="FFFFFF"/>
              <w:tabs>
                <w:tab w:val="left" w:pos="1605"/>
              </w:tabs>
              <w:ind w:firstLine="59"/>
              <w:rPr>
                <w:rFonts w:eastAsia="Times New Roman" w:cs="Times New Roman"/>
                <w:color w:val="000000"/>
              </w:rPr>
            </w:pPr>
          </w:p>
        </w:tc>
      </w:tr>
      <w:tr w:rsidR="002759F1" w:rsidRPr="00114316" w14:paraId="37CE3CFC" w14:textId="77777777" w:rsidTr="002759F1">
        <w:tc>
          <w:tcPr>
            <w:tcW w:w="568" w:type="dxa"/>
          </w:tcPr>
          <w:p w14:paraId="45B1215C" w14:textId="77777777" w:rsidR="002759F1" w:rsidRPr="00114316" w:rsidRDefault="002759F1" w:rsidP="00492123">
            <w:pPr>
              <w:ind w:firstLine="0"/>
              <w:jc w:val="center"/>
              <w:rPr>
                <w:rFonts w:cs="Times New Roman"/>
              </w:rPr>
            </w:pPr>
            <w:r w:rsidRPr="00114316">
              <w:rPr>
                <w:rFonts w:cs="Times New Roman"/>
              </w:rPr>
              <w:t>4.</w:t>
            </w:r>
          </w:p>
        </w:tc>
        <w:tc>
          <w:tcPr>
            <w:tcW w:w="1701" w:type="dxa"/>
          </w:tcPr>
          <w:p w14:paraId="375996AC" w14:textId="77777777" w:rsidR="002759F1" w:rsidRPr="00114316" w:rsidRDefault="002759F1" w:rsidP="00492123">
            <w:pPr>
              <w:ind w:right="34" w:firstLine="0"/>
              <w:rPr>
                <w:rFonts w:cs="Times New Roman"/>
              </w:rPr>
            </w:pPr>
            <w:r w:rsidRPr="00114316">
              <w:rPr>
                <w:rFonts w:cs="Times New Roman"/>
              </w:rPr>
              <w:t>Естественно-научная грамотность</w:t>
            </w:r>
          </w:p>
        </w:tc>
        <w:tc>
          <w:tcPr>
            <w:tcW w:w="709" w:type="dxa"/>
          </w:tcPr>
          <w:p w14:paraId="02F60C92" w14:textId="77777777" w:rsidR="002759F1" w:rsidRPr="00114316" w:rsidRDefault="002759F1" w:rsidP="00492123">
            <w:pPr>
              <w:ind w:right="34" w:firstLine="0"/>
              <w:jc w:val="center"/>
              <w:rPr>
                <w:rFonts w:cs="Times New Roman"/>
              </w:rPr>
            </w:pPr>
            <w:r w:rsidRPr="00114316">
              <w:rPr>
                <w:rFonts w:cs="Times New Roman"/>
              </w:rPr>
              <w:t>1</w:t>
            </w:r>
          </w:p>
          <w:p w14:paraId="344CE67A" w14:textId="77777777" w:rsidR="002759F1" w:rsidRPr="00114316" w:rsidRDefault="002759F1" w:rsidP="00492123">
            <w:pPr>
              <w:ind w:right="34" w:firstLine="0"/>
              <w:jc w:val="center"/>
              <w:rPr>
                <w:rFonts w:cs="Times New Roman"/>
              </w:rPr>
            </w:pPr>
            <w:r w:rsidRPr="00114316">
              <w:rPr>
                <w:rFonts w:cs="Times New Roman"/>
              </w:rPr>
              <w:t>1</w:t>
            </w:r>
          </w:p>
          <w:p w14:paraId="05329AF6" w14:textId="77777777" w:rsidR="002759F1" w:rsidRPr="00114316" w:rsidRDefault="002759F1" w:rsidP="00492123">
            <w:pPr>
              <w:ind w:right="34" w:firstLine="0"/>
              <w:jc w:val="center"/>
              <w:rPr>
                <w:rFonts w:cs="Times New Roman"/>
              </w:rPr>
            </w:pPr>
            <w:r w:rsidRPr="00114316">
              <w:rPr>
                <w:rFonts w:cs="Times New Roman"/>
              </w:rPr>
              <w:t>1</w:t>
            </w:r>
          </w:p>
          <w:p w14:paraId="016F822C" w14:textId="77777777" w:rsidR="002759F1" w:rsidRPr="00114316" w:rsidRDefault="002759F1" w:rsidP="00492123">
            <w:pPr>
              <w:ind w:right="34" w:firstLine="0"/>
              <w:jc w:val="center"/>
              <w:rPr>
                <w:rFonts w:cs="Times New Roman"/>
              </w:rPr>
            </w:pPr>
            <w:r w:rsidRPr="00114316">
              <w:rPr>
                <w:rFonts w:cs="Times New Roman"/>
              </w:rPr>
              <w:t>1</w:t>
            </w:r>
          </w:p>
          <w:p w14:paraId="2DE18B4E" w14:textId="77777777" w:rsidR="002759F1" w:rsidRPr="00114316" w:rsidRDefault="002759F1" w:rsidP="00492123">
            <w:pPr>
              <w:ind w:right="34" w:firstLine="0"/>
              <w:jc w:val="center"/>
              <w:rPr>
                <w:rFonts w:cs="Times New Roman"/>
              </w:rPr>
            </w:pPr>
            <w:r w:rsidRPr="00114316">
              <w:rPr>
                <w:rFonts w:cs="Times New Roman"/>
              </w:rPr>
              <w:t>1</w:t>
            </w:r>
          </w:p>
          <w:p w14:paraId="55ECC37F" w14:textId="6D5451F1" w:rsidR="002759F1" w:rsidRPr="00114316" w:rsidRDefault="008B62A1" w:rsidP="00492123">
            <w:pPr>
              <w:ind w:right="34" w:firstLine="0"/>
              <w:jc w:val="center"/>
              <w:rPr>
                <w:rFonts w:cs="Times New Roman"/>
              </w:rPr>
            </w:pPr>
            <w:r>
              <w:rPr>
                <w:rFonts w:cs="Times New Roman"/>
              </w:rPr>
              <w:t>1</w:t>
            </w:r>
          </w:p>
          <w:p w14:paraId="7714B2E7" w14:textId="77777777" w:rsidR="002759F1" w:rsidRPr="00114316" w:rsidRDefault="002759F1" w:rsidP="00492123">
            <w:pPr>
              <w:ind w:right="34" w:firstLine="0"/>
              <w:jc w:val="center"/>
              <w:rPr>
                <w:rFonts w:cs="Times New Roman"/>
              </w:rPr>
            </w:pPr>
            <w:r w:rsidRPr="00114316">
              <w:rPr>
                <w:rFonts w:cs="Times New Roman"/>
              </w:rPr>
              <w:t>1</w:t>
            </w:r>
          </w:p>
          <w:p w14:paraId="70204AF7"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21E8DA19" w14:textId="77777777" w:rsidR="002759F1" w:rsidRPr="00114316" w:rsidRDefault="002759F1" w:rsidP="00CC1947">
            <w:pPr>
              <w:ind w:right="22" w:firstLine="0"/>
              <w:rPr>
                <w:rFonts w:cs="Times New Roman"/>
              </w:rPr>
            </w:pPr>
            <w:r w:rsidRPr="00114316">
              <w:rPr>
                <w:rFonts w:cs="Times New Roman"/>
              </w:rPr>
              <w:t>Про белочку и погоду.</w:t>
            </w:r>
          </w:p>
          <w:p w14:paraId="7D03A800" w14:textId="77777777" w:rsidR="002759F1" w:rsidRPr="00114316" w:rsidRDefault="002759F1" w:rsidP="00CC1947">
            <w:pPr>
              <w:ind w:right="22" w:firstLine="0"/>
              <w:rPr>
                <w:rFonts w:cs="Times New Roman"/>
              </w:rPr>
            </w:pPr>
            <w:r w:rsidRPr="00114316">
              <w:rPr>
                <w:rFonts w:cs="Times New Roman"/>
              </w:rPr>
              <w:t>Лесные сладкоежки.</w:t>
            </w:r>
          </w:p>
          <w:p w14:paraId="10510DAD" w14:textId="77777777" w:rsidR="002759F1" w:rsidRPr="00114316" w:rsidRDefault="002759F1" w:rsidP="00CC1947">
            <w:pPr>
              <w:ind w:right="22" w:firstLine="0"/>
              <w:rPr>
                <w:rFonts w:cs="Times New Roman"/>
              </w:rPr>
            </w:pPr>
            <w:r w:rsidRPr="00114316">
              <w:rPr>
                <w:rFonts w:cs="Times New Roman"/>
              </w:rPr>
              <w:t>Про зайчишку и овощи.</w:t>
            </w:r>
          </w:p>
          <w:p w14:paraId="10865B20" w14:textId="77777777" w:rsidR="002759F1" w:rsidRPr="00114316" w:rsidRDefault="002759F1" w:rsidP="00CC1947">
            <w:pPr>
              <w:ind w:right="22" w:firstLine="0"/>
              <w:rPr>
                <w:rFonts w:cs="Times New Roman"/>
              </w:rPr>
            </w:pPr>
            <w:r w:rsidRPr="00114316">
              <w:rPr>
                <w:rFonts w:cs="Times New Roman"/>
              </w:rPr>
              <w:t>Лисьи норы.</w:t>
            </w:r>
          </w:p>
          <w:p w14:paraId="0D6293B9" w14:textId="77777777" w:rsidR="002759F1" w:rsidRPr="00114316" w:rsidRDefault="002759F1" w:rsidP="00CC1947">
            <w:pPr>
              <w:ind w:right="22" w:firstLine="0"/>
              <w:rPr>
                <w:rFonts w:cs="Times New Roman"/>
              </w:rPr>
            </w:pPr>
            <w:r w:rsidRPr="00114316">
              <w:rPr>
                <w:rFonts w:cs="Times New Roman"/>
              </w:rPr>
              <w:t>Корень часть растения.</w:t>
            </w:r>
          </w:p>
          <w:p w14:paraId="19C9E36C" w14:textId="77777777" w:rsidR="002759F1" w:rsidRPr="00114316" w:rsidRDefault="002759F1" w:rsidP="00CC1947">
            <w:pPr>
              <w:ind w:right="22" w:firstLine="0"/>
              <w:rPr>
                <w:rFonts w:cs="Times New Roman"/>
              </w:rPr>
            </w:pPr>
            <w:r w:rsidRPr="00114316">
              <w:rPr>
                <w:rFonts w:cs="Times New Roman"/>
              </w:rPr>
              <w:t>Занимательные особенности яблока.</w:t>
            </w:r>
          </w:p>
          <w:p w14:paraId="71265716" w14:textId="77777777" w:rsidR="002759F1" w:rsidRPr="00114316" w:rsidRDefault="002759F1" w:rsidP="00CC1947">
            <w:pPr>
              <w:ind w:right="22" w:firstLine="0"/>
              <w:rPr>
                <w:rFonts w:cs="Times New Roman"/>
              </w:rPr>
            </w:pPr>
            <w:r w:rsidRPr="00114316">
              <w:rPr>
                <w:rFonts w:cs="Times New Roman"/>
              </w:rPr>
              <w:t>Про хомяка и его запасы.</w:t>
            </w:r>
          </w:p>
          <w:p w14:paraId="66E7D150" w14:textId="77777777" w:rsidR="002759F1" w:rsidRPr="00114316" w:rsidRDefault="002759F1" w:rsidP="00CC1947">
            <w:pPr>
              <w:ind w:right="22" w:firstLine="0"/>
              <w:rPr>
                <w:rFonts w:cs="Times New Roman"/>
              </w:rPr>
            </w:pPr>
            <w:r w:rsidRPr="00114316">
              <w:rPr>
                <w:rFonts w:cs="Times New Roman"/>
              </w:rPr>
              <w:t>Материал для плотин.</w:t>
            </w:r>
          </w:p>
        </w:tc>
        <w:tc>
          <w:tcPr>
            <w:tcW w:w="2518" w:type="dxa"/>
          </w:tcPr>
          <w:p w14:paraId="6655E0AC"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079914EF"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16C4BE43" w14:textId="77777777" w:rsidR="002759F1" w:rsidRPr="00114316" w:rsidRDefault="002759F1" w:rsidP="00E92E13">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14C3D4FA" w14:textId="77777777" w:rsidR="002759F1" w:rsidRPr="00114316" w:rsidRDefault="002759F1" w:rsidP="00E92E13">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46F072F0" w14:textId="77777777" w:rsidTr="002759F1">
        <w:tc>
          <w:tcPr>
            <w:tcW w:w="2269" w:type="dxa"/>
            <w:gridSpan w:val="2"/>
          </w:tcPr>
          <w:p w14:paraId="7E0651EE" w14:textId="77777777" w:rsidR="002759F1" w:rsidRPr="00114316" w:rsidRDefault="002759F1" w:rsidP="00492123">
            <w:pPr>
              <w:ind w:right="34" w:firstLine="0"/>
              <w:jc w:val="right"/>
              <w:rPr>
                <w:rFonts w:cs="Times New Roman"/>
                <w:b/>
              </w:rPr>
            </w:pPr>
            <w:r w:rsidRPr="00114316">
              <w:rPr>
                <w:rFonts w:cs="Times New Roman"/>
                <w:b/>
              </w:rPr>
              <w:t>Итого</w:t>
            </w:r>
          </w:p>
        </w:tc>
        <w:tc>
          <w:tcPr>
            <w:tcW w:w="709" w:type="dxa"/>
          </w:tcPr>
          <w:p w14:paraId="5382151D" w14:textId="77777777" w:rsidR="002759F1" w:rsidRPr="00114316" w:rsidRDefault="002759F1" w:rsidP="00492123">
            <w:pPr>
              <w:ind w:right="34" w:firstLine="0"/>
              <w:jc w:val="center"/>
              <w:rPr>
                <w:rFonts w:cs="Times New Roman"/>
                <w:b/>
              </w:rPr>
            </w:pPr>
            <w:r w:rsidRPr="00114316">
              <w:rPr>
                <w:rFonts w:cs="Times New Roman"/>
                <w:b/>
              </w:rPr>
              <w:t>8</w:t>
            </w:r>
          </w:p>
        </w:tc>
        <w:tc>
          <w:tcPr>
            <w:tcW w:w="6912" w:type="dxa"/>
            <w:gridSpan w:val="2"/>
          </w:tcPr>
          <w:p w14:paraId="4070EAE7"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175E0A5A" w14:textId="77777777" w:rsidTr="002759F1">
        <w:tc>
          <w:tcPr>
            <w:tcW w:w="568" w:type="dxa"/>
            <w:vMerge w:val="restart"/>
          </w:tcPr>
          <w:p w14:paraId="117644EC" w14:textId="77777777" w:rsidR="002759F1" w:rsidRPr="00114316" w:rsidRDefault="002759F1" w:rsidP="00492123">
            <w:pPr>
              <w:ind w:firstLine="0"/>
              <w:jc w:val="center"/>
              <w:rPr>
                <w:rFonts w:cs="Times New Roman"/>
              </w:rPr>
            </w:pPr>
            <w:r w:rsidRPr="00114316">
              <w:rPr>
                <w:rFonts w:cs="Times New Roman"/>
              </w:rPr>
              <w:t>5</w:t>
            </w:r>
          </w:p>
        </w:tc>
        <w:tc>
          <w:tcPr>
            <w:tcW w:w="1701" w:type="dxa"/>
            <w:vMerge w:val="restart"/>
          </w:tcPr>
          <w:p w14:paraId="013EBC26" w14:textId="77777777" w:rsidR="002759F1" w:rsidRPr="00114316" w:rsidRDefault="002759F1" w:rsidP="00492123">
            <w:pPr>
              <w:ind w:right="34" w:firstLine="0"/>
              <w:rPr>
                <w:rFonts w:cs="Times New Roman"/>
              </w:rPr>
            </w:pPr>
            <w:r w:rsidRPr="00114316">
              <w:rPr>
                <w:rFonts w:cs="Times New Roman"/>
              </w:rPr>
              <w:t>Проверь себя</w:t>
            </w:r>
          </w:p>
        </w:tc>
        <w:tc>
          <w:tcPr>
            <w:tcW w:w="709" w:type="dxa"/>
          </w:tcPr>
          <w:p w14:paraId="5EC4A9F0"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39B83581" w14:textId="77777777" w:rsidR="002759F1" w:rsidRPr="00114316" w:rsidRDefault="002759F1" w:rsidP="00CC1947">
            <w:pPr>
              <w:ind w:right="22" w:firstLine="0"/>
              <w:rPr>
                <w:rFonts w:cs="Times New Roman"/>
              </w:rPr>
            </w:pPr>
            <w:r w:rsidRPr="00114316">
              <w:rPr>
                <w:rFonts w:cs="Times New Roman"/>
              </w:rPr>
              <w:t>Позвоночные животные.</w:t>
            </w:r>
          </w:p>
        </w:tc>
        <w:tc>
          <w:tcPr>
            <w:tcW w:w="2518" w:type="dxa"/>
          </w:tcPr>
          <w:p w14:paraId="6AE96895"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4423FA62" w14:textId="77777777" w:rsidTr="002759F1">
        <w:tc>
          <w:tcPr>
            <w:tcW w:w="568" w:type="dxa"/>
            <w:vMerge/>
          </w:tcPr>
          <w:p w14:paraId="0DBFD9AB" w14:textId="77777777" w:rsidR="002759F1" w:rsidRPr="00114316" w:rsidRDefault="002759F1" w:rsidP="00492123">
            <w:pPr>
              <w:ind w:firstLine="0"/>
              <w:jc w:val="center"/>
              <w:rPr>
                <w:rFonts w:cs="Times New Roman"/>
              </w:rPr>
            </w:pPr>
          </w:p>
        </w:tc>
        <w:tc>
          <w:tcPr>
            <w:tcW w:w="1701" w:type="dxa"/>
            <w:vMerge/>
          </w:tcPr>
          <w:p w14:paraId="140E26BA" w14:textId="77777777" w:rsidR="002759F1" w:rsidRPr="00114316" w:rsidRDefault="002759F1" w:rsidP="00492123">
            <w:pPr>
              <w:ind w:right="34" w:firstLine="0"/>
              <w:rPr>
                <w:rFonts w:cs="Times New Roman"/>
              </w:rPr>
            </w:pPr>
          </w:p>
        </w:tc>
        <w:tc>
          <w:tcPr>
            <w:tcW w:w="709" w:type="dxa"/>
          </w:tcPr>
          <w:p w14:paraId="7DF06A7C" w14:textId="77777777" w:rsidR="002759F1" w:rsidRPr="00114316" w:rsidRDefault="002759F1" w:rsidP="00492123">
            <w:pPr>
              <w:ind w:right="34" w:firstLine="0"/>
              <w:jc w:val="center"/>
              <w:rPr>
                <w:rFonts w:cs="Times New Roman"/>
              </w:rPr>
            </w:pPr>
            <w:r w:rsidRPr="00114316">
              <w:rPr>
                <w:rFonts w:cs="Times New Roman"/>
              </w:rPr>
              <w:t>1</w:t>
            </w:r>
          </w:p>
        </w:tc>
        <w:tc>
          <w:tcPr>
            <w:tcW w:w="4394" w:type="dxa"/>
          </w:tcPr>
          <w:p w14:paraId="0B320ABD" w14:textId="77777777" w:rsidR="002759F1" w:rsidRPr="00114316" w:rsidRDefault="002759F1" w:rsidP="00CC1947">
            <w:pPr>
              <w:ind w:right="22" w:firstLine="0"/>
              <w:rPr>
                <w:rFonts w:cs="Times New Roman"/>
              </w:rPr>
            </w:pPr>
            <w:r w:rsidRPr="00114316">
              <w:rPr>
                <w:rFonts w:cs="Times New Roman"/>
              </w:rPr>
              <w:t>Встреча друзей.</w:t>
            </w:r>
          </w:p>
        </w:tc>
        <w:tc>
          <w:tcPr>
            <w:tcW w:w="2518" w:type="dxa"/>
          </w:tcPr>
          <w:p w14:paraId="19D2B986"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4051F3B4" w14:textId="77777777" w:rsidTr="002759F1">
        <w:tc>
          <w:tcPr>
            <w:tcW w:w="2269" w:type="dxa"/>
            <w:gridSpan w:val="2"/>
          </w:tcPr>
          <w:p w14:paraId="33495DFD" w14:textId="77777777" w:rsidR="002759F1" w:rsidRPr="00114316" w:rsidRDefault="002759F1" w:rsidP="00492123">
            <w:pPr>
              <w:ind w:right="34" w:firstLine="0"/>
              <w:jc w:val="right"/>
              <w:rPr>
                <w:rFonts w:cs="Times New Roman"/>
                <w:b/>
              </w:rPr>
            </w:pPr>
            <w:r w:rsidRPr="00114316">
              <w:rPr>
                <w:rFonts w:cs="Times New Roman"/>
                <w:b/>
              </w:rPr>
              <w:t>Итого</w:t>
            </w:r>
          </w:p>
        </w:tc>
        <w:tc>
          <w:tcPr>
            <w:tcW w:w="709" w:type="dxa"/>
          </w:tcPr>
          <w:p w14:paraId="20A78B54" w14:textId="77777777" w:rsidR="002759F1" w:rsidRPr="00114316" w:rsidRDefault="002759F1" w:rsidP="00492123">
            <w:pPr>
              <w:ind w:right="34" w:firstLine="0"/>
              <w:jc w:val="center"/>
              <w:rPr>
                <w:rFonts w:cs="Times New Roman"/>
                <w:b/>
              </w:rPr>
            </w:pPr>
            <w:r w:rsidRPr="00114316">
              <w:rPr>
                <w:rFonts w:cs="Times New Roman"/>
                <w:b/>
              </w:rPr>
              <w:t>2ч</w:t>
            </w:r>
          </w:p>
        </w:tc>
        <w:tc>
          <w:tcPr>
            <w:tcW w:w="6912" w:type="dxa"/>
            <w:gridSpan w:val="2"/>
          </w:tcPr>
          <w:p w14:paraId="5698D5E1"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7BC1840F" w14:textId="77777777" w:rsidTr="002759F1">
        <w:tc>
          <w:tcPr>
            <w:tcW w:w="2269" w:type="dxa"/>
            <w:gridSpan w:val="2"/>
          </w:tcPr>
          <w:p w14:paraId="22FF0780" w14:textId="77777777" w:rsidR="002759F1" w:rsidRPr="00114316" w:rsidRDefault="002759F1" w:rsidP="00492123">
            <w:pPr>
              <w:ind w:right="34" w:firstLine="0"/>
              <w:jc w:val="right"/>
              <w:rPr>
                <w:rFonts w:cs="Times New Roman"/>
                <w:b/>
              </w:rPr>
            </w:pPr>
            <w:r w:rsidRPr="00114316">
              <w:rPr>
                <w:rFonts w:cs="Times New Roman"/>
                <w:b/>
              </w:rPr>
              <w:t>Итого</w:t>
            </w:r>
          </w:p>
        </w:tc>
        <w:tc>
          <w:tcPr>
            <w:tcW w:w="709" w:type="dxa"/>
          </w:tcPr>
          <w:p w14:paraId="2CCF7B70" w14:textId="77777777" w:rsidR="002759F1" w:rsidRPr="00114316" w:rsidRDefault="002759F1" w:rsidP="00492123">
            <w:pPr>
              <w:ind w:right="34" w:firstLine="0"/>
              <w:jc w:val="center"/>
              <w:rPr>
                <w:rFonts w:cs="Times New Roman"/>
                <w:b/>
              </w:rPr>
            </w:pPr>
            <w:r w:rsidRPr="00114316">
              <w:rPr>
                <w:rFonts w:cs="Times New Roman"/>
                <w:b/>
              </w:rPr>
              <w:t>34</w:t>
            </w:r>
          </w:p>
        </w:tc>
        <w:tc>
          <w:tcPr>
            <w:tcW w:w="6912" w:type="dxa"/>
            <w:gridSpan w:val="2"/>
          </w:tcPr>
          <w:p w14:paraId="2EBF4B89" w14:textId="77777777" w:rsidR="002759F1" w:rsidRPr="00114316" w:rsidRDefault="002759F1" w:rsidP="002759F1">
            <w:pPr>
              <w:rPr>
                <w:rFonts w:cs="Times New Roman"/>
                <w:b/>
              </w:rPr>
            </w:pPr>
          </w:p>
        </w:tc>
      </w:tr>
    </w:tbl>
    <w:p w14:paraId="49F4239E" w14:textId="77777777" w:rsidR="002759F1" w:rsidRPr="00114316" w:rsidRDefault="002759F1" w:rsidP="002759F1">
      <w:pPr>
        <w:ind w:right="527"/>
        <w:jc w:val="center"/>
        <w:rPr>
          <w:rFonts w:cs="Times New Roman"/>
          <w:b/>
          <w:sz w:val="16"/>
          <w:szCs w:val="16"/>
        </w:rPr>
      </w:pPr>
    </w:p>
    <w:p w14:paraId="36073B17" w14:textId="0A535C47" w:rsidR="002759F1" w:rsidRDefault="002759F1" w:rsidP="004816FB">
      <w:pPr>
        <w:ind w:right="-1"/>
        <w:jc w:val="center"/>
        <w:rPr>
          <w:rFonts w:cs="Times New Roman"/>
          <w:b/>
          <w:sz w:val="28"/>
          <w:szCs w:val="28"/>
        </w:rPr>
      </w:pPr>
      <w:r w:rsidRPr="00CC5348">
        <w:rPr>
          <w:rFonts w:cs="Times New Roman"/>
          <w:b/>
          <w:sz w:val="28"/>
          <w:szCs w:val="28"/>
        </w:rPr>
        <w:t>С</w:t>
      </w:r>
      <w:r w:rsidRPr="00723982">
        <w:rPr>
          <w:rFonts w:cs="Times New Roman"/>
          <w:b/>
          <w:sz w:val="24"/>
          <w:szCs w:val="28"/>
        </w:rPr>
        <w:t>одержание программы. Тематическое планирование. 3 класс (34ч)</w:t>
      </w:r>
    </w:p>
    <w:tbl>
      <w:tblPr>
        <w:tblStyle w:val="ad"/>
        <w:tblW w:w="9890" w:type="dxa"/>
        <w:tblInd w:w="-176" w:type="dxa"/>
        <w:tblLayout w:type="fixed"/>
        <w:tblLook w:val="04A0" w:firstRow="1" w:lastRow="0" w:firstColumn="1" w:lastColumn="0" w:noHBand="0" w:noVBand="1"/>
      </w:tblPr>
      <w:tblGrid>
        <w:gridCol w:w="568"/>
        <w:gridCol w:w="2126"/>
        <w:gridCol w:w="992"/>
        <w:gridCol w:w="3969"/>
        <w:gridCol w:w="2235"/>
      </w:tblGrid>
      <w:tr w:rsidR="002759F1" w:rsidRPr="00114316" w14:paraId="156325B8" w14:textId="77777777" w:rsidTr="002759F1">
        <w:tc>
          <w:tcPr>
            <w:tcW w:w="568" w:type="dxa"/>
          </w:tcPr>
          <w:p w14:paraId="4E72C143" w14:textId="77777777" w:rsidR="002759F1" w:rsidRPr="00114316" w:rsidRDefault="002759F1" w:rsidP="004816FB">
            <w:pPr>
              <w:ind w:firstLine="0"/>
              <w:jc w:val="center"/>
              <w:rPr>
                <w:rFonts w:cs="Times New Roman"/>
              </w:rPr>
            </w:pPr>
            <w:r w:rsidRPr="00114316">
              <w:rPr>
                <w:rFonts w:cs="Times New Roman"/>
              </w:rPr>
              <w:t>№ п/п</w:t>
            </w:r>
          </w:p>
        </w:tc>
        <w:tc>
          <w:tcPr>
            <w:tcW w:w="2126" w:type="dxa"/>
          </w:tcPr>
          <w:p w14:paraId="236D145D" w14:textId="77777777" w:rsidR="002759F1" w:rsidRPr="00114316" w:rsidRDefault="002759F1" w:rsidP="004816FB">
            <w:pPr>
              <w:ind w:right="527" w:firstLine="0"/>
              <w:jc w:val="center"/>
              <w:rPr>
                <w:rFonts w:cs="Times New Roman"/>
              </w:rPr>
            </w:pPr>
            <w:r w:rsidRPr="00114316">
              <w:rPr>
                <w:rFonts w:cs="Times New Roman"/>
              </w:rPr>
              <w:t xml:space="preserve">Раздел </w:t>
            </w:r>
          </w:p>
        </w:tc>
        <w:tc>
          <w:tcPr>
            <w:tcW w:w="992" w:type="dxa"/>
          </w:tcPr>
          <w:p w14:paraId="2AB2F247" w14:textId="77777777" w:rsidR="002759F1" w:rsidRPr="00114316" w:rsidRDefault="002759F1" w:rsidP="004816FB">
            <w:pPr>
              <w:ind w:firstLine="0"/>
              <w:jc w:val="center"/>
              <w:rPr>
                <w:rFonts w:cs="Times New Roman"/>
              </w:rPr>
            </w:pPr>
            <w:r w:rsidRPr="00114316">
              <w:rPr>
                <w:rFonts w:cs="Times New Roman"/>
              </w:rPr>
              <w:t>Кол-во часов</w:t>
            </w:r>
          </w:p>
        </w:tc>
        <w:tc>
          <w:tcPr>
            <w:tcW w:w="3969" w:type="dxa"/>
          </w:tcPr>
          <w:p w14:paraId="2E055401" w14:textId="77777777" w:rsidR="002759F1" w:rsidRPr="00114316" w:rsidRDefault="002759F1" w:rsidP="002759F1">
            <w:pPr>
              <w:ind w:right="527"/>
              <w:jc w:val="center"/>
              <w:rPr>
                <w:rFonts w:cs="Times New Roman"/>
              </w:rPr>
            </w:pPr>
            <w:r w:rsidRPr="00114316">
              <w:rPr>
                <w:rFonts w:cs="Times New Roman"/>
              </w:rPr>
              <w:t>Содержание</w:t>
            </w:r>
          </w:p>
        </w:tc>
        <w:tc>
          <w:tcPr>
            <w:tcW w:w="2235" w:type="dxa"/>
          </w:tcPr>
          <w:p w14:paraId="1D746569" w14:textId="77777777" w:rsidR="002759F1" w:rsidRPr="00114316" w:rsidRDefault="002759F1" w:rsidP="00E92E13">
            <w:pPr>
              <w:ind w:right="142" w:firstLine="0"/>
              <w:jc w:val="center"/>
              <w:rPr>
                <w:rFonts w:cs="Times New Roman"/>
              </w:rPr>
            </w:pPr>
            <w:r w:rsidRPr="00114316">
              <w:rPr>
                <w:rFonts w:cs="Times New Roman"/>
              </w:rPr>
              <w:t>Формы внеурочной деятельности</w:t>
            </w:r>
          </w:p>
        </w:tc>
      </w:tr>
      <w:tr w:rsidR="002759F1" w:rsidRPr="00114316" w14:paraId="783A1DA1" w14:textId="77777777" w:rsidTr="002759F1">
        <w:trPr>
          <w:trHeight w:val="1976"/>
        </w:trPr>
        <w:tc>
          <w:tcPr>
            <w:tcW w:w="568" w:type="dxa"/>
          </w:tcPr>
          <w:p w14:paraId="17AABCA4" w14:textId="77777777" w:rsidR="002759F1" w:rsidRPr="00114316" w:rsidRDefault="002759F1" w:rsidP="004816FB">
            <w:pPr>
              <w:ind w:firstLine="0"/>
              <w:jc w:val="center"/>
              <w:rPr>
                <w:rFonts w:cs="Times New Roman"/>
              </w:rPr>
            </w:pPr>
            <w:r w:rsidRPr="00114316">
              <w:rPr>
                <w:rFonts w:cs="Times New Roman"/>
              </w:rPr>
              <w:t>1</w:t>
            </w:r>
          </w:p>
        </w:tc>
        <w:tc>
          <w:tcPr>
            <w:tcW w:w="2126" w:type="dxa"/>
          </w:tcPr>
          <w:p w14:paraId="0C13AD48" w14:textId="77777777" w:rsidR="002759F1" w:rsidRPr="00114316" w:rsidRDefault="002759F1" w:rsidP="004816FB">
            <w:pPr>
              <w:ind w:right="34" w:firstLine="0"/>
              <w:rPr>
                <w:rFonts w:cs="Times New Roman"/>
              </w:rPr>
            </w:pPr>
            <w:r w:rsidRPr="00114316">
              <w:rPr>
                <w:rFonts w:cs="Times New Roman"/>
              </w:rPr>
              <w:t>Читательская грамотность</w:t>
            </w:r>
          </w:p>
        </w:tc>
        <w:tc>
          <w:tcPr>
            <w:tcW w:w="992" w:type="dxa"/>
          </w:tcPr>
          <w:p w14:paraId="69EB647E" w14:textId="77777777" w:rsidR="002759F1" w:rsidRPr="00114316" w:rsidRDefault="002759F1" w:rsidP="004816FB">
            <w:pPr>
              <w:ind w:right="34" w:firstLine="0"/>
              <w:jc w:val="center"/>
              <w:rPr>
                <w:rFonts w:cs="Times New Roman"/>
              </w:rPr>
            </w:pPr>
            <w:r w:rsidRPr="00114316">
              <w:rPr>
                <w:rFonts w:cs="Times New Roman"/>
              </w:rPr>
              <w:t>1</w:t>
            </w:r>
          </w:p>
          <w:p w14:paraId="067B1E9A" w14:textId="77777777" w:rsidR="002759F1" w:rsidRPr="00114316" w:rsidRDefault="002759F1" w:rsidP="004816FB">
            <w:pPr>
              <w:ind w:right="34" w:firstLine="0"/>
              <w:jc w:val="center"/>
              <w:rPr>
                <w:rFonts w:cs="Times New Roman"/>
              </w:rPr>
            </w:pPr>
            <w:r w:rsidRPr="00114316">
              <w:rPr>
                <w:rFonts w:cs="Times New Roman"/>
              </w:rPr>
              <w:t>1</w:t>
            </w:r>
          </w:p>
          <w:p w14:paraId="3C51B1D8" w14:textId="77777777" w:rsidR="002759F1" w:rsidRPr="00114316" w:rsidRDefault="002759F1" w:rsidP="004816FB">
            <w:pPr>
              <w:ind w:right="34" w:firstLine="0"/>
              <w:jc w:val="center"/>
              <w:rPr>
                <w:rFonts w:cs="Times New Roman"/>
              </w:rPr>
            </w:pPr>
            <w:r w:rsidRPr="00114316">
              <w:rPr>
                <w:rFonts w:cs="Times New Roman"/>
              </w:rPr>
              <w:t>1</w:t>
            </w:r>
          </w:p>
          <w:p w14:paraId="25207247" w14:textId="77777777" w:rsidR="002759F1" w:rsidRPr="00114316" w:rsidRDefault="002759F1" w:rsidP="004816FB">
            <w:pPr>
              <w:ind w:right="34" w:firstLine="0"/>
              <w:jc w:val="center"/>
              <w:rPr>
                <w:rFonts w:cs="Times New Roman"/>
              </w:rPr>
            </w:pPr>
            <w:r w:rsidRPr="00114316">
              <w:rPr>
                <w:rFonts w:cs="Times New Roman"/>
              </w:rPr>
              <w:t>1</w:t>
            </w:r>
          </w:p>
          <w:p w14:paraId="68CCDA38" w14:textId="77777777" w:rsidR="002759F1" w:rsidRPr="00114316" w:rsidRDefault="002759F1" w:rsidP="004816FB">
            <w:pPr>
              <w:ind w:right="34" w:firstLine="0"/>
              <w:jc w:val="center"/>
              <w:rPr>
                <w:rFonts w:cs="Times New Roman"/>
              </w:rPr>
            </w:pPr>
            <w:r w:rsidRPr="00114316">
              <w:rPr>
                <w:rFonts w:cs="Times New Roman"/>
              </w:rPr>
              <w:t>1</w:t>
            </w:r>
          </w:p>
          <w:p w14:paraId="15DC7AAD" w14:textId="77777777" w:rsidR="002759F1" w:rsidRPr="00114316" w:rsidRDefault="002759F1" w:rsidP="004816FB">
            <w:pPr>
              <w:ind w:right="34" w:firstLine="0"/>
              <w:jc w:val="center"/>
              <w:rPr>
                <w:rFonts w:cs="Times New Roman"/>
              </w:rPr>
            </w:pPr>
            <w:r w:rsidRPr="00114316">
              <w:rPr>
                <w:rFonts w:cs="Times New Roman"/>
              </w:rPr>
              <w:t>1</w:t>
            </w:r>
          </w:p>
          <w:p w14:paraId="465AFAA4" w14:textId="77777777" w:rsidR="002759F1" w:rsidRPr="00114316" w:rsidRDefault="002759F1" w:rsidP="004816FB">
            <w:pPr>
              <w:ind w:right="34" w:firstLine="0"/>
              <w:jc w:val="center"/>
              <w:rPr>
                <w:rFonts w:cs="Times New Roman"/>
              </w:rPr>
            </w:pPr>
            <w:r w:rsidRPr="00114316">
              <w:rPr>
                <w:rFonts w:cs="Times New Roman"/>
              </w:rPr>
              <w:t>1</w:t>
            </w:r>
          </w:p>
          <w:p w14:paraId="2B4E3D78" w14:textId="77777777" w:rsidR="002759F1" w:rsidRPr="00114316" w:rsidRDefault="002759F1" w:rsidP="004816FB">
            <w:pPr>
              <w:ind w:right="34" w:firstLine="0"/>
              <w:jc w:val="center"/>
              <w:rPr>
                <w:rFonts w:cs="Times New Roman"/>
              </w:rPr>
            </w:pPr>
            <w:r w:rsidRPr="00114316">
              <w:rPr>
                <w:rFonts w:cs="Times New Roman"/>
              </w:rPr>
              <w:t>1</w:t>
            </w:r>
          </w:p>
        </w:tc>
        <w:tc>
          <w:tcPr>
            <w:tcW w:w="3969" w:type="dxa"/>
          </w:tcPr>
          <w:p w14:paraId="739900E7" w14:textId="77777777" w:rsidR="002759F1" w:rsidRPr="00114316" w:rsidRDefault="002759F1" w:rsidP="001B58AA">
            <w:pPr>
              <w:ind w:firstLine="0"/>
              <w:rPr>
                <w:rFonts w:cs="Times New Roman"/>
              </w:rPr>
            </w:pPr>
            <w:r w:rsidRPr="00114316">
              <w:rPr>
                <w:rFonts w:cs="Times New Roman"/>
              </w:rPr>
              <w:t xml:space="preserve">Про дождевого червяка. </w:t>
            </w:r>
          </w:p>
          <w:p w14:paraId="4FC495BA" w14:textId="77777777" w:rsidR="002759F1" w:rsidRPr="00114316" w:rsidRDefault="002759F1" w:rsidP="001B58AA">
            <w:pPr>
              <w:ind w:firstLine="0"/>
              <w:rPr>
                <w:rFonts w:cs="Times New Roman"/>
              </w:rPr>
            </w:pPr>
            <w:r w:rsidRPr="00114316">
              <w:rPr>
                <w:rFonts w:cs="Times New Roman"/>
              </w:rPr>
              <w:t xml:space="preserve">Кальций. </w:t>
            </w:r>
          </w:p>
          <w:p w14:paraId="43B0EB7E" w14:textId="77777777" w:rsidR="002759F1" w:rsidRPr="00114316" w:rsidRDefault="002759F1" w:rsidP="001B58AA">
            <w:pPr>
              <w:ind w:firstLine="0"/>
              <w:rPr>
                <w:rFonts w:cs="Times New Roman"/>
              </w:rPr>
            </w:pPr>
            <w:r w:rsidRPr="00114316">
              <w:rPr>
                <w:rFonts w:cs="Times New Roman"/>
              </w:rPr>
              <w:t xml:space="preserve">Сколько весит облако? </w:t>
            </w:r>
          </w:p>
          <w:p w14:paraId="75472254" w14:textId="77777777" w:rsidR="002759F1" w:rsidRPr="00114316" w:rsidRDefault="002759F1" w:rsidP="001B58AA">
            <w:pPr>
              <w:ind w:firstLine="0"/>
              <w:rPr>
                <w:rFonts w:cs="Times New Roman"/>
              </w:rPr>
            </w:pPr>
            <w:r w:rsidRPr="00114316">
              <w:rPr>
                <w:rFonts w:cs="Times New Roman"/>
              </w:rPr>
              <w:t xml:space="preserve">Хлеб, всему голова. </w:t>
            </w:r>
          </w:p>
          <w:p w14:paraId="44FCDD63" w14:textId="77777777" w:rsidR="002759F1" w:rsidRPr="00114316" w:rsidRDefault="002759F1" w:rsidP="001B58AA">
            <w:pPr>
              <w:ind w:firstLine="0"/>
              <w:rPr>
                <w:rFonts w:cs="Times New Roman"/>
              </w:rPr>
            </w:pPr>
            <w:r w:rsidRPr="00114316">
              <w:rPr>
                <w:rFonts w:cs="Times New Roman"/>
              </w:rPr>
              <w:t xml:space="preserve">Про мел. </w:t>
            </w:r>
          </w:p>
          <w:p w14:paraId="33C5F5F5" w14:textId="77777777" w:rsidR="002759F1" w:rsidRPr="00114316" w:rsidRDefault="002759F1" w:rsidP="001B58AA">
            <w:pPr>
              <w:ind w:firstLine="0"/>
              <w:rPr>
                <w:rFonts w:cs="Times New Roman"/>
              </w:rPr>
            </w:pPr>
            <w:r w:rsidRPr="00114316">
              <w:rPr>
                <w:rFonts w:cs="Times New Roman"/>
              </w:rPr>
              <w:t xml:space="preserve">Про мыло. </w:t>
            </w:r>
          </w:p>
          <w:p w14:paraId="4C798D6C" w14:textId="77777777" w:rsidR="002759F1" w:rsidRPr="00114316" w:rsidRDefault="002759F1" w:rsidP="001B58AA">
            <w:pPr>
              <w:ind w:firstLine="0"/>
              <w:rPr>
                <w:rFonts w:cs="Times New Roman"/>
              </w:rPr>
            </w:pPr>
            <w:r w:rsidRPr="00114316">
              <w:rPr>
                <w:rFonts w:cs="Times New Roman"/>
              </w:rPr>
              <w:t xml:space="preserve">История свечи. </w:t>
            </w:r>
          </w:p>
          <w:p w14:paraId="6E3344C5" w14:textId="77777777" w:rsidR="002759F1" w:rsidRPr="00114316" w:rsidRDefault="002759F1" w:rsidP="001B58AA">
            <w:pPr>
              <w:ind w:firstLine="0"/>
              <w:rPr>
                <w:rFonts w:cs="Times New Roman"/>
              </w:rPr>
            </w:pPr>
            <w:r w:rsidRPr="00114316">
              <w:rPr>
                <w:rFonts w:cs="Times New Roman"/>
              </w:rPr>
              <w:t xml:space="preserve">Магнит. </w:t>
            </w:r>
          </w:p>
        </w:tc>
        <w:tc>
          <w:tcPr>
            <w:tcW w:w="2235" w:type="dxa"/>
          </w:tcPr>
          <w:p w14:paraId="3FE21FEB"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60EF5901"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59366503"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16CE0247" w14:textId="77777777" w:rsidR="002759F1" w:rsidRPr="00114316" w:rsidRDefault="002759F1" w:rsidP="001B58AA">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1BC064CF" w14:textId="77777777" w:rsidTr="002759F1">
        <w:tc>
          <w:tcPr>
            <w:tcW w:w="2694" w:type="dxa"/>
            <w:gridSpan w:val="2"/>
          </w:tcPr>
          <w:p w14:paraId="688FA066" w14:textId="77777777" w:rsidR="002759F1" w:rsidRPr="00114316" w:rsidRDefault="002759F1" w:rsidP="004816FB">
            <w:pPr>
              <w:ind w:right="34" w:firstLine="0"/>
              <w:jc w:val="right"/>
              <w:rPr>
                <w:rFonts w:cs="Times New Roman"/>
                <w:b/>
              </w:rPr>
            </w:pPr>
            <w:r w:rsidRPr="00114316">
              <w:rPr>
                <w:rFonts w:cs="Times New Roman"/>
                <w:b/>
              </w:rPr>
              <w:t>Итого</w:t>
            </w:r>
          </w:p>
        </w:tc>
        <w:tc>
          <w:tcPr>
            <w:tcW w:w="992" w:type="dxa"/>
          </w:tcPr>
          <w:p w14:paraId="69094D15" w14:textId="77777777" w:rsidR="002759F1" w:rsidRPr="00114316" w:rsidRDefault="002759F1" w:rsidP="004816FB">
            <w:pPr>
              <w:ind w:right="34" w:firstLine="0"/>
              <w:jc w:val="center"/>
              <w:rPr>
                <w:rFonts w:cs="Times New Roman"/>
                <w:b/>
              </w:rPr>
            </w:pPr>
            <w:r w:rsidRPr="00114316">
              <w:rPr>
                <w:rFonts w:cs="Times New Roman"/>
                <w:b/>
              </w:rPr>
              <w:t>8</w:t>
            </w:r>
          </w:p>
        </w:tc>
        <w:tc>
          <w:tcPr>
            <w:tcW w:w="6204" w:type="dxa"/>
            <w:gridSpan w:val="2"/>
          </w:tcPr>
          <w:p w14:paraId="24DF0B47"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p>
        </w:tc>
      </w:tr>
      <w:tr w:rsidR="002759F1" w:rsidRPr="00114316" w14:paraId="56BD2962" w14:textId="77777777" w:rsidTr="002759F1">
        <w:tc>
          <w:tcPr>
            <w:tcW w:w="568" w:type="dxa"/>
          </w:tcPr>
          <w:p w14:paraId="3EE80DA6" w14:textId="77777777" w:rsidR="002759F1" w:rsidRPr="00114316" w:rsidRDefault="002759F1" w:rsidP="004816FB">
            <w:pPr>
              <w:ind w:firstLine="0"/>
              <w:jc w:val="center"/>
              <w:rPr>
                <w:rFonts w:cs="Times New Roman"/>
              </w:rPr>
            </w:pPr>
            <w:r w:rsidRPr="00114316">
              <w:rPr>
                <w:rFonts w:cs="Times New Roman"/>
              </w:rPr>
              <w:t>2.</w:t>
            </w:r>
          </w:p>
        </w:tc>
        <w:tc>
          <w:tcPr>
            <w:tcW w:w="2126" w:type="dxa"/>
          </w:tcPr>
          <w:p w14:paraId="676078D6" w14:textId="77777777" w:rsidR="002759F1" w:rsidRPr="00114316" w:rsidRDefault="002759F1" w:rsidP="004816FB">
            <w:pPr>
              <w:ind w:right="34" w:firstLine="0"/>
              <w:rPr>
                <w:rFonts w:cs="Times New Roman"/>
              </w:rPr>
            </w:pPr>
            <w:r w:rsidRPr="00114316">
              <w:rPr>
                <w:rFonts w:cs="Times New Roman"/>
              </w:rPr>
              <w:t>Естественно-научная грамотность</w:t>
            </w:r>
          </w:p>
        </w:tc>
        <w:tc>
          <w:tcPr>
            <w:tcW w:w="992" w:type="dxa"/>
          </w:tcPr>
          <w:p w14:paraId="7B089A48" w14:textId="77777777" w:rsidR="002759F1" w:rsidRPr="00114316" w:rsidRDefault="002759F1" w:rsidP="004816FB">
            <w:pPr>
              <w:ind w:right="34" w:firstLine="0"/>
              <w:jc w:val="center"/>
              <w:rPr>
                <w:rFonts w:cs="Times New Roman"/>
              </w:rPr>
            </w:pPr>
            <w:r w:rsidRPr="00114316">
              <w:rPr>
                <w:rFonts w:cs="Times New Roman"/>
              </w:rPr>
              <w:t>1</w:t>
            </w:r>
          </w:p>
          <w:p w14:paraId="1413B59E" w14:textId="77777777" w:rsidR="002759F1" w:rsidRPr="00114316" w:rsidRDefault="002759F1" w:rsidP="004816FB">
            <w:pPr>
              <w:ind w:right="34" w:firstLine="0"/>
              <w:jc w:val="center"/>
              <w:rPr>
                <w:rFonts w:cs="Times New Roman"/>
              </w:rPr>
            </w:pPr>
            <w:r w:rsidRPr="00114316">
              <w:rPr>
                <w:rFonts w:cs="Times New Roman"/>
              </w:rPr>
              <w:t>1</w:t>
            </w:r>
          </w:p>
          <w:p w14:paraId="532B32CF" w14:textId="77777777" w:rsidR="002759F1" w:rsidRPr="00114316" w:rsidRDefault="002759F1" w:rsidP="004816FB">
            <w:pPr>
              <w:ind w:right="34" w:firstLine="0"/>
              <w:jc w:val="center"/>
              <w:rPr>
                <w:rFonts w:cs="Times New Roman"/>
              </w:rPr>
            </w:pPr>
            <w:r w:rsidRPr="00114316">
              <w:rPr>
                <w:rFonts w:cs="Times New Roman"/>
              </w:rPr>
              <w:t>1</w:t>
            </w:r>
          </w:p>
          <w:p w14:paraId="3B4902D2" w14:textId="77777777" w:rsidR="002759F1" w:rsidRPr="00114316" w:rsidRDefault="002759F1" w:rsidP="004816FB">
            <w:pPr>
              <w:ind w:right="34" w:firstLine="0"/>
              <w:jc w:val="center"/>
              <w:rPr>
                <w:rFonts w:cs="Times New Roman"/>
              </w:rPr>
            </w:pPr>
            <w:r w:rsidRPr="00114316">
              <w:rPr>
                <w:rFonts w:cs="Times New Roman"/>
              </w:rPr>
              <w:t>1</w:t>
            </w:r>
          </w:p>
          <w:p w14:paraId="7AFE0109" w14:textId="77777777" w:rsidR="002759F1" w:rsidRPr="00114316" w:rsidRDefault="002759F1" w:rsidP="004816FB">
            <w:pPr>
              <w:ind w:right="34" w:firstLine="0"/>
              <w:jc w:val="center"/>
              <w:rPr>
                <w:rFonts w:cs="Times New Roman"/>
              </w:rPr>
            </w:pPr>
            <w:r w:rsidRPr="00114316">
              <w:rPr>
                <w:rFonts w:cs="Times New Roman"/>
              </w:rPr>
              <w:t>1</w:t>
            </w:r>
          </w:p>
          <w:p w14:paraId="7D7AB2CC" w14:textId="77777777" w:rsidR="002759F1" w:rsidRPr="00114316" w:rsidRDefault="002759F1" w:rsidP="004816FB">
            <w:pPr>
              <w:ind w:right="34" w:firstLine="0"/>
              <w:jc w:val="center"/>
              <w:rPr>
                <w:rFonts w:cs="Times New Roman"/>
              </w:rPr>
            </w:pPr>
            <w:r w:rsidRPr="00114316">
              <w:rPr>
                <w:rFonts w:cs="Times New Roman"/>
              </w:rPr>
              <w:t>1</w:t>
            </w:r>
          </w:p>
          <w:p w14:paraId="672A381D" w14:textId="77777777" w:rsidR="002759F1" w:rsidRPr="00114316" w:rsidRDefault="002759F1" w:rsidP="004816FB">
            <w:pPr>
              <w:ind w:right="34" w:firstLine="0"/>
              <w:jc w:val="center"/>
              <w:rPr>
                <w:rFonts w:cs="Times New Roman"/>
              </w:rPr>
            </w:pPr>
          </w:p>
          <w:p w14:paraId="59B7A20D" w14:textId="77777777" w:rsidR="002759F1" w:rsidRPr="00114316" w:rsidRDefault="002759F1" w:rsidP="004816FB">
            <w:pPr>
              <w:ind w:right="34" w:firstLine="0"/>
              <w:jc w:val="center"/>
              <w:rPr>
                <w:rFonts w:cs="Times New Roman"/>
              </w:rPr>
            </w:pPr>
            <w:r w:rsidRPr="00114316">
              <w:rPr>
                <w:rFonts w:cs="Times New Roman"/>
              </w:rPr>
              <w:t>1</w:t>
            </w:r>
          </w:p>
          <w:p w14:paraId="74D0ADAD" w14:textId="77777777" w:rsidR="002759F1" w:rsidRPr="00114316" w:rsidRDefault="002759F1" w:rsidP="004816FB">
            <w:pPr>
              <w:ind w:right="34" w:firstLine="0"/>
              <w:jc w:val="center"/>
              <w:rPr>
                <w:rFonts w:cs="Times New Roman"/>
              </w:rPr>
            </w:pPr>
            <w:r w:rsidRPr="00114316">
              <w:rPr>
                <w:rFonts w:cs="Times New Roman"/>
              </w:rPr>
              <w:t>1</w:t>
            </w:r>
          </w:p>
        </w:tc>
        <w:tc>
          <w:tcPr>
            <w:tcW w:w="3969" w:type="dxa"/>
          </w:tcPr>
          <w:p w14:paraId="04A3C7B4" w14:textId="77777777" w:rsidR="002759F1" w:rsidRPr="00114316" w:rsidRDefault="002759F1" w:rsidP="001B58AA">
            <w:pPr>
              <w:ind w:firstLine="0"/>
              <w:rPr>
                <w:rFonts w:cs="Times New Roman"/>
              </w:rPr>
            </w:pPr>
            <w:r w:rsidRPr="00114316">
              <w:rPr>
                <w:rFonts w:cs="Times New Roman"/>
              </w:rPr>
              <w:t xml:space="preserve">Дождевые черви. </w:t>
            </w:r>
          </w:p>
          <w:p w14:paraId="1A30EFA0" w14:textId="77777777" w:rsidR="002759F1" w:rsidRPr="00114316" w:rsidRDefault="002759F1" w:rsidP="001B58AA">
            <w:pPr>
              <w:ind w:firstLine="0"/>
              <w:rPr>
                <w:rFonts w:cs="Times New Roman"/>
              </w:rPr>
            </w:pPr>
            <w:r w:rsidRPr="00114316">
              <w:rPr>
                <w:rFonts w:cs="Times New Roman"/>
              </w:rPr>
              <w:t>Полезный кальций.</w:t>
            </w:r>
          </w:p>
          <w:p w14:paraId="62659F8B" w14:textId="77777777" w:rsidR="002759F1" w:rsidRPr="00114316" w:rsidRDefault="002759F1" w:rsidP="001B58AA">
            <w:pPr>
              <w:ind w:firstLine="0"/>
              <w:rPr>
                <w:rFonts w:cs="Times New Roman"/>
              </w:rPr>
            </w:pPr>
            <w:r w:rsidRPr="00114316">
              <w:rPr>
                <w:rFonts w:cs="Times New Roman"/>
              </w:rPr>
              <w:t xml:space="preserve">Про облака. </w:t>
            </w:r>
          </w:p>
          <w:p w14:paraId="6FA69034" w14:textId="77777777" w:rsidR="002759F1" w:rsidRPr="00114316" w:rsidRDefault="002759F1" w:rsidP="001B58AA">
            <w:pPr>
              <w:ind w:firstLine="0"/>
              <w:rPr>
                <w:rFonts w:cs="Times New Roman"/>
              </w:rPr>
            </w:pPr>
            <w:r w:rsidRPr="00114316">
              <w:rPr>
                <w:rFonts w:cs="Times New Roman"/>
              </w:rPr>
              <w:t xml:space="preserve">Про хлеб и дрожжи. </w:t>
            </w:r>
          </w:p>
          <w:p w14:paraId="63F70CA1" w14:textId="77777777" w:rsidR="002759F1" w:rsidRPr="00114316" w:rsidRDefault="002759F1" w:rsidP="001B58AA">
            <w:pPr>
              <w:ind w:firstLine="0"/>
              <w:rPr>
                <w:rFonts w:cs="Times New Roman"/>
              </w:rPr>
            </w:pPr>
            <w:r w:rsidRPr="00114316">
              <w:rPr>
                <w:rFonts w:cs="Times New Roman"/>
              </w:rPr>
              <w:t xml:space="preserve">Интересное вещество мел. </w:t>
            </w:r>
          </w:p>
          <w:p w14:paraId="17AC7281" w14:textId="77777777" w:rsidR="002759F1" w:rsidRPr="00114316" w:rsidRDefault="002759F1" w:rsidP="001B58AA">
            <w:pPr>
              <w:ind w:firstLine="0"/>
              <w:rPr>
                <w:rFonts w:cs="Times New Roman"/>
              </w:rPr>
            </w:pPr>
            <w:r w:rsidRPr="00114316">
              <w:rPr>
                <w:rFonts w:cs="Times New Roman"/>
              </w:rPr>
              <w:t xml:space="preserve">Чем интересно мыло и как оно «работает»? </w:t>
            </w:r>
          </w:p>
          <w:p w14:paraId="4DB1758F" w14:textId="77777777" w:rsidR="002759F1" w:rsidRPr="00114316" w:rsidRDefault="002759F1" w:rsidP="001B58AA">
            <w:pPr>
              <w:ind w:firstLine="0"/>
              <w:rPr>
                <w:rFonts w:cs="Times New Roman"/>
              </w:rPr>
            </w:pPr>
            <w:r w:rsidRPr="00114316">
              <w:rPr>
                <w:rFonts w:cs="Times New Roman"/>
              </w:rPr>
              <w:t xml:space="preserve">Про свечи. </w:t>
            </w:r>
          </w:p>
          <w:p w14:paraId="2BF7DFB8" w14:textId="77777777" w:rsidR="002759F1" w:rsidRPr="00114316" w:rsidRDefault="002759F1" w:rsidP="001B58AA">
            <w:pPr>
              <w:ind w:firstLine="0"/>
              <w:rPr>
                <w:rFonts w:cs="Times New Roman"/>
              </w:rPr>
            </w:pPr>
            <w:r w:rsidRPr="00114316">
              <w:rPr>
                <w:rFonts w:cs="Times New Roman"/>
              </w:rPr>
              <w:t>Волшебный Магнит.</w:t>
            </w:r>
          </w:p>
        </w:tc>
        <w:tc>
          <w:tcPr>
            <w:tcW w:w="2235" w:type="dxa"/>
          </w:tcPr>
          <w:p w14:paraId="5F4E577B"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5B7EE804"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2E97D598"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11E9F087" w14:textId="77777777" w:rsidR="002759F1" w:rsidRPr="00114316" w:rsidRDefault="002759F1" w:rsidP="001B58AA">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543BB8C9" w14:textId="77777777" w:rsidTr="002759F1">
        <w:tc>
          <w:tcPr>
            <w:tcW w:w="2694" w:type="dxa"/>
            <w:gridSpan w:val="2"/>
          </w:tcPr>
          <w:p w14:paraId="31E9733D" w14:textId="77777777" w:rsidR="002759F1" w:rsidRPr="00114316" w:rsidRDefault="002759F1" w:rsidP="004816FB">
            <w:pPr>
              <w:ind w:right="34" w:firstLine="0"/>
              <w:jc w:val="right"/>
              <w:rPr>
                <w:rFonts w:cs="Times New Roman"/>
                <w:b/>
              </w:rPr>
            </w:pPr>
            <w:r w:rsidRPr="00114316">
              <w:rPr>
                <w:rFonts w:cs="Times New Roman"/>
                <w:b/>
              </w:rPr>
              <w:t>Итого</w:t>
            </w:r>
          </w:p>
        </w:tc>
        <w:tc>
          <w:tcPr>
            <w:tcW w:w="992" w:type="dxa"/>
          </w:tcPr>
          <w:p w14:paraId="63F6AE72" w14:textId="77777777" w:rsidR="002759F1" w:rsidRPr="00114316" w:rsidRDefault="002759F1" w:rsidP="004816FB">
            <w:pPr>
              <w:ind w:right="34" w:firstLine="0"/>
              <w:jc w:val="center"/>
              <w:rPr>
                <w:rFonts w:cs="Times New Roman"/>
                <w:b/>
              </w:rPr>
            </w:pPr>
            <w:r w:rsidRPr="00114316">
              <w:rPr>
                <w:rFonts w:cs="Times New Roman"/>
                <w:b/>
              </w:rPr>
              <w:t>8</w:t>
            </w:r>
          </w:p>
        </w:tc>
        <w:tc>
          <w:tcPr>
            <w:tcW w:w="6204" w:type="dxa"/>
            <w:gridSpan w:val="2"/>
          </w:tcPr>
          <w:p w14:paraId="098F299A"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p>
        </w:tc>
      </w:tr>
      <w:tr w:rsidR="002759F1" w:rsidRPr="00114316" w14:paraId="44F2D333" w14:textId="77777777" w:rsidTr="002759F1">
        <w:tc>
          <w:tcPr>
            <w:tcW w:w="568" w:type="dxa"/>
          </w:tcPr>
          <w:p w14:paraId="122CC792" w14:textId="77777777" w:rsidR="002759F1" w:rsidRPr="00114316" w:rsidRDefault="002759F1" w:rsidP="004816FB">
            <w:pPr>
              <w:ind w:firstLine="0"/>
              <w:jc w:val="center"/>
              <w:rPr>
                <w:rFonts w:cs="Times New Roman"/>
              </w:rPr>
            </w:pPr>
            <w:r w:rsidRPr="00114316">
              <w:rPr>
                <w:rFonts w:cs="Times New Roman"/>
              </w:rPr>
              <w:lastRenderedPageBreak/>
              <w:t>3.</w:t>
            </w:r>
          </w:p>
        </w:tc>
        <w:tc>
          <w:tcPr>
            <w:tcW w:w="2126" w:type="dxa"/>
          </w:tcPr>
          <w:p w14:paraId="5AF0E9A1" w14:textId="77777777" w:rsidR="002759F1" w:rsidRPr="00114316" w:rsidRDefault="002759F1" w:rsidP="004816FB">
            <w:pPr>
              <w:ind w:right="34" w:firstLine="0"/>
              <w:rPr>
                <w:rFonts w:cs="Times New Roman"/>
              </w:rPr>
            </w:pPr>
            <w:r w:rsidRPr="00114316">
              <w:rPr>
                <w:rFonts w:cs="Times New Roman"/>
              </w:rPr>
              <w:t>Финансовая грамотность</w:t>
            </w:r>
          </w:p>
        </w:tc>
        <w:tc>
          <w:tcPr>
            <w:tcW w:w="992" w:type="dxa"/>
          </w:tcPr>
          <w:p w14:paraId="109656C2" w14:textId="638A35A3" w:rsidR="002759F1" w:rsidRPr="00114316" w:rsidRDefault="004816FB" w:rsidP="004816FB">
            <w:pPr>
              <w:ind w:right="34" w:firstLine="0"/>
              <w:jc w:val="center"/>
              <w:rPr>
                <w:rFonts w:cs="Times New Roman"/>
              </w:rPr>
            </w:pPr>
            <w:r>
              <w:rPr>
                <w:rFonts w:cs="Times New Roman"/>
              </w:rPr>
              <w:t>1</w:t>
            </w:r>
          </w:p>
          <w:p w14:paraId="5A3A7847" w14:textId="297B5AF8" w:rsidR="002759F1" w:rsidRPr="00114316" w:rsidRDefault="004816FB" w:rsidP="004816FB">
            <w:pPr>
              <w:ind w:right="34" w:firstLine="0"/>
              <w:jc w:val="center"/>
              <w:rPr>
                <w:rFonts w:cs="Times New Roman"/>
              </w:rPr>
            </w:pPr>
            <w:r>
              <w:rPr>
                <w:rFonts w:cs="Times New Roman"/>
              </w:rPr>
              <w:t>1</w:t>
            </w:r>
          </w:p>
          <w:p w14:paraId="7A7F30BA" w14:textId="2C16AE48" w:rsidR="002759F1" w:rsidRPr="00114316" w:rsidRDefault="004816FB" w:rsidP="004816FB">
            <w:pPr>
              <w:ind w:right="34" w:firstLine="0"/>
              <w:jc w:val="center"/>
              <w:rPr>
                <w:rFonts w:cs="Times New Roman"/>
              </w:rPr>
            </w:pPr>
            <w:r>
              <w:rPr>
                <w:rFonts w:cs="Times New Roman"/>
              </w:rPr>
              <w:t>1</w:t>
            </w:r>
          </w:p>
          <w:p w14:paraId="7C7D43A2" w14:textId="77777777" w:rsidR="002759F1" w:rsidRPr="00114316" w:rsidRDefault="002759F1" w:rsidP="004816FB">
            <w:pPr>
              <w:ind w:right="34" w:firstLine="0"/>
              <w:jc w:val="center"/>
              <w:rPr>
                <w:rFonts w:cs="Times New Roman"/>
              </w:rPr>
            </w:pPr>
            <w:r w:rsidRPr="00114316">
              <w:rPr>
                <w:rFonts w:cs="Times New Roman"/>
              </w:rPr>
              <w:t>1</w:t>
            </w:r>
          </w:p>
          <w:p w14:paraId="6C9885A0" w14:textId="77777777" w:rsidR="002759F1" w:rsidRPr="00114316" w:rsidRDefault="002759F1" w:rsidP="004816FB">
            <w:pPr>
              <w:ind w:right="34" w:firstLine="0"/>
              <w:jc w:val="center"/>
              <w:rPr>
                <w:rFonts w:cs="Times New Roman"/>
              </w:rPr>
            </w:pPr>
          </w:p>
          <w:p w14:paraId="324B3AFE" w14:textId="77777777" w:rsidR="002759F1" w:rsidRPr="00114316" w:rsidRDefault="002759F1" w:rsidP="004816FB">
            <w:pPr>
              <w:ind w:right="34" w:firstLine="0"/>
              <w:jc w:val="center"/>
              <w:rPr>
                <w:rFonts w:cs="Times New Roman"/>
              </w:rPr>
            </w:pPr>
            <w:r w:rsidRPr="00114316">
              <w:rPr>
                <w:rFonts w:cs="Times New Roman"/>
              </w:rPr>
              <w:t>1</w:t>
            </w:r>
          </w:p>
          <w:p w14:paraId="0B230375" w14:textId="77777777" w:rsidR="002759F1" w:rsidRPr="00114316" w:rsidRDefault="002759F1" w:rsidP="004816FB">
            <w:pPr>
              <w:ind w:right="34" w:firstLine="0"/>
              <w:rPr>
                <w:rFonts w:cs="Times New Roman"/>
              </w:rPr>
            </w:pPr>
          </w:p>
          <w:p w14:paraId="59486988" w14:textId="77777777" w:rsidR="002759F1" w:rsidRPr="00114316" w:rsidRDefault="002759F1" w:rsidP="004816FB">
            <w:pPr>
              <w:ind w:right="34" w:firstLine="0"/>
              <w:jc w:val="center"/>
              <w:rPr>
                <w:rFonts w:cs="Times New Roman"/>
              </w:rPr>
            </w:pPr>
            <w:r w:rsidRPr="00114316">
              <w:rPr>
                <w:rFonts w:cs="Times New Roman"/>
              </w:rPr>
              <w:t>1</w:t>
            </w:r>
          </w:p>
          <w:p w14:paraId="26B5FC5F" w14:textId="77777777" w:rsidR="004816FB" w:rsidRDefault="004816FB" w:rsidP="004816FB">
            <w:pPr>
              <w:ind w:right="34" w:firstLine="0"/>
              <w:jc w:val="center"/>
              <w:rPr>
                <w:rFonts w:cs="Times New Roman"/>
              </w:rPr>
            </w:pPr>
          </w:p>
          <w:p w14:paraId="4A0571EE" w14:textId="7B9538EE" w:rsidR="002759F1" w:rsidRPr="00114316" w:rsidRDefault="002759F1" w:rsidP="004816FB">
            <w:pPr>
              <w:ind w:right="34" w:firstLine="0"/>
              <w:jc w:val="center"/>
              <w:rPr>
                <w:rFonts w:cs="Times New Roman"/>
              </w:rPr>
            </w:pPr>
            <w:r w:rsidRPr="00114316">
              <w:rPr>
                <w:rFonts w:cs="Times New Roman"/>
              </w:rPr>
              <w:t>1</w:t>
            </w:r>
          </w:p>
          <w:p w14:paraId="4DF0840A" w14:textId="77777777" w:rsidR="002759F1" w:rsidRPr="00114316" w:rsidRDefault="002759F1" w:rsidP="004816FB">
            <w:pPr>
              <w:ind w:right="34" w:firstLine="0"/>
              <w:jc w:val="center"/>
              <w:rPr>
                <w:rFonts w:cs="Times New Roman"/>
              </w:rPr>
            </w:pPr>
            <w:r w:rsidRPr="00114316">
              <w:rPr>
                <w:rFonts w:cs="Times New Roman"/>
              </w:rPr>
              <w:t>1</w:t>
            </w:r>
          </w:p>
        </w:tc>
        <w:tc>
          <w:tcPr>
            <w:tcW w:w="3969" w:type="dxa"/>
          </w:tcPr>
          <w:p w14:paraId="1F063F8A" w14:textId="77777777" w:rsidR="002759F1" w:rsidRPr="00114316" w:rsidRDefault="002759F1" w:rsidP="004816FB">
            <w:pPr>
              <w:ind w:firstLine="0"/>
              <w:rPr>
                <w:rFonts w:cs="Times New Roman"/>
              </w:rPr>
            </w:pPr>
            <w:r w:rsidRPr="00114316">
              <w:rPr>
                <w:rFonts w:cs="Times New Roman"/>
              </w:rPr>
              <w:t xml:space="preserve">Что такое «бюджет»? </w:t>
            </w:r>
          </w:p>
          <w:p w14:paraId="4DC044AF" w14:textId="77777777" w:rsidR="002759F1" w:rsidRPr="00114316" w:rsidRDefault="002759F1" w:rsidP="004816FB">
            <w:pPr>
              <w:ind w:firstLine="0"/>
              <w:rPr>
                <w:rFonts w:cs="Times New Roman"/>
              </w:rPr>
            </w:pPr>
            <w:r w:rsidRPr="00114316">
              <w:rPr>
                <w:rFonts w:cs="Times New Roman"/>
              </w:rPr>
              <w:t xml:space="preserve">Семейный бюджет. </w:t>
            </w:r>
          </w:p>
          <w:p w14:paraId="6417C636" w14:textId="77777777" w:rsidR="002759F1" w:rsidRPr="00114316" w:rsidRDefault="002759F1" w:rsidP="004816FB">
            <w:pPr>
              <w:ind w:firstLine="0"/>
              <w:rPr>
                <w:rFonts w:cs="Times New Roman"/>
              </w:rPr>
            </w:pPr>
            <w:r w:rsidRPr="00114316">
              <w:rPr>
                <w:rFonts w:cs="Times New Roman"/>
              </w:rPr>
              <w:t xml:space="preserve">Откуда в семье берутся деньги? Зарплата. </w:t>
            </w:r>
          </w:p>
          <w:p w14:paraId="7F1C013F" w14:textId="77777777" w:rsidR="002759F1" w:rsidRPr="00114316" w:rsidRDefault="002759F1" w:rsidP="004816FB">
            <w:pPr>
              <w:ind w:firstLine="0"/>
              <w:rPr>
                <w:rFonts w:cs="Times New Roman"/>
              </w:rPr>
            </w:pPr>
            <w:r w:rsidRPr="00114316">
              <w:rPr>
                <w:rFonts w:cs="Times New Roman"/>
              </w:rPr>
              <w:t>Откуда в семье берутся деньги? Пенсия и социальные пособия.</w:t>
            </w:r>
          </w:p>
          <w:p w14:paraId="7068C2D9" w14:textId="77777777" w:rsidR="002759F1" w:rsidRPr="00114316" w:rsidRDefault="002759F1" w:rsidP="004816FB">
            <w:pPr>
              <w:ind w:firstLine="0"/>
              <w:rPr>
                <w:rFonts w:cs="Times New Roman"/>
              </w:rPr>
            </w:pPr>
            <w:r w:rsidRPr="00114316">
              <w:rPr>
                <w:rFonts w:cs="Times New Roman"/>
              </w:rPr>
              <w:t xml:space="preserve">Откуда в семье берутся деньги? Наследство, вклад выигрыш. </w:t>
            </w:r>
          </w:p>
          <w:p w14:paraId="7E07ED7F" w14:textId="77777777" w:rsidR="002759F1" w:rsidRPr="00114316" w:rsidRDefault="002759F1" w:rsidP="004816FB">
            <w:pPr>
              <w:ind w:firstLine="0"/>
              <w:rPr>
                <w:rFonts w:cs="Times New Roman"/>
              </w:rPr>
            </w:pPr>
            <w:r w:rsidRPr="00114316">
              <w:rPr>
                <w:rFonts w:cs="Times New Roman"/>
              </w:rPr>
              <w:t xml:space="preserve">На что тратятся семейные деньги? Виды расходов. </w:t>
            </w:r>
          </w:p>
          <w:p w14:paraId="112F2C48" w14:textId="77777777" w:rsidR="002759F1" w:rsidRPr="00114316" w:rsidRDefault="002759F1" w:rsidP="004816FB">
            <w:pPr>
              <w:ind w:firstLine="0"/>
              <w:rPr>
                <w:rFonts w:cs="Times New Roman"/>
              </w:rPr>
            </w:pPr>
            <w:r w:rsidRPr="00114316">
              <w:rPr>
                <w:rFonts w:cs="Times New Roman"/>
              </w:rPr>
              <w:t xml:space="preserve">На что тратятся семейные деньги? Обязательные платежи. </w:t>
            </w:r>
          </w:p>
          <w:p w14:paraId="59C28578" w14:textId="77777777" w:rsidR="002759F1" w:rsidRPr="00114316" w:rsidRDefault="002759F1" w:rsidP="004816FB">
            <w:pPr>
              <w:ind w:firstLine="0"/>
              <w:rPr>
                <w:rFonts w:cs="Times New Roman"/>
              </w:rPr>
            </w:pPr>
            <w:r w:rsidRPr="00114316">
              <w:rPr>
                <w:rFonts w:cs="Times New Roman"/>
              </w:rPr>
              <w:t xml:space="preserve">Как сэкономить семейные деньги? </w:t>
            </w:r>
          </w:p>
        </w:tc>
        <w:tc>
          <w:tcPr>
            <w:tcW w:w="2235" w:type="dxa"/>
          </w:tcPr>
          <w:p w14:paraId="16873918"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5CA601CB"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p>
          <w:p w14:paraId="679FABCD"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738EB641" w14:textId="77777777" w:rsidR="002759F1" w:rsidRPr="00114316" w:rsidRDefault="002759F1" w:rsidP="001B58AA">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216A1BE5" w14:textId="77777777" w:rsidTr="002759F1">
        <w:tc>
          <w:tcPr>
            <w:tcW w:w="2694" w:type="dxa"/>
            <w:gridSpan w:val="2"/>
          </w:tcPr>
          <w:p w14:paraId="329D2179" w14:textId="77777777" w:rsidR="002759F1" w:rsidRPr="00114316" w:rsidRDefault="002759F1" w:rsidP="004816FB">
            <w:pPr>
              <w:ind w:right="34" w:firstLine="0"/>
              <w:jc w:val="right"/>
              <w:rPr>
                <w:rFonts w:cs="Times New Roman"/>
                <w:b/>
              </w:rPr>
            </w:pPr>
            <w:r w:rsidRPr="00114316">
              <w:rPr>
                <w:rFonts w:cs="Times New Roman"/>
                <w:b/>
              </w:rPr>
              <w:t>Итого</w:t>
            </w:r>
          </w:p>
        </w:tc>
        <w:tc>
          <w:tcPr>
            <w:tcW w:w="992" w:type="dxa"/>
          </w:tcPr>
          <w:p w14:paraId="5119DF8B" w14:textId="77777777" w:rsidR="002759F1" w:rsidRPr="00114316" w:rsidRDefault="002759F1" w:rsidP="004816FB">
            <w:pPr>
              <w:ind w:right="34" w:firstLine="0"/>
              <w:jc w:val="center"/>
              <w:rPr>
                <w:rFonts w:cs="Times New Roman"/>
                <w:b/>
              </w:rPr>
            </w:pPr>
            <w:r w:rsidRPr="00114316">
              <w:rPr>
                <w:rFonts w:cs="Times New Roman"/>
                <w:b/>
              </w:rPr>
              <w:t>8</w:t>
            </w:r>
          </w:p>
        </w:tc>
        <w:tc>
          <w:tcPr>
            <w:tcW w:w="6204" w:type="dxa"/>
            <w:gridSpan w:val="2"/>
          </w:tcPr>
          <w:p w14:paraId="68A1C75D"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p>
        </w:tc>
      </w:tr>
      <w:tr w:rsidR="002759F1" w:rsidRPr="00114316" w14:paraId="35A1C265" w14:textId="77777777" w:rsidTr="002759F1">
        <w:tc>
          <w:tcPr>
            <w:tcW w:w="568" w:type="dxa"/>
          </w:tcPr>
          <w:p w14:paraId="7EBCE340" w14:textId="77777777" w:rsidR="002759F1" w:rsidRPr="00114316" w:rsidRDefault="002759F1" w:rsidP="004816FB">
            <w:pPr>
              <w:ind w:firstLine="0"/>
              <w:jc w:val="center"/>
              <w:rPr>
                <w:rFonts w:cs="Times New Roman"/>
              </w:rPr>
            </w:pPr>
            <w:r w:rsidRPr="00114316">
              <w:rPr>
                <w:rFonts w:cs="Times New Roman"/>
              </w:rPr>
              <w:t>4.</w:t>
            </w:r>
          </w:p>
        </w:tc>
        <w:tc>
          <w:tcPr>
            <w:tcW w:w="2126" w:type="dxa"/>
          </w:tcPr>
          <w:p w14:paraId="2F66FDE5" w14:textId="77777777" w:rsidR="002759F1" w:rsidRPr="00114316" w:rsidRDefault="002759F1" w:rsidP="004816FB">
            <w:pPr>
              <w:ind w:right="34" w:firstLine="0"/>
              <w:rPr>
                <w:rFonts w:cs="Times New Roman"/>
              </w:rPr>
            </w:pPr>
            <w:r w:rsidRPr="00114316">
              <w:rPr>
                <w:rFonts w:cs="Times New Roman"/>
              </w:rPr>
              <w:t>Математическая грамотность</w:t>
            </w:r>
          </w:p>
        </w:tc>
        <w:tc>
          <w:tcPr>
            <w:tcW w:w="992" w:type="dxa"/>
          </w:tcPr>
          <w:p w14:paraId="1D27068C" w14:textId="77777777" w:rsidR="002759F1" w:rsidRPr="00114316" w:rsidRDefault="002759F1" w:rsidP="004816FB">
            <w:pPr>
              <w:ind w:right="34" w:firstLine="0"/>
              <w:jc w:val="center"/>
              <w:rPr>
                <w:rFonts w:cs="Times New Roman"/>
              </w:rPr>
            </w:pPr>
            <w:r w:rsidRPr="00114316">
              <w:rPr>
                <w:rFonts w:cs="Times New Roman"/>
              </w:rPr>
              <w:t>1</w:t>
            </w:r>
          </w:p>
          <w:p w14:paraId="7D32DFDA" w14:textId="77777777" w:rsidR="002759F1" w:rsidRPr="00114316" w:rsidRDefault="002759F1" w:rsidP="004816FB">
            <w:pPr>
              <w:ind w:right="34" w:firstLine="0"/>
              <w:jc w:val="center"/>
              <w:rPr>
                <w:rFonts w:cs="Times New Roman"/>
              </w:rPr>
            </w:pPr>
            <w:r w:rsidRPr="00114316">
              <w:rPr>
                <w:rFonts w:cs="Times New Roman"/>
              </w:rPr>
              <w:t>1</w:t>
            </w:r>
          </w:p>
          <w:p w14:paraId="23C2BAD6" w14:textId="77777777" w:rsidR="002759F1" w:rsidRPr="00114316" w:rsidRDefault="002759F1" w:rsidP="004816FB">
            <w:pPr>
              <w:ind w:right="34" w:firstLine="0"/>
              <w:jc w:val="center"/>
              <w:rPr>
                <w:rFonts w:cs="Times New Roman"/>
              </w:rPr>
            </w:pPr>
            <w:r w:rsidRPr="00114316">
              <w:rPr>
                <w:rFonts w:cs="Times New Roman"/>
              </w:rPr>
              <w:t>1</w:t>
            </w:r>
          </w:p>
          <w:p w14:paraId="00867B56" w14:textId="77777777" w:rsidR="002759F1" w:rsidRPr="00114316" w:rsidRDefault="002759F1" w:rsidP="004816FB">
            <w:pPr>
              <w:ind w:right="34" w:firstLine="0"/>
              <w:jc w:val="center"/>
              <w:rPr>
                <w:rFonts w:cs="Times New Roman"/>
              </w:rPr>
            </w:pPr>
            <w:r w:rsidRPr="00114316">
              <w:rPr>
                <w:rFonts w:cs="Times New Roman"/>
              </w:rPr>
              <w:t>1</w:t>
            </w:r>
          </w:p>
          <w:p w14:paraId="390EBF25" w14:textId="67F2B0D0" w:rsidR="002759F1" w:rsidRPr="00114316" w:rsidRDefault="002759F1" w:rsidP="00723982">
            <w:pPr>
              <w:ind w:right="34" w:firstLine="0"/>
              <w:jc w:val="center"/>
              <w:rPr>
                <w:rFonts w:cs="Times New Roman"/>
              </w:rPr>
            </w:pPr>
            <w:r w:rsidRPr="00114316">
              <w:rPr>
                <w:rFonts w:cs="Times New Roman"/>
              </w:rPr>
              <w:t>1</w:t>
            </w:r>
          </w:p>
          <w:p w14:paraId="1A74CE20" w14:textId="77777777" w:rsidR="00723982" w:rsidRDefault="00723982" w:rsidP="004816FB">
            <w:pPr>
              <w:ind w:right="34" w:firstLine="0"/>
              <w:jc w:val="center"/>
              <w:rPr>
                <w:rFonts w:cs="Times New Roman"/>
              </w:rPr>
            </w:pPr>
          </w:p>
          <w:p w14:paraId="2891F273" w14:textId="7E65D813" w:rsidR="00723982" w:rsidRDefault="00723982" w:rsidP="00723982">
            <w:pPr>
              <w:ind w:right="34" w:firstLine="0"/>
              <w:jc w:val="center"/>
              <w:rPr>
                <w:rFonts w:cs="Times New Roman"/>
              </w:rPr>
            </w:pPr>
            <w:r>
              <w:rPr>
                <w:rFonts w:cs="Times New Roman"/>
              </w:rPr>
              <w:t>1</w:t>
            </w:r>
          </w:p>
          <w:p w14:paraId="5AA6577C" w14:textId="22260B73" w:rsidR="002759F1" w:rsidRPr="00114316" w:rsidRDefault="002759F1" w:rsidP="004816FB">
            <w:pPr>
              <w:ind w:right="34" w:firstLine="0"/>
              <w:jc w:val="center"/>
              <w:rPr>
                <w:rFonts w:cs="Times New Roman"/>
              </w:rPr>
            </w:pPr>
            <w:r w:rsidRPr="00114316">
              <w:rPr>
                <w:rFonts w:cs="Times New Roman"/>
              </w:rPr>
              <w:t>1</w:t>
            </w:r>
          </w:p>
          <w:p w14:paraId="3A771606" w14:textId="77777777" w:rsidR="002759F1" w:rsidRPr="00114316" w:rsidRDefault="002759F1" w:rsidP="004816FB">
            <w:pPr>
              <w:ind w:right="34" w:firstLine="0"/>
              <w:jc w:val="center"/>
              <w:rPr>
                <w:rFonts w:cs="Times New Roman"/>
              </w:rPr>
            </w:pPr>
            <w:r w:rsidRPr="00114316">
              <w:rPr>
                <w:rFonts w:cs="Times New Roman"/>
              </w:rPr>
              <w:t>1</w:t>
            </w:r>
          </w:p>
        </w:tc>
        <w:tc>
          <w:tcPr>
            <w:tcW w:w="3969" w:type="dxa"/>
          </w:tcPr>
          <w:p w14:paraId="0594C631" w14:textId="77777777" w:rsidR="002759F1" w:rsidRPr="00114316" w:rsidRDefault="002759F1" w:rsidP="00723982">
            <w:pPr>
              <w:ind w:firstLine="0"/>
              <w:rPr>
                <w:rFonts w:cs="Times New Roman"/>
              </w:rPr>
            </w:pPr>
            <w:r w:rsidRPr="00114316">
              <w:rPr>
                <w:rFonts w:cs="Times New Roman"/>
              </w:rPr>
              <w:t xml:space="preserve">Расходы и доходы бюджета. </w:t>
            </w:r>
          </w:p>
          <w:p w14:paraId="3783E964" w14:textId="77777777" w:rsidR="002759F1" w:rsidRPr="00114316" w:rsidRDefault="002759F1" w:rsidP="00723982">
            <w:pPr>
              <w:ind w:firstLine="0"/>
              <w:rPr>
                <w:rFonts w:cs="Times New Roman"/>
              </w:rPr>
            </w:pPr>
            <w:r w:rsidRPr="00114316">
              <w:rPr>
                <w:rFonts w:cs="Times New Roman"/>
              </w:rPr>
              <w:t xml:space="preserve">Планируем семейный бюджет. </w:t>
            </w:r>
          </w:p>
          <w:p w14:paraId="5A9D85E1" w14:textId="77777777" w:rsidR="002759F1" w:rsidRPr="00114316" w:rsidRDefault="002759F1" w:rsidP="00723982">
            <w:pPr>
              <w:ind w:firstLine="0"/>
              <w:rPr>
                <w:rFonts w:cs="Times New Roman"/>
              </w:rPr>
            </w:pPr>
            <w:r w:rsidRPr="00114316">
              <w:rPr>
                <w:rFonts w:cs="Times New Roman"/>
              </w:rPr>
              <w:t xml:space="preserve">Подсчитываем семейный доход. </w:t>
            </w:r>
          </w:p>
          <w:p w14:paraId="14D32701" w14:textId="45918AE8" w:rsidR="002759F1" w:rsidRPr="00114316" w:rsidRDefault="00723982" w:rsidP="001B58AA">
            <w:pPr>
              <w:ind w:firstLine="0"/>
              <w:jc w:val="left"/>
              <w:rPr>
                <w:rFonts w:cs="Times New Roman"/>
              </w:rPr>
            </w:pPr>
            <w:r>
              <w:rPr>
                <w:rFonts w:cs="Times New Roman"/>
              </w:rPr>
              <w:t xml:space="preserve">Пенсии и пособия.                           </w:t>
            </w:r>
            <w:r w:rsidRPr="00114316">
              <w:rPr>
                <w:rFonts w:cs="Times New Roman"/>
              </w:rPr>
              <w:t>Подсчитываем случайные</w:t>
            </w:r>
            <w:r w:rsidR="001B58AA">
              <w:rPr>
                <w:rFonts w:cs="Times New Roman"/>
              </w:rPr>
              <w:t xml:space="preserve"> </w:t>
            </w:r>
            <w:r w:rsidR="002759F1" w:rsidRPr="00114316">
              <w:rPr>
                <w:rFonts w:cs="Times New Roman"/>
              </w:rPr>
              <w:t xml:space="preserve">(нерегулярные) доходы. </w:t>
            </w:r>
          </w:p>
          <w:p w14:paraId="038C0871" w14:textId="77777777" w:rsidR="002759F1" w:rsidRPr="00114316" w:rsidRDefault="002759F1" w:rsidP="001B58AA">
            <w:pPr>
              <w:ind w:firstLine="0"/>
              <w:rPr>
                <w:rFonts w:cs="Times New Roman"/>
              </w:rPr>
            </w:pPr>
            <w:r w:rsidRPr="00114316">
              <w:rPr>
                <w:rFonts w:cs="Times New Roman"/>
              </w:rPr>
              <w:t xml:space="preserve">Подсчитываем расходы. </w:t>
            </w:r>
          </w:p>
          <w:p w14:paraId="2E2C7792" w14:textId="77777777" w:rsidR="002759F1" w:rsidRPr="00114316" w:rsidRDefault="002759F1" w:rsidP="001B58AA">
            <w:pPr>
              <w:ind w:firstLine="0"/>
              <w:rPr>
                <w:rFonts w:cs="Times New Roman"/>
              </w:rPr>
            </w:pPr>
            <w:r w:rsidRPr="00114316">
              <w:rPr>
                <w:rFonts w:cs="Times New Roman"/>
              </w:rPr>
              <w:t xml:space="preserve">Расходы на обязательные платежи. </w:t>
            </w:r>
          </w:p>
          <w:p w14:paraId="7AF3EF6E" w14:textId="77777777" w:rsidR="002759F1" w:rsidRPr="00114316" w:rsidRDefault="002759F1" w:rsidP="001B58AA">
            <w:pPr>
              <w:ind w:firstLine="0"/>
              <w:rPr>
                <w:rFonts w:cs="Times New Roman"/>
              </w:rPr>
            </w:pPr>
            <w:r w:rsidRPr="00114316">
              <w:rPr>
                <w:rFonts w:cs="Times New Roman"/>
              </w:rPr>
              <w:t xml:space="preserve">Подсчитываем сэкономленные деньги. </w:t>
            </w:r>
          </w:p>
        </w:tc>
        <w:tc>
          <w:tcPr>
            <w:tcW w:w="2235" w:type="dxa"/>
          </w:tcPr>
          <w:p w14:paraId="7B355587" w14:textId="77777777"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Библиотечные уроки;</w:t>
            </w:r>
          </w:p>
          <w:p w14:paraId="481F24F0" w14:textId="34E5DD2D" w:rsidR="002759F1" w:rsidRPr="00114316" w:rsidRDefault="002759F1" w:rsidP="001B58AA">
            <w:pPr>
              <w:shd w:val="clear" w:color="auto" w:fill="FFFFFF"/>
              <w:tabs>
                <w:tab w:val="left" w:pos="1605"/>
              </w:tabs>
              <w:ind w:firstLine="0"/>
              <w:jc w:val="center"/>
              <w:rPr>
                <w:rFonts w:eastAsia="Times New Roman" w:cs="Times New Roman"/>
                <w:color w:val="000000"/>
              </w:rPr>
            </w:pPr>
            <w:r w:rsidRPr="00114316">
              <w:rPr>
                <w:rFonts w:eastAsia="Times New Roman" w:cs="Times New Roman"/>
                <w:color w:val="000000"/>
              </w:rPr>
              <w:t>Деловые беседы;</w:t>
            </w:r>
            <w:r w:rsidR="00723982" w:rsidRPr="00114316">
              <w:rPr>
                <w:rFonts w:eastAsia="Times New Roman" w:cs="Times New Roman"/>
                <w:color w:val="000000"/>
              </w:rPr>
              <w:t xml:space="preserve"> Участие в научно-исследовательских дискуссиях;</w:t>
            </w:r>
          </w:p>
          <w:p w14:paraId="34081887" w14:textId="77777777" w:rsidR="002759F1" w:rsidRPr="00114316" w:rsidRDefault="002759F1" w:rsidP="001B58AA">
            <w:pPr>
              <w:shd w:val="clear" w:color="auto" w:fill="FFFFFF"/>
              <w:tabs>
                <w:tab w:val="left" w:pos="1605"/>
              </w:tabs>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2025B98C" w14:textId="77777777" w:rsidTr="002759F1">
        <w:tc>
          <w:tcPr>
            <w:tcW w:w="2694" w:type="dxa"/>
            <w:gridSpan w:val="2"/>
          </w:tcPr>
          <w:p w14:paraId="19AB5DE2" w14:textId="77777777" w:rsidR="002759F1" w:rsidRPr="00114316" w:rsidRDefault="002759F1" w:rsidP="004816FB">
            <w:pPr>
              <w:ind w:right="34" w:firstLine="0"/>
              <w:jc w:val="right"/>
              <w:rPr>
                <w:rFonts w:cs="Times New Roman"/>
                <w:b/>
              </w:rPr>
            </w:pPr>
            <w:r w:rsidRPr="00114316">
              <w:rPr>
                <w:rFonts w:cs="Times New Roman"/>
                <w:b/>
              </w:rPr>
              <w:t>Итого</w:t>
            </w:r>
          </w:p>
        </w:tc>
        <w:tc>
          <w:tcPr>
            <w:tcW w:w="992" w:type="dxa"/>
          </w:tcPr>
          <w:p w14:paraId="5E3D5BA0" w14:textId="77777777" w:rsidR="002759F1" w:rsidRPr="00114316" w:rsidRDefault="002759F1" w:rsidP="004816FB">
            <w:pPr>
              <w:ind w:right="34" w:firstLine="0"/>
              <w:jc w:val="center"/>
              <w:rPr>
                <w:rFonts w:cs="Times New Roman"/>
                <w:b/>
              </w:rPr>
            </w:pPr>
            <w:r w:rsidRPr="00114316">
              <w:rPr>
                <w:rFonts w:cs="Times New Roman"/>
                <w:b/>
              </w:rPr>
              <w:t>8</w:t>
            </w:r>
          </w:p>
        </w:tc>
        <w:tc>
          <w:tcPr>
            <w:tcW w:w="6204" w:type="dxa"/>
            <w:gridSpan w:val="2"/>
          </w:tcPr>
          <w:p w14:paraId="72F0EFA0"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7DFC6FA6" w14:textId="77777777" w:rsidTr="002759F1">
        <w:tc>
          <w:tcPr>
            <w:tcW w:w="568" w:type="dxa"/>
          </w:tcPr>
          <w:p w14:paraId="624C0367" w14:textId="77777777" w:rsidR="002759F1" w:rsidRPr="00114316" w:rsidRDefault="002759F1" w:rsidP="004816FB">
            <w:pPr>
              <w:ind w:firstLine="0"/>
              <w:jc w:val="center"/>
              <w:rPr>
                <w:rFonts w:cs="Times New Roman"/>
              </w:rPr>
            </w:pPr>
            <w:r w:rsidRPr="00114316">
              <w:rPr>
                <w:rFonts w:cs="Times New Roman"/>
              </w:rPr>
              <w:t>5</w:t>
            </w:r>
          </w:p>
        </w:tc>
        <w:tc>
          <w:tcPr>
            <w:tcW w:w="2126" w:type="dxa"/>
          </w:tcPr>
          <w:p w14:paraId="192B7491" w14:textId="77777777" w:rsidR="002759F1" w:rsidRPr="00114316" w:rsidRDefault="002759F1" w:rsidP="004816FB">
            <w:pPr>
              <w:ind w:right="34" w:firstLine="0"/>
              <w:rPr>
                <w:rFonts w:cs="Times New Roman"/>
              </w:rPr>
            </w:pPr>
            <w:r w:rsidRPr="00114316">
              <w:rPr>
                <w:rFonts w:cs="Times New Roman"/>
              </w:rPr>
              <w:t>Проверочные работы</w:t>
            </w:r>
          </w:p>
        </w:tc>
        <w:tc>
          <w:tcPr>
            <w:tcW w:w="992" w:type="dxa"/>
          </w:tcPr>
          <w:p w14:paraId="3323929A" w14:textId="77777777" w:rsidR="002759F1" w:rsidRPr="00114316" w:rsidRDefault="002759F1" w:rsidP="004816FB">
            <w:pPr>
              <w:ind w:right="34" w:firstLine="0"/>
              <w:jc w:val="center"/>
              <w:rPr>
                <w:rFonts w:cs="Times New Roman"/>
              </w:rPr>
            </w:pPr>
            <w:r w:rsidRPr="00114316">
              <w:rPr>
                <w:rFonts w:cs="Times New Roman"/>
              </w:rPr>
              <w:t>2</w:t>
            </w:r>
          </w:p>
        </w:tc>
        <w:tc>
          <w:tcPr>
            <w:tcW w:w="3969" w:type="dxa"/>
          </w:tcPr>
          <w:p w14:paraId="76BBF310" w14:textId="77777777" w:rsidR="002759F1" w:rsidRPr="00114316" w:rsidRDefault="002759F1" w:rsidP="002759F1">
            <w:pPr>
              <w:rPr>
                <w:rFonts w:cs="Times New Roman"/>
              </w:rPr>
            </w:pPr>
            <w:r w:rsidRPr="00114316">
              <w:rPr>
                <w:rFonts w:cs="Times New Roman"/>
              </w:rPr>
              <w:t>Проверь себя</w:t>
            </w:r>
          </w:p>
        </w:tc>
        <w:tc>
          <w:tcPr>
            <w:tcW w:w="2235" w:type="dxa"/>
          </w:tcPr>
          <w:p w14:paraId="236893D7"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7E00EC4A" w14:textId="77777777" w:rsidTr="002759F1">
        <w:tc>
          <w:tcPr>
            <w:tcW w:w="2694" w:type="dxa"/>
            <w:gridSpan w:val="2"/>
          </w:tcPr>
          <w:p w14:paraId="58543D9F" w14:textId="77777777" w:rsidR="002759F1" w:rsidRPr="00114316" w:rsidRDefault="002759F1" w:rsidP="004816FB">
            <w:pPr>
              <w:ind w:right="34" w:firstLine="0"/>
              <w:jc w:val="right"/>
              <w:rPr>
                <w:rFonts w:cs="Times New Roman"/>
                <w:b/>
              </w:rPr>
            </w:pPr>
            <w:r w:rsidRPr="00114316">
              <w:rPr>
                <w:rFonts w:cs="Times New Roman"/>
                <w:b/>
              </w:rPr>
              <w:t>Итого</w:t>
            </w:r>
          </w:p>
        </w:tc>
        <w:tc>
          <w:tcPr>
            <w:tcW w:w="992" w:type="dxa"/>
          </w:tcPr>
          <w:p w14:paraId="32CCE297" w14:textId="77777777" w:rsidR="002759F1" w:rsidRPr="00114316" w:rsidRDefault="002759F1" w:rsidP="004816FB">
            <w:pPr>
              <w:ind w:right="34" w:firstLine="0"/>
              <w:jc w:val="center"/>
              <w:rPr>
                <w:rFonts w:cs="Times New Roman"/>
                <w:b/>
              </w:rPr>
            </w:pPr>
            <w:r w:rsidRPr="00114316">
              <w:rPr>
                <w:rFonts w:cs="Times New Roman"/>
                <w:b/>
              </w:rPr>
              <w:t>34</w:t>
            </w:r>
          </w:p>
        </w:tc>
        <w:tc>
          <w:tcPr>
            <w:tcW w:w="6204" w:type="dxa"/>
            <w:gridSpan w:val="2"/>
          </w:tcPr>
          <w:p w14:paraId="791D8EEC" w14:textId="77777777" w:rsidR="002759F1" w:rsidRPr="00114316" w:rsidRDefault="002759F1" w:rsidP="002759F1">
            <w:pPr>
              <w:rPr>
                <w:rFonts w:cs="Times New Roman"/>
                <w:b/>
              </w:rPr>
            </w:pPr>
          </w:p>
        </w:tc>
      </w:tr>
    </w:tbl>
    <w:p w14:paraId="0475DD21" w14:textId="77777777" w:rsidR="002759F1" w:rsidRPr="004D383D" w:rsidRDefault="002759F1" w:rsidP="002759F1">
      <w:pPr>
        <w:ind w:right="527"/>
        <w:jc w:val="center"/>
        <w:rPr>
          <w:rFonts w:cs="Times New Roman"/>
          <w:b/>
          <w:sz w:val="14"/>
          <w:szCs w:val="28"/>
        </w:rPr>
      </w:pPr>
    </w:p>
    <w:p w14:paraId="38B0F369" w14:textId="77777777" w:rsidR="002759F1" w:rsidRPr="00723982" w:rsidRDefault="002759F1" w:rsidP="00723982">
      <w:pPr>
        <w:ind w:right="-1"/>
        <w:jc w:val="center"/>
        <w:rPr>
          <w:rFonts w:cs="Times New Roman"/>
          <w:b/>
          <w:sz w:val="24"/>
          <w:szCs w:val="28"/>
        </w:rPr>
      </w:pPr>
      <w:r w:rsidRPr="00723982">
        <w:rPr>
          <w:rFonts w:cs="Times New Roman"/>
          <w:b/>
          <w:sz w:val="24"/>
          <w:szCs w:val="28"/>
        </w:rPr>
        <w:t>Содержание программы. Тематическое планирование. 4 класс (34 ч)</w:t>
      </w:r>
    </w:p>
    <w:tbl>
      <w:tblPr>
        <w:tblStyle w:val="ad"/>
        <w:tblW w:w="9890" w:type="dxa"/>
        <w:tblInd w:w="-176" w:type="dxa"/>
        <w:tblLayout w:type="fixed"/>
        <w:tblLook w:val="04A0" w:firstRow="1" w:lastRow="0" w:firstColumn="1" w:lastColumn="0" w:noHBand="0" w:noVBand="1"/>
      </w:tblPr>
      <w:tblGrid>
        <w:gridCol w:w="568"/>
        <w:gridCol w:w="2126"/>
        <w:gridCol w:w="992"/>
        <w:gridCol w:w="3969"/>
        <w:gridCol w:w="2235"/>
      </w:tblGrid>
      <w:tr w:rsidR="002759F1" w:rsidRPr="00114316" w14:paraId="6D53DC43" w14:textId="77777777" w:rsidTr="002759F1">
        <w:tc>
          <w:tcPr>
            <w:tcW w:w="568" w:type="dxa"/>
          </w:tcPr>
          <w:p w14:paraId="7776D45D" w14:textId="77777777" w:rsidR="002759F1" w:rsidRPr="00114316" w:rsidRDefault="002759F1" w:rsidP="002759F1">
            <w:pPr>
              <w:jc w:val="center"/>
              <w:rPr>
                <w:rFonts w:cs="Times New Roman"/>
              </w:rPr>
            </w:pPr>
            <w:r w:rsidRPr="00114316">
              <w:rPr>
                <w:rFonts w:cs="Times New Roman"/>
              </w:rPr>
              <w:t>№ п/п</w:t>
            </w:r>
          </w:p>
        </w:tc>
        <w:tc>
          <w:tcPr>
            <w:tcW w:w="2126" w:type="dxa"/>
          </w:tcPr>
          <w:p w14:paraId="24BDF018" w14:textId="77777777" w:rsidR="002759F1" w:rsidRPr="00114316" w:rsidRDefault="002759F1" w:rsidP="002759F1">
            <w:pPr>
              <w:ind w:right="527"/>
              <w:jc w:val="center"/>
              <w:rPr>
                <w:rFonts w:cs="Times New Roman"/>
              </w:rPr>
            </w:pPr>
            <w:r w:rsidRPr="00114316">
              <w:rPr>
                <w:rFonts w:cs="Times New Roman"/>
              </w:rPr>
              <w:t xml:space="preserve">Раздел </w:t>
            </w:r>
          </w:p>
        </w:tc>
        <w:tc>
          <w:tcPr>
            <w:tcW w:w="992" w:type="dxa"/>
          </w:tcPr>
          <w:p w14:paraId="25B08962" w14:textId="77777777" w:rsidR="002759F1" w:rsidRPr="00114316" w:rsidRDefault="002759F1" w:rsidP="002759F1">
            <w:pPr>
              <w:jc w:val="center"/>
              <w:rPr>
                <w:rFonts w:cs="Times New Roman"/>
              </w:rPr>
            </w:pPr>
            <w:r w:rsidRPr="00114316">
              <w:rPr>
                <w:rFonts w:cs="Times New Roman"/>
              </w:rPr>
              <w:t>Кол-во часов</w:t>
            </w:r>
          </w:p>
        </w:tc>
        <w:tc>
          <w:tcPr>
            <w:tcW w:w="3969" w:type="dxa"/>
          </w:tcPr>
          <w:p w14:paraId="00934514" w14:textId="77777777" w:rsidR="002759F1" w:rsidRPr="00114316" w:rsidRDefault="002759F1" w:rsidP="002759F1">
            <w:pPr>
              <w:ind w:right="527"/>
              <w:jc w:val="center"/>
              <w:rPr>
                <w:rFonts w:cs="Times New Roman"/>
              </w:rPr>
            </w:pPr>
            <w:r w:rsidRPr="00114316">
              <w:rPr>
                <w:rFonts w:cs="Times New Roman"/>
              </w:rPr>
              <w:t>Содержание</w:t>
            </w:r>
          </w:p>
        </w:tc>
        <w:tc>
          <w:tcPr>
            <w:tcW w:w="2235" w:type="dxa"/>
          </w:tcPr>
          <w:p w14:paraId="2CCDC6E4" w14:textId="77777777" w:rsidR="002759F1" w:rsidRPr="00114316" w:rsidRDefault="002759F1" w:rsidP="001B58AA">
            <w:pPr>
              <w:ind w:right="142" w:firstLine="0"/>
              <w:jc w:val="center"/>
              <w:rPr>
                <w:rFonts w:cs="Times New Roman"/>
              </w:rPr>
            </w:pPr>
            <w:r w:rsidRPr="00114316">
              <w:rPr>
                <w:rFonts w:cs="Times New Roman"/>
              </w:rPr>
              <w:t>Формы внеурочной деятельности</w:t>
            </w:r>
          </w:p>
        </w:tc>
      </w:tr>
      <w:tr w:rsidR="002759F1" w:rsidRPr="00114316" w14:paraId="4399463E" w14:textId="77777777" w:rsidTr="002759F1">
        <w:tc>
          <w:tcPr>
            <w:tcW w:w="568" w:type="dxa"/>
          </w:tcPr>
          <w:p w14:paraId="4535EDF6" w14:textId="77777777" w:rsidR="002759F1" w:rsidRPr="00114316" w:rsidRDefault="002759F1" w:rsidP="002759F1">
            <w:pPr>
              <w:jc w:val="center"/>
              <w:rPr>
                <w:rFonts w:cs="Times New Roman"/>
              </w:rPr>
            </w:pPr>
            <w:r w:rsidRPr="00114316">
              <w:rPr>
                <w:rFonts w:cs="Times New Roman"/>
              </w:rPr>
              <w:t>1</w:t>
            </w:r>
          </w:p>
        </w:tc>
        <w:tc>
          <w:tcPr>
            <w:tcW w:w="2126" w:type="dxa"/>
          </w:tcPr>
          <w:p w14:paraId="40F6E317" w14:textId="77777777" w:rsidR="002759F1" w:rsidRPr="00114316" w:rsidRDefault="002759F1" w:rsidP="002759F1">
            <w:pPr>
              <w:ind w:right="34"/>
              <w:rPr>
                <w:rFonts w:cs="Times New Roman"/>
              </w:rPr>
            </w:pPr>
            <w:r w:rsidRPr="00114316">
              <w:rPr>
                <w:rFonts w:cs="Times New Roman"/>
              </w:rPr>
              <w:t>Читательская грамотность</w:t>
            </w:r>
          </w:p>
        </w:tc>
        <w:tc>
          <w:tcPr>
            <w:tcW w:w="992" w:type="dxa"/>
          </w:tcPr>
          <w:p w14:paraId="5A72B256" w14:textId="77777777" w:rsidR="002759F1" w:rsidRPr="00114316" w:rsidRDefault="002759F1" w:rsidP="002759F1">
            <w:pPr>
              <w:ind w:right="34"/>
              <w:jc w:val="center"/>
              <w:rPr>
                <w:rFonts w:cs="Times New Roman"/>
              </w:rPr>
            </w:pPr>
            <w:r w:rsidRPr="00114316">
              <w:rPr>
                <w:rFonts w:cs="Times New Roman"/>
              </w:rPr>
              <w:t>1</w:t>
            </w:r>
          </w:p>
          <w:p w14:paraId="7D3063EE" w14:textId="77777777" w:rsidR="002759F1" w:rsidRPr="00114316" w:rsidRDefault="002759F1" w:rsidP="002759F1">
            <w:pPr>
              <w:ind w:right="34"/>
              <w:jc w:val="center"/>
              <w:rPr>
                <w:rFonts w:cs="Times New Roman"/>
              </w:rPr>
            </w:pPr>
            <w:r w:rsidRPr="00114316">
              <w:rPr>
                <w:rFonts w:cs="Times New Roman"/>
              </w:rPr>
              <w:t>1</w:t>
            </w:r>
          </w:p>
          <w:p w14:paraId="4476A7BC" w14:textId="77777777" w:rsidR="002759F1" w:rsidRPr="00114316" w:rsidRDefault="002759F1" w:rsidP="002759F1">
            <w:pPr>
              <w:ind w:right="34"/>
              <w:jc w:val="center"/>
              <w:rPr>
                <w:rFonts w:cs="Times New Roman"/>
              </w:rPr>
            </w:pPr>
            <w:r w:rsidRPr="00114316">
              <w:rPr>
                <w:rFonts w:cs="Times New Roman"/>
              </w:rPr>
              <w:t>1</w:t>
            </w:r>
          </w:p>
          <w:p w14:paraId="170D9DF5" w14:textId="77777777" w:rsidR="002759F1" w:rsidRPr="00114316" w:rsidRDefault="002759F1" w:rsidP="002759F1">
            <w:pPr>
              <w:ind w:right="34"/>
              <w:jc w:val="center"/>
              <w:rPr>
                <w:rFonts w:cs="Times New Roman"/>
              </w:rPr>
            </w:pPr>
          </w:p>
          <w:p w14:paraId="00717E80" w14:textId="77777777" w:rsidR="002759F1" w:rsidRPr="00114316" w:rsidRDefault="002759F1" w:rsidP="002759F1">
            <w:pPr>
              <w:ind w:right="34"/>
              <w:jc w:val="center"/>
              <w:rPr>
                <w:rFonts w:cs="Times New Roman"/>
              </w:rPr>
            </w:pPr>
            <w:r w:rsidRPr="00114316">
              <w:rPr>
                <w:rFonts w:cs="Times New Roman"/>
              </w:rPr>
              <w:t>1</w:t>
            </w:r>
          </w:p>
          <w:p w14:paraId="1D0E9459" w14:textId="77777777" w:rsidR="002759F1" w:rsidRPr="00114316" w:rsidRDefault="002759F1" w:rsidP="002759F1">
            <w:pPr>
              <w:ind w:right="34"/>
              <w:jc w:val="center"/>
              <w:rPr>
                <w:rFonts w:cs="Times New Roman"/>
              </w:rPr>
            </w:pPr>
            <w:r w:rsidRPr="00114316">
              <w:rPr>
                <w:rFonts w:cs="Times New Roman"/>
              </w:rPr>
              <w:t>2</w:t>
            </w:r>
          </w:p>
          <w:p w14:paraId="535DD560" w14:textId="77777777" w:rsidR="002759F1" w:rsidRPr="00114316" w:rsidRDefault="002759F1" w:rsidP="002759F1">
            <w:pPr>
              <w:ind w:right="34"/>
              <w:rPr>
                <w:rFonts w:cs="Times New Roman"/>
              </w:rPr>
            </w:pPr>
          </w:p>
          <w:p w14:paraId="51CFAE4F" w14:textId="77777777" w:rsidR="002759F1" w:rsidRPr="00114316" w:rsidRDefault="002759F1" w:rsidP="002759F1">
            <w:pPr>
              <w:ind w:right="34"/>
              <w:jc w:val="center"/>
              <w:rPr>
                <w:rFonts w:cs="Times New Roman"/>
              </w:rPr>
            </w:pPr>
            <w:r w:rsidRPr="00114316">
              <w:rPr>
                <w:rFonts w:cs="Times New Roman"/>
              </w:rPr>
              <w:t>1</w:t>
            </w:r>
          </w:p>
          <w:p w14:paraId="275EFA8C" w14:textId="77777777" w:rsidR="002759F1" w:rsidRPr="00114316" w:rsidRDefault="002759F1" w:rsidP="002759F1">
            <w:pPr>
              <w:ind w:right="34"/>
              <w:jc w:val="center"/>
              <w:rPr>
                <w:rFonts w:cs="Times New Roman"/>
              </w:rPr>
            </w:pPr>
            <w:r w:rsidRPr="00114316">
              <w:rPr>
                <w:rFonts w:cs="Times New Roman"/>
              </w:rPr>
              <w:t>1</w:t>
            </w:r>
          </w:p>
        </w:tc>
        <w:tc>
          <w:tcPr>
            <w:tcW w:w="3969" w:type="dxa"/>
          </w:tcPr>
          <w:p w14:paraId="01BE8B47" w14:textId="77777777" w:rsidR="002759F1" w:rsidRPr="00114316" w:rsidRDefault="002759F1" w:rsidP="001B58AA">
            <w:pPr>
              <w:ind w:firstLine="0"/>
              <w:rPr>
                <w:rFonts w:cs="Times New Roman"/>
              </w:rPr>
            </w:pPr>
            <w:r w:rsidRPr="00114316">
              <w:rPr>
                <w:rFonts w:cs="Times New Roman"/>
              </w:rPr>
              <w:t xml:space="preserve">Старинная женская одежда. </w:t>
            </w:r>
          </w:p>
          <w:p w14:paraId="05F1E209" w14:textId="77777777" w:rsidR="002759F1" w:rsidRPr="00114316" w:rsidRDefault="002759F1" w:rsidP="001B58AA">
            <w:pPr>
              <w:ind w:firstLine="0"/>
              <w:rPr>
                <w:rFonts w:cs="Times New Roman"/>
              </w:rPr>
            </w:pPr>
            <w:r w:rsidRPr="00114316">
              <w:rPr>
                <w:rFonts w:cs="Times New Roman"/>
              </w:rPr>
              <w:t xml:space="preserve">Старинные женские головные уборы. </w:t>
            </w:r>
          </w:p>
          <w:p w14:paraId="2B793270" w14:textId="77777777" w:rsidR="002759F1" w:rsidRPr="00114316" w:rsidRDefault="002759F1" w:rsidP="001B58AA">
            <w:pPr>
              <w:ind w:firstLine="0"/>
              <w:rPr>
                <w:rFonts w:cs="Times New Roman"/>
              </w:rPr>
            </w:pPr>
            <w:r w:rsidRPr="00114316">
              <w:rPr>
                <w:rFonts w:cs="Times New Roman"/>
              </w:rPr>
              <w:t xml:space="preserve">Старинная мужская одежда и головные уборы. </w:t>
            </w:r>
          </w:p>
          <w:p w14:paraId="6390C1E0" w14:textId="77777777" w:rsidR="002759F1" w:rsidRPr="00114316" w:rsidRDefault="002759F1" w:rsidP="001B58AA">
            <w:pPr>
              <w:ind w:firstLine="0"/>
              <w:rPr>
                <w:rFonts w:cs="Times New Roman"/>
              </w:rPr>
            </w:pPr>
            <w:r w:rsidRPr="00114316">
              <w:rPr>
                <w:rFonts w:cs="Times New Roman"/>
              </w:rPr>
              <w:t>Жилище крестьянской семьи на Руси.</w:t>
            </w:r>
          </w:p>
          <w:p w14:paraId="436A9F1B" w14:textId="77777777" w:rsidR="002759F1" w:rsidRPr="00114316" w:rsidRDefault="002759F1" w:rsidP="001B58AA">
            <w:pPr>
              <w:ind w:firstLine="0"/>
              <w:rPr>
                <w:rFonts w:cs="Times New Roman"/>
              </w:rPr>
            </w:pPr>
            <w:r w:rsidRPr="00114316">
              <w:rPr>
                <w:rFonts w:cs="Times New Roman"/>
              </w:rPr>
              <w:t xml:space="preserve">Внутреннее убранство и предметы обихода русской избы.  </w:t>
            </w:r>
          </w:p>
          <w:p w14:paraId="6C66A02E" w14:textId="77777777" w:rsidR="002759F1" w:rsidRPr="00114316" w:rsidRDefault="002759F1" w:rsidP="001B58AA">
            <w:pPr>
              <w:ind w:firstLine="0"/>
              <w:rPr>
                <w:rFonts w:cs="Times New Roman"/>
              </w:rPr>
            </w:pPr>
            <w:r w:rsidRPr="00114316">
              <w:rPr>
                <w:rFonts w:cs="Times New Roman"/>
              </w:rPr>
              <w:t xml:space="preserve">История посуды на Руси. </w:t>
            </w:r>
          </w:p>
          <w:p w14:paraId="381BE897" w14:textId="77777777" w:rsidR="002759F1" w:rsidRPr="00114316" w:rsidRDefault="002759F1" w:rsidP="001B58AA">
            <w:pPr>
              <w:ind w:firstLine="0"/>
              <w:rPr>
                <w:rFonts w:cs="Times New Roman"/>
              </w:rPr>
            </w:pPr>
            <w:r w:rsidRPr="00114316">
              <w:rPr>
                <w:rFonts w:cs="Times New Roman"/>
              </w:rPr>
              <w:t>Какие деньги были раньше в России</w:t>
            </w:r>
          </w:p>
        </w:tc>
        <w:tc>
          <w:tcPr>
            <w:tcW w:w="2235" w:type="dxa"/>
          </w:tcPr>
          <w:p w14:paraId="21B6C7A4"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Библиотечные уроки;</w:t>
            </w:r>
          </w:p>
          <w:p w14:paraId="7C15AFCC"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Деловые беседы;</w:t>
            </w:r>
          </w:p>
          <w:p w14:paraId="6706216A"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713CC688" w14:textId="77777777" w:rsidR="002759F1" w:rsidRPr="00114316" w:rsidRDefault="002759F1" w:rsidP="001B58AA">
            <w:pPr>
              <w:shd w:val="clear" w:color="auto" w:fill="FFFFFF"/>
              <w:tabs>
                <w:tab w:val="left" w:pos="1605"/>
              </w:tabs>
              <w:spacing w:line="240" w:lineRule="auto"/>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741C3BDB" w14:textId="77777777" w:rsidTr="002759F1">
        <w:tc>
          <w:tcPr>
            <w:tcW w:w="2694" w:type="dxa"/>
            <w:gridSpan w:val="2"/>
          </w:tcPr>
          <w:p w14:paraId="6A2895A8"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320245C5" w14:textId="77777777" w:rsidR="002759F1" w:rsidRPr="00114316" w:rsidRDefault="002759F1" w:rsidP="002759F1">
            <w:pPr>
              <w:ind w:right="34"/>
              <w:jc w:val="center"/>
              <w:rPr>
                <w:rFonts w:cs="Times New Roman"/>
                <w:b/>
              </w:rPr>
            </w:pPr>
            <w:r w:rsidRPr="00114316">
              <w:rPr>
                <w:rFonts w:cs="Times New Roman"/>
                <w:b/>
              </w:rPr>
              <w:t>8</w:t>
            </w:r>
          </w:p>
        </w:tc>
        <w:tc>
          <w:tcPr>
            <w:tcW w:w="3969" w:type="dxa"/>
          </w:tcPr>
          <w:p w14:paraId="1C3B5416" w14:textId="77777777" w:rsidR="002759F1" w:rsidRPr="00114316" w:rsidRDefault="002759F1" w:rsidP="002759F1">
            <w:pPr>
              <w:rPr>
                <w:rFonts w:cs="Times New Roman"/>
              </w:rPr>
            </w:pPr>
          </w:p>
        </w:tc>
        <w:tc>
          <w:tcPr>
            <w:tcW w:w="2235" w:type="dxa"/>
          </w:tcPr>
          <w:p w14:paraId="2B158857"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p>
        </w:tc>
      </w:tr>
      <w:tr w:rsidR="002759F1" w:rsidRPr="00114316" w14:paraId="628D17A9" w14:textId="77777777" w:rsidTr="002759F1">
        <w:tc>
          <w:tcPr>
            <w:tcW w:w="568" w:type="dxa"/>
          </w:tcPr>
          <w:p w14:paraId="7A3140FC" w14:textId="77777777" w:rsidR="002759F1" w:rsidRPr="00114316" w:rsidRDefault="002759F1" w:rsidP="002759F1">
            <w:pPr>
              <w:jc w:val="center"/>
              <w:rPr>
                <w:rFonts w:cs="Times New Roman"/>
              </w:rPr>
            </w:pPr>
            <w:r w:rsidRPr="00114316">
              <w:rPr>
                <w:rFonts w:cs="Times New Roman"/>
              </w:rPr>
              <w:t>2.</w:t>
            </w:r>
          </w:p>
        </w:tc>
        <w:tc>
          <w:tcPr>
            <w:tcW w:w="2126" w:type="dxa"/>
          </w:tcPr>
          <w:p w14:paraId="4E96EA46" w14:textId="77777777" w:rsidR="002759F1" w:rsidRPr="00114316" w:rsidRDefault="002759F1" w:rsidP="002759F1">
            <w:pPr>
              <w:ind w:right="34"/>
              <w:rPr>
                <w:rFonts w:cs="Times New Roman"/>
              </w:rPr>
            </w:pPr>
            <w:r w:rsidRPr="00114316">
              <w:rPr>
                <w:rFonts w:cs="Times New Roman"/>
              </w:rPr>
              <w:t>Естественно-научная грамотность</w:t>
            </w:r>
          </w:p>
          <w:p w14:paraId="0EA65A79" w14:textId="77777777" w:rsidR="002759F1" w:rsidRPr="00114316" w:rsidRDefault="002759F1" w:rsidP="002759F1">
            <w:pPr>
              <w:ind w:right="34"/>
              <w:rPr>
                <w:rFonts w:cs="Times New Roman"/>
              </w:rPr>
            </w:pPr>
          </w:p>
        </w:tc>
        <w:tc>
          <w:tcPr>
            <w:tcW w:w="992" w:type="dxa"/>
          </w:tcPr>
          <w:p w14:paraId="1EE97BAC" w14:textId="77777777" w:rsidR="002759F1" w:rsidRPr="00114316" w:rsidRDefault="002759F1" w:rsidP="002759F1">
            <w:pPr>
              <w:ind w:right="34"/>
              <w:jc w:val="center"/>
              <w:rPr>
                <w:rFonts w:cs="Times New Roman"/>
              </w:rPr>
            </w:pPr>
            <w:r w:rsidRPr="00114316">
              <w:rPr>
                <w:rFonts w:cs="Times New Roman"/>
              </w:rPr>
              <w:t>1</w:t>
            </w:r>
          </w:p>
          <w:p w14:paraId="7E3A334C" w14:textId="77777777" w:rsidR="002759F1" w:rsidRPr="00114316" w:rsidRDefault="002759F1" w:rsidP="002759F1">
            <w:pPr>
              <w:ind w:right="34"/>
              <w:jc w:val="center"/>
              <w:rPr>
                <w:rFonts w:cs="Times New Roman"/>
              </w:rPr>
            </w:pPr>
            <w:r w:rsidRPr="00114316">
              <w:rPr>
                <w:rFonts w:cs="Times New Roman"/>
              </w:rPr>
              <w:t>1</w:t>
            </w:r>
          </w:p>
          <w:p w14:paraId="19CEE532" w14:textId="77777777" w:rsidR="002759F1" w:rsidRPr="00114316" w:rsidRDefault="002759F1" w:rsidP="002759F1">
            <w:pPr>
              <w:ind w:right="34"/>
              <w:jc w:val="center"/>
              <w:rPr>
                <w:rFonts w:cs="Times New Roman"/>
              </w:rPr>
            </w:pPr>
            <w:r w:rsidRPr="00114316">
              <w:rPr>
                <w:rFonts w:cs="Times New Roman"/>
              </w:rPr>
              <w:t>1</w:t>
            </w:r>
          </w:p>
          <w:p w14:paraId="313B68EF" w14:textId="77777777" w:rsidR="002759F1" w:rsidRPr="00114316" w:rsidRDefault="002759F1" w:rsidP="002759F1">
            <w:pPr>
              <w:ind w:right="34"/>
              <w:jc w:val="center"/>
              <w:rPr>
                <w:rFonts w:cs="Times New Roman"/>
              </w:rPr>
            </w:pPr>
            <w:r w:rsidRPr="00114316">
              <w:rPr>
                <w:rFonts w:cs="Times New Roman"/>
              </w:rPr>
              <w:t>1</w:t>
            </w:r>
          </w:p>
          <w:p w14:paraId="4F357463" w14:textId="77777777" w:rsidR="002759F1" w:rsidRPr="00114316" w:rsidRDefault="002759F1" w:rsidP="002759F1">
            <w:pPr>
              <w:ind w:right="34"/>
              <w:jc w:val="center"/>
              <w:rPr>
                <w:rFonts w:cs="Times New Roman"/>
              </w:rPr>
            </w:pPr>
            <w:r w:rsidRPr="00114316">
              <w:rPr>
                <w:rFonts w:cs="Times New Roman"/>
              </w:rPr>
              <w:t>1</w:t>
            </w:r>
          </w:p>
          <w:p w14:paraId="50BED274" w14:textId="77777777" w:rsidR="002759F1" w:rsidRPr="00114316" w:rsidRDefault="002759F1" w:rsidP="002759F1">
            <w:pPr>
              <w:ind w:right="34"/>
              <w:jc w:val="center"/>
              <w:rPr>
                <w:rFonts w:cs="Times New Roman"/>
              </w:rPr>
            </w:pPr>
            <w:r w:rsidRPr="00114316">
              <w:rPr>
                <w:rFonts w:cs="Times New Roman"/>
              </w:rPr>
              <w:t>1</w:t>
            </w:r>
          </w:p>
          <w:p w14:paraId="439C99D6" w14:textId="77777777" w:rsidR="002759F1" w:rsidRPr="00114316" w:rsidRDefault="002759F1" w:rsidP="002759F1">
            <w:pPr>
              <w:ind w:right="34"/>
              <w:jc w:val="center"/>
              <w:rPr>
                <w:rFonts w:cs="Times New Roman"/>
              </w:rPr>
            </w:pPr>
            <w:r w:rsidRPr="00114316">
              <w:rPr>
                <w:rFonts w:cs="Times New Roman"/>
              </w:rPr>
              <w:t>1</w:t>
            </w:r>
          </w:p>
          <w:p w14:paraId="69C67D95" w14:textId="77777777" w:rsidR="002759F1" w:rsidRPr="00114316" w:rsidRDefault="002759F1" w:rsidP="002759F1">
            <w:pPr>
              <w:ind w:right="34"/>
              <w:jc w:val="center"/>
              <w:rPr>
                <w:rFonts w:cs="Times New Roman"/>
              </w:rPr>
            </w:pPr>
            <w:r w:rsidRPr="00114316">
              <w:rPr>
                <w:rFonts w:cs="Times New Roman"/>
              </w:rPr>
              <w:t>1</w:t>
            </w:r>
          </w:p>
        </w:tc>
        <w:tc>
          <w:tcPr>
            <w:tcW w:w="3969" w:type="dxa"/>
          </w:tcPr>
          <w:p w14:paraId="7ECCAAF8" w14:textId="77777777" w:rsidR="002759F1" w:rsidRPr="00114316" w:rsidRDefault="002759F1" w:rsidP="001B58AA">
            <w:pPr>
              <w:ind w:firstLine="0"/>
              <w:rPr>
                <w:rFonts w:cs="Times New Roman"/>
              </w:rPr>
            </w:pPr>
            <w:r w:rsidRPr="00114316">
              <w:rPr>
                <w:rFonts w:cs="Times New Roman"/>
              </w:rPr>
              <w:t xml:space="preserve">Томат. </w:t>
            </w:r>
          </w:p>
          <w:p w14:paraId="0CC7F73D" w14:textId="77777777" w:rsidR="002759F1" w:rsidRPr="00114316" w:rsidRDefault="002759F1" w:rsidP="001B58AA">
            <w:pPr>
              <w:ind w:firstLine="0"/>
              <w:rPr>
                <w:rFonts w:cs="Times New Roman"/>
              </w:rPr>
            </w:pPr>
            <w:r w:rsidRPr="00114316">
              <w:rPr>
                <w:rFonts w:cs="Times New Roman"/>
              </w:rPr>
              <w:t xml:space="preserve">Болгарский перец. </w:t>
            </w:r>
          </w:p>
          <w:p w14:paraId="6E649E79" w14:textId="77777777" w:rsidR="002759F1" w:rsidRPr="00114316" w:rsidRDefault="002759F1" w:rsidP="001B58AA">
            <w:pPr>
              <w:ind w:firstLine="0"/>
              <w:rPr>
                <w:rFonts w:cs="Times New Roman"/>
              </w:rPr>
            </w:pPr>
            <w:r w:rsidRPr="00114316">
              <w:rPr>
                <w:rFonts w:cs="Times New Roman"/>
              </w:rPr>
              <w:t xml:space="preserve">Картофель. </w:t>
            </w:r>
          </w:p>
          <w:p w14:paraId="25207475" w14:textId="77777777" w:rsidR="002759F1" w:rsidRPr="00114316" w:rsidRDefault="002759F1" w:rsidP="001B58AA">
            <w:pPr>
              <w:ind w:firstLine="0"/>
              <w:rPr>
                <w:rFonts w:cs="Times New Roman"/>
              </w:rPr>
            </w:pPr>
            <w:r w:rsidRPr="00114316">
              <w:rPr>
                <w:rFonts w:cs="Times New Roman"/>
              </w:rPr>
              <w:t xml:space="preserve">Баклажан. Семейство Паслёновые. </w:t>
            </w:r>
          </w:p>
          <w:p w14:paraId="69206094" w14:textId="77777777" w:rsidR="002759F1" w:rsidRPr="00114316" w:rsidRDefault="002759F1" w:rsidP="001B58AA">
            <w:pPr>
              <w:ind w:firstLine="0"/>
              <w:rPr>
                <w:rFonts w:cs="Times New Roman"/>
              </w:rPr>
            </w:pPr>
            <w:r w:rsidRPr="00114316">
              <w:rPr>
                <w:rFonts w:cs="Times New Roman"/>
              </w:rPr>
              <w:t xml:space="preserve">Лук. </w:t>
            </w:r>
          </w:p>
          <w:p w14:paraId="1A25F0D3" w14:textId="77777777" w:rsidR="002759F1" w:rsidRPr="00114316" w:rsidRDefault="002759F1" w:rsidP="001B58AA">
            <w:pPr>
              <w:ind w:firstLine="0"/>
              <w:rPr>
                <w:rFonts w:cs="Times New Roman"/>
              </w:rPr>
            </w:pPr>
            <w:r w:rsidRPr="00114316">
              <w:rPr>
                <w:rFonts w:cs="Times New Roman"/>
              </w:rPr>
              <w:t xml:space="preserve">Капуста. </w:t>
            </w:r>
          </w:p>
          <w:p w14:paraId="3C948713" w14:textId="77777777" w:rsidR="002759F1" w:rsidRPr="00114316" w:rsidRDefault="002759F1" w:rsidP="001B58AA">
            <w:pPr>
              <w:ind w:firstLine="0"/>
              <w:rPr>
                <w:rFonts w:cs="Times New Roman"/>
              </w:rPr>
            </w:pPr>
            <w:r w:rsidRPr="00114316">
              <w:rPr>
                <w:rFonts w:cs="Times New Roman"/>
              </w:rPr>
              <w:t xml:space="preserve">Горох. </w:t>
            </w:r>
          </w:p>
          <w:p w14:paraId="290EB520" w14:textId="77777777" w:rsidR="002759F1" w:rsidRPr="00114316" w:rsidRDefault="002759F1" w:rsidP="001B58AA">
            <w:pPr>
              <w:ind w:firstLine="0"/>
              <w:rPr>
                <w:rFonts w:cs="Times New Roman"/>
              </w:rPr>
            </w:pPr>
            <w:r w:rsidRPr="00114316">
              <w:rPr>
                <w:rFonts w:cs="Times New Roman"/>
              </w:rPr>
              <w:t xml:space="preserve">Грибы. </w:t>
            </w:r>
          </w:p>
        </w:tc>
        <w:tc>
          <w:tcPr>
            <w:tcW w:w="2235" w:type="dxa"/>
          </w:tcPr>
          <w:p w14:paraId="34476292"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Библиотечные уроки;</w:t>
            </w:r>
          </w:p>
          <w:p w14:paraId="319D3BA1"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Деловые беседы;</w:t>
            </w:r>
          </w:p>
          <w:p w14:paraId="780558FD"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Участие в научно-исследовательских дискуссиях;</w:t>
            </w:r>
          </w:p>
          <w:p w14:paraId="0033E962" w14:textId="77777777" w:rsidR="002759F1" w:rsidRPr="00114316" w:rsidRDefault="002759F1" w:rsidP="001B58AA">
            <w:pPr>
              <w:shd w:val="clear" w:color="auto" w:fill="FFFFFF"/>
              <w:tabs>
                <w:tab w:val="left" w:pos="1605"/>
              </w:tabs>
              <w:spacing w:line="240" w:lineRule="auto"/>
              <w:ind w:firstLine="0"/>
              <w:jc w:val="center"/>
              <w:rPr>
                <w:rFonts w:cs="Times New Roman"/>
              </w:rPr>
            </w:pPr>
            <w:r w:rsidRPr="00114316">
              <w:rPr>
                <w:rFonts w:eastAsia="Times New Roman" w:cs="Times New Roman"/>
                <w:color w:val="000000"/>
              </w:rPr>
              <w:t>Практические упражнения</w:t>
            </w:r>
          </w:p>
        </w:tc>
      </w:tr>
      <w:tr w:rsidR="002759F1" w:rsidRPr="00114316" w14:paraId="09C5A2FF" w14:textId="77777777" w:rsidTr="002759F1">
        <w:tc>
          <w:tcPr>
            <w:tcW w:w="2694" w:type="dxa"/>
            <w:gridSpan w:val="2"/>
          </w:tcPr>
          <w:p w14:paraId="59D19E0A"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59A8C038" w14:textId="77777777" w:rsidR="002759F1" w:rsidRPr="00114316" w:rsidRDefault="002759F1" w:rsidP="002759F1">
            <w:pPr>
              <w:ind w:right="34"/>
              <w:jc w:val="center"/>
              <w:rPr>
                <w:rFonts w:cs="Times New Roman"/>
                <w:b/>
              </w:rPr>
            </w:pPr>
            <w:r w:rsidRPr="00114316">
              <w:rPr>
                <w:rFonts w:cs="Times New Roman"/>
                <w:b/>
              </w:rPr>
              <w:t>8</w:t>
            </w:r>
          </w:p>
        </w:tc>
        <w:tc>
          <w:tcPr>
            <w:tcW w:w="3969" w:type="dxa"/>
          </w:tcPr>
          <w:p w14:paraId="39E31556" w14:textId="77777777" w:rsidR="002759F1" w:rsidRPr="00114316" w:rsidRDefault="002759F1" w:rsidP="001B58AA">
            <w:pPr>
              <w:ind w:firstLine="0"/>
              <w:rPr>
                <w:rFonts w:cs="Times New Roman"/>
              </w:rPr>
            </w:pPr>
          </w:p>
        </w:tc>
        <w:tc>
          <w:tcPr>
            <w:tcW w:w="2235" w:type="dxa"/>
          </w:tcPr>
          <w:p w14:paraId="57B65AC9"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p>
        </w:tc>
      </w:tr>
      <w:tr w:rsidR="002759F1" w:rsidRPr="00114316" w14:paraId="0B5944F6" w14:textId="77777777" w:rsidTr="001B58AA">
        <w:trPr>
          <w:trHeight w:val="1587"/>
        </w:trPr>
        <w:tc>
          <w:tcPr>
            <w:tcW w:w="568" w:type="dxa"/>
          </w:tcPr>
          <w:p w14:paraId="7E0AB92B" w14:textId="77777777" w:rsidR="002759F1" w:rsidRPr="00114316" w:rsidRDefault="002759F1" w:rsidP="002759F1">
            <w:pPr>
              <w:jc w:val="center"/>
              <w:rPr>
                <w:rFonts w:cs="Times New Roman"/>
              </w:rPr>
            </w:pPr>
            <w:r w:rsidRPr="00114316">
              <w:rPr>
                <w:rFonts w:cs="Times New Roman"/>
              </w:rPr>
              <w:t>3.</w:t>
            </w:r>
          </w:p>
        </w:tc>
        <w:tc>
          <w:tcPr>
            <w:tcW w:w="2126" w:type="dxa"/>
          </w:tcPr>
          <w:p w14:paraId="7C6EB116" w14:textId="77777777" w:rsidR="002759F1" w:rsidRPr="00114316" w:rsidRDefault="002759F1" w:rsidP="002759F1">
            <w:pPr>
              <w:ind w:right="34"/>
              <w:rPr>
                <w:rFonts w:cs="Times New Roman"/>
              </w:rPr>
            </w:pPr>
            <w:r w:rsidRPr="00114316">
              <w:rPr>
                <w:rFonts w:cs="Times New Roman"/>
              </w:rPr>
              <w:t>Финансовая грамотность</w:t>
            </w:r>
          </w:p>
        </w:tc>
        <w:tc>
          <w:tcPr>
            <w:tcW w:w="992" w:type="dxa"/>
          </w:tcPr>
          <w:p w14:paraId="3D8C8C9B" w14:textId="77777777" w:rsidR="002759F1" w:rsidRPr="00114316" w:rsidRDefault="002759F1" w:rsidP="002759F1">
            <w:pPr>
              <w:ind w:right="34"/>
              <w:jc w:val="center"/>
              <w:rPr>
                <w:rFonts w:cs="Times New Roman"/>
              </w:rPr>
            </w:pPr>
            <w:r w:rsidRPr="00114316">
              <w:rPr>
                <w:rFonts w:cs="Times New Roman"/>
              </w:rPr>
              <w:t>2</w:t>
            </w:r>
          </w:p>
          <w:p w14:paraId="53FAFAA3" w14:textId="77777777" w:rsidR="002759F1" w:rsidRPr="00114316" w:rsidRDefault="002759F1" w:rsidP="002759F1">
            <w:pPr>
              <w:ind w:right="34"/>
              <w:jc w:val="center"/>
              <w:rPr>
                <w:rFonts w:cs="Times New Roman"/>
              </w:rPr>
            </w:pPr>
            <w:r w:rsidRPr="00114316">
              <w:rPr>
                <w:rFonts w:cs="Times New Roman"/>
              </w:rPr>
              <w:t>1</w:t>
            </w:r>
          </w:p>
          <w:p w14:paraId="5E6E215F" w14:textId="77777777" w:rsidR="002759F1" w:rsidRPr="00114316" w:rsidRDefault="002759F1" w:rsidP="002759F1">
            <w:pPr>
              <w:ind w:right="34"/>
              <w:jc w:val="center"/>
              <w:rPr>
                <w:rFonts w:cs="Times New Roman"/>
              </w:rPr>
            </w:pPr>
            <w:r w:rsidRPr="00114316">
              <w:rPr>
                <w:rFonts w:cs="Times New Roman"/>
              </w:rPr>
              <w:t>1</w:t>
            </w:r>
          </w:p>
          <w:p w14:paraId="42031167" w14:textId="77777777" w:rsidR="002759F1" w:rsidRPr="00114316" w:rsidRDefault="002759F1" w:rsidP="002759F1">
            <w:pPr>
              <w:ind w:right="34"/>
              <w:jc w:val="center"/>
              <w:rPr>
                <w:rFonts w:cs="Times New Roman"/>
              </w:rPr>
            </w:pPr>
            <w:r w:rsidRPr="00114316">
              <w:rPr>
                <w:rFonts w:cs="Times New Roman"/>
              </w:rPr>
              <w:t>2</w:t>
            </w:r>
          </w:p>
          <w:p w14:paraId="0ABF78BC" w14:textId="77777777" w:rsidR="002759F1" w:rsidRPr="00114316" w:rsidRDefault="002759F1" w:rsidP="002759F1">
            <w:pPr>
              <w:ind w:right="34"/>
              <w:jc w:val="center"/>
              <w:rPr>
                <w:rFonts w:cs="Times New Roman"/>
              </w:rPr>
            </w:pPr>
            <w:r w:rsidRPr="00114316">
              <w:rPr>
                <w:rFonts w:cs="Times New Roman"/>
              </w:rPr>
              <w:t>1</w:t>
            </w:r>
          </w:p>
          <w:p w14:paraId="6E876F61" w14:textId="77777777" w:rsidR="002759F1" w:rsidRPr="00114316" w:rsidRDefault="002759F1" w:rsidP="002759F1">
            <w:pPr>
              <w:ind w:right="34"/>
              <w:jc w:val="center"/>
              <w:rPr>
                <w:rFonts w:cs="Times New Roman"/>
              </w:rPr>
            </w:pPr>
            <w:r w:rsidRPr="00114316">
              <w:rPr>
                <w:rFonts w:cs="Times New Roman"/>
              </w:rPr>
              <w:t>1</w:t>
            </w:r>
          </w:p>
        </w:tc>
        <w:tc>
          <w:tcPr>
            <w:tcW w:w="3969" w:type="dxa"/>
          </w:tcPr>
          <w:p w14:paraId="5CC8C716" w14:textId="77777777" w:rsidR="002759F1" w:rsidRPr="00114316" w:rsidRDefault="002759F1" w:rsidP="001B58AA">
            <w:pPr>
              <w:ind w:firstLine="0"/>
              <w:rPr>
                <w:rFonts w:cs="Times New Roman"/>
              </w:rPr>
            </w:pPr>
            <w:r w:rsidRPr="00114316">
              <w:rPr>
                <w:rFonts w:cs="Times New Roman"/>
              </w:rPr>
              <w:t xml:space="preserve">Потребительская корзина. </w:t>
            </w:r>
          </w:p>
          <w:p w14:paraId="1D8A71BC" w14:textId="77777777" w:rsidR="002759F1" w:rsidRPr="00114316" w:rsidRDefault="002759F1" w:rsidP="001B58AA">
            <w:pPr>
              <w:ind w:firstLine="0"/>
              <w:rPr>
                <w:rFonts w:cs="Times New Roman"/>
              </w:rPr>
            </w:pPr>
            <w:r w:rsidRPr="00114316">
              <w:rPr>
                <w:rFonts w:cs="Times New Roman"/>
              </w:rPr>
              <w:t xml:space="preserve">Прожиточный минимум. </w:t>
            </w:r>
          </w:p>
          <w:p w14:paraId="6339EB7F" w14:textId="77777777" w:rsidR="002759F1" w:rsidRPr="00114316" w:rsidRDefault="002759F1" w:rsidP="001B58AA">
            <w:pPr>
              <w:ind w:firstLine="0"/>
              <w:rPr>
                <w:rFonts w:cs="Times New Roman"/>
              </w:rPr>
            </w:pPr>
            <w:r w:rsidRPr="00114316">
              <w:rPr>
                <w:rFonts w:cs="Times New Roman"/>
              </w:rPr>
              <w:t xml:space="preserve">Инфляция. </w:t>
            </w:r>
          </w:p>
          <w:p w14:paraId="400C5BCD" w14:textId="77777777" w:rsidR="002759F1" w:rsidRPr="00114316" w:rsidRDefault="002759F1" w:rsidP="001B58AA">
            <w:pPr>
              <w:ind w:firstLine="0"/>
              <w:rPr>
                <w:rFonts w:cs="Times New Roman"/>
              </w:rPr>
            </w:pPr>
            <w:r w:rsidRPr="00114316">
              <w:rPr>
                <w:rFonts w:cs="Times New Roman"/>
              </w:rPr>
              <w:t xml:space="preserve">Распродажи, скидки, бонусы. </w:t>
            </w:r>
          </w:p>
          <w:p w14:paraId="352A9A32" w14:textId="77777777" w:rsidR="002759F1" w:rsidRPr="00114316" w:rsidRDefault="002759F1" w:rsidP="001B58AA">
            <w:pPr>
              <w:ind w:firstLine="0"/>
              <w:rPr>
                <w:rFonts w:cs="Times New Roman"/>
              </w:rPr>
            </w:pPr>
            <w:r w:rsidRPr="00114316">
              <w:rPr>
                <w:rFonts w:cs="Times New Roman"/>
              </w:rPr>
              <w:t xml:space="preserve">Благотворительность. </w:t>
            </w:r>
          </w:p>
          <w:p w14:paraId="0BF3F914" w14:textId="226B2E45" w:rsidR="002759F1" w:rsidRPr="00114316" w:rsidRDefault="001B58AA" w:rsidP="001B58AA">
            <w:pPr>
              <w:ind w:firstLine="0"/>
              <w:rPr>
                <w:rFonts w:cs="Times New Roman"/>
              </w:rPr>
            </w:pPr>
            <w:r>
              <w:rPr>
                <w:rFonts w:cs="Times New Roman"/>
              </w:rPr>
              <w:t xml:space="preserve">Страхование. </w:t>
            </w:r>
          </w:p>
        </w:tc>
        <w:tc>
          <w:tcPr>
            <w:tcW w:w="2235" w:type="dxa"/>
          </w:tcPr>
          <w:p w14:paraId="29A71EE7"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Библиотечные уроки; Деловые беседы; Участие в научно-исследова тельских дискусси ях; Практические упражнения</w:t>
            </w:r>
          </w:p>
        </w:tc>
      </w:tr>
      <w:tr w:rsidR="002759F1" w:rsidRPr="00114316" w14:paraId="3C228B82" w14:textId="77777777" w:rsidTr="002759F1">
        <w:tc>
          <w:tcPr>
            <w:tcW w:w="2694" w:type="dxa"/>
            <w:gridSpan w:val="2"/>
          </w:tcPr>
          <w:p w14:paraId="7AB737F4"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61EA7A62" w14:textId="77777777" w:rsidR="002759F1" w:rsidRPr="00114316" w:rsidRDefault="002759F1" w:rsidP="002759F1">
            <w:pPr>
              <w:ind w:right="34"/>
              <w:jc w:val="center"/>
              <w:rPr>
                <w:rFonts w:cs="Times New Roman"/>
                <w:b/>
              </w:rPr>
            </w:pPr>
            <w:r w:rsidRPr="00114316">
              <w:rPr>
                <w:rFonts w:cs="Times New Roman"/>
                <w:b/>
              </w:rPr>
              <w:t>8</w:t>
            </w:r>
          </w:p>
        </w:tc>
        <w:tc>
          <w:tcPr>
            <w:tcW w:w="3969" w:type="dxa"/>
          </w:tcPr>
          <w:p w14:paraId="7B65ED6C" w14:textId="77777777" w:rsidR="002759F1" w:rsidRPr="00114316" w:rsidRDefault="002759F1" w:rsidP="001B58AA">
            <w:pPr>
              <w:ind w:firstLine="0"/>
              <w:rPr>
                <w:rFonts w:cs="Times New Roman"/>
              </w:rPr>
            </w:pPr>
          </w:p>
        </w:tc>
        <w:tc>
          <w:tcPr>
            <w:tcW w:w="2235" w:type="dxa"/>
          </w:tcPr>
          <w:p w14:paraId="105230B0"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p>
        </w:tc>
      </w:tr>
      <w:tr w:rsidR="002759F1" w:rsidRPr="00114316" w14:paraId="22B1F274" w14:textId="77777777" w:rsidTr="001B58AA">
        <w:trPr>
          <w:trHeight w:val="1571"/>
        </w:trPr>
        <w:tc>
          <w:tcPr>
            <w:tcW w:w="568" w:type="dxa"/>
          </w:tcPr>
          <w:p w14:paraId="144EBD37" w14:textId="77777777" w:rsidR="002759F1" w:rsidRPr="00114316" w:rsidRDefault="002759F1" w:rsidP="002759F1">
            <w:pPr>
              <w:jc w:val="center"/>
              <w:rPr>
                <w:rFonts w:cs="Times New Roman"/>
              </w:rPr>
            </w:pPr>
            <w:r w:rsidRPr="00114316">
              <w:rPr>
                <w:rFonts w:cs="Times New Roman"/>
              </w:rPr>
              <w:lastRenderedPageBreak/>
              <w:t>4.</w:t>
            </w:r>
          </w:p>
        </w:tc>
        <w:tc>
          <w:tcPr>
            <w:tcW w:w="2126" w:type="dxa"/>
          </w:tcPr>
          <w:p w14:paraId="2BBDA94B" w14:textId="77777777" w:rsidR="002759F1" w:rsidRPr="00114316" w:rsidRDefault="002759F1" w:rsidP="002759F1">
            <w:pPr>
              <w:ind w:right="34"/>
              <w:rPr>
                <w:rFonts w:cs="Times New Roman"/>
              </w:rPr>
            </w:pPr>
            <w:r w:rsidRPr="00114316">
              <w:rPr>
                <w:rFonts w:cs="Times New Roman"/>
              </w:rPr>
              <w:t>Математическая грамотность</w:t>
            </w:r>
          </w:p>
        </w:tc>
        <w:tc>
          <w:tcPr>
            <w:tcW w:w="992" w:type="dxa"/>
          </w:tcPr>
          <w:p w14:paraId="26147292" w14:textId="77777777" w:rsidR="002759F1" w:rsidRPr="00114316" w:rsidRDefault="002759F1" w:rsidP="002759F1">
            <w:pPr>
              <w:ind w:right="34"/>
              <w:jc w:val="center"/>
              <w:rPr>
                <w:rFonts w:cs="Times New Roman"/>
              </w:rPr>
            </w:pPr>
            <w:r w:rsidRPr="00114316">
              <w:rPr>
                <w:rFonts w:cs="Times New Roman"/>
              </w:rPr>
              <w:t>1</w:t>
            </w:r>
          </w:p>
          <w:p w14:paraId="797C1A16" w14:textId="77777777" w:rsidR="002759F1" w:rsidRPr="00114316" w:rsidRDefault="002759F1" w:rsidP="002759F1">
            <w:pPr>
              <w:ind w:right="34"/>
              <w:jc w:val="center"/>
              <w:rPr>
                <w:rFonts w:cs="Times New Roman"/>
              </w:rPr>
            </w:pPr>
            <w:r w:rsidRPr="00114316">
              <w:rPr>
                <w:rFonts w:cs="Times New Roman"/>
              </w:rPr>
              <w:t>2</w:t>
            </w:r>
          </w:p>
          <w:p w14:paraId="2901B009" w14:textId="77777777" w:rsidR="002759F1" w:rsidRPr="00114316" w:rsidRDefault="002759F1" w:rsidP="002759F1">
            <w:pPr>
              <w:ind w:right="34"/>
              <w:jc w:val="center"/>
              <w:rPr>
                <w:rFonts w:cs="Times New Roman"/>
              </w:rPr>
            </w:pPr>
            <w:r w:rsidRPr="00114316">
              <w:rPr>
                <w:rFonts w:cs="Times New Roman"/>
              </w:rPr>
              <w:t>1</w:t>
            </w:r>
          </w:p>
          <w:p w14:paraId="40CB0E6E" w14:textId="77777777" w:rsidR="002759F1" w:rsidRPr="00114316" w:rsidRDefault="002759F1" w:rsidP="002759F1">
            <w:pPr>
              <w:ind w:right="34"/>
              <w:jc w:val="center"/>
              <w:rPr>
                <w:rFonts w:cs="Times New Roman"/>
              </w:rPr>
            </w:pPr>
            <w:r w:rsidRPr="00114316">
              <w:rPr>
                <w:rFonts w:cs="Times New Roman"/>
              </w:rPr>
              <w:t>1</w:t>
            </w:r>
          </w:p>
          <w:p w14:paraId="48F55E8A" w14:textId="77777777" w:rsidR="002759F1" w:rsidRPr="00114316" w:rsidRDefault="002759F1" w:rsidP="002759F1">
            <w:pPr>
              <w:ind w:right="34"/>
              <w:jc w:val="center"/>
              <w:rPr>
                <w:rFonts w:cs="Times New Roman"/>
              </w:rPr>
            </w:pPr>
            <w:r w:rsidRPr="00114316">
              <w:rPr>
                <w:rFonts w:cs="Times New Roman"/>
              </w:rPr>
              <w:t>2</w:t>
            </w:r>
          </w:p>
          <w:p w14:paraId="7F60532E" w14:textId="624A089B" w:rsidR="002759F1" w:rsidRPr="00114316" w:rsidRDefault="001B58AA" w:rsidP="001B58AA">
            <w:pPr>
              <w:ind w:right="34"/>
              <w:jc w:val="center"/>
              <w:rPr>
                <w:rFonts w:cs="Times New Roman"/>
              </w:rPr>
            </w:pPr>
            <w:r>
              <w:rPr>
                <w:rFonts w:cs="Times New Roman"/>
              </w:rPr>
              <w:t>1</w:t>
            </w:r>
          </w:p>
        </w:tc>
        <w:tc>
          <w:tcPr>
            <w:tcW w:w="3969" w:type="dxa"/>
          </w:tcPr>
          <w:p w14:paraId="2D640AB7" w14:textId="77777777" w:rsidR="002759F1" w:rsidRPr="00114316" w:rsidRDefault="002759F1" w:rsidP="001B58AA">
            <w:pPr>
              <w:ind w:firstLine="0"/>
              <w:rPr>
                <w:rFonts w:cs="Times New Roman"/>
              </w:rPr>
            </w:pPr>
            <w:r w:rsidRPr="00114316">
              <w:rPr>
                <w:rFonts w:cs="Times New Roman"/>
              </w:rPr>
              <w:t xml:space="preserve">В бассейне. </w:t>
            </w:r>
          </w:p>
          <w:p w14:paraId="71FBE3D2" w14:textId="77777777" w:rsidR="002759F1" w:rsidRPr="00114316" w:rsidRDefault="002759F1" w:rsidP="001B58AA">
            <w:pPr>
              <w:ind w:firstLine="0"/>
              <w:rPr>
                <w:rFonts w:cs="Times New Roman"/>
              </w:rPr>
            </w:pPr>
            <w:r w:rsidRPr="00114316">
              <w:rPr>
                <w:rFonts w:cs="Times New Roman"/>
              </w:rPr>
              <w:t xml:space="preserve">Делаем ремонт. </w:t>
            </w:r>
          </w:p>
          <w:p w14:paraId="675FEB38" w14:textId="77777777" w:rsidR="002759F1" w:rsidRPr="00114316" w:rsidRDefault="002759F1" w:rsidP="001B58AA">
            <w:pPr>
              <w:ind w:firstLine="0"/>
              <w:rPr>
                <w:rFonts w:cs="Times New Roman"/>
              </w:rPr>
            </w:pPr>
            <w:r w:rsidRPr="00114316">
              <w:rPr>
                <w:rFonts w:cs="Times New Roman"/>
              </w:rPr>
              <w:t xml:space="preserve">Праздничный торт. </w:t>
            </w:r>
          </w:p>
          <w:p w14:paraId="65CFADF7" w14:textId="77777777" w:rsidR="002759F1" w:rsidRPr="00114316" w:rsidRDefault="002759F1" w:rsidP="001B58AA">
            <w:pPr>
              <w:ind w:firstLine="0"/>
              <w:rPr>
                <w:rFonts w:cs="Times New Roman"/>
              </w:rPr>
            </w:pPr>
            <w:r w:rsidRPr="00114316">
              <w:rPr>
                <w:rFonts w:cs="Times New Roman"/>
              </w:rPr>
              <w:t xml:space="preserve">Обустраиваем участок. </w:t>
            </w:r>
          </w:p>
          <w:p w14:paraId="6B51C8C6" w14:textId="77777777" w:rsidR="002759F1" w:rsidRPr="00114316" w:rsidRDefault="002759F1" w:rsidP="001B58AA">
            <w:pPr>
              <w:ind w:firstLine="0"/>
              <w:rPr>
                <w:rFonts w:cs="Times New Roman"/>
              </w:rPr>
            </w:pPr>
            <w:r w:rsidRPr="00114316">
              <w:rPr>
                <w:rFonts w:cs="Times New Roman"/>
              </w:rPr>
              <w:t xml:space="preserve">Поход в кино. </w:t>
            </w:r>
          </w:p>
          <w:p w14:paraId="2A8B3304" w14:textId="28FB73A6" w:rsidR="002759F1" w:rsidRPr="00114316" w:rsidRDefault="001B58AA" w:rsidP="001B58AA">
            <w:pPr>
              <w:ind w:firstLine="0"/>
              <w:rPr>
                <w:rFonts w:cs="Times New Roman"/>
              </w:rPr>
            </w:pPr>
            <w:r>
              <w:rPr>
                <w:rFonts w:cs="Times New Roman"/>
              </w:rPr>
              <w:t xml:space="preserve">Отправляемся в путешествие. </w:t>
            </w:r>
          </w:p>
        </w:tc>
        <w:tc>
          <w:tcPr>
            <w:tcW w:w="2235" w:type="dxa"/>
          </w:tcPr>
          <w:p w14:paraId="3930DD98"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r w:rsidRPr="00114316">
              <w:rPr>
                <w:rFonts w:eastAsia="Times New Roman" w:cs="Times New Roman"/>
                <w:color w:val="000000"/>
              </w:rPr>
              <w:t>Библиотечные уроки; Деловые беседы; Участие в научно-исследова тельских дискусси ях; Практические упражнения</w:t>
            </w:r>
          </w:p>
        </w:tc>
      </w:tr>
      <w:tr w:rsidR="002759F1" w:rsidRPr="00114316" w14:paraId="35E3EE6A" w14:textId="77777777" w:rsidTr="002759F1">
        <w:tc>
          <w:tcPr>
            <w:tcW w:w="2694" w:type="dxa"/>
            <w:gridSpan w:val="2"/>
          </w:tcPr>
          <w:p w14:paraId="1FAF04A4"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1851B968" w14:textId="77777777" w:rsidR="002759F1" w:rsidRPr="00114316" w:rsidRDefault="002759F1" w:rsidP="002759F1">
            <w:pPr>
              <w:ind w:right="34"/>
              <w:jc w:val="center"/>
              <w:rPr>
                <w:rFonts w:cs="Times New Roman"/>
                <w:b/>
              </w:rPr>
            </w:pPr>
            <w:r w:rsidRPr="00114316">
              <w:rPr>
                <w:rFonts w:cs="Times New Roman"/>
                <w:b/>
              </w:rPr>
              <w:t>8</w:t>
            </w:r>
          </w:p>
        </w:tc>
        <w:tc>
          <w:tcPr>
            <w:tcW w:w="3969" w:type="dxa"/>
          </w:tcPr>
          <w:p w14:paraId="12429C9B" w14:textId="77777777" w:rsidR="002759F1" w:rsidRPr="00114316" w:rsidRDefault="002759F1" w:rsidP="001B58AA">
            <w:pPr>
              <w:ind w:firstLine="0"/>
              <w:rPr>
                <w:rFonts w:cs="Times New Roman"/>
              </w:rPr>
            </w:pPr>
          </w:p>
        </w:tc>
        <w:tc>
          <w:tcPr>
            <w:tcW w:w="2235" w:type="dxa"/>
          </w:tcPr>
          <w:p w14:paraId="207EA746"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p>
        </w:tc>
      </w:tr>
      <w:tr w:rsidR="002759F1" w:rsidRPr="00114316" w14:paraId="212D8979" w14:textId="77777777" w:rsidTr="002759F1">
        <w:tc>
          <w:tcPr>
            <w:tcW w:w="568" w:type="dxa"/>
          </w:tcPr>
          <w:p w14:paraId="043E2503" w14:textId="77777777" w:rsidR="002759F1" w:rsidRPr="00114316" w:rsidRDefault="002759F1" w:rsidP="002759F1">
            <w:pPr>
              <w:jc w:val="center"/>
              <w:rPr>
                <w:rFonts w:cs="Times New Roman"/>
              </w:rPr>
            </w:pPr>
          </w:p>
        </w:tc>
        <w:tc>
          <w:tcPr>
            <w:tcW w:w="2126" w:type="dxa"/>
          </w:tcPr>
          <w:p w14:paraId="5F1EA906" w14:textId="77777777" w:rsidR="002759F1" w:rsidRPr="00114316" w:rsidRDefault="002759F1" w:rsidP="002759F1">
            <w:pPr>
              <w:ind w:right="34"/>
              <w:rPr>
                <w:rFonts w:cs="Times New Roman"/>
              </w:rPr>
            </w:pPr>
            <w:r w:rsidRPr="00114316">
              <w:rPr>
                <w:rFonts w:cs="Times New Roman"/>
              </w:rPr>
              <w:t>Творческие работы</w:t>
            </w:r>
          </w:p>
        </w:tc>
        <w:tc>
          <w:tcPr>
            <w:tcW w:w="992" w:type="dxa"/>
          </w:tcPr>
          <w:p w14:paraId="36472937" w14:textId="77777777" w:rsidR="002759F1" w:rsidRPr="00114316" w:rsidRDefault="002759F1" w:rsidP="002759F1">
            <w:pPr>
              <w:ind w:right="34"/>
              <w:jc w:val="center"/>
              <w:rPr>
                <w:rFonts w:cs="Times New Roman"/>
              </w:rPr>
            </w:pPr>
            <w:r w:rsidRPr="00114316">
              <w:rPr>
                <w:rFonts w:cs="Times New Roman"/>
              </w:rPr>
              <w:t>1</w:t>
            </w:r>
          </w:p>
          <w:p w14:paraId="6304FB3F" w14:textId="77777777" w:rsidR="002759F1" w:rsidRPr="00114316" w:rsidRDefault="002759F1" w:rsidP="002759F1">
            <w:pPr>
              <w:ind w:right="34"/>
              <w:jc w:val="center"/>
              <w:rPr>
                <w:rFonts w:cs="Times New Roman"/>
              </w:rPr>
            </w:pPr>
            <w:r w:rsidRPr="00114316">
              <w:rPr>
                <w:rFonts w:cs="Times New Roman"/>
              </w:rPr>
              <w:t>1</w:t>
            </w:r>
          </w:p>
        </w:tc>
        <w:tc>
          <w:tcPr>
            <w:tcW w:w="3969" w:type="dxa"/>
          </w:tcPr>
          <w:p w14:paraId="512778AD" w14:textId="77777777" w:rsidR="002759F1" w:rsidRDefault="002759F1" w:rsidP="001B58AA">
            <w:pPr>
              <w:ind w:firstLine="0"/>
              <w:rPr>
                <w:rFonts w:cs="Times New Roman"/>
              </w:rPr>
            </w:pPr>
            <w:r w:rsidRPr="00114316">
              <w:rPr>
                <w:rFonts w:cs="Times New Roman"/>
              </w:rPr>
              <w:t xml:space="preserve">По выбору. </w:t>
            </w:r>
          </w:p>
          <w:p w14:paraId="724D680D" w14:textId="77777777" w:rsidR="002759F1" w:rsidRPr="00114316" w:rsidRDefault="002759F1" w:rsidP="001B58AA">
            <w:pPr>
              <w:ind w:firstLine="0"/>
              <w:rPr>
                <w:rFonts w:cs="Times New Roman"/>
              </w:rPr>
            </w:pPr>
            <w:r w:rsidRPr="00114316">
              <w:rPr>
                <w:rFonts w:cs="Times New Roman"/>
              </w:rPr>
              <w:t>Составляем словарик по финансовой грамотности.</w:t>
            </w:r>
          </w:p>
        </w:tc>
        <w:tc>
          <w:tcPr>
            <w:tcW w:w="2235" w:type="dxa"/>
          </w:tcPr>
          <w:p w14:paraId="1E9DA772" w14:textId="77777777" w:rsidR="002759F1" w:rsidRPr="00114316" w:rsidRDefault="002759F1" w:rsidP="001B58AA">
            <w:pPr>
              <w:shd w:val="clear" w:color="auto" w:fill="FFFFFF"/>
              <w:tabs>
                <w:tab w:val="left" w:pos="1605"/>
              </w:tabs>
              <w:spacing w:line="240" w:lineRule="auto"/>
              <w:ind w:firstLine="0"/>
              <w:jc w:val="center"/>
              <w:rPr>
                <w:rFonts w:eastAsia="Times New Roman" w:cs="Times New Roman"/>
                <w:color w:val="000000"/>
              </w:rPr>
            </w:pPr>
          </w:p>
        </w:tc>
      </w:tr>
      <w:tr w:rsidR="002759F1" w:rsidRPr="00114316" w14:paraId="7FD83DE5" w14:textId="77777777" w:rsidTr="002759F1">
        <w:tc>
          <w:tcPr>
            <w:tcW w:w="2694" w:type="dxa"/>
            <w:gridSpan w:val="2"/>
          </w:tcPr>
          <w:p w14:paraId="6AFF9E40"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6B66FF66" w14:textId="77777777" w:rsidR="002759F1" w:rsidRPr="00114316" w:rsidRDefault="002759F1" w:rsidP="002759F1">
            <w:pPr>
              <w:ind w:right="34"/>
              <w:jc w:val="center"/>
              <w:rPr>
                <w:rFonts w:cs="Times New Roman"/>
                <w:b/>
              </w:rPr>
            </w:pPr>
            <w:r w:rsidRPr="00114316">
              <w:rPr>
                <w:rFonts w:cs="Times New Roman"/>
                <w:b/>
              </w:rPr>
              <w:t>2</w:t>
            </w:r>
          </w:p>
        </w:tc>
        <w:tc>
          <w:tcPr>
            <w:tcW w:w="3969" w:type="dxa"/>
          </w:tcPr>
          <w:p w14:paraId="6960D986" w14:textId="77777777" w:rsidR="002759F1" w:rsidRPr="00114316" w:rsidRDefault="002759F1" w:rsidP="002759F1">
            <w:pPr>
              <w:rPr>
                <w:rFonts w:cs="Times New Roman"/>
              </w:rPr>
            </w:pPr>
          </w:p>
        </w:tc>
        <w:tc>
          <w:tcPr>
            <w:tcW w:w="2235" w:type="dxa"/>
          </w:tcPr>
          <w:p w14:paraId="4385D20E" w14:textId="77777777" w:rsidR="002759F1" w:rsidRPr="00114316" w:rsidRDefault="002759F1" w:rsidP="002759F1">
            <w:pPr>
              <w:shd w:val="clear" w:color="auto" w:fill="FFFFFF"/>
              <w:tabs>
                <w:tab w:val="left" w:pos="1605"/>
              </w:tabs>
              <w:rPr>
                <w:rFonts w:eastAsia="Times New Roman" w:cs="Times New Roman"/>
                <w:color w:val="000000"/>
              </w:rPr>
            </w:pPr>
          </w:p>
        </w:tc>
      </w:tr>
      <w:tr w:rsidR="002759F1" w:rsidRPr="00114316" w14:paraId="4BDE1E67" w14:textId="77777777" w:rsidTr="002759F1">
        <w:tc>
          <w:tcPr>
            <w:tcW w:w="2694" w:type="dxa"/>
            <w:gridSpan w:val="2"/>
          </w:tcPr>
          <w:p w14:paraId="25CB8017" w14:textId="77777777" w:rsidR="002759F1" w:rsidRPr="00114316" w:rsidRDefault="002759F1" w:rsidP="002759F1">
            <w:pPr>
              <w:ind w:right="34"/>
              <w:jc w:val="right"/>
              <w:rPr>
                <w:rFonts w:cs="Times New Roman"/>
                <w:b/>
              </w:rPr>
            </w:pPr>
            <w:r w:rsidRPr="00114316">
              <w:rPr>
                <w:rFonts w:cs="Times New Roman"/>
                <w:b/>
              </w:rPr>
              <w:t>Итого</w:t>
            </w:r>
          </w:p>
        </w:tc>
        <w:tc>
          <w:tcPr>
            <w:tcW w:w="992" w:type="dxa"/>
          </w:tcPr>
          <w:p w14:paraId="0AFDBC9D" w14:textId="77777777" w:rsidR="002759F1" w:rsidRPr="00114316" w:rsidRDefault="002759F1" w:rsidP="002759F1">
            <w:pPr>
              <w:ind w:right="34"/>
              <w:jc w:val="center"/>
              <w:rPr>
                <w:rFonts w:cs="Times New Roman"/>
                <w:b/>
              </w:rPr>
            </w:pPr>
            <w:r w:rsidRPr="00114316">
              <w:rPr>
                <w:rFonts w:cs="Times New Roman"/>
                <w:b/>
              </w:rPr>
              <w:t>34</w:t>
            </w:r>
          </w:p>
        </w:tc>
        <w:tc>
          <w:tcPr>
            <w:tcW w:w="3969" w:type="dxa"/>
          </w:tcPr>
          <w:p w14:paraId="433986BC" w14:textId="77777777" w:rsidR="002759F1" w:rsidRPr="00114316" w:rsidRDefault="002759F1" w:rsidP="002759F1">
            <w:pPr>
              <w:ind w:right="22"/>
              <w:rPr>
                <w:rFonts w:cs="Times New Roman"/>
                <w:b/>
              </w:rPr>
            </w:pPr>
          </w:p>
        </w:tc>
        <w:tc>
          <w:tcPr>
            <w:tcW w:w="2235" w:type="dxa"/>
          </w:tcPr>
          <w:p w14:paraId="10F2C0E0" w14:textId="77777777" w:rsidR="002759F1" w:rsidRPr="00114316" w:rsidRDefault="002759F1" w:rsidP="002759F1">
            <w:pPr>
              <w:rPr>
                <w:rFonts w:cs="Times New Roman"/>
                <w:b/>
              </w:rPr>
            </w:pPr>
          </w:p>
        </w:tc>
      </w:tr>
    </w:tbl>
    <w:p w14:paraId="487D196F" w14:textId="77777777" w:rsidR="00BF4941" w:rsidRPr="00BC56E2" w:rsidRDefault="00BF4941" w:rsidP="00BC56E2">
      <w:pPr>
        <w:tabs>
          <w:tab w:val="left" w:pos="567"/>
        </w:tabs>
        <w:spacing w:line="240" w:lineRule="auto"/>
        <w:ind w:right="-1" w:firstLine="0"/>
        <w:rPr>
          <w:rFonts w:cs="Times New Roman"/>
          <w:sz w:val="24"/>
          <w:szCs w:val="24"/>
          <w:lang w:eastAsia="en-US"/>
        </w:rPr>
      </w:pPr>
    </w:p>
    <w:p w14:paraId="08565DB2" w14:textId="77777777" w:rsidR="001B58AA" w:rsidRDefault="001B58AA" w:rsidP="00723982">
      <w:pPr>
        <w:spacing w:line="240" w:lineRule="auto"/>
        <w:jc w:val="center"/>
        <w:rPr>
          <w:rFonts w:eastAsia="Times New Roman"/>
          <w:b/>
          <w:bCs/>
          <w:sz w:val="24"/>
          <w:szCs w:val="24"/>
        </w:rPr>
      </w:pPr>
    </w:p>
    <w:p w14:paraId="597ECD81" w14:textId="4E82BB40" w:rsidR="00723982" w:rsidRPr="00723982" w:rsidRDefault="00723982" w:rsidP="00723982">
      <w:pPr>
        <w:spacing w:line="240" w:lineRule="auto"/>
        <w:jc w:val="center"/>
        <w:rPr>
          <w:rFonts w:eastAsia="Times New Roman"/>
          <w:b/>
          <w:bCs/>
          <w:sz w:val="24"/>
          <w:szCs w:val="24"/>
        </w:rPr>
      </w:pPr>
      <w:r w:rsidRPr="00723982">
        <w:rPr>
          <w:rFonts w:eastAsia="Times New Roman"/>
          <w:b/>
          <w:bCs/>
          <w:sz w:val="24"/>
          <w:szCs w:val="24"/>
        </w:rPr>
        <w:t>Материально – техническое обеспечение образовательного процесса</w:t>
      </w:r>
    </w:p>
    <w:p w14:paraId="709EBBB5" w14:textId="77777777" w:rsidR="00723982" w:rsidRPr="00723982" w:rsidRDefault="00723982" w:rsidP="00DD0D34">
      <w:pPr>
        <w:pStyle w:val="a7"/>
        <w:numPr>
          <w:ilvl w:val="0"/>
          <w:numId w:val="290"/>
        </w:numPr>
        <w:tabs>
          <w:tab w:val="left" w:pos="567"/>
        </w:tabs>
        <w:spacing w:line="240" w:lineRule="auto"/>
        <w:ind w:left="0" w:firstLine="0"/>
        <w:jc w:val="left"/>
        <w:rPr>
          <w:rFonts w:eastAsia="Times New Roman"/>
          <w:bCs/>
          <w:sz w:val="24"/>
          <w:szCs w:val="24"/>
        </w:rPr>
      </w:pPr>
      <w:r w:rsidRPr="00723982">
        <w:rPr>
          <w:rFonts w:eastAsia="Times New Roman"/>
          <w:bCs/>
          <w:sz w:val="24"/>
          <w:szCs w:val="24"/>
        </w:rPr>
        <w:t>Классная магнитная доска</w:t>
      </w:r>
    </w:p>
    <w:p w14:paraId="1493F389" w14:textId="77777777" w:rsidR="00723982" w:rsidRPr="00723982" w:rsidRDefault="00723982" w:rsidP="00DD0D34">
      <w:pPr>
        <w:pStyle w:val="a7"/>
        <w:numPr>
          <w:ilvl w:val="0"/>
          <w:numId w:val="290"/>
        </w:numPr>
        <w:tabs>
          <w:tab w:val="left" w:pos="567"/>
        </w:tabs>
        <w:spacing w:line="240" w:lineRule="auto"/>
        <w:ind w:left="0" w:firstLine="0"/>
        <w:jc w:val="left"/>
        <w:rPr>
          <w:rFonts w:eastAsia="Times New Roman"/>
          <w:bCs/>
          <w:sz w:val="24"/>
          <w:szCs w:val="24"/>
        </w:rPr>
      </w:pPr>
      <w:r w:rsidRPr="00723982">
        <w:rPr>
          <w:rFonts w:eastAsia="Times New Roman"/>
          <w:bCs/>
          <w:sz w:val="24"/>
          <w:szCs w:val="24"/>
        </w:rPr>
        <w:t>Ноутбук для учителя</w:t>
      </w:r>
    </w:p>
    <w:p w14:paraId="0AF28E16" w14:textId="77777777" w:rsidR="00723982" w:rsidRPr="00723982" w:rsidRDefault="00723982" w:rsidP="00DD0D34">
      <w:pPr>
        <w:pStyle w:val="a7"/>
        <w:numPr>
          <w:ilvl w:val="0"/>
          <w:numId w:val="290"/>
        </w:numPr>
        <w:tabs>
          <w:tab w:val="left" w:pos="567"/>
        </w:tabs>
        <w:spacing w:line="240" w:lineRule="auto"/>
        <w:ind w:left="0" w:firstLine="0"/>
        <w:jc w:val="left"/>
        <w:rPr>
          <w:rFonts w:eastAsia="Times New Roman"/>
          <w:bCs/>
          <w:sz w:val="24"/>
          <w:szCs w:val="24"/>
        </w:rPr>
      </w:pPr>
      <w:r w:rsidRPr="00723982">
        <w:rPr>
          <w:rFonts w:eastAsia="Times New Roman"/>
          <w:bCs/>
          <w:sz w:val="24"/>
          <w:szCs w:val="24"/>
        </w:rPr>
        <w:t>Принтер</w:t>
      </w:r>
    </w:p>
    <w:p w14:paraId="1641A821" w14:textId="77777777" w:rsidR="00723982" w:rsidRPr="00723982" w:rsidRDefault="00723982" w:rsidP="00DD0D34">
      <w:pPr>
        <w:pStyle w:val="a7"/>
        <w:numPr>
          <w:ilvl w:val="0"/>
          <w:numId w:val="290"/>
        </w:numPr>
        <w:tabs>
          <w:tab w:val="left" w:pos="567"/>
        </w:tabs>
        <w:spacing w:line="240" w:lineRule="auto"/>
        <w:ind w:left="0" w:firstLine="0"/>
        <w:jc w:val="left"/>
        <w:rPr>
          <w:rFonts w:eastAsia="Times New Roman"/>
          <w:bCs/>
          <w:sz w:val="24"/>
          <w:szCs w:val="24"/>
        </w:rPr>
      </w:pPr>
      <w:r w:rsidRPr="00723982">
        <w:rPr>
          <w:rFonts w:eastAsia="Times New Roman"/>
          <w:bCs/>
          <w:sz w:val="24"/>
          <w:szCs w:val="24"/>
        </w:rPr>
        <w:t>Проектор, экран</w:t>
      </w:r>
    </w:p>
    <w:p w14:paraId="59B17EDE" w14:textId="6249D50B" w:rsidR="00723982" w:rsidRPr="00723982" w:rsidRDefault="00723982" w:rsidP="00723982">
      <w:pPr>
        <w:spacing w:line="240" w:lineRule="auto"/>
        <w:jc w:val="center"/>
        <w:rPr>
          <w:rFonts w:eastAsia="Times New Roman"/>
          <w:b/>
          <w:bCs/>
          <w:sz w:val="24"/>
          <w:szCs w:val="24"/>
        </w:rPr>
      </w:pPr>
      <w:r w:rsidRPr="00723982">
        <w:rPr>
          <w:rFonts w:eastAsia="Times New Roman"/>
          <w:b/>
          <w:bCs/>
          <w:sz w:val="24"/>
          <w:szCs w:val="24"/>
        </w:rPr>
        <w:t>Список используемой литературы</w:t>
      </w:r>
    </w:p>
    <w:p w14:paraId="095CE996" w14:textId="77777777"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Сборник программ по внеурочной деятельности 1-4 классы/под редакцией Н.Ф. Виноградовой - М., издательский центр «Вентана Граф», 2014</w:t>
      </w:r>
    </w:p>
    <w:p w14:paraId="4C79D84A" w14:textId="77777777"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Агапова И., Давыдова М. Литературные игры для детей. – «Лада», Москва, 2006</w:t>
      </w:r>
    </w:p>
    <w:p w14:paraId="796B5C95" w14:textId="77777777"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Гостимская Е.С., Мишина М. И. Внеклассное чтение. – Москва, «5 за знания», 2021</w:t>
      </w:r>
    </w:p>
    <w:p w14:paraId="26CBA7D5" w14:textId="77777777"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Занимательные литературные кроссворд-тесты. – Ярославль, «Академия</w:t>
      </w:r>
      <w:r w:rsidRPr="00723982">
        <w:rPr>
          <w:bCs/>
          <w:sz w:val="24"/>
          <w:szCs w:val="24"/>
        </w:rPr>
        <w:t xml:space="preserve"> </w:t>
      </w:r>
      <w:r w:rsidRPr="00723982">
        <w:rPr>
          <w:rFonts w:eastAsia="Times New Roman"/>
          <w:bCs/>
          <w:sz w:val="24"/>
          <w:szCs w:val="24"/>
        </w:rPr>
        <w:t>развития», 2016</w:t>
      </w:r>
    </w:p>
    <w:p w14:paraId="6DF258D6" w14:textId="77777777"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Щуркова Н.Е. Собрание пестрых дел. – Москва, «ВАКО», 2016</w:t>
      </w:r>
    </w:p>
    <w:p w14:paraId="11FEF31C" w14:textId="25444140" w:rsidR="00723982" w:rsidRPr="00723982" w:rsidRDefault="00723982" w:rsidP="00DD0D34">
      <w:pPr>
        <w:pStyle w:val="a7"/>
        <w:numPr>
          <w:ilvl w:val="0"/>
          <w:numId w:val="289"/>
        </w:numPr>
        <w:tabs>
          <w:tab w:val="left" w:pos="567"/>
        </w:tabs>
        <w:spacing w:line="240" w:lineRule="auto"/>
        <w:ind w:left="0" w:firstLine="0"/>
        <w:rPr>
          <w:rFonts w:eastAsia="Times New Roman"/>
          <w:bCs/>
          <w:sz w:val="24"/>
          <w:szCs w:val="24"/>
        </w:rPr>
      </w:pPr>
      <w:r w:rsidRPr="00723982">
        <w:rPr>
          <w:rFonts w:eastAsia="Times New Roman"/>
          <w:bCs/>
          <w:sz w:val="24"/>
          <w:szCs w:val="24"/>
        </w:rPr>
        <w:t>«Читаем. Учимся. Играем</w:t>
      </w:r>
      <w:r w:rsidRPr="00723982">
        <w:rPr>
          <w:bCs/>
          <w:sz w:val="24"/>
          <w:szCs w:val="24"/>
        </w:rPr>
        <w:t>»</w:t>
      </w:r>
      <w:r w:rsidRPr="00723982">
        <w:rPr>
          <w:rFonts w:eastAsia="Times New Roman"/>
          <w:bCs/>
          <w:sz w:val="24"/>
          <w:szCs w:val="24"/>
        </w:rPr>
        <w:t>: журнал-сборник сценариев для библиотек/периодическое издание.</w:t>
      </w:r>
    </w:p>
    <w:p w14:paraId="7CC12D2B" w14:textId="77777777" w:rsidR="00723982" w:rsidRPr="00723982" w:rsidRDefault="00723982" w:rsidP="00723982">
      <w:pPr>
        <w:spacing w:line="240" w:lineRule="auto"/>
        <w:jc w:val="center"/>
        <w:rPr>
          <w:rFonts w:eastAsia="Times New Roman"/>
          <w:b/>
          <w:bCs/>
          <w:sz w:val="24"/>
          <w:szCs w:val="24"/>
        </w:rPr>
      </w:pPr>
      <w:r w:rsidRPr="00723982">
        <w:rPr>
          <w:rFonts w:eastAsia="Times New Roman"/>
          <w:b/>
          <w:bCs/>
          <w:sz w:val="24"/>
          <w:szCs w:val="24"/>
        </w:rPr>
        <w:t>ЦИФРОВЫЕ ОБРАЗОВАТЕЛЬНЫЕ РЕСУРСЫ И РЕСУРСЫ СЕТИ</w:t>
      </w:r>
    </w:p>
    <w:p w14:paraId="19EECD13" w14:textId="77777777" w:rsidR="00723982" w:rsidRPr="00723982" w:rsidRDefault="00723982" w:rsidP="00723982">
      <w:pPr>
        <w:spacing w:line="240" w:lineRule="auto"/>
        <w:jc w:val="center"/>
        <w:rPr>
          <w:rFonts w:eastAsia="Times New Roman"/>
          <w:b/>
          <w:bCs/>
          <w:sz w:val="24"/>
          <w:szCs w:val="24"/>
        </w:rPr>
      </w:pPr>
      <w:r w:rsidRPr="00723982">
        <w:rPr>
          <w:rFonts w:eastAsia="Times New Roman"/>
          <w:b/>
          <w:bCs/>
          <w:sz w:val="24"/>
          <w:szCs w:val="24"/>
        </w:rPr>
        <w:t>ИНТЕРНЕТ</w:t>
      </w:r>
    </w:p>
    <w:p w14:paraId="793E0E84" w14:textId="77777777" w:rsidR="00723982" w:rsidRPr="00723982" w:rsidRDefault="002161DA" w:rsidP="00723982">
      <w:pPr>
        <w:spacing w:line="240" w:lineRule="auto"/>
        <w:rPr>
          <w:rFonts w:eastAsia="Times New Roman"/>
          <w:b/>
          <w:bCs/>
          <w:sz w:val="24"/>
          <w:szCs w:val="24"/>
        </w:rPr>
      </w:pPr>
      <w:hyperlink r:id="rId380" w:history="1">
        <w:r w:rsidR="00723982" w:rsidRPr="00723982">
          <w:rPr>
            <w:rStyle w:val="a9"/>
            <w:rFonts w:eastAsia="Times New Roman"/>
            <w:b/>
            <w:bCs/>
            <w:sz w:val="24"/>
            <w:szCs w:val="24"/>
          </w:rPr>
          <w:t>https://resh.edu.ru/</w:t>
        </w:r>
      </w:hyperlink>
      <w:r w:rsidR="00723982" w:rsidRPr="00723982">
        <w:rPr>
          <w:rFonts w:eastAsia="Times New Roman"/>
          <w:b/>
          <w:bCs/>
          <w:sz w:val="24"/>
          <w:szCs w:val="24"/>
        </w:rPr>
        <w:t xml:space="preserve"> </w:t>
      </w:r>
    </w:p>
    <w:p w14:paraId="5CBFDC22" w14:textId="77777777" w:rsidR="00723982" w:rsidRPr="00723982" w:rsidRDefault="002161DA" w:rsidP="00723982">
      <w:pPr>
        <w:spacing w:line="240" w:lineRule="auto"/>
        <w:rPr>
          <w:rFonts w:eastAsia="Times New Roman"/>
          <w:b/>
          <w:bCs/>
          <w:sz w:val="24"/>
          <w:szCs w:val="24"/>
        </w:rPr>
      </w:pPr>
      <w:hyperlink r:id="rId381" w:history="1">
        <w:r w:rsidR="00723982" w:rsidRPr="00723982">
          <w:rPr>
            <w:rStyle w:val="a9"/>
            <w:rFonts w:eastAsia="Times New Roman"/>
            <w:b/>
            <w:bCs/>
            <w:sz w:val="24"/>
            <w:szCs w:val="24"/>
          </w:rPr>
          <w:t>https://uchi.ru/</w:t>
        </w:r>
      </w:hyperlink>
      <w:r w:rsidR="00723982" w:rsidRPr="00723982">
        <w:rPr>
          <w:rFonts w:eastAsia="Times New Roman"/>
          <w:b/>
          <w:bCs/>
          <w:sz w:val="24"/>
          <w:szCs w:val="24"/>
        </w:rPr>
        <w:t xml:space="preserve"> </w:t>
      </w:r>
    </w:p>
    <w:p w14:paraId="476CD9B2" w14:textId="77777777" w:rsidR="00723982" w:rsidRPr="00723982" w:rsidRDefault="002161DA" w:rsidP="00723982">
      <w:pPr>
        <w:spacing w:line="240" w:lineRule="auto"/>
        <w:rPr>
          <w:rFonts w:eastAsia="Times New Roman"/>
          <w:b/>
          <w:bCs/>
          <w:sz w:val="24"/>
          <w:szCs w:val="24"/>
        </w:rPr>
      </w:pPr>
      <w:hyperlink r:id="rId382" w:history="1">
        <w:r w:rsidR="00723982" w:rsidRPr="00723982">
          <w:rPr>
            <w:rStyle w:val="a9"/>
            <w:rFonts w:eastAsia="Times New Roman"/>
            <w:b/>
            <w:bCs/>
            <w:sz w:val="24"/>
            <w:szCs w:val="24"/>
          </w:rPr>
          <w:t>https://education.yandex.ru/home/</w:t>
        </w:r>
      </w:hyperlink>
      <w:r w:rsidR="00723982" w:rsidRPr="00723982">
        <w:rPr>
          <w:rFonts w:eastAsia="Times New Roman"/>
          <w:b/>
          <w:bCs/>
          <w:sz w:val="24"/>
          <w:szCs w:val="24"/>
        </w:rPr>
        <w:t xml:space="preserve"> </w:t>
      </w:r>
    </w:p>
    <w:p w14:paraId="35E8573C" w14:textId="77777777" w:rsidR="00723982" w:rsidRPr="00723982" w:rsidRDefault="002161DA" w:rsidP="00723982">
      <w:pPr>
        <w:spacing w:line="240" w:lineRule="auto"/>
        <w:rPr>
          <w:rFonts w:eastAsia="Times New Roman"/>
          <w:b/>
          <w:bCs/>
          <w:sz w:val="24"/>
          <w:szCs w:val="24"/>
        </w:rPr>
      </w:pPr>
      <w:hyperlink r:id="rId383" w:history="1">
        <w:r w:rsidR="00723982" w:rsidRPr="00723982">
          <w:rPr>
            <w:rStyle w:val="a9"/>
            <w:rFonts w:eastAsia="Times New Roman"/>
            <w:b/>
            <w:bCs/>
            <w:sz w:val="24"/>
            <w:szCs w:val="24"/>
          </w:rPr>
          <w:t>https://www.yaklass.ru/</w:t>
        </w:r>
      </w:hyperlink>
      <w:r w:rsidR="00723982" w:rsidRPr="00723982">
        <w:rPr>
          <w:rFonts w:eastAsia="Times New Roman"/>
          <w:b/>
          <w:bCs/>
          <w:sz w:val="24"/>
          <w:szCs w:val="24"/>
        </w:rPr>
        <w:t xml:space="preserve"> </w:t>
      </w:r>
    </w:p>
    <w:p w14:paraId="044223EA" w14:textId="4AD4952D" w:rsidR="00413464" w:rsidRPr="00BC56E2" w:rsidRDefault="00413464" w:rsidP="00BC56E2">
      <w:pPr>
        <w:tabs>
          <w:tab w:val="left" w:pos="567"/>
        </w:tabs>
        <w:spacing w:line="240" w:lineRule="auto"/>
        <w:ind w:right="-1" w:firstLine="0"/>
        <w:rPr>
          <w:rFonts w:cs="Times New Roman"/>
          <w:sz w:val="24"/>
          <w:szCs w:val="24"/>
        </w:rPr>
      </w:pPr>
      <w:r w:rsidRPr="00BC56E2">
        <w:rPr>
          <w:rFonts w:cs="Times New Roman"/>
          <w:sz w:val="24"/>
          <w:szCs w:val="24"/>
        </w:rPr>
        <w:br w:type="page"/>
      </w:r>
    </w:p>
    <w:p w14:paraId="419012F5" w14:textId="77FB695F" w:rsidR="00F0318A" w:rsidRPr="00BC56E2" w:rsidRDefault="00B4639A" w:rsidP="00DD0D34">
      <w:pPr>
        <w:pStyle w:val="2"/>
        <w:numPr>
          <w:ilvl w:val="1"/>
          <w:numId w:val="370"/>
        </w:numPr>
        <w:tabs>
          <w:tab w:val="left" w:pos="567"/>
        </w:tabs>
        <w:spacing w:before="0" w:line="240" w:lineRule="auto"/>
        <w:ind w:left="0" w:right="-1" w:firstLine="0"/>
        <w:jc w:val="center"/>
        <w:rPr>
          <w:rFonts w:cs="Times New Roman"/>
          <w:sz w:val="24"/>
          <w:szCs w:val="24"/>
        </w:rPr>
      </w:pPr>
      <w:bookmarkStart w:id="245" w:name="_Toc112679859"/>
      <w:bookmarkStart w:id="246" w:name="_Toc144929873"/>
      <w:bookmarkStart w:id="247" w:name="_Toc172598587"/>
      <w:r w:rsidRPr="00BC56E2">
        <w:rPr>
          <w:rFonts w:cs="Times New Roman"/>
          <w:sz w:val="24"/>
          <w:szCs w:val="24"/>
        </w:rPr>
        <w:lastRenderedPageBreak/>
        <w:t>Программа формирования универсальных учебных действий у обучающихся</w:t>
      </w:r>
      <w:bookmarkEnd w:id="245"/>
      <w:bookmarkEnd w:id="246"/>
      <w:bookmarkEnd w:id="247"/>
    </w:p>
    <w:p w14:paraId="4F342329" w14:textId="7798A71D" w:rsidR="00F0318A" w:rsidRPr="00BC56E2" w:rsidRDefault="00F0318A" w:rsidP="00DD0D34">
      <w:pPr>
        <w:pStyle w:val="3"/>
        <w:numPr>
          <w:ilvl w:val="2"/>
          <w:numId w:val="370"/>
        </w:numPr>
        <w:tabs>
          <w:tab w:val="left" w:pos="567"/>
        </w:tabs>
        <w:spacing w:before="0" w:line="240" w:lineRule="auto"/>
        <w:ind w:left="0" w:right="-1" w:firstLine="0"/>
        <w:rPr>
          <w:rFonts w:cs="Times New Roman"/>
        </w:rPr>
      </w:pPr>
      <w:bookmarkStart w:id="248" w:name="_Toc112679860"/>
      <w:bookmarkStart w:id="249" w:name="_Toc144929874"/>
      <w:bookmarkStart w:id="250" w:name="_Toc172598588"/>
      <w:r w:rsidRPr="00BC56E2">
        <w:rPr>
          <w:rFonts w:cs="Times New Roman"/>
        </w:rPr>
        <w:t>Пояснительная записка</w:t>
      </w:r>
      <w:bookmarkEnd w:id="248"/>
      <w:bookmarkEnd w:id="249"/>
      <w:bookmarkEnd w:id="250"/>
    </w:p>
    <w:p w14:paraId="3F368E6E" w14:textId="7B1251B9" w:rsidR="00D664CB" w:rsidRPr="00BC56E2" w:rsidRDefault="00723982" w:rsidP="00BC56E2">
      <w:pPr>
        <w:tabs>
          <w:tab w:val="left" w:pos="567"/>
        </w:tabs>
        <w:spacing w:line="240" w:lineRule="auto"/>
        <w:ind w:right="-1" w:firstLine="0"/>
        <w:rPr>
          <w:rFonts w:cs="Times New Roman"/>
          <w:bCs/>
          <w:sz w:val="24"/>
          <w:szCs w:val="24"/>
        </w:rPr>
      </w:pPr>
      <w:r>
        <w:rPr>
          <w:rFonts w:cs="Times New Roman"/>
          <w:bCs/>
          <w:sz w:val="24"/>
          <w:szCs w:val="24"/>
        </w:rPr>
        <w:tab/>
      </w:r>
      <w:r w:rsidR="00D664CB" w:rsidRPr="00BC56E2">
        <w:rPr>
          <w:rFonts w:cs="Times New Roman"/>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Pr="00BC56E2" w:rsidRDefault="00D664CB" w:rsidP="00BC56E2">
      <w:pPr>
        <w:tabs>
          <w:tab w:val="left" w:pos="567"/>
        </w:tabs>
        <w:spacing w:line="240" w:lineRule="auto"/>
        <w:ind w:right="-1" w:firstLine="0"/>
        <w:rPr>
          <w:rFonts w:cs="Times New Roman"/>
          <w:bCs/>
          <w:sz w:val="24"/>
          <w:szCs w:val="24"/>
        </w:rPr>
      </w:pPr>
      <w:r w:rsidRPr="00BC56E2">
        <w:rPr>
          <w:rFonts w:cs="Times New Roman"/>
          <w:bCs/>
          <w:sz w:val="24"/>
          <w:szCs w:val="24"/>
        </w:rPr>
        <w:t>Универсальные учебные действия представляют собой три группы:</w:t>
      </w:r>
    </w:p>
    <w:p w14:paraId="4483FBD9" w14:textId="77777777" w:rsidR="00D664CB" w:rsidRPr="00723982" w:rsidRDefault="00D664CB" w:rsidP="00DD0D34">
      <w:pPr>
        <w:pStyle w:val="a7"/>
        <w:numPr>
          <w:ilvl w:val="0"/>
          <w:numId w:val="291"/>
        </w:numPr>
        <w:tabs>
          <w:tab w:val="left" w:pos="567"/>
        </w:tabs>
        <w:spacing w:line="240" w:lineRule="auto"/>
        <w:ind w:left="0" w:right="-1" w:firstLine="0"/>
        <w:rPr>
          <w:rFonts w:cs="Times New Roman"/>
          <w:bCs/>
          <w:sz w:val="24"/>
          <w:szCs w:val="24"/>
        </w:rPr>
      </w:pPr>
      <w:r w:rsidRPr="00723982">
        <w:rPr>
          <w:rFonts w:cs="Times New Roman"/>
          <w:bCs/>
          <w:sz w:val="24"/>
          <w:szCs w:val="24"/>
        </w:rPr>
        <w:t xml:space="preserve">Универсальные учебные </w:t>
      </w:r>
      <w:r w:rsidRPr="00723982">
        <w:rPr>
          <w:rFonts w:cs="Times New Roman"/>
          <w:b/>
          <w:sz w:val="24"/>
          <w:szCs w:val="24"/>
        </w:rPr>
        <w:t>познавательные</w:t>
      </w:r>
      <w:r w:rsidRPr="00723982">
        <w:rPr>
          <w:rFonts w:cs="Times New Roman"/>
          <w:bCs/>
          <w:sz w:val="24"/>
          <w:szCs w:val="24"/>
        </w:rPr>
        <w:t xml:space="preserve"> действия. </w:t>
      </w:r>
      <w:r w:rsidRPr="00723982">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723982" w:rsidRDefault="00D664CB" w:rsidP="00DD0D34">
      <w:pPr>
        <w:pStyle w:val="a7"/>
        <w:numPr>
          <w:ilvl w:val="0"/>
          <w:numId w:val="291"/>
        </w:numPr>
        <w:tabs>
          <w:tab w:val="left" w:pos="567"/>
        </w:tabs>
        <w:spacing w:line="240" w:lineRule="auto"/>
        <w:ind w:left="0" w:right="-1" w:firstLine="0"/>
        <w:rPr>
          <w:rFonts w:cs="Times New Roman"/>
          <w:bCs/>
          <w:sz w:val="24"/>
          <w:szCs w:val="24"/>
        </w:rPr>
      </w:pPr>
      <w:r w:rsidRPr="00723982">
        <w:rPr>
          <w:rFonts w:cs="Times New Roman"/>
          <w:bCs/>
          <w:sz w:val="24"/>
          <w:szCs w:val="24"/>
        </w:rPr>
        <w:t xml:space="preserve">Универсальные учебные </w:t>
      </w:r>
      <w:r w:rsidRPr="00723982">
        <w:rPr>
          <w:rFonts w:cs="Times New Roman"/>
          <w:b/>
          <w:sz w:val="24"/>
          <w:szCs w:val="24"/>
        </w:rPr>
        <w:t>коммуникативные</w:t>
      </w:r>
      <w:r w:rsidRPr="00723982">
        <w:rPr>
          <w:rFonts w:cs="Times New Roman"/>
          <w:bCs/>
          <w:sz w:val="24"/>
          <w:szCs w:val="24"/>
        </w:rPr>
        <w:t xml:space="preserve"> действия. </w:t>
      </w:r>
      <w:r w:rsidRPr="00723982">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Pr="00723982" w:rsidRDefault="00D664CB" w:rsidP="00DD0D34">
      <w:pPr>
        <w:pStyle w:val="a7"/>
        <w:numPr>
          <w:ilvl w:val="0"/>
          <w:numId w:val="291"/>
        </w:numPr>
        <w:tabs>
          <w:tab w:val="left" w:pos="567"/>
        </w:tabs>
        <w:spacing w:line="240" w:lineRule="auto"/>
        <w:ind w:left="0" w:right="-1" w:firstLine="0"/>
        <w:rPr>
          <w:rFonts w:cs="Times New Roman"/>
          <w:bCs/>
          <w:sz w:val="24"/>
          <w:szCs w:val="24"/>
        </w:rPr>
      </w:pPr>
      <w:r w:rsidRPr="00723982">
        <w:rPr>
          <w:rFonts w:cs="Times New Roman"/>
          <w:bCs/>
          <w:sz w:val="24"/>
          <w:szCs w:val="24"/>
        </w:rPr>
        <w:t xml:space="preserve">Универсальные учебные </w:t>
      </w:r>
      <w:r w:rsidRPr="00723982">
        <w:rPr>
          <w:rFonts w:cs="Times New Roman"/>
          <w:b/>
          <w:sz w:val="24"/>
          <w:szCs w:val="24"/>
        </w:rPr>
        <w:t>регулятивные</w:t>
      </w:r>
      <w:r w:rsidRPr="00723982">
        <w:rPr>
          <w:rFonts w:cs="Times New Roman"/>
          <w:bCs/>
          <w:sz w:val="24"/>
          <w:szCs w:val="24"/>
        </w:rPr>
        <w:t xml:space="preserve"> действия. О</w:t>
      </w:r>
      <w:r w:rsidRPr="00723982">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3553A691" w:rsidR="00D664CB" w:rsidRPr="00BC56E2" w:rsidRDefault="005E6FDA" w:rsidP="00BC56E2">
      <w:pPr>
        <w:tabs>
          <w:tab w:val="left" w:pos="567"/>
        </w:tabs>
        <w:spacing w:line="240" w:lineRule="auto"/>
        <w:ind w:right="-1" w:firstLine="0"/>
        <w:rPr>
          <w:rFonts w:cs="Times New Roman"/>
          <w:sz w:val="24"/>
          <w:szCs w:val="24"/>
        </w:rPr>
      </w:pPr>
      <w:r>
        <w:rPr>
          <w:rFonts w:cs="Times New Roman"/>
          <w:sz w:val="24"/>
          <w:szCs w:val="24"/>
        </w:rPr>
        <w:tab/>
      </w:r>
      <w:r w:rsidR="00D664CB" w:rsidRPr="00BC56E2">
        <w:rPr>
          <w:rFonts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2C11353" w14:textId="1446DD9D" w:rsidR="00D664CB" w:rsidRPr="00BC56E2" w:rsidRDefault="005E6FDA" w:rsidP="00BC56E2">
      <w:pPr>
        <w:tabs>
          <w:tab w:val="left" w:pos="567"/>
        </w:tabs>
        <w:spacing w:line="240" w:lineRule="auto"/>
        <w:ind w:right="-1" w:firstLine="0"/>
        <w:rPr>
          <w:rFonts w:cs="Times New Roman"/>
          <w:bCs/>
          <w:sz w:val="24"/>
          <w:szCs w:val="24"/>
        </w:rPr>
      </w:pPr>
      <w:r>
        <w:rPr>
          <w:rFonts w:cs="Times New Roman"/>
          <w:sz w:val="24"/>
          <w:szCs w:val="24"/>
        </w:rPr>
        <w:tab/>
      </w:r>
      <w:r w:rsidR="00D664CB" w:rsidRPr="00BC56E2">
        <w:rPr>
          <w:rFonts w:cs="Times New Roman"/>
          <w:sz w:val="24"/>
          <w:szCs w:val="24"/>
        </w:rPr>
        <w:t xml:space="preserve">Основной </w:t>
      </w:r>
      <w:r w:rsidR="00D664CB" w:rsidRPr="00BC56E2">
        <w:rPr>
          <w:rFonts w:cs="Times New Roman"/>
          <w:b/>
          <w:bCs/>
          <w:sz w:val="24"/>
          <w:szCs w:val="24"/>
        </w:rPr>
        <w:t>целью</w:t>
      </w:r>
      <w:r w:rsidR="00D664CB" w:rsidRPr="00BC56E2">
        <w:rPr>
          <w:rFonts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364E3158" w14:textId="7191E907" w:rsidR="00F0318A" w:rsidRPr="00BC56E2" w:rsidRDefault="00F0318A" w:rsidP="00BC56E2">
      <w:pPr>
        <w:pStyle w:val="aa"/>
        <w:tabs>
          <w:tab w:val="left" w:pos="567"/>
        </w:tabs>
        <w:ind w:right="-1"/>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w:t>
      </w:r>
      <w:r w:rsidR="003672F4" w:rsidRPr="00BC56E2">
        <w:rPr>
          <w:rFonts w:ascii="Times New Roman" w:eastAsia="Times New Roman" w:hAnsi="Times New Roman" w:cs="Times New Roman"/>
          <w:sz w:val="24"/>
          <w:szCs w:val="24"/>
          <w:lang w:eastAsia="ru-RU"/>
        </w:rPr>
        <w:t>ит</w:t>
      </w:r>
      <w:r w:rsidRPr="00BC56E2">
        <w:rPr>
          <w:rFonts w:ascii="Times New Roman" w:eastAsia="Times New Roman" w:hAnsi="Times New Roman" w:cs="Times New Roman"/>
          <w:sz w:val="24"/>
          <w:szCs w:val="24"/>
          <w:lang w:eastAsia="ru-RU"/>
        </w:rPr>
        <w:t>:</w:t>
      </w:r>
    </w:p>
    <w:p w14:paraId="70C7E005" w14:textId="77777777" w:rsidR="00F0318A" w:rsidRPr="00BC56E2" w:rsidRDefault="00F0318A" w:rsidP="00DD0D34">
      <w:pPr>
        <w:pStyle w:val="aa"/>
        <w:numPr>
          <w:ilvl w:val="0"/>
          <w:numId w:val="292"/>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3EEA24F7" w14:textId="77777777" w:rsidR="00F0318A" w:rsidRPr="00BC56E2" w:rsidRDefault="00F0318A" w:rsidP="00DD0D34">
      <w:pPr>
        <w:pStyle w:val="aa"/>
        <w:numPr>
          <w:ilvl w:val="0"/>
          <w:numId w:val="292"/>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BC56E2" w:rsidRDefault="00F0318A" w:rsidP="00BC56E2">
      <w:pPr>
        <w:pStyle w:val="aa"/>
        <w:tabs>
          <w:tab w:val="left" w:pos="567"/>
        </w:tabs>
        <w:ind w:right="-1"/>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BC56E2" w:rsidRDefault="005F0B4D"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BC56E2" w:rsidRDefault="005F0B4D" w:rsidP="00DD0D34">
      <w:pPr>
        <w:pStyle w:val="aa"/>
        <w:numPr>
          <w:ilvl w:val="0"/>
          <w:numId w:val="29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67BB1757" w14:textId="77777777" w:rsidR="005F0B4D" w:rsidRPr="00BC56E2" w:rsidRDefault="005F0B4D" w:rsidP="00DD0D34">
      <w:pPr>
        <w:pStyle w:val="aa"/>
        <w:numPr>
          <w:ilvl w:val="0"/>
          <w:numId w:val="29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BC56E2" w:rsidRDefault="005F0B4D" w:rsidP="00DD0D34">
      <w:pPr>
        <w:pStyle w:val="aa"/>
        <w:numPr>
          <w:ilvl w:val="0"/>
          <w:numId w:val="29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Pr="00BC56E2" w:rsidRDefault="005F0B4D" w:rsidP="00DD0D34">
      <w:pPr>
        <w:pStyle w:val="aa"/>
        <w:numPr>
          <w:ilvl w:val="0"/>
          <w:numId w:val="293"/>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BC56E2">
        <w:rPr>
          <w:rFonts w:ascii="Times New Roman" w:hAnsi="Times New Roman" w:cs="Times New Roman"/>
          <w:sz w:val="24"/>
          <w:szCs w:val="24"/>
        </w:rPr>
        <w:t>обучающегося</w:t>
      </w:r>
      <w:proofErr w:type="gramEnd"/>
      <w:r w:rsidRPr="00BC56E2">
        <w:rPr>
          <w:rFonts w:ascii="Times New Roman" w:hAnsi="Times New Roman" w:cs="Times New Roman"/>
          <w:sz w:val="24"/>
          <w:szCs w:val="24"/>
        </w:rPr>
        <w:t xml:space="preserve"> и формирует способности к вариативному </w:t>
      </w:r>
      <w:r w:rsidRPr="00BC56E2">
        <w:rPr>
          <w:rFonts w:ascii="Times New Roman" w:hAnsi="Times New Roman" w:cs="Times New Roman"/>
          <w:sz w:val="24"/>
          <w:szCs w:val="24"/>
        </w:rPr>
        <w:lastRenderedPageBreak/>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Pr="001B58AA" w:rsidRDefault="00F0318A" w:rsidP="00BC56E2">
      <w:pPr>
        <w:tabs>
          <w:tab w:val="left" w:pos="567"/>
        </w:tabs>
        <w:spacing w:line="240" w:lineRule="auto"/>
        <w:ind w:right="-1" w:firstLine="0"/>
        <w:rPr>
          <w:rFonts w:cs="Times New Roman"/>
          <w:bCs/>
          <w:i/>
          <w:iCs/>
          <w:sz w:val="16"/>
          <w:szCs w:val="24"/>
        </w:rPr>
      </w:pPr>
    </w:p>
    <w:p w14:paraId="122BC350" w14:textId="103CC468" w:rsidR="00397CD2" w:rsidRPr="00BC56E2" w:rsidRDefault="00397CD2" w:rsidP="00DD0D34">
      <w:pPr>
        <w:pStyle w:val="3"/>
        <w:numPr>
          <w:ilvl w:val="2"/>
          <w:numId w:val="370"/>
        </w:numPr>
        <w:tabs>
          <w:tab w:val="left" w:pos="567"/>
        </w:tabs>
        <w:spacing w:before="0" w:line="240" w:lineRule="auto"/>
        <w:ind w:left="0" w:right="-1" w:firstLine="0"/>
        <w:rPr>
          <w:rFonts w:cs="Times New Roman"/>
        </w:rPr>
      </w:pPr>
      <w:bookmarkStart w:id="251" w:name="_Toc112679861"/>
      <w:bookmarkStart w:id="252" w:name="_Toc144929875"/>
      <w:bookmarkStart w:id="253" w:name="_Toc172598589"/>
      <w:r w:rsidRPr="00BC56E2">
        <w:rPr>
          <w:rFonts w:cs="Times New Roman"/>
        </w:rPr>
        <w:t>Описание взаимосвязи универсальных учебных действий с содержанием учебных предметов</w:t>
      </w:r>
      <w:bookmarkEnd w:id="251"/>
      <w:bookmarkEnd w:id="252"/>
      <w:bookmarkEnd w:id="253"/>
    </w:p>
    <w:p w14:paraId="33F07F26" w14:textId="56092EDE" w:rsidR="00397CD2" w:rsidRPr="00BC56E2" w:rsidRDefault="001B58AA" w:rsidP="00BC56E2">
      <w:pPr>
        <w:tabs>
          <w:tab w:val="left" w:pos="567"/>
        </w:tabs>
        <w:spacing w:line="240" w:lineRule="auto"/>
        <w:ind w:right="-1" w:firstLine="0"/>
        <w:rPr>
          <w:rFonts w:cs="Times New Roman"/>
          <w:sz w:val="24"/>
          <w:szCs w:val="24"/>
        </w:rPr>
      </w:pPr>
      <w:r>
        <w:rPr>
          <w:rFonts w:cs="Times New Roman"/>
          <w:sz w:val="24"/>
          <w:szCs w:val="24"/>
        </w:rPr>
        <w:tab/>
      </w:r>
      <w:r w:rsidR="00397CD2" w:rsidRPr="00BC56E2">
        <w:rPr>
          <w:rFonts w:cs="Times New Roman"/>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2C4A994A" w14:textId="3F166B2A" w:rsidR="00397CD2" w:rsidRPr="00BC56E2" w:rsidRDefault="00397CD2" w:rsidP="00DD0D34">
      <w:pPr>
        <w:pStyle w:val="a7"/>
        <w:numPr>
          <w:ilvl w:val="0"/>
          <w:numId w:val="294"/>
        </w:numPr>
        <w:tabs>
          <w:tab w:val="left" w:pos="567"/>
        </w:tabs>
        <w:spacing w:line="240" w:lineRule="auto"/>
        <w:ind w:left="0" w:right="-1" w:firstLine="0"/>
        <w:rPr>
          <w:rFonts w:cs="Times New Roman"/>
          <w:sz w:val="24"/>
          <w:szCs w:val="24"/>
        </w:rPr>
      </w:pPr>
      <w:r w:rsidRPr="00BC56E2">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44E78679" w14:textId="77777777" w:rsidR="00397CD2" w:rsidRPr="00BC56E2" w:rsidRDefault="00397CD2" w:rsidP="00DD0D34">
      <w:pPr>
        <w:pStyle w:val="a7"/>
        <w:numPr>
          <w:ilvl w:val="0"/>
          <w:numId w:val="294"/>
        </w:numPr>
        <w:tabs>
          <w:tab w:val="left" w:pos="567"/>
        </w:tabs>
        <w:spacing w:line="240" w:lineRule="auto"/>
        <w:ind w:left="0" w:right="-1" w:firstLine="0"/>
        <w:rPr>
          <w:rFonts w:cs="Times New Roman"/>
          <w:sz w:val="24"/>
          <w:szCs w:val="24"/>
        </w:rPr>
      </w:pPr>
      <w:r w:rsidRPr="00BC56E2">
        <w:rPr>
          <w:rFonts w:cs="Times New Roman"/>
          <w:sz w:val="24"/>
          <w:szCs w:val="24"/>
        </w:rPr>
        <w:t>в соотнесении с предметными результатами по основным разделам и темам учебного содержания.</w:t>
      </w:r>
    </w:p>
    <w:p w14:paraId="3FC42DFA" w14:textId="0FB56905" w:rsidR="00397CD2" w:rsidRPr="00BC56E2" w:rsidRDefault="005E6FDA" w:rsidP="00BC56E2">
      <w:pPr>
        <w:pStyle w:val="af3"/>
        <w:tabs>
          <w:tab w:val="left" w:pos="567"/>
        </w:tabs>
        <w:ind w:right="-1"/>
        <w:jc w:val="both"/>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ab/>
      </w:r>
      <w:r w:rsidR="00397CD2" w:rsidRPr="00BC56E2">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w:t>
      </w:r>
      <w:r>
        <w:rPr>
          <w:rFonts w:ascii="Times New Roman" w:hAnsi="Times New Roman" w:cs="Times New Roman"/>
          <w:b w:val="0"/>
          <w:bCs/>
          <w:color w:val="auto"/>
          <w:sz w:val="24"/>
          <w:szCs w:val="24"/>
        </w:rPr>
        <w:t>урочной деятельности), модулям.</w:t>
      </w:r>
    </w:p>
    <w:p w14:paraId="611C350B" w14:textId="0D499D03" w:rsidR="00397CD2" w:rsidRPr="00BC56E2" w:rsidRDefault="00FE2060" w:rsidP="005E6FDA">
      <w:pPr>
        <w:tabs>
          <w:tab w:val="left" w:pos="567"/>
        </w:tabs>
        <w:spacing w:line="240" w:lineRule="auto"/>
        <w:ind w:right="-1" w:firstLine="0"/>
        <w:jc w:val="center"/>
        <w:rPr>
          <w:rFonts w:cs="Times New Roman"/>
          <w:b/>
          <w:bCs/>
          <w:sz w:val="24"/>
          <w:szCs w:val="24"/>
        </w:rPr>
      </w:pPr>
      <w:r w:rsidRPr="00BC56E2">
        <w:rPr>
          <w:rFonts w:cs="Times New Roman"/>
          <w:b/>
          <w:bCs/>
          <w:sz w:val="24"/>
          <w:szCs w:val="24"/>
        </w:rPr>
        <w:t>Русский язык</w:t>
      </w:r>
    </w:p>
    <w:p w14:paraId="41C826F9" w14:textId="4B52678A"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Познавательные универсальные учебные действия:</w:t>
      </w:r>
    </w:p>
    <w:p w14:paraId="368C0230" w14:textId="4F651609"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Базовые логические действия:</w:t>
      </w:r>
    </w:p>
    <w:p w14:paraId="343CBC36"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14:paraId="190D361E"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группировать слова на основании того, какой частью речи они являются;</w:t>
      </w:r>
    </w:p>
    <w:p w14:paraId="2AE1CFDA"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объединять глаголы в группы по определённому признаку (например, время, спряжение);</w:t>
      </w:r>
    </w:p>
    <w:p w14:paraId="33EFA574"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объединять предложения по определённому признаку;</w:t>
      </w:r>
    </w:p>
    <w:p w14:paraId="0BAB2305"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классифицировать предложенные языковые единицы;</w:t>
      </w:r>
    </w:p>
    <w:p w14:paraId="3F6B1C0E"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устно характеризовать языковые единицы по заданным признакам;</w:t>
      </w:r>
    </w:p>
    <w:p w14:paraId="0B20297E" w14:textId="77777777" w:rsidR="00FE2060" w:rsidRPr="00BC56E2" w:rsidRDefault="00FE2060" w:rsidP="00DD0D34">
      <w:pPr>
        <w:pStyle w:val="a7"/>
        <w:numPr>
          <w:ilvl w:val="0"/>
          <w:numId w:val="295"/>
        </w:numPr>
        <w:tabs>
          <w:tab w:val="left" w:pos="567"/>
        </w:tabs>
        <w:spacing w:line="240" w:lineRule="auto"/>
        <w:ind w:left="0" w:right="-1" w:firstLine="0"/>
        <w:rPr>
          <w:rFonts w:cs="Times New Roman"/>
          <w:sz w:val="24"/>
          <w:szCs w:val="24"/>
        </w:rPr>
      </w:pPr>
      <w:r w:rsidRPr="00BC56E2">
        <w:rPr>
          <w:rFonts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14:paraId="6BE48988" w14:textId="36F3B9AA"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Базовые исследовательские действия:</w:t>
      </w:r>
    </w:p>
    <w:p w14:paraId="397D208A"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C45001"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6316C2A0"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прогнозировать возможное развитие речевой ситуации Работа с информацией:</w:t>
      </w:r>
    </w:p>
    <w:p w14:paraId="7B3555AE"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14:paraId="4824E115"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14:paraId="49DBB99F"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14:paraId="0D6CDE2F" w14:textId="77777777" w:rsidR="00FE2060" w:rsidRPr="00BC56E2" w:rsidRDefault="00FE2060" w:rsidP="00DD0D34">
      <w:pPr>
        <w:pStyle w:val="a7"/>
        <w:numPr>
          <w:ilvl w:val="0"/>
          <w:numId w:val="296"/>
        </w:numPr>
        <w:tabs>
          <w:tab w:val="left" w:pos="567"/>
        </w:tabs>
        <w:spacing w:line="240" w:lineRule="auto"/>
        <w:ind w:left="0" w:right="-1" w:firstLine="0"/>
        <w:rPr>
          <w:rFonts w:cs="Times New Roman"/>
          <w:sz w:val="24"/>
          <w:szCs w:val="24"/>
        </w:rPr>
      </w:pPr>
      <w:r w:rsidRPr="00BC56E2">
        <w:rPr>
          <w:rFonts w:cs="Times New Roman"/>
          <w:sz w:val="24"/>
          <w:szCs w:val="24"/>
        </w:rPr>
        <w:t xml:space="preserve">самостоятельно создавать схемы, таблицы для представ­ ления информации </w:t>
      </w:r>
    </w:p>
    <w:p w14:paraId="6C49C23D" w14:textId="62948CF6"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lastRenderedPageBreak/>
        <w:tab/>
      </w:r>
      <w:r w:rsidR="00FE2060" w:rsidRPr="00BC56E2">
        <w:rPr>
          <w:rFonts w:cs="Times New Roman"/>
          <w:b/>
          <w:bCs/>
          <w:i/>
          <w:iCs/>
          <w:sz w:val="24"/>
          <w:szCs w:val="24"/>
        </w:rPr>
        <w:t>Коммуникативные универсальные учебные действия:</w:t>
      </w:r>
    </w:p>
    <w:p w14:paraId="64AD7CA5" w14:textId="6193BD24"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Общение:</w:t>
      </w:r>
    </w:p>
    <w:p w14:paraId="6E93A1BA"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14:paraId="30B049F8"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14:paraId="76126A0F"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создавать устные и письменные тексты (описание, рас­ суждение, повествование);</w:t>
      </w:r>
    </w:p>
    <w:p w14:paraId="3B7BBFC7"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w:t>
      </w:r>
    </w:p>
    <w:p w14:paraId="157918BA"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 xml:space="preserve">подбирать иллюстративный материал (рисунки, фото, плакаты) к тексту выступления </w:t>
      </w:r>
    </w:p>
    <w:p w14:paraId="29A07A93" w14:textId="39687D9C"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Регулятивные универсальные учебные действия:</w:t>
      </w:r>
    </w:p>
    <w:p w14:paraId="0C8B3139" w14:textId="1A2516E1"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Самоорганизация:</w:t>
      </w:r>
    </w:p>
    <w:p w14:paraId="52EC06B0"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самостоятельно планировать действия по решению учеб­ ной задачи для получения результата;</w:t>
      </w:r>
    </w:p>
    <w:p w14:paraId="43C96381"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 xml:space="preserve">выстраивать последовательность выбранных действий; предвидеть трудности и возможные ошибки </w:t>
      </w:r>
    </w:p>
    <w:p w14:paraId="1FFB3657" w14:textId="00CB73F8"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Самоконтроль:</w:t>
      </w:r>
    </w:p>
    <w:p w14:paraId="03605F5B"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находить ошибки в своей и чужих работах, устанавливать их причины;</w:t>
      </w:r>
    </w:p>
    <w:p w14:paraId="0B132522"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оценивать по предложенным критериям общий результат деятельности и свой вклад в неё;</w:t>
      </w:r>
    </w:p>
    <w:p w14:paraId="78844691"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 xml:space="preserve">адекватно принимать оценку своей работы </w:t>
      </w:r>
    </w:p>
    <w:p w14:paraId="1A971A08" w14:textId="40473CC1" w:rsidR="00FE2060" w:rsidRPr="00BC56E2" w:rsidRDefault="00F61248"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FE2060" w:rsidRPr="00BC56E2">
        <w:rPr>
          <w:rFonts w:cs="Times New Roman"/>
          <w:b/>
          <w:bCs/>
          <w:i/>
          <w:iCs/>
          <w:sz w:val="24"/>
          <w:szCs w:val="24"/>
        </w:rPr>
        <w:t>Совместная деятельность:</w:t>
      </w:r>
    </w:p>
    <w:p w14:paraId="31CE6CD7"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573235F7"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3C4D37F9"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ответственно выполнять свою часть работы;</w:t>
      </w:r>
    </w:p>
    <w:p w14:paraId="79690CDE" w14:textId="77777777" w:rsidR="00FE2060" w:rsidRPr="00BC56E2"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оценивать свой вклад в общий результат;</w:t>
      </w:r>
    </w:p>
    <w:p w14:paraId="249FB87D" w14:textId="31E53229" w:rsidR="00F0318A" w:rsidRPr="005E6FDA" w:rsidRDefault="00FE2060" w:rsidP="005803D5">
      <w:pPr>
        <w:pStyle w:val="a7"/>
        <w:numPr>
          <w:ilvl w:val="0"/>
          <w:numId w:val="30"/>
        </w:numPr>
        <w:tabs>
          <w:tab w:val="left" w:pos="567"/>
        </w:tabs>
        <w:spacing w:line="240" w:lineRule="auto"/>
        <w:ind w:left="0" w:right="-1" w:firstLine="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 планы, идеи</w:t>
      </w:r>
      <w:r w:rsidR="000F7FEB" w:rsidRPr="00BC56E2">
        <w:rPr>
          <w:rFonts w:cs="Times New Roman"/>
          <w:sz w:val="24"/>
          <w:szCs w:val="24"/>
        </w:rPr>
        <w:t>.</w:t>
      </w:r>
      <w:r w:rsidRPr="00BC56E2">
        <w:rPr>
          <w:rFonts w:cs="Times New Roman"/>
          <w:sz w:val="24"/>
          <w:szCs w:val="24"/>
        </w:rPr>
        <w:t xml:space="preserve"> </w:t>
      </w:r>
    </w:p>
    <w:p w14:paraId="60E714CB" w14:textId="7D0405A0" w:rsidR="00FE2060" w:rsidRPr="00BC56E2" w:rsidRDefault="00FE2060" w:rsidP="005E6FDA">
      <w:pPr>
        <w:tabs>
          <w:tab w:val="left" w:pos="567"/>
        </w:tabs>
        <w:spacing w:line="240" w:lineRule="auto"/>
        <w:ind w:right="-1" w:firstLine="0"/>
        <w:jc w:val="center"/>
        <w:rPr>
          <w:rFonts w:cs="Times New Roman"/>
          <w:b/>
          <w:sz w:val="24"/>
          <w:szCs w:val="24"/>
        </w:rPr>
      </w:pPr>
      <w:r w:rsidRPr="00BC56E2">
        <w:rPr>
          <w:rFonts w:cs="Times New Roman"/>
          <w:b/>
          <w:sz w:val="24"/>
          <w:szCs w:val="24"/>
        </w:rPr>
        <w:t>Литературное чтение</w:t>
      </w:r>
    </w:p>
    <w:p w14:paraId="63997C25" w14:textId="36A54B1D" w:rsidR="00FE2060" w:rsidRPr="00BC56E2" w:rsidRDefault="001B58AA" w:rsidP="00BC56E2">
      <w:pPr>
        <w:tabs>
          <w:tab w:val="left" w:pos="567"/>
        </w:tabs>
        <w:spacing w:line="240" w:lineRule="auto"/>
        <w:ind w:right="-1" w:firstLine="0"/>
        <w:rPr>
          <w:rFonts w:cs="Times New Roman"/>
          <w:sz w:val="24"/>
          <w:szCs w:val="24"/>
        </w:rPr>
      </w:pPr>
      <w:r>
        <w:rPr>
          <w:rFonts w:cs="Times New Roman"/>
          <w:sz w:val="24"/>
          <w:szCs w:val="24"/>
        </w:rPr>
        <w:tab/>
      </w:r>
      <w:r w:rsidR="00FE2060" w:rsidRPr="00BC56E2">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00FE2060" w:rsidRPr="00BC56E2">
        <w:rPr>
          <w:rFonts w:cs="Times New Roman"/>
          <w:b/>
          <w:bCs/>
          <w:sz w:val="24"/>
          <w:szCs w:val="24"/>
        </w:rPr>
        <w:t>познавательные универсальные учебные действия</w:t>
      </w:r>
      <w:r w:rsidR="00FE2060" w:rsidRPr="00BC56E2">
        <w:rPr>
          <w:rFonts w:cs="Times New Roman"/>
          <w:sz w:val="24"/>
          <w:szCs w:val="24"/>
        </w:rPr>
        <w:t>:</w:t>
      </w:r>
    </w:p>
    <w:p w14:paraId="123C7DDF" w14:textId="2CB6B30D"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базовые логические действия:</w:t>
      </w:r>
    </w:p>
    <w:p w14:paraId="35B5931A"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объединять произведения по жанру, авторской принадлежности;</w:t>
      </w:r>
    </w:p>
    <w:p w14:paraId="52485412"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3BCE1879"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D9CF1"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0FCAB23B" w14:textId="77777777" w:rsidR="00FE2060" w:rsidRPr="00BC56E2" w:rsidRDefault="00FE2060" w:rsidP="005803D5">
      <w:pPr>
        <w:pStyle w:val="a7"/>
        <w:widowControl w:val="0"/>
        <w:numPr>
          <w:ilvl w:val="0"/>
          <w:numId w:val="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9E9880C" w14:textId="77777777" w:rsidR="005E6FDA" w:rsidRDefault="005E6FDA" w:rsidP="00BC56E2">
      <w:pPr>
        <w:tabs>
          <w:tab w:val="left" w:pos="567"/>
        </w:tabs>
        <w:spacing w:line="240" w:lineRule="auto"/>
        <w:ind w:right="-1" w:firstLine="0"/>
        <w:rPr>
          <w:rFonts w:cs="Times New Roman"/>
          <w:b/>
          <w:bCs/>
          <w:sz w:val="24"/>
          <w:szCs w:val="24"/>
        </w:rPr>
      </w:pPr>
    </w:p>
    <w:p w14:paraId="6E242B77" w14:textId="34F618D5"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базовые исследовательские действия:</w:t>
      </w:r>
    </w:p>
    <w:p w14:paraId="7CA4709C"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формулировать с помощью учителя цель, планировать изменения объекта, ситуации;</w:t>
      </w:r>
    </w:p>
    <w:p w14:paraId="2EB3D2AE"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BC56E2" w:rsidRDefault="00FE2060" w:rsidP="005803D5">
      <w:pPr>
        <w:pStyle w:val="a7"/>
        <w:widowControl w:val="0"/>
        <w:numPr>
          <w:ilvl w:val="0"/>
          <w:numId w:val="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9A62693" w14:textId="4015086B"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работа с информацией:</w:t>
      </w:r>
    </w:p>
    <w:p w14:paraId="2622CB6B"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выбирать источник получения информации;</w:t>
      </w:r>
    </w:p>
    <w:p w14:paraId="1FE27E92"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согласно заданному алгоритму находить в предложенном источнике информацию, представленную в явном виде;</w:t>
      </w:r>
    </w:p>
    <w:p w14:paraId="4F1E7171"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BC56E2" w:rsidRDefault="00FE2060" w:rsidP="005803D5">
      <w:pPr>
        <w:pStyle w:val="a7"/>
        <w:widowControl w:val="0"/>
        <w:numPr>
          <w:ilvl w:val="0"/>
          <w:numId w:val="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самостоятельно создавать схемы, таблицы для представления информации.</w:t>
      </w:r>
    </w:p>
    <w:p w14:paraId="64183C2A" w14:textId="4119A8B3" w:rsidR="00FE2060" w:rsidRPr="00BC56E2" w:rsidRDefault="00F61248" w:rsidP="00BC56E2">
      <w:pPr>
        <w:tabs>
          <w:tab w:val="left" w:pos="567"/>
        </w:tabs>
        <w:spacing w:line="240" w:lineRule="auto"/>
        <w:ind w:right="-1" w:firstLine="0"/>
        <w:rPr>
          <w:rFonts w:cs="Times New Roman"/>
          <w:b/>
          <w:bCs/>
          <w:sz w:val="24"/>
          <w:szCs w:val="24"/>
        </w:rPr>
      </w:pPr>
      <w:r>
        <w:rPr>
          <w:rFonts w:cs="Times New Roman"/>
          <w:sz w:val="24"/>
          <w:szCs w:val="24"/>
        </w:rPr>
        <w:tab/>
      </w:r>
      <w:r w:rsidR="00FE2060" w:rsidRPr="00BC56E2">
        <w:rPr>
          <w:rFonts w:cs="Times New Roman"/>
          <w:sz w:val="24"/>
          <w:szCs w:val="24"/>
        </w:rPr>
        <w:t xml:space="preserve">К концу обучения в начальной школе у обучающегося формируются </w:t>
      </w:r>
      <w:r w:rsidR="00FE2060" w:rsidRPr="00BC56E2">
        <w:rPr>
          <w:rFonts w:cs="Times New Roman"/>
          <w:b/>
          <w:bCs/>
          <w:sz w:val="24"/>
          <w:szCs w:val="24"/>
        </w:rPr>
        <w:t>коммуникативные универсальные учебные действия:</w:t>
      </w:r>
    </w:p>
    <w:p w14:paraId="10C8F765" w14:textId="24F089A4"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общение:</w:t>
      </w:r>
    </w:p>
    <w:p w14:paraId="08C792E5"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проявлять уважительное отношение к собеседнику, соблюдать правила ведения диалога и дискуссии;</w:t>
      </w:r>
    </w:p>
    <w:p w14:paraId="1F1ACA20"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признавать возможность существования разных точек зрения;</w:t>
      </w:r>
    </w:p>
    <w:p w14:paraId="61C8DE1A"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корректно и аргументированно высказывать своё мнение;</w:t>
      </w:r>
    </w:p>
    <w:p w14:paraId="71FD794A"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строить речевое высказывание в соответствии с поставленной задачей;</w:t>
      </w:r>
    </w:p>
    <w:p w14:paraId="2422F0AA"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создавать устные и письменные тексты (описание, рассуждение, повествование);</w:t>
      </w:r>
    </w:p>
    <w:p w14:paraId="6B776912"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готовить небольшие публичные выступления;</w:t>
      </w:r>
    </w:p>
    <w:p w14:paraId="5F06C409" w14:textId="77777777" w:rsidR="00FE2060" w:rsidRPr="00BC56E2" w:rsidRDefault="00FE2060" w:rsidP="005803D5">
      <w:pPr>
        <w:pStyle w:val="a7"/>
        <w:widowControl w:val="0"/>
        <w:numPr>
          <w:ilvl w:val="0"/>
          <w:numId w:val="9"/>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219B67B6" w14:textId="373D08C6" w:rsidR="00FE2060" w:rsidRPr="00BC56E2" w:rsidRDefault="00F61248" w:rsidP="00BC56E2">
      <w:pPr>
        <w:tabs>
          <w:tab w:val="left" w:pos="567"/>
        </w:tabs>
        <w:spacing w:line="240" w:lineRule="auto"/>
        <w:ind w:right="-1" w:firstLine="0"/>
        <w:rPr>
          <w:rFonts w:cs="Times New Roman"/>
          <w:b/>
          <w:bCs/>
          <w:sz w:val="24"/>
          <w:szCs w:val="24"/>
        </w:rPr>
      </w:pPr>
      <w:r>
        <w:rPr>
          <w:rFonts w:cs="Times New Roman"/>
          <w:sz w:val="24"/>
          <w:szCs w:val="24"/>
        </w:rPr>
        <w:tab/>
      </w:r>
      <w:r w:rsidR="00FE2060" w:rsidRPr="00BC56E2">
        <w:rPr>
          <w:rFonts w:cs="Times New Roman"/>
          <w:sz w:val="24"/>
          <w:szCs w:val="24"/>
        </w:rPr>
        <w:t xml:space="preserve">К концу обучения в начальной школе у обучающегося формируются </w:t>
      </w:r>
      <w:r w:rsidR="00FE2060" w:rsidRPr="00BC56E2">
        <w:rPr>
          <w:rFonts w:cs="Times New Roman"/>
          <w:b/>
          <w:bCs/>
          <w:sz w:val="24"/>
          <w:szCs w:val="24"/>
        </w:rPr>
        <w:t>регулятивные универсальные учебные действия:</w:t>
      </w:r>
    </w:p>
    <w:p w14:paraId="61E66DCF" w14:textId="6E752B27"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самоорганизация:</w:t>
      </w:r>
    </w:p>
    <w:p w14:paraId="600F7CFB" w14:textId="77777777" w:rsidR="00FE2060" w:rsidRPr="00BC56E2" w:rsidRDefault="00FE2060" w:rsidP="005803D5">
      <w:pPr>
        <w:pStyle w:val="a7"/>
        <w:widowControl w:val="0"/>
        <w:numPr>
          <w:ilvl w:val="0"/>
          <w:numId w:val="10"/>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w:t>
      </w:r>
    </w:p>
    <w:p w14:paraId="4D3AA0C5" w14:textId="77777777" w:rsidR="00FE2060" w:rsidRPr="00BC56E2" w:rsidRDefault="00FE2060" w:rsidP="005803D5">
      <w:pPr>
        <w:pStyle w:val="a7"/>
        <w:widowControl w:val="0"/>
        <w:numPr>
          <w:ilvl w:val="0"/>
          <w:numId w:val="10"/>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выстраивать последовательность выбранных действий;</w:t>
      </w:r>
    </w:p>
    <w:p w14:paraId="5D367B82" w14:textId="77777777" w:rsidR="00FE2060" w:rsidRPr="00BC56E2" w:rsidRDefault="00FE2060" w:rsidP="005803D5">
      <w:pPr>
        <w:pStyle w:val="a7"/>
        <w:widowControl w:val="0"/>
        <w:numPr>
          <w:ilvl w:val="0"/>
          <w:numId w:val="10"/>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самоконтроль:</w:t>
      </w:r>
    </w:p>
    <w:p w14:paraId="0E2D112E" w14:textId="77777777" w:rsidR="00FE2060" w:rsidRPr="00BC56E2" w:rsidRDefault="00FE2060" w:rsidP="005803D5">
      <w:pPr>
        <w:pStyle w:val="a7"/>
        <w:widowControl w:val="0"/>
        <w:numPr>
          <w:ilvl w:val="0"/>
          <w:numId w:val="10"/>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устанавливать причины успеха/неудач учебной деятельности;</w:t>
      </w:r>
    </w:p>
    <w:p w14:paraId="71F8DB36" w14:textId="77777777" w:rsidR="00FE2060" w:rsidRPr="00BC56E2" w:rsidRDefault="00FE2060" w:rsidP="005803D5">
      <w:pPr>
        <w:pStyle w:val="a7"/>
        <w:widowControl w:val="0"/>
        <w:numPr>
          <w:ilvl w:val="0"/>
          <w:numId w:val="10"/>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корректировать свои учебные действия для преодоления ошибок.</w:t>
      </w:r>
    </w:p>
    <w:p w14:paraId="72FEAE16" w14:textId="3C238B00" w:rsidR="00FE2060"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FE2060" w:rsidRPr="00BC56E2">
        <w:rPr>
          <w:rFonts w:cs="Times New Roman"/>
          <w:b/>
          <w:bCs/>
          <w:sz w:val="24"/>
          <w:szCs w:val="24"/>
        </w:rPr>
        <w:t>Совместная деятельность:</w:t>
      </w:r>
    </w:p>
    <w:p w14:paraId="2F696B6B"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5BD102FA"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ответственно выполнять свою часть работы;</w:t>
      </w:r>
    </w:p>
    <w:p w14:paraId="7C6C0749"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оценивать свой вклад в общий результат;</w:t>
      </w:r>
    </w:p>
    <w:p w14:paraId="75904E0A" w14:textId="77777777" w:rsidR="00FE2060" w:rsidRPr="00BC56E2" w:rsidRDefault="00FE2060" w:rsidP="005803D5">
      <w:pPr>
        <w:pStyle w:val="a7"/>
        <w:widowControl w:val="0"/>
        <w:numPr>
          <w:ilvl w:val="0"/>
          <w:numId w:val="11"/>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1E58CD81" w14:textId="37768466" w:rsidR="00FE2060" w:rsidRPr="006E3CF1" w:rsidRDefault="00FE2060" w:rsidP="00BC56E2">
      <w:pPr>
        <w:tabs>
          <w:tab w:val="left" w:pos="567"/>
        </w:tabs>
        <w:spacing w:line="240" w:lineRule="auto"/>
        <w:ind w:right="-1" w:firstLine="0"/>
        <w:rPr>
          <w:rFonts w:cs="Times New Roman"/>
          <w:bCs/>
          <w:sz w:val="16"/>
          <w:szCs w:val="16"/>
        </w:rPr>
      </w:pPr>
    </w:p>
    <w:p w14:paraId="27334BA8" w14:textId="1CFF0556" w:rsidR="00FE2060" w:rsidRPr="006E3CF1" w:rsidRDefault="00FE2060" w:rsidP="006E3CF1">
      <w:pPr>
        <w:tabs>
          <w:tab w:val="left" w:pos="567"/>
        </w:tabs>
        <w:spacing w:line="240" w:lineRule="auto"/>
        <w:ind w:right="-1" w:firstLine="0"/>
        <w:jc w:val="center"/>
        <w:rPr>
          <w:rFonts w:cs="Times New Roman"/>
          <w:b/>
          <w:bCs/>
          <w:sz w:val="24"/>
          <w:szCs w:val="24"/>
        </w:rPr>
      </w:pPr>
      <w:r w:rsidRPr="00BC56E2">
        <w:rPr>
          <w:rFonts w:cs="Times New Roman"/>
          <w:b/>
          <w:bCs/>
          <w:sz w:val="24"/>
          <w:szCs w:val="24"/>
        </w:rPr>
        <w:t xml:space="preserve">Родной язык и (или) государственный язык республики Российской Федерации (родной русский язык/родной </w:t>
      </w:r>
      <w:r w:rsidR="00186D82" w:rsidRPr="00BC56E2">
        <w:rPr>
          <w:rFonts w:cs="Times New Roman"/>
          <w:b/>
          <w:bCs/>
          <w:sz w:val="24"/>
          <w:szCs w:val="24"/>
        </w:rPr>
        <w:t>чеченский</w:t>
      </w:r>
      <w:r w:rsidRPr="00BC56E2">
        <w:rPr>
          <w:rFonts w:cs="Times New Roman"/>
          <w:b/>
          <w:bCs/>
          <w:sz w:val="24"/>
          <w:szCs w:val="24"/>
        </w:rPr>
        <w:t xml:space="preserve"> язык)</w:t>
      </w:r>
    </w:p>
    <w:p w14:paraId="5FE19033" w14:textId="71E43D8D"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Познавательные универсальные учебные действия.</w:t>
      </w:r>
    </w:p>
    <w:p w14:paraId="6B65D721" w14:textId="3982542F"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Базовые логические действия:</w:t>
      </w:r>
    </w:p>
    <w:p w14:paraId="3CFB0EB1"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066F5FF7"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объединять объекты (языковые единицы) по определённому признаку;</w:t>
      </w:r>
    </w:p>
    <w:p w14:paraId="79C13B07"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определять существенный признак для классификации языковых единиц; классифицировать языковые единицы;</w:t>
      </w:r>
    </w:p>
    <w:p w14:paraId="05027382"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A15EE5C"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66618BD" w14:textId="77777777" w:rsidR="00BA24DF" w:rsidRPr="00BC56E2" w:rsidRDefault="00BA24DF" w:rsidP="005803D5">
      <w:pPr>
        <w:pStyle w:val="a7"/>
        <w:numPr>
          <w:ilvl w:val="0"/>
          <w:numId w:val="31"/>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причинно-следственные связи в ситуациях наблюдения за языковым материалом, делать выводы.</w:t>
      </w:r>
    </w:p>
    <w:p w14:paraId="55CFD1EA" w14:textId="110931F0"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Базовые исследовательские действия:</w:t>
      </w:r>
    </w:p>
    <w:p w14:paraId="20B4F43F" w14:textId="77777777" w:rsidR="00BA24DF" w:rsidRPr="00BC56E2" w:rsidRDefault="00BA24DF" w:rsidP="005803D5">
      <w:pPr>
        <w:pStyle w:val="a7"/>
        <w:numPr>
          <w:ilvl w:val="0"/>
          <w:numId w:val="32"/>
        </w:numPr>
        <w:tabs>
          <w:tab w:val="left" w:pos="567"/>
        </w:tabs>
        <w:spacing w:line="240" w:lineRule="auto"/>
        <w:ind w:left="0" w:right="-1" w:firstLine="0"/>
        <w:rPr>
          <w:rFonts w:cs="Times New Roman"/>
          <w:sz w:val="24"/>
          <w:szCs w:val="24"/>
        </w:rPr>
      </w:pPr>
      <w:r w:rsidRPr="00BC56E2">
        <w:rPr>
          <w:rFonts w:cs="Times New Roman"/>
          <w:sz w:val="24"/>
          <w:szCs w:val="24"/>
        </w:rPr>
        <w:t>с помощью учителя формулировать цель, планировать изменения языкового объекта, речевой ситуации;</w:t>
      </w:r>
    </w:p>
    <w:p w14:paraId="590AE07D" w14:textId="77777777" w:rsidR="00BA24DF" w:rsidRPr="00BC56E2" w:rsidRDefault="00BA24DF" w:rsidP="005803D5">
      <w:pPr>
        <w:pStyle w:val="a7"/>
        <w:numPr>
          <w:ilvl w:val="0"/>
          <w:numId w:val="32"/>
        </w:numPr>
        <w:tabs>
          <w:tab w:val="left" w:pos="567"/>
        </w:tabs>
        <w:spacing w:line="240" w:lineRule="auto"/>
        <w:ind w:left="0" w:right="-1" w:firstLine="0"/>
        <w:rPr>
          <w:rFonts w:cs="Times New Roman"/>
          <w:sz w:val="24"/>
          <w:szCs w:val="24"/>
        </w:rPr>
      </w:pPr>
      <w:r w:rsidRPr="00BC56E2">
        <w:rPr>
          <w:rFonts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1152FFD1" w14:textId="77777777" w:rsidR="00BA24DF" w:rsidRPr="00BC56E2" w:rsidRDefault="00BA24DF" w:rsidP="005803D5">
      <w:pPr>
        <w:pStyle w:val="a7"/>
        <w:numPr>
          <w:ilvl w:val="0"/>
          <w:numId w:val="32"/>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82CB7B0" w14:textId="77777777" w:rsidR="00BA24DF" w:rsidRPr="00BC56E2" w:rsidRDefault="00BA24DF" w:rsidP="005803D5">
      <w:pPr>
        <w:pStyle w:val="a7"/>
        <w:numPr>
          <w:ilvl w:val="0"/>
          <w:numId w:val="32"/>
        </w:numPr>
        <w:tabs>
          <w:tab w:val="left" w:pos="567"/>
        </w:tabs>
        <w:spacing w:line="240" w:lineRule="auto"/>
        <w:ind w:left="0" w:right="-1" w:firstLine="0"/>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68FAEB6" w14:textId="58D25CB1"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Работа с информацией:</w:t>
      </w:r>
    </w:p>
    <w:p w14:paraId="712E3270" w14:textId="77777777" w:rsidR="00BA24DF" w:rsidRPr="00BC56E2" w:rsidRDefault="00BA24DF" w:rsidP="005803D5">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t>выбирать источник получения информации: нужный словарь для получения запрашиваемой информации, для уточнения;</w:t>
      </w:r>
    </w:p>
    <w:p w14:paraId="1451E6FB" w14:textId="77777777" w:rsidR="00BA24DF" w:rsidRPr="00BC56E2" w:rsidRDefault="00BA24DF" w:rsidP="005803D5">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516DB11" w14:textId="77777777" w:rsidR="00BA24DF" w:rsidRPr="00BC56E2" w:rsidRDefault="00BA24DF" w:rsidP="005803D5">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DBD13A5" w14:textId="64AB3161" w:rsidR="00BA24DF" w:rsidRPr="009F01B3" w:rsidRDefault="00BA24DF" w:rsidP="009F01B3">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r w:rsidR="009F01B3">
        <w:rPr>
          <w:rFonts w:cs="Times New Roman"/>
          <w:sz w:val="24"/>
          <w:szCs w:val="24"/>
        </w:rPr>
        <w:t xml:space="preserve"> </w:t>
      </w:r>
      <w:r w:rsidR="009F01B3" w:rsidRPr="009F01B3">
        <w:rPr>
          <w:rFonts w:cs="Times New Roman"/>
          <w:sz w:val="24"/>
          <w:szCs w:val="24"/>
        </w:rPr>
        <w:t>о синонимах слова</w:t>
      </w:r>
      <w:r w:rsidR="009F01B3">
        <w:rPr>
          <w:rFonts w:cs="Times New Roman"/>
          <w:sz w:val="24"/>
          <w:szCs w:val="24"/>
        </w:rPr>
        <w:t>)</w:t>
      </w:r>
      <w:r w:rsidRPr="009F01B3">
        <w:rPr>
          <w:rFonts w:cs="Times New Roman"/>
          <w:sz w:val="24"/>
          <w:szCs w:val="24"/>
        </w:rPr>
        <w:t>;</w:t>
      </w:r>
    </w:p>
    <w:p w14:paraId="69A78DA9" w14:textId="77777777" w:rsidR="00BA24DF" w:rsidRPr="00BC56E2" w:rsidRDefault="00BA24DF" w:rsidP="005803D5">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lastRenderedPageBreak/>
        <w:t>анализировать и создавать текстовую, видео, графическую, звуковую информацию в соответствии с учебной задачей;</w:t>
      </w:r>
    </w:p>
    <w:p w14:paraId="5BF27BBD" w14:textId="77777777" w:rsidR="00BA24DF" w:rsidRPr="00BC56E2" w:rsidRDefault="00BA24DF" w:rsidP="005803D5">
      <w:pPr>
        <w:pStyle w:val="a7"/>
        <w:numPr>
          <w:ilvl w:val="0"/>
          <w:numId w:val="33"/>
        </w:numPr>
        <w:tabs>
          <w:tab w:val="left" w:pos="567"/>
        </w:tabs>
        <w:spacing w:line="240" w:lineRule="auto"/>
        <w:ind w:left="0" w:right="-1" w:firstLine="0"/>
        <w:rPr>
          <w:rFonts w:cs="Times New Roman"/>
          <w:sz w:val="24"/>
          <w:szCs w:val="24"/>
        </w:rPr>
      </w:pPr>
      <w:r w:rsidRPr="00BC56E2">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81D85B" w14:textId="203594D3" w:rsidR="00BA24DF" w:rsidRPr="00BC56E2" w:rsidRDefault="001B58AA" w:rsidP="00BC56E2">
      <w:pPr>
        <w:tabs>
          <w:tab w:val="left" w:pos="567"/>
        </w:tabs>
        <w:spacing w:line="240" w:lineRule="auto"/>
        <w:ind w:right="-1" w:firstLine="0"/>
        <w:rPr>
          <w:rFonts w:cs="Times New Roman"/>
          <w:b/>
          <w:bCs/>
          <w:sz w:val="24"/>
          <w:szCs w:val="24"/>
        </w:rPr>
      </w:pPr>
      <w:r>
        <w:rPr>
          <w:rFonts w:cs="Times New Roman"/>
          <w:sz w:val="24"/>
          <w:szCs w:val="24"/>
        </w:rPr>
        <w:tab/>
      </w:r>
      <w:r w:rsidR="00BA24DF" w:rsidRPr="00BC56E2">
        <w:rPr>
          <w:rFonts w:cs="Times New Roman"/>
          <w:sz w:val="24"/>
          <w:szCs w:val="24"/>
        </w:rPr>
        <w:t xml:space="preserve">К концу обучения в начальной школе у обучающегося формируются </w:t>
      </w:r>
      <w:r w:rsidR="00BA24DF" w:rsidRPr="00BC56E2">
        <w:rPr>
          <w:rFonts w:cs="Times New Roman"/>
          <w:b/>
          <w:bCs/>
          <w:sz w:val="24"/>
          <w:szCs w:val="24"/>
        </w:rPr>
        <w:t>коммуникативные универсальные учебные действия.</w:t>
      </w:r>
    </w:p>
    <w:p w14:paraId="1055D49B" w14:textId="00EDD0A2"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Общение:</w:t>
      </w:r>
    </w:p>
    <w:p w14:paraId="47CA04F8"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C2D6816"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признавать возможность существования разных точек зрения;</w:t>
      </w:r>
    </w:p>
    <w:p w14:paraId="64FEE8CF"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22363EB8"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1610D371"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E8C4B2D" w14:textId="77777777" w:rsidR="00BA24DF" w:rsidRPr="00BC56E2" w:rsidRDefault="00BA24DF" w:rsidP="005803D5">
      <w:pPr>
        <w:pStyle w:val="a7"/>
        <w:numPr>
          <w:ilvl w:val="0"/>
          <w:numId w:val="34"/>
        </w:numPr>
        <w:tabs>
          <w:tab w:val="left" w:pos="567"/>
        </w:tabs>
        <w:spacing w:line="240" w:lineRule="auto"/>
        <w:ind w:left="0" w:right="-1" w:firstLine="0"/>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072CCEE0" w14:textId="6D237A93"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Совместная деятельность:</w:t>
      </w:r>
    </w:p>
    <w:p w14:paraId="5D090C77" w14:textId="77777777" w:rsidR="00BA24DF" w:rsidRPr="00BC56E2" w:rsidRDefault="00BA24DF" w:rsidP="005803D5">
      <w:pPr>
        <w:pStyle w:val="a7"/>
        <w:numPr>
          <w:ilvl w:val="0"/>
          <w:numId w:val="35"/>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F3007B3" w14:textId="77777777" w:rsidR="00BA24DF" w:rsidRPr="00BC56E2" w:rsidRDefault="00BA24DF" w:rsidP="005803D5">
      <w:pPr>
        <w:pStyle w:val="a7"/>
        <w:numPr>
          <w:ilvl w:val="0"/>
          <w:numId w:val="35"/>
        </w:numPr>
        <w:tabs>
          <w:tab w:val="left" w:pos="567"/>
        </w:tabs>
        <w:spacing w:line="240" w:lineRule="auto"/>
        <w:ind w:left="0" w:right="-1" w:firstLine="0"/>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A42908" w14:textId="77777777" w:rsidR="00BA24DF" w:rsidRPr="00BC56E2" w:rsidRDefault="00BA24DF" w:rsidP="005803D5">
      <w:pPr>
        <w:pStyle w:val="a7"/>
        <w:numPr>
          <w:ilvl w:val="0"/>
          <w:numId w:val="35"/>
        </w:numPr>
        <w:tabs>
          <w:tab w:val="left" w:pos="567"/>
        </w:tabs>
        <w:spacing w:line="240" w:lineRule="auto"/>
        <w:ind w:left="0" w:right="-1" w:firstLine="0"/>
        <w:rPr>
          <w:rFonts w:cs="Times New Roman"/>
          <w:sz w:val="24"/>
          <w:szCs w:val="24"/>
        </w:rPr>
      </w:pPr>
      <w:r w:rsidRPr="00BC56E2">
        <w:rPr>
          <w:rFonts w:cs="Times New Roman"/>
          <w:sz w:val="24"/>
          <w:szCs w:val="24"/>
        </w:rPr>
        <w:t>проявлять готовность руководить, выполнять поручения, подчиняться, самостоятельно разрешать конфликты;</w:t>
      </w:r>
    </w:p>
    <w:p w14:paraId="24C6EAEE" w14:textId="77777777" w:rsidR="00BA24DF" w:rsidRPr="00BC56E2" w:rsidRDefault="00BA24DF" w:rsidP="005803D5">
      <w:pPr>
        <w:pStyle w:val="a7"/>
        <w:numPr>
          <w:ilvl w:val="0"/>
          <w:numId w:val="35"/>
        </w:numPr>
        <w:tabs>
          <w:tab w:val="left" w:pos="567"/>
        </w:tabs>
        <w:spacing w:line="240" w:lineRule="auto"/>
        <w:ind w:left="0" w:right="-1" w:firstLine="0"/>
        <w:rPr>
          <w:rFonts w:cs="Times New Roman"/>
          <w:sz w:val="24"/>
          <w:szCs w:val="24"/>
        </w:rPr>
      </w:pPr>
      <w:r w:rsidRPr="00BC56E2">
        <w:rPr>
          <w:rFonts w:cs="Times New Roman"/>
          <w:sz w:val="24"/>
          <w:szCs w:val="24"/>
        </w:rPr>
        <w:t>ответственно выполнять свою часть работы; оценивать свой вклад в общий результат;</w:t>
      </w:r>
    </w:p>
    <w:p w14:paraId="7E2F69D3" w14:textId="77777777" w:rsidR="00BA24DF" w:rsidRPr="00BC56E2" w:rsidRDefault="00BA24DF" w:rsidP="005803D5">
      <w:pPr>
        <w:pStyle w:val="a7"/>
        <w:numPr>
          <w:ilvl w:val="0"/>
          <w:numId w:val="35"/>
        </w:numPr>
        <w:tabs>
          <w:tab w:val="left" w:pos="567"/>
        </w:tabs>
        <w:spacing w:line="240" w:lineRule="auto"/>
        <w:ind w:left="0" w:right="-1" w:firstLine="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0339AA08" w14:textId="3DA57A89" w:rsidR="00BA24DF" w:rsidRPr="00BC56E2" w:rsidRDefault="00F61248" w:rsidP="00BC56E2">
      <w:pPr>
        <w:tabs>
          <w:tab w:val="left" w:pos="567"/>
        </w:tabs>
        <w:spacing w:line="240" w:lineRule="auto"/>
        <w:ind w:right="-1" w:firstLine="0"/>
        <w:rPr>
          <w:rFonts w:cs="Times New Roman"/>
          <w:b/>
          <w:bCs/>
          <w:sz w:val="24"/>
          <w:szCs w:val="24"/>
        </w:rPr>
      </w:pPr>
      <w:r>
        <w:rPr>
          <w:rFonts w:cs="Times New Roman"/>
          <w:sz w:val="24"/>
          <w:szCs w:val="24"/>
        </w:rPr>
        <w:tab/>
      </w:r>
      <w:r w:rsidR="00BA24DF" w:rsidRPr="00BC56E2">
        <w:rPr>
          <w:rFonts w:cs="Times New Roman"/>
          <w:sz w:val="24"/>
          <w:szCs w:val="24"/>
        </w:rPr>
        <w:t xml:space="preserve">К концу обучения в начальной школе у обучающегося формируются </w:t>
      </w:r>
      <w:r w:rsidR="00BA24DF" w:rsidRPr="00BC56E2">
        <w:rPr>
          <w:rFonts w:cs="Times New Roman"/>
          <w:b/>
          <w:bCs/>
          <w:sz w:val="24"/>
          <w:szCs w:val="24"/>
        </w:rPr>
        <w:t>регулятивные универсальные учебные действия.</w:t>
      </w:r>
    </w:p>
    <w:p w14:paraId="563CB5DE" w14:textId="2EF8CFA9"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Самоорганизация:</w:t>
      </w:r>
    </w:p>
    <w:p w14:paraId="7219F1FF" w14:textId="77777777" w:rsidR="00BA24DF" w:rsidRPr="00BC56E2" w:rsidRDefault="00BA24DF" w:rsidP="005803D5">
      <w:pPr>
        <w:pStyle w:val="a7"/>
        <w:numPr>
          <w:ilvl w:val="0"/>
          <w:numId w:val="36"/>
        </w:numPr>
        <w:tabs>
          <w:tab w:val="left" w:pos="567"/>
        </w:tabs>
        <w:spacing w:line="240" w:lineRule="auto"/>
        <w:ind w:left="0" w:right="-1" w:firstLine="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w:t>
      </w:r>
    </w:p>
    <w:p w14:paraId="6865A724" w14:textId="77777777" w:rsidR="00BA24DF" w:rsidRPr="00BC56E2" w:rsidRDefault="00BA24DF" w:rsidP="005803D5">
      <w:pPr>
        <w:pStyle w:val="a7"/>
        <w:numPr>
          <w:ilvl w:val="0"/>
          <w:numId w:val="36"/>
        </w:numPr>
        <w:tabs>
          <w:tab w:val="left" w:pos="567"/>
        </w:tabs>
        <w:spacing w:line="240" w:lineRule="auto"/>
        <w:ind w:left="0" w:right="-1" w:firstLine="0"/>
        <w:rPr>
          <w:rFonts w:cs="Times New Roman"/>
          <w:sz w:val="24"/>
          <w:szCs w:val="24"/>
        </w:rPr>
      </w:pPr>
      <w:r w:rsidRPr="00BC56E2">
        <w:rPr>
          <w:rFonts w:cs="Times New Roman"/>
          <w:sz w:val="24"/>
          <w:szCs w:val="24"/>
        </w:rPr>
        <w:t>выстраивать последовательность выбранных действий.</w:t>
      </w:r>
    </w:p>
    <w:p w14:paraId="1EC9F250" w14:textId="1DD0BCCB"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Самоконтроль:</w:t>
      </w:r>
    </w:p>
    <w:p w14:paraId="11D554AC" w14:textId="77777777" w:rsidR="00BA24DF" w:rsidRPr="00BC56E2" w:rsidRDefault="00BA24DF" w:rsidP="005803D5">
      <w:pPr>
        <w:pStyle w:val="a7"/>
        <w:numPr>
          <w:ilvl w:val="0"/>
          <w:numId w:val="37"/>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1DF651" w14:textId="77777777" w:rsidR="00BA24DF" w:rsidRPr="00BC56E2" w:rsidRDefault="00BA24DF" w:rsidP="005803D5">
      <w:pPr>
        <w:pStyle w:val="a7"/>
        <w:numPr>
          <w:ilvl w:val="0"/>
          <w:numId w:val="37"/>
        </w:numPr>
        <w:tabs>
          <w:tab w:val="left" w:pos="567"/>
        </w:tabs>
        <w:spacing w:line="240" w:lineRule="auto"/>
        <w:ind w:left="0" w:right="-1" w:firstLine="0"/>
        <w:rPr>
          <w:rFonts w:cs="Times New Roman"/>
          <w:sz w:val="24"/>
          <w:szCs w:val="24"/>
        </w:rPr>
      </w:pPr>
      <w:r w:rsidRPr="00BC56E2">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87F653B" w14:textId="77777777" w:rsidR="00BA24DF" w:rsidRPr="00BC56E2" w:rsidRDefault="00BA24DF" w:rsidP="005803D5">
      <w:pPr>
        <w:pStyle w:val="a7"/>
        <w:numPr>
          <w:ilvl w:val="0"/>
          <w:numId w:val="37"/>
        </w:numPr>
        <w:tabs>
          <w:tab w:val="left" w:pos="567"/>
        </w:tabs>
        <w:spacing w:line="240" w:lineRule="auto"/>
        <w:ind w:left="0" w:right="-1" w:firstLine="0"/>
        <w:rPr>
          <w:rFonts w:cs="Times New Roman"/>
          <w:sz w:val="24"/>
          <w:szCs w:val="24"/>
        </w:rPr>
      </w:pPr>
      <w:r w:rsidRPr="00BC56E2">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14:paraId="677F600D" w14:textId="0D76C3A7" w:rsidR="006E3CF1" w:rsidRPr="006E3CF1" w:rsidRDefault="00BA24DF" w:rsidP="005803D5">
      <w:pPr>
        <w:pStyle w:val="a7"/>
        <w:numPr>
          <w:ilvl w:val="0"/>
          <w:numId w:val="37"/>
        </w:numPr>
        <w:tabs>
          <w:tab w:val="left" w:pos="567"/>
        </w:tabs>
        <w:spacing w:line="240" w:lineRule="auto"/>
        <w:ind w:left="0" w:right="-1" w:firstLine="0"/>
        <w:rPr>
          <w:rFonts w:cs="Times New Roman"/>
          <w:sz w:val="24"/>
          <w:szCs w:val="24"/>
        </w:rPr>
      </w:pPr>
      <w:r w:rsidRPr="00BC56E2">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05F3B22F" w14:textId="77777777" w:rsidR="009F01B3" w:rsidRDefault="00BA24DF" w:rsidP="006E3CF1">
      <w:pPr>
        <w:tabs>
          <w:tab w:val="left" w:pos="567"/>
        </w:tabs>
        <w:spacing w:line="240" w:lineRule="auto"/>
        <w:ind w:right="-1" w:firstLine="0"/>
        <w:jc w:val="center"/>
        <w:rPr>
          <w:rFonts w:cs="Times New Roman"/>
          <w:b/>
          <w:bCs/>
          <w:sz w:val="24"/>
          <w:szCs w:val="24"/>
        </w:rPr>
      </w:pPr>
      <w:r w:rsidRPr="00BC56E2">
        <w:rPr>
          <w:rFonts w:cs="Times New Roman"/>
          <w:b/>
          <w:bCs/>
          <w:sz w:val="24"/>
          <w:szCs w:val="24"/>
        </w:rPr>
        <w:t>Литературное чтение на родном языке (на родном русском языке/</w:t>
      </w:r>
    </w:p>
    <w:p w14:paraId="760D9AD3" w14:textId="676417D8" w:rsidR="00BA24DF" w:rsidRPr="006E3CF1" w:rsidRDefault="00BA24DF" w:rsidP="006E3CF1">
      <w:pPr>
        <w:tabs>
          <w:tab w:val="left" w:pos="567"/>
        </w:tabs>
        <w:spacing w:line="240" w:lineRule="auto"/>
        <w:ind w:right="-1" w:firstLine="0"/>
        <w:jc w:val="center"/>
        <w:rPr>
          <w:rFonts w:cs="Times New Roman"/>
          <w:b/>
          <w:bCs/>
          <w:sz w:val="24"/>
          <w:szCs w:val="24"/>
        </w:rPr>
      </w:pPr>
      <w:r w:rsidRPr="00BC56E2">
        <w:rPr>
          <w:rFonts w:cs="Times New Roman"/>
          <w:b/>
          <w:bCs/>
          <w:sz w:val="24"/>
          <w:szCs w:val="24"/>
        </w:rPr>
        <w:t xml:space="preserve">на родном </w:t>
      </w:r>
      <w:r w:rsidR="004A2262" w:rsidRPr="00BC56E2">
        <w:rPr>
          <w:rFonts w:cs="Times New Roman"/>
          <w:b/>
          <w:bCs/>
          <w:sz w:val="24"/>
          <w:szCs w:val="24"/>
        </w:rPr>
        <w:t>чеченском</w:t>
      </w:r>
      <w:r w:rsidR="006E3CF1">
        <w:rPr>
          <w:rFonts w:cs="Times New Roman"/>
          <w:b/>
          <w:bCs/>
          <w:sz w:val="24"/>
          <w:szCs w:val="24"/>
        </w:rPr>
        <w:t xml:space="preserve"> языке)</w:t>
      </w:r>
    </w:p>
    <w:p w14:paraId="0CFE3485" w14:textId="712AEBED"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Познавательные универсальные учебные действия.</w:t>
      </w:r>
    </w:p>
    <w:p w14:paraId="0F3186B2" w14:textId="38B5483C"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lastRenderedPageBreak/>
        <w:tab/>
      </w:r>
      <w:r w:rsidR="00BA24DF" w:rsidRPr="00BC56E2">
        <w:rPr>
          <w:rFonts w:cs="Times New Roman"/>
          <w:b/>
          <w:bCs/>
          <w:sz w:val="24"/>
          <w:szCs w:val="24"/>
        </w:rPr>
        <w:t>Базовые логические действия:</w:t>
      </w:r>
    </w:p>
    <w:p w14:paraId="7A090CDD"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483F6EF3"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объединять объекты (тексты) по определённому признаку;</w:t>
      </w:r>
    </w:p>
    <w:p w14:paraId="44903313"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определять существенный признак для классификации пословиц, поговорок, фразеологизмов;</w:t>
      </w:r>
    </w:p>
    <w:p w14:paraId="6B042EB9"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1A8172B5"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1A5B33" w14:textId="77777777" w:rsidR="00BA24DF" w:rsidRPr="00BC56E2" w:rsidRDefault="00BA24DF" w:rsidP="005803D5">
      <w:pPr>
        <w:pStyle w:val="a7"/>
        <w:widowControl w:val="0"/>
        <w:numPr>
          <w:ilvl w:val="0"/>
          <w:numId w:val="12"/>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устанавливать причинно-следственные связи при анализе текста, делать выводы.</w:t>
      </w:r>
    </w:p>
    <w:p w14:paraId="55299E60" w14:textId="129F3D39"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Базовые исследовательские действия:</w:t>
      </w:r>
    </w:p>
    <w:p w14:paraId="38ADA39D" w14:textId="77777777" w:rsidR="00BA24DF" w:rsidRPr="00BC56E2" w:rsidRDefault="00BA24DF" w:rsidP="005803D5">
      <w:pPr>
        <w:pStyle w:val="a7"/>
        <w:widowControl w:val="0"/>
        <w:numPr>
          <w:ilvl w:val="0"/>
          <w:numId w:val="13"/>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14:paraId="786A9699" w14:textId="77777777" w:rsidR="00BA24DF" w:rsidRPr="00BC56E2" w:rsidRDefault="00BA24DF" w:rsidP="005803D5">
      <w:pPr>
        <w:pStyle w:val="a7"/>
        <w:widowControl w:val="0"/>
        <w:numPr>
          <w:ilvl w:val="0"/>
          <w:numId w:val="13"/>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2C20603F" w14:textId="77777777" w:rsidR="00BA24DF" w:rsidRPr="00BC56E2" w:rsidRDefault="00BA24DF" w:rsidP="005803D5">
      <w:pPr>
        <w:pStyle w:val="a7"/>
        <w:widowControl w:val="0"/>
        <w:numPr>
          <w:ilvl w:val="0"/>
          <w:numId w:val="13"/>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14:paraId="711923AE" w14:textId="77777777" w:rsidR="00BA24DF" w:rsidRPr="00BC56E2" w:rsidRDefault="00BA24DF" w:rsidP="005803D5">
      <w:pPr>
        <w:pStyle w:val="a7"/>
        <w:widowControl w:val="0"/>
        <w:numPr>
          <w:ilvl w:val="0"/>
          <w:numId w:val="13"/>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C7ABF65" w14:textId="77777777" w:rsidR="00BA24DF" w:rsidRPr="00BC56E2" w:rsidRDefault="00BA24DF" w:rsidP="005803D5">
      <w:pPr>
        <w:pStyle w:val="a7"/>
        <w:widowControl w:val="0"/>
        <w:numPr>
          <w:ilvl w:val="0"/>
          <w:numId w:val="13"/>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3C0D8931" w14:textId="72FEE136"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Работа с информацией:</w:t>
      </w:r>
    </w:p>
    <w:p w14:paraId="6E54EE3F"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4B44D1BC"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A2EF409"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654D5D5"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6464004"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анализировать и создавать текстовую, графическую, видео, звуковую информацию в соответствии с учебной задачей;</w:t>
      </w:r>
    </w:p>
    <w:p w14:paraId="2012A0A3" w14:textId="77777777" w:rsidR="00BA24DF" w:rsidRPr="00BC56E2" w:rsidRDefault="00BA24DF" w:rsidP="005803D5">
      <w:pPr>
        <w:pStyle w:val="a7"/>
        <w:widowControl w:val="0"/>
        <w:numPr>
          <w:ilvl w:val="0"/>
          <w:numId w:val="14"/>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59B2FC" w14:textId="2FEBF820" w:rsidR="00BA24DF" w:rsidRPr="00BC56E2" w:rsidRDefault="00F61248" w:rsidP="00BC56E2">
      <w:pPr>
        <w:tabs>
          <w:tab w:val="left" w:pos="567"/>
        </w:tabs>
        <w:spacing w:line="240" w:lineRule="auto"/>
        <w:ind w:right="-1" w:firstLine="0"/>
        <w:rPr>
          <w:rFonts w:cs="Times New Roman"/>
          <w:b/>
          <w:bCs/>
          <w:sz w:val="24"/>
          <w:szCs w:val="24"/>
        </w:rPr>
      </w:pPr>
      <w:r>
        <w:rPr>
          <w:rFonts w:cs="Times New Roman"/>
          <w:sz w:val="24"/>
          <w:szCs w:val="24"/>
        </w:rPr>
        <w:tab/>
      </w:r>
      <w:r w:rsidR="00BA24DF" w:rsidRPr="00BC56E2">
        <w:rPr>
          <w:rFonts w:cs="Times New Roman"/>
          <w:sz w:val="24"/>
          <w:szCs w:val="24"/>
        </w:rPr>
        <w:t xml:space="preserve">К концу обучения в начальной школе у обучающегося формируются </w:t>
      </w:r>
      <w:r w:rsidR="00BA24DF" w:rsidRPr="00BC56E2">
        <w:rPr>
          <w:rFonts w:cs="Times New Roman"/>
          <w:b/>
          <w:bCs/>
          <w:sz w:val="24"/>
          <w:szCs w:val="24"/>
        </w:rPr>
        <w:t>коммуникативные универсальные учебные действия.</w:t>
      </w:r>
    </w:p>
    <w:p w14:paraId="28345194" w14:textId="0950E16A"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Общение:</w:t>
      </w:r>
    </w:p>
    <w:p w14:paraId="7A2A610C"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6D9F1BC"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проявлять уважительное отношение к собеседнику, соблюдать правила ведения диалоги и дискуссии;</w:t>
      </w:r>
    </w:p>
    <w:p w14:paraId="321B9430"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признавать возможность существования разных точек зрения;</w:t>
      </w:r>
    </w:p>
    <w:p w14:paraId="6710B593"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корректно и аргументированно высказывать своё мнение;</w:t>
      </w:r>
    </w:p>
    <w:p w14:paraId="0712B4D4"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строить речевое высказывание в соответствии с поставленной задачей;</w:t>
      </w:r>
    </w:p>
    <w:p w14:paraId="73AFD61F"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 xml:space="preserve">создавать устные и письменные тексты (описание, рассуждение, повествование) в </w:t>
      </w:r>
      <w:r w:rsidRPr="00BC56E2">
        <w:rPr>
          <w:rFonts w:cs="Times New Roman"/>
          <w:sz w:val="24"/>
          <w:szCs w:val="24"/>
        </w:rPr>
        <w:lastRenderedPageBreak/>
        <w:t>соответствии с речевой ситуацией;</w:t>
      </w:r>
    </w:p>
    <w:p w14:paraId="3BB64A70"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B52892C" w14:textId="77777777" w:rsidR="00BA24DF" w:rsidRPr="00BC56E2" w:rsidRDefault="00BA24DF" w:rsidP="005803D5">
      <w:pPr>
        <w:pStyle w:val="a7"/>
        <w:widowControl w:val="0"/>
        <w:numPr>
          <w:ilvl w:val="0"/>
          <w:numId w:val="15"/>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086538B3" w14:textId="75C69E13"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Совместная деятельность:</w:t>
      </w:r>
    </w:p>
    <w:p w14:paraId="2E3CEB18"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213B6CE"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58FACA"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проявлять готовность руководить, выполнять поручения, подчиняться, самостоятельно разрешать конфликты;</w:t>
      </w:r>
    </w:p>
    <w:p w14:paraId="6599FE42"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ответственно выполнять свою часть работы;</w:t>
      </w:r>
    </w:p>
    <w:p w14:paraId="5FBC12F3"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оценивать свой вклад в общий результат;</w:t>
      </w:r>
    </w:p>
    <w:p w14:paraId="4D2FE079" w14:textId="77777777" w:rsidR="00BA24DF" w:rsidRPr="00BC56E2" w:rsidRDefault="00BA24DF" w:rsidP="005803D5">
      <w:pPr>
        <w:pStyle w:val="a7"/>
        <w:widowControl w:val="0"/>
        <w:numPr>
          <w:ilvl w:val="0"/>
          <w:numId w:val="16"/>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234EDFA5" w14:textId="3DBEF892" w:rsidR="00BA24DF" w:rsidRPr="00BC56E2" w:rsidRDefault="00F61248" w:rsidP="00BC56E2">
      <w:pPr>
        <w:tabs>
          <w:tab w:val="left" w:pos="567"/>
        </w:tabs>
        <w:spacing w:line="240" w:lineRule="auto"/>
        <w:ind w:right="-1" w:firstLine="0"/>
        <w:rPr>
          <w:rFonts w:cs="Times New Roman"/>
          <w:b/>
          <w:bCs/>
          <w:sz w:val="24"/>
          <w:szCs w:val="24"/>
        </w:rPr>
      </w:pPr>
      <w:r>
        <w:rPr>
          <w:rFonts w:cs="Times New Roman"/>
          <w:sz w:val="24"/>
          <w:szCs w:val="24"/>
        </w:rPr>
        <w:tab/>
      </w:r>
      <w:r w:rsidR="00BA24DF" w:rsidRPr="00BC56E2">
        <w:rPr>
          <w:rFonts w:cs="Times New Roman"/>
          <w:sz w:val="24"/>
          <w:szCs w:val="24"/>
        </w:rPr>
        <w:t xml:space="preserve">К концу обучения в начальной школе у обучающегося формируются </w:t>
      </w:r>
      <w:r w:rsidR="00BA24DF" w:rsidRPr="00BC56E2">
        <w:rPr>
          <w:rFonts w:cs="Times New Roman"/>
          <w:b/>
          <w:bCs/>
          <w:sz w:val="24"/>
          <w:szCs w:val="24"/>
        </w:rPr>
        <w:t>регулятивные универсальные учебные действия.</w:t>
      </w:r>
    </w:p>
    <w:p w14:paraId="23E673DE" w14:textId="54CB399A"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Самоорганизация:</w:t>
      </w:r>
    </w:p>
    <w:p w14:paraId="5AF7C498" w14:textId="77777777" w:rsidR="00BA24DF" w:rsidRPr="00BC56E2" w:rsidRDefault="00BA24DF" w:rsidP="005803D5">
      <w:pPr>
        <w:pStyle w:val="a7"/>
        <w:widowControl w:val="0"/>
        <w:numPr>
          <w:ilvl w:val="0"/>
          <w:numId w:val="1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w:t>
      </w:r>
    </w:p>
    <w:p w14:paraId="300AABE2" w14:textId="77777777" w:rsidR="00BA24DF" w:rsidRPr="00BC56E2" w:rsidRDefault="00BA24DF" w:rsidP="005803D5">
      <w:pPr>
        <w:pStyle w:val="a7"/>
        <w:widowControl w:val="0"/>
        <w:numPr>
          <w:ilvl w:val="0"/>
          <w:numId w:val="17"/>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выстраивать последовательность выбранных действий.</w:t>
      </w:r>
    </w:p>
    <w:p w14:paraId="2470C675" w14:textId="2A84F790" w:rsidR="00BA24D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BA24DF" w:rsidRPr="00BC56E2">
        <w:rPr>
          <w:rFonts w:cs="Times New Roman"/>
          <w:b/>
          <w:bCs/>
          <w:sz w:val="24"/>
          <w:szCs w:val="24"/>
        </w:rPr>
        <w:t>Самоконтроль:</w:t>
      </w:r>
    </w:p>
    <w:p w14:paraId="157A49AD" w14:textId="77777777" w:rsidR="00BA24DF" w:rsidRPr="00BC56E2" w:rsidRDefault="00BA24DF" w:rsidP="005803D5">
      <w:pPr>
        <w:pStyle w:val="a7"/>
        <w:widowControl w:val="0"/>
        <w:numPr>
          <w:ilvl w:val="0"/>
          <w:numId w:val="1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устанавливать причины успеха/неудач учебной деятельности;</w:t>
      </w:r>
    </w:p>
    <w:p w14:paraId="0F693D27" w14:textId="77777777" w:rsidR="00BA24DF" w:rsidRPr="00BC56E2" w:rsidRDefault="00BA24DF" w:rsidP="005803D5">
      <w:pPr>
        <w:pStyle w:val="a7"/>
        <w:widowControl w:val="0"/>
        <w:numPr>
          <w:ilvl w:val="0"/>
          <w:numId w:val="1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535BC9B3" w14:textId="77777777" w:rsidR="00BA24DF" w:rsidRPr="00BC56E2" w:rsidRDefault="00BA24DF" w:rsidP="005803D5">
      <w:pPr>
        <w:pStyle w:val="a7"/>
        <w:widowControl w:val="0"/>
        <w:numPr>
          <w:ilvl w:val="0"/>
          <w:numId w:val="1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соотносить результат деятельности с поставленной учебной задачей по анализу текстов;</w:t>
      </w:r>
    </w:p>
    <w:p w14:paraId="0355AB47" w14:textId="77777777" w:rsidR="00BA24DF" w:rsidRPr="00BC56E2" w:rsidRDefault="00BA24DF" w:rsidP="005803D5">
      <w:pPr>
        <w:pStyle w:val="a7"/>
        <w:widowControl w:val="0"/>
        <w:numPr>
          <w:ilvl w:val="0"/>
          <w:numId w:val="1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находить ошибку, допущенную при работе с текстами;</w:t>
      </w:r>
    </w:p>
    <w:p w14:paraId="30401AF4" w14:textId="5DA2913E" w:rsidR="00BA24DF" w:rsidRPr="006E3CF1" w:rsidRDefault="00BA24DF" w:rsidP="005803D5">
      <w:pPr>
        <w:pStyle w:val="a7"/>
        <w:widowControl w:val="0"/>
        <w:numPr>
          <w:ilvl w:val="0"/>
          <w:numId w:val="18"/>
        </w:numPr>
        <w:tabs>
          <w:tab w:val="left" w:pos="567"/>
        </w:tabs>
        <w:autoSpaceDE w:val="0"/>
        <w:autoSpaceDN w:val="0"/>
        <w:spacing w:line="240" w:lineRule="auto"/>
        <w:ind w:left="0" w:right="-1" w:firstLine="0"/>
        <w:contextualSpacing w:val="0"/>
        <w:rPr>
          <w:rFonts w:cs="Times New Roman"/>
          <w:sz w:val="24"/>
          <w:szCs w:val="24"/>
        </w:rPr>
      </w:pPr>
      <w:r w:rsidRPr="00BC56E2">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6A0AF23F" w14:textId="2B9CDF7B" w:rsidR="00BA24DF" w:rsidRPr="00BC56E2" w:rsidRDefault="00BA24DF" w:rsidP="006E3CF1">
      <w:pPr>
        <w:tabs>
          <w:tab w:val="left" w:pos="567"/>
        </w:tabs>
        <w:spacing w:line="240" w:lineRule="auto"/>
        <w:ind w:right="-1" w:firstLine="0"/>
        <w:jc w:val="center"/>
        <w:rPr>
          <w:rFonts w:cs="Times New Roman"/>
          <w:b/>
          <w:sz w:val="24"/>
          <w:szCs w:val="24"/>
        </w:rPr>
      </w:pPr>
      <w:r w:rsidRPr="00BC56E2">
        <w:rPr>
          <w:rFonts w:cs="Times New Roman"/>
          <w:b/>
          <w:sz w:val="24"/>
          <w:szCs w:val="24"/>
        </w:rPr>
        <w:t>Иностранный язык (английский)</w:t>
      </w:r>
    </w:p>
    <w:p w14:paraId="651B2A57" w14:textId="77777777" w:rsidR="00575931" w:rsidRPr="00BC56E2" w:rsidRDefault="00575931" w:rsidP="00BC56E2">
      <w:pPr>
        <w:tabs>
          <w:tab w:val="left" w:pos="567"/>
        </w:tabs>
        <w:spacing w:line="240" w:lineRule="auto"/>
        <w:ind w:right="-1" w:firstLine="0"/>
        <w:rPr>
          <w:rFonts w:cs="Times New Roman"/>
          <w:sz w:val="24"/>
          <w:szCs w:val="24"/>
        </w:rPr>
      </w:pPr>
      <w:r w:rsidRPr="00BC56E2">
        <w:rPr>
          <w:rFonts w:cs="Times New Roman"/>
          <w:sz w:val="24"/>
          <w:szCs w:val="24"/>
        </w:rPr>
        <w:t xml:space="preserve">Овладение универсальными учебными </w:t>
      </w:r>
      <w:r w:rsidRPr="00BC56E2">
        <w:rPr>
          <w:rFonts w:cs="Times New Roman"/>
          <w:b/>
          <w:bCs/>
          <w:sz w:val="24"/>
          <w:szCs w:val="24"/>
        </w:rPr>
        <w:t>познавательными действиями</w:t>
      </w:r>
      <w:r w:rsidRPr="00BC56E2">
        <w:rPr>
          <w:rFonts w:cs="Times New Roman"/>
          <w:sz w:val="24"/>
          <w:szCs w:val="24"/>
        </w:rPr>
        <w:t>:</w:t>
      </w:r>
    </w:p>
    <w:p w14:paraId="5E3439AC" w14:textId="77777777" w:rsidR="00575931" w:rsidRPr="00BC56E2" w:rsidRDefault="00575931" w:rsidP="005803D5">
      <w:pPr>
        <w:widowControl w:val="0"/>
        <w:numPr>
          <w:ilvl w:val="0"/>
          <w:numId w:val="19"/>
        </w:numPr>
        <w:tabs>
          <w:tab w:val="left" w:pos="567"/>
        </w:tabs>
        <w:spacing w:line="240" w:lineRule="auto"/>
        <w:ind w:left="0" w:right="-1" w:firstLine="0"/>
        <w:rPr>
          <w:rFonts w:cs="Times New Roman"/>
          <w:b/>
          <w:bCs/>
          <w:sz w:val="24"/>
          <w:szCs w:val="24"/>
        </w:rPr>
      </w:pPr>
      <w:bookmarkStart w:id="254" w:name="bookmark77"/>
      <w:bookmarkEnd w:id="254"/>
      <w:r w:rsidRPr="00BC56E2">
        <w:rPr>
          <w:rFonts w:cs="Times New Roman"/>
          <w:b/>
          <w:bCs/>
          <w:sz w:val="24"/>
          <w:szCs w:val="24"/>
        </w:rPr>
        <w:t>Базовые логические действия:</w:t>
      </w:r>
    </w:p>
    <w:p w14:paraId="1495752C"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55" w:name="bookmark78"/>
      <w:bookmarkEnd w:id="255"/>
      <w:r w:rsidRPr="00BC56E2">
        <w:rPr>
          <w:rFonts w:cs="Times New Roman"/>
          <w:sz w:val="24"/>
          <w:szCs w:val="24"/>
        </w:rPr>
        <w:t>сравнивать объекты, устанавливать основания для сравнения, устанавливать аналогии;</w:t>
      </w:r>
    </w:p>
    <w:p w14:paraId="44BCCBDC"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56" w:name="bookmark79"/>
      <w:bookmarkEnd w:id="256"/>
      <w:r w:rsidRPr="00BC56E2">
        <w:rPr>
          <w:rFonts w:cs="Times New Roman"/>
          <w:sz w:val="24"/>
          <w:szCs w:val="24"/>
        </w:rPr>
        <w:t>объединять части объекта (объекты) по определённому признаку;</w:t>
      </w:r>
    </w:p>
    <w:p w14:paraId="19E59D94"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57" w:name="bookmark80"/>
      <w:bookmarkEnd w:id="257"/>
      <w:r w:rsidRPr="00BC56E2">
        <w:rPr>
          <w:rFonts w:cs="Times New Roman"/>
          <w:sz w:val="24"/>
          <w:szCs w:val="24"/>
        </w:rPr>
        <w:t>определять существенный признак для классификации, классифицировать предложенные объекты;</w:t>
      </w:r>
    </w:p>
    <w:p w14:paraId="18DAE466"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58" w:name="bookmark81"/>
      <w:bookmarkEnd w:id="258"/>
      <w:r w:rsidRPr="00BC56E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78E849"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59" w:name="bookmark82"/>
      <w:bookmarkEnd w:id="259"/>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973FA15" w14:textId="77777777" w:rsidR="00575931" w:rsidRPr="00BC56E2" w:rsidRDefault="00575931" w:rsidP="005803D5">
      <w:pPr>
        <w:widowControl w:val="0"/>
        <w:numPr>
          <w:ilvl w:val="0"/>
          <w:numId w:val="20"/>
        </w:numPr>
        <w:tabs>
          <w:tab w:val="left" w:pos="567"/>
        </w:tabs>
        <w:spacing w:line="240" w:lineRule="auto"/>
        <w:ind w:left="0" w:right="-1" w:firstLine="0"/>
        <w:rPr>
          <w:rFonts w:cs="Times New Roman"/>
          <w:sz w:val="24"/>
          <w:szCs w:val="24"/>
        </w:rPr>
      </w:pPr>
      <w:bookmarkStart w:id="260" w:name="bookmark83"/>
      <w:bookmarkEnd w:id="260"/>
      <w:r w:rsidRPr="00BC56E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14DCEFF" w14:textId="77777777" w:rsidR="00575931" w:rsidRPr="00BC56E2" w:rsidRDefault="00575931" w:rsidP="005803D5">
      <w:pPr>
        <w:widowControl w:val="0"/>
        <w:numPr>
          <w:ilvl w:val="0"/>
          <w:numId w:val="19"/>
        </w:numPr>
        <w:tabs>
          <w:tab w:val="left" w:pos="567"/>
        </w:tabs>
        <w:spacing w:line="240" w:lineRule="auto"/>
        <w:ind w:left="0" w:right="-1" w:firstLine="0"/>
        <w:rPr>
          <w:rFonts w:cs="Times New Roman"/>
          <w:b/>
          <w:bCs/>
          <w:sz w:val="24"/>
          <w:szCs w:val="24"/>
        </w:rPr>
      </w:pPr>
      <w:bookmarkStart w:id="261" w:name="bookmark84"/>
      <w:bookmarkEnd w:id="261"/>
      <w:r w:rsidRPr="00BC56E2">
        <w:rPr>
          <w:rFonts w:cs="Times New Roman"/>
          <w:b/>
          <w:bCs/>
          <w:sz w:val="24"/>
          <w:szCs w:val="24"/>
        </w:rPr>
        <w:t>Базовые исследовательские действия:</w:t>
      </w:r>
    </w:p>
    <w:p w14:paraId="310ADE89"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bookmarkStart w:id="262" w:name="bookmark85"/>
      <w:bookmarkEnd w:id="262"/>
      <w:r w:rsidRPr="00BC56E2">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540BC2D"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r w:rsidRPr="00BC56E2">
        <w:rPr>
          <w:rFonts w:cs="Times New Roman"/>
          <w:sz w:val="24"/>
          <w:szCs w:val="24"/>
        </w:rPr>
        <w:t xml:space="preserve">с помощью педагогического работника формулировать цель, планировать изменения </w:t>
      </w:r>
      <w:r w:rsidRPr="00BC56E2">
        <w:rPr>
          <w:rFonts w:cs="Times New Roman"/>
          <w:sz w:val="24"/>
          <w:szCs w:val="24"/>
        </w:rPr>
        <w:lastRenderedPageBreak/>
        <w:t>объекта, ситуации;</w:t>
      </w:r>
    </w:p>
    <w:p w14:paraId="7F7FE4B5"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bookmarkStart w:id="263" w:name="bookmark87"/>
      <w:bookmarkEnd w:id="263"/>
      <w:r w:rsidRPr="00BC56E2">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6875F634"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r w:rsidRPr="00BC56E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730BE0"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89B41D4" w14:textId="77777777" w:rsidR="00575931" w:rsidRPr="00BC56E2" w:rsidRDefault="00575931" w:rsidP="005803D5">
      <w:pPr>
        <w:widowControl w:val="0"/>
        <w:numPr>
          <w:ilvl w:val="0"/>
          <w:numId w:val="21"/>
        </w:numPr>
        <w:tabs>
          <w:tab w:val="left" w:pos="567"/>
        </w:tabs>
        <w:spacing w:line="240" w:lineRule="auto"/>
        <w:ind w:left="0" w:right="-1" w:firstLine="0"/>
        <w:rPr>
          <w:rFonts w:cs="Times New Roman"/>
          <w:sz w:val="24"/>
          <w:szCs w:val="24"/>
        </w:rPr>
      </w:pPr>
      <w:bookmarkStart w:id="264" w:name="bookmark90"/>
      <w:bookmarkEnd w:id="264"/>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739375B" w14:textId="77777777" w:rsidR="00575931" w:rsidRPr="00BC56E2" w:rsidRDefault="00575931" w:rsidP="005803D5">
      <w:pPr>
        <w:widowControl w:val="0"/>
        <w:numPr>
          <w:ilvl w:val="0"/>
          <w:numId w:val="19"/>
        </w:numPr>
        <w:tabs>
          <w:tab w:val="left" w:pos="567"/>
        </w:tabs>
        <w:spacing w:line="240" w:lineRule="auto"/>
        <w:ind w:left="0" w:right="-1" w:firstLine="0"/>
        <w:rPr>
          <w:rFonts w:cs="Times New Roman"/>
          <w:b/>
          <w:bCs/>
          <w:sz w:val="24"/>
          <w:szCs w:val="24"/>
        </w:rPr>
      </w:pPr>
      <w:r w:rsidRPr="00BC56E2">
        <w:rPr>
          <w:rFonts w:cs="Times New Roman"/>
          <w:b/>
          <w:bCs/>
          <w:sz w:val="24"/>
          <w:szCs w:val="24"/>
        </w:rPr>
        <w:t>Работа с информацией:</w:t>
      </w:r>
    </w:p>
    <w:p w14:paraId="190D99FE"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bookmarkStart w:id="265" w:name="bookmark92"/>
      <w:bookmarkEnd w:id="265"/>
      <w:r w:rsidRPr="00BC56E2">
        <w:rPr>
          <w:rFonts w:cs="Times New Roman"/>
          <w:sz w:val="24"/>
          <w:szCs w:val="24"/>
        </w:rPr>
        <w:t>выбирать источник получения информации;</w:t>
      </w:r>
    </w:p>
    <w:p w14:paraId="39D96962"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bookmarkStart w:id="266" w:name="bookmark93"/>
      <w:bookmarkEnd w:id="266"/>
      <w:r w:rsidRPr="00BC56E2">
        <w:rPr>
          <w:rFonts w:cs="Times New Roman"/>
          <w:sz w:val="24"/>
          <w:szCs w:val="24"/>
        </w:rPr>
        <w:t>согласно заданному алгоритму находить в предложенном источнике информацию, представленную в явном виде;</w:t>
      </w:r>
    </w:p>
    <w:p w14:paraId="64ACB2B6"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bookmarkStart w:id="267" w:name="bookmark94"/>
      <w:bookmarkEnd w:id="267"/>
      <w:r w:rsidRPr="00BC56E2">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050CF5A"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r w:rsidRPr="00BC56E2">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72F845D"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bookmarkStart w:id="268" w:name="bookmark96"/>
      <w:bookmarkEnd w:id="268"/>
      <w:r w:rsidRPr="00BC56E2">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04F5C75E" w14:textId="77777777" w:rsidR="00575931" w:rsidRPr="00BC56E2" w:rsidRDefault="00575931" w:rsidP="005803D5">
      <w:pPr>
        <w:widowControl w:val="0"/>
        <w:numPr>
          <w:ilvl w:val="0"/>
          <w:numId w:val="23"/>
        </w:numPr>
        <w:tabs>
          <w:tab w:val="left" w:pos="567"/>
        </w:tabs>
        <w:spacing w:line="240" w:lineRule="auto"/>
        <w:ind w:left="0" w:right="-1" w:firstLine="0"/>
        <w:rPr>
          <w:rFonts w:cs="Times New Roman"/>
          <w:sz w:val="24"/>
          <w:szCs w:val="24"/>
        </w:rPr>
      </w:pPr>
      <w:bookmarkStart w:id="269" w:name="bookmark97"/>
      <w:bookmarkEnd w:id="269"/>
      <w:r w:rsidRPr="00BC56E2">
        <w:rPr>
          <w:rFonts w:cs="Times New Roman"/>
          <w:sz w:val="24"/>
          <w:szCs w:val="24"/>
        </w:rPr>
        <w:t>самостоятельно создавать схемы, таблицы для представления информации.</w:t>
      </w:r>
    </w:p>
    <w:p w14:paraId="63EE23FC" w14:textId="2D875D66" w:rsidR="00575931"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Овладение универсальными учебными коммуникативными действиями:</w:t>
      </w:r>
    </w:p>
    <w:p w14:paraId="41E75549" w14:textId="77777777" w:rsidR="00575931" w:rsidRPr="00BC56E2" w:rsidRDefault="00575931" w:rsidP="005803D5">
      <w:pPr>
        <w:widowControl w:val="0"/>
        <w:numPr>
          <w:ilvl w:val="0"/>
          <w:numId w:val="22"/>
        </w:numPr>
        <w:tabs>
          <w:tab w:val="left" w:pos="567"/>
        </w:tabs>
        <w:spacing w:line="240" w:lineRule="auto"/>
        <w:ind w:left="0" w:right="-1" w:firstLine="0"/>
        <w:rPr>
          <w:rFonts w:cs="Times New Roman"/>
          <w:b/>
          <w:bCs/>
          <w:sz w:val="24"/>
          <w:szCs w:val="24"/>
        </w:rPr>
      </w:pPr>
      <w:bookmarkStart w:id="270" w:name="bookmark98"/>
      <w:bookmarkEnd w:id="270"/>
      <w:r w:rsidRPr="00BC56E2">
        <w:rPr>
          <w:rFonts w:cs="Times New Roman"/>
          <w:b/>
          <w:bCs/>
          <w:sz w:val="24"/>
          <w:szCs w:val="24"/>
        </w:rPr>
        <w:t>Общение:</w:t>
      </w:r>
    </w:p>
    <w:p w14:paraId="62BFAA15"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1" w:name="bookmark99"/>
      <w:bookmarkEnd w:id="271"/>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DECDC4A"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2" w:name="bookmark100"/>
      <w:bookmarkEnd w:id="272"/>
      <w:r w:rsidRPr="00BC56E2">
        <w:rPr>
          <w:rFonts w:cs="Times New Roman"/>
          <w:sz w:val="24"/>
          <w:szCs w:val="24"/>
        </w:rPr>
        <w:t>проявлять уважительное отношение к собеседнику, соблюдать правила ведения диалога и дискуссии;</w:t>
      </w:r>
    </w:p>
    <w:p w14:paraId="32CBFBF8"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3" w:name="bookmark101"/>
      <w:bookmarkEnd w:id="273"/>
      <w:r w:rsidRPr="00BC56E2">
        <w:rPr>
          <w:rFonts w:cs="Times New Roman"/>
          <w:sz w:val="24"/>
          <w:szCs w:val="24"/>
        </w:rPr>
        <w:t>признавать возможность существования разных точек зрения;</w:t>
      </w:r>
    </w:p>
    <w:p w14:paraId="568E20F3"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4" w:name="bookmark102"/>
      <w:bookmarkEnd w:id="274"/>
      <w:r w:rsidRPr="00BC56E2">
        <w:rPr>
          <w:rFonts w:cs="Times New Roman"/>
          <w:sz w:val="24"/>
          <w:szCs w:val="24"/>
        </w:rPr>
        <w:t>корректно и аргументированно высказывать своё мнение;</w:t>
      </w:r>
    </w:p>
    <w:p w14:paraId="2592EB89"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5" w:name="bookmark103"/>
      <w:bookmarkEnd w:id="275"/>
      <w:r w:rsidRPr="00BC56E2">
        <w:rPr>
          <w:rFonts w:cs="Times New Roman"/>
          <w:sz w:val="24"/>
          <w:szCs w:val="24"/>
        </w:rPr>
        <w:t>строить речевое высказывание в соответствии с поставленной задачей;</w:t>
      </w:r>
    </w:p>
    <w:p w14:paraId="1062B7C5"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6" w:name="bookmark104"/>
      <w:bookmarkEnd w:id="276"/>
      <w:r w:rsidRPr="00BC56E2">
        <w:rPr>
          <w:rFonts w:cs="Times New Roman"/>
          <w:sz w:val="24"/>
          <w:szCs w:val="24"/>
        </w:rPr>
        <w:t>создавать устные и письменные тексты (описание, рассуждение, повествование);</w:t>
      </w:r>
    </w:p>
    <w:p w14:paraId="3630C19B"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w:t>
      </w:r>
    </w:p>
    <w:p w14:paraId="07802444" w14:textId="77777777" w:rsidR="00575931" w:rsidRPr="00BC56E2" w:rsidRDefault="00575931" w:rsidP="005803D5">
      <w:pPr>
        <w:widowControl w:val="0"/>
        <w:numPr>
          <w:ilvl w:val="0"/>
          <w:numId w:val="24"/>
        </w:numPr>
        <w:tabs>
          <w:tab w:val="left" w:pos="567"/>
        </w:tabs>
        <w:spacing w:line="240" w:lineRule="auto"/>
        <w:ind w:left="0" w:right="-1" w:firstLine="0"/>
        <w:rPr>
          <w:rFonts w:cs="Times New Roman"/>
          <w:sz w:val="24"/>
          <w:szCs w:val="24"/>
        </w:rPr>
      </w:pPr>
      <w:bookmarkStart w:id="277" w:name="bookmark106"/>
      <w:bookmarkEnd w:id="277"/>
      <w:r w:rsidRPr="00BC56E2">
        <w:rPr>
          <w:rFonts w:cs="Times New Roman"/>
          <w:sz w:val="24"/>
          <w:szCs w:val="24"/>
        </w:rPr>
        <w:t>подбирать иллюстративный материал (рисунки, фото, плакаты) к тексту выступления.</w:t>
      </w:r>
    </w:p>
    <w:p w14:paraId="59FBE6B8" w14:textId="77777777" w:rsidR="00575931" w:rsidRPr="00BC56E2" w:rsidRDefault="00575931" w:rsidP="005803D5">
      <w:pPr>
        <w:widowControl w:val="0"/>
        <w:numPr>
          <w:ilvl w:val="0"/>
          <w:numId w:val="22"/>
        </w:numPr>
        <w:tabs>
          <w:tab w:val="left" w:pos="567"/>
        </w:tabs>
        <w:spacing w:line="240" w:lineRule="auto"/>
        <w:ind w:left="0" w:right="-1" w:firstLine="0"/>
        <w:rPr>
          <w:rFonts w:cs="Times New Roman"/>
          <w:b/>
          <w:bCs/>
          <w:sz w:val="24"/>
          <w:szCs w:val="24"/>
        </w:rPr>
      </w:pPr>
      <w:bookmarkStart w:id="278" w:name="bookmark107"/>
      <w:bookmarkEnd w:id="278"/>
      <w:r w:rsidRPr="00BC56E2">
        <w:rPr>
          <w:rFonts w:cs="Times New Roman"/>
          <w:b/>
          <w:bCs/>
          <w:sz w:val="24"/>
          <w:szCs w:val="24"/>
        </w:rPr>
        <w:t>Совместная деятельность:</w:t>
      </w:r>
    </w:p>
    <w:p w14:paraId="5DC11C27"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61E0C7"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bookmarkStart w:id="279" w:name="bookmark109"/>
      <w:bookmarkEnd w:id="279"/>
      <w:r w:rsidRPr="00BC56E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F91F9D"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bookmarkStart w:id="280" w:name="bookmark110"/>
      <w:bookmarkEnd w:id="280"/>
      <w:r w:rsidRPr="00BC56E2">
        <w:rPr>
          <w:rFonts w:cs="Times New Roman"/>
          <w:sz w:val="24"/>
          <w:szCs w:val="24"/>
        </w:rPr>
        <w:t>проявлять готовность руководить, выполнять поручения, подчиняться;</w:t>
      </w:r>
    </w:p>
    <w:p w14:paraId="753EA465"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bookmarkStart w:id="281" w:name="bookmark111"/>
      <w:bookmarkEnd w:id="281"/>
      <w:r w:rsidRPr="00BC56E2">
        <w:rPr>
          <w:rFonts w:cs="Times New Roman"/>
          <w:sz w:val="24"/>
          <w:szCs w:val="24"/>
        </w:rPr>
        <w:t>ответственно выполнять свою часть работы;</w:t>
      </w:r>
    </w:p>
    <w:p w14:paraId="7F35B923"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bookmarkStart w:id="282" w:name="bookmark112"/>
      <w:bookmarkEnd w:id="282"/>
      <w:r w:rsidRPr="00BC56E2">
        <w:rPr>
          <w:rFonts w:cs="Times New Roman"/>
          <w:sz w:val="24"/>
          <w:szCs w:val="24"/>
        </w:rPr>
        <w:t>оценивать свой вклад в общий результат;</w:t>
      </w:r>
    </w:p>
    <w:p w14:paraId="4B0C7D0F" w14:textId="77777777" w:rsidR="00575931" w:rsidRPr="00BC56E2" w:rsidRDefault="00575931" w:rsidP="005803D5">
      <w:pPr>
        <w:widowControl w:val="0"/>
        <w:numPr>
          <w:ilvl w:val="0"/>
          <w:numId w:val="25"/>
        </w:numPr>
        <w:tabs>
          <w:tab w:val="left" w:pos="567"/>
        </w:tabs>
        <w:spacing w:line="240" w:lineRule="auto"/>
        <w:ind w:left="0" w:right="-1" w:firstLine="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39268057" w14:textId="77777777" w:rsidR="00575931" w:rsidRPr="00BC56E2" w:rsidRDefault="00575931" w:rsidP="00BC56E2">
      <w:pPr>
        <w:tabs>
          <w:tab w:val="left" w:pos="567"/>
        </w:tabs>
        <w:spacing w:line="240" w:lineRule="auto"/>
        <w:ind w:right="-1" w:firstLine="0"/>
        <w:rPr>
          <w:rFonts w:cs="Times New Roman"/>
          <w:b/>
          <w:bCs/>
          <w:sz w:val="24"/>
          <w:szCs w:val="24"/>
        </w:rPr>
      </w:pPr>
      <w:r w:rsidRPr="00BC56E2">
        <w:rPr>
          <w:rFonts w:cs="Times New Roman"/>
          <w:sz w:val="24"/>
          <w:szCs w:val="24"/>
        </w:rPr>
        <w:t xml:space="preserve">Овладение универсальными учебными </w:t>
      </w:r>
      <w:r w:rsidRPr="00BC56E2">
        <w:rPr>
          <w:rFonts w:cs="Times New Roman"/>
          <w:b/>
          <w:bCs/>
          <w:sz w:val="24"/>
          <w:szCs w:val="24"/>
        </w:rPr>
        <w:t>регулятивными действиями:</w:t>
      </w:r>
    </w:p>
    <w:p w14:paraId="151665EC" w14:textId="77777777" w:rsidR="00575931" w:rsidRPr="00BC56E2" w:rsidRDefault="00575931" w:rsidP="005803D5">
      <w:pPr>
        <w:widowControl w:val="0"/>
        <w:numPr>
          <w:ilvl w:val="0"/>
          <w:numId w:val="26"/>
        </w:numPr>
        <w:tabs>
          <w:tab w:val="left" w:pos="567"/>
        </w:tabs>
        <w:spacing w:line="240" w:lineRule="auto"/>
        <w:ind w:left="0" w:right="-1" w:firstLine="0"/>
        <w:rPr>
          <w:rFonts w:cs="Times New Roman"/>
          <w:b/>
          <w:bCs/>
          <w:sz w:val="24"/>
          <w:szCs w:val="24"/>
        </w:rPr>
      </w:pPr>
      <w:r w:rsidRPr="00BC56E2">
        <w:rPr>
          <w:rFonts w:cs="Times New Roman"/>
          <w:b/>
          <w:bCs/>
          <w:sz w:val="24"/>
          <w:szCs w:val="24"/>
        </w:rPr>
        <w:t>Самоорганизация:</w:t>
      </w:r>
    </w:p>
    <w:p w14:paraId="1750B9D2" w14:textId="77777777" w:rsidR="00575931" w:rsidRPr="00BC56E2" w:rsidRDefault="00575931" w:rsidP="005803D5">
      <w:pPr>
        <w:widowControl w:val="0"/>
        <w:numPr>
          <w:ilvl w:val="0"/>
          <w:numId w:val="27"/>
        </w:numPr>
        <w:tabs>
          <w:tab w:val="left" w:pos="567"/>
        </w:tabs>
        <w:spacing w:line="240" w:lineRule="auto"/>
        <w:ind w:left="0" w:right="-1" w:firstLine="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w:t>
      </w:r>
    </w:p>
    <w:p w14:paraId="0EF571C7" w14:textId="77777777" w:rsidR="00575931" w:rsidRPr="00BC56E2" w:rsidRDefault="00575931" w:rsidP="005803D5">
      <w:pPr>
        <w:widowControl w:val="0"/>
        <w:numPr>
          <w:ilvl w:val="0"/>
          <w:numId w:val="27"/>
        </w:numPr>
        <w:tabs>
          <w:tab w:val="left" w:pos="567"/>
        </w:tabs>
        <w:spacing w:line="240" w:lineRule="auto"/>
        <w:ind w:left="0" w:right="-1" w:firstLine="0"/>
        <w:rPr>
          <w:rFonts w:cs="Times New Roman"/>
          <w:sz w:val="24"/>
          <w:szCs w:val="24"/>
        </w:rPr>
      </w:pPr>
      <w:bookmarkStart w:id="283" w:name="bookmark116"/>
      <w:bookmarkEnd w:id="283"/>
      <w:r w:rsidRPr="00BC56E2">
        <w:rPr>
          <w:rFonts w:cs="Times New Roman"/>
          <w:sz w:val="24"/>
          <w:szCs w:val="24"/>
        </w:rPr>
        <w:t>выстраивать последовательность выбранных действий;</w:t>
      </w:r>
    </w:p>
    <w:p w14:paraId="791A9384" w14:textId="77777777" w:rsidR="00575931" w:rsidRPr="00BC56E2" w:rsidRDefault="00575931" w:rsidP="005803D5">
      <w:pPr>
        <w:widowControl w:val="0"/>
        <w:numPr>
          <w:ilvl w:val="0"/>
          <w:numId w:val="26"/>
        </w:numPr>
        <w:tabs>
          <w:tab w:val="left" w:pos="567"/>
        </w:tabs>
        <w:spacing w:line="240" w:lineRule="auto"/>
        <w:ind w:left="0" w:right="-1" w:firstLine="0"/>
        <w:rPr>
          <w:rFonts w:cs="Times New Roman"/>
          <w:b/>
          <w:bCs/>
          <w:sz w:val="24"/>
          <w:szCs w:val="24"/>
        </w:rPr>
      </w:pPr>
      <w:bookmarkStart w:id="284" w:name="bookmark117"/>
      <w:bookmarkEnd w:id="284"/>
      <w:r w:rsidRPr="00BC56E2">
        <w:rPr>
          <w:rFonts w:cs="Times New Roman"/>
          <w:b/>
          <w:bCs/>
          <w:sz w:val="24"/>
          <w:szCs w:val="24"/>
        </w:rPr>
        <w:t>Самоконтроль:</w:t>
      </w:r>
    </w:p>
    <w:p w14:paraId="0B9A1FF3" w14:textId="77777777" w:rsidR="00575931" w:rsidRPr="00BC56E2" w:rsidRDefault="00575931" w:rsidP="005803D5">
      <w:pPr>
        <w:widowControl w:val="0"/>
        <w:numPr>
          <w:ilvl w:val="0"/>
          <w:numId w:val="28"/>
        </w:numPr>
        <w:tabs>
          <w:tab w:val="left" w:pos="567"/>
        </w:tabs>
        <w:spacing w:line="240" w:lineRule="auto"/>
        <w:ind w:left="0" w:right="-1" w:firstLine="0"/>
        <w:rPr>
          <w:rFonts w:cs="Times New Roman"/>
          <w:sz w:val="24"/>
          <w:szCs w:val="24"/>
        </w:rPr>
      </w:pPr>
      <w:r w:rsidRPr="00BC56E2">
        <w:rPr>
          <w:rFonts w:cs="Times New Roman"/>
          <w:sz w:val="24"/>
          <w:szCs w:val="24"/>
        </w:rPr>
        <w:lastRenderedPageBreak/>
        <w:t>устанавливать причины успеха/неудач учебной деятельности;</w:t>
      </w:r>
    </w:p>
    <w:p w14:paraId="3C363412" w14:textId="43A4B1F5" w:rsidR="00BA24DF" w:rsidRPr="006E3CF1" w:rsidRDefault="00575931" w:rsidP="005803D5">
      <w:pPr>
        <w:widowControl w:val="0"/>
        <w:numPr>
          <w:ilvl w:val="0"/>
          <w:numId w:val="28"/>
        </w:numPr>
        <w:tabs>
          <w:tab w:val="left" w:pos="567"/>
        </w:tabs>
        <w:spacing w:line="240" w:lineRule="auto"/>
        <w:ind w:left="0" w:right="-1" w:firstLine="0"/>
        <w:rPr>
          <w:rFonts w:cs="Times New Roman"/>
          <w:sz w:val="24"/>
          <w:szCs w:val="24"/>
        </w:rPr>
      </w:pPr>
      <w:r w:rsidRPr="00BC56E2">
        <w:rPr>
          <w:rFonts w:cs="Times New Roman"/>
          <w:sz w:val="24"/>
          <w:szCs w:val="24"/>
        </w:rPr>
        <w:t>корректировать свои учебные действия для преодоления ошибок.</w:t>
      </w:r>
    </w:p>
    <w:p w14:paraId="54105A16" w14:textId="25EAA9BE" w:rsidR="00575931" w:rsidRPr="00BC56E2" w:rsidRDefault="00575931" w:rsidP="006E3CF1">
      <w:pPr>
        <w:tabs>
          <w:tab w:val="left" w:pos="567"/>
        </w:tabs>
        <w:spacing w:line="240" w:lineRule="auto"/>
        <w:ind w:right="-1" w:firstLine="0"/>
        <w:jc w:val="center"/>
        <w:rPr>
          <w:rFonts w:cs="Times New Roman"/>
          <w:b/>
          <w:bCs/>
          <w:sz w:val="24"/>
          <w:szCs w:val="24"/>
        </w:rPr>
      </w:pPr>
      <w:r w:rsidRPr="00BC56E2">
        <w:rPr>
          <w:rFonts w:cs="Times New Roman"/>
          <w:b/>
          <w:bCs/>
          <w:sz w:val="24"/>
          <w:szCs w:val="24"/>
        </w:rPr>
        <w:t>Математика</w:t>
      </w:r>
    </w:p>
    <w:p w14:paraId="57F46560" w14:textId="60C50298" w:rsidR="00575931"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Универсальные познавательные учебные действия:</w:t>
      </w:r>
    </w:p>
    <w:p w14:paraId="55E1FDE6" w14:textId="7E1C6989"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ориентироваться в изученной математической терминоло</w:t>
      </w:r>
      <w:r w:rsidR="00E11A81" w:rsidRPr="006E3CF1">
        <w:rPr>
          <w:rFonts w:cs="Times New Roman"/>
          <w:sz w:val="24"/>
          <w:szCs w:val="24"/>
        </w:rPr>
        <w:t>г</w:t>
      </w:r>
      <w:r w:rsidRPr="006E3CF1">
        <w:rPr>
          <w:rFonts w:cs="Times New Roman"/>
          <w:sz w:val="24"/>
          <w:szCs w:val="24"/>
        </w:rPr>
        <w:t>ии, использовать её в высказываниях и рассуждениях;</w:t>
      </w:r>
    </w:p>
    <w:p w14:paraId="59D63B37" w14:textId="606C7C29"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сравнивать математические объекты (числа, величины, геометрические фигуры), записывать признак сравнения;</w:t>
      </w:r>
    </w:p>
    <w:p w14:paraId="0AAAA4F2" w14:textId="25E80237"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A2BAF05"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обнаруживать модели изученных геометрических фигур в окружающем мире;</w:t>
      </w:r>
    </w:p>
    <w:p w14:paraId="7681B9CD" w14:textId="1AFF65BE"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2FBA4190"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классифицировать объекты по 1—2 выбранным признакам.</w:t>
      </w:r>
    </w:p>
    <w:p w14:paraId="4D9D10A1" w14:textId="1E3EF5CF"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составлять модель математической задачи, проверять её соответствие условиям задачи;</w:t>
      </w:r>
    </w:p>
    <w:p w14:paraId="1D93CD8D" w14:textId="4E97EB8D" w:rsidR="00575931" w:rsidRPr="006E3CF1" w:rsidRDefault="00575931" w:rsidP="00DD0D34">
      <w:pPr>
        <w:pStyle w:val="a7"/>
        <w:numPr>
          <w:ilvl w:val="0"/>
          <w:numId w:val="297"/>
        </w:numPr>
        <w:tabs>
          <w:tab w:val="left" w:pos="567"/>
        </w:tabs>
        <w:spacing w:line="240" w:lineRule="auto"/>
        <w:ind w:left="0" w:right="-1" w:firstLine="0"/>
        <w:rPr>
          <w:rFonts w:cs="Times New Roman"/>
          <w:sz w:val="24"/>
          <w:szCs w:val="24"/>
        </w:rPr>
      </w:pPr>
      <w:r w:rsidRPr="006E3CF1">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06667D98" w:rsidR="00575931"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Работа с информацией:</w:t>
      </w:r>
    </w:p>
    <w:p w14:paraId="53B2DD0F" w14:textId="1C6682A1"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представлять информацию в разных формах;</w:t>
      </w:r>
    </w:p>
    <w:p w14:paraId="0FD7697C" w14:textId="22180C5A"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извлекать и интерпретировать информацию, представленную в таблице, на диаграмме;</w:t>
      </w:r>
    </w:p>
    <w:p w14:paraId="55F67623" w14:textId="2C6BE1D7"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14:paraId="6B1F107A" w14:textId="71275ECA" w:rsidR="00575931" w:rsidRPr="006E3CF1" w:rsidRDefault="006E3CF1" w:rsidP="006E3CF1">
      <w:pPr>
        <w:pStyle w:val="a7"/>
        <w:tabs>
          <w:tab w:val="left" w:pos="567"/>
        </w:tabs>
        <w:spacing w:line="240" w:lineRule="auto"/>
        <w:ind w:left="0" w:right="-1" w:firstLine="0"/>
        <w:rPr>
          <w:rFonts w:cs="Times New Roman"/>
          <w:sz w:val="24"/>
          <w:szCs w:val="24"/>
        </w:rPr>
      </w:pPr>
      <w:r>
        <w:rPr>
          <w:rFonts w:cs="Times New Roman"/>
          <w:sz w:val="24"/>
          <w:szCs w:val="24"/>
        </w:rPr>
        <w:tab/>
      </w:r>
      <w:r w:rsidR="00575931" w:rsidRPr="006E3CF1">
        <w:rPr>
          <w:rFonts w:cs="Times New Roman"/>
          <w:sz w:val="24"/>
          <w:szCs w:val="24"/>
        </w:rPr>
        <w:t>Универсальные коммуникативные учебные действия:</w:t>
      </w:r>
    </w:p>
    <w:p w14:paraId="21C80A83" w14:textId="4A1A2902"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использовать математическую терминологию для записи решения предметной или практической задачи;</w:t>
      </w:r>
    </w:p>
    <w:p w14:paraId="1248168A" w14:textId="1983E7E7"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приводить примеры и контрпримеры для подтверждения/ опровержения вывода, гипотезы;</w:t>
      </w:r>
    </w:p>
    <w:p w14:paraId="72956287" w14:textId="00051411"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конструировать, читать числовое выражение;</w:t>
      </w:r>
    </w:p>
    <w:p w14:paraId="67F1D04C" w14:textId="55C294A2"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описывать практическую ситуацию с использованием изученной терминологии;</w:t>
      </w:r>
    </w:p>
    <w:p w14:paraId="42D0EC2B" w14:textId="6DC32032"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характеризовать математические объекты, явления и события с помощью изученных величин;</w:t>
      </w:r>
    </w:p>
    <w:p w14:paraId="6401116C" w14:textId="5F09AFBA"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составлять инструкцию, записывать рассуждение;</w:t>
      </w:r>
    </w:p>
    <w:p w14:paraId="18065A57" w14:textId="78CFD2B0" w:rsidR="00575931" w:rsidRPr="006E3CF1" w:rsidRDefault="00575931" w:rsidP="00DD0D34">
      <w:pPr>
        <w:pStyle w:val="a7"/>
        <w:numPr>
          <w:ilvl w:val="0"/>
          <w:numId w:val="298"/>
        </w:numPr>
        <w:tabs>
          <w:tab w:val="left" w:pos="567"/>
        </w:tabs>
        <w:spacing w:line="240" w:lineRule="auto"/>
        <w:ind w:left="0" w:right="-1" w:firstLine="0"/>
        <w:rPr>
          <w:rFonts w:cs="Times New Roman"/>
          <w:sz w:val="24"/>
          <w:szCs w:val="24"/>
        </w:rPr>
      </w:pPr>
      <w:r w:rsidRPr="006E3CF1">
        <w:rPr>
          <w:rFonts w:cs="Times New Roman"/>
          <w:sz w:val="24"/>
          <w:szCs w:val="24"/>
        </w:rPr>
        <w:t>инициировать обсуждение разных способов выполнения задания, поиск ошибок в решении.</w:t>
      </w:r>
    </w:p>
    <w:p w14:paraId="46C489FB" w14:textId="0E9E5880" w:rsidR="00575931" w:rsidRPr="00BC56E2" w:rsidRDefault="006E3CF1"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Универсальные регулятивные учебные действия:</w:t>
      </w:r>
    </w:p>
    <w:p w14:paraId="7CEE3BDF" w14:textId="7EAC88E4" w:rsidR="00575931" w:rsidRPr="006E3CF1" w:rsidRDefault="00575931" w:rsidP="00DD0D34">
      <w:pPr>
        <w:pStyle w:val="a7"/>
        <w:numPr>
          <w:ilvl w:val="0"/>
          <w:numId w:val="299"/>
        </w:numPr>
        <w:tabs>
          <w:tab w:val="left" w:pos="567"/>
        </w:tabs>
        <w:spacing w:line="240" w:lineRule="auto"/>
        <w:ind w:left="0" w:right="-1" w:firstLine="0"/>
        <w:rPr>
          <w:rFonts w:cs="Times New Roman"/>
          <w:sz w:val="24"/>
          <w:szCs w:val="24"/>
        </w:rPr>
      </w:pPr>
      <w:r w:rsidRPr="006E3CF1">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29E63FB4" w:rsidR="00575931" w:rsidRPr="006E3CF1" w:rsidRDefault="00575931" w:rsidP="00DD0D34">
      <w:pPr>
        <w:pStyle w:val="a7"/>
        <w:numPr>
          <w:ilvl w:val="0"/>
          <w:numId w:val="299"/>
        </w:numPr>
        <w:tabs>
          <w:tab w:val="left" w:pos="567"/>
        </w:tabs>
        <w:spacing w:line="240" w:lineRule="auto"/>
        <w:ind w:left="0" w:right="-1" w:firstLine="0"/>
        <w:rPr>
          <w:rFonts w:cs="Times New Roman"/>
          <w:sz w:val="24"/>
          <w:szCs w:val="24"/>
        </w:rPr>
      </w:pPr>
      <w:r w:rsidRPr="006E3CF1">
        <w:rPr>
          <w:rFonts w:cs="Times New Roman"/>
          <w:sz w:val="24"/>
          <w:szCs w:val="24"/>
        </w:rPr>
        <w:t>самостоятельно выполнять прикидку и оценку результата измерений;</w:t>
      </w:r>
    </w:p>
    <w:p w14:paraId="591F47CD" w14:textId="06884D2A" w:rsidR="00575931" w:rsidRPr="006E3CF1" w:rsidRDefault="00575931" w:rsidP="00DD0D34">
      <w:pPr>
        <w:pStyle w:val="a7"/>
        <w:numPr>
          <w:ilvl w:val="0"/>
          <w:numId w:val="299"/>
        </w:numPr>
        <w:tabs>
          <w:tab w:val="left" w:pos="567"/>
        </w:tabs>
        <w:spacing w:line="240" w:lineRule="auto"/>
        <w:ind w:left="0" w:right="-1" w:firstLine="0"/>
        <w:rPr>
          <w:rFonts w:cs="Times New Roman"/>
          <w:sz w:val="24"/>
          <w:szCs w:val="24"/>
        </w:rPr>
      </w:pPr>
      <w:r w:rsidRPr="006E3CF1">
        <w:rPr>
          <w:rFonts w:cs="Times New Roman"/>
          <w:sz w:val="24"/>
          <w:szCs w:val="24"/>
        </w:rPr>
        <w:t xml:space="preserve">находить, исправлять, прогнозировать трудности и </w:t>
      </w:r>
      <w:r w:rsidR="00E11A81" w:rsidRPr="006E3CF1">
        <w:rPr>
          <w:rFonts w:cs="Times New Roman"/>
          <w:sz w:val="24"/>
          <w:szCs w:val="24"/>
        </w:rPr>
        <w:t>ошибки,</w:t>
      </w:r>
      <w:r w:rsidRPr="006E3CF1">
        <w:rPr>
          <w:rFonts w:cs="Times New Roman"/>
          <w:sz w:val="24"/>
          <w:szCs w:val="24"/>
        </w:rPr>
        <w:t xml:space="preserve"> и трудности в решении учебной задачи.</w:t>
      </w:r>
    </w:p>
    <w:p w14:paraId="20127750" w14:textId="0647F0C2" w:rsidR="00575931" w:rsidRPr="00BC56E2" w:rsidRDefault="006E3CF1"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Совместная деятельность:</w:t>
      </w:r>
    </w:p>
    <w:p w14:paraId="7F780ADB" w14:textId="7752B239" w:rsidR="00575931" w:rsidRPr="006E3CF1" w:rsidRDefault="00575931" w:rsidP="00DD0D34">
      <w:pPr>
        <w:pStyle w:val="a7"/>
        <w:numPr>
          <w:ilvl w:val="0"/>
          <w:numId w:val="300"/>
        </w:numPr>
        <w:tabs>
          <w:tab w:val="left" w:pos="567"/>
        </w:tabs>
        <w:spacing w:line="240" w:lineRule="auto"/>
        <w:ind w:left="0" w:right="-1" w:firstLine="0"/>
        <w:rPr>
          <w:rFonts w:cs="Times New Roman"/>
          <w:sz w:val="24"/>
          <w:szCs w:val="24"/>
        </w:rPr>
      </w:pPr>
      <w:r w:rsidRPr="006E3CF1">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B4568BF" w14:textId="31086DCE" w:rsidR="00575931" w:rsidRPr="006E3CF1" w:rsidRDefault="00575931" w:rsidP="00DD0D34">
      <w:pPr>
        <w:pStyle w:val="a7"/>
        <w:numPr>
          <w:ilvl w:val="0"/>
          <w:numId w:val="300"/>
        </w:numPr>
        <w:tabs>
          <w:tab w:val="left" w:pos="567"/>
        </w:tabs>
        <w:spacing w:line="240" w:lineRule="auto"/>
        <w:ind w:left="0" w:right="-1" w:firstLine="0"/>
        <w:rPr>
          <w:rFonts w:cs="Times New Roman"/>
          <w:sz w:val="24"/>
          <w:szCs w:val="24"/>
        </w:rPr>
      </w:pPr>
      <w:r w:rsidRPr="006E3CF1">
        <w:rPr>
          <w:rFonts w:cs="Times New Roman"/>
          <w:sz w:val="24"/>
          <w:szCs w:val="24"/>
        </w:rPr>
        <w:lastRenderedPageBreak/>
        <w:t>договариваться с одноклассниками в ходе организации пр</w:t>
      </w:r>
      <w:r w:rsidR="00E11A81" w:rsidRPr="006E3CF1">
        <w:rPr>
          <w:rFonts w:cs="Times New Roman"/>
          <w:sz w:val="24"/>
          <w:szCs w:val="24"/>
        </w:rPr>
        <w:t>о</w:t>
      </w:r>
      <w:r w:rsidRPr="006E3CF1">
        <w:rPr>
          <w:rFonts w:cs="Times New Roman"/>
          <w:sz w:val="24"/>
          <w:szCs w:val="24"/>
        </w:rPr>
        <w:t>ектной работы с величинами (составление расписания, подсчёт денег, оценка стоимости и веса покупки, рост и вес ч</w:t>
      </w:r>
      <w:r w:rsidR="00E11A81" w:rsidRPr="006E3CF1">
        <w:rPr>
          <w:rFonts w:cs="Times New Roman"/>
          <w:sz w:val="24"/>
          <w:szCs w:val="24"/>
        </w:rPr>
        <w:t>е</w:t>
      </w:r>
      <w:r w:rsidRPr="006E3CF1">
        <w:rPr>
          <w:rFonts w:cs="Times New Roman"/>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0CE3CA" w14:textId="6F541BD0" w:rsidR="00575931" w:rsidRPr="00BC56E2" w:rsidRDefault="00575931" w:rsidP="00DE53C9">
      <w:pPr>
        <w:tabs>
          <w:tab w:val="left" w:pos="567"/>
        </w:tabs>
        <w:spacing w:line="240" w:lineRule="auto"/>
        <w:ind w:right="-1" w:firstLine="0"/>
        <w:jc w:val="center"/>
        <w:rPr>
          <w:rFonts w:cs="Times New Roman"/>
          <w:b/>
          <w:bCs/>
          <w:sz w:val="24"/>
          <w:szCs w:val="24"/>
        </w:rPr>
      </w:pPr>
      <w:r w:rsidRPr="00BC56E2">
        <w:rPr>
          <w:rFonts w:cs="Times New Roman"/>
          <w:b/>
          <w:bCs/>
          <w:sz w:val="24"/>
          <w:szCs w:val="24"/>
        </w:rPr>
        <w:t>Окружающий мир</w:t>
      </w:r>
    </w:p>
    <w:p w14:paraId="5693BDE0" w14:textId="77777777" w:rsidR="00575931" w:rsidRPr="00BC56E2" w:rsidRDefault="00575931" w:rsidP="00BC56E2">
      <w:pPr>
        <w:tabs>
          <w:tab w:val="left" w:pos="567"/>
        </w:tabs>
        <w:spacing w:line="240" w:lineRule="auto"/>
        <w:ind w:right="-1" w:firstLine="0"/>
        <w:rPr>
          <w:rFonts w:cs="Times New Roman"/>
          <w:b/>
          <w:bCs/>
          <w:sz w:val="24"/>
          <w:szCs w:val="24"/>
        </w:rPr>
      </w:pPr>
      <w:r w:rsidRPr="00BC56E2">
        <w:rPr>
          <w:rFonts w:cs="Times New Roman"/>
          <w:sz w:val="24"/>
          <w:szCs w:val="24"/>
        </w:rPr>
        <w:tab/>
      </w:r>
      <w:r w:rsidRPr="00BC56E2">
        <w:rPr>
          <w:rFonts w:cs="Times New Roman"/>
          <w:b/>
          <w:bCs/>
          <w:sz w:val="24"/>
          <w:szCs w:val="24"/>
        </w:rPr>
        <w:t>Познавательные универсальные учебные действия:</w:t>
      </w:r>
    </w:p>
    <w:p w14:paraId="7CE80DD7" w14:textId="62ADAC30"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последовательность этапов возрастного развития человека;</w:t>
      </w:r>
    </w:p>
    <w:p w14:paraId="7485660D" w14:textId="744A9E94" w:rsidR="00E11A8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конструировать в учебных и игровых ситуациях правила безопасного поведения в среде обитания;</w:t>
      </w:r>
    </w:p>
    <w:p w14:paraId="49A0DE6D" w14:textId="4CC9CB34"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моделировать схемы природных объектов (строение почвы; движение реки, форма поверхности);</w:t>
      </w:r>
    </w:p>
    <w:p w14:paraId="15EAD5A4" w14:textId="75FD6D2F"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соотносить объекты природы с принадлежностью к определённой природной зоне;</w:t>
      </w:r>
    </w:p>
    <w:p w14:paraId="6D12BCA8" w14:textId="373CBC62"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классифицировать природные объекты по принадлежности к природной зоне;</w:t>
      </w:r>
    </w:p>
    <w:p w14:paraId="02DC6F32" w14:textId="7A1C190E"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13C7DDF7" w:rsidR="00575931"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575931" w:rsidRPr="00BC56E2">
        <w:rPr>
          <w:rFonts w:cs="Times New Roman"/>
          <w:b/>
          <w:bCs/>
          <w:sz w:val="24"/>
          <w:szCs w:val="24"/>
        </w:rPr>
        <w:t>Работа с информацией:</w:t>
      </w:r>
    </w:p>
    <w:p w14:paraId="415C7B82" w14:textId="7AF1ED73"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6ED30FE3" w14:textId="2721B1B3"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ориентироваться в понятиях: организм, возраст, система органов; культура, долг, соотечественник, берестяная грам</w:t>
      </w:r>
      <w:r w:rsidR="00DE53C9">
        <w:rPr>
          <w:rFonts w:cs="Times New Roman"/>
          <w:sz w:val="24"/>
          <w:szCs w:val="24"/>
        </w:rPr>
        <w:t xml:space="preserve">ота, первопечатник, иконопись, </w:t>
      </w:r>
      <w:r w:rsidR="002D65E4">
        <w:rPr>
          <w:rFonts w:cs="Times New Roman"/>
          <w:sz w:val="24"/>
          <w:szCs w:val="24"/>
        </w:rPr>
        <w:t xml:space="preserve">объект </w:t>
      </w:r>
      <w:r w:rsidR="002D65E4" w:rsidRPr="00BC56E2">
        <w:rPr>
          <w:rFonts w:cs="Times New Roman"/>
          <w:sz w:val="24"/>
          <w:szCs w:val="24"/>
        </w:rPr>
        <w:t>Всемирного природного</w:t>
      </w:r>
      <w:r w:rsidRPr="00BC56E2">
        <w:rPr>
          <w:rFonts w:cs="Times New Roman"/>
          <w:sz w:val="24"/>
          <w:szCs w:val="24"/>
        </w:rPr>
        <w:t xml:space="preserve"> и культурного наследия;</w:t>
      </w:r>
    </w:p>
    <w:p w14:paraId="32157B91" w14:textId="14E41D77"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4D86DEC2" w:rsidR="00575931" w:rsidRPr="00BC56E2" w:rsidRDefault="00DE53C9" w:rsidP="005803D5">
      <w:pPr>
        <w:pStyle w:val="a7"/>
        <w:numPr>
          <w:ilvl w:val="0"/>
          <w:numId w:val="38"/>
        </w:numPr>
        <w:tabs>
          <w:tab w:val="left" w:pos="567"/>
        </w:tabs>
        <w:spacing w:line="240" w:lineRule="auto"/>
        <w:ind w:left="0" w:right="-1" w:firstLine="0"/>
        <w:rPr>
          <w:rFonts w:cs="Times New Roman"/>
          <w:sz w:val="24"/>
          <w:szCs w:val="24"/>
        </w:rPr>
      </w:pPr>
      <w:r>
        <w:rPr>
          <w:rFonts w:cs="Times New Roman"/>
          <w:sz w:val="24"/>
          <w:szCs w:val="24"/>
        </w:rPr>
        <w:t xml:space="preserve">создавать текст-рассуждение: </w:t>
      </w:r>
      <w:r w:rsidR="002D65E4">
        <w:rPr>
          <w:rFonts w:cs="Times New Roman"/>
          <w:sz w:val="24"/>
          <w:szCs w:val="24"/>
        </w:rPr>
        <w:t xml:space="preserve">объяснять </w:t>
      </w:r>
      <w:r w:rsidR="002D65E4" w:rsidRPr="00BC56E2">
        <w:rPr>
          <w:rFonts w:cs="Times New Roman"/>
          <w:sz w:val="24"/>
          <w:szCs w:val="24"/>
        </w:rPr>
        <w:t>вред для здоровья</w:t>
      </w:r>
      <w:r w:rsidR="00575931" w:rsidRPr="00BC56E2">
        <w:rPr>
          <w:rFonts w:cs="Times New Roman"/>
          <w:sz w:val="24"/>
          <w:szCs w:val="24"/>
        </w:rPr>
        <w:t xml:space="preserve"> и самочувствия организма вредных привычек;</w:t>
      </w:r>
    </w:p>
    <w:p w14:paraId="07EE2353" w14:textId="0D392747"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описывать ситуации проявления нравственных качеств — отзывчивости,</w:t>
      </w:r>
      <w:r w:rsidR="00DE53C9">
        <w:rPr>
          <w:rFonts w:cs="Times New Roman"/>
          <w:sz w:val="24"/>
          <w:szCs w:val="24"/>
        </w:rPr>
        <w:t xml:space="preserve"> доброты, справедливости и др.</w:t>
      </w:r>
      <w:r w:rsidRPr="00BC56E2">
        <w:rPr>
          <w:rFonts w:cs="Times New Roman"/>
          <w:sz w:val="24"/>
          <w:szCs w:val="24"/>
        </w:rPr>
        <w:t>;</w:t>
      </w:r>
    </w:p>
    <w:p w14:paraId="55CDDE86" w14:textId="4AE76078"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составлять небольшие тексты «Права и обязанности гражданина РФ»;</w:t>
      </w:r>
    </w:p>
    <w:p w14:paraId="2E602B8C" w14:textId="77777777" w:rsidR="000A4565" w:rsidRPr="00BC56E2" w:rsidRDefault="00575931" w:rsidP="005803D5">
      <w:pPr>
        <w:pStyle w:val="a7"/>
        <w:numPr>
          <w:ilvl w:val="0"/>
          <w:numId w:val="38"/>
        </w:numPr>
        <w:tabs>
          <w:tab w:val="left" w:pos="567"/>
        </w:tabs>
        <w:spacing w:line="240" w:lineRule="auto"/>
        <w:ind w:left="0" w:right="-1" w:firstLine="0"/>
        <w:rPr>
          <w:rFonts w:cs="Times New Roman"/>
          <w:sz w:val="24"/>
          <w:szCs w:val="24"/>
        </w:rPr>
      </w:pPr>
      <w:r w:rsidRPr="00BC56E2">
        <w:rPr>
          <w:rFonts w:cs="Times New Roman"/>
          <w:sz w:val="24"/>
          <w:szCs w:val="24"/>
        </w:rPr>
        <w:t xml:space="preserve">создавать небольшие тексты о знаменательных страницах истории нашей страны (в рамках изученного) </w:t>
      </w:r>
    </w:p>
    <w:p w14:paraId="6EA9FE01" w14:textId="34772FF5" w:rsidR="000A4565"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Коммуникативные универсальные учебные действия:</w:t>
      </w:r>
    </w:p>
    <w:p w14:paraId="0A82580A" w14:textId="310C925B"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в процессе диалогов задавать вопросы, высказывать суждения, оценивать выступления участников;</w:t>
      </w:r>
    </w:p>
    <w:p w14:paraId="45782BDC" w14:textId="7B44CBA8"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соблюдать правила ведения диалога и дискуссии; проявлять уважительное отношение к собеседнику;</w:t>
      </w:r>
    </w:p>
    <w:p w14:paraId="51A582D9" w14:textId="28498717"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lastRenderedPageBreak/>
        <w:t>создавать устные и письменные тексты (описание, рассуждение, повествование);</w:t>
      </w:r>
    </w:p>
    <w:p w14:paraId="04902E40" w14:textId="024EBB78"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785C9333" w14:textId="5554646F"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 с возможной презентацией (текст, рисунки, фото, плакаты и др</w:t>
      </w:r>
      <w:r w:rsidR="00DE53C9">
        <w:rPr>
          <w:rFonts w:cs="Times New Roman"/>
          <w:sz w:val="24"/>
          <w:szCs w:val="24"/>
        </w:rPr>
        <w:t>.</w:t>
      </w:r>
      <w:r w:rsidRPr="00BC56E2">
        <w:rPr>
          <w:rFonts w:cs="Times New Roman"/>
          <w:sz w:val="24"/>
          <w:szCs w:val="24"/>
        </w:rPr>
        <w:t xml:space="preserve">) к тексту выступления </w:t>
      </w:r>
    </w:p>
    <w:p w14:paraId="128807FD" w14:textId="150F787E" w:rsidR="000A4565"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Регулятивные универсальные учебные действия:</w:t>
      </w:r>
    </w:p>
    <w:p w14:paraId="07A71D27" w14:textId="78ED8839" w:rsidR="000A4565"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Самоорганизация:</w:t>
      </w:r>
    </w:p>
    <w:p w14:paraId="31160309" w14:textId="213F66E6"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планировать самостоятельно или с небольшой помощью учителя действия по решению учебной задачи;</w:t>
      </w:r>
    </w:p>
    <w:p w14:paraId="347F4E01" w14:textId="00D2809F"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 xml:space="preserve">выстраивать последовательность выбранных действий и операций </w:t>
      </w:r>
    </w:p>
    <w:p w14:paraId="12E05F1F" w14:textId="1E098CFB" w:rsidR="000A4565"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Самоконтроль:</w:t>
      </w:r>
    </w:p>
    <w:p w14:paraId="44ADEB2C" w14:textId="72A40FE4"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осуществлять контроль процесса и результата своей деятельности;</w:t>
      </w:r>
    </w:p>
    <w:p w14:paraId="5F23D8B0" w14:textId="543BFD4A"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C9D2A11" w:rsidR="000A4565"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Самооценка:</w:t>
      </w:r>
    </w:p>
    <w:p w14:paraId="093B0D2A" w14:textId="1387809B"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объективно оценивать результаты своей деятельности, соотносить свою оценку с оценкой учителя;</w:t>
      </w:r>
    </w:p>
    <w:p w14:paraId="3974C572" w14:textId="31064A63"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 xml:space="preserve">оценивать целесообразность выбранных способов действия, при необходимости корректировать их </w:t>
      </w:r>
    </w:p>
    <w:p w14:paraId="4FC7814D" w14:textId="74DFEB08" w:rsidR="000A4565"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A4565" w:rsidRPr="00BC56E2">
        <w:rPr>
          <w:rFonts w:cs="Times New Roman"/>
          <w:b/>
          <w:bCs/>
          <w:sz w:val="24"/>
          <w:szCs w:val="24"/>
        </w:rPr>
        <w:t>Совместная деятельность:</w:t>
      </w:r>
    </w:p>
    <w:p w14:paraId="33B84D7A" w14:textId="7DD1F7BE"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2439F1EF" w14:textId="78891204" w:rsidR="000A4565" w:rsidRPr="00BC56E2"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2D65E4" w:rsidRPr="00BC56E2">
        <w:rPr>
          <w:rFonts w:cs="Times New Roman"/>
          <w:sz w:val="24"/>
          <w:szCs w:val="24"/>
        </w:rPr>
        <w:t>допускать конфликтов</w:t>
      </w:r>
      <w:r w:rsidRPr="00BC56E2">
        <w:rPr>
          <w:rFonts w:cs="Times New Roman"/>
          <w:sz w:val="24"/>
          <w:szCs w:val="24"/>
        </w:rPr>
        <w:t>, при их возникновении мирно разрешать без участия взрослого;</w:t>
      </w:r>
    </w:p>
    <w:p w14:paraId="454D45E0" w14:textId="73028F39" w:rsidR="00575931" w:rsidRPr="00DE53C9" w:rsidRDefault="000A4565" w:rsidP="005803D5">
      <w:pPr>
        <w:pStyle w:val="a7"/>
        <w:numPr>
          <w:ilvl w:val="0"/>
          <w:numId w:val="39"/>
        </w:numPr>
        <w:tabs>
          <w:tab w:val="left" w:pos="567"/>
        </w:tabs>
        <w:spacing w:line="240" w:lineRule="auto"/>
        <w:ind w:left="0" w:right="-1" w:firstLine="0"/>
        <w:rPr>
          <w:rFonts w:cs="Times New Roman"/>
          <w:sz w:val="24"/>
          <w:szCs w:val="24"/>
        </w:rPr>
      </w:pPr>
      <w:r w:rsidRPr="00BC56E2">
        <w:rPr>
          <w:rFonts w:cs="Times New Roman"/>
          <w:sz w:val="24"/>
          <w:szCs w:val="24"/>
        </w:rPr>
        <w:t xml:space="preserve">ответственно выполнять свою часть работы. </w:t>
      </w:r>
    </w:p>
    <w:p w14:paraId="5102898C" w14:textId="64FCF43F" w:rsidR="00575931" w:rsidRPr="00BC56E2" w:rsidRDefault="00575931" w:rsidP="00DE53C9">
      <w:pPr>
        <w:tabs>
          <w:tab w:val="left" w:pos="567"/>
        </w:tabs>
        <w:spacing w:line="240" w:lineRule="auto"/>
        <w:ind w:right="-1" w:firstLine="0"/>
        <w:jc w:val="center"/>
        <w:rPr>
          <w:rFonts w:cs="Times New Roman"/>
          <w:b/>
          <w:bCs/>
          <w:sz w:val="24"/>
          <w:szCs w:val="24"/>
        </w:rPr>
      </w:pPr>
      <w:r w:rsidRPr="00BC56E2">
        <w:rPr>
          <w:rFonts w:cs="Times New Roman"/>
          <w:b/>
          <w:bCs/>
          <w:sz w:val="24"/>
          <w:szCs w:val="24"/>
        </w:rPr>
        <w:t>Основы религиозных культур и светской этики</w:t>
      </w:r>
    </w:p>
    <w:p w14:paraId="779C2878" w14:textId="41D52C69" w:rsidR="002B1F6F"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 xml:space="preserve">Познавательные УУД: </w:t>
      </w:r>
    </w:p>
    <w:p w14:paraId="18C6A6F6" w14:textId="05F4E034"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 xml:space="preserve">ориентироваться в понятиях, отражающих нравственные ценности общества  </w:t>
      </w:r>
    </w:p>
    <w:p w14:paraId="500BDF82" w14:textId="01BF92F1"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мораль, этика, этикет, справедливость, гуманизм, благотворительность, а также используемых в разных религиях (в пределах изученного);</w:t>
      </w:r>
    </w:p>
    <w:p w14:paraId="4178294E" w14:textId="2ABF899A"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 xml:space="preserve">использовать разные методы получения знаний о традиционных религиях и светской этике (наблюдение, чтение, сравнение, вычисление); </w:t>
      </w:r>
    </w:p>
    <w:p w14:paraId="499E7F79" w14:textId="7AC8B038"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E9E8FEA"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 xml:space="preserve">признавать возможность существования разных точек зрения; обосновывать свои суждения, приводить убедительные доказательства; </w:t>
      </w:r>
    </w:p>
    <w:p w14:paraId="3FC89417" w14:textId="2BB310C9" w:rsidR="002B1F6F" w:rsidRPr="00DE53C9" w:rsidRDefault="00012B01" w:rsidP="00DD0D34">
      <w:pPr>
        <w:pStyle w:val="a7"/>
        <w:numPr>
          <w:ilvl w:val="0"/>
          <w:numId w:val="301"/>
        </w:numPr>
        <w:tabs>
          <w:tab w:val="left" w:pos="567"/>
        </w:tabs>
        <w:spacing w:line="240" w:lineRule="auto"/>
        <w:ind w:left="0" w:right="-1" w:firstLine="0"/>
        <w:rPr>
          <w:rFonts w:cs="Times New Roman"/>
          <w:sz w:val="24"/>
          <w:szCs w:val="24"/>
        </w:rPr>
      </w:pPr>
      <w:r w:rsidRPr="00DE53C9">
        <w:rPr>
          <w:rFonts w:cs="Times New Roman"/>
          <w:sz w:val="24"/>
          <w:szCs w:val="24"/>
        </w:rPr>
        <w:t xml:space="preserve">выполнять совместные проектные задания с опорой на предложенные образцы. </w:t>
      </w:r>
    </w:p>
    <w:p w14:paraId="6B4D6E3F" w14:textId="35796D2B" w:rsidR="002B1F6F"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 xml:space="preserve">Работа с информацией: </w:t>
      </w:r>
    </w:p>
    <w:p w14:paraId="706A06F2" w14:textId="25CA26BB" w:rsidR="002B1F6F" w:rsidRPr="00DE53C9" w:rsidRDefault="00012B01" w:rsidP="00DD0D34">
      <w:pPr>
        <w:pStyle w:val="a7"/>
        <w:numPr>
          <w:ilvl w:val="0"/>
          <w:numId w:val="302"/>
        </w:numPr>
        <w:tabs>
          <w:tab w:val="left" w:pos="567"/>
        </w:tabs>
        <w:spacing w:line="240" w:lineRule="auto"/>
        <w:ind w:left="0" w:right="-1" w:firstLine="0"/>
        <w:rPr>
          <w:rFonts w:cs="Times New Roman"/>
          <w:sz w:val="24"/>
          <w:szCs w:val="24"/>
        </w:rPr>
      </w:pPr>
      <w:r w:rsidRPr="00DE53C9">
        <w:rPr>
          <w:rFonts w:cs="Times New Roman"/>
          <w:sz w:val="24"/>
          <w:szCs w:val="24"/>
        </w:rPr>
        <w:lastRenderedPageBreak/>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22817B9B" w:rsidR="002B1F6F" w:rsidRPr="00DE53C9" w:rsidRDefault="00012B01" w:rsidP="00DD0D34">
      <w:pPr>
        <w:pStyle w:val="a7"/>
        <w:numPr>
          <w:ilvl w:val="0"/>
          <w:numId w:val="302"/>
        </w:numPr>
        <w:tabs>
          <w:tab w:val="left" w:pos="567"/>
        </w:tabs>
        <w:spacing w:line="240" w:lineRule="auto"/>
        <w:ind w:left="0" w:right="-1" w:firstLine="0"/>
        <w:rPr>
          <w:rFonts w:cs="Times New Roman"/>
          <w:sz w:val="24"/>
          <w:szCs w:val="24"/>
        </w:rPr>
      </w:pPr>
      <w:r w:rsidRPr="00DE53C9">
        <w:rPr>
          <w:rFonts w:cs="Times New Roman"/>
          <w:sz w:val="24"/>
          <w:szCs w:val="24"/>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2D67875" w:rsidR="002B1F6F" w:rsidRPr="00DE53C9" w:rsidRDefault="00012B01" w:rsidP="00DD0D34">
      <w:pPr>
        <w:pStyle w:val="a7"/>
        <w:numPr>
          <w:ilvl w:val="0"/>
          <w:numId w:val="302"/>
        </w:numPr>
        <w:tabs>
          <w:tab w:val="left" w:pos="567"/>
        </w:tabs>
        <w:spacing w:line="240" w:lineRule="auto"/>
        <w:ind w:left="0" w:right="-1" w:firstLine="0"/>
        <w:rPr>
          <w:rFonts w:cs="Times New Roman"/>
          <w:sz w:val="24"/>
          <w:szCs w:val="24"/>
        </w:rPr>
      </w:pPr>
      <w:r w:rsidRPr="00DE53C9">
        <w:rPr>
          <w:rFonts w:cs="Times New Roman"/>
          <w:sz w:val="24"/>
          <w:szCs w:val="24"/>
        </w:rPr>
        <w:t>находить дополнительную информацию к основному учебному материалу в разны</w:t>
      </w:r>
      <w:r w:rsidR="00DE53C9">
        <w:rPr>
          <w:rFonts w:cs="Times New Roman"/>
          <w:sz w:val="24"/>
          <w:szCs w:val="24"/>
        </w:rPr>
        <w:t>х информационных источниках, в </w:t>
      </w:r>
      <w:r w:rsidRPr="00DE53C9">
        <w:rPr>
          <w:rFonts w:cs="Times New Roman"/>
          <w:sz w:val="24"/>
          <w:szCs w:val="24"/>
        </w:rPr>
        <w:t xml:space="preserve">том числе в Интернете (в условиях контролируемого входа); </w:t>
      </w:r>
    </w:p>
    <w:p w14:paraId="6FB27779" w14:textId="73E666F4" w:rsidR="002B1F6F" w:rsidRPr="00DE53C9" w:rsidRDefault="00012B01" w:rsidP="00DD0D34">
      <w:pPr>
        <w:pStyle w:val="a7"/>
        <w:numPr>
          <w:ilvl w:val="0"/>
          <w:numId w:val="302"/>
        </w:numPr>
        <w:tabs>
          <w:tab w:val="left" w:pos="567"/>
        </w:tabs>
        <w:spacing w:line="240" w:lineRule="auto"/>
        <w:ind w:left="0" w:right="-1" w:firstLine="0"/>
        <w:rPr>
          <w:rFonts w:cs="Times New Roman"/>
          <w:sz w:val="24"/>
          <w:szCs w:val="24"/>
        </w:rPr>
      </w:pPr>
      <w:r w:rsidRPr="00DE53C9">
        <w:rPr>
          <w:rFonts w:cs="Times New Roman"/>
          <w:sz w:val="24"/>
          <w:szCs w:val="24"/>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5BA110DD" w:rsidR="002B1F6F"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 xml:space="preserve">Коммуникативные УУД: </w:t>
      </w:r>
    </w:p>
    <w:p w14:paraId="575C2781" w14:textId="44C06FE1" w:rsidR="002B1F6F" w:rsidRPr="00DE53C9" w:rsidRDefault="00012B01" w:rsidP="00DD0D34">
      <w:pPr>
        <w:pStyle w:val="a7"/>
        <w:numPr>
          <w:ilvl w:val="0"/>
          <w:numId w:val="303"/>
        </w:numPr>
        <w:tabs>
          <w:tab w:val="left" w:pos="567"/>
        </w:tabs>
        <w:spacing w:line="240" w:lineRule="auto"/>
        <w:ind w:left="0" w:right="-1" w:firstLine="0"/>
        <w:rPr>
          <w:rFonts w:cs="Times New Roman"/>
          <w:sz w:val="24"/>
          <w:szCs w:val="24"/>
        </w:rPr>
      </w:pPr>
      <w:r w:rsidRPr="00DE53C9">
        <w:rPr>
          <w:rFonts w:cs="Times New Roman"/>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8869A79" w:rsidR="002B1F6F" w:rsidRPr="00DE53C9" w:rsidRDefault="00012B01" w:rsidP="00DD0D34">
      <w:pPr>
        <w:pStyle w:val="a7"/>
        <w:numPr>
          <w:ilvl w:val="0"/>
          <w:numId w:val="303"/>
        </w:numPr>
        <w:tabs>
          <w:tab w:val="left" w:pos="567"/>
        </w:tabs>
        <w:spacing w:line="240" w:lineRule="auto"/>
        <w:ind w:left="0" w:right="-1" w:firstLine="0"/>
        <w:rPr>
          <w:rFonts w:cs="Times New Roman"/>
          <w:sz w:val="24"/>
          <w:szCs w:val="24"/>
        </w:rPr>
      </w:pPr>
      <w:r w:rsidRPr="00DE53C9">
        <w:rPr>
          <w:rFonts w:cs="Times New Roman"/>
          <w:sz w:val="24"/>
          <w:szCs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4FD7EE9" w:rsidR="00575931" w:rsidRPr="00DE53C9" w:rsidRDefault="00012B01" w:rsidP="00DD0D34">
      <w:pPr>
        <w:pStyle w:val="a7"/>
        <w:numPr>
          <w:ilvl w:val="0"/>
          <w:numId w:val="303"/>
        </w:numPr>
        <w:tabs>
          <w:tab w:val="left" w:pos="567"/>
        </w:tabs>
        <w:spacing w:line="240" w:lineRule="auto"/>
        <w:ind w:left="0" w:right="-1" w:firstLine="0"/>
        <w:rPr>
          <w:rFonts w:cs="Times New Roman"/>
          <w:sz w:val="24"/>
          <w:szCs w:val="24"/>
        </w:rPr>
      </w:pPr>
      <w:r w:rsidRPr="00DE53C9">
        <w:rPr>
          <w:rFonts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01989544" w:rsidR="002B1F6F"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 xml:space="preserve">Регулятивные УУД: </w:t>
      </w:r>
    </w:p>
    <w:p w14:paraId="3B311899" w14:textId="21A8011A" w:rsidR="002B1F6F" w:rsidRPr="00DE53C9" w:rsidRDefault="00012B01" w:rsidP="00DD0D34">
      <w:pPr>
        <w:pStyle w:val="a7"/>
        <w:numPr>
          <w:ilvl w:val="0"/>
          <w:numId w:val="304"/>
        </w:numPr>
        <w:tabs>
          <w:tab w:val="left" w:pos="567"/>
        </w:tabs>
        <w:spacing w:line="240" w:lineRule="auto"/>
        <w:ind w:left="0" w:right="-1" w:firstLine="0"/>
        <w:rPr>
          <w:rFonts w:cs="Times New Roman"/>
          <w:sz w:val="24"/>
          <w:szCs w:val="24"/>
        </w:rPr>
      </w:pPr>
      <w:r w:rsidRPr="00DE53C9">
        <w:rPr>
          <w:rFonts w:cs="Times New Roman"/>
          <w:sz w:val="24"/>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19BD9556" w:rsidR="002B1F6F" w:rsidRPr="00DE53C9" w:rsidRDefault="00012B01" w:rsidP="00DD0D34">
      <w:pPr>
        <w:pStyle w:val="a7"/>
        <w:numPr>
          <w:ilvl w:val="0"/>
          <w:numId w:val="304"/>
        </w:numPr>
        <w:tabs>
          <w:tab w:val="left" w:pos="567"/>
        </w:tabs>
        <w:spacing w:line="240" w:lineRule="auto"/>
        <w:ind w:left="0" w:right="-1" w:firstLine="0"/>
        <w:rPr>
          <w:rFonts w:cs="Times New Roman"/>
          <w:sz w:val="24"/>
          <w:szCs w:val="24"/>
        </w:rPr>
      </w:pPr>
      <w:r w:rsidRPr="00DE53C9">
        <w:rPr>
          <w:rFonts w:cs="Times New Roman"/>
          <w:sz w:val="24"/>
          <w:szCs w:val="24"/>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2C4E28FB" w:rsidR="002B1F6F" w:rsidRPr="00DE53C9" w:rsidRDefault="00012B01" w:rsidP="00DD0D34">
      <w:pPr>
        <w:pStyle w:val="a7"/>
        <w:numPr>
          <w:ilvl w:val="0"/>
          <w:numId w:val="304"/>
        </w:numPr>
        <w:tabs>
          <w:tab w:val="left" w:pos="567"/>
        </w:tabs>
        <w:spacing w:line="240" w:lineRule="auto"/>
        <w:ind w:left="0" w:right="-1" w:firstLine="0"/>
        <w:rPr>
          <w:rFonts w:cs="Times New Roman"/>
          <w:sz w:val="24"/>
          <w:szCs w:val="24"/>
        </w:rPr>
      </w:pPr>
      <w:r w:rsidRPr="00DE53C9">
        <w:rPr>
          <w:rFonts w:cs="Times New Roman"/>
          <w:sz w:val="24"/>
          <w:szCs w:val="24"/>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4C088BE7" w:rsidR="002B1F6F" w:rsidRPr="00DE53C9" w:rsidRDefault="00012B01" w:rsidP="00DD0D34">
      <w:pPr>
        <w:pStyle w:val="a7"/>
        <w:numPr>
          <w:ilvl w:val="0"/>
          <w:numId w:val="304"/>
        </w:numPr>
        <w:tabs>
          <w:tab w:val="left" w:pos="567"/>
        </w:tabs>
        <w:spacing w:line="240" w:lineRule="auto"/>
        <w:ind w:left="0" w:right="-1" w:firstLine="0"/>
        <w:rPr>
          <w:rFonts w:cs="Times New Roman"/>
          <w:sz w:val="24"/>
          <w:szCs w:val="24"/>
        </w:rPr>
      </w:pPr>
      <w:r w:rsidRPr="00DE53C9">
        <w:rPr>
          <w:rFonts w:cs="Times New Roman"/>
          <w:sz w:val="24"/>
          <w:szCs w:val="24"/>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6A200247" w:rsidR="002B1F6F" w:rsidRPr="00DE53C9" w:rsidRDefault="00012B01" w:rsidP="00DD0D34">
      <w:pPr>
        <w:pStyle w:val="a7"/>
        <w:numPr>
          <w:ilvl w:val="0"/>
          <w:numId w:val="304"/>
        </w:numPr>
        <w:tabs>
          <w:tab w:val="left" w:pos="567"/>
        </w:tabs>
        <w:spacing w:line="240" w:lineRule="auto"/>
        <w:ind w:left="0" w:right="-1" w:firstLine="0"/>
        <w:rPr>
          <w:rFonts w:cs="Times New Roman"/>
          <w:sz w:val="24"/>
          <w:szCs w:val="24"/>
        </w:rPr>
      </w:pPr>
      <w:r w:rsidRPr="00DE53C9">
        <w:rPr>
          <w:rFonts w:cs="Times New Roman"/>
          <w:sz w:val="24"/>
          <w:szCs w:val="24"/>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33376431" w:rsidR="002B1F6F"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 xml:space="preserve">Совместная деятельность: </w:t>
      </w:r>
    </w:p>
    <w:p w14:paraId="0A01A222" w14:textId="64D45341" w:rsidR="002B1F6F" w:rsidRPr="00DE53C9" w:rsidRDefault="00012B01" w:rsidP="00DD0D34">
      <w:pPr>
        <w:pStyle w:val="a7"/>
        <w:numPr>
          <w:ilvl w:val="0"/>
          <w:numId w:val="305"/>
        </w:numPr>
        <w:tabs>
          <w:tab w:val="left" w:pos="567"/>
        </w:tabs>
        <w:spacing w:line="240" w:lineRule="auto"/>
        <w:ind w:left="0" w:right="-1" w:firstLine="0"/>
        <w:rPr>
          <w:rFonts w:cs="Times New Roman"/>
          <w:sz w:val="24"/>
          <w:szCs w:val="24"/>
        </w:rPr>
      </w:pPr>
      <w:r w:rsidRPr="00DE53C9">
        <w:rPr>
          <w:rFonts w:cs="Times New Roman"/>
          <w:sz w:val="24"/>
          <w:szCs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59AC1327" w:rsidR="002B1F6F" w:rsidRPr="00DE53C9" w:rsidRDefault="00012B01" w:rsidP="00DD0D34">
      <w:pPr>
        <w:pStyle w:val="a7"/>
        <w:numPr>
          <w:ilvl w:val="0"/>
          <w:numId w:val="305"/>
        </w:numPr>
        <w:tabs>
          <w:tab w:val="left" w:pos="567"/>
        </w:tabs>
        <w:spacing w:line="240" w:lineRule="auto"/>
        <w:ind w:left="0" w:right="-1" w:firstLine="0"/>
        <w:rPr>
          <w:rFonts w:cs="Times New Roman"/>
          <w:sz w:val="24"/>
          <w:szCs w:val="24"/>
        </w:rPr>
      </w:pPr>
      <w:r w:rsidRPr="00DE53C9">
        <w:rPr>
          <w:rFonts w:cs="Times New Roman"/>
          <w:sz w:val="24"/>
          <w:szCs w:val="24"/>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483BD987" w14:textId="0F16515F" w:rsidR="00575931" w:rsidRPr="00DE53C9" w:rsidRDefault="00012B01" w:rsidP="00DD0D34">
      <w:pPr>
        <w:pStyle w:val="a7"/>
        <w:numPr>
          <w:ilvl w:val="0"/>
          <w:numId w:val="305"/>
        </w:numPr>
        <w:tabs>
          <w:tab w:val="left" w:pos="567"/>
        </w:tabs>
        <w:spacing w:line="240" w:lineRule="auto"/>
        <w:ind w:left="0" w:right="-1" w:firstLine="0"/>
        <w:rPr>
          <w:rFonts w:cs="Times New Roman"/>
          <w:sz w:val="24"/>
          <w:szCs w:val="24"/>
        </w:rPr>
      </w:pPr>
      <w:r w:rsidRPr="00DE53C9">
        <w:rPr>
          <w:rFonts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2B9FB450" w14:textId="5929BB1A" w:rsidR="00575931" w:rsidRPr="00BC56E2" w:rsidRDefault="00575931" w:rsidP="00DE53C9">
      <w:pPr>
        <w:tabs>
          <w:tab w:val="left" w:pos="567"/>
        </w:tabs>
        <w:spacing w:line="240" w:lineRule="auto"/>
        <w:ind w:right="-1" w:firstLine="0"/>
        <w:jc w:val="center"/>
        <w:rPr>
          <w:rFonts w:cs="Times New Roman"/>
          <w:b/>
          <w:bCs/>
          <w:sz w:val="24"/>
          <w:szCs w:val="24"/>
        </w:rPr>
      </w:pPr>
      <w:r w:rsidRPr="00BC56E2">
        <w:rPr>
          <w:rFonts w:cs="Times New Roman"/>
          <w:b/>
          <w:bCs/>
          <w:sz w:val="24"/>
          <w:szCs w:val="24"/>
        </w:rPr>
        <w:t>Изобразительное искусство</w:t>
      </w:r>
    </w:p>
    <w:p w14:paraId="6E2C5F51" w14:textId="5E1DF539" w:rsidR="00012B01" w:rsidRPr="00BC56E2" w:rsidRDefault="00F61248" w:rsidP="002D65E4">
      <w:pPr>
        <w:pStyle w:val="a7"/>
        <w:widowControl w:val="0"/>
        <w:tabs>
          <w:tab w:val="left" w:pos="567"/>
        </w:tabs>
        <w:autoSpaceDE w:val="0"/>
        <w:autoSpaceDN w:val="0"/>
        <w:spacing w:line="240" w:lineRule="auto"/>
        <w:ind w:left="0" w:right="-1" w:firstLine="0"/>
        <w:contextualSpacing w:val="0"/>
        <w:rPr>
          <w:rFonts w:cs="Times New Roman"/>
          <w:b/>
          <w:bCs/>
          <w:sz w:val="24"/>
          <w:szCs w:val="24"/>
        </w:rPr>
      </w:pPr>
      <w:r>
        <w:rPr>
          <w:rFonts w:cs="Times New Roman"/>
          <w:b/>
          <w:bCs/>
          <w:sz w:val="24"/>
          <w:szCs w:val="24"/>
        </w:rPr>
        <w:tab/>
      </w:r>
      <w:r w:rsidR="00012B01" w:rsidRPr="00BC56E2">
        <w:rPr>
          <w:rFonts w:cs="Times New Roman"/>
          <w:b/>
          <w:bCs/>
          <w:sz w:val="24"/>
          <w:szCs w:val="24"/>
        </w:rPr>
        <w:t>Овладение универсальными познавательными действиями</w:t>
      </w:r>
    </w:p>
    <w:p w14:paraId="4F2AE5FF" w14:textId="2EDEDE5F" w:rsidR="00012B01"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Пространственные представления и сенсорные способности:</w:t>
      </w:r>
    </w:p>
    <w:p w14:paraId="3BC65615"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характеризовать форму предмета, конструкции;</w:t>
      </w:r>
    </w:p>
    <w:p w14:paraId="314560C5"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выявлять доминантные черты (характерные особенности) в визуальном образе;</w:t>
      </w:r>
    </w:p>
    <w:p w14:paraId="4D9E3630"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сравнивать плоскостные и пространственные объекты по заданным основаниям;</w:t>
      </w:r>
    </w:p>
    <w:p w14:paraId="4991BA5C"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находить ассоциативные связи между визуальными образами разных форм и предметов;</w:t>
      </w:r>
    </w:p>
    <w:p w14:paraId="76A73CFA"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lastRenderedPageBreak/>
        <w:t>сопоставлять части и целое в видимом образе, предмете, конструкции;</w:t>
      </w:r>
    </w:p>
    <w:p w14:paraId="08DB2FB2"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пропорциональные отношения частей внутри целого и предметов между собой;</w:t>
      </w:r>
    </w:p>
    <w:p w14:paraId="5BC1704B"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обобщать форму составной конструкции;</w:t>
      </w:r>
    </w:p>
    <w:p w14:paraId="26FDC2AB"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абстрагировать образ реальности при построении плоской композиции;</w:t>
      </w:r>
    </w:p>
    <w:p w14:paraId="5C40B399"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соотносить тональные отношения (тёмное — светлое) в пространственных и плоскостных объектах;</w:t>
      </w:r>
    </w:p>
    <w:p w14:paraId="3936D338" w14:textId="77777777" w:rsidR="00012B01" w:rsidRPr="00BC56E2" w:rsidRDefault="00012B01" w:rsidP="005803D5">
      <w:pPr>
        <w:pStyle w:val="a7"/>
        <w:numPr>
          <w:ilvl w:val="0"/>
          <w:numId w:val="40"/>
        </w:numPr>
        <w:tabs>
          <w:tab w:val="left" w:pos="567"/>
        </w:tabs>
        <w:spacing w:line="240" w:lineRule="auto"/>
        <w:ind w:left="0" w:right="-1" w:firstLine="0"/>
        <w:rPr>
          <w:rFonts w:cs="Times New Roman"/>
          <w:sz w:val="24"/>
          <w:szCs w:val="24"/>
        </w:rPr>
      </w:pPr>
      <w:r w:rsidRPr="00BC56E2">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870D4AC" w14:textId="5737D264" w:rsidR="00012B01"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Базовые логические и исследовательские действия:</w:t>
      </w:r>
    </w:p>
    <w:p w14:paraId="4B9BB0B0"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знаково-символические средства для составления орнаментов и декоративных композиций;</w:t>
      </w:r>
    </w:p>
    <w:p w14:paraId="5B085DD6"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классифицировать произведения искусства по видам и, соответственно, по назначению в жизни людей;</w:t>
      </w:r>
    </w:p>
    <w:p w14:paraId="6B04B986"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BC56E2" w:rsidRDefault="00012B01" w:rsidP="005803D5">
      <w:pPr>
        <w:pStyle w:val="a7"/>
        <w:numPr>
          <w:ilvl w:val="0"/>
          <w:numId w:val="41"/>
        </w:numPr>
        <w:tabs>
          <w:tab w:val="left" w:pos="567"/>
        </w:tabs>
        <w:spacing w:line="240" w:lineRule="auto"/>
        <w:ind w:left="0" w:right="-1" w:firstLine="0"/>
        <w:rPr>
          <w:rFonts w:cs="Times New Roman"/>
          <w:sz w:val="24"/>
          <w:szCs w:val="24"/>
        </w:rPr>
      </w:pPr>
      <w:r w:rsidRPr="00BC56E2">
        <w:rPr>
          <w:rFonts w:cs="Times New Roman"/>
          <w:sz w:val="24"/>
          <w:szCs w:val="24"/>
        </w:rPr>
        <w:t>ставить и использовать вопросы как исследовательский инструмент познания.</w:t>
      </w:r>
    </w:p>
    <w:p w14:paraId="159A4864" w14:textId="7C565550"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Работа с информацией:</w:t>
      </w:r>
    </w:p>
    <w:p w14:paraId="5AD7EE48"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использовать электронные образовательные ресурсы;</w:t>
      </w:r>
    </w:p>
    <w:p w14:paraId="28DD24B6"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уметь работать с электронными учебниками и учебными пособиями;</w:t>
      </w:r>
    </w:p>
    <w:p w14:paraId="46D62AD1"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соблюдать правила информационной безопасности при работе в сети Интернет.</w:t>
      </w:r>
    </w:p>
    <w:p w14:paraId="449C183C" w14:textId="4A140B47"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Овладение универсальными коммуникативными действиями</w:t>
      </w:r>
    </w:p>
    <w:p w14:paraId="335A9854"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демонстрировать и объяснять результаты своего творческого, художественного или исследовательского опыта;</w:t>
      </w:r>
    </w:p>
    <w:p w14:paraId="0BCFBE94"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0601F8B3"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Овладение универсальными регулятивными действиями</w:t>
      </w:r>
    </w:p>
    <w:p w14:paraId="2BD656BC" w14:textId="54EC9258" w:rsidR="002B1F6F" w:rsidRPr="00BC56E2" w:rsidRDefault="002D65E4" w:rsidP="00BC56E2">
      <w:pPr>
        <w:tabs>
          <w:tab w:val="left" w:pos="567"/>
        </w:tabs>
        <w:spacing w:line="240" w:lineRule="auto"/>
        <w:ind w:right="-1" w:firstLine="0"/>
        <w:rPr>
          <w:rFonts w:cs="Times New Roman"/>
          <w:sz w:val="24"/>
          <w:szCs w:val="24"/>
        </w:rPr>
      </w:pPr>
      <w:r>
        <w:rPr>
          <w:rFonts w:cs="Times New Roman"/>
          <w:b/>
          <w:bCs/>
          <w:sz w:val="24"/>
          <w:szCs w:val="24"/>
        </w:rPr>
        <w:tab/>
      </w:r>
      <w:r w:rsidR="00012B01" w:rsidRPr="00BC56E2">
        <w:rPr>
          <w:rFonts w:cs="Times New Roman"/>
          <w:b/>
          <w:bCs/>
          <w:sz w:val="24"/>
          <w:szCs w:val="24"/>
        </w:rPr>
        <w:t>Обучающиеся должны овладеть следующими действиями:</w:t>
      </w:r>
      <w:r w:rsidR="00012B01" w:rsidRPr="00BC56E2">
        <w:rPr>
          <w:rFonts w:cs="Times New Roman"/>
          <w:sz w:val="24"/>
          <w:szCs w:val="24"/>
        </w:rPr>
        <w:t xml:space="preserve"> </w:t>
      </w:r>
    </w:p>
    <w:p w14:paraId="5C7C438E" w14:textId="08CFED7C"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внимательно относиться и выполнять учебные задачи, поставленные учителем;</w:t>
      </w:r>
    </w:p>
    <w:p w14:paraId="26388790"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соблюдать последовательность учебных действий при выполнении задания;</w:t>
      </w:r>
    </w:p>
    <w:p w14:paraId="61B56525" w14:textId="77777777" w:rsidR="00012B01" w:rsidRPr="00BC56E2" w:rsidRDefault="00012B01" w:rsidP="005803D5">
      <w:pPr>
        <w:pStyle w:val="a7"/>
        <w:numPr>
          <w:ilvl w:val="0"/>
          <w:numId w:val="42"/>
        </w:numPr>
        <w:tabs>
          <w:tab w:val="left" w:pos="567"/>
        </w:tabs>
        <w:spacing w:line="240" w:lineRule="auto"/>
        <w:ind w:left="0" w:right="-1" w:firstLine="0"/>
        <w:rPr>
          <w:rFonts w:cs="Times New Roman"/>
          <w:sz w:val="24"/>
          <w:szCs w:val="24"/>
        </w:rPr>
      </w:pPr>
      <w:r w:rsidRPr="00BC56E2">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D58E05D" w14:textId="06C91A49" w:rsidR="00575931" w:rsidRPr="00DE53C9" w:rsidRDefault="00012B01" w:rsidP="005803D5">
      <w:pPr>
        <w:pStyle w:val="a7"/>
        <w:numPr>
          <w:ilvl w:val="0"/>
          <w:numId w:val="42"/>
        </w:numPr>
        <w:tabs>
          <w:tab w:val="left" w:pos="567"/>
        </w:tabs>
        <w:spacing w:line="240" w:lineRule="auto"/>
        <w:ind w:left="0" w:right="-1" w:firstLine="0"/>
        <w:rPr>
          <w:rFonts w:cs="Times New Roman"/>
          <w:w w:val="115"/>
          <w:sz w:val="24"/>
          <w:szCs w:val="24"/>
        </w:rPr>
      </w:pPr>
      <w:r w:rsidRPr="00BC56E2">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BC56E2">
        <w:rPr>
          <w:rFonts w:cs="Times New Roman"/>
          <w:w w:val="115"/>
          <w:sz w:val="24"/>
          <w:szCs w:val="24"/>
        </w:rPr>
        <w:t>.</w:t>
      </w:r>
    </w:p>
    <w:p w14:paraId="4425E495" w14:textId="0D23725B" w:rsidR="00575931" w:rsidRPr="00BC56E2" w:rsidRDefault="00575931" w:rsidP="00DE53C9">
      <w:pPr>
        <w:tabs>
          <w:tab w:val="left" w:pos="567"/>
        </w:tabs>
        <w:spacing w:line="240" w:lineRule="auto"/>
        <w:ind w:right="-1" w:firstLine="0"/>
        <w:jc w:val="center"/>
        <w:rPr>
          <w:rFonts w:cs="Times New Roman"/>
          <w:b/>
          <w:bCs/>
          <w:sz w:val="24"/>
          <w:szCs w:val="24"/>
        </w:rPr>
      </w:pPr>
      <w:r w:rsidRPr="00BC56E2">
        <w:rPr>
          <w:rFonts w:cs="Times New Roman"/>
          <w:b/>
          <w:bCs/>
          <w:sz w:val="24"/>
          <w:szCs w:val="24"/>
        </w:rPr>
        <w:t>Музыка</w:t>
      </w:r>
    </w:p>
    <w:p w14:paraId="6C0CAC54" w14:textId="2C3A8AEE"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Овладение универсальными познавательными действиями</w:t>
      </w:r>
    </w:p>
    <w:p w14:paraId="3D3C0B3A" w14:textId="5A25D501"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Базовые логические действия:</w:t>
      </w:r>
    </w:p>
    <w:p w14:paraId="43877B86" w14:textId="4A20800E" w:rsidR="00012B01" w:rsidRPr="00DE53C9" w:rsidRDefault="00012B01" w:rsidP="00DD0D34">
      <w:pPr>
        <w:pStyle w:val="a7"/>
        <w:numPr>
          <w:ilvl w:val="0"/>
          <w:numId w:val="306"/>
        </w:numPr>
        <w:tabs>
          <w:tab w:val="left" w:pos="567"/>
        </w:tabs>
        <w:spacing w:line="240" w:lineRule="auto"/>
        <w:ind w:left="0" w:right="-1" w:firstLine="0"/>
        <w:rPr>
          <w:rFonts w:cs="Times New Roman"/>
          <w:sz w:val="24"/>
          <w:szCs w:val="24"/>
        </w:rPr>
      </w:pPr>
      <w:r w:rsidRPr="00DE53C9">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30283B95" w:rsidR="00012B01" w:rsidRPr="00DE53C9" w:rsidRDefault="00012B01" w:rsidP="00DD0D34">
      <w:pPr>
        <w:pStyle w:val="a7"/>
        <w:numPr>
          <w:ilvl w:val="0"/>
          <w:numId w:val="306"/>
        </w:numPr>
        <w:tabs>
          <w:tab w:val="left" w:pos="567"/>
        </w:tabs>
        <w:spacing w:line="240" w:lineRule="auto"/>
        <w:ind w:left="0" w:right="-1" w:firstLine="0"/>
        <w:rPr>
          <w:rFonts w:cs="Times New Roman"/>
          <w:sz w:val="24"/>
          <w:szCs w:val="24"/>
        </w:rPr>
      </w:pPr>
      <w:r w:rsidRPr="00DE53C9">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7636431" w:rsidR="00012B01" w:rsidRPr="00DE53C9" w:rsidRDefault="00012B01" w:rsidP="00DD0D34">
      <w:pPr>
        <w:pStyle w:val="a7"/>
        <w:numPr>
          <w:ilvl w:val="0"/>
          <w:numId w:val="306"/>
        </w:numPr>
        <w:tabs>
          <w:tab w:val="left" w:pos="567"/>
        </w:tabs>
        <w:spacing w:line="240" w:lineRule="auto"/>
        <w:ind w:left="0" w:right="-1" w:firstLine="0"/>
        <w:rPr>
          <w:rFonts w:cs="Times New Roman"/>
          <w:sz w:val="24"/>
          <w:szCs w:val="24"/>
        </w:rPr>
      </w:pPr>
      <w:r w:rsidRPr="00DE53C9">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2DABCDD8" w:rsidR="00012B01" w:rsidRPr="00DE53C9" w:rsidRDefault="00012B01" w:rsidP="00DD0D34">
      <w:pPr>
        <w:pStyle w:val="a7"/>
        <w:numPr>
          <w:ilvl w:val="0"/>
          <w:numId w:val="306"/>
        </w:numPr>
        <w:tabs>
          <w:tab w:val="left" w:pos="567"/>
        </w:tabs>
        <w:spacing w:line="240" w:lineRule="auto"/>
        <w:ind w:left="0" w:right="-1" w:firstLine="0"/>
        <w:rPr>
          <w:rFonts w:cs="Times New Roman"/>
          <w:sz w:val="24"/>
          <w:szCs w:val="24"/>
        </w:rPr>
      </w:pPr>
      <w:r w:rsidRPr="00DE53C9">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3AF9A011" w:rsidR="00012B01" w:rsidRPr="00DE53C9" w:rsidRDefault="00012B01" w:rsidP="00DD0D34">
      <w:pPr>
        <w:pStyle w:val="a7"/>
        <w:numPr>
          <w:ilvl w:val="0"/>
          <w:numId w:val="306"/>
        </w:numPr>
        <w:tabs>
          <w:tab w:val="left" w:pos="567"/>
        </w:tabs>
        <w:spacing w:line="240" w:lineRule="auto"/>
        <w:ind w:left="0" w:right="-1" w:firstLine="0"/>
        <w:rPr>
          <w:rFonts w:cs="Times New Roman"/>
          <w:sz w:val="24"/>
          <w:szCs w:val="24"/>
        </w:rPr>
      </w:pPr>
      <w:r w:rsidRPr="00DE53C9">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012EB429" w14:textId="37059BBA" w:rsidR="00012B01"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Базовые исследовательские действия:</w:t>
      </w:r>
    </w:p>
    <w:p w14:paraId="77C23A58" w14:textId="07BAC1E2" w:rsidR="00012B01" w:rsidRPr="00DE53C9" w:rsidRDefault="00012B01" w:rsidP="00DD0D34">
      <w:pPr>
        <w:pStyle w:val="a7"/>
        <w:numPr>
          <w:ilvl w:val="0"/>
          <w:numId w:val="307"/>
        </w:numPr>
        <w:tabs>
          <w:tab w:val="left" w:pos="567"/>
        </w:tabs>
        <w:spacing w:line="240" w:lineRule="auto"/>
        <w:ind w:left="0" w:right="-1" w:firstLine="0"/>
        <w:rPr>
          <w:rFonts w:cs="Times New Roman"/>
          <w:sz w:val="24"/>
          <w:szCs w:val="24"/>
        </w:rPr>
      </w:pPr>
      <w:r w:rsidRPr="00DE53C9">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091A0C41" w:rsidR="00012B01" w:rsidRPr="00DE53C9" w:rsidRDefault="00012B01" w:rsidP="00DD0D34">
      <w:pPr>
        <w:pStyle w:val="a7"/>
        <w:numPr>
          <w:ilvl w:val="0"/>
          <w:numId w:val="307"/>
        </w:numPr>
        <w:tabs>
          <w:tab w:val="left" w:pos="567"/>
        </w:tabs>
        <w:spacing w:line="240" w:lineRule="auto"/>
        <w:ind w:left="0" w:right="-1" w:firstLine="0"/>
        <w:rPr>
          <w:rFonts w:cs="Times New Roman"/>
          <w:sz w:val="24"/>
          <w:szCs w:val="24"/>
        </w:rPr>
      </w:pPr>
      <w:r w:rsidRPr="00DE53C9">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1DDB7169" w:rsidR="00012B01" w:rsidRPr="00DE53C9" w:rsidRDefault="00012B01" w:rsidP="00DD0D34">
      <w:pPr>
        <w:pStyle w:val="a7"/>
        <w:numPr>
          <w:ilvl w:val="0"/>
          <w:numId w:val="307"/>
        </w:numPr>
        <w:tabs>
          <w:tab w:val="left" w:pos="567"/>
        </w:tabs>
        <w:spacing w:line="240" w:lineRule="auto"/>
        <w:ind w:left="0" w:right="-1" w:firstLine="0"/>
        <w:rPr>
          <w:rFonts w:cs="Times New Roman"/>
          <w:sz w:val="24"/>
          <w:szCs w:val="24"/>
        </w:rPr>
      </w:pPr>
      <w:r w:rsidRPr="00DE53C9">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5FF53B4E" w:rsidR="00012B01" w:rsidRPr="00DE53C9" w:rsidRDefault="00012B01" w:rsidP="00DD0D34">
      <w:pPr>
        <w:pStyle w:val="a7"/>
        <w:numPr>
          <w:ilvl w:val="0"/>
          <w:numId w:val="307"/>
        </w:numPr>
        <w:tabs>
          <w:tab w:val="left" w:pos="567"/>
        </w:tabs>
        <w:spacing w:line="240" w:lineRule="auto"/>
        <w:ind w:left="0" w:right="-1" w:firstLine="0"/>
        <w:rPr>
          <w:rFonts w:cs="Times New Roman"/>
          <w:sz w:val="24"/>
          <w:szCs w:val="24"/>
        </w:rPr>
      </w:pPr>
      <w:r w:rsidRPr="00DE53C9">
        <w:rPr>
          <w:rFonts w:cs="Times New Roman"/>
          <w:sz w:val="24"/>
          <w:szCs w:val="24"/>
        </w:rPr>
        <w:lastRenderedPageBreak/>
        <w:t>проводить по предложенному плану опыт, несложное исследование по установлению особеннос</w:t>
      </w:r>
      <w:r w:rsidR="00DE53C9">
        <w:rPr>
          <w:rFonts w:cs="Times New Roman"/>
          <w:sz w:val="24"/>
          <w:szCs w:val="24"/>
        </w:rPr>
        <w:t xml:space="preserve">тей предмета изучения и связей между музыкальными объектами и </w:t>
      </w:r>
      <w:r w:rsidRPr="00DE53C9">
        <w:rPr>
          <w:rFonts w:cs="Times New Roman"/>
          <w:sz w:val="24"/>
          <w:szCs w:val="24"/>
        </w:rPr>
        <w:t>явлениями (часть — целое, причина — следствие);</w:t>
      </w:r>
    </w:p>
    <w:p w14:paraId="41401738" w14:textId="49DB2AB4" w:rsidR="00012B01" w:rsidRPr="00DE53C9" w:rsidRDefault="00012B01" w:rsidP="00DD0D34">
      <w:pPr>
        <w:pStyle w:val="a7"/>
        <w:numPr>
          <w:ilvl w:val="0"/>
          <w:numId w:val="307"/>
        </w:numPr>
        <w:tabs>
          <w:tab w:val="left" w:pos="567"/>
        </w:tabs>
        <w:spacing w:line="240" w:lineRule="auto"/>
        <w:ind w:left="0" w:right="-1" w:firstLine="0"/>
        <w:rPr>
          <w:rFonts w:cs="Times New Roman"/>
          <w:sz w:val="24"/>
          <w:szCs w:val="24"/>
        </w:rPr>
      </w:pPr>
      <w:r w:rsidRPr="00DE53C9">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4B6A8F16" w:rsidR="00012B01" w:rsidRPr="00DE53C9" w:rsidRDefault="00012B01" w:rsidP="005803D5">
      <w:pPr>
        <w:pStyle w:val="a7"/>
        <w:numPr>
          <w:ilvl w:val="0"/>
          <w:numId w:val="29"/>
        </w:numPr>
        <w:tabs>
          <w:tab w:val="left" w:pos="567"/>
        </w:tabs>
        <w:spacing w:line="240" w:lineRule="auto"/>
        <w:ind w:left="0" w:right="-1" w:firstLine="0"/>
        <w:rPr>
          <w:rFonts w:cs="Times New Roman"/>
          <w:sz w:val="24"/>
          <w:szCs w:val="24"/>
        </w:rPr>
      </w:pPr>
      <w:r w:rsidRPr="00DE53C9">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75E48F24" w14:textId="70F45BC7" w:rsidR="00012B01" w:rsidRPr="00BC56E2" w:rsidRDefault="00DE53C9" w:rsidP="00BC56E2">
      <w:pPr>
        <w:tabs>
          <w:tab w:val="left" w:pos="567"/>
        </w:tabs>
        <w:spacing w:line="240" w:lineRule="auto"/>
        <w:ind w:right="-1" w:firstLine="0"/>
        <w:rPr>
          <w:rFonts w:cs="Times New Roman"/>
          <w:b/>
          <w:bCs/>
          <w:sz w:val="24"/>
          <w:szCs w:val="24"/>
        </w:rPr>
      </w:pPr>
      <w:r>
        <w:rPr>
          <w:rFonts w:cs="Times New Roman"/>
          <w:b/>
          <w:bCs/>
          <w:sz w:val="24"/>
          <w:szCs w:val="24"/>
        </w:rPr>
        <w:tab/>
      </w:r>
      <w:r w:rsidR="00012B01" w:rsidRPr="00BC56E2">
        <w:rPr>
          <w:rFonts w:cs="Times New Roman"/>
          <w:b/>
          <w:bCs/>
          <w:sz w:val="24"/>
          <w:szCs w:val="24"/>
        </w:rPr>
        <w:t>Работа с информацией:</w:t>
      </w:r>
    </w:p>
    <w:p w14:paraId="5C54427A" w14:textId="57B001A6" w:rsidR="00012B01" w:rsidRPr="00DE53C9" w:rsidRDefault="00012B01" w:rsidP="00DD0D34">
      <w:pPr>
        <w:pStyle w:val="a7"/>
        <w:numPr>
          <w:ilvl w:val="0"/>
          <w:numId w:val="308"/>
        </w:numPr>
        <w:tabs>
          <w:tab w:val="left" w:pos="567"/>
        </w:tabs>
        <w:spacing w:line="240" w:lineRule="auto"/>
        <w:ind w:left="0" w:right="-1" w:firstLine="0"/>
        <w:rPr>
          <w:rFonts w:cs="Times New Roman"/>
          <w:sz w:val="24"/>
          <w:szCs w:val="24"/>
        </w:rPr>
      </w:pPr>
      <w:r w:rsidRPr="00DE53C9">
        <w:rPr>
          <w:rFonts w:cs="Times New Roman"/>
          <w:sz w:val="24"/>
          <w:szCs w:val="24"/>
        </w:rPr>
        <w:t>выбирать источник получения информации;</w:t>
      </w:r>
    </w:p>
    <w:p w14:paraId="27871977" w14:textId="5E1F32E5" w:rsidR="00012B01" w:rsidRPr="00DE53C9" w:rsidRDefault="00012B01" w:rsidP="00DD0D34">
      <w:pPr>
        <w:pStyle w:val="a7"/>
        <w:numPr>
          <w:ilvl w:val="0"/>
          <w:numId w:val="308"/>
        </w:numPr>
        <w:tabs>
          <w:tab w:val="left" w:pos="567"/>
        </w:tabs>
        <w:spacing w:line="240" w:lineRule="auto"/>
        <w:ind w:left="0" w:right="-1" w:firstLine="0"/>
        <w:rPr>
          <w:rFonts w:cs="Times New Roman"/>
          <w:sz w:val="24"/>
          <w:szCs w:val="24"/>
        </w:rPr>
      </w:pPr>
      <w:r w:rsidRPr="00DE53C9">
        <w:rPr>
          <w:rFonts w:cs="Times New Roman"/>
          <w:sz w:val="24"/>
          <w:szCs w:val="24"/>
        </w:rPr>
        <w:t>согласно заданному алгоритму находить в предложенном источнике информацию, представленную в явном виде;</w:t>
      </w:r>
    </w:p>
    <w:p w14:paraId="04E8A73A" w14:textId="6325F19B" w:rsidR="00012B01" w:rsidRPr="00DE53C9" w:rsidRDefault="00012B01" w:rsidP="00DD0D34">
      <w:pPr>
        <w:pStyle w:val="a7"/>
        <w:numPr>
          <w:ilvl w:val="0"/>
          <w:numId w:val="308"/>
        </w:numPr>
        <w:tabs>
          <w:tab w:val="left" w:pos="567"/>
        </w:tabs>
        <w:spacing w:line="240" w:lineRule="auto"/>
        <w:ind w:left="0" w:right="-1" w:firstLine="0"/>
        <w:rPr>
          <w:rFonts w:cs="Times New Roman"/>
          <w:sz w:val="24"/>
          <w:szCs w:val="24"/>
        </w:rPr>
      </w:pPr>
      <w:r w:rsidRPr="00DE53C9">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4BC3D411" w:rsidR="00012B01" w:rsidRPr="00DE53C9" w:rsidRDefault="00012B01" w:rsidP="00DD0D34">
      <w:pPr>
        <w:pStyle w:val="a7"/>
        <w:numPr>
          <w:ilvl w:val="0"/>
          <w:numId w:val="308"/>
        </w:numPr>
        <w:tabs>
          <w:tab w:val="left" w:pos="567"/>
        </w:tabs>
        <w:spacing w:line="240" w:lineRule="auto"/>
        <w:ind w:left="0" w:right="-1" w:firstLine="0"/>
        <w:rPr>
          <w:rFonts w:cs="Times New Roman"/>
          <w:sz w:val="24"/>
          <w:szCs w:val="24"/>
        </w:rPr>
      </w:pPr>
      <w:r w:rsidRPr="00DE53C9">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142C9AAB" w:rsidR="00012B01" w:rsidRPr="00DE53C9" w:rsidRDefault="00012B01" w:rsidP="00DD0D34">
      <w:pPr>
        <w:pStyle w:val="a7"/>
        <w:numPr>
          <w:ilvl w:val="0"/>
          <w:numId w:val="309"/>
        </w:numPr>
        <w:tabs>
          <w:tab w:val="left" w:pos="567"/>
        </w:tabs>
        <w:spacing w:line="240" w:lineRule="auto"/>
        <w:ind w:left="0" w:right="-1" w:firstLine="0"/>
        <w:rPr>
          <w:rFonts w:cs="Times New Roman"/>
          <w:sz w:val="24"/>
          <w:szCs w:val="24"/>
        </w:rPr>
      </w:pPr>
      <w:r w:rsidRPr="00DE53C9">
        <w:rPr>
          <w:rFonts w:cs="Times New Roman"/>
          <w:sz w:val="24"/>
          <w:szCs w:val="24"/>
        </w:rPr>
        <w:t>анализировать текстовую, видео-, графическую, звуковую, информацию в соответствии с учебной задачей;</w:t>
      </w:r>
    </w:p>
    <w:p w14:paraId="44F881E3" w14:textId="14622387" w:rsidR="00012B01" w:rsidRPr="00DE53C9" w:rsidRDefault="00012B01" w:rsidP="00DD0D34">
      <w:pPr>
        <w:pStyle w:val="a7"/>
        <w:numPr>
          <w:ilvl w:val="0"/>
          <w:numId w:val="309"/>
        </w:numPr>
        <w:tabs>
          <w:tab w:val="left" w:pos="567"/>
        </w:tabs>
        <w:spacing w:line="240" w:lineRule="auto"/>
        <w:ind w:left="0" w:right="-1" w:firstLine="0"/>
        <w:rPr>
          <w:rFonts w:cs="Times New Roman"/>
          <w:sz w:val="24"/>
          <w:szCs w:val="24"/>
        </w:rPr>
      </w:pPr>
      <w:r w:rsidRPr="00DE53C9">
        <w:rPr>
          <w:rFonts w:cs="Times New Roman"/>
          <w:sz w:val="24"/>
          <w:szCs w:val="24"/>
        </w:rPr>
        <w:t>анализировать музыкальные тексты (акустичес</w:t>
      </w:r>
      <w:r w:rsidR="00CC21C5">
        <w:rPr>
          <w:rFonts w:cs="Times New Roman"/>
          <w:sz w:val="24"/>
          <w:szCs w:val="24"/>
        </w:rPr>
        <w:t xml:space="preserve">кие и  нотные) по предложенному </w:t>
      </w:r>
      <w:r w:rsidRPr="00DE53C9">
        <w:rPr>
          <w:rFonts w:cs="Times New Roman"/>
          <w:sz w:val="24"/>
          <w:szCs w:val="24"/>
        </w:rPr>
        <w:t>учителем алгоритму;</w:t>
      </w:r>
    </w:p>
    <w:p w14:paraId="7FB0D711" w14:textId="36F44672" w:rsidR="00282804" w:rsidRPr="00DE53C9" w:rsidRDefault="00282804" w:rsidP="00DD0D34">
      <w:pPr>
        <w:pStyle w:val="a7"/>
        <w:numPr>
          <w:ilvl w:val="0"/>
          <w:numId w:val="309"/>
        </w:numPr>
        <w:tabs>
          <w:tab w:val="left" w:pos="567"/>
        </w:tabs>
        <w:spacing w:line="240" w:lineRule="auto"/>
        <w:ind w:right="-1" w:hanging="720"/>
        <w:rPr>
          <w:rFonts w:cs="Times New Roman"/>
          <w:sz w:val="24"/>
          <w:szCs w:val="24"/>
        </w:rPr>
      </w:pPr>
      <w:r w:rsidRPr="00DE53C9">
        <w:rPr>
          <w:rFonts w:cs="Times New Roman"/>
          <w:sz w:val="24"/>
          <w:szCs w:val="24"/>
        </w:rPr>
        <w:t>самостоятельно создавать схемы, таблицы для представления информации.</w:t>
      </w:r>
    </w:p>
    <w:p w14:paraId="3E37AAAD" w14:textId="43E03C88" w:rsidR="00282804"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Овладение универсальными коммуникативными действиями</w:t>
      </w:r>
    </w:p>
    <w:p w14:paraId="789B804B" w14:textId="492D8DBD" w:rsidR="00282804"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Невербальная коммуникация:</w:t>
      </w:r>
    </w:p>
    <w:p w14:paraId="0095A819" w14:textId="1CFE0EE9" w:rsidR="00282804" w:rsidRPr="00CC21C5" w:rsidRDefault="00282804" w:rsidP="00DD0D34">
      <w:pPr>
        <w:pStyle w:val="a7"/>
        <w:numPr>
          <w:ilvl w:val="0"/>
          <w:numId w:val="310"/>
        </w:numPr>
        <w:tabs>
          <w:tab w:val="left" w:pos="567"/>
        </w:tabs>
        <w:spacing w:line="240" w:lineRule="auto"/>
        <w:ind w:left="0" w:right="-1" w:firstLine="0"/>
        <w:rPr>
          <w:rFonts w:cs="Times New Roman"/>
          <w:sz w:val="24"/>
          <w:szCs w:val="24"/>
        </w:rPr>
      </w:pPr>
      <w:r w:rsidRPr="00CC21C5">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624C42C0" w:rsidR="00282804" w:rsidRPr="00CC21C5" w:rsidRDefault="00282804" w:rsidP="00DD0D34">
      <w:pPr>
        <w:pStyle w:val="a7"/>
        <w:numPr>
          <w:ilvl w:val="0"/>
          <w:numId w:val="310"/>
        </w:numPr>
        <w:tabs>
          <w:tab w:val="left" w:pos="567"/>
        </w:tabs>
        <w:spacing w:line="240" w:lineRule="auto"/>
        <w:ind w:left="0" w:right="-1" w:firstLine="0"/>
        <w:rPr>
          <w:rFonts w:cs="Times New Roman"/>
          <w:sz w:val="24"/>
          <w:szCs w:val="24"/>
        </w:rPr>
      </w:pPr>
      <w:r w:rsidRPr="00CC21C5">
        <w:rPr>
          <w:rFonts w:cs="Times New Roman"/>
          <w:sz w:val="24"/>
          <w:szCs w:val="24"/>
        </w:rPr>
        <w:t>выступать перед публикой в качестве исполнителя музыки (соло или в коллективе);</w:t>
      </w:r>
    </w:p>
    <w:p w14:paraId="2BB31012" w14:textId="1C5119E8" w:rsidR="00282804" w:rsidRPr="00CC21C5" w:rsidRDefault="00282804" w:rsidP="00DD0D34">
      <w:pPr>
        <w:pStyle w:val="a7"/>
        <w:numPr>
          <w:ilvl w:val="0"/>
          <w:numId w:val="310"/>
        </w:numPr>
        <w:tabs>
          <w:tab w:val="left" w:pos="567"/>
        </w:tabs>
        <w:spacing w:line="240" w:lineRule="auto"/>
        <w:ind w:left="0" w:right="-1" w:firstLine="0"/>
        <w:rPr>
          <w:rFonts w:cs="Times New Roman"/>
          <w:sz w:val="24"/>
          <w:szCs w:val="24"/>
        </w:rPr>
      </w:pPr>
      <w:r w:rsidRPr="00CC21C5">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5F072CCB" w:rsidR="00282804" w:rsidRPr="00CC21C5" w:rsidRDefault="00282804" w:rsidP="00DD0D34">
      <w:pPr>
        <w:pStyle w:val="a7"/>
        <w:numPr>
          <w:ilvl w:val="0"/>
          <w:numId w:val="310"/>
        </w:numPr>
        <w:tabs>
          <w:tab w:val="left" w:pos="567"/>
        </w:tabs>
        <w:spacing w:line="240" w:lineRule="auto"/>
        <w:ind w:left="0" w:right="-1" w:firstLine="0"/>
        <w:rPr>
          <w:rFonts w:cs="Times New Roman"/>
          <w:sz w:val="24"/>
          <w:szCs w:val="24"/>
        </w:rPr>
      </w:pPr>
      <w:r w:rsidRPr="00CC21C5">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0104F0E7" w:rsidR="00282804"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Вербальная коммуникация:</w:t>
      </w:r>
    </w:p>
    <w:p w14:paraId="3A13A965" w14:textId="152BA376"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F56552B" w14:textId="2092E933"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проявлять уважительное отношение к собеседнику, соблюдать правила ведения диалога и дискуссии;</w:t>
      </w:r>
    </w:p>
    <w:p w14:paraId="4E0E256B" w14:textId="031C19E6"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признавать возможность существования разных точек зрения;</w:t>
      </w:r>
    </w:p>
    <w:p w14:paraId="0FBE48B3" w14:textId="15E951CF"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корректно и аргументированно высказывать своё мнение;</w:t>
      </w:r>
    </w:p>
    <w:p w14:paraId="11F7B1CE" w14:textId="0154BA53"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строить речевое высказывание в соответствии с поставленной задачей;</w:t>
      </w:r>
    </w:p>
    <w:p w14:paraId="666CD6D8" w14:textId="61D9118C"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создавать устные и письменные тексты (описание, рассуждение, повествование);</w:t>
      </w:r>
    </w:p>
    <w:p w14:paraId="787B0058" w14:textId="77DC357A"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готовить небольшие публичные выступления;</w:t>
      </w:r>
    </w:p>
    <w:p w14:paraId="21C9350B" w14:textId="5C7389C0" w:rsidR="00282804" w:rsidRPr="00CC21C5" w:rsidRDefault="00282804" w:rsidP="00DD0D34">
      <w:pPr>
        <w:pStyle w:val="a7"/>
        <w:numPr>
          <w:ilvl w:val="0"/>
          <w:numId w:val="311"/>
        </w:numPr>
        <w:tabs>
          <w:tab w:val="left" w:pos="567"/>
        </w:tabs>
        <w:spacing w:line="240" w:lineRule="auto"/>
        <w:ind w:left="0" w:right="-1" w:firstLine="0"/>
        <w:rPr>
          <w:rFonts w:cs="Times New Roman"/>
          <w:sz w:val="24"/>
          <w:szCs w:val="24"/>
        </w:rPr>
      </w:pPr>
      <w:r w:rsidRPr="00CC21C5">
        <w:rPr>
          <w:rFonts w:cs="Times New Roman"/>
          <w:sz w:val="24"/>
          <w:szCs w:val="24"/>
        </w:rPr>
        <w:t>подбирать иллюстративный материал (рисунки, фото, плакаты) к тексту выступления.</w:t>
      </w:r>
    </w:p>
    <w:p w14:paraId="3210BE51" w14:textId="3DE1C678" w:rsidR="00282804" w:rsidRPr="00BC56E2" w:rsidRDefault="002D65E4"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Совместная деятельность (сотрудничество):</w:t>
      </w:r>
    </w:p>
    <w:p w14:paraId="4761E9A4" w14:textId="3C110AD6"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t>стремиться к объединению усилий</w:t>
      </w:r>
      <w:r w:rsidR="00CC21C5" w:rsidRPr="00CC21C5">
        <w:rPr>
          <w:rFonts w:cs="Times New Roman"/>
          <w:sz w:val="24"/>
          <w:szCs w:val="24"/>
        </w:rPr>
        <w:t xml:space="preserve">, </w:t>
      </w:r>
      <w:r w:rsidR="002D65E4">
        <w:rPr>
          <w:rFonts w:cs="Times New Roman"/>
          <w:sz w:val="24"/>
          <w:szCs w:val="24"/>
        </w:rPr>
        <w:t xml:space="preserve">эмоциональной </w:t>
      </w:r>
      <w:r w:rsidRPr="00CC21C5">
        <w:rPr>
          <w:rFonts w:cs="Times New Roman"/>
          <w:sz w:val="24"/>
          <w:szCs w:val="24"/>
        </w:rPr>
        <w:t>эмпатии в ситуациях совместного восприятия, исполнения музыки;</w:t>
      </w:r>
    </w:p>
    <w:p w14:paraId="4248F3B6" w14:textId="136DF098"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t>переключаться между различными формами коллективной, групповой и индивидуальной работы при решении конкре</w:t>
      </w:r>
      <w:r w:rsidR="002B1F6F" w:rsidRPr="00CC21C5">
        <w:rPr>
          <w:rFonts w:cs="Times New Roman"/>
          <w:sz w:val="24"/>
          <w:szCs w:val="24"/>
        </w:rPr>
        <w:t>т</w:t>
      </w:r>
      <w:r w:rsidRPr="00CC21C5">
        <w:rPr>
          <w:rFonts w:cs="Times New Roman"/>
          <w:sz w:val="24"/>
          <w:szCs w:val="24"/>
        </w:rPr>
        <w:t>ной проблемы, выбирать наиболее эффективные формы взаимодействия при решении поставленной задачи;</w:t>
      </w:r>
    </w:p>
    <w:p w14:paraId="03BA7007" w14:textId="3967A09A"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2749BD35"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2B3C6DA0"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t>ответственно выполнять свою часть работы; оценивать свой вклад в общий результат;</w:t>
      </w:r>
    </w:p>
    <w:p w14:paraId="70418EEB" w14:textId="119483AF" w:rsidR="00282804" w:rsidRPr="00CC21C5" w:rsidRDefault="00282804" w:rsidP="00DD0D34">
      <w:pPr>
        <w:pStyle w:val="a7"/>
        <w:numPr>
          <w:ilvl w:val="0"/>
          <w:numId w:val="312"/>
        </w:numPr>
        <w:tabs>
          <w:tab w:val="left" w:pos="567"/>
        </w:tabs>
        <w:spacing w:line="240" w:lineRule="auto"/>
        <w:ind w:left="0" w:right="-1" w:firstLine="0"/>
        <w:rPr>
          <w:rFonts w:cs="Times New Roman"/>
          <w:sz w:val="24"/>
          <w:szCs w:val="24"/>
        </w:rPr>
      </w:pPr>
      <w:r w:rsidRPr="00CC21C5">
        <w:rPr>
          <w:rFonts w:cs="Times New Roman"/>
          <w:sz w:val="24"/>
          <w:szCs w:val="24"/>
        </w:rPr>
        <w:t>выполнять совместные проектные, творческие задания с опорой на предложенные образцы.</w:t>
      </w:r>
    </w:p>
    <w:p w14:paraId="1E14BB5E" w14:textId="5F7AA622" w:rsidR="00282804"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Овладение универсальными регулятивными действиями</w:t>
      </w:r>
    </w:p>
    <w:p w14:paraId="1C64D181" w14:textId="0754FE64" w:rsidR="00282804"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Самоорганизация:</w:t>
      </w:r>
    </w:p>
    <w:p w14:paraId="62C5F8DC" w14:textId="42612A8C" w:rsidR="00282804" w:rsidRPr="005E0CE0" w:rsidRDefault="00282804" w:rsidP="00DD0D34">
      <w:pPr>
        <w:pStyle w:val="a7"/>
        <w:numPr>
          <w:ilvl w:val="0"/>
          <w:numId w:val="313"/>
        </w:numPr>
        <w:tabs>
          <w:tab w:val="left" w:pos="567"/>
        </w:tabs>
        <w:spacing w:line="240" w:lineRule="auto"/>
        <w:ind w:left="0" w:right="-1" w:firstLine="0"/>
        <w:rPr>
          <w:rFonts w:cs="Times New Roman"/>
          <w:sz w:val="24"/>
          <w:szCs w:val="24"/>
        </w:rPr>
      </w:pPr>
      <w:r w:rsidRPr="005E0CE0">
        <w:rPr>
          <w:rFonts w:cs="Times New Roman"/>
          <w:sz w:val="24"/>
          <w:szCs w:val="24"/>
        </w:rPr>
        <w:t>планировать действия по решению учебной задачи для получения результата;</w:t>
      </w:r>
    </w:p>
    <w:p w14:paraId="5FE8F633" w14:textId="687EBA43" w:rsidR="00282804" w:rsidRPr="005E0CE0" w:rsidRDefault="00282804" w:rsidP="00DD0D34">
      <w:pPr>
        <w:pStyle w:val="a7"/>
        <w:numPr>
          <w:ilvl w:val="0"/>
          <w:numId w:val="313"/>
        </w:numPr>
        <w:tabs>
          <w:tab w:val="left" w:pos="567"/>
        </w:tabs>
        <w:spacing w:line="240" w:lineRule="auto"/>
        <w:ind w:left="0" w:right="-1" w:firstLine="0"/>
        <w:rPr>
          <w:rFonts w:cs="Times New Roman"/>
          <w:sz w:val="24"/>
          <w:szCs w:val="24"/>
        </w:rPr>
      </w:pPr>
      <w:r w:rsidRPr="005E0CE0">
        <w:rPr>
          <w:rFonts w:cs="Times New Roman"/>
          <w:sz w:val="24"/>
          <w:szCs w:val="24"/>
        </w:rPr>
        <w:t>выстраивать последовательность выбранных действий.</w:t>
      </w:r>
    </w:p>
    <w:p w14:paraId="0739DA0C" w14:textId="73B87905" w:rsidR="00282804" w:rsidRPr="00BC56E2" w:rsidRDefault="00F61248" w:rsidP="00BC56E2">
      <w:pPr>
        <w:tabs>
          <w:tab w:val="left" w:pos="567"/>
        </w:tabs>
        <w:spacing w:line="240" w:lineRule="auto"/>
        <w:ind w:right="-1" w:firstLine="0"/>
        <w:rPr>
          <w:rFonts w:cs="Times New Roman"/>
          <w:b/>
          <w:bCs/>
          <w:sz w:val="24"/>
          <w:szCs w:val="24"/>
        </w:rPr>
      </w:pPr>
      <w:r>
        <w:rPr>
          <w:rFonts w:cs="Times New Roman"/>
          <w:b/>
          <w:bCs/>
          <w:sz w:val="24"/>
          <w:szCs w:val="24"/>
        </w:rPr>
        <w:tab/>
      </w:r>
      <w:r w:rsidR="00282804" w:rsidRPr="00BC56E2">
        <w:rPr>
          <w:rFonts w:cs="Times New Roman"/>
          <w:b/>
          <w:bCs/>
          <w:sz w:val="24"/>
          <w:szCs w:val="24"/>
        </w:rPr>
        <w:t>Самоконтроль:</w:t>
      </w:r>
    </w:p>
    <w:p w14:paraId="516EB7D4" w14:textId="7A3BFE5D" w:rsidR="00282804" w:rsidRPr="005E0CE0" w:rsidRDefault="00282804" w:rsidP="00DD0D34">
      <w:pPr>
        <w:pStyle w:val="a7"/>
        <w:numPr>
          <w:ilvl w:val="0"/>
          <w:numId w:val="314"/>
        </w:numPr>
        <w:tabs>
          <w:tab w:val="left" w:pos="567"/>
        </w:tabs>
        <w:spacing w:line="240" w:lineRule="auto"/>
        <w:ind w:left="0" w:right="-1" w:firstLine="0"/>
        <w:rPr>
          <w:rFonts w:cs="Times New Roman"/>
          <w:sz w:val="24"/>
          <w:szCs w:val="24"/>
        </w:rPr>
      </w:pPr>
      <w:r w:rsidRPr="005E0CE0">
        <w:rPr>
          <w:rFonts w:cs="Times New Roman"/>
          <w:sz w:val="24"/>
          <w:szCs w:val="24"/>
        </w:rPr>
        <w:t>устанавливать причины успеха/неудач учебной деятельн</w:t>
      </w:r>
      <w:r w:rsidR="007E0AEF" w:rsidRPr="005E0CE0">
        <w:rPr>
          <w:rFonts w:cs="Times New Roman"/>
          <w:sz w:val="24"/>
          <w:szCs w:val="24"/>
        </w:rPr>
        <w:t>о</w:t>
      </w:r>
      <w:r w:rsidRPr="005E0CE0">
        <w:rPr>
          <w:rFonts w:cs="Times New Roman"/>
          <w:sz w:val="24"/>
          <w:szCs w:val="24"/>
        </w:rPr>
        <w:t>сти;</w:t>
      </w:r>
    </w:p>
    <w:p w14:paraId="78958ADB" w14:textId="20823ECD" w:rsidR="00575931" w:rsidRPr="00D87394" w:rsidRDefault="00282804" w:rsidP="00DD0D34">
      <w:pPr>
        <w:pStyle w:val="a7"/>
        <w:numPr>
          <w:ilvl w:val="0"/>
          <w:numId w:val="314"/>
        </w:numPr>
        <w:tabs>
          <w:tab w:val="left" w:pos="567"/>
        </w:tabs>
        <w:spacing w:line="240" w:lineRule="auto"/>
        <w:ind w:left="0" w:right="-1" w:firstLine="0"/>
        <w:rPr>
          <w:rFonts w:cs="Times New Roman"/>
          <w:sz w:val="24"/>
          <w:szCs w:val="24"/>
        </w:rPr>
      </w:pPr>
      <w:r w:rsidRPr="005E0CE0">
        <w:rPr>
          <w:rFonts w:cs="Times New Roman"/>
          <w:sz w:val="24"/>
          <w:szCs w:val="24"/>
        </w:rPr>
        <w:t>корректировать свои учебные действия для преодоления ошибок.</w:t>
      </w:r>
    </w:p>
    <w:p w14:paraId="4E37FE97" w14:textId="378D7B06" w:rsidR="00575931" w:rsidRPr="00BC56E2" w:rsidRDefault="0084544D" w:rsidP="00D87394">
      <w:pPr>
        <w:tabs>
          <w:tab w:val="left" w:pos="567"/>
        </w:tabs>
        <w:spacing w:line="240" w:lineRule="auto"/>
        <w:ind w:right="-1" w:firstLine="0"/>
        <w:jc w:val="center"/>
        <w:rPr>
          <w:rFonts w:cs="Times New Roman"/>
          <w:b/>
          <w:bCs/>
          <w:sz w:val="24"/>
          <w:szCs w:val="24"/>
        </w:rPr>
      </w:pPr>
      <w:r w:rsidRPr="00BC56E2">
        <w:rPr>
          <w:rFonts w:cs="Times New Roman"/>
          <w:b/>
          <w:bCs/>
          <w:sz w:val="24"/>
          <w:szCs w:val="24"/>
        </w:rPr>
        <w:t>Труд (технология)</w:t>
      </w:r>
    </w:p>
    <w:p w14:paraId="552E02C5" w14:textId="2D7921FA" w:rsidR="000136AA" w:rsidRPr="00D87394" w:rsidRDefault="00D87394" w:rsidP="00BC56E2">
      <w:pPr>
        <w:tabs>
          <w:tab w:val="left" w:pos="567"/>
        </w:tabs>
        <w:spacing w:line="240" w:lineRule="auto"/>
        <w:ind w:right="-1" w:firstLine="0"/>
        <w:rPr>
          <w:rFonts w:cs="Times New Roman"/>
          <w:sz w:val="24"/>
          <w:szCs w:val="24"/>
        </w:rPr>
      </w:pPr>
      <w:r w:rsidRPr="00D87394">
        <w:rPr>
          <w:rFonts w:cs="Times New Roman"/>
          <w:b/>
          <w:sz w:val="24"/>
          <w:szCs w:val="24"/>
        </w:rPr>
        <w:tab/>
      </w:r>
      <w:r w:rsidR="000136AA" w:rsidRPr="00D87394">
        <w:rPr>
          <w:rFonts w:cs="Times New Roman"/>
          <w:b/>
          <w:sz w:val="24"/>
          <w:szCs w:val="24"/>
        </w:rPr>
        <w:t xml:space="preserve">Познавательные универсальные учебные действия </w:t>
      </w:r>
    </w:p>
    <w:p w14:paraId="612D32E1" w14:textId="0128A71C" w:rsidR="000136AA" w:rsidRPr="00D87394" w:rsidRDefault="00D87394" w:rsidP="00BC56E2">
      <w:pPr>
        <w:tabs>
          <w:tab w:val="left" w:pos="567"/>
        </w:tabs>
        <w:spacing w:line="240" w:lineRule="auto"/>
        <w:ind w:right="-1" w:firstLine="0"/>
        <w:rPr>
          <w:rFonts w:cs="Times New Roman"/>
          <w:sz w:val="24"/>
          <w:szCs w:val="24"/>
        </w:rPr>
      </w:pPr>
      <w:r w:rsidRPr="00D87394">
        <w:rPr>
          <w:rFonts w:cs="Times New Roman"/>
          <w:b/>
          <w:sz w:val="24"/>
          <w:szCs w:val="24"/>
        </w:rPr>
        <w:tab/>
      </w:r>
      <w:r w:rsidR="000136AA" w:rsidRPr="00D87394">
        <w:rPr>
          <w:rFonts w:cs="Times New Roman"/>
          <w:b/>
          <w:sz w:val="24"/>
          <w:szCs w:val="24"/>
        </w:rPr>
        <w:t xml:space="preserve">Базовые логические и исследовательские действия: </w:t>
      </w:r>
    </w:p>
    <w:p w14:paraId="1E05D07C" w14:textId="4AF7DAF5"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ориентироваться в терминах, используемых в технологии, использовать и</w:t>
      </w:r>
      <w:r w:rsidR="00D87394">
        <w:rPr>
          <w:rFonts w:cs="Times New Roman"/>
          <w:sz w:val="24"/>
          <w:szCs w:val="24"/>
        </w:rPr>
        <w:t xml:space="preserve">х </w:t>
      </w:r>
      <w:r w:rsidRPr="00D87394">
        <w:rPr>
          <w:rFonts w:cs="Times New Roman"/>
          <w:sz w:val="24"/>
          <w:szCs w:val="24"/>
        </w:rPr>
        <w:t xml:space="preserve">в ответах на вопросы и высказываниях (в пределах изученного); </w:t>
      </w:r>
    </w:p>
    <w:p w14:paraId="601BEA5B"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анализировать конструкции предложенных образцов изделий; </w:t>
      </w:r>
    </w:p>
    <w:p w14:paraId="29FA7F93"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09FCEE11"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745B67A"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решать простые задачи на преобразование конструкции; </w:t>
      </w:r>
    </w:p>
    <w:p w14:paraId="587637EB"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выполнять работу в соответствии с инструкцией, устной или письменной; </w:t>
      </w:r>
    </w:p>
    <w:p w14:paraId="4A4C04CB" w14:textId="3C7F7DB2"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соотносить результат работы с заданным алгоритмом, проверять </w:t>
      </w:r>
      <w:r w:rsidR="00D87394" w:rsidRPr="00D87394">
        <w:rPr>
          <w:rFonts w:cs="Times New Roman"/>
          <w:sz w:val="24"/>
          <w:szCs w:val="24"/>
        </w:rPr>
        <w:t>изделия в</w:t>
      </w:r>
      <w:r w:rsidRPr="00D87394">
        <w:rPr>
          <w:rFonts w:cs="Times New Roman"/>
          <w:sz w:val="24"/>
          <w:szCs w:val="24"/>
        </w:rPr>
        <w:t xml:space="preserve"> действии, вносить необходимые дополнения и изменения; </w:t>
      </w:r>
    </w:p>
    <w:p w14:paraId="6160B217"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559D0E18"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выполнять действия анализа и синтеза, сравнения, классификации предметов (изделий) с учетом указанных критериев; </w:t>
      </w:r>
    </w:p>
    <w:p w14:paraId="0532A496" w14:textId="77777777" w:rsidR="000136AA" w:rsidRPr="00D87394" w:rsidRDefault="000136AA" w:rsidP="00DD0D34">
      <w:pPr>
        <w:pStyle w:val="a7"/>
        <w:numPr>
          <w:ilvl w:val="0"/>
          <w:numId w:val="326"/>
        </w:numPr>
        <w:tabs>
          <w:tab w:val="left" w:pos="567"/>
        </w:tabs>
        <w:spacing w:line="240" w:lineRule="auto"/>
        <w:ind w:left="0" w:right="-1" w:firstLine="0"/>
        <w:rPr>
          <w:rFonts w:cs="Times New Roman"/>
          <w:sz w:val="24"/>
          <w:szCs w:val="24"/>
        </w:rPr>
      </w:pPr>
      <w:r w:rsidRPr="00D87394">
        <w:rPr>
          <w:rFonts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14:paraId="02E0B742" w14:textId="6A38B5DC" w:rsidR="000136AA" w:rsidRPr="00D87394" w:rsidRDefault="00D87394" w:rsidP="00BC56E2">
      <w:pPr>
        <w:tabs>
          <w:tab w:val="left" w:pos="567"/>
        </w:tabs>
        <w:spacing w:line="240" w:lineRule="auto"/>
        <w:ind w:right="-1" w:firstLine="0"/>
        <w:rPr>
          <w:rFonts w:cs="Times New Roman"/>
          <w:sz w:val="24"/>
          <w:szCs w:val="24"/>
        </w:rPr>
      </w:pPr>
      <w:r>
        <w:rPr>
          <w:rFonts w:cs="Times New Roman"/>
          <w:b/>
          <w:sz w:val="24"/>
          <w:szCs w:val="24"/>
        </w:rPr>
        <w:tab/>
      </w:r>
      <w:r w:rsidR="000136AA" w:rsidRPr="00D87394">
        <w:rPr>
          <w:rFonts w:cs="Times New Roman"/>
          <w:b/>
          <w:sz w:val="24"/>
          <w:szCs w:val="24"/>
        </w:rPr>
        <w:t xml:space="preserve">Работа с информацией: </w:t>
      </w:r>
    </w:p>
    <w:p w14:paraId="01E30B43"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7E33CA3A" w14:textId="532AEE34"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на основе анализа информации производить выбор наиболее </w:t>
      </w:r>
      <w:r w:rsidR="00D87394" w:rsidRPr="00D87394">
        <w:rPr>
          <w:rFonts w:cs="Times New Roman"/>
          <w:sz w:val="24"/>
          <w:szCs w:val="24"/>
        </w:rPr>
        <w:t>эффективных способов</w:t>
      </w:r>
      <w:r w:rsidRPr="00D87394">
        <w:rPr>
          <w:rFonts w:cs="Times New Roman"/>
          <w:sz w:val="24"/>
          <w:szCs w:val="24"/>
        </w:rPr>
        <w:t xml:space="preserve"> работы; </w:t>
      </w:r>
    </w:p>
    <w:p w14:paraId="23E20F73" w14:textId="6FA8F365"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использовать знаково-символичес</w:t>
      </w:r>
      <w:r w:rsidR="00D87394">
        <w:rPr>
          <w:rFonts w:cs="Times New Roman"/>
          <w:sz w:val="24"/>
          <w:szCs w:val="24"/>
        </w:rPr>
        <w:t xml:space="preserve">кие средства для решения задач </w:t>
      </w:r>
      <w:r w:rsidRPr="00D87394">
        <w:rPr>
          <w:rFonts w:cs="Times New Roman"/>
          <w:sz w:val="24"/>
          <w:szCs w:val="24"/>
        </w:rPr>
        <w:t xml:space="preserve">в умственной или материализованной форме, выполнять действия моделирования, работать с моделями; </w:t>
      </w:r>
    </w:p>
    <w:p w14:paraId="32776ED8" w14:textId="4A53FF34"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осуществлять поиск дополнительной инф</w:t>
      </w:r>
      <w:r w:rsidR="00D87394">
        <w:rPr>
          <w:rFonts w:cs="Times New Roman"/>
          <w:sz w:val="24"/>
          <w:szCs w:val="24"/>
        </w:rPr>
        <w:t xml:space="preserve">ормации по тематике творческих </w:t>
      </w:r>
      <w:r w:rsidRPr="00D87394">
        <w:rPr>
          <w:rFonts w:cs="Times New Roman"/>
          <w:sz w:val="24"/>
          <w:szCs w:val="24"/>
        </w:rPr>
        <w:t xml:space="preserve">и проектных работ; </w:t>
      </w:r>
    </w:p>
    <w:p w14:paraId="2AE4138F"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lastRenderedPageBreak/>
        <w:t xml:space="preserve">использовать рисунки из ресурса компьютера в оформлении изделий и другое; </w:t>
      </w:r>
    </w:p>
    <w:p w14:paraId="0ACF2C8B" w14:textId="0C4426E5"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использовать средства информационно-коммуникационных </w:t>
      </w:r>
      <w:r w:rsidR="00D87394" w:rsidRPr="00D87394">
        <w:rPr>
          <w:rFonts w:cs="Times New Roman"/>
          <w:sz w:val="24"/>
          <w:szCs w:val="24"/>
        </w:rPr>
        <w:t>технологий для</w:t>
      </w:r>
      <w:r w:rsidRPr="00D87394">
        <w:rPr>
          <w:rFonts w:cs="Times New Roman"/>
          <w:sz w:val="24"/>
          <w:szCs w:val="24"/>
        </w:rPr>
        <w:t xml:space="preserve"> решения учебных и практических задач, в том числе </w:t>
      </w:r>
      <w:r w:rsidR="00D87394" w:rsidRPr="00D87394">
        <w:rPr>
          <w:rFonts w:cs="Times New Roman"/>
          <w:sz w:val="24"/>
          <w:szCs w:val="24"/>
        </w:rPr>
        <w:t>Интернет, под</w:t>
      </w:r>
      <w:r w:rsidRPr="00D87394">
        <w:rPr>
          <w:rFonts w:cs="Times New Roman"/>
          <w:sz w:val="24"/>
          <w:szCs w:val="24"/>
        </w:rPr>
        <w:t xml:space="preserve"> руководством учителя. </w:t>
      </w:r>
    </w:p>
    <w:p w14:paraId="48EC90EF" w14:textId="395E3A3D" w:rsidR="000136AA" w:rsidRPr="00D87394" w:rsidRDefault="00D87394" w:rsidP="00D87394">
      <w:pPr>
        <w:pStyle w:val="a7"/>
        <w:tabs>
          <w:tab w:val="left" w:pos="567"/>
        </w:tabs>
        <w:spacing w:line="240" w:lineRule="auto"/>
        <w:ind w:left="0" w:right="-1" w:firstLine="0"/>
        <w:rPr>
          <w:rFonts w:cs="Times New Roman"/>
          <w:sz w:val="24"/>
          <w:szCs w:val="24"/>
        </w:rPr>
      </w:pPr>
      <w:r>
        <w:rPr>
          <w:rFonts w:cs="Times New Roman"/>
          <w:b/>
          <w:sz w:val="24"/>
          <w:szCs w:val="24"/>
        </w:rPr>
        <w:tab/>
      </w:r>
      <w:r w:rsidR="000136AA" w:rsidRPr="00D87394">
        <w:rPr>
          <w:rFonts w:cs="Times New Roman"/>
          <w:b/>
          <w:sz w:val="24"/>
          <w:szCs w:val="24"/>
        </w:rPr>
        <w:t>Коммуникативные универсальные учебные действия</w:t>
      </w:r>
      <w:r w:rsidR="000136AA" w:rsidRPr="00D87394">
        <w:rPr>
          <w:rFonts w:cs="Times New Roman"/>
          <w:sz w:val="24"/>
          <w:szCs w:val="24"/>
        </w:rPr>
        <w:t xml:space="preserve"> </w:t>
      </w:r>
    </w:p>
    <w:p w14:paraId="368102C2" w14:textId="5FCB45D3" w:rsidR="000136AA" w:rsidRPr="00D87394" w:rsidRDefault="00D87394" w:rsidP="00D87394">
      <w:pPr>
        <w:pStyle w:val="a7"/>
        <w:tabs>
          <w:tab w:val="left" w:pos="567"/>
        </w:tabs>
        <w:spacing w:line="240" w:lineRule="auto"/>
        <w:ind w:left="0" w:right="-1" w:firstLine="0"/>
        <w:rPr>
          <w:rFonts w:cs="Times New Roman"/>
          <w:sz w:val="24"/>
          <w:szCs w:val="24"/>
        </w:rPr>
      </w:pPr>
      <w:r>
        <w:rPr>
          <w:rFonts w:cs="Times New Roman"/>
          <w:b/>
          <w:sz w:val="24"/>
          <w:szCs w:val="24"/>
        </w:rPr>
        <w:tab/>
      </w:r>
      <w:r w:rsidR="000136AA" w:rsidRPr="00D87394">
        <w:rPr>
          <w:rFonts w:cs="Times New Roman"/>
          <w:b/>
          <w:sz w:val="24"/>
          <w:szCs w:val="24"/>
        </w:rPr>
        <w:t xml:space="preserve">Общение: </w:t>
      </w:r>
    </w:p>
    <w:p w14:paraId="0E538F77" w14:textId="2E582029"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соблюдать правила участия в диалоге: ставить вопросы, </w:t>
      </w:r>
      <w:r w:rsidR="00D87394" w:rsidRPr="00D87394">
        <w:rPr>
          <w:rFonts w:cs="Times New Roman"/>
          <w:sz w:val="24"/>
          <w:szCs w:val="24"/>
        </w:rPr>
        <w:t>аргументировать и</w:t>
      </w:r>
      <w:r w:rsidRPr="00D87394">
        <w:rPr>
          <w:rFonts w:cs="Times New Roman"/>
          <w:sz w:val="24"/>
          <w:szCs w:val="24"/>
        </w:rPr>
        <w:t xml:space="preserve"> доказывать свою точку зрения, уважительно относиться к чужому мнению;</w:t>
      </w:r>
    </w:p>
    <w:p w14:paraId="36B38A8B" w14:textId="35C93522"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w:t>
      </w:r>
      <w:r w:rsidR="00D87394" w:rsidRPr="00D87394">
        <w:rPr>
          <w:rFonts w:cs="Times New Roman"/>
          <w:sz w:val="24"/>
          <w:szCs w:val="24"/>
        </w:rPr>
        <w:t>операций при</w:t>
      </w:r>
      <w:r w:rsidRPr="00D87394">
        <w:rPr>
          <w:rFonts w:cs="Times New Roman"/>
          <w:sz w:val="24"/>
          <w:szCs w:val="24"/>
        </w:rPr>
        <w:t xml:space="preserve"> работе с разными материалами; </w:t>
      </w:r>
    </w:p>
    <w:p w14:paraId="20D6C6D2" w14:textId="65750DDC"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w:t>
      </w:r>
      <w:r w:rsidR="00D87394" w:rsidRPr="00D87394">
        <w:rPr>
          <w:rFonts w:cs="Times New Roman"/>
          <w:sz w:val="24"/>
          <w:szCs w:val="24"/>
        </w:rPr>
        <w:t>организации и</w:t>
      </w:r>
      <w:r w:rsidRPr="00D87394">
        <w:rPr>
          <w:rFonts w:cs="Times New Roman"/>
          <w:sz w:val="24"/>
          <w:szCs w:val="24"/>
        </w:rPr>
        <w:t xml:space="preserve"> оформления праздников. </w:t>
      </w:r>
    </w:p>
    <w:p w14:paraId="6A963556" w14:textId="1FDA2C0E" w:rsidR="000136AA" w:rsidRPr="00D87394" w:rsidRDefault="00D87394" w:rsidP="00D87394">
      <w:pPr>
        <w:pStyle w:val="a7"/>
        <w:tabs>
          <w:tab w:val="left" w:pos="567"/>
        </w:tabs>
        <w:spacing w:line="240" w:lineRule="auto"/>
        <w:ind w:left="0" w:right="-1" w:firstLine="0"/>
        <w:rPr>
          <w:rFonts w:cs="Times New Roman"/>
          <w:b/>
          <w:sz w:val="24"/>
          <w:szCs w:val="24"/>
        </w:rPr>
      </w:pPr>
      <w:r>
        <w:rPr>
          <w:rFonts w:cs="Times New Roman"/>
          <w:b/>
          <w:sz w:val="24"/>
          <w:szCs w:val="24"/>
        </w:rPr>
        <w:tab/>
      </w:r>
      <w:r w:rsidR="000136AA" w:rsidRPr="00D87394">
        <w:rPr>
          <w:rFonts w:cs="Times New Roman"/>
          <w:b/>
          <w:sz w:val="24"/>
          <w:szCs w:val="24"/>
        </w:rPr>
        <w:t xml:space="preserve">Регулятивные универсальные учебные действия </w:t>
      </w:r>
    </w:p>
    <w:p w14:paraId="1F891649" w14:textId="52E0CEF0" w:rsidR="000136AA" w:rsidRPr="00D87394" w:rsidRDefault="00D87394" w:rsidP="00D87394">
      <w:pPr>
        <w:pStyle w:val="a7"/>
        <w:tabs>
          <w:tab w:val="left" w:pos="567"/>
        </w:tabs>
        <w:spacing w:line="240" w:lineRule="auto"/>
        <w:ind w:left="0" w:right="-1" w:firstLine="0"/>
        <w:rPr>
          <w:rFonts w:cs="Times New Roman"/>
          <w:sz w:val="24"/>
          <w:szCs w:val="24"/>
        </w:rPr>
      </w:pPr>
      <w:r>
        <w:rPr>
          <w:rFonts w:cs="Times New Roman"/>
          <w:b/>
          <w:sz w:val="24"/>
          <w:szCs w:val="24"/>
        </w:rPr>
        <w:tab/>
      </w:r>
      <w:r w:rsidR="000136AA" w:rsidRPr="00D87394">
        <w:rPr>
          <w:rFonts w:cs="Times New Roman"/>
          <w:b/>
          <w:sz w:val="24"/>
          <w:szCs w:val="24"/>
        </w:rPr>
        <w:t xml:space="preserve">Самоорганизация и самоконтроль: </w:t>
      </w:r>
    </w:p>
    <w:p w14:paraId="6928B387" w14:textId="166C5BE8"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w:t>
      </w:r>
      <w:r w:rsidR="00D87394">
        <w:rPr>
          <w:rFonts w:cs="Times New Roman"/>
          <w:sz w:val="24"/>
          <w:szCs w:val="24"/>
        </w:rPr>
        <w:t xml:space="preserve">тветствии с поставленной целью </w:t>
      </w:r>
      <w:r w:rsidRPr="00D87394">
        <w:rPr>
          <w:rFonts w:cs="Times New Roman"/>
          <w:sz w:val="24"/>
          <w:szCs w:val="24"/>
        </w:rPr>
        <w:t>и выполнять ее в соответствии с планом;</w:t>
      </w:r>
    </w:p>
    <w:p w14:paraId="597C270C"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0AF2CB82"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1F75ED08"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проявлять волевую саморегуляцию при выполнении задания. </w:t>
      </w:r>
    </w:p>
    <w:p w14:paraId="0A13053B" w14:textId="284F718E" w:rsidR="000136AA" w:rsidRPr="00D87394" w:rsidRDefault="00D87394" w:rsidP="00D87394">
      <w:pPr>
        <w:pStyle w:val="a7"/>
        <w:tabs>
          <w:tab w:val="left" w:pos="567"/>
        </w:tabs>
        <w:spacing w:line="240" w:lineRule="auto"/>
        <w:ind w:left="0" w:right="-1" w:firstLine="0"/>
        <w:rPr>
          <w:rFonts w:cs="Times New Roman"/>
          <w:sz w:val="24"/>
          <w:szCs w:val="24"/>
        </w:rPr>
      </w:pPr>
      <w:r>
        <w:rPr>
          <w:rFonts w:cs="Times New Roman"/>
          <w:b/>
          <w:sz w:val="24"/>
          <w:szCs w:val="24"/>
        </w:rPr>
        <w:tab/>
      </w:r>
      <w:r w:rsidR="000136AA" w:rsidRPr="00D87394">
        <w:rPr>
          <w:rFonts w:cs="Times New Roman"/>
          <w:b/>
          <w:sz w:val="24"/>
          <w:szCs w:val="24"/>
        </w:rPr>
        <w:t xml:space="preserve">Совместная деятельность: </w:t>
      </w:r>
    </w:p>
    <w:p w14:paraId="16BC5A30"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2DCAE4A"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77173854" w14:textId="77777777" w:rsidR="000136AA" w:rsidRPr="00D87394" w:rsidRDefault="000136AA" w:rsidP="00DD0D34">
      <w:pPr>
        <w:pStyle w:val="a7"/>
        <w:numPr>
          <w:ilvl w:val="0"/>
          <w:numId w:val="327"/>
        </w:numPr>
        <w:tabs>
          <w:tab w:val="left" w:pos="567"/>
        </w:tabs>
        <w:spacing w:line="240" w:lineRule="auto"/>
        <w:ind w:left="0" w:right="-1" w:firstLine="0"/>
        <w:rPr>
          <w:rFonts w:cs="Times New Roman"/>
          <w:sz w:val="24"/>
          <w:szCs w:val="24"/>
        </w:rPr>
      </w:pPr>
      <w:r w:rsidRPr="00D87394">
        <w:rPr>
          <w:rFonts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4C2626DE" w14:textId="77777777" w:rsidR="00D87394" w:rsidRDefault="00D87394" w:rsidP="00BC56E2">
      <w:pPr>
        <w:tabs>
          <w:tab w:val="left" w:pos="567"/>
        </w:tabs>
        <w:spacing w:line="240" w:lineRule="auto"/>
        <w:ind w:right="-1" w:firstLine="0"/>
        <w:rPr>
          <w:rFonts w:cs="Times New Roman"/>
          <w:sz w:val="24"/>
          <w:szCs w:val="24"/>
        </w:rPr>
      </w:pPr>
    </w:p>
    <w:p w14:paraId="706AD2A8" w14:textId="3FEEEDD0" w:rsidR="00575931" w:rsidRPr="00BC56E2" w:rsidRDefault="00575931" w:rsidP="00D87394">
      <w:pPr>
        <w:tabs>
          <w:tab w:val="left" w:pos="567"/>
        </w:tabs>
        <w:spacing w:line="240" w:lineRule="auto"/>
        <w:ind w:right="-1" w:firstLine="0"/>
        <w:jc w:val="center"/>
        <w:rPr>
          <w:rFonts w:cs="Times New Roman"/>
          <w:b/>
          <w:bCs/>
          <w:sz w:val="24"/>
          <w:szCs w:val="24"/>
        </w:rPr>
      </w:pPr>
      <w:r w:rsidRPr="00BC56E2">
        <w:rPr>
          <w:rFonts w:cs="Times New Roman"/>
          <w:b/>
          <w:bCs/>
          <w:sz w:val="24"/>
          <w:szCs w:val="24"/>
        </w:rPr>
        <w:t>Физическая культура</w:t>
      </w:r>
    </w:p>
    <w:p w14:paraId="3448315A" w14:textId="73F88B40" w:rsidR="00282804" w:rsidRPr="00BC56E2" w:rsidRDefault="00D87394" w:rsidP="00BC56E2">
      <w:pPr>
        <w:pStyle w:val="body"/>
        <w:spacing w:line="240" w:lineRule="auto"/>
        <w:ind w:right="-1" w:firstLine="0"/>
        <w:rPr>
          <w:rFonts w:ascii="Times New Roman" w:hAnsi="Times New Roman" w:cs="Times New Roman"/>
          <w:b/>
          <w:bCs/>
          <w:color w:val="auto"/>
          <w:sz w:val="24"/>
          <w:szCs w:val="24"/>
        </w:rPr>
      </w:pPr>
      <w:r>
        <w:rPr>
          <w:rFonts w:ascii="Times New Roman" w:hAnsi="Times New Roman" w:cs="Times New Roman"/>
          <w:b/>
          <w:bCs/>
          <w:color w:val="auto"/>
          <w:sz w:val="24"/>
          <w:szCs w:val="24"/>
        </w:rPr>
        <w:tab/>
      </w:r>
      <w:r w:rsidR="00282804" w:rsidRPr="00BC56E2">
        <w:rPr>
          <w:rFonts w:ascii="Times New Roman" w:hAnsi="Times New Roman" w:cs="Times New Roman"/>
          <w:b/>
          <w:bCs/>
          <w:color w:val="auto"/>
          <w:sz w:val="24"/>
          <w:szCs w:val="24"/>
        </w:rPr>
        <w:t xml:space="preserve">По окончании </w:t>
      </w:r>
      <w:r w:rsidR="00282804" w:rsidRPr="00BC56E2">
        <w:rPr>
          <w:rStyle w:val="Bold"/>
          <w:rFonts w:ascii="Times New Roman" w:hAnsi="Times New Roman" w:cs="Times New Roman"/>
          <w:b w:val="0"/>
          <w:bCs w:val="0"/>
          <w:color w:val="auto"/>
          <w:sz w:val="24"/>
          <w:szCs w:val="24"/>
        </w:rPr>
        <w:t xml:space="preserve">первого </w:t>
      </w:r>
      <w:r w:rsidRPr="00BC56E2">
        <w:rPr>
          <w:rStyle w:val="Bold"/>
          <w:rFonts w:ascii="Times New Roman" w:hAnsi="Times New Roman" w:cs="Times New Roman"/>
          <w:b w:val="0"/>
          <w:bCs w:val="0"/>
          <w:color w:val="auto"/>
          <w:sz w:val="24"/>
          <w:szCs w:val="24"/>
        </w:rPr>
        <w:t>года обучения</w:t>
      </w:r>
      <w:r w:rsidR="00282804" w:rsidRPr="00BC56E2">
        <w:rPr>
          <w:rFonts w:ascii="Times New Roman" w:hAnsi="Times New Roman" w:cs="Times New Roman"/>
          <w:b/>
          <w:bCs/>
          <w:color w:val="auto"/>
          <w:sz w:val="24"/>
          <w:szCs w:val="24"/>
        </w:rPr>
        <w:t xml:space="preserve"> учащиеся научатся:</w:t>
      </w:r>
    </w:p>
    <w:p w14:paraId="509A1D2A" w14:textId="2968E975" w:rsidR="00282804" w:rsidRPr="00BC56E2" w:rsidRDefault="00D87394" w:rsidP="00BC56E2">
      <w:pPr>
        <w:pStyle w:val="body"/>
        <w:spacing w:line="240" w:lineRule="auto"/>
        <w:ind w:right="-1" w:firstLine="0"/>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познавательные УУД</w:t>
      </w:r>
      <w:r w:rsidR="00282804" w:rsidRPr="00BC56E2">
        <w:rPr>
          <w:rStyle w:val="Italic"/>
          <w:rFonts w:ascii="Times New Roman" w:hAnsi="Times New Roman" w:cs="Times New Roman"/>
          <w:i w:val="0"/>
          <w:color w:val="auto"/>
          <w:sz w:val="24"/>
          <w:szCs w:val="24"/>
        </w:rPr>
        <w:t>:</w:t>
      </w:r>
      <w:r w:rsidR="00282804" w:rsidRPr="00BC56E2">
        <w:rPr>
          <w:rFonts w:ascii="Times New Roman" w:hAnsi="Times New Roman" w:cs="Times New Roman"/>
          <w:color w:val="auto"/>
          <w:sz w:val="24"/>
          <w:szCs w:val="24"/>
        </w:rPr>
        <w:t xml:space="preserve"> </w:t>
      </w:r>
    </w:p>
    <w:p w14:paraId="435DBB6F"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7DEC6FBB"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4CAFEE41"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14541FBD" w14:textId="1E2F85B9" w:rsidR="00282804" w:rsidRPr="00BC56E2" w:rsidRDefault="00933458" w:rsidP="00933458">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 xml:space="preserve">коммуникативные УУД: </w:t>
      </w:r>
    </w:p>
    <w:p w14:paraId="7A524D41"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426AAE46"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высказывать мнение о положительном влиянии занятий физической культурой, </w:t>
      </w:r>
      <w:r w:rsidRPr="00BC56E2">
        <w:rPr>
          <w:rFonts w:ascii="Times New Roman" w:hAnsi="Times New Roman" w:cs="Times New Roman"/>
          <w:color w:val="auto"/>
          <w:sz w:val="24"/>
          <w:szCs w:val="24"/>
        </w:rPr>
        <w:lastRenderedPageBreak/>
        <w:t xml:space="preserve">оценивать влияние гигиенических процедур на укрепление здоровья; </w:t>
      </w:r>
    </w:p>
    <w:p w14:paraId="11AC906B"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71A3C874" w14:textId="6F505CB1" w:rsidR="00282804" w:rsidRPr="00BC56E2" w:rsidRDefault="00933458" w:rsidP="00933458">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регулятивные УУД:</w:t>
      </w:r>
    </w:p>
    <w:p w14:paraId="334E0E7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548DBCAD"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5C8C23B2"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07423E42" w14:textId="4FBEA75A" w:rsidR="00282804" w:rsidRPr="00BC56E2" w:rsidRDefault="00933458" w:rsidP="00933458">
      <w:pPr>
        <w:pStyle w:val="body"/>
        <w:spacing w:line="240" w:lineRule="auto"/>
        <w:ind w:right="-1" w:firstLine="0"/>
        <w:rPr>
          <w:rFonts w:ascii="Times New Roman" w:hAnsi="Times New Roman" w:cs="Times New Roman"/>
          <w:b/>
          <w:bCs/>
          <w:color w:val="auto"/>
          <w:sz w:val="24"/>
          <w:szCs w:val="24"/>
        </w:rPr>
      </w:pPr>
      <w:r>
        <w:rPr>
          <w:rFonts w:ascii="Times New Roman" w:hAnsi="Times New Roman" w:cs="Times New Roman"/>
          <w:b/>
          <w:bCs/>
          <w:color w:val="auto"/>
          <w:sz w:val="24"/>
          <w:szCs w:val="24"/>
        </w:rPr>
        <w:tab/>
      </w:r>
      <w:r w:rsidR="00282804" w:rsidRPr="00BC56E2">
        <w:rPr>
          <w:rFonts w:ascii="Times New Roman" w:hAnsi="Times New Roman" w:cs="Times New Roman"/>
          <w:b/>
          <w:bCs/>
          <w:color w:val="auto"/>
          <w:sz w:val="24"/>
          <w:szCs w:val="24"/>
        </w:rPr>
        <w:t xml:space="preserve">По окончании </w:t>
      </w:r>
      <w:r w:rsidR="00282804" w:rsidRPr="00BC56E2">
        <w:rPr>
          <w:rStyle w:val="Bold"/>
          <w:rFonts w:ascii="Times New Roman" w:hAnsi="Times New Roman" w:cs="Times New Roman"/>
          <w:b w:val="0"/>
          <w:bCs w:val="0"/>
          <w:color w:val="auto"/>
          <w:sz w:val="24"/>
          <w:szCs w:val="24"/>
        </w:rPr>
        <w:t>второго года обучения</w:t>
      </w:r>
      <w:r w:rsidR="00282804" w:rsidRPr="00BC56E2">
        <w:rPr>
          <w:rFonts w:ascii="Times New Roman" w:hAnsi="Times New Roman" w:cs="Times New Roman"/>
          <w:b/>
          <w:bCs/>
          <w:color w:val="auto"/>
          <w:sz w:val="24"/>
          <w:szCs w:val="24"/>
        </w:rPr>
        <w:t xml:space="preserve"> учащиеся научатся:</w:t>
      </w:r>
    </w:p>
    <w:p w14:paraId="135B0E3F" w14:textId="5BF18E5A" w:rsidR="00282804" w:rsidRPr="00BC56E2" w:rsidRDefault="00933458" w:rsidP="00933458">
      <w:pPr>
        <w:pStyle w:val="body"/>
        <w:spacing w:line="240" w:lineRule="auto"/>
        <w:ind w:right="-1" w:firstLine="0"/>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познавательные УУД:</w:t>
      </w:r>
      <w:r w:rsidR="00282804" w:rsidRPr="00BC56E2">
        <w:rPr>
          <w:rFonts w:ascii="Times New Roman" w:hAnsi="Times New Roman" w:cs="Times New Roman"/>
          <w:b/>
          <w:bCs/>
          <w:color w:val="auto"/>
          <w:sz w:val="24"/>
          <w:szCs w:val="24"/>
        </w:rPr>
        <w:t xml:space="preserve"> </w:t>
      </w:r>
    </w:p>
    <w:p w14:paraId="75E5E3FE" w14:textId="2C1D2F53" w:rsidR="00282804" w:rsidRPr="00BC56E2" w:rsidRDefault="00282804" w:rsidP="00DD0D34">
      <w:pPr>
        <w:pStyle w:val="a7"/>
        <w:numPr>
          <w:ilvl w:val="0"/>
          <w:numId w:val="328"/>
        </w:numPr>
        <w:tabs>
          <w:tab w:val="left" w:pos="567"/>
          <w:tab w:val="left" w:pos="1272"/>
        </w:tabs>
        <w:spacing w:line="240" w:lineRule="auto"/>
        <w:ind w:left="0" w:right="-1" w:firstLine="0"/>
        <w:rPr>
          <w:rFonts w:cs="Times New Roman"/>
          <w:sz w:val="24"/>
          <w:szCs w:val="24"/>
        </w:rPr>
      </w:pPr>
      <w:r w:rsidRPr="00BC56E2">
        <w:rPr>
          <w:rFonts w:cs="Times New Roman"/>
          <w:sz w:val="24"/>
          <w:szCs w:val="24"/>
        </w:rPr>
        <w:t>характеризовать понятие «физические качества», называть физические</w:t>
      </w:r>
    </w:p>
    <w:p w14:paraId="6ECD87E1"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понимать связь между закаливающими процедурами и укреплением здоровья;</w:t>
      </w:r>
    </w:p>
    <w:p w14:paraId="5DE2C76F"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00B3885E" w14:textId="4A6BC8F3" w:rsidR="00282804" w:rsidRPr="00BC56E2" w:rsidRDefault="00B463C6" w:rsidP="00B463C6">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 xml:space="preserve">коммуникативные УУД: </w:t>
      </w:r>
    </w:p>
    <w:p w14:paraId="028336E0"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2A1EC907" w:rsidR="00282804" w:rsidRPr="00BC56E2" w:rsidRDefault="00B463C6" w:rsidP="00B463C6">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регулятивные УУД:</w:t>
      </w:r>
    </w:p>
    <w:p w14:paraId="66298C15" w14:textId="278B3B68"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соблюдать правила поведения на уроках физической культуры с учётом их учебного содержания, находить в них различия (легкоатлетические,</w:t>
      </w:r>
      <w:r w:rsidR="00B463C6">
        <w:rPr>
          <w:rFonts w:ascii="Times New Roman" w:hAnsi="Times New Roman" w:cs="Times New Roman"/>
          <w:color w:val="auto"/>
          <w:sz w:val="24"/>
          <w:szCs w:val="24"/>
        </w:rPr>
        <w:t xml:space="preserve"> гимнастические и игровые уроки</w:t>
      </w:r>
      <w:r w:rsidRPr="00BC56E2">
        <w:rPr>
          <w:rFonts w:ascii="Times New Roman" w:hAnsi="Times New Roman" w:cs="Times New Roman"/>
          <w:color w:val="auto"/>
          <w:sz w:val="24"/>
          <w:szCs w:val="24"/>
        </w:rPr>
        <w:t xml:space="preserve">); </w:t>
      </w:r>
    </w:p>
    <w:p w14:paraId="62EFE116"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395C427" w14:textId="3C483A58" w:rsidR="00282804" w:rsidRPr="00BC56E2" w:rsidRDefault="00B463C6" w:rsidP="00B463C6">
      <w:pPr>
        <w:pStyle w:val="body"/>
        <w:spacing w:line="240" w:lineRule="auto"/>
        <w:ind w:right="-1" w:firstLine="0"/>
        <w:rPr>
          <w:rFonts w:ascii="Times New Roman" w:hAnsi="Times New Roman" w:cs="Times New Roman"/>
          <w:b/>
          <w:bCs/>
          <w:color w:val="auto"/>
          <w:sz w:val="24"/>
          <w:szCs w:val="24"/>
        </w:rPr>
      </w:pPr>
      <w:r>
        <w:rPr>
          <w:rFonts w:ascii="Times New Roman" w:hAnsi="Times New Roman" w:cs="Times New Roman"/>
          <w:b/>
          <w:bCs/>
          <w:color w:val="auto"/>
          <w:sz w:val="24"/>
          <w:szCs w:val="24"/>
        </w:rPr>
        <w:tab/>
      </w:r>
      <w:r w:rsidR="00282804" w:rsidRPr="00BC56E2">
        <w:rPr>
          <w:rFonts w:ascii="Times New Roman" w:hAnsi="Times New Roman" w:cs="Times New Roman"/>
          <w:b/>
          <w:bCs/>
          <w:color w:val="auto"/>
          <w:sz w:val="24"/>
          <w:szCs w:val="24"/>
        </w:rPr>
        <w:t xml:space="preserve">По окончании </w:t>
      </w:r>
      <w:r w:rsidR="00282804" w:rsidRPr="00BC56E2">
        <w:rPr>
          <w:rStyle w:val="Bold"/>
          <w:rFonts w:ascii="Times New Roman" w:hAnsi="Times New Roman" w:cs="Times New Roman"/>
          <w:b w:val="0"/>
          <w:bCs w:val="0"/>
          <w:color w:val="auto"/>
          <w:sz w:val="24"/>
          <w:szCs w:val="24"/>
        </w:rPr>
        <w:t>третьего года обучения</w:t>
      </w:r>
      <w:r w:rsidR="00282804" w:rsidRPr="00BC56E2">
        <w:rPr>
          <w:rFonts w:ascii="Times New Roman" w:hAnsi="Times New Roman" w:cs="Times New Roman"/>
          <w:b/>
          <w:bCs/>
          <w:color w:val="auto"/>
          <w:sz w:val="24"/>
          <w:szCs w:val="24"/>
        </w:rPr>
        <w:t xml:space="preserve"> учащиеся научатся:</w:t>
      </w:r>
    </w:p>
    <w:p w14:paraId="4392DC6B" w14:textId="397787EF" w:rsidR="00282804" w:rsidRPr="00BC56E2" w:rsidRDefault="00B463C6" w:rsidP="00B463C6">
      <w:pPr>
        <w:pStyle w:val="body"/>
        <w:spacing w:line="240" w:lineRule="auto"/>
        <w:ind w:right="-1" w:firstLine="0"/>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познавательные УУД:</w:t>
      </w:r>
      <w:r w:rsidR="00282804" w:rsidRPr="00BC56E2">
        <w:rPr>
          <w:rFonts w:ascii="Times New Roman" w:hAnsi="Times New Roman" w:cs="Times New Roman"/>
          <w:color w:val="auto"/>
          <w:sz w:val="24"/>
          <w:szCs w:val="24"/>
        </w:rPr>
        <w:t xml:space="preserve"> </w:t>
      </w:r>
    </w:p>
    <w:p w14:paraId="741EBCF3"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D318E85"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6DA439ED"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w:t>
      </w:r>
      <w:r w:rsidR="00B463C6">
        <w:rPr>
          <w:rFonts w:ascii="Times New Roman" w:hAnsi="Times New Roman" w:cs="Times New Roman"/>
          <w:color w:val="auto"/>
          <w:sz w:val="24"/>
          <w:szCs w:val="24"/>
        </w:rPr>
        <w:t>триместрам</w:t>
      </w:r>
      <w:r w:rsidRPr="00BC56E2">
        <w:rPr>
          <w:rFonts w:ascii="Times New Roman" w:hAnsi="Times New Roman" w:cs="Times New Roman"/>
          <w:color w:val="auto"/>
          <w:sz w:val="24"/>
          <w:szCs w:val="24"/>
        </w:rPr>
        <w:t>;</w:t>
      </w:r>
    </w:p>
    <w:p w14:paraId="0742268D" w14:textId="5FC5A760" w:rsidR="00282804" w:rsidRPr="00BC56E2" w:rsidRDefault="00B463C6" w:rsidP="00B463C6">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 xml:space="preserve">коммуникативные УУД: </w:t>
      </w:r>
    </w:p>
    <w:p w14:paraId="0FCDA15A"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2D53959E" w:rsidR="00282804" w:rsidRPr="00BC56E2" w:rsidRDefault="00B463C6" w:rsidP="00B463C6">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регулятивные УУД:</w:t>
      </w:r>
    </w:p>
    <w:p w14:paraId="73B0546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665AD682" w14:textId="68ADC23B" w:rsidR="00282804" w:rsidRPr="00BC56E2" w:rsidRDefault="00B463C6" w:rsidP="00B463C6">
      <w:pPr>
        <w:pStyle w:val="body"/>
        <w:spacing w:line="240" w:lineRule="auto"/>
        <w:ind w:right="-1" w:firstLine="0"/>
        <w:rPr>
          <w:rFonts w:ascii="Times New Roman" w:hAnsi="Times New Roman" w:cs="Times New Roman"/>
          <w:b/>
          <w:bCs/>
          <w:color w:val="auto"/>
          <w:sz w:val="24"/>
          <w:szCs w:val="24"/>
        </w:rPr>
      </w:pPr>
      <w:r>
        <w:rPr>
          <w:rFonts w:ascii="Times New Roman" w:hAnsi="Times New Roman" w:cs="Times New Roman"/>
          <w:b/>
          <w:bCs/>
          <w:color w:val="auto"/>
          <w:sz w:val="24"/>
          <w:szCs w:val="24"/>
        </w:rPr>
        <w:tab/>
      </w:r>
      <w:r w:rsidR="00282804" w:rsidRPr="00BC56E2">
        <w:rPr>
          <w:rFonts w:ascii="Times New Roman" w:hAnsi="Times New Roman" w:cs="Times New Roman"/>
          <w:b/>
          <w:bCs/>
          <w:color w:val="auto"/>
          <w:sz w:val="24"/>
          <w:szCs w:val="24"/>
        </w:rPr>
        <w:t xml:space="preserve">По окончанию </w:t>
      </w:r>
      <w:r w:rsidR="00282804" w:rsidRPr="00BC56E2">
        <w:rPr>
          <w:rStyle w:val="Bold"/>
          <w:rFonts w:ascii="Times New Roman" w:hAnsi="Times New Roman" w:cs="Times New Roman"/>
          <w:b w:val="0"/>
          <w:bCs w:val="0"/>
          <w:color w:val="auto"/>
          <w:sz w:val="24"/>
          <w:szCs w:val="24"/>
        </w:rPr>
        <w:t>четвёртого года обучения</w:t>
      </w:r>
      <w:r w:rsidR="00282804" w:rsidRPr="00BC56E2">
        <w:rPr>
          <w:rFonts w:ascii="Times New Roman" w:hAnsi="Times New Roman" w:cs="Times New Roman"/>
          <w:b/>
          <w:bCs/>
          <w:color w:val="auto"/>
          <w:sz w:val="24"/>
          <w:szCs w:val="24"/>
        </w:rPr>
        <w:t xml:space="preserve"> учащиеся научатся:</w:t>
      </w:r>
    </w:p>
    <w:p w14:paraId="45E41769" w14:textId="57BCA1B1" w:rsidR="00282804" w:rsidRPr="00BC56E2" w:rsidRDefault="00B463C6" w:rsidP="00B463C6">
      <w:pPr>
        <w:pStyle w:val="body"/>
        <w:spacing w:line="240" w:lineRule="auto"/>
        <w:ind w:right="-1" w:firstLine="0"/>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познавательные УУД:</w:t>
      </w:r>
      <w:r w:rsidR="00282804" w:rsidRPr="00BC56E2">
        <w:rPr>
          <w:rFonts w:ascii="Times New Roman" w:hAnsi="Times New Roman" w:cs="Times New Roman"/>
          <w:b/>
          <w:bCs/>
          <w:color w:val="auto"/>
          <w:sz w:val="24"/>
          <w:szCs w:val="24"/>
        </w:rPr>
        <w:t xml:space="preserve"> </w:t>
      </w:r>
    </w:p>
    <w:p w14:paraId="5A62FD58"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BC56E2" w:rsidRDefault="00282804" w:rsidP="00DD0D34">
      <w:pPr>
        <w:pStyle w:val="a7"/>
        <w:numPr>
          <w:ilvl w:val="0"/>
          <w:numId w:val="328"/>
        </w:numPr>
        <w:tabs>
          <w:tab w:val="left" w:pos="567"/>
          <w:tab w:val="left" w:pos="1272"/>
        </w:tabs>
        <w:spacing w:line="240" w:lineRule="auto"/>
        <w:ind w:left="0" w:right="-1" w:firstLine="0"/>
        <w:rPr>
          <w:rFonts w:cs="Times New Roman"/>
          <w:sz w:val="24"/>
          <w:szCs w:val="24"/>
        </w:rPr>
      </w:pPr>
      <w:r w:rsidRPr="00BC56E2">
        <w:rPr>
          <w:rFonts w:cs="Times New Roman"/>
          <w:sz w:val="24"/>
          <w:szCs w:val="24"/>
        </w:rPr>
        <w:t>объединять физические упражнения по их целевому предназначению:</w:t>
      </w:r>
    </w:p>
    <w:p w14:paraId="28DC6678"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2A53DC2B" w14:textId="4E5F0783" w:rsidR="00282804" w:rsidRPr="00B463C6" w:rsidRDefault="00B463C6" w:rsidP="00B463C6">
      <w:pPr>
        <w:pStyle w:val="body"/>
        <w:spacing w:line="240" w:lineRule="auto"/>
        <w:ind w:right="-1" w:firstLine="0"/>
        <w:rPr>
          <w:rStyle w:val="Italic"/>
          <w:rFonts w:ascii="Times New Roman" w:hAnsi="Times New Roman" w:cs="Times New Roman"/>
          <w:b/>
          <w:i w:val="0"/>
          <w:color w:val="auto"/>
          <w:sz w:val="24"/>
          <w:szCs w:val="24"/>
        </w:rPr>
      </w:pPr>
      <w:r>
        <w:rPr>
          <w:rStyle w:val="Italic"/>
          <w:rFonts w:ascii="Times New Roman" w:hAnsi="Times New Roman" w:cs="Times New Roman"/>
          <w:b/>
          <w:i w:val="0"/>
          <w:color w:val="auto"/>
          <w:sz w:val="24"/>
          <w:szCs w:val="24"/>
        </w:rPr>
        <w:tab/>
      </w:r>
      <w:r w:rsidR="00282804" w:rsidRPr="00B463C6">
        <w:rPr>
          <w:rStyle w:val="Italic"/>
          <w:rFonts w:ascii="Times New Roman" w:hAnsi="Times New Roman" w:cs="Times New Roman"/>
          <w:b/>
          <w:i w:val="0"/>
          <w:color w:val="auto"/>
          <w:sz w:val="24"/>
          <w:szCs w:val="24"/>
        </w:rPr>
        <w:t xml:space="preserve">коммуникативные УУД: </w:t>
      </w:r>
    </w:p>
    <w:p w14:paraId="6E32178A"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79C10A86" w14:textId="24D40B52" w:rsidR="00282804" w:rsidRPr="00BC56E2" w:rsidRDefault="00B463C6" w:rsidP="00B463C6">
      <w:pPr>
        <w:pStyle w:val="body"/>
        <w:spacing w:line="240" w:lineRule="auto"/>
        <w:ind w:right="-1" w:firstLine="0"/>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ab/>
      </w:r>
      <w:r w:rsidR="00282804" w:rsidRPr="00BC56E2">
        <w:rPr>
          <w:rStyle w:val="Italic"/>
          <w:rFonts w:ascii="Times New Roman" w:hAnsi="Times New Roman" w:cs="Times New Roman"/>
          <w:b/>
          <w:bCs/>
          <w:i w:val="0"/>
          <w:color w:val="auto"/>
          <w:sz w:val="24"/>
          <w:szCs w:val="24"/>
        </w:rPr>
        <w:t>регулятивные УУД:</w:t>
      </w:r>
    </w:p>
    <w:p w14:paraId="7DBDACD7"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BC56E2" w:rsidRDefault="00282804" w:rsidP="00DD0D34">
      <w:pPr>
        <w:pStyle w:val="list-bullet"/>
        <w:numPr>
          <w:ilvl w:val="0"/>
          <w:numId w:val="328"/>
        </w:numPr>
        <w:spacing w:line="240" w:lineRule="auto"/>
        <w:ind w:left="0" w:right="-1" w:firstLine="0"/>
        <w:rPr>
          <w:rFonts w:ascii="Times New Roman" w:hAnsi="Times New Roman" w:cs="Times New Roman"/>
          <w:color w:val="auto"/>
          <w:sz w:val="24"/>
          <w:szCs w:val="24"/>
        </w:rPr>
      </w:pPr>
      <w:r w:rsidRPr="00BC56E2">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Pr="00B463C6" w:rsidRDefault="00282804" w:rsidP="00BC56E2">
      <w:pPr>
        <w:tabs>
          <w:tab w:val="left" w:pos="567"/>
          <w:tab w:val="left" w:pos="1272"/>
        </w:tabs>
        <w:spacing w:line="240" w:lineRule="auto"/>
        <w:ind w:right="-1" w:firstLine="0"/>
        <w:rPr>
          <w:rFonts w:cs="Times New Roman"/>
          <w:sz w:val="16"/>
          <w:szCs w:val="24"/>
        </w:rPr>
      </w:pPr>
    </w:p>
    <w:p w14:paraId="3267415A" w14:textId="77777777" w:rsidR="005C54AF" w:rsidRPr="00BC56E2" w:rsidRDefault="005C54AF" w:rsidP="00B463C6">
      <w:pPr>
        <w:tabs>
          <w:tab w:val="left" w:pos="567"/>
        </w:tabs>
        <w:spacing w:line="240" w:lineRule="auto"/>
        <w:ind w:right="-1" w:firstLine="0"/>
        <w:jc w:val="center"/>
        <w:rPr>
          <w:rFonts w:cs="Times New Roman"/>
          <w:b/>
          <w:bCs/>
          <w:sz w:val="24"/>
          <w:szCs w:val="24"/>
        </w:rPr>
      </w:pPr>
      <w:r w:rsidRPr="00BC56E2">
        <w:rPr>
          <w:rFonts w:cs="Times New Roman"/>
          <w:b/>
          <w:bCs/>
          <w:sz w:val="24"/>
          <w:szCs w:val="24"/>
        </w:rPr>
        <w:t>КУРСЫ ВНЕУРОЧНОЙ ДЕЯТЕЛЬНОСТИ</w:t>
      </w:r>
    </w:p>
    <w:p w14:paraId="3E42F7CE" w14:textId="40A02425" w:rsidR="005C54AF" w:rsidRPr="00BC56E2" w:rsidRDefault="00B463C6" w:rsidP="00BC56E2">
      <w:pPr>
        <w:tabs>
          <w:tab w:val="left" w:pos="567"/>
        </w:tabs>
        <w:spacing w:line="240" w:lineRule="auto"/>
        <w:ind w:right="-1" w:firstLine="0"/>
        <w:rPr>
          <w:rFonts w:cs="Times New Roman"/>
          <w:sz w:val="24"/>
          <w:szCs w:val="24"/>
        </w:rPr>
      </w:pPr>
      <w:r>
        <w:rPr>
          <w:rFonts w:cs="Times New Roman"/>
          <w:sz w:val="24"/>
          <w:szCs w:val="24"/>
        </w:rPr>
        <w:tab/>
      </w:r>
      <w:r w:rsidR="005C54AF" w:rsidRPr="00BC56E2">
        <w:rPr>
          <w:rFonts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654B6289" w:rsidR="005C54AF" w:rsidRPr="00BC56E2" w:rsidRDefault="00B463C6" w:rsidP="00BC56E2">
      <w:pPr>
        <w:tabs>
          <w:tab w:val="left" w:pos="567"/>
        </w:tabs>
        <w:spacing w:line="240" w:lineRule="auto"/>
        <w:ind w:right="-1" w:firstLine="0"/>
        <w:rPr>
          <w:rFonts w:cs="Times New Roman"/>
          <w:b/>
          <w:bCs/>
          <w:sz w:val="24"/>
          <w:szCs w:val="24"/>
        </w:rPr>
      </w:pPr>
      <w:r>
        <w:rPr>
          <w:rFonts w:cs="Times New Roman"/>
          <w:b/>
          <w:bCs/>
          <w:sz w:val="24"/>
          <w:szCs w:val="24"/>
        </w:rPr>
        <w:tab/>
      </w:r>
      <w:r w:rsidR="005C54AF" w:rsidRPr="00BC56E2">
        <w:rPr>
          <w:rFonts w:cs="Times New Roman"/>
          <w:b/>
          <w:bCs/>
          <w:sz w:val="24"/>
          <w:szCs w:val="24"/>
        </w:rPr>
        <w:t>Овладение универсальными учебными познавательными действиями:</w:t>
      </w:r>
    </w:p>
    <w:p w14:paraId="5F39014F"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1) базовые логические действия:</w:t>
      </w:r>
    </w:p>
    <w:p w14:paraId="28F40CA4"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lastRenderedPageBreak/>
        <w:t>сравнивать объекты, устанавливать основания для сравнения, устанавливать аналогии;</w:t>
      </w:r>
    </w:p>
    <w:p w14:paraId="3595BA5C"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t>объединять части объекта (объекты) по определенному признаку;</w:t>
      </w:r>
    </w:p>
    <w:p w14:paraId="4C1B1989"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t>определять существенный признак для классификации, классифицировать предложенные объекты;</w:t>
      </w:r>
    </w:p>
    <w:p w14:paraId="46AF8CDD"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A3EB2E2" w14:textId="77777777" w:rsidR="005C54AF" w:rsidRPr="00BC56E2" w:rsidRDefault="005C54AF" w:rsidP="00DD0D34">
      <w:pPr>
        <w:pStyle w:val="a7"/>
        <w:numPr>
          <w:ilvl w:val="0"/>
          <w:numId w:val="329"/>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2) базовые исследовательские действия:</w:t>
      </w:r>
    </w:p>
    <w:p w14:paraId="6066C4A6"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с помощью педагогического работника формулировать цель, планировать изменения объекта, ситуации;</w:t>
      </w:r>
    </w:p>
    <w:p w14:paraId="5D734B5A"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BC56E2" w:rsidRDefault="005C54AF" w:rsidP="00DD0D34">
      <w:pPr>
        <w:pStyle w:val="a7"/>
        <w:numPr>
          <w:ilvl w:val="0"/>
          <w:numId w:val="330"/>
        </w:numPr>
        <w:tabs>
          <w:tab w:val="left" w:pos="567"/>
        </w:tabs>
        <w:spacing w:line="240" w:lineRule="auto"/>
        <w:ind w:left="0" w:right="-1" w:firstLine="0"/>
        <w:rPr>
          <w:rFonts w:cs="Times New Roman"/>
          <w:sz w:val="24"/>
          <w:szCs w:val="24"/>
        </w:rPr>
      </w:pPr>
      <w:r w:rsidRPr="00BC56E2">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536347A5"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3) работа с информацией:</w:t>
      </w:r>
    </w:p>
    <w:p w14:paraId="22C06321"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выбирать источник получения информации;</w:t>
      </w:r>
    </w:p>
    <w:p w14:paraId="49A7A8D4"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согласно заданному алгоритму находить в предложенном источнике информацию, представленную в явном виде;</w:t>
      </w:r>
    </w:p>
    <w:p w14:paraId="40049D90"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BC56E2" w:rsidRDefault="005C54AF" w:rsidP="00DD0D34">
      <w:pPr>
        <w:pStyle w:val="a7"/>
        <w:numPr>
          <w:ilvl w:val="0"/>
          <w:numId w:val="331"/>
        </w:numPr>
        <w:tabs>
          <w:tab w:val="left" w:pos="567"/>
        </w:tabs>
        <w:spacing w:line="240" w:lineRule="auto"/>
        <w:ind w:left="0" w:right="-1" w:firstLine="0"/>
        <w:rPr>
          <w:rFonts w:cs="Times New Roman"/>
          <w:sz w:val="24"/>
          <w:szCs w:val="24"/>
        </w:rPr>
      </w:pPr>
      <w:r w:rsidRPr="00BC56E2">
        <w:rPr>
          <w:rFonts w:cs="Times New Roman"/>
          <w:sz w:val="24"/>
          <w:szCs w:val="24"/>
        </w:rPr>
        <w:t>самостоятельно создавать схемы, таблицы для представления информации.</w:t>
      </w:r>
    </w:p>
    <w:p w14:paraId="5E3A52BC" w14:textId="5BBD102C" w:rsidR="005C54AF" w:rsidRPr="00BC56E2" w:rsidRDefault="00367E90" w:rsidP="00BC56E2">
      <w:pPr>
        <w:tabs>
          <w:tab w:val="left" w:pos="567"/>
        </w:tabs>
        <w:spacing w:line="240" w:lineRule="auto"/>
        <w:ind w:right="-1" w:firstLine="0"/>
        <w:rPr>
          <w:rFonts w:cs="Times New Roman"/>
          <w:b/>
          <w:bCs/>
          <w:sz w:val="24"/>
          <w:szCs w:val="24"/>
        </w:rPr>
      </w:pPr>
      <w:r>
        <w:rPr>
          <w:rFonts w:cs="Times New Roman"/>
          <w:b/>
          <w:bCs/>
          <w:sz w:val="24"/>
          <w:szCs w:val="24"/>
        </w:rPr>
        <w:tab/>
      </w:r>
      <w:r w:rsidR="005C54AF" w:rsidRPr="00BC56E2">
        <w:rPr>
          <w:rFonts w:cs="Times New Roman"/>
          <w:b/>
          <w:bCs/>
          <w:sz w:val="24"/>
          <w:szCs w:val="24"/>
        </w:rPr>
        <w:t>Овладение универсальными учебными коммуникативными действиями:</w:t>
      </w:r>
    </w:p>
    <w:p w14:paraId="7E84D959"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1) общение:</w:t>
      </w:r>
    </w:p>
    <w:p w14:paraId="4993307B"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проявлять уважительное отношение к собеседнику, соблюдать правила ведения диалога и дискуссии;</w:t>
      </w:r>
    </w:p>
    <w:p w14:paraId="57E70D18"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признавать возможность существования разных точек зрения;</w:t>
      </w:r>
    </w:p>
    <w:p w14:paraId="55EE348C"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корректно и аргументированно высказывать свое мнение;</w:t>
      </w:r>
    </w:p>
    <w:p w14:paraId="2E62CF1A"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строить речевое высказывание в соответствии с поставленной задачей;</w:t>
      </w:r>
    </w:p>
    <w:p w14:paraId="1FAFF608"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создавать устные и письменные тексты (описание, рассуждение, повествование);</w:t>
      </w:r>
    </w:p>
    <w:p w14:paraId="3C7E65BA"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готовить небольшие публичные выступления;</w:t>
      </w:r>
    </w:p>
    <w:p w14:paraId="58115BB9" w14:textId="77777777" w:rsidR="005C54AF" w:rsidRPr="00BC56E2" w:rsidRDefault="005C54AF" w:rsidP="00DD0D34">
      <w:pPr>
        <w:pStyle w:val="a7"/>
        <w:numPr>
          <w:ilvl w:val="0"/>
          <w:numId w:val="332"/>
        </w:numPr>
        <w:tabs>
          <w:tab w:val="left" w:pos="567"/>
        </w:tabs>
        <w:spacing w:line="240" w:lineRule="auto"/>
        <w:ind w:left="0" w:right="-1" w:firstLine="0"/>
        <w:rPr>
          <w:rFonts w:cs="Times New Roman"/>
          <w:sz w:val="24"/>
          <w:szCs w:val="24"/>
        </w:rPr>
      </w:pPr>
      <w:r w:rsidRPr="00BC56E2">
        <w:rPr>
          <w:rFonts w:cs="Times New Roman"/>
          <w:sz w:val="24"/>
          <w:szCs w:val="24"/>
        </w:rPr>
        <w:t>подбирать иллюстративный материал (рисунки, фото, плакаты) к тексту выступления;</w:t>
      </w:r>
    </w:p>
    <w:p w14:paraId="2CF8A92A"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lastRenderedPageBreak/>
        <w:t>2) совместная деятельность:</w:t>
      </w:r>
    </w:p>
    <w:p w14:paraId="5A7E8BBE"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проявлять готовность руководить, выполнять поручения, подчиняться;</w:t>
      </w:r>
    </w:p>
    <w:p w14:paraId="3DB35A8D"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ответственно выполнять свою часть работы;</w:t>
      </w:r>
    </w:p>
    <w:p w14:paraId="24A59E3A"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оценивать свой вклад в общий результат;</w:t>
      </w:r>
    </w:p>
    <w:p w14:paraId="00B3EA18" w14:textId="77777777" w:rsidR="005C54AF" w:rsidRPr="00BC56E2" w:rsidRDefault="005C54AF" w:rsidP="00DD0D34">
      <w:pPr>
        <w:pStyle w:val="a7"/>
        <w:numPr>
          <w:ilvl w:val="0"/>
          <w:numId w:val="333"/>
        </w:numPr>
        <w:tabs>
          <w:tab w:val="left" w:pos="567"/>
        </w:tabs>
        <w:spacing w:line="240" w:lineRule="auto"/>
        <w:ind w:left="0" w:right="-1" w:firstLine="0"/>
        <w:rPr>
          <w:rFonts w:cs="Times New Roman"/>
          <w:sz w:val="24"/>
          <w:szCs w:val="24"/>
        </w:rPr>
      </w:pPr>
      <w:r w:rsidRPr="00BC56E2">
        <w:rPr>
          <w:rFonts w:cs="Times New Roman"/>
          <w:sz w:val="24"/>
          <w:szCs w:val="24"/>
        </w:rPr>
        <w:t>выполнять совместные проектные задания с опорой на предложенные образцы.</w:t>
      </w:r>
    </w:p>
    <w:p w14:paraId="11285817" w14:textId="612A0910" w:rsidR="005C54AF" w:rsidRPr="00BC56E2" w:rsidRDefault="00367E90" w:rsidP="00BC56E2">
      <w:pPr>
        <w:tabs>
          <w:tab w:val="left" w:pos="567"/>
        </w:tabs>
        <w:spacing w:line="240" w:lineRule="auto"/>
        <w:ind w:right="-1" w:firstLine="0"/>
        <w:rPr>
          <w:rFonts w:cs="Times New Roman"/>
          <w:b/>
          <w:bCs/>
          <w:sz w:val="24"/>
          <w:szCs w:val="24"/>
        </w:rPr>
      </w:pPr>
      <w:r>
        <w:rPr>
          <w:rFonts w:cs="Times New Roman"/>
          <w:b/>
          <w:bCs/>
          <w:sz w:val="24"/>
          <w:szCs w:val="24"/>
        </w:rPr>
        <w:tab/>
      </w:r>
      <w:r w:rsidR="005C54AF" w:rsidRPr="00BC56E2">
        <w:rPr>
          <w:rFonts w:cs="Times New Roman"/>
          <w:b/>
          <w:bCs/>
          <w:sz w:val="24"/>
          <w:szCs w:val="24"/>
        </w:rPr>
        <w:t>Овладение универсальными учебными регулятивными действиями:</w:t>
      </w:r>
    </w:p>
    <w:p w14:paraId="53C814C4"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1) самоорганизация:</w:t>
      </w:r>
    </w:p>
    <w:p w14:paraId="3DD18133" w14:textId="77777777" w:rsidR="005C54AF" w:rsidRPr="00BC56E2" w:rsidRDefault="005C54AF" w:rsidP="00DD0D34">
      <w:pPr>
        <w:pStyle w:val="a7"/>
        <w:numPr>
          <w:ilvl w:val="0"/>
          <w:numId w:val="334"/>
        </w:numPr>
        <w:tabs>
          <w:tab w:val="left" w:pos="567"/>
        </w:tabs>
        <w:spacing w:line="240" w:lineRule="auto"/>
        <w:ind w:left="0" w:right="-1" w:firstLine="0"/>
        <w:rPr>
          <w:rFonts w:cs="Times New Roman"/>
          <w:sz w:val="24"/>
          <w:szCs w:val="24"/>
        </w:rPr>
      </w:pPr>
      <w:r w:rsidRPr="00BC56E2">
        <w:rPr>
          <w:rFonts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BC56E2" w:rsidRDefault="005C54AF" w:rsidP="00BC56E2">
      <w:pPr>
        <w:tabs>
          <w:tab w:val="left" w:pos="567"/>
        </w:tabs>
        <w:spacing w:line="240" w:lineRule="auto"/>
        <w:ind w:right="-1" w:firstLine="0"/>
        <w:rPr>
          <w:rFonts w:cs="Times New Roman"/>
          <w:b/>
          <w:bCs/>
          <w:sz w:val="24"/>
          <w:szCs w:val="24"/>
        </w:rPr>
      </w:pPr>
      <w:r w:rsidRPr="00BC56E2">
        <w:rPr>
          <w:rFonts w:cs="Times New Roman"/>
          <w:b/>
          <w:bCs/>
          <w:sz w:val="24"/>
          <w:szCs w:val="24"/>
        </w:rPr>
        <w:t>2) самоконтроль:</w:t>
      </w:r>
    </w:p>
    <w:p w14:paraId="731B3E60" w14:textId="77777777" w:rsidR="005C54AF" w:rsidRPr="00BC56E2" w:rsidRDefault="005C54AF" w:rsidP="00DD0D34">
      <w:pPr>
        <w:pStyle w:val="a7"/>
        <w:numPr>
          <w:ilvl w:val="0"/>
          <w:numId w:val="335"/>
        </w:numPr>
        <w:tabs>
          <w:tab w:val="left" w:pos="567"/>
        </w:tabs>
        <w:spacing w:line="240" w:lineRule="auto"/>
        <w:ind w:left="0" w:right="-1" w:firstLine="0"/>
        <w:rPr>
          <w:rFonts w:cs="Times New Roman"/>
          <w:sz w:val="24"/>
          <w:szCs w:val="24"/>
        </w:rPr>
      </w:pPr>
      <w:r w:rsidRPr="00BC56E2">
        <w:rPr>
          <w:rFonts w:cs="Times New Roman"/>
          <w:sz w:val="24"/>
          <w:szCs w:val="24"/>
        </w:rPr>
        <w:t>устанавливать причины успеха/неудач учебной деятельности;</w:t>
      </w:r>
    </w:p>
    <w:p w14:paraId="7734DD03" w14:textId="77777777" w:rsidR="005C54AF" w:rsidRPr="00BC56E2" w:rsidRDefault="005C54AF" w:rsidP="00DD0D34">
      <w:pPr>
        <w:pStyle w:val="a7"/>
        <w:numPr>
          <w:ilvl w:val="0"/>
          <w:numId w:val="335"/>
        </w:numPr>
        <w:tabs>
          <w:tab w:val="left" w:pos="567"/>
        </w:tabs>
        <w:spacing w:line="240" w:lineRule="auto"/>
        <w:ind w:left="0" w:right="-1" w:firstLine="0"/>
        <w:rPr>
          <w:rFonts w:cs="Times New Roman"/>
          <w:sz w:val="24"/>
          <w:szCs w:val="24"/>
        </w:rPr>
      </w:pPr>
      <w:r w:rsidRPr="00BC56E2">
        <w:rPr>
          <w:rFonts w:cs="Times New Roman"/>
          <w:sz w:val="24"/>
          <w:szCs w:val="24"/>
        </w:rPr>
        <w:t>корректировать свои учебные действия для преодоления ошибок.</w:t>
      </w:r>
    </w:p>
    <w:p w14:paraId="25366256" w14:textId="4D6BB74D" w:rsidR="005C54AF" w:rsidRPr="00BC56E2" w:rsidRDefault="005C54AF" w:rsidP="00367E90">
      <w:pPr>
        <w:tabs>
          <w:tab w:val="left" w:pos="567"/>
          <w:tab w:val="left" w:pos="1272"/>
        </w:tabs>
        <w:spacing w:line="240" w:lineRule="auto"/>
        <w:ind w:right="-1" w:firstLine="0"/>
        <w:rPr>
          <w:rFonts w:cs="Times New Roman"/>
          <w:sz w:val="24"/>
          <w:szCs w:val="24"/>
        </w:rPr>
      </w:pPr>
    </w:p>
    <w:p w14:paraId="3A7CBB0C" w14:textId="77777777" w:rsidR="002C70BD" w:rsidRPr="00367E90" w:rsidRDefault="002C70BD" w:rsidP="00BC56E2">
      <w:pPr>
        <w:tabs>
          <w:tab w:val="left" w:pos="567"/>
        </w:tabs>
        <w:spacing w:line="240" w:lineRule="auto"/>
        <w:ind w:right="-1" w:firstLine="0"/>
        <w:rPr>
          <w:rFonts w:cs="Times New Roman"/>
          <w:b/>
          <w:bCs/>
          <w:i/>
          <w:iCs/>
          <w:sz w:val="24"/>
          <w:szCs w:val="24"/>
        </w:rPr>
      </w:pPr>
    </w:p>
    <w:p w14:paraId="5E209246" w14:textId="6E392C8D" w:rsidR="002C70BD" w:rsidRPr="00367E90" w:rsidRDefault="002C70BD" w:rsidP="00367E90">
      <w:pPr>
        <w:pStyle w:val="3"/>
        <w:numPr>
          <w:ilvl w:val="2"/>
          <w:numId w:val="22"/>
        </w:numPr>
        <w:tabs>
          <w:tab w:val="left" w:pos="567"/>
        </w:tabs>
        <w:spacing w:before="0" w:line="240" w:lineRule="auto"/>
        <w:ind w:left="0" w:right="-1" w:firstLine="0"/>
        <w:jc w:val="center"/>
        <w:rPr>
          <w:rFonts w:cs="Times New Roman"/>
          <w:b/>
        </w:rPr>
      </w:pPr>
      <w:bookmarkStart w:id="285" w:name="_Toc144929876"/>
      <w:bookmarkStart w:id="286" w:name="_Toc172598590"/>
      <w:r w:rsidRPr="00367E90">
        <w:rPr>
          <w:rFonts w:cs="Times New Roman"/>
          <w:b/>
        </w:rPr>
        <w:t>Характеристика универсальных учебных действий</w:t>
      </w:r>
      <w:bookmarkEnd w:id="285"/>
      <w:bookmarkEnd w:id="286"/>
    </w:p>
    <w:p w14:paraId="0D1BFD4D" w14:textId="05D13789" w:rsidR="002C70BD" w:rsidRPr="00367E90" w:rsidRDefault="002C70BD" w:rsidP="00BC56E2">
      <w:pPr>
        <w:tabs>
          <w:tab w:val="left" w:pos="567"/>
        </w:tabs>
        <w:spacing w:line="240" w:lineRule="auto"/>
        <w:ind w:right="-1" w:firstLine="0"/>
        <w:rPr>
          <w:rFonts w:cs="Times New Roman"/>
          <w:sz w:val="16"/>
          <w:szCs w:val="16"/>
        </w:rPr>
      </w:pPr>
    </w:p>
    <w:p w14:paraId="3467B379" w14:textId="6B662F66" w:rsidR="002C70BD" w:rsidRPr="00BC56E2" w:rsidRDefault="00367E90" w:rsidP="00BC56E2">
      <w:pPr>
        <w:tabs>
          <w:tab w:val="left" w:pos="567"/>
        </w:tabs>
        <w:spacing w:line="240" w:lineRule="auto"/>
        <w:ind w:right="-1" w:firstLine="0"/>
        <w:rPr>
          <w:rFonts w:cs="Times New Roman"/>
          <w:sz w:val="24"/>
          <w:szCs w:val="24"/>
        </w:rPr>
      </w:pPr>
      <w:r>
        <w:rPr>
          <w:rFonts w:cs="Times New Roman"/>
          <w:b/>
          <w:bCs/>
          <w:sz w:val="24"/>
          <w:szCs w:val="24"/>
        </w:rPr>
        <w:tab/>
      </w:r>
      <w:r w:rsidR="002C70BD" w:rsidRPr="00BC56E2">
        <w:rPr>
          <w:rFonts w:cs="Times New Roman"/>
          <w:b/>
          <w:bCs/>
          <w:sz w:val="24"/>
          <w:szCs w:val="24"/>
        </w:rPr>
        <w:t>Познавательные универсальные учебные действия</w:t>
      </w:r>
      <w:r w:rsidR="002C70BD" w:rsidRPr="00BC56E2">
        <w:rPr>
          <w:rFonts w:cs="Times New Roman"/>
          <w:sz w:val="24"/>
          <w:szCs w:val="24"/>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BC56E2" w:rsidRDefault="002C70BD" w:rsidP="00DD0D34">
      <w:pPr>
        <w:pStyle w:val="a7"/>
        <w:numPr>
          <w:ilvl w:val="0"/>
          <w:numId w:val="336"/>
        </w:numPr>
        <w:tabs>
          <w:tab w:val="left" w:pos="567"/>
        </w:tabs>
        <w:spacing w:line="240" w:lineRule="auto"/>
        <w:ind w:left="0" w:right="-1" w:firstLine="0"/>
        <w:rPr>
          <w:rFonts w:cs="Times New Roman"/>
          <w:sz w:val="24"/>
          <w:szCs w:val="24"/>
        </w:rPr>
      </w:pPr>
      <w:r w:rsidRPr="00BC56E2">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BC56E2" w:rsidRDefault="002C70BD" w:rsidP="00DD0D34">
      <w:pPr>
        <w:pStyle w:val="a7"/>
        <w:numPr>
          <w:ilvl w:val="0"/>
          <w:numId w:val="336"/>
        </w:numPr>
        <w:tabs>
          <w:tab w:val="left" w:pos="567"/>
        </w:tabs>
        <w:spacing w:line="240" w:lineRule="auto"/>
        <w:ind w:left="0" w:right="-1" w:firstLine="0"/>
        <w:rPr>
          <w:rFonts w:cs="Times New Roman"/>
          <w:sz w:val="24"/>
          <w:szCs w:val="24"/>
        </w:rPr>
      </w:pPr>
      <w:r w:rsidRPr="00BC56E2">
        <w:rPr>
          <w:rFonts w:cs="Times New Roman"/>
          <w:sz w:val="24"/>
          <w:szCs w:val="24"/>
        </w:rPr>
        <w:t>логические операции (сравнение, анализ, обобщение, классификация, сериация);</w:t>
      </w:r>
    </w:p>
    <w:p w14:paraId="7D506469" w14:textId="77777777" w:rsidR="002C70BD" w:rsidRPr="00BC56E2" w:rsidRDefault="002C70BD" w:rsidP="00DD0D34">
      <w:pPr>
        <w:pStyle w:val="a7"/>
        <w:numPr>
          <w:ilvl w:val="0"/>
          <w:numId w:val="336"/>
        </w:numPr>
        <w:tabs>
          <w:tab w:val="left" w:pos="567"/>
        </w:tabs>
        <w:spacing w:line="240" w:lineRule="auto"/>
        <w:ind w:left="0" w:right="-1" w:firstLine="0"/>
        <w:rPr>
          <w:rFonts w:cs="Times New Roman"/>
          <w:sz w:val="24"/>
          <w:szCs w:val="24"/>
        </w:rPr>
      </w:pPr>
      <w:r w:rsidRPr="00BC56E2">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28FA8C" w14:textId="7D952246" w:rsidR="002C70BD" w:rsidRPr="00BC56E2" w:rsidRDefault="00367E90" w:rsidP="00BC56E2">
      <w:pPr>
        <w:tabs>
          <w:tab w:val="left" w:pos="567"/>
        </w:tabs>
        <w:spacing w:line="240" w:lineRule="auto"/>
        <w:ind w:right="-1" w:firstLine="0"/>
        <w:rPr>
          <w:rFonts w:cs="Times New Roman"/>
          <w:sz w:val="24"/>
          <w:szCs w:val="24"/>
        </w:rPr>
      </w:pPr>
      <w:r>
        <w:rPr>
          <w:rFonts w:cs="Times New Roman"/>
          <w:sz w:val="24"/>
          <w:szCs w:val="24"/>
        </w:rPr>
        <w:tab/>
      </w:r>
      <w:r w:rsidR="002C70BD" w:rsidRPr="00BC56E2">
        <w:rPr>
          <w:rFonts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57808359" w:rsidR="002C70BD" w:rsidRPr="00BC56E2" w:rsidRDefault="00367E90" w:rsidP="00BC56E2">
      <w:pPr>
        <w:tabs>
          <w:tab w:val="left" w:pos="567"/>
        </w:tabs>
        <w:spacing w:line="240" w:lineRule="auto"/>
        <w:ind w:right="-1" w:firstLine="0"/>
        <w:rPr>
          <w:rFonts w:cs="Times New Roman"/>
          <w:sz w:val="24"/>
          <w:szCs w:val="24"/>
        </w:rPr>
      </w:pPr>
      <w:r>
        <w:rPr>
          <w:rFonts w:cs="Times New Roman"/>
          <w:b/>
          <w:bCs/>
          <w:sz w:val="24"/>
          <w:szCs w:val="24"/>
        </w:rPr>
        <w:tab/>
      </w:r>
      <w:r w:rsidR="002C70BD" w:rsidRPr="00BC56E2">
        <w:rPr>
          <w:rFonts w:cs="Times New Roman"/>
          <w:b/>
          <w:bCs/>
          <w:sz w:val="24"/>
          <w:szCs w:val="24"/>
        </w:rPr>
        <w:t>Коммуникативные универсальные учебные действия</w:t>
      </w:r>
      <w:r w:rsidR="002C70BD" w:rsidRPr="00BC56E2">
        <w:rPr>
          <w:rFonts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BC56E2" w:rsidRDefault="002C70BD" w:rsidP="00DD0D34">
      <w:pPr>
        <w:pStyle w:val="a7"/>
        <w:numPr>
          <w:ilvl w:val="0"/>
          <w:numId w:val="337"/>
        </w:numPr>
        <w:tabs>
          <w:tab w:val="left" w:pos="567"/>
        </w:tabs>
        <w:spacing w:line="240" w:lineRule="auto"/>
        <w:ind w:left="0" w:right="-1" w:firstLine="0"/>
        <w:rPr>
          <w:rFonts w:cs="Times New Roman"/>
          <w:sz w:val="24"/>
          <w:szCs w:val="24"/>
        </w:rPr>
      </w:pPr>
      <w:r w:rsidRPr="00BC56E2">
        <w:rPr>
          <w:rFonts w:cs="Times New Roman"/>
          <w:sz w:val="24"/>
          <w:szCs w:val="24"/>
        </w:rPr>
        <w:t>смысловое чтение текстов разных жанров, типов, назначений; аналитическую текстовую деятельность с ними;</w:t>
      </w:r>
    </w:p>
    <w:p w14:paraId="215BEA56" w14:textId="77777777" w:rsidR="002C70BD" w:rsidRPr="00BC56E2" w:rsidRDefault="002C70BD" w:rsidP="00DD0D34">
      <w:pPr>
        <w:pStyle w:val="a7"/>
        <w:numPr>
          <w:ilvl w:val="0"/>
          <w:numId w:val="337"/>
        </w:numPr>
        <w:tabs>
          <w:tab w:val="left" w:pos="567"/>
        </w:tabs>
        <w:spacing w:line="240" w:lineRule="auto"/>
        <w:ind w:left="0" w:right="-1" w:firstLine="0"/>
        <w:rPr>
          <w:rFonts w:cs="Times New Roman"/>
          <w:sz w:val="24"/>
          <w:szCs w:val="24"/>
        </w:rPr>
      </w:pPr>
      <w:r w:rsidRPr="00BC56E2">
        <w:rPr>
          <w:rFonts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BC56E2" w:rsidRDefault="002C70BD" w:rsidP="00DD0D34">
      <w:pPr>
        <w:pStyle w:val="a7"/>
        <w:numPr>
          <w:ilvl w:val="0"/>
          <w:numId w:val="337"/>
        </w:numPr>
        <w:tabs>
          <w:tab w:val="left" w:pos="567"/>
        </w:tabs>
        <w:spacing w:line="240" w:lineRule="auto"/>
        <w:ind w:left="0" w:right="-1" w:firstLine="0"/>
        <w:rPr>
          <w:rFonts w:cs="Times New Roman"/>
          <w:sz w:val="24"/>
          <w:szCs w:val="24"/>
        </w:rPr>
      </w:pPr>
      <w:r w:rsidRPr="00BC56E2">
        <w:rPr>
          <w:rFonts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BC56E2" w:rsidRDefault="002C70BD" w:rsidP="00DD0D34">
      <w:pPr>
        <w:pStyle w:val="a7"/>
        <w:numPr>
          <w:ilvl w:val="0"/>
          <w:numId w:val="337"/>
        </w:numPr>
        <w:tabs>
          <w:tab w:val="left" w:pos="567"/>
        </w:tabs>
        <w:spacing w:line="240" w:lineRule="auto"/>
        <w:ind w:left="0" w:right="-1" w:firstLine="0"/>
        <w:rPr>
          <w:rFonts w:cs="Times New Roman"/>
          <w:sz w:val="24"/>
          <w:szCs w:val="24"/>
        </w:rPr>
      </w:pPr>
      <w:r w:rsidRPr="00BC56E2">
        <w:rPr>
          <w:rFonts w:cs="Times New Roman"/>
          <w:sz w:val="24"/>
          <w:szCs w:val="24"/>
        </w:rPr>
        <w:lastRenderedPageBreak/>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554BD5D1" w:rsidR="002C70BD" w:rsidRPr="00BC56E2" w:rsidRDefault="00367E90" w:rsidP="00BC56E2">
      <w:pPr>
        <w:tabs>
          <w:tab w:val="left" w:pos="567"/>
        </w:tabs>
        <w:spacing w:line="240" w:lineRule="auto"/>
        <w:ind w:right="-1" w:firstLine="0"/>
        <w:rPr>
          <w:rFonts w:cs="Times New Roman"/>
          <w:sz w:val="24"/>
          <w:szCs w:val="24"/>
        </w:rPr>
      </w:pPr>
      <w:r>
        <w:rPr>
          <w:rFonts w:cs="Times New Roman"/>
          <w:b/>
          <w:bCs/>
          <w:sz w:val="24"/>
          <w:szCs w:val="24"/>
        </w:rPr>
        <w:tab/>
      </w:r>
      <w:r w:rsidR="002C70BD" w:rsidRPr="00BC56E2">
        <w:rPr>
          <w:rFonts w:cs="Times New Roman"/>
          <w:b/>
          <w:bCs/>
          <w:sz w:val="24"/>
          <w:szCs w:val="24"/>
        </w:rPr>
        <w:t>Регулятивные универсальные учебные действия</w:t>
      </w:r>
      <w:r w:rsidR="002C70BD" w:rsidRPr="00BC56E2">
        <w:rPr>
          <w:rFonts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754BB49"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принимать и удерживать учебную задачу;</w:t>
      </w:r>
    </w:p>
    <w:p w14:paraId="08A1C49A"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планировать её решение;</w:t>
      </w:r>
    </w:p>
    <w:p w14:paraId="40FFFCC5"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контролировать полученный результат деятельности;</w:t>
      </w:r>
    </w:p>
    <w:p w14:paraId="3790ED94"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контролировать процесс деятельности, его соответствие выбранному способу;</w:t>
      </w:r>
    </w:p>
    <w:p w14:paraId="4DF722B4"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предвидеть (прогнозировать) трудности и ошибки при решении данной учебной задачи;</w:t>
      </w:r>
    </w:p>
    <w:p w14:paraId="1CFB285D" w14:textId="77777777" w:rsidR="002C70BD" w:rsidRPr="00BC56E2" w:rsidRDefault="002C70BD" w:rsidP="00DD0D34">
      <w:pPr>
        <w:pStyle w:val="a7"/>
        <w:numPr>
          <w:ilvl w:val="0"/>
          <w:numId w:val="338"/>
        </w:numPr>
        <w:tabs>
          <w:tab w:val="left" w:pos="567"/>
        </w:tabs>
        <w:spacing w:line="240" w:lineRule="auto"/>
        <w:ind w:left="0" w:right="-1" w:firstLine="0"/>
        <w:rPr>
          <w:rFonts w:cs="Times New Roman"/>
          <w:sz w:val="24"/>
          <w:szCs w:val="24"/>
        </w:rPr>
      </w:pPr>
      <w:r w:rsidRPr="00BC56E2">
        <w:rPr>
          <w:rFonts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967EA14" w:rsidR="005F0B4D" w:rsidRPr="00BC56E2" w:rsidRDefault="00367E90" w:rsidP="00BC56E2">
      <w:pPr>
        <w:pStyle w:val="aa"/>
        <w:tabs>
          <w:tab w:val="left" w:pos="567"/>
        </w:tabs>
        <w:ind w:right="-1"/>
        <w:jc w:val="both"/>
        <w:rPr>
          <w:rFonts w:ascii="Times New Roman" w:hAnsi="Times New Roman" w:cs="Times New Roman"/>
          <w:sz w:val="24"/>
          <w:szCs w:val="24"/>
        </w:rPr>
      </w:pPr>
      <w:bookmarkStart w:id="287" w:name="_Hlk112682212"/>
      <w:r>
        <w:rPr>
          <w:rFonts w:ascii="Times New Roman" w:hAnsi="Times New Roman" w:cs="Times New Roman"/>
          <w:sz w:val="24"/>
          <w:szCs w:val="24"/>
        </w:rPr>
        <w:tab/>
      </w:r>
      <w:r w:rsidR="005F0B4D" w:rsidRPr="00BC56E2">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3F1A380" w14:textId="6D3E8B55"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281A46C2" w14:textId="77777777" w:rsidR="005F0B4D" w:rsidRPr="00BC56E2" w:rsidRDefault="005F0B4D" w:rsidP="00DD0D34">
      <w:pPr>
        <w:pStyle w:val="aa"/>
        <w:numPr>
          <w:ilvl w:val="0"/>
          <w:numId w:val="33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319517A" w14:textId="38CC6896" w:rsidR="005F0B4D" w:rsidRPr="00BC56E2" w:rsidRDefault="005F0B4D" w:rsidP="00DD0D34">
      <w:pPr>
        <w:pStyle w:val="aa"/>
        <w:numPr>
          <w:ilvl w:val="0"/>
          <w:numId w:val="339"/>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14D51D62" w14:textId="4ED4F8BD" w:rsidR="005F0B4D" w:rsidRPr="00367E90" w:rsidRDefault="005F0B4D" w:rsidP="00BC56E2">
      <w:pPr>
        <w:pStyle w:val="aa"/>
        <w:tabs>
          <w:tab w:val="left" w:pos="567"/>
        </w:tabs>
        <w:ind w:right="-1"/>
        <w:jc w:val="both"/>
        <w:rPr>
          <w:rFonts w:ascii="Times New Roman" w:hAnsi="Times New Roman" w:cs="Times New Roman"/>
          <w:sz w:val="16"/>
          <w:szCs w:val="16"/>
        </w:rPr>
      </w:pPr>
    </w:p>
    <w:p w14:paraId="40B49419" w14:textId="77777777" w:rsidR="005F0B4D" w:rsidRPr="00BC56E2" w:rsidRDefault="005F0B4D"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b/>
          <w:bCs/>
          <w:sz w:val="24"/>
          <w:szCs w:val="24"/>
        </w:rPr>
        <w:t>Механизмом конструирования образовательного процесса</w:t>
      </w:r>
      <w:r w:rsidRPr="00BC56E2">
        <w:rPr>
          <w:rFonts w:ascii="Times New Roman" w:hAnsi="Times New Roman" w:cs="Times New Roman"/>
          <w:sz w:val="24"/>
          <w:szCs w:val="24"/>
        </w:rPr>
        <w:t xml:space="preserve"> являются следующие методические позиции. </w:t>
      </w:r>
    </w:p>
    <w:p w14:paraId="6AA26A42" w14:textId="5731C845"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623506CC"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3FC310AA"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6EF984C6"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w:t>
      </w:r>
      <w:r w:rsidR="005F0B4D" w:rsidRPr="00BC56E2">
        <w:rPr>
          <w:rFonts w:ascii="Times New Roman" w:hAnsi="Times New Roman" w:cs="Times New Roman"/>
          <w:sz w:val="24"/>
          <w:szCs w:val="24"/>
        </w:rPr>
        <w:lastRenderedPageBreak/>
        <w:t>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0AB1287C"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7DF446E3"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3EB153EA"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63F34165"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A5F6CCC"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6F466F32"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BC56E2" w:rsidRDefault="005F0B4D" w:rsidP="00BC56E2">
      <w:pPr>
        <w:pStyle w:val="aa"/>
        <w:tabs>
          <w:tab w:val="left" w:pos="567"/>
        </w:tabs>
        <w:ind w:right="-1"/>
        <w:jc w:val="both"/>
        <w:rPr>
          <w:rFonts w:ascii="Times New Roman" w:hAnsi="Times New Roman" w:cs="Times New Roman"/>
          <w:sz w:val="24"/>
          <w:szCs w:val="24"/>
        </w:rPr>
      </w:pPr>
      <w:r w:rsidRPr="00BC56E2">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2A00F034"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При этом изменяется и процесс контроля:</w:t>
      </w:r>
    </w:p>
    <w:p w14:paraId="275CC3C2" w14:textId="77777777" w:rsidR="005F0B4D" w:rsidRPr="00BC56E2" w:rsidRDefault="005F0B4D" w:rsidP="00DD0D34">
      <w:pPr>
        <w:pStyle w:val="aa"/>
        <w:numPr>
          <w:ilvl w:val="0"/>
          <w:numId w:val="34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2CCEAC77" w14:textId="77777777" w:rsidR="005F0B4D" w:rsidRPr="00BC56E2" w:rsidRDefault="005F0B4D" w:rsidP="00DD0D34">
      <w:pPr>
        <w:pStyle w:val="aa"/>
        <w:numPr>
          <w:ilvl w:val="0"/>
          <w:numId w:val="34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lastRenderedPageBreak/>
        <w:t>выполняющий задание осваивает два вида контроля - результата и процесса деятельности;</w:t>
      </w:r>
    </w:p>
    <w:p w14:paraId="0FBB138C" w14:textId="77777777" w:rsidR="005F0B4D" w:rsidRPr="00BC56E2" w:rsidRDefault="005F0B4D" w:rsidP="00DD0D34">
      <w:pPr>
        <w:pStyle w:val="aa"/>
        <w:numPr>
          <w:ilvl w:val="0"/>
          <w:numId w:val="340"/>
        </w:numPr>
        <w:tabs>
          <w:tab w:val="left" w:pos="567"/>
        </w:tabs>
        <w:ind w:left="0" w:right="-1" w:firstLine="0"/>
        <w:jc w:val="both"/>
        <w:rPr>
          <w:rFonts w:ascii="Times New Roman" w:hAnsi="Times New Roman" w:cs="Times New Roman"/>
          <w:sz w:val="24"/>
          <w:szCs w:val="24"/>
        </w:rPr>
      </w:pPr>
      <w:r w:rsidRPr="00BC56E2">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6E98BD2" w14:textId="07B093FF"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4CF23295"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b/>
          <w:bCs/>
          <w:sz w:val="24"/>
          <w:szCs w:val="24"/>
        </w:rPr>
        <w:tab/>
      </w:r>
      <w:r w:rsidR="005F0B4D" w:rsidRPr="00BC56E2">
        <w:rPr>
          <w:rFonts w:ascii="Times New Roman" w:hAnsi="Times New Roman" w:cs="Times New Roman"/>
          <w:b/>
          <w:bCs/>
          <w:sz w:val="24"/>
          <w:szCs w:val="24"/>
        </w:rPr>
        <w:t>Сравнение как УУД</w:t>
      </w:r>
      <w:r w:rsidR="005F0B4D" w:rsidRPr="00BC56E2">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AB6C349" w14:textId="1D9A8655"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b/>
          <w:bCs/>
          <w:sz w:val="24"/>
          <w:szCs w:val="24"/>
        </w:rPr>
        <w:tab/>
      </w:r>
      <w:r w:rsidR="005F0B4D" w:rsidRPr="00BC56E2">
        <w:rPr>
          <w:rFonts w:ascii="Times New Roman" w:hAnsi="Times New Roman" w:cs="Times New Roman"/>
          <w:b/>
          <w:bCs/>
          <w:sz w:val="24"/>
          <w:szCs w:val="24"/>
        </w:rPr>
        <w:t>Классификация как УУД</w:t>
      </w:r>
      <w:r w:rsidR="005F0B4D" w:rsidRPr="00BC56E2">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22CDD4E1"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b/>
          <w:bCs/>
          <w:sz w:val="24"/>
          <w:szCs w:val="24"/>
        </w:rPr>
        <w:tab/>
      </w:r>
      <w:r w:rsidR="005F0B4D" w:rsidRPr="00BC56E2">
        <w:rPr>
          <w:rFonts w:ascii="Times New Roman" w:hAnsi="Times New Roman" w:cs="Times New Roman"/>
          <w:b/>
          <w:bCs/>
          <w:sz w:val="24"/>
          <w:szCs w:val="24"/>
        </w:rPr>
        <w:t>Обобщение как УУД</w:t>
      </w:r>
      <w:r w:rsidR="005F0B4D" w:rsidRPr="00BC56E2">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67AB9AF4"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b/>
          <w:bCs/>
          <w:sz w:val="24"/>
          <w:szCs w:val="24"/>
        </w:rPr>
        <w:tab/>
      </w:r>
      <w:r w:rsidR="005F0B4D" w:rsidRPr="00BC56E2">
        <w:rPr>
          <w:rFonts w:ascii="Times New Roman" w:hAnsi="Times New Roman" w:cs="Times New Roman"/>
          <w:b/>
          <w:bCs/>
          <w:sz w:val="24"/>
          <w:szCs w:val="24"/>
        </w:rPr>
        <w:t>Систематическая работа обучающегося</w:t>
      </w:r>
      <w:r w:rsidR="005F0B4D" w:rsidRPr="00BC56E2">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075F0F13"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b/>
          <w:bCs/>
          <w:i/>
          <w:iCs/>
          <w:sz w:val="24"/>
          <w:szCs w:val="24"/>
        </w:rPr>
        <w:tab/>
      </w:r>
      <w:r w:rsidR="005F0B4D" w:rsidRPr="00BC56E2">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005F0B4D" w:rsidRPr="00BC56E2">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551F6BB2"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w:t>
      </w:r>
      <w:r w:rsidR="005F0B4D" w:rsidRPr="00BC56E2">
        <w:rPr>
          <w:rFonts w:ascii="Times New Roman" w:hAnsi="Times New Roman" w:cs="Times New Roman"/>
          <w:sz w:val="24"/>
          <w:szCs w:val="24"/>
        </w:rPr>
        <w:lastRenderedPageBreak/>
        <w:t>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46B0E1A" w14:textId="7320373A" w:rsidR="005F0B4D" w:rsidRPr="00BC56E2" w:rsidRDefault="00367E90" w:rsidP="00BC56E2">
      <w:pPr>
        <w:pStyle w:val="aa"/>
        <w:tabs>
          <w:tab w:val="left" w:pos="567"/>
        </w:tabs>
        <w:ind w:right="-1"/>
        <w:jc w:val="both"/>
        <w:rPr>
          <w:rFonts w:ascii="Times New Roman" w:hAnsi="Times New Roman" w:cs="Times New Roman"/>
          <w:sz w:val="24"/>
          <w:szCs w:val="24"/>
        </w:rPr>
      </w:pPr>
      <w:r>
        <w:rPr>
          <w:rFonts w:ascii="Times New Roman" w:hAnsi="Times New Roman" w:cs="Times New Roman"/>
          <w:sz w:val="24"/>
          <w:szCs w:val="24"/>
        </w:rPr>
        <w:tab/>
      </w:r>
      <w:r w:rsidR="005F0B4D" w:rsidRPr="00BC56E2">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0ADCAD51" w14:textId="46939045" w:rsidR="00663034" w:rsidRPr="00BC56E2" w:rsidRDefault="00663034" w:rsidP="00367E90">
      <w:pPr>
        <w:pStyle w:val="af3"/>
        <w:tabs>
          <w:tab w:val="left" w:pos="567"/>
        </w:tabs>
        <w:ind w:right="-1"/>
        <w:jc w:val="center"/>
        <w:rPr>
          <w:rFonts w:ascii="Times New Roman" w:hAnsi="Times New Roman" w:cs="Times New Roman"/>
          <w:color w:val="auto"/>
          <w:sz w:val="24"/>
          <w:szCs w:val="24"/>
        </w:rPr>
      </w:pPr>
      <w:r w:rsidRPr="00BC56E2">
        <w:rPr>
          <w:rFonts w:ascii="Times New Roman" w:hAnsi="Times New Roman" w:cs="Times New Roman"/>
          <w:color w:val="auto"/>
          <w:sz w:val="24"/>
          <w:szCs w:val="24"/>
        </w:rPr>
        <w:t>План разработки и реализации программы формирования УУД</w:t>
      </w:r>
    </w:p>
    <w:tbl>
      <w:tblPr>
        <w:tblStyle w:val="ad"/>
        <w:tblW w:w="5000" w:type="pct"/>
        <w:tblLook w:val="04A0" w:firstRow="1" w:lastRow="0" w:firstColumn="1" w:lastColumn="0" w:noHBand="0" w:noVBand="1"/>
      </w:tblPr>
      <w:tblGrid>
        <w:gridCol w:w="1657"/>
        <w:gridCol w:w="3303"/>
        <w:gridCol w:w="1563"/>
        <w:gridCol w:w="1363"/>
        <w:gridCol w:w="1685"/>
      </w:tblGrid>
      <w:tr w:rsidR="00055A9E" w:rsidRPr="00BC56E2" w14:paraId="76C48FB7" w14:textId="77777777" w:rsidTr="0010257A">
        <w:tc>
          <w:tcPr>
            <w:tcW w:w="877" w:type="pct"/>
          </w:tcPr>
          <w:bookmarkEnd w:id="287"/>
          <w:p w14:paraId="275AF516" w14:textId="77777777" w:rsidR="00663034" w:rsidRPr="00367E90" w:rsidRDefault="00663034" w:rsidP="00367E90">
            <w:pPr>
              <w:tabs>
                <w:tab w:val="left" w:pos="567"/>
              </w:tabs>
              <w:spacing w:line="240" w:lineRule="auto"/>
              <w:ind w:left="-115" w:right="-1" w:firstLine="0"/>
              <w:jc w:val="center"/>
              <w:rPr>
                <w:rFonts w:cs="Times New Roman"/>
                <w:b/>
                <w:bCs/>
                <w:sz w:val="22"/>
              </w:rPr>
            </w:pPr>
            <w:r w:rsidRPr="00367E90">
              <w:rPr>
                <w:rFonts w:cs="Times New Roman"/>
                <w:b/>
                <w:bCs/>
                <w:sz w:val="22"/>
              </w:rPr>
              <w:t>Мероприятие</w:t>
            </w:r>
          </w:p>
        </w:tc>
        <w:tc>
          <w:tcPr>
            <w:tcW w:w="1650" w:type="pct"/>
          </w:tcPr>
          <w:p w14:paraId="67790DE1" w14:textId="77777777" w:rsidR="00663034" w:rsidRPr="00367E90" w:rsidRDefault="00663034" w:rsidP="00367E90">
            <w:pPr>
              <w:tabs>
                <w:tab w:val="left" w:pos="567"/>
              </w:tabs>
              <w:spacing w:line="240" w:lineRule="auto"/>
              <w:ind w:left="-115" w:right="-1" w:firstLine="0"/>
              <w:jc w:val="center"/>
              <w:rPr>
                <w:rFonts w:cs="Times New Roman"/>
                <w:b/>
                <w:bCs/>
                <w:sz w:val="22"/>
              </w:rPr>
            </w:pPr>
            <w:r w:rsidRPr="00367E90">
              <w:rPr>
                <w:rFonts w:cs="Times New Roman"/>
                <w:b/>
                <w:bCs/>
                <w:sz w:val="22"/>
              </w:rPr>
              <w:t>Тема/цель</w:t>
            </w:r>
          </w:p>
        </w:tc>
        <w:tc>
          <w:tcPr>
            <w:tcW w:w="823" w:type="pct"/>
          </w:tcPr>
          <w:p w14:paraId="2A16561E" w14:textId="77777777" w:rsidR="00663034" w:rsidRPr="00367E90" w:rsidRDefault="00663034" w:rsidP="00367E90">
            <w:pPr>
              <w:tabs>
                <w:tab w:val="left" w:pos="567"/>
              </w:tabs>
              <w:spacing w:line="240" w:lineRule="auto"/>
              <w:ind w:left="-115" w:right="-1" w:firstLine="0"/>
              <w:jc w:val="center"/>
              <w:rPr>
                <w:rFonts w:cs="Times New Roman"/>
                <w:b/>
                <w:bCs/>
                <w:sz w:val="22"/>
              </w:rPr>
            </w:pPr>
            <w:r w:rsidRPr="00367E90">
              <w:rPr>
                <w:rFonts w:cs="Times New Roman"/>
                <w:b/>
                <w:bCs/>
                <w:sz w:val="22"/>
              </w:rPr>
              <w:t>Участники</w:t>
            </w:r>
          </w:p>
        </w:tc>
        <w:tc>
          <w:tcPr>
            <w:tcW w:w="728" w:type="pct"/>
          </w:tcPr>
          <w:p w14:paraId="35F28D86" w14:textId="77777777" w:rsidR="00663034" w:rsidRPr="00367E90" w:rsidRDefault="00663034" w:rsidP="00367E90">
            <w:pPr>
              <w:tabs>
                <w:tab w:val="left" w:pos="567"/>
              </w:tabs>
              <w:spacing w:line="240" w:lineRule="auto"/>
              <w:ind w:left="-115" w:right="-1" w:firstLine="0"/>
              <w:jc w:val="center"/>
              <w:rPr>
                <w:rFonts w:cs="Times New Roman"/>
                <w:b/>
                <w:bCs/>
                <w:sz w:val="22"/>
              </w:rPr>
            </w:pPr>
            <w:r w:rsidRPr="00367E90">
              <w:rPr>
                <w:rFonts w:cs="Times New Roman"/>
                <w:b/>
                <w:bCs/>
                <w:sz w:val="22"/>
              </w:rPr>
              <w:t>Сроки</w:t>
            </w:r>
          </w:p>
        </w:tc>
        <w:tc>
          <w:tcPr>
            <w:tcW w:w="923" w:type="pct"/>
          </w:tcPr>
          <w:p w14:paraId="352C123D" w14:textId="77777777" w:rsidR="00663034" w:rsidRPr="00367E90" w:rsidRDefault="00663034" w:rsidP="00367E90">
            <w:pPr>
              <w:tabs>
                <w:tab w:val="left" w:pos="567"/>
              </w:tabs>
              <w:spacing w:line="240" w:lineRule="auto"/>
              <w:ind w:left="-115" w:right="-1" w:firstLine="0"/>
              <w:jc w:val="center"/>
              <w:rPr>
                <w:rFonts w:cs="Times New Roman"/>
                <w:b/>
                <w:bCs/>
                <w:sz w:val="22"/>
              </w:rPr>
            </w:pPr>
            <w:r w:rsidRPr="00367E90">
              <w:rPr>
                <w:rFonts w:cs="Times New Roman"/>
                <w:b/>
                <w:bCs/>
                <w:sz w:val="22"/>
              </w:rPr>
              <w:t>Результат</w:t>
            </w:r>
          </w:p>
        </w:tc>
      </w:tr>
      <w:tr w:rsidR="00055A9E" w:rsidRPr="00BC56E2" w14:paraId="2ACAC7BA" w14:textId="77777777" w:rsidTr="0010257A">
        <w:tc>
          <w:tcPr>
            <w:tcW w:w="877" w:type="pct"/>
          </w:tcPr>
          <w:p w14:paraId="6DCA4C59"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Создание рабочей группы</w:t>
            </w:r>
          </w:p>
        </w:tc>
        <w:tc>
          <w:tcPr>
            <w:tcW w:w="1650" w:type="pct"/>
          </w:tcPr>
          <w:p w14:paraId="04DFEFB1"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и реализация программы формирования УУД</w:t>
            </w:r>
          </w:p>
        </w:tc>
        <w:tc>
          <w:tcPr>
            <w:tcW w:w="823" w:type="pct"/>
          </w:tcPr>
          <w:p w14:paraId="1DFB086F"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Руководители методических объединений учителей-предметников, педагог-психолог, заведующий библиотекой</w:t>
            </w:r>
          </w:p>
        </w:tc>
        <w:tc>
          <w:tcPr>
            <w:tcW w:w="728" w:type="pct"/>
          </w:tcPr>
          <w:p w14:paraId="427F4777" w14:textId="24E3C463"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 xml:space="preserve">Май </w:t>
            </w:r>
            <w:r w:rsidR="00367E90">
              <w:rPr>
                <w:rFonts w:cs="Times New Roman"/>
                <w:sz w:val="22"/>
              </w:rPr>
              <w:t xml:space="preserve"> </w:t>
            </w:r>
          </w:p>
        </w:tc>
        <w:tc>
          <w:tcPr>
            <w:tcW w:w="923" w:type="pct"/>
          </w:tcPr>
          <w:p w14:paraId="27E58277"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программы</w:t>
            </w:r>
          </w:p>
        </w:tc>
      </w:tr>
      <w:tr w:rsidR="00055A9E" w:rsidRPr="00BC56E2" w14:paraId="324A6645" w14:textId="77777777" w:rsidTr="0010257A">
        <w:tc>
          <w:tcPr>
            <w:tcW w:w="877" w:type="pct"/>
          </w:tcPr>
          <w:p w14:paraId="405D02C3" w14:textId="033270B0"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Изучение  программ по учебным предметам, выделение взаимосвязи УУД с содержанием учебных предметов</w:t>
            </w:r>
          </w:p>
        </w:tc>
        <w:tc>
          <w:tcPr>
            <w:tcW w:w="1650" w:type="pct"/>
          </w:tcPr>
          <w:p w14:paraId="4B3FC4A9"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раздела «Описание взаимосвязи универсальных учебных действий с содержанием учебных предметов»</w:t>
            </w:r>
          </w:p>
        </w:tc>
        <w:tc>
          <w:tcPr>
            <w:tcW w:w="823" w:type="pct"/>
          </w:tcPr>
          <w:p w14:paraId="68686EB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Рабочая группа</w:t>
            </w:r>
          </w:p>
        </w:tc>
        <w:tc>
          <w:tcPr>
            <w:tcW w:w="728" w:type="pct"/>
          </w:tcPr>
          <w:p w14:paraId="096C7532" w14:textId="76C2BAD2" w:rsidR="00663034" w:rsidRPr="00367E90" w:rsidRDefault="002202BB" w:rsidP="00367E90">
            <w:pPr>
              <w:tabs>
                <w:tab w:val="left" w:pos="567"/>
              </w:tabs>
              <w:spacing w:line="240" w:lineRule="auto"/>
              <w:ind w:left="-115" w:right="-1" w:firstLine="0"/>
              <w:jc w:val="center"/>
              <w:rPr>
                <w:rFonts w:cs="Times New Roman"/>
                <w:sz w:val="22"/>
              </w:rPr>
            </w:pPr>
            <w:r>
              <w:rPr>
                <w:rFonts w:cs="Times New Roman"/>
                <w:sz w:val="22"/>
              </w:rPr>
              <w:t xml:space="preserve"> В течении года</w:t>
            </w:r>
            <w:r w:rsidR="00367E90">
              <w:rPr>
                <w:rFonts w:cs="Times New Roman"/>
                <w:sz w:val="22"/>
              </w:rPr>
              <w:t xml:space="preserve">  </w:t>
            </w:r>
          </w:p>
        </w:tc>
        <w:tc>
          <w:tcPr>
            <w:tcW w:w="923" w:type="pct"/>
          </w:tcPr>
          <w:p w14:paraId="20D8A54E" w14:textId="4578E8E1"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Рабочие материалы для учителей</w:t>
            </w:r>
          </w:p>
        </w:tc>
      </w:tr>
      <w:tr w:rsidR="00055A9E" w:rsidRPr="00BC56E2" w14:paraId="00BB644B" w14:textId="77777777" w:rsidTr="0010257A">
        <w:tc>
          <w:tcPr>
            <w:tcW w:w="877" w:type="pct"/>
          </w:tcPr>
          <w:p w14:paraId="6B424319" w14:textId="3545160F"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 xml:space="preserve">Методическое совещание «Система оценки деятельности </w:t>
            </w:r>
            <w:r w:rsidR="00367E90">
              <w:rPr>
                <w:rFonts w:cs="Times New Roman"/>
                <w:sz w:val="22"/>
              </w:rPr>
              <w:t>ОО</w:t>
            </w:r>
            <w:r w:rsidRPr="00367E90">
              <w:rPr>
                <w:rFonts w:cs="Times New Roman"/>
                <w:sz w:val="22"/>
              </w:rPr>
              <w:t xml:space="preserve"> по формированию и развитию </w:t>
            </w:r>
            <w:r w:rsidR="00367E90">
              <w:rPr>
                <w:rFonts w:cs="Times New Roman"/>
                <w:sz w:val="22"/>
              </w:rPr>
              <w:t>УУД</w:t>
            </w:r>
            <w:r w:rsidRPr="00367E90">
              <w:rPr>
                <w:rFonts w:cs="Times New Roman"/>
                <w:sz w:val="22"/>
              </w:rPr>
              <w:t xml:space="preserve"> у обучающихся»</w:t>
            </w:r>
          </w:p>
        </w:tc>
        <w:tc>
          <w:tcPr>
            <w:tcW w:w="1650" w:type="pct"/>
          </w:tcPr>
          <w:p w14:paraId="681514B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14:paraId="0BC86310"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218D013B" w14:textId="4A8AE318"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Рабочая группа</w:t>
            </w:r>
          </w:p>
        </w:tc>
        <w:tc>
          <w:tcPr>
            <w:tcW w:w="728" w:type="pct"/>
          </w:tcPr>
          <w:p w14:paraId="3974F28D" w14:textId="77135018" w:rsidR="00663034" w:rsidRPr="00367E90" w:rsidRDefault="002202BB" w:rsidP="00367E90">
            <w:pPr>
              <w:tabs>
                <w:tab w:val="left" w:pos="567"/>
              </w:tabs>
              <w:spacing w:line="240" w:lineRule="auto"/>
              <w:ind w:left="-115" w:right="-1" w:firstLine="0"/>
              <w:jc w:val="center"/>
              <w:rPr>
                <w:rFonts w:cs="Times New Roman"/>
                <w:sz w:val="22"/>
              </w:rPr>
            </w:pPr>
            <w:r>
              <w:rPr>
                <w:rFonts w:cs="Times New Roman"/>
                <w:sz w:val="22"/>
              </w:rPr>
              <w:t xml:space="preserve">В течении года  </w:t>
            </w:r>
          </w:p>
        </w:tc>
        <w:tc>
          <w:tcPr>
            <w:tcW w:w="923" w:type="pct"/>
          </w:tcPr>
          <w:p w14:paraId="5689D4F3" w14:textId="295700AF"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раздела ООП «Особенности оценки метапредметных результатов»</w:t>
            </w:r>
            <w:r w:rsidR="002202BB">
              <w:rPr>
                <w:rFonts w:cs="Times New Roman"/>
                <w:sz w:val="22"/>
              </w:rPr>
              <w:t xml:space="preserve"> </w:t>
            </w:r>
          </w:p>
        </w:tc>
      </w:tr>
      <w:tr w:rsidR="00055A9E" w:rsidRPr="00BC56E2" w14:paraId="0128AD0B" w14:textId="77777777" w:rsidTr="0010257A">
        <w:tc>
          <w:tcPr>
            <w:tcW w:w="877" w:type="pct"/>
          </w:tcPr>
          <w:p w14:paraId="300347F2" w14:textId="302D0EA4"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Методические совещания «Межпредмет</w:t>
            </w:r>
            <w:r w:rsidR="00367E90">
              <w:rPr>
                <w:rFonts w:cs="Times New Roman"/>
                <w:sz w:val="22"/>
              </w:rPr>
              <w:t xml:space="preserve"> </w:t>
            </w:r>
            <w:r w:rsidRPr="00367E90">
              <w:rPr>
                <w:rFonts w:cs="Times New Roman"/>
                <w:sz w:val="22"/>
              </w:rPr>
              <w:t>ная интеграция»</w:t>
            </w:r>
          </w:p>
        </w:tc>
        <w:tc>
          <w:tcPr>
            <w:tcW w:w="1650" w:type="pct"/>
          </w:tcPr>
          <w:p w14:paraId="08EBD953"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методов межпредметной интеграции, обеспечивающей достижение результатов</w:t>
            </w:r>
          </w:p>
        </w:tc>
        <w:tc>
          <w:tcPr>
            <w:tcW w:w="823" w:type="pct"/>
          </w:tcPr>
          <w:p w14:paraId="5AFCEBED" w14:textId="6F922EF0"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w:t>
            </w:r>
            <w:r w:rsidR="002202BB">
              <w:rPr>
                <w:rFonts w:cs="Times New Roman"/>
                <w:sz w:val="22"/>
              </w:rPr>
              <w:t xml:space="preserve"> </w:t>
            </w:r>
            <w:r w:rsidRPr="00367E90">
              <w:rPr>
                <w:rFonts w:cs="Times New Roman"/>
                <w:sz w:val="22"/>
              </w:rPr>
              <w:t>кий коллектив</w:t>
            </w:r>
          </w:p>
        </w:tc>
        <w:tc>
          <w:tcPr>
            <w:tcW w:w="728" w:type="pct"/>
          </w:tcPr>
          <w:p w14:paraId="33F3D015" w14:textId="53D20B0D"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2B8283DB" w14:textId="3EC84635"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Решение: использование наглядности смежных предметов, проведение интегрирован</w:t>
            </w:r>
            <w:r w:rsidR="00DD2B28">
              <w:rPr>
                <w:rFonts w:cs="Times New Roman"/>
                <w:sz w:val="22"/>
              </w:rPr>
              <w:t xml:space="preserve"> </w:t>
            </w:r>
            <w:r w:rsidRPr="00367E90">
              <w:rPr>
                <w:rFonts w:cs="Times New Roman"/>
                <w:sz w:val="22"/>
              </w:rPr>
              <w:t xml:space="preserve">ных уроков, </w:t>
            </w:r>
            <w:r w:rsidRPr="00367E90">
              <w:rPr>
                <w:rFonts w:cs="Times New Roman"/>
                <w:sz w:val="22"/>
              </w:rPr>
              <w:lastRenderedPageBreak/>
              <w:t>интеллектуаль</w:t>
            </w:r>
            <w:r w:rsidR="00DD2B28">
              <w:rPr>
                <w:rFonts w:cs="Times New Roman"/>
                <w:sz w:val="22"/>
              </w:rPr>
              <w:t xml:space="preserve"> </w:t>
            </w:r>
            <w:r w:rsidRPr="00367E90">
              <w:rPr>
                <w:rFonts w:cs="Times New Roman"/>
                <w:sz w:val="22"/>
              </w:rPr>
              <w:t>ных игр</w:t>
            </w:r>
          </w:p>
          <w:p w14:paraId="49093450"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методических рекомендаций для учителей различных предметов по осуществлению межпредметных связей</w:t>
            </w:r>
          </w:p>
        </w:tc>
      </w:tr>
      <w:tr w:rsidR="00055A9E" w:rsidRPr="00BC56E2" w14:paraId="56EF335A" w14:textId="77777777" w:rsidTr="0010257A">
        <w:tc>
          <w:tcPr>
            <w:tcW w:w="877" w:type="pct"/>
          </w:tcPr>
          <w:p w14:paraId="1083398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lastRenderedPageBreak/>
              <w:t>Методическое совещание «Деятельность обучающихся по овладению УУД»</w:t>
            </w:r>
          </w:p>
        </w:tc>
        <w:tc>
          <w:tcPr>
            <w:tcW w:w="1650" w:type="pct"/>
          </w:tcPr>
          <w:p w14:paraId="1542517A"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Определение этапов и форм постепенного усложнения деятельности по овладению УУД</w:t>
            </w:r>
          </w:p>
        </w:tc>
        <w:tc>
          <w:tcPr>
            <w:tcW w:w="823" w:type="pct"/>
          </w:tcPr>
          <w:p w14:paraId="2C3C701A" w14:textId="265DB91C"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w:t>
            </w:r>
            <w:r w:rsidR="00DD2B28">
              <w:rPr>
                <w:rFonts w:cs="Times New Roman"/>
                <w:sz w:val="22"/>
              </w:rPr>
              <w:t xml:space="preserve"> </w:t>
            </w:r>
            <w:r w:rsidRPr="00367E90">
              <w:rPr>
                <w:rFonts w:cs="Times New Roman"/>
                <w:sz w:val="22"/>
              </w:rPr>
              <w:t>кий коллектив</w:t>
            </w:r>
          </w:p>
        </w:tc>
        <w:tc>
          <w:tcPr>
            <w:tcW w:w="728" w:type="pct"/>
          </w:tcPr>
          <w:p w14:paraId="25A56F2D" w14:textId="2928368D"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56A6C562" w14:textId="4D36E403"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Работа по разделу «Основные виды деятельности обучающихся» тематического планирования рабочих программ</w:t>
            </w:r>
          </w:p>
        </w:tc>
      </w:tr>
      <w:tr w:rsidR="00055A9E" w:rsidRPr="00BC56E2" w14:paraId="78235EF4" w14:textId="77777777" w:rsidTr="0010257A">
        <w:tc>
          <w:tcPr>
            <w:tcW w:w="877" w:type="pct"/>
          </w:tcPr>
          <w:p w14:paraId="3191F7AF"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Методическое совещание «Современный урок»</w:t>
            </w:r>
          </w:p>
        </w:tc>
        <w:tc>
          <w:tcPr>
            <w:tcW w:w="1650" w:type="pct"/>
          </w:tcPr>
          <w:p w14:paraId="47D7D54E"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общего алгоритма (технологической схемы) урока, имеющего два целевых фокуса: предметный и метапредметный,</w:t>
            </w:r>
          </w:p>
          <w:p w14:paraId="3E1EFE4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основных подходов к конструированию задач на применение универсальных учебных действий</w:t>
            </w:r>
          </w:p>
        </w:tc>
        <w:tc>
          <w:tcPr>
            <w:tcW w:w="823" w:type="pct"/>
          </w:tcPr>
          <w:p w14:paraId="460DEE0B"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Педагогический коллектив</w:t>
            </w:r>
          </w:p>
        </w:tc>
        <w:tc>
          <w:tcPr>
            <w:tcW w:w="728" w:type="pct"/>
          </w:tcPr>
          <w:p w14:paraId="1F71E654" w14:textId="6914D488"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6F9DDF2F"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Методические рекомендации по проведению урока.</w:t>
            </w:r>
          </w:p>
          <w:p w14:paraId="1687F08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Методические рекомендации по выбору заданий для уроков, составлению заданий.</w:t>
            </w:r>
          </w:p>
        </w:tc>
      </w:tr>
      <w:tr w:rsidR="00055A9E" w:rsidRPr="00BC56E2" w14:paraId="51699702" w14:textId="77777777" w:rsidTr="0010257A">
        <w:tc>
          <w:tcPr>
            <w:tcW w:w="877" w:type="pct"/>
          </w:tcPr>
          <w:p w14:paraId="7FFEB6C4" w14:textId="4DD62E31"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локального нормативного акта</w:t>
            </w:r>
          </w:p>
        </w:tc>
        <w:tc>
          <w:tcPr>
            <w:tcW w:w="1650" w:type="pct"/>
          </w:tcPr>
          <w:p w14:paraId="69B66E6B"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14:paraId="16B6EA6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Рабочая группа</w:t>
            </w:r>
          </w:p>
        </w:tc>
        <w:tc>
          <w:tcPr>
            <w:tcW w:w="728" w:type="pct"/>
          </w:tcPr>
          <w:p w14:paraId="024AF146" w14:textId="4D48B2AB"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До 30 августа 202</w:t>
            </w:r>
            <w:r w:rsidR="00600136" w:rsidRPr="00367E90">
              <w:rPr>
                <w:rFonts w:cs="Times New Roman"/>
                <w:sz w:val="22"/>
              </w:rPr>
              <w:t>4</w:t>
            </w:r>
          </w:p>
        </w:tc>
        <w:tc>
          <w:tcPr>
            <w:tcW w:w="923" w:type="pct"/>
          </w:tcPr>
          <w:p w14:paraId="1016AFF9"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Локальный нормативный акт</w:t>
            </w:r>
          </w:p>
        </w:tc>
      </w:tr>
      <w:tr w:rsidR="00055A9E" w:rsidRPr="00BC56E2" w14:paraId="15A6F205" w14:textId="77777777" w:rsidTr="0010257A">
        <w:tc>
          <w:tcPr>
            <w:tcW w:w="877" w:type="pct"/>
          </w:tcPr>
          <w:p w14:paraId="5AD3175E"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Методическое совещание «ИКТ-компетенции»</w:t>
            </w:r>
          </w:p>
        </w:tc>
        <w:tc>
          <w:tcPr>
            <w:tcW w:w="1650" w:type="pct"/>
          </w:tcPr>
          <w:p w14:paraId="6F3463B6"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Разработка основных подходов к организации учебной деятельности по формированию и развитию ИКТ-компетенций</w:t>
            </w:r>
          </w:p>
        </w:tc>
        <w:tc>
          <w:tcPr>
            <w:tcW w:w="823" w:type="pct"/>
          </w:tcPr>
          <w:p w14:paraId="47E232E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Педагогический коллектив</w:t>
            </w:r>
          </w:p>
        </w:tc>
        <w:tc>
          <w:tcPr>
            <w:tcW w:w="728" w:type="pct"/>
          </w:tcPr>
          <w:p w14:paraId="4BC7B670" w14:textId="53C7FB3F"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Сентябрь 202</w:t>
            </w:r>
            <w:r w:rsidR="00600136" w:rsidRPr="00367E90">
              <w:rPr>
                <w:rFonts w:cs="Times New Roman"/>
                <w:sz w:val="22"/>
              </w:rPr>
              <w:t>3</w:t>
            </w:r>
            <w:r w:rsidRPr="00367E90">
              <w:rPr>
                <w:rFonts w:cs="Times New Roman"/>
                <w:sz w:val="22"/>
              </w:rPr>
              <w:t>, далее периодически в течение всего срока реализации ООП</w:t>
            </w:r>
          </w:p>
        </w:tc>
        <w:tc>
          <w:tcPr>
            <w:tcW w:w="923" w:type="pct"/>
          </w:tcPr>
          <w:p w14:paraId="47AEBD74"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Рекомендации по формированию и развитию ИКТ-компетенции на уроках и во внеурочное время</w:t>
            </w:r>
          </w:p>
        </w:tc>
      </w:tr>
      <w:tr w:rsidR="00055A9E" w:rsidRPr="00BC56E2" w14:paraId="6C9BBF19" w14:textId="77777777" w:rsidTr="0010257A">
        <w:tc>
          <w:tcPr>
            <w:tcW w:w="877" w:type="pct"/>
          </w:tcPr>
          <w:p w14:paraId="409F6C5A" w14:textId="2CB6E53E"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Семинары для педагогов</w:t>
            </w:r>
          </w:p>
        </w:tc>
        <w:tc>
          <w:tcPr>
            <w:tcW w:w="1650" w:type="pct"/>
          </w:tcPr>
          <w:p w14:paraId="3F0C9DEC" w14:textId="66CEBA93"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1. «Преемственность в плане развития УУД» 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14:paraId="19E89ED3" w14:textId="19E8248D"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 xml:space="preserve">2. «Анализ и способы минимизации рисков развития </w:t>
            </w:r>
            <w:r w:rsidRPr="00367E90">
              <w:rPr>
                <w:rFonts w:cs="Times New Roman"/>
                <w:sz w:val="22"/>
              </w:rPr>
              <w:lastRenderedPageBreak/>
              <w:t>УУД у учащихся»</w:t>
            </w:r>
          </w:p>
        </w:tc>
        <w:tc>
          <w:tcPr>
            <w:tcW w:w="823" w:type="pct"/>
          </w:tcPr>
          <w:p w14:paraId="0C21BF1A"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lastRenderedPageBreak/>
              <w:t>Педагогический коллектив</w:t>
            </w:r>
          </w:p>
        </w:tc>
        <w:tc>
          <w:tcPr>
            <w:tcW w:w="728" w:type="pct"/>
          </w:tcPr>
          <w:p w14:paraId="05ACEFA3"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5671F39D"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Обмен опытом</w:t>
            </w:r>
          </w:p>
        </w:tc>
      </w:tr>
      <w:tr w:rsidR="00055A9E" w:rsidRPr="00BC56E2" w14:paraId="01EFFCE1" w14:textId="77777777" w:rsidTr="0010257A">
        <w:tc>
          <w:tcPr>
            <w:tcW w:w="877" w:type="pct"/>
          </w:tcPr>
          <w:p w14:paraId="2DFF25F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lastRenderedPageBreak/>
              <w:t>Индивидуальные консультации с педагогами</w:t>
            </w:r>
          </w:p>
        </w:tc>
        <w:tc>
          <w:tcPr>
            <w:tcW w:w="1650" w:type="pct"/>
          </w:tcPr>
          <w:p w14:paraId="305FF5DB"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Консультации по проблемам, связанным с развитием универсальных учебных действий в образовательном процессе</w:t>
            </w:r>
          </w:p>
        </w:tc>
        <w:tc>
          <w:tcPr>
            <w:tcW w:w="823" w:type="pct"/>
          </w:tcPr>
          <w:p w14:paraId="6C67A1D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Руководители методических объединений</w:t>
            </w:r>
          </w:p>
        </w:tc>
        <w:tc>
          <w:tcPr>
            <w:tcW w:w="728" w:type="pct"/>
          </w:tcPr>
          <w:p w14:paraId="5EB848F6"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5ED3E473"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Обмен опытом</w:t>
            </w:r>
          </w:p>
        </w:tc>
      </w:tr>
      <w:tr w:rsidR="00055A9E" w:rsidRPr="00BC56E2" w14:paraId="18CC9ED3" w14:textId="77777777" w:rsidTr="0010257A">
        <w:tc>
          <w:tcPr>
            <w:tcW w:w="877" w:type="pct"/>
          </w:tcPr>
          <w:p w14:paraId="6EC4E2D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Работа с детьми</w:t>
            </w:r>
          </w:p>
        </w:tc>
        <w:tc>
          <w:tcPr>
            <w:tcW w:w="1650" w:type="pct"/>
          </w:tcPr>
          <w:p w14:paraId="123EEDD6"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1336D6E1"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Педагогический коллектив</w:t>
            </w:r>
          </w:p>
        </w:tc>
        <w:tc>
          <w:tcPr>
            <w:tcW w:w="728" w:type="pct"/>
          </w:tcPr>
          <w:p w14:paraId="39DE28B1"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1ACBD58F"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Результаты на основе листов формирования УУД, корректировка в соответствии с потребностями</w:t>
            </w:r>
          </w:p>
        </w:tc>
      </w:tr>
      <w:tr w:rsidR="00055A9E" w:rsidRPr="00BC56E2" w14:paraId="06643953" w14:textId="77777777" w:rsidTr="0010257A">
        <w:tc>
          <w:tcPr>
            <w:tcW w:w="877" w:type="pct"/>
          </w:tcPr>
          <w:p w14:paraId="7CF5D040"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Работа с родителями</w:t>
            </w:r>
          </w:p>
        </w:tc>
        <w:tc>
          <w:tcPr>
            <w:tcW w:w="1650" w:type="pct"/>
          </w:tcPr>
          <w:p w14:paraId="7D433204"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Организация разъяснительной/просветительской работы с родителями по проблемам развития УУД у учащихся</w:t>
            </w:r>
          </w:p>
        </w:tc>
        <w:tc>
          <w:tcPr>
            <w:tcW w:w="823" w:type="pct"/>
          </w:tcPr>
          <w:p w14:paraId="15E2AC9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Педагогический коллектив</w:t>
            </w:r>
          </w:p>
        </w:tc>
        <w:tc>
          <w:tcPr>
            <w:tcW w:w="728" w:type="pct"/>
          </w:tcPr>
          <w:p w14:paraId="34037D9D"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04F6AD5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Родительские тематические собрания</w:t>
            </w:r>
          </w:p>
        </w:tc>
      </w:tr>
      <w:tr w:rsidR="00055A9E" w:rsidRPr="00BC56E2" w14:paraId="04268115" w14:textId="77777777" w:rsidTr="0010257A">
        <w:tc>
          <w:tcPr>
            <w:tcW w:w="877" w:type="pct"/>
          </w:tcPr>
          <w:p w14:paraId="4DF7D56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Отражение результатов работы по формированию УУД обучающихся</w:t>
            </w:r>
          </w:p>
        </w:tc>
        <w:tc>
          <w:tcPr>
            <w:tcW w:w="1650" w:type="pct"/>
          </w:tcPr>
          <w:p w14:paraId="37C2CFB9"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7A7B6FC" w14:textId="7F855463"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Администрация</w:t>
            </w:r>
          </w:p>
        </w:tc>
        <w:tc>
          <w:tcPr>
            <w:tcW w:w="728" w:type="pct"/>
          </w:tcPr>
          <w:p w14:paraId="0823C608"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В течение всего срока реализации ООП</w:t>
            </w:r>
          </w:p>
        </w:tc>
        <w:tc>
          <w:tcPr>
            <w:tcW w:w="923" w:type="pct"/>
          </w:tcPr>
          <w:p w14:paraId="5F70C445" w14:textId="77777777" w:rsidR="00663034" w:rsidRPr="00367E90" w:rsidRDefault="00663034" w:rsidP="00367E90">
            <w:pPr>
              <w:tabs>
                <w:tab w:val="left" w:pos="567"/>
              </w:tabs>
              <w:spacing w:line="240" w:lineRule="auto"/>
              <w:ind w:left="-115" w:right="-1" w:firstLine="0"/>
              <w:jc w:val="center"/>
              <w:rPr>
                <w:rFonts w:cs="Times New Roman"/>
                <w:sz w:val="22"/>
              </w:rPr>
            </w:pPr>
            <w:r w:rsidRPr="00367E90">
              <w:rPr>
                <w:rFonts w:cs="Times New Roman"/>
                <w:sz w:val="22"/>
              </w:rPr>
              <w:t>Информирование общественности</w:t>
            </w:r>
          </w:p>
        </w:tc>
      </w:tr>
    </w:tbl>
    <w:p w14:paraId="464C3DF6" w14:textId="77777777" w:rsidR="002C70BD" w:rsidRPr="00BC56E2" w:rsidRDefault="002C70BD" w:rsidP="00BC56E2">
      <w:pPr>
        <w:tabs>
          <w:tab w:val="left" w:pos="567"/>
        </w:tabs>
        <w:spacing w:line="240" w:lineRule="auto"/>
        <w:ind w:right="-1" w:firstLine="0"/>
        <w:rPr>
          <w:rFonts w:cs="Times New Roman"/>
          <w:sz w:val="24"/>
          <w:szCs w:val="24"/>
        </w:rPr>
      </w:pPr>
    </w:p>
    <w:p w14:paraId="78B23C24" w14:textId="364ACE5B" w:rsidR="00663034" w:rsidRPr="00BC56E2" w:rsidRDefault="00B4639A" w:rsidP="00B12D67">
      <w:pPr>
        <w:pStyle w:val="2"/>
        <w:numPr>
          <w:ilvl w:val="1"/>
          <w:numId w:val="26"/>
        </w:numPr>
        <w:tabs>
          <w:tab w:val="left" w:pos="567"/>
        </w:tabs>
        <w:spacing w:before="0" w:line="240" w:lineRule="auto"/>
        <w:ind w:left="0" w:right="-1" w:firstLine="0"/>
        <w:jc w:val="center"/>
        <w:rPr>
          <w:rFonts w:cs="Times New Roman"/>
          <w:sz w:val="24"/>
          <w:szCs w:val="24"/>
        </w:rPr>
      </w:pPr>
      <w:bookmarkStart w:id="288" w:name="_Toc112679863"/>
      <w:bookmarkStart w:id="289" w:name="_Toc144929877"/>
      <w:bookmarkStart w:id="290" w:name="_Toc172598591"/>
      <w:r w:rsidRPr="00BC56E2">
        <w:rPr>
          <w:rFonts w:cs="Times New Roman"/>
          <w:sz w:val="24"/>
          <w:szCs w:val="24"/>
        </w:rPr>
        <w:t>Рабочая программа воспитания</w:t>
      </w:r>
      <w:bookmarkEnd w:id="288"/>
      <w:bookmarkEnd w:id="289"/>
      <w:bookmarkEnd w:id="290"/>
    </w:p>
    <w:p w14:paraId="0F576CDC" w14:textId="77777777" w:rsidR="0078797E" w:rsidRPr="00BC56E2" w:rsidRDefault="0078797E" w:rsidP="00BC56E2">
      <w:pPr>
        <w:tabs>
          <w:tab w:val="left" w:pos="567"/>
        </w:tabs>
        <w:spacing w:line="240" w:lineRule="auto"/>
        <w:ind w:right="-1" w:firstLine="0"/>
        <w:rPr>
          <w:rFonts w:cs="Times New Roman"/>
          <w:sz w:val="24"/>
          <w:szCs w:val="24"/>
        </w:rPr>
      </w:pPr>
    </w:p>
    <w:p w14:paraId="4EEA667A" w14:textId="6836F872" w:rsidR="00DA5FDE" w:rsidRPr="00ED180F" w:rsidRDefault="00DA5FDE" w:rsidP="00BC56E2">
      <w:pPr>
        <w:pStyle w:val="a7"/>
        <w:numPr>
          <w:ilvl w:val="2"/>
          <w:numId w:val="26"/>
        </w:numPr>
        <w:tabs>
          <w:tab w:val="left" w:pos="567"/>
        </w:tabs>
        <w:spacing w:line="240" w:lineRule="auto"/>
        <w:ind w:left="0" w:right="-1" w:firstLine="0"/>
        <w:rPr>
          <w:rFonts w:cs="Times New Roman"/>
          <w:b/>
          <w:bCs/>
          <w:sz w:val="24"/>
          <w:szCs w:val="24"/>
        </w:rPr>
      </w:pPr>
      <w:bookmarkStart w:id="291" w:name="_Toc90720774"/>
      <w:bookmarkStart w:id="292" w:name="_Toc90809287"/>
      <w:r w:rsidRPr="00BC56E2">
        <w:rPr>
          <w:rFonts w:cs="Times New Roman"/>
          <w:b/>
          <w:bCs/>
          <w:sz w:val="24"/>
          <w:szCs w:val="24"/>
        </w:rPr>
        <w:t>Пояснительная записка</w:t>
      </w:r>
      <w:bookmarkEnd w:id="291"/>
      <w:bookmarkEnd w:id="292"/>
    </w:p>
    <w:p w14:paraId="116A4870" w14:textId="380FB339" w:rsidR="00DA5FDE" w:rsidRPr="00BC56E2" w:rsidRDefault="00ED180F" w:rsidP="00BC56E2">
      <w:pPr>
        <w:tabs>
          <w:tab w:val="left" w:pos="567"/>
        </w:tabs>
        <w:spacing w:line="240" w:lineRule="auto"/>
        <w:ind w:right="-1" w:firstLine="0"/>
        <w:rPr>
          <w:rFonts w:cs="Times New Roman"/>
          <w:sz w:val="24"/>
          <w:szCs w:val="24"/>
        </w:rPr>
      </w:pPr>
      <w:r>
        <w:rPr>
          <w:rFonts w:cs="Times New Roman"/>
          <w:sz w:val="24"/>
          <w:szCs w:val="24"/>
        </w:rPr>
        <w:tab/>
      </w:r>
      <w:proofErr w:type="gramStart"/>
      <w:r w:rsidR="00DA5FDE" w:rsidRPr="00BC56E2">
        <w:rPr>
          <w:rFonts w:cs="Times New Roman"/>
          <w:sz w:val="24"/>
          <w:szCs w:val="24"/>
        </w:rPr>
        <w:t>Рабочая программа воспитания МБОУ «</w:t>
      </w:r>
      <w:r w:rsidR="00831081">
        <w:rPr>
          <w:rFonts w:cs="Times New Roman"/>
          <w:sz w:val="24"/>
          <w:szCs w:val="24"/>
        </w:rPr>
        <w:t>СОШ № 2</w:t>
      </w:r>
      <w:r w:rsidR="00B12D67">
        <w:rPr>
          <w:rFonts w:cs="Times New Roman"/>
          <w:sz w:val="24"/>
          <w:szCs w:val="24"/>
        </w:rPr>
        <w:t>»</w:t>
      </w:r>
      <w:r w:rsidR="00DA5FDE" w:rsidRPr="00BC56E2">
        <w:rPr>
          <w:rFonts w:cs="Times New Roman"/>
          <w:sz w:val="24"/>
          <w:szCs w:val="24"/>
        </w:rPr>
        <w:t>» (далее – Программа воспитания, программа),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w:t>
      </w:r>
      <w:proofErr w:type="gramEnd"/>
      <w:r w:rsidR="00DA5FDE" w:rsidRPr="00BC56E2">
        <w:rPr>
          <w:rFonts w:cs="Times New Roman"/>
          <w:sz w:val="24"/>
          <w:szCs w:val="24"/>
        </w:rPr>
        <w:t xml:space="preserve"> образовательных стандартов общего образования (далее – ФГОС), </w:t>
      </w:r>
      <w:proofErr w:type="gramStart"/>
      <w:r w:rsidR="00DA5FDE" w:rsidRPr="00BC56E2">
        <w:rPr>
          <w:rFonts w:cs="Times New Roman"/>
          <w:sz w:val="24"/>
          <w:szCs w:val="24"/>
        </w:rPr>
        <w:t>актуализирована</w:t>
      </w:r>
      <w:proofErr w:type="gramEnd"/>
      <w:r w:rsidR="00DA5FDE" w:rsidRPr="00BC56E2">
        <w:rPr>
          <w:rFonts w:cs="Times New Roman"/>
          <w:sz w:val="24"/>
          <w:szCs w:val="24"/>
        </w:rPr>
        <w:t xml:space="preserve"> в соответствии с федеральными образовательными программами начального общего, основного общего и среднего общего  образования (далее – ФОП, ООП НОО, ООП ООО и ООП СОО соответственно). </w:t>
      </w:r>
    </w:p>
    <w:p w14:paraId="3569BCAA" w14:textId="01670115" w:rsidR="00DA5FDE" w:rsidRPr="00BC56E2" w:rsidRDefault="00ED180F"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Программа определяет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3477A6A4" w14:textId="7871083F" w:rsidR="00DA5FDE" w:rsidRPr="00BC56E2" w:rsidRDefault="00ED180F"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w:t>
      </w:r>
    </w:p>
    <w:p w14:paraId="6D40B61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разработана и согласована с участием коллегиальных органов управления школой (в том числе советов обучающихся), советов родителей </w:t>
      </w:r>
      <w:r w:rsidRPr="00BC56E2">
        <w:rPr>
          <w:rFonts w:cs="Times New Roman"/>
          <w:i/>
          <w:sz w:val="24"/>
          <w:szCs w:val="24"/>
        </w:rPr>
        <w:t>(протокол родительского собрания № 1, протокол совета обучающихся школы № 1)</w:t>
      </w:r>
      <w:r w:rsidRPr="00BC56E2">
        <w:rPr>
          <w:rFonts w:cs="Times New Roman"/>
          <w:sz w:val="24"/>
          <w:szCs w:val="24"/>
        </w:rPr>
        <w:t>;</w:t>
      </w:r>
    </w:p>
    <w:p w14:paraId="6696B2B9"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3E5354B9"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 xml:space="preserve">предусматривает приобщение обучающихся к российским и национальным традиционным духовным ценностям, включая культурные ценности своей этнической группы, правилам и нормам поведения в российском обществе. </w:t>
      </w:r>
    </w:p>
    <w:p w14:paraId="1DE61E2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0200CBF"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Программа воспитания включает три раздела: целевой; содержательный; организационный.</w:t>
      </w:r>
    </w:p>
    <w:p w14:paraId="0895CCEA" w14:textId="7D01CCC8"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Рабочая программа воспитания имеет приложение: календарный план воспитательной работы начального общего, осно</w:t>
      </w:r>
      <w:r w:rsidR="00ED180F">
        <w:rPr>
          <w:rFonts w:cs="Times New Roman"/>
          <w:sz w:val="24"/>
          <w:szCs w:val="24"/>
        </w:rPr>
        <w:t xml:space="preserve">вного общего и среднего общего </w:t>
      </w:r>
      <w:r w:rsidRPr="00BC56E2">
        <w:rPr>
          <w:rFonts w:cs="Times New Roman"/>
          <w:sz w:val="24"/>
          <w:szCs w:val="24"/>
        </w:rPr>
        <w:t>образования, который ежегодно на начало учебного года актуализируется.</w:t>
      </w:r>
    </w:p>
    <w:p w14:paraId="19A2DF8D" w14:textId="3A8A5B61" w:rsidR="00DA5FDE" w:rsidRPr="00BC56E2" w:rsidRDefault="00DA5FDE" w:rsidP="00BC56E2">
      <w:pPr>
        <w:tabs>
          <w:tab w:val="left" w:pos="567"/>
        </w:tabs>
        <w:spacing w:line="240" w:lineRule="auto"/>
        <w:ind w:right="-1" w:firstLine="0"/>
        <w:rPr>
          <w:rFonts w:cs="Times New Roman"/>
          <w:iCs/>
          <w:sz w:val="24"/>
          <w:szCs w:val="24"/>
        </w:rPr>
      </w:pPr>
    </w:p>
    <w:p w14:paraId="1866EF61" w14:textId="6294DFDA" w:rsidR="00DA5FDE" w:rsidRPr="00BC56E2" w:rsidRDefault="00ED180F" w:rsidP="00ED180F">
      <w:pPr>
        <w:numPr>
          <w:ilvl w:val="2"/>
          <w:numId w:val="26"/>
        </w:numPr>
        <w:tabs>
          <w:tab w:val="left" w:pos="567"/>
        </w:tabs>
        <w:spacing w:line="240" w:lineRule="auto"/>
        <w:ind w:left="0" w:right="-1" w:firstLine="0"/>
        <w:jc w:val="center"/>
        <w:rPr>
          <w:rFonts w:cs="Times New Roman"/>
          <w:b/>
          <w:bCs/>
          <w:sz w:val="24"/>
          <w:szCs w:val="24"/>
        </w:rPr>
      </w:pPr>
      <w:bookmarkStart w:id="293" w:name="_Toc90720775"/>
      <w:bookmarkStart w:id="294" w:name="_Toc90809288"/>
      <w:r>
        <w:rPr>
          <w:rFonts w:cs="Times New Roman"/>
          <w:b/>
          <w:bCs/>
          <w:sz w:val="24"/>
          <w:szCs w:val="24"/>
        </w:rPr>
        <w:t xml:space="preserve"> </w:t>
      </w:r>
      <w:r w:rsidR="00DA5FDE" w:rsidRPr="00BC56E2">
        <w:rPr>
          <w:rFonts w:cs="Times New Roman"/>
          <w:b/>
          <w:bCs/>
          <w:sz w:val="24"/>
          <w:szCs w:val="24"/>
        </w:rPr>
        <w:t>ЦЕЛЕВОЙ РАЗДЕЛ</w:t>
      </w:r>
      <w:bookmarkEnd w:id="293"/>
      <w:bookmarkEnd w:id="294"/>
    </w:p>
    <w:p w14:paraId="3FFA16D5"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784AC4D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676F4A2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337D4570"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C0C13E1" w14:textId="77777777" w:rsidR="003C139A" w:rsidRPr="00ED180F" w:rsidRDefault="003C139A" w:rsidP="00BC56E2">
      <w:pPr>
        <w:tabs>
          <w:tab w:val="left" w:pos="567"/>
        </w:tabs>
        <w:spacing w:line="240" w:lineRule="auto"/>
        <w:ind w:right="-1" w:firstLine="0"/>
        <w:rPr>
          <w:rFonts w:cs="Times New Roman"/>
          <w:b/>
          <w:bCs/>
          <w:sz w:val="16"/>
          <w:szCs w:val="16"/>
        </w:rPr>
      </w:pPr>
    </w:p>
    <w:p w14:paraId="67DDB027" w14:textId="30CA19B3"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 Цель и задачи воспитания обучающихся</w:t>
      </w:r>
    </w:p>
    <w:p w14:paraId="3EBBB989"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42C98FCA"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 соответствии с этим идеалом и нормативными правовыми актами Российской Федерации в сфере образования </w:t>
      </w:r>
      <w:r w:rsidRPr="00BC56E2">
        <w:rPr>
          <w:rFonts w:cs="Times New Roman"/>
          <w:b/>
          <w:sz w:val="24"/>
          <w:szCs w:val="24"/>
        </w:rPr>
        <w:t>цель воспитания</w:t>
      </w:r>
      <w:r w:rsidRPr="00BC56E2">
        <w:rPr>
          <w:rFonts w:cs="Times New Roman"/>
          <w:b/>
          <w:i/>
          <w:sz w:val="24"/>
          <w:szCs w:val="24"/>
        </w:rPr>
        <w:t xml:space="preserve"> </w:t>
      </w:r>
      <w:r w:rsidRPr="00BC56E2">
        <w:rPr>
          <w:rFonts w:cs="Times New Roman"/>
          <w:sz w:val="24"/>
          <w:szCs w:val="24"/>
        </w:rPr>
        <w:t xml:space="preserve">обучающихся в школе: </w:t>
      </w:r>
    </w:p>
    <w:p w14:paraId="499E1C1D" w14:textId="77777777" w:rsidR="00DA5FDE" w:rsidRPr="00BC56E2" w:rsidRDefault="00DA5FDE" w:rsidP="00DD0D34">
      <w:pPr>
        <w:numPr>
          <w:ilvl w:val="0"/>
          <w:numId w:val="83"/>
        </w:numPr>
        <w:tabs>
          <w:tab w:val="left" w:pos="567"/>
        </w:tabs>
        <w:spacing w:line="240" w:lineRule="auto"/>
        <w:ind w:left="0" w:right="-1" w:firstLine="0"/>
        <w:rPr>
          <w:rFonts w:cs="Times New Roman"/>
          <w:sz w:val="24"/>
          <w:szCs w:val="24"/>
        </w:rPr>
      </w:pPr>
      <w:r w:rsidRPr="00BC56E2">
        <w:rPr>
          <w:rFonts w:cs="Times New Roman"/>
          <w:sz w:val="24"/>
          <w:szCs w:val="24"/>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1A9554F" w14:textId="6A58F62B" w:rsidR="00DA5FDE" w:rsidRPr="00BC56E2" w:rsidRDefault="00DA5FDE" w:rsidP="00DD0D34">
      <w:pPr>
        <w:numPr>
          <w:ilvl w:val="0"/>
          <w:numId w:val="83"/>
        </w:numPr>
        <w:tabs>
          <w:tab w:val="left" w:pos="567"/>
        </w:tabs>
        <w:spacing w:line="240" w:lineRule="auto"/>
        <w:ind w:left="0" w:right="-1" w:firstLine="0"/>
        <w:rPr>
          <w:rFonts w:cs="Times New Roman"/>
          <w:i/>
          <w:sz w:val="24"/>
          <w:szCs w:val="24"/>
        </w:rPr>
      </w:pPr>
      <w:r w:rsidRPr="00BC56E2">
        <w:rPr>
          <w:rFonts w:cs="Times New Roman"/>
          <w:sz w:val="24"/>
          <w:szCs w:val="24"/>
        </w:rPr>
        <w:lastRenderedPageBreak/>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BC56E2">
        <w:rPr>
          <w:rFonts w:cs="Times New Roman"/>
          <w:i/>
          <w:sz w:val="24"/>
          <w:szCs w:val="24"/>
        </w:rPr>
        <w:t>(Федеральный зако</w:t>
      </w:r>
      <w:r w:rsidR="00ED180F">
        <w:rPr>
          <w:rFonts w:cs="Times New Roman"/>
          <w:i/>
          <w:sz w:val="24"/>
          <w:szCs w:val="24"/>
        </w:rPr>
        <w:t xml:space="preserve">н от 29 декабря 2012 г. </w:t>
      </w:r>
      <w:r w:rsidRPr="00BC56E2">
        <w:rPr>
          <w:rFonts w:cs="Times New Roman"/>
          <w:i/>
          <w:sz w:val="24"/>
          <w:szCs w:val="24"/>
        </w:rPr>
        <w:t>№ 273-ФЗ «Об образовании в Российской Федерации, ст. 2, п. 2).</w:t>
      </w:r>
    </w:p>
    <w:p w14:paraId="683A8A31" w14:textId="77777777" w:rsidR="00DA5FDE" w:rsidRPr="00ED180F" w:rsidRDefault="00DA5FDE" w:rsidP="00BC56E2">
      <w:pPr>
        <w:tabs>
          <w:tab w:val="left" w:pos="567"/>
        </w:tabs>
        <w:spacing w:line="240" w:lineRule="auto"/>
        <w:ind w:right="-1" w:firstLine="0"/>
        <w:rPr>
          <w:rFonts w:cs="Times New Roman"/>
          <w:b/>
          <w:sz w:val="16"/>
          <w:szCs w:val="16"/>
        </w:rPr>
      </w:pPr>
    </w:p>
    <w:p w14:paraId="28D4797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b/>
          <w:sz w:val="24"/>
          <w:szCs w:val="24"/>
        </w:rPr>
        <w:t>Задачами воспитания</w:t>
      </w:r>
      <w:r w:rsidRPr="00BC56E2">
        <w:rPr>
          <w:rFonts w:cs="Times New Roman"/>
          <w:sz w:val="24"/>
          <w:szCs w:val="24"/>
        </w:rPr>
        <w:t xml:space="preserve"> обучающихся в школе являются:</w:t>
      </w:r>
    </w:p>
    <w:p w14:paraId="7A452AF0" w14:textId="77777777" w:rsidR="00DA5FDE" w:rsidRPr="00BC56E2" w:rsidRDefault="00DA5FDE" w:rsidP="00DD0D34">
      <w:pPr>
        <w:numPr>
          <w:ilvl w:val="0"/>
          <w:numId w:val="76"/>
        </w:numPr>
        <w:tabs>
          <w:tab w:val="left" w:pos="567"/>
        </w:tabs>
        <w:spacing w:line="240" w:lineRule="auto"/>
        <w:ind w:left="0" w:right="-1" w:firstLine="0"/>
        <w:rPr>
          <w:rFonts w:cs="Times New Roman"/>
          <w:iCs/>
          <w:sz w:val="24"/>
          <w:szCs w:val="24"/>
        </w:rPr>
      </w:pPr>
      <w:r w:rsidRPr="00BC56E2">
        <w:rPr>
          <w:rFonts w:cs="Times New Roman"/>
          <w:iCs/>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A8D2F6D" w14:textId="77777777" w:rsidR="00DA5FDE" w:rsidRPr="00BC56E2" w:rsidRDefault="00DA5FDE" w:rsidP="00DD0D34">
      <w:pPr>
        <w:numPr>
          <w:ilvl w:val="0"/>
          <w:numId w:val="76"/>
        </w:numPr>
        <w:tabs>
          <w:tab w:val="left" w:pos="567"/>
        </w:tabs>
        <w:spacing w:line="240" w:lineRule="auto"/>
        <w:ind w:left="0" w:right="-1" w:firstLine="0"/>
        <w:rPr>
          <w:rFonts w:cs="Times New Roman"/>
          <w:iCs/>
          <w:sz w:val="24"/>
          <w:szCs w:val="24"/>
        </w:rPr>
      </w:pPr>
      <w:r w:rsidRPr="00BC56E2">
        <w:rPr>
          <w:rFonts w:cs="Times New Roman"/>
          <w:iCs/>
          <w:sz w:val="24"/>
          <w:szCs w:val="24"/>
        </w:rPr>
        <w:t>формирование и развитие позитивных личностных отношений к этим нормам, ценностям, традициям (их освоение, принятие);</w:t>
      </w:r>
    </w:p>
    <w:p w14:paraId="2561345A" w14:textId="77777777" w:rsidR="00DA5FDE" w:rsidRPr="00BC56E2" w:rsidRDefault="00DA5FDE" w:rsidP="00DD0D34">
      <w:pPr>
        <w:numPr>
          <w:ilvl w:val="0"/>
          <w:numId w:val="76"/>
        </w:numPr>
        <w:tabs>
          <w:tab w:val="left" w:pos="567"/>
        </w:tabs>
        <w:spacing w:line="240" w:lineRule="auto"/>
        <w:ind w:left="0" w:right="-1" w:firstLine="0"/>
        <w:rPr>
          <w:rFonts w:cs="Times New Roman"/>
          <w:iCs/>
          <w:sz w:val="24"/>
          <w:szCs w:val="24"/>
        </w:rPr>
      </w:pPr>
      <w:r w:rsidRPr="00BC56E2">
        <w:rPr>
          <w:rFonts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1D222CAD" w14:textId="77777777" w:rsidR="00DA5FDE" w:rsidRPr="00BC56E2" w:rsidRDefault="00DA5FDE" w:rsidP="00DD0D34">
      <w:pPr>
        <w:numPr>
          <w:ilvl w:val="0"/>
          <w:numId w:val="76"/>
        </w:numPr>
        <w:tabs>
          <w:tab w:val="left" w:pos="567"/>
        </w:tabs>
        <w:spacing w:line="240" w:lineRule="auto"/>
        <w:ind w:left="0" w:right="-1" w:firstLine="0"/>
        <w:rPr>
          <w:rFonts w:cs="Times New Roman"/>
          <w:iCs/>
          <w:sz w:val="24"/>
          <w:szCs w:val="24"/>
        </w:rPr>
      </w:pPr>
      <w:r w:rsidRPr="00BC56E2">
        <w:rPr>
          <w:rFonts w:cs="Times New Roman"/>
          <w:iCs/>
          <w:sz w:val="24"/>
          <w:szCs w:val="24"/>
        </w:rPr>
        <w:t>достижение личностных результатов освоения общеобразовательных программ в соответствии с ФГОС НОО.</w:t>
      </w:r>
    </w:p>
    <w:p w14:paraId="4318A35E"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Личностные результаты освоения обучающимися образовательных программ включают:</w:t>
      </w:r>
    </w:p>
    <w:p w14:paraId="234021AB" w14:textId="77777777" w:rsidR="00DA5FDE" w:rsidRPr="00BC56E2" w:rsidRDefault="00DA5FDE" w:rsidP="00DD0D34">
      <w:pPr>
        <w:numPr>
          <w:ilvl w:val="0"/>
          <w:numId w:val="94"/>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осознание российской гражданской идентичности; </w:t>
      </w:r>
    </w:p>
    <w:p w14:paraId="6E5872C3" w14:textId="77777777" w:rsidR="00DA5FDE" w:rsidRPr="00BC56E2" w:rsidRDefault="00DA5FDE" w:rsidP="00DD0D34">
      <w:pPr>
        <w:numPr>
          <w:ilvl w:val="0"/>
          <w:numId w:val="94"/>
        </w:numPr>
        <w:tabs>
          <w:tab w:val="left" w:pos="567"/>
        </w:tabs>
        <w:spacing w:line="240" w:lineRule="auto"/>
        <w:ind w:left="0" w:right="-1" w:firstLine="0"/>
        <w:rPr>
          <w:rFonts w:cs="Times New Roman"/>
          <w:iCs/>
          <w:sz w:val="24"/>
          <w:szCs w:val="24"/>
        </w:rPr>
      </w:pPr>
      <w:r w:rsidRPr="00BC56E2">
        <w:rPr>
          <w:rFonts w:cs="Times New Roman"/>
          <w:iCs/>
          <w:sz w:val="24"/>
          <w:szCs w:val="24"/>
        </w:rPr>
        <w:t>сформированность ценностей самостоятельности и инициативы;</w:t>
      </w:r>
    </w:p>
    <w:p w14:paraId="52379448" w14:textId="77777777" w:rsidR="00DA5FDE" w:rsidRPr="00BC56E2" w:rsidRDefault="00DA5FDE" w:rsidP="00DD0D34">
      <w:pPr>
        <w:numPr>
          <w:ilvl w:val="0"/>
          <w:numId w:val="94"/>
        </w:numPr>
        <w:tabs>
          <w:tab w:val="left" w:pos="567"/>
        </w:tabs>
        <w:spacing w:line="240" w:lineRule="auto"/>
        <w:ind w:left="0" w:right="-1" w:firstLine="0"/>
        <w:rPr>
          <w:rFonts w:cs="Times New Roman"/>
          <w:iCs/>
          <w:sz w:val="24"/>
          <w:szCs w:val="24"/>
        </w:rPr>
      </w:pPr>
      <w:r w:rsidRPr="00BC56E2">
        <w:rPr>
          <w:rFonts w:cs="Times New Roman"/>
          <w:iCs/>
          <w:sz w:val="24"/>
          <w:szCs w:val="24"/>
        </w:rPr>
        <w:t>готовность обучающихся к саморазвитию, самостоятельности и личностному самоопределению;</w:t>
      </w:r>
    </w:p>
    <w:p w14:paraId="3940684C" w14:textId="77777777" w:rsidR="00DA5FDE" w:rsidRPr="00BC56E2" w:rsidRDefault="00DA5FDE" w:rsidP="00DD0D34">
      <w:pPr>
        <w:numPr>
          <w:ilvl w:val="0"/>
          <w:numId w:val="94"/>
        </w:numPr>
        <w:tabs>
          <w:tab w:val="left" w:pos="567"/>
        </w:tabs>
        <w:spacing w:line="240" w:lineRule="auto"/>
        <w:ind w:left="0" w:right="-1" w:firstLine="0"/>
        <w:rPr>
          <w:rFonts w:cs="Times New Roman"/>
          <w:iCs/>
          <w:sz w:val="24"/>
          <w:szCs w:val="24"/>
        </w:rPr>
      </w:pPr>
      <w:r w:rsidRPr="00BC56E2">
        <w:rPr>
          <w:rFonts w:cs="Times New Roman"/>
          <w:iCs/>
          <w:sz w:val="24"/>
          <w:szCs w:val="24"/>
        </w:rPr>
        <w:t>наличие мотивации к целенаправленной социально значимой деятельности;</w:t>
      </w:r>
    </w:p>
    <w:p w14:paraId="76EDF2CA" w14:textId="77777777" w:rsidR="00DA5FDE" w:rsidRPr="00BC56E2" w:rsidRDefault="00DA5FDE" w:rsidP="00DD0D34">
      <w:pPr>
        <w:numPr>
          <w:ilvl w:val="0"/>
          <w:numId w:val="94"/>
        </w:numPr>
        <w:tabs>
          <w:tab w:val="left" w:pos="567"/>
        </w:tabs>
        <w:spacing w:line="240" w:lineRule="auto"/>
        <w:ind w:left="0" w:right="-1" w:firstLine="0"/>
        <w:rPr>
          <w:rFonts w:cs="Times New Roman"/>
          <w:iCs/>
          <w:sz w:val="24"/>
          <w:szCs w:val="24"/>
        </w:rPr>
      </w:pPr>
      <w:r w:rsidRPr="00BC56E2">
        <w:rPr>
          <w:rFonts w:cs="Times New Roman"/>
          <w:iCs/>
          <w:sz w:val="24"/>
          <w:szCs w:val="24"/>
        </w:rPr>
        <w:t>сформированность внутренней позиции личности как особого ценностного отношения к себе, окружающим людям и жизни в целом.</w:t>
      </w:r>
    </w:p>
    <w:p w14:paraId="21881EA7"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2D9322A" w14:textId="77777777" w:rsidR="00A46FED" w:rsidRPr="00ED180F" w:rsidRDefault="00A46FED" w:rsidP="00BC56E2">
      <w:pPr>
        <w:tabs>
          <w:tab w:val="left" w:pos="567"/>
        </w:tabs>
        <w:spacing w:line="240" w:lineRule="auto"/>
        <w:ind w:right="-1" w:firstLine="0"/>
        <w:rPr>
          <w:rFonts w:cs="Times New Roman"/>
          <w:b/>
          <w:bCs/>
          <w:sz w:val="16"/>
          <w:szCs w:val="16"/>
        </w:rPr>
      </w:pPr>
    </w:p>
    <w:p w14:paraId="49A70C3A" w14:textId="4FE872A4"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Направления воспитания  </w:t>
      </w:r>
    </w:p>
    <w:p w14:paraId="288CF599" w14:textId="77777777" w:rsidR="00DA5FDE" w:rsidRPr="00BC56E2" w:rsidRDefault="00DA5FDE" w:rsidP="00BC56E2">
      <w:pPr>
        <w:tabs>
          <w:tab w:val="left" w:pos="567"/>
        </w:tabs>
        <w:spacing w:line="240" w:lineRule="auto"/>
        <w:ind w:right="-1" w:firstLine="0"/>
        <w:rPr>
          <w:rFonts w:cs="Times New Roman"/>
          <w:sz w:val="24"/>
          <w:szCs w:val="24"/>
        </w:rPr>
      </w:pPr>
      <w:bookmarkStart w:id="295" w:name="_Toc90720778"/>
      <w:bookmarkStart w:id="296" w:name="_Toc90809291"/>
      <w:r w:rsidRPr="00BC56E2">
        <w:rPr>
          <w:rFonts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2B6B0F8" w14:textId="77777777" w:rsidR="00DA5FDE" w:rsidRPr="00BC56E2" w:rsidRDefault="00DA5FDE" w:rsidP="00DD0D34">
      <w:pPr>
        <w:numPr>
          <w:ilvl w:val="0"/>
          <w:numId w:val="80"/>
        </w:numPr>
        <w:tabs>
          <w:tab w:val="left" w:pos="567"/>
        </w:tabs>
        <w:spacing w:line="240" w:lineRule="auto"/>
        <w:ind w:left="0" w:right="-1" w:firstLine="0"/>
        <w:rPr>
          <w:rFonts w:cs="Times New Roman"/>
          <w:sz w:val="24"/>
          <w:szCs w:val="24"/>
        </w:rPr>
      </w:pPr>
      <w:r w:rsidRPr="00BC56E2">
        <w:rPr>
          <w:rFonts w:cs="Times New Roman"/>
          <w:b/>
          <w:sz w:val="24"/>
          <w:szCs w:val="24"/>
        </w:rPr>
        <w:t xml:space="preserve">гражданское воспитание </w:t>
      </w:r>
      <w:r w:rsidRPr="00BC56E2">
        <w:rPr>
          <w:rFonts w:cs="Times New Roman"/>
          <w:bCs/>
          <w:sz w:val="24"/>
          <w:szCs w:val="24"/>
        </w:rPr>
        <w:t xml:space="preserve">— </w:t>
      </w:r>
      <w:r w:rsidRPr="00BC56E2">
        <w:rPr>
          <w:rFonts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5AFF162" w14:textId="77777777" w:rsidR="00DA5FDE" w:rsidRPr="00BC56E2" w:rsidRDefault="00DA5FDE" w:rsidP="00DD0D34">
      <w:pPr>
        <w:numPr>
          <w:ilvl w:val="0"/>
          <w:numId w:val="80"/>
        </w:numPr>
        <w:tabs>
          <w:tab w:val="left" w:pos="567"/>
        </w:tabs>
        <w:spacing w:line="240" w:lineRule="auto"/>
        <w:ind w:left="0" w:right="-1" w:firstLine="0"/>
        <w:rPr>
          <w:rFonts w:cs="Times New Roman"/>
          <w:sz w:val="24"/>
          <w:szCs w:val="24"/>
        </w:rPr>
      </w:pPr>
      <w:r w:rsidRPr="00BC56E2">
        <w:rPr>
          <w:rFonts w:cs="Times New Roman"/>
          <w:b/>
          <w:sz w:val="24"/>
          <w:szCs w:val="24"/>
        </w:rPr>
        <w:t xml:space="preserve">патриотическое воспитание </w:t>
      </w:r>
      <w:r w:rsidRPr="00BC56E2">
        <w:rPr>
          <w:rFonts w:cs="Times New Roman"/>
          <w:bCs/>
          <w:sz w:val="24"/>
          <w:szCs w:val="24"/>
        </w:rPr>
        <w:t xml:space="preserve">— основанного на </w:t>
      </w:r>
      <w:r w:rsidRPr="00BC56E2">
        <w:rPr>
          <w:rFonts w:cs="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bookmarkEnd w:id="295"/>
      <w:bookmarkEnd w:id="296"/>
    </w:p>
    <w:p w14:paraId="79CC2DE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духовно-нравственное воспитание</w:t>
      </w:r>
      <w:r w:rsidRPr="00BC56E2">
        <w:rPr>
          <w:rFonts w:cs="Times New Roman"/>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BC56E2">
        <w:rPr>
          <w:rFonts w:cs="Times New Roman"/>
          <w:sz w:val="24"/>
          <w:szCs w:val="24"/>
        </w:rPr>
        <w:lastRenderedPageBreak/>
        <w:t>милосердия, справедливости, дружелюбия и взаимопомощи, уважения к старшим, к памяти предков;</w:t>
      </w:r>
    </w:p>
    <w:p w14:paraId="2909763F"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эстетическое воспитание</w:t>
      </w:r>
      <w:r w:rsidRPr="00BC56E2">
        <w:rPr>
          <w:rFonts w:cs="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B0A1072"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физическое воспитание</w:t>
      </w:r>
      <w:r w:rsidRPr="00BC56E2">
        <w:rPr>
          <w:rFonts w:cs="Times New Roman"/>
          <w:sz w:val="24"/>
          <w:szCs w:val="24"/>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C25E32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трудовое воспитание</w:t>
      </w:r>
      <w:r w:rsidRPr="00BC56E2">
        <w:rPr>
          <w:rFonts w:cs="Times New Roman"/>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487D47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экологическое воспитание</w:t>
      </w:r>
      <w:r w:rsidRPr="00BC56E2">
        <w:rPr>
          <w:rFonts w:cs="Times New Roman"/>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9EF955A"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w:t>
      </w:r>
      <w:r w:rsidRPr="00BC56E2">
        <w:rPr>
          <w:rFonts w:cs="Times New Roman"/>
          <w:sz w:val="24"/>
          <w:szCs w:val="24"/>
        </w:rPr>
        <w:tab/>
      </w:r>
      <w:r w:rsidRPr="00BC56E2">
        <w:rPr>
          <w:rFonts w:cs="Times New Roman"/>
          <w:b/>
          <w:sz w:val="24"/>
          <w:szCs w:val="24"/>
        </w:rPr>
        <w:t>ценности научного познания</w:t>
      </w:r>
      <w:r w:rsidRPr="00BC56E2">
        <w:rPr>
          <w:rFonts w:cs="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1CA5839" w14:textId="77777777" w:rsidR="00ED180F" w:rsidRDefault="00ED180F" w:rsidP="00BC56E2">
      <w:pPr>
        <w:tabs>
          <w:tab w:val="left" w:pos="567"/>
        </w:tabs>
        <w:spacing w:line="240" w:lineRule="auto"/>
        <w:ind w:right="-1" w:firstLine="0"/>
        <w:rPr>
          <w:rFonts w:cs="Times New Roman"/>
          <w:b/>
          <w:sz w:val="24"/>
          <w:szCs w:val="24"/>
        </w:rPr>
      </w:pPr>
    </w:p>
    <w:p w14:paraId="0BDAAF20" w14:textId="611B4CBE" w:rsidR="00DA5FDE" w:rsidRPr="00BC56E2" w:rsidRDefault="00DA5FDE" w:rsidP="00ED180F">
      <w:pPr>
        <w:tabs>
          <w:tab w:val="left" w:pos="567"/>
        </w:tabs>
        <w:spacing w:line="240" w:lineRule="auto"/>
        <w:ind w:right="-1" w:firstLine="0"/>
        <w:jc w:val="center"/>
        <w:rPr>
          <w:rFonts w:cs="Times New Roman"/>
          <w:b/>
          <w:sz w:val="24"/>
          <w:szCs w:val="24"/>
        </w:rPr>
      </w:pPr>
      <w:r w:rsidRPr="00BC56E2">
        <w:rPr>
          <w:rFonts w:cs="Times New Roman"/>
          <w:b/>
          <w:sz w:val="24"/>
          <w:szCs w:val="24"/>
        </w:rPr>
        <w:t>Целевые ориентиры результатов воспитания</w:t>
      </w:r>
    </w:p>
    <w:p w14:paraId="5F7D2069" w14:textId="1D221C90"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Общие положения</w:t>
      </w:r>
    </w:p>
    <w:p w14:paraId="5E51486A"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по уровням общего образования </w:t>
      </w:r>
      <w:r w:rsidRPr="00BC56E2">
        <w:rPr>
          <w:rFonts w:cs="Times New Roman"/>
          <w:i/>
          <w:sz w:val="24"/>
          <w:szCs w:val="24"/>
        </w:rPr>
        <w:t>(Федеральный закон от 29.12.2012       № 273-ФЗ «Об образовании в Российской Федерации, (ст. 2, п. 2).</w:t>
      </w:r>
    </w:p>
    <w:p w14:paraId="6F53F667"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0320BCD7"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19F93B7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Воспитательный процесс в школе осуществляют администрация и весь педагогический состав. Для своих учащихся мы создаем атмосферу взаимоуважения и поддержки каждого ученика.</w:t>
      </w:r>
    </w:p>
    <w:p w14:paraId="096B9A15"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Воспитательная система школы 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0002CB2F"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Воспитательная система школы — 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06397C5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w:t>
      </w:r>
      <w:r w:rsidRPr="00BC56E2">
        <w:rPr>
          <w:rFonts w:cs="Times New Roman"/>
          <w:sz w:val="24"/>
          <w:szCs w:val="24"/>
        </w:rPr>
        <w:lastRenderedPageBreak/>
        <w:t>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6645DF7"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Требования к личностным результатам освоения обучающимися ООП установлены ФГОС.</w:t>
      </w:r>
    </w:p>
    <w:p w14:paraId="3375A92A"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федеральных государственных образовательных стандартов общего образования.</w:t>
      </w:r>
    </w:p>
    <w:p w14:paraId="43E78839" w14:textId="77777777"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 xml:space="preserve"> </w:t>
      </w:r>
    </w:p>
    <w:p w14:paraId="585B183C" w14:textId="011E794A" w:rsidR="00DA5FDE" w:rsidRPr="00ED180F"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Целевые ориентиры результатов воспитания на уровне начального общего образования:</w:t>
      </w:r>
    </w:p>
    <w:p w14:paraId="39BDA105"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Гражданско-патриотическое воспитание:</w:t>
      </w:r>
    </w:p>
    <w:p w14:paraId="3AD713E2" w14:textId="77777777" w:rsidR="00DA5FDE" w:rsidRPr="00BC56E2" w:rsidRDefault="00DA5FDE" w:rsidP="00DD0D34">
      <w:pPr>
        <w:numPr>
          <w:ilvl w:val="0"/>
          <w:numId w:val="84"/>
        </w:numPr>
        <w:tabs>
          <w:tab w:val="left" w:pos="567"/>
        </w:tabs>
        <w:spacing w:line="240" w:lineRule="auto"/>
        <w:ind w:left="0" w:right="-1" w:firstLine="0"/>
        <w:rPr>
          <w:rFonts w:cs="Times New Roman"/>
          <w:sz w:val="24"/>
          <w:szCs w:val="24"/>
        </w:rPr>
      </w:pPr>
      <w:bookmarkStart w:id="297" w:name="_Toc90720779"/>
      <w:bookmarkStart w:id="298" w:name="_Toc90809292"/>
      <w:bookmarkStart w:id="299" w:name="_Hlk90843676"/>
      <w:r w:rsidRPr="00BC56E2">
        <w:rPr>
          <w:rFonts w:cs="Times New Roman"/>
          <w:sz w:val="24"/>
          <w:szCs w:val="24"/>
        </w:rPr>
        <w:t>знающий и любящий свою малую родину, свой край, имеющий представление о Родине – России, её территории, расположении;</w:t>
      </w:r>
    </w:p>
    <w:p w14:paraId="6822A17C" w14:textId="77777777" w:rsidR="00DA5FDE" w:rsidRPr="00BC56E2" w:rsidRDefault="00DA5FDE" w:rsidP="00DD0D34">
      <w:pPr>
        <w:numPr>
          <w:ilvl w:val="0"/>
          <w:numId w:val="84"/>
        </w:numPr>
        <w:tabs>
          <w:tab w:val="left" w:pos="567"/>
        </w:tabs>
        <w:spacing w:line="240" w:lineRule="auto"/>
        <w:ind w:left="0" w:right="-1" w:firstLine="0"/>
        <w:rPr>
          <w:rFonts w:cs="Times New Roman"/>
          <w:sz w:val="24"/>
          <w:szCs w:val="24"/>
        </w:rPr>
      </w:pPr>
      <w:r w:rsidRPr="00BC56E2">
        <w:rPr>
          <w:rFonts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139A10D4" w14:textId="77777777" w:rsidR="00DA5FDE" w:rsidRPr="00BC56E2" w:rsidRDefault="00DA5FDE" w:rsidP="00DD0D34">
      <w:pPr>
        <w:numPr>
          <w:ilvl w:val="0"/>
          <w:numId w:val="84"/>
        </w:numPr>
        <w:tabs>
          <w:tab w:val="left" w:pos="567"/>
        </w:tabs>
        <w:spacing w:line="240" w:lineRule="auto"/>
        <w:ind w:left="0" w:right="-1" w:firstLine="0"/>
        <w:rPr>
          <w:rFonts w:cs="Times New Roman"/>
          <w:sz w:val="24"/>
          <w:szCs w:val="24"/>
        </w:rPr>
      </w:pPr>
      <w:r w:rsidRPr="00BC56E2">
        <w:rPr>
          <w:rFonts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18845562" w14:textId="77777777" w:rsidR="00DA5FDE" w:rsidRPr="00BC56E2" w:rsidRDefault="00DA5FDE" w:rsidP="00DD0D34">
      <w:pPr>
        <w:numPr>
          <w:ilvl w:val="0"/>
          <w:numId w:val="84"/>
        </w:numPr>
        <w:tabs>
          <w:tab w:val="left" w:pos="567"/>
        </w:tabs>
        <w:spacing w:line="240" w:lineRule="auto"/>
        <w:ind w:left="0" w:right="-1" w:firstLine="0"/>
        <w:rPr>
          <w:rFonts w:cs="Times New Roman"/>
          <w:sz w:val="24"/>
          <w:szCs w:val="24"/>
        </w:rPr>
      </w:pPr>
      <w:r w:rsidRPr="00BC56E2">
        <w:rPr>
          <w:rFonts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7CC4534" w14:textId="77777777" w:rsidR="00DA5FDE" w:rsidRPr="00BC56E2" w:rsidRDefault="00DA5FDE" w:rsidP="00DD0D34">
      <w:pPr>
        <w:numPr>
          <w:ilvl w:val="0"/>
          <w:numId w:val="84"/>
        </w:numPr>
        <w:tabs>
          <w:tab w:val="left" w:pos="567"/>
        </w:tabs>
        <w:spacing w:line="240" w:lineRule="auto"/>
        <w:ind w:left="0" w:right="-1" w:firstLine="0"/>
        <w:rPr>
          <w:rFonts w:cs="Times New Roman"/>
          <w:sz w:val="24"/>
          <w:szCs w:val="24"/>
        </w:rPr>
      </w:pPr>
      <w:r w:rsidRPr="00BC56E2">
        <w:rPr>
          <w:rFonts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0884F8F1" w14:textId="727218C3" w:rsidR="00DA5FDE" w:rsidRPr="00ED180F" w:rsidRDefault="00DA5FDE" w:rsidP="00DD0D34">
      <w:pPr>
        <w:numPr>
          <w:ilvl w:val="0"/>
          <w:numId w:val="84"/>
        </w:numPr>
        <w:tabs>
          <w:tab w:val="left" w:pos="567"/>
        </w:tabs>
        <w:spacing w:line="240" w:lineRule="auto"/>
        <w:ind w:left="0" w:right="-1" w:firstLine="0"/>
        <w:rPr>
          <w:rFonts w:cs="Times New Roman"/>
          <w:sz w:val="24"/>
          <w:szCs w:val="24"/>
        </w:rPr>
      </w:pPr>
      <w:r w:rsidRPr="00BC56E2">
        <w:rPr>
          <w:rFonts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704EE308"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 xml:space="preserve"> Духовно-нравственное воспитание:</w:t>
      </w:r>
    </w:p>
    <w:p w14:paraId="1D688D90" w14:textId="77777777" w:rsidR="00DA5FDE" w:rsidRPr="00BC56E2"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4F0B9744" w14:textId="77777777" w:rsidR="00DA5FDE" w:rsidRPr="00BC56E2"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сознающий ценность каждой человеческой жизни, признающий индивидуальность и достоинство каждого человека;</w:t>
      </w:r>
    </w:p>
    <w:p w14:paraId="0AB6F043" w14:textId="77777777" w:rsidR="00DA5FDE" w:rsidRPr="00BC56E2"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72BE4AD" w14:textId="77777777" w:rsidR="00DA5FDE" w:rsidRPr="00BC56E2"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59F08C60" w14:textId="77777777" w:rsidR="00DA5FDE" w:rsidRPr="00BC56E2"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8B8EFF2" w14:textId="017376AD" w:rsidR="00DA5FDE" w:rsidRPr="00ED180F" w:rsidRDefault="00DA5FDE" w:rsidP="00DD0D34">
      <w:pPr>
        <w:numPr>
          <w:ilvl w:val="0"/>
          <w:numId w:val="85"/>
        </w:numPr>
        <w:tabs>
          <w:tab w:val="left" w:pos="567"/>
        </w:tabs>
        <w:spacing w:line="240" w:lineRule="auto"/>
        <w:ind w:left="0" w:right="-1" w:firstLine="0"/>
        <w:rPr>
          <w:rFonts w:cs="Times New Roman"/>
          <w:sz w:val="24"/>
          <w:szCs w:val="24"/>
        </w:rPr>
      </w:pPr>
      <w:r w:rsidRPr="00BC56E2">
        <w:rPr>
          <w:rFonts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59D9EA75"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 xml:space="preserve"> Эстетическое воспитание:</w:t>
      </w:r>
    </w:p>
    <w:p w14:paraId="180478A7" w14:textId="77777777" w:rsidR="00DA5FDE" w:rsidRPr="00BC56E2" w:rsidRDefault="00DA5FDE" w:rsidP="00DD0D34">
      <w:pPr>
        <w:numPr>
          <w:ilvl w:val="0"/>
          <w:numId w:val="86"/>
        </w:numPr>
        <w:tabs>
          <w:tab w:val="left" w:pos="567"/>
        </w:tabs>
        <w:spacing w:line="240" w:lineRule="auto"/>
        <w:ind w:left="0" w:right="-1" w:firstLine="0"/>
        <w:rPr>
          <w:rFonts w:cs="Times New Roman"/>
          <w:sz w:val="24"/>
          <w:szCs w:val="24"/>
        </w:rPr>
      </w:pPr>
      <w:r w:rsidRPr="00BC56E2">
        <w:rPr>
          <w:rFonts w:cs="Times New Roman"/>
          <w:sz w:val="24"/>
          <w:szCs w:val="24"/>
        </w:rPr>
        <w:t>способный воспринимать и чувствовать прекрасное в быту, природе, искусстве, творчестве людей;</w:t>
      </w:r>
    </w:p>
    <w:p w14:paraId="7E955297" w14:textId="77777777" w:rsidR="00DA5FDE" w:rsidRPr="00BC56E2" w:rsidRDefault="00DA5FDE" w:rsidP="00DD0D34">
      <w:pPr>
        <w:numPr>
          <w:ilvl w:val="0"/>
          <w:numId w:val="86"/>
        </w:numPr>
        <w:tabs>
          <w:tab w:val="left" w:pos="567"/>
        </w:tabs>
        <w:spacing w:line="240" w:lineRule="auto"/>
        <w:ind w:left="0" w:right="-1" w:firstLine="0"/>
        <w:rPr>
          <w:rFonts w:cs="Times New Roman"/>
          <w:sz w:val="24"/>
          <w:szCs w:val="24"/>
        </w:rPr>
      </w:pPr>
      <w:r w:rsidRPr="00BC56E2">
        <w:rPr>
          <w:rFonts w:cs="Times New Roman"/>
          <w:sz w:val="24"/>
          <w:szCs w:val="24"/>
        </w:rPr>
        <w:t>проявляющий интерес и уважение к отечественной и мировой художественной культуре;</w:t>
      </w:r>
    </w:p>
    <w:p w14:paraId="0EF8D846" w14:textId="18B86076" w:rsidR="00DA5FDE" w:rsidRPr="00ED180F" w:rsidRDefault="00DA5FDE" w:rsidP="00DD0D34">
      <w:pPr>
        <w:numPr>
          <w:ilvl w:val="0"/>
          <w:numId w:val="86"/>
        </w:numPr>
        <w:tabs>
          <w:tab w:val="left" w:pos="567"/>
        </w:tabs>
        <w:spacing w:line="240" w:lineRule="auto"/>
        <w:ind w:left="0" w:right="-1" w:firstLine="0"/>
        <w:rPr>
          <w:rFonts w:cs="Times New Roman"/>
          <w:sz w:val="24"/>
          <w:szCs w:val="24"/>
        </w:rPr>
      </w:pPr>
      <w:r w:rsidRPr="00BC56E2">
        <w:rPr>
          <w:rFonts w:cs="Times New Roman"/>
          <w:sz w:val="24"/>
          <w:szCs w:val="24"/>
        </w:rPr>
        <w:lastRenderedPageBreak/>
        <w:t>проявляющий стремление к самовыражению в разных видах художественной деятельности, искусстве.</w:t>
      </w:r>
    </w:p>
    <w:p w14:paraId="7B8D9F89"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 xml:space="preserve"> Физическое воспитание, формирование культуры здоровья и эмоционального благополучия:</w:t>
      </w:r>
    </w:p>
    <w:p w14:paraId="032E4E1F" w14:textId="77777777" w:rsidR="00DA5FDE" w:rsidRPr="00BC56E2" w:rsidRDefault="00DA5FDE" w:rsidP="00DD0D34">
      <w:pPr>
        <w:numPr>
          <w:ilvl w:val="0"/>
          <w:numId w:val="87"/>
        </w:numPr>
        <w:tabs>
          <w:tab w:val="left" w:pos="567"/>
        </w:tabs>
        <w:spacing w:line="240" w:lineRule="auto"/>
        <w:ind w:left="0" w:right="-1" w:firstLine="0"/>
        <w:rPr>
          <w:rFonts w:cs="Times New Roman"/>
          <w:sz w:val="24"/>
          <w:szCs w:val="24"/>
        </w:rPr>
      </w:pPr>
      <w:r w:rsidRPr="00BC56E2">
        <w:rPr>
          <w:rFonts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277BEC6" w14:textId="77777777" w:rsidR="00DA5FDE" w:rsidRPr="00BC56E2" w:rsidRDefault="00DA5FDE" w:rsidP="00DD0D34">
      <w:pPr>
        <w:numPr>
          <w:ilvl w:val="0"/>
          <w:numId w:val="87"/>
        </w:numPr>
        <w:tabs>
          <w:tab w:val="left" w:pos="567"/>
        </w:tabs>
        <w:spacing w:line="240" w:lineRule="auto"/>
        <w:ind w:left="0" w:right="-1" w:firstLine="0"/>
        <w:rPr>
          <w:rFonts w:cs="Times New Roman"/>
          <w:sz w:val="24"/>
          <w:szCs w:val="24"/>
        </w:rPr>
      </w:pPr>
      <w:r w:rsidRPr="00BC56E2">
        <w:rPr>
          <w:rFonts w:cs="Times New Roman"/>
          <w:sz w:val="24"/>
          <w:szCs w:val="24"/>
        </w:rPr>
        <w:t>владеющий основными навыками личной и общественной гигиены, безопасного поведения в быту, природе, обществе;</w:t>
      </w:r>
    </w:p>
    <w:p w14:paraId="66DE7EA8" w14:textId="77777777" w:rsidR="00DA5FDE" w:rsidRPr="00BC56E2" w:rsidRDefault="00DA5FDE" w:rsidP="00DD0D34">
      <w:pPr>
        <w:numPr>
          <w:ilvl w:val="0"/>
          <w:numId w:val="87"/>
        </w:numPr>
        <w:tabs>
          <w:tab w:val="left" w:pos="567"/>
        </w:tabs>
        <w:spacing w:line="240" w:lineRule="auto"/>
        <w:ind w:left="0" w:right="-1" w:firstLine="0"/>
        <w:rPr>
          <w:rFonts w:cs="Times New Roman"/>
          <w:sz w:val="24"/>
          <w:szCs w:val="24"/>
        </w:rPr>
      </w:pPr>
      <w:r w:rsidRPr="00BC56E2">
        <w:rPr>
          <w:rFonts w:cs="Times New Roman"/>
          <w:sz w:val="24"/>
          <w:szCs w:val="24"/>
        </w:rPr>
        <w:t>ориентированный на физическое развитие с учётом возможностей здоровья, занятия физкультурой и спортом;</w:t>
      </w:r>
    </w:p>
    <w:p w14:paraId="00ADE3E1" w14:textId="77777777" w:rsidR="00DA5FDE" w:rsidRPr="00BC56E2" w:rsidRDefault="00DA5FDE" w:rsidP="00DD0D34">
      <w:pPr>
        <w:numPr>
          <w:ilvl w:val="0"/>
          <w:numId w:val="87"/>
        </w:numPr>
        <w:tabs>
          <w:tab w:val="left" w:pos="567"/>
        </w:tabs>
        <w:spacing w:line="240" w:lineRule="auto"/>
        <w:ind w:left="0" w:right="-1" w:firstLine="0"/>
        <w:rPr>
          <w:rFonts w:cs="Times New Roman"/>
          <w:sz w:val="24"/>
          <w:szCs w:val="24"/>
        </w:rPr>
      </w:pPr>
      <w:r w:rsidRPr="00BC56E2">
        <w:rPr>
          <w:rFonts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A0BD0FB"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 xml:space="preserve">  Трудовое воспитание:</w:t>
      </w:r>
    </w:p>
    <w:p w14:paraId="225D0767" w14:textId="77777777" w:rsidR="00DA5FDE" w:rsidRPr="00BC56E2" w:rsidRDefault="00DA5FDE" w:rsidP="00DD0D34">
      <w:pPr>
        <w:numPr>
          <w:ilvl w:val="0"/>
          <w:numId w:val="88"/>
        </w:numPr>
        <w:tabs>
          <w:tab w:val="left" w:pos="567"/>
        </w:tabs>
        <w:spacing w:line="240" w:lineRule="auto"/>
        <w:ind w:left="0" w:right="-1" w:firstLine="0"/>
        <w:rPr>
          <w:rFonts w:cs="Times New Roman"/>
          <w:sz w:val="24"/>
          <w:szCs w:val="24"/>
        </w:rPr>
      </w:pPr>
      <w:r w:rsidRPr="00BC56E2">
        <w:rPr>
          <w:rFonts w:cs="Times New Roman"/>
          <w:sz w:val="24"/>
          <w:szCs w:val="24"/>
        </w:rPr>
        <w:t>сознающий ценность труда в жизни человека, семьи, общества;</w:t>
      </w:r>
    </w:p>
    <w:p w14:paraId="65F1ADB4" w14:textId="77777777" w:rsidR="00DA5FDE" w:rsidRPr="00BC56E2" w:rsidRDefault="00DA5FDE" w:rsidP="00DD0D34">
      <w:pPr>
        <w:numPr>
          <w:ilvl w:val="0"/>
          <w:numId w:val="88"/>
        </w:numPr>
        <w:tabs>
          <w:tab w:val="left" w:pos="567"/>
        </w:tabs>
        <w:spacing w:line="240" w:lineRule="auto"/>
        <w:ind w:left="0" w:right="-1" w:firstLine="0"/>
        <w:rPr>
          <w:rFonts w:cs="Times New Roman"/>
          <w:sz w:val="24"/>
          <w:szCs w:val="24"/>
        </w:rPr>
      </w:pPr>
      <w:r w:rsidRPr="00BC56E2">
        <w:rPr>
          <w:rFonts w:cs="Times New Roman"/>
          <w:sz w:val="24"/>
          <w:szCs w:val="24"/>
        </w:rPr>
        <w:t>проявляющий уважение к труду, людям труда, бережное отношение к результатам труда, ответственное потребление;</w:t>
      </w:r>
    </w:p>
    <w:p w14:paraId="03A1CC31" w14:textId="77777777" w:rsidR="00DA5FDE" w:rsidRPr="00BC56E2" w:rsidRDefault="00DA5FDE" w:rsidP="00DD0D34">
      <w:pPr>
        <w:numPr>
          <w:ilvl w:val="0"/>
          <w:numId w:val="88"/>
        </w:numPr>
        <w:tabs>
          <w:tab w:val="left" w:pos="567"/>
        </w:tabs>
        <w:spacing w:line="240" w:lineRule="auto"/>
        <w:ind w:left="0" w:right="-1" w:firstLine="0"/>
        <w:rPr>
          <w:rFonts w:cs="Times New Roman"/>
          <w:sz w:val="24"/>
          <w:szCs w:val="24"/>
        </w:rPr>
      </w:pPr>
      <w:r w:rsidRPr="00BC56E2">
        <w:rPr>
          <w:rFonts w:cs="Times New Roman"/>
          <w:sz w:val="24"/>
          <w:szCs w:val="24"/>
        </w:rPr>
        <w:t>проявляющий интерес к разным профессиям;</w:t>
      </w:r>
    </w:p>
    <w:p w14:paraId="6B3F50A1" w14:textId="5BC6FCC2" w:rsidR="00DA5FDE" w:rsidRPr="00ED180F" w:rsidRDefault="00DA5FDE" w:rsidP="00DD0D34">
      <w:pPr>
        <w:numPr>
          <w:ilvl w:val="0"/>
          <w:numId w:val="88"/>
        </w:numPr>
        <w:tabs>
          <w:tab w:val="left" w:pos="567"/>
        </w:tabs>
        <w:spacing w:line="240" w:lineRule="auto"/>
        <w:ind w:left="0" w:right="-1" w:firstLine="0"/>
        <w:rPr>
          <w:rFonts w:cs="Times New Roman"/>
          <w:sz w:val="24"/>
          <w:szCs w:val="24"/>
        </w:rPr>
      </w:pPr>
      <w:r w:rsidRPr="00BC56E2">
        <w:rPr>
          <w:rFonts w:cs="Times New Roman"/>
          <w:sz w:val="24"/>
          <w:szCs w:val="24"/>
        </w:rPr>
        <w:t>участвующий в различных видах доступного по возрасту труда, трудовой деятельности.</w:t>
      </w:r>
    </w:p>
    <w:p w14:paraId="77051A5C"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 xml:space="preserve">  Экологическое воспитание:</w:t>
      </w:r>
    </w:p>
    <w:p w14:paraId="19D12E97" w14:textId="77777777" w:rsidR="00DA5FDE" w:rsidRPr="00BC56E2" w:rsidRDefault="00DA5FDE" w:rsidP="00DD0D34">
      <w:pPr>
        <w:numPr>
          <w:ilvl w:val="0"/>
          <w:numId w:val="89"/>
        </w:numPr>
        <w:tabs>
          <w:tab w:val="left" w:pos="567"/>
        </w:tabs>
        <w:spacing w:line="240" w:lineRule="auto"/>
        <w:ind w:left="0" w:right="-1" w:firstLine="0"/>
        <w:rPr>
          <w:rFonts w:cs="Times New Roman"/>
          <w:sz w:val="24"/>
          <w:szCs w:val="24"/>
        </w:rPr>
      </w:pPr>
      <w:r w:rsidRPr="00BC56E2">
        <w:rPr>
          <w:rFonts w:cs="Times New Roman"/>
          <w:sz w:val="24"/>
          <w:szCs w:val="24"/>
        </w:rPr>
        <w:t>понимающий ценность природы, зависимость жизни людей от природы, влияние людей на природу, окружающую среду;</w:t>
      </w:r>
    </w:p>
    <w:p w14:paraId="08F51161" w14:textId="77777777" w:rsidR="00DA5FDE" w:rsidRPr="00BC56E2" w:rsidRDefault="00DA5FDE" w:rsidP="00DD0D34">
      <w:pPr>
        <w:numPr>
          <w:ilvl w:val="0"/>
          <w:numId w:val="89"/>
        </w:numPr>
        <w:tabs>
          <w:tab w:val="left" w:pos="567"/>
        </w:tabs>
        <w:spacing w:line="240" w:lineRule="auto"/>
        <w:ind w:left="0" w:right="-1" w:firstLine="0"/>
        <w:rPr>
          <w:rFonts w:cs="Times New Roman"/>
          <w:sz w:val="24"/>
          <w:szCs w:val="24"/>
        </w:rPr>
      </w:pPr>
      <w:r w:rsidRPr="00BC56E2">
        <w:rPr>
          <w:rFonts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23204C56" w14:textId="52AA4389" w:rsidR="00DA5FDE" w:rsidRPr="00ED180F" w:rsidRDefault="00DA5FDE" w:rsidP="00DD0D34">
      <w:pPr>
        <w:numPr>
          <w:ilvl w:val="0"/>
          <w:numId w:val="89"/>
        </w:numPr>
        <w:tabs>
          <w:tab w:val="left" w:pos="567"/>
        </w:tabs>
        <w:spacing w:line="240" w:lineRule="auto"/>
        <w:ind w:left="0" w:right="-1" w:firstLine="0"/>
        <w:rPr>
          <w:rFonts w:cs="Times New Roman"/>
          <w:sz w:val="24"/>
          <w:szCs w:val="24"/>
        </w:rPr>
      </w:pPr>
      <w:r w:rsidRPr="00BC56E2">
        <w:rPr>
          <w:rFonts w:cs="Times New Roman"/>
          <w:sz w:val="24"/>
          <w:szCs w:val="24"/>
        </w:rPr>
        <w:t>выражающий готовность в своей деятельности придерживаться экологических норм.</w:t>
      </w:r>
    </w:p>
    <w:p w14:paraId="291D4A52" w14:textId="77777777"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Ценности научного познания:</w:t>
      </w:r>
    </w:p>
    <w:p w14:paraId="63B905C7" w14:textId="77777777" w:rsidR="00DA5FDE" w:rsidRPr="00BC56E2" w:rsidRDefault="00DA5FDE" w:rsidP="00DD0D34">
      <w:pPr>
        <w:numPr>
          <w:ilvl w:val="0"/>
          <w:numId w:val="90"/>
        </w:numPr>
        <w:tabs>
          <w:tab w:val="left" w:pos="567"/>
        </w:tabs>
        <w:spacing w:line="240" w:lineRule="auto"/>
        <w:ind w:left="0" w:right="-1" w:firstLine="0"/>
        <w:rPr>
          <w:rFonts w:cs="Times New Roman"/>
          <w:sz w:val="24"/>
          <w:szCs w:val="24"/>
        </w:rPr>
      </w:pPr>
      <w:r w:rsidRPr="00BC56E2">
        <w:rPr>
          <w:rFonts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C1F82E7" w14:textId="77777777" w:rsidR="00DA5FDE" w:rsidRPr="00BC56E2" w:rsidRDefault="00DA5FDE" w:rsidP="00DD0D34">
      <w:pPr>
        <w:numPr>
          <w:ilvl w:val="0"/>
          <w:numId w:val="90"/>
        </w:numPr>
        <w:tabs>
          <w:tab w:val="left" w:pos="567"/>
        </w:tabs>
        <w:spacing w:line="240" w:lineRule="auto"/>
        <w:ind w:left="0" w:right="-1" w:firstLine="0"/>
        <w:rPr>
          <w:rFonts w:cs="Times New Roman"/>
          <w:sz w:val="24"/>
          <w:szCs w:val="24"/>
        </w:rPr>
      </w:pPr>
      <w:r w:rsidRPr="00BC56E2">
        <w:rPr>
          <w:rFonts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FEDA910" w14:textId="77777777" w:rsidR="00DA5FDE" w:rsidRPr="00BC56E2" w:rsidRDefault="00DA5FDE" w:rsidP="00DD0D34">
      <w:pPr>
        <w:numPr>
          <w:ilvl w:val="0"/>
          <w:numId w:val="90"/>
        </w:numPr>
        <w:tabs>
          <w:tab w:val="left" w:pos="567"/>
        </w:tabs>
        <w:spacing w:line="240" w:lineRule="auto"/>
        <w:ind w:left="0" w:right="-1" w:firstLine="0"/>
        <w:rPr>
          <w:rFonts w:cs="Times New Roman"/>
          <w:sz w:val="24"/>
          <w:szCs w:val="24"/>
        </w:rPr>
      </w:pPr>
      <w:r w:rsidRPr="00BC56E2">
        <w:rPr>
          <w:rFonts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25875D07" w14:textId="59D1B0F8" w:rsidR="00DA5FDE" w:rsidRPr="00BC56E2" w:rsidRDefault="00DA5FDE" w:rsidP="00BC56E2">
      <w:pPr>
        <w:tabs>
          <w:tab w:val="left" w:pos="567"/>
        </w:tabs>
        <w:spacing w:line="240" w:lineRule="auto"/>
        <w:ind w:right="-1" w:firstLine="0"/>
        <w:rPr>
          <w:rFonts w:cs="Times New Roman"/>
          <w:b/>
          <w:bCs/>
          <w:sz w:val="24"/>
          <w:szCs w:val="24"/>
        </w:rPr>
      </w:pPr>
    </w:p>
    <w:p w14:paraId="48D2B90F" w14:textId="555936E1" w:rsidR="00DA5FDE" w:rsidRPr="00BC56E2" w:rsidRDefault="00DA5FDE" w:rsidP="00ED180F">
      <w:pPr>
        <w:pStyle w:val="a7"/>
        <w:tabs>
          <w:tab w:val="left" w:pos="567"/>
        </w:tabs>
        <w:spacing w:line="240" w:lineRule="auto"/>
        <w:ind w:left="0" w:right="-1" w:firstLine="0"/>
        <w:rPr>
          <w:rFonts w:cs="Times New Roman"/>
          <w:b/>
          <w:bCs/>
          <w:sz w:val="24"/>
          <w:szCs w:val="24"/>
        </w:rPr>
      </w:pPr>
      <w:r w:rsidRPr="00BC56E2">
        <w:rPr>
          <w:rFonts w:cs="Times New Roman"/>
          <w:b/>
          <w:bCs/>
          <w:sz w:val="24"/>
          <w:szCs w:val="24"/>
        </w:rPr>
        <w:t>Воспитывающая среда школы</w:t>
      </w:r>
      <w:bookmarkEnd w:id="297"/>
      <w:bookmarkEnd w:id="298"/>
    </w:p>
    <w:p w14:paraId="57124CDD"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Воспитывающая среда – это особая форма организации образовательного процесса, реализующего цель и задачи воспитания.</w:t>
      </w:r>
    </w:p>
    <w:p w14:paraId="741BA102"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62FCCB0D"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 xml:space="preserve">Традиционно в школе проводятся: </w:t>
      </w:r>
    </w:p>
    <w:p w14:paraId="17069F58"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 xml:space="preserve">торжественные линейки, посвященные Дню знаний, Последнему звонку; </w:t>
      </w:r>
    </w:p>
    <w:p w14:paraId="741BC2D7"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мероприятия, посвященные Дню учителя, Дню матери, Дню защитника Отечества, Международному женскому Дню, Дню Победы;</w:t>
      </w:r>
    </w:p>
    <w:p w14:paraId="680EA412"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iCs/>
          <w:sz w:val="24"/>
          <w:szCs w:val="24"/>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BC56E2">
        <w:rPr>
          <w:rFonts w:cs="Times New Roman"/>
          <w:sz w:val="24"/>
          <w:szCs w:val="24"/>
        </w:rPr>
        <w:t xml:space="preserve"> </w:t>
      </w:r>
    </w:p>
    <w:p w14:paraId="14B92B05" w14:textId="77777777" w:rsidR="00DA5FDE" w:rsidRPr="00BC56E2" w:rsidRDefault="00DA5FDE" w:rsidP="00BC56E2">
      <w:pPr>
        <w:tabs>
          <w:tab w:val="left" w:pos="567"/>
        </w:tabs>
        <w:spacing w:line="240" w:lineRule="auto"/>
        <w:ind w:right="-1" w:firstLine="0"/>
        <w:rPr>
          <w:rFonts w:cs="Times New Roman"/>
          <w:b/>
          <w:iCs/>
          <w:sz w:val="24"/>
          <w:szCs w:val="24"/>
        </w:rPr>
      </w:pPr>
      <w:r w:rsidRPr="00BC56E2">
        <w:rPr>
          <w:rFonts w:cs="Times New Roman"/>
          <w:b/>
          <w:iCs/>
          <w:sz w:val="24"/>
          <w:szCs w:val="24"/>
        </w:rPr>
        <w:lastRenderedPageBreak/>
        <w:t>Процесс воспитания в школе основывается на следующих принципах взаимодействия педагогов и школьников:</w:t>
      </w:r>
    </w:p>
    <w:p w14:paraId="1EB4288C" w14:textId="1EFA7723" w:rsidR="00DA5FDE" w:rsidRPr="00ED180F" w:rsidRDefault="00DA5FDE" w:rsidP="00DD0D34">
      <w:pPr>
        <w:pStyle w:val="a7"/>
        <w:numPr>
          <w:ilvl w:val="0"/>
          <w:numId w:val="341"/>
        </w:numPr>
        <w:tabs>
          <w:tab w:val="left" w:pos="567"/>
        </w:tabs>
        <w:spacing w:line="240" w:lineRule="auto"/>
        <w:ind w:left="0" w:right="-1" w:firstLine="0"/>
        <w:rPr>
          <w:rFonts w:cs="Times New Roman"/>
          <w:iCs/>
          <w:sz w:val="24"/>
          <w:szCs w:val="24"/>
        </w:rPr>
      </w:pPr>
      <w:r w:rsidRPr="00ED180F">
        <w:rPr>
          <w:rFonts w:cs="Times New Roman"/>
          <w:iCs/>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0845283" w14:textId="28BB083B" w:rsidR="00DA5FDE" w:rsidRPr="00ED180F" w:rsidRDefault="00DA5FDE" w:rsidP="00DD0D34">
      <w:pPr>
        <w:pStyle w:val="a7"/>
        <w:numPr>
          <w:ilvl w:val="0"/>
          <w:numId w:val="341"/>
        </w:numPr>
        <w:tabs>
          <w:tab w:val="left" w:pos="567"/>
        </w:tabs>
        <w:spacing w:line="240" w:lineRule="auto"/>
        <w:ind w:left="0" w:right="-1" w:firstLine="0"/>
        <w:rPr>
          <w:rFonts w:cs="Times New Roman"/>
          <w:iCs/>
          <w:sz w:val="24"/>
          <w:szCs w:val="24"/>
        </w:rPr>
      </w:pPr>
      <w:r w:rsidRPr="00ED180F">
        <w:rPr>
          <w:rFonts w:cs="Times New Roman"/>
          <w:iCs/>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F5E2249" w14:textId="7BB36BBA" w:rsidR="00DA5FDE" w:rsidRPr="00ED180F" w:rsidRDefault="00DA5FDE" w:rsidP="00DD0D34">
      <w:pPr>
        <w:pStyle w:val="a7"/>
        <w:numPr>
          <w:ilvl w:val="0"/>
          <w:numId w:val="341"/>
        </w:numPr>
        <w:tabs>
          <w:tab w:val="left" w:pos="567"/>
        </w:tabs>
        <w:spacing w:line="240" w:lineRule="auto"/>
        <w:ind w:left="0" w:right="-1" w:firstLine="0"/>
        <w:rPr>
          <w:rFonts w:cs="Times New Roman"/>
          <w:iCs/>
          <w:sz w:val="24"/>
          <w:szCs w:val="24"/>
        </w:rPr>
      </w:pPr>
      <w:r w:rsidRPr="00ED180F">
        <w:rPr>
          <w:rFonts w:cs="Times New Roman"/>
          <w:iCs/>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9563B4B" w14:textId="64EB8C7A" w:rsidR="00DA5FDE" w:rsidRPr="00ED180F" w:rsidRDefault="00DA5FDE" w:rsidP="00DD0D34">
      <w:pPr>
        <w:pStyle w:val="a7"/>
        <w:numPr>
          <w:ilvl w:val="0"/>
          <w:numId w:val="341"/>
        </w:numPr>
        <w:tabs>
          <w:tab w:val="left" w:pos="567"/>
        </w:tabs>
        <w:spacing w:line="240" w:lineRule="auto"/>
        <w:ind w:left="0" w:right="-1" w:firstLine="0"/>
        <w:rPr>
          <w:rFonts w:cs="Times New Roman"/>
          <w:iCs/>
          <w:sz w:val="24"/>
          <w:szCs w:val="24"/>
        </w:rPr>
      </w:pPr>
      <w:r w:rsidRPr="00ED180F">
        <w:rPr>
          <w:rFonts w:cs="Times New Roman"/>
          <w:iCs/>
          <w:sz w:val="24"/>
          <w:szCs w:val="24"/>
        </w:rPr>
        <w:t>организация основных совместных дел школьников и педагогов как предмета совместной заботы и взрослых, и детей;</w:t>
      </w:r>
    </w:p>
    <w:p w14:paraId="01DB239C" w14:textId="25FCCBE8" w:rsidR="00DA5FDE" w:rsidRPr="00ED180F" w:rsidRDefault="00DA5FDE" w:rsidP="00DD0D34">
      <w:pPr>
        <w:pStyle w:val="a7"/>
        <w:numPr>
          <w:ilvl w:val="0"/>
          <w:numId w:val="341"/>
        </w:numPr>
        <w:tabs>
          <w:tab w:val="left" w:pos="567"/>
        </w:tabs>
        <w:spacing w:line="240" w:lineRule="auto"/>
        <w:ind w:left="0" w:right="-1" w:firstLine="0"/>
        <w:rPr>
          <w:rFonts w:cs="Times New Roman"/>
          <w:iCs/>
          <w:sz w:val="24"/>
          <w:szCs w:val="24"/>
        </w:rPr>
      </w:pPr>
      <w:r w:rsidRPr="00ED180F">
        <w:rPr>
          <w:rFonts w:cs="Times New Roman"/>
          <w:iCs/>
          <w:sz w:val="24"/>
          <w:szCs w:val="24"/>
        </w:rPr>
        <w:t>системность, целесообразность и нешаблонность воспитания как условия его эффективности.</w:t>
      </w:r>
    </w:p>
    <w:p w14:paraId="4EF1CC7F" w14:textId="7382B3E5" w:rsidR="00DA5FDE" w:rsidRPr="00BC56E2" w:rsidRDefault="00850749" w:rsidP="00BC56E2">
      <w:pPr>
        <w:tabs>
          <w:tab w:val="left" w:pos="567"/>
        </w:tabs>
        <w:spacing w:line="240" w:lineRule="auto"/>
        <w:ind w:right="-1" w:firstLine="0"/>
        <w:rPr>
          <w:rFonts w:cs="Times New Roman"/>
          <w:b/>
          <w:iCs/>
          <w:sz w:val="24"/>
          <w:szCs w:val="24"/>
        </w:rPr>
      </w:pPr>
      <w:r>
        <w:rPr>
          <w:rFonts w:cs="Times New Roman"/>
          <w:b/>
          <w:iCs/>
          <w:sz w:val="24"/>
          <w:szCs w:val="24"/>
        </w:rPr>
        <w:tab/>
      </w:r>
      <w:r w:rsidR="00DA5FDE" w:rsidRPr="00BC56E2">
        <w:rPr>
          <w:rFonts w:cs="Times New Roman"/>
          <w:b/>
          <w:iCs/>
          <w:sz w:val="24"/>
          <w:szCs w:val="24"/>
        </w:rPr>
        <w:t>Основными традициями воспитания в школе являются следующие:</w:t>
      </w:r>
    </w:p>
    <w:p w14:paraId="2D3F0027" w14:textId="7576C8F6"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64F5A4BE" w14:textId="7C918974"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3EBDFF4A" w14:textId="0EEE22C8"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19F793CD" w14:textId="796F1745"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в проведении общешкольных дел отсутствует соревновательность между классами,</w:t>
      </w:r>
    </w:p>
    <w:p w14:paraId="49EDD1C0" w14:textId="77777777"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поощряется конструктивное межклассное и межвозрастное взаимодействие школьников, а также их социальная активность;</w:t>
      </w:r>
    </w:p>
    <w:p w14:paraId="3432F66B" w14:textId="0AE408CC"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педагоги школы ориентированы на формирование коллективов в рамках школьных</w:t>
      </w:r>
      <w:r w:rsidR="00ED180F">
        <w:rPr>
          <w:rFonts w:cs="Times New Roman"/>
          <w:iCs/>
          <w:sz w:val="24"/>
          <w:szCs w:val="24"/>
        </w:rPr>
        <w:t xml:space="preserve"> </w:t>
      </w:r>
      <w:r w:rsidRPr="00ED180F">
        <w:rPr>
          <w:rFonts w:cs="Times New Roman"/>
          <w:iCs/>
          <w:sz w:val="24"/>
          <w:szCs w:val="24"/>
        </w:rPr>
        <w:t>классов, кружков, студий, секций и иных детских объединений, на установление в них доброжелательных и товарищеских взаимоотношений;</w:t>
      </w:r>
    </w:p>
    <w:p w14:paraId="22242F1B" w14:textId="02F2C6B8" w:rsidR="00DA5FDE" w:rsidRPr="00ED180F" w:rsidRDefault="00DA5FDE" w:rsidP="00DD0D34">
      <w:pPr>
        <w:pStyle w:val="a7"/>
        <w:numPr>
          <w:ilvl w:val="0"/>
          <w:numId w:val="342"/>
        </w:numPr>
        <w:tabs>
          <w:tab w:val="left" w:pos="567"/>
        </w:tabs>
        <w:spacing w:line="240" w:lineRule="auto"/>
        <w:ind w:left="0" w:right="-1" w:firstLine="0"/>
        <w:rPr>
          <w:rFonts w:cs="Times New Roman"/>
          <w:iCs/>
          <w:sz w:val="24"/>
          <w:szCs w:val="24"/>
        </w:rPr>
      </w:pPr>
      <w:r w:rsidRPr="00ED180F">
        <w:rPr>
          <w:rFonts w:cs="Times New Roman"/>
          <w:iCs/>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12FD62E" w14:textId="77777777" w:rsidR="00DA5FDE" w:rsidRPr="00ED180F" w:rsidRDefault="00DA5FDE" w:rsidP="00BC56E2">
      <w:pPr>
        <w:tabs>
          <w:tab w:val="left" w:pos="567"/>
        </w:tabs>
        <w:spacing w:line="240" w:lineRule="auto"/>
        <w:ind w:right="-1" w:firstLine="0"/>
        <w:rPr>
          <w:rFonts w:cs="Times New Roman"/>
          <w:b/>
          <w:bCs/>
          <w:sz w:val="16"/>
          <w:szCs w:val="16"/>
        </w:rPr>
      </w:pPr>
      <w:bookmarkStart w:id="300" w:name="_Toc90720780"/>
      <w:bookmarkStart w:id="301" w:name="_Toc90809293"/>
      <w:bookmarkStart w:id="302" w:name="_Hlk90843601"/>
      <w:bookmarkEnd w:id="299"/>
    </w:p>
    <w:p w14:paraId="2A650F82" w14:textId="150FB6E5" w:rsidR="00DA5FDE" w:rsidRPr="00ED180F" w:rsidRDefault="00DA5FDE" w:rsidP="00ED180F">
      <w:pPr>
        <w:tabs>
          <w:tab w:val="left" w:pos="567"/>
        </w:tabs>
        <w:spacing w:line="240" w:lineRule="auto"/>
        <w:ind w:right="-1" w:firstLine="0"/>
        <w:jc w:val="center"/>
        <w:rPr>
          <w:rFonts w:cs="Times New Roman"/>
          <w:b/>
          <w:bCs/>
          <w:sz w:val="24"/>
          <w:szCs w:val="24"/>
        </w:rPr>
      </w:pPr>
      <w:r w:rsidRPr="00BC56E2">
        <w:rPr>
          <w:rFonts w:cs="Times New Roman"/>
          <w:b/>
          <w:bCs/>
          <w:sz w:val="24"/>
          <w:szCs w:val="24"/>
        </w:rPr>
        <w:t>Воспитывающие общности (сообщества) в школе</w:t>
      </w:r>
      <w:bookmarkEnd w:id="300"/>
      <w:bookmarkEnd w:id="301"/>
    </w:p>
    <w:p w14:paraId="0210A994"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 xml:space="preserve">Основные воспитывающие общности в школе: </w:t>
      </w:r>
    </w:p>
    <w:p w14:paraId="5446317C"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b/>
          <w:iCs/>
          <w:sz w:val="24"/>
          <w:szCs w:val="24"/>
        </w:rPr>
        <w:t>детские (сверстников и разновозрастные)</w:t>
      </w:r>
      <w:r w:rsidRPr="00BC56E2">
        <w:rPr>
          <w:rFonts w:cs="Times New Roman"/>
          <w:iCs/>
          <w:sz w:val="24"/>
          <w:szCs w:val="24"/>
        </w:rPr>
        <w:t xml:space="preserve">. </w:t>
      </w:r>
    </w:p>
    <w:p w14:paraId="23E54E06"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2EEEFCD8"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b/>
          <w:iCs/>
          <w:sz w:val="24"/>
          <w:szCs w:val="24"/>
        </w:rPr>
        <w:t>детско-взрослые</w:t>
      </w:r>
      <w:r w:rsidRPr="00BC56E2">
        <w:rPr>
          <w:rFonts w:cs="Times New Roman"/>
          <w:iCs/>
          <w:sz w:val="24"/>
          <w:szCs w:val="24"/>
        </w:rPr>
        <w:t xml:space="preserve">. </w:t>
      </w:r>
    </w:p>
    <w:p w14:paraId="2166BAF2"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lastRenderedPageBreak/>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D1E8C89"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b/>
          <w:iCs/>
          <w:sz w:val="24"/>
          <w:szCs w:val="24"/>
        </w:rPr>
        <w:t>профессионально-родительские</w:t>
      </w:r>
      <w:r w:rsidRPr="00BC56E2">
        <w:rPr>
          <w:rFonts w:cs="Times New Roman"/>
          <w:iCs/>
          <w:sz w:val="24"/>
          <w:szCs w:val="24"/>
        </w:rPr>
        <w:t xml:space="preserve">. </w:t>
      </w:r>
    </w:p>
    <w:p w14:paraId="18024D92" w14:textId="77777777" w:rsidR="00DA5FDE" w:rsidRPr="00BC56E2" w:rsidRDefault="00DA5FDE" w:rsidP="00BC56E2">
      <w:pPr>
        <w:tabs>
          <w:tab w:val="left" w:pos="567"/>
        </w:tabs>
        <w:spacing w:line="240" w:lineRule="auto"/>
        <w:ind w:right="-1" w:firstLine="0"/>
        <w:rPr>
          <w:rFonts w:cs="Times New Roman"/>
          <w:iCs/>
          <w:sz w:val="24"/>
          <w:szCs w:val="24"/>
        </w:rPr>
      </w:pPr>
      <w:r w:rsidRPr="00BC56E2">
        <w:rPr>
          <w:rFonts w:cs="Times New Roman"/>
          <w:iCs/>
          <w:sz w:val="24"/>
          <w:szCs w:val="24"/>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1B0D3312" w14:textId="0BDFC4D3" w:rsidR="00DA5FDE" w:rsidRPr="00ED180F"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b/>
          <w:iCs/>
          <w:sz w:val="24"/>
          <w:szCs w:val="24"/>
        </w:rPr>
        <w:t>профессиональные</w:t>
      </w:r>
      <w:r w:rsidRPr="00BC56E2">
        <w:rPr>
          <w:rFonts w:cs="Times New Roman"/>
          <w:iCs/>
          <w:sz w:val="24"/>
          <w:szCs w:val="24"/>
        </w:rPr>
        <w:t xml:space="preserve">. </w:t>
      </w:r>
      <w:r w:rsidRPr="00BC56E2">
        <w:rPr>
          <w:rFonts w:cs="Times New Roman"/>
          <w:bCs/>
          <w:iCs/>
          <w:sz w:val="24"/>
          <w:szCs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BC56E2">
        <w:rPr>
          <w:rFonts w:cs="Times New Roman"/>
          <w:b/>
          <w:iCs/>
          <w:sz w:val="24"/>
          <w:szCs w:val="24"/>
        </w:rPr>
        <w:t>.</w:t>
      </w:r>
    </w:p>
    <w:p w14:paraId="646D0AD6" w14:textId="5CE61096" w:rsidR="00DA5FDE" w:rsidRPr="00BC56E2" w:rsidRDefault="00ED180F" w:rsidP="00BC56E2">
      <w:pPr>
        <w:tabs>
          <w:tab w:val="left" w:pos="567"/>
        </w:tabs>
        <w:spacing w:line="240" w:lineRule="auto"/>
        <w:ind w:right="-1" w:firstLine="0"/>
        <w:rPr>
          <w:rFonts w:cs="Times New Roman"/>
          <w:b/>
          <w:bCs/>
          <w:iCs/>
          <w:sz w:val="24"/>
          <w:szCs w:val="24"/>
        </w:rPr>
      </w:pPr>
      <w:r>
        <w:rPr>
          <w:rFonts w:cs="Times New Roman"/>
          <w:b/>
          <w:bCs/>
          <w:iCs/>
          <w:sz w:val="24"/>
          <w:szCs w:val="24"/>
        </w:rPr>
        <w:tab/>
      </w:r>
      <w:r w:rsidR="00DA5FDE" w:rsidRPr="00BC56E2">
        <w:rPr>
          <w:rFonts w:cs="Times New Roman"/>
          <w:b/>
          <w:bCs/>
          <w:iCs/>
          <w:sz w:val="24"/>
          <w:szCs w:val="24"/>
        </w:rPr>
        <w:t>Требования к профессиональному сообществу школы:</w:t>
      </w:r>
    </w:p>
    <w:p w14:paraId="464590A7"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соблюдение норм профессиональной педагогической этики; </w:t>
      </w:r>
    </w:p>
    <w:p w14:paraId="75CB397F"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уважение и учет норм и правил уклада школы, их поддержка в профессиональной педагогической деятельности, общении;</w:t>
      </w:r>
    </w:p>
    <w:p w14:paraId="1069AD62"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уважение ко всем обучающимся, их родителям (законным представителям), коллегам;</w:t>
      </w:r>
    </w:p>
    <w:p w14:paraId="412D3FF9"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7FFC1635"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04ECFEE5"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12FB529D"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внимание к каждому обучающемуся, умение общаться и работать с обучающимися с учетом индивидуальных особенностей каждого;</w:t>
      </w:r>
    </w:p>
    <w:p w14:paraId="4E9D0615" w14:textId="77777777" w:rsidR="00DA5FDE" w:rsidRPr="00BC56E2"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быть примером для обучающихся в формировании ценностных ориентиров, соблюдении нравственных норм общения и поведения;</w:t>
      </w:r>
    </w:p>
    <w:p w14:paraId="73F57E6E" w14:textId="0DD20C81" w:rsidR="00DA5FDE" w:rsidRPr="00850749" w:rsidRDefault="00DA5FDE" w:rsidP="00DD0D34">
      <w:pPr>
        <w:numPr>
          <w:ilvl w:val="0"/>
          <w:numId w:val="77"/>
        </w:numPr>
        <w:tabs>
          <w:tab w:val="left" w:pos="567"/>
        </w:tabs>
        <w:spacing w:line="240" w:lineRule="auto"/>
        <w:ind w:left="0" w:right="-1" w:firstLine="0"/>
        <w:rPr>
          <w:rFonts w:cs="Times New Roman"/>
          <w:iCs/>
          <w:sz w:val="24"/>
          <w:szCs w:val="24"/>
        </w:rPr>
      </w:pPr>
      <w:r w:rsidRPr="00BC56E2">
        <w:rPr>
          <w:rFonts w:cs="Times New Roman"/>
          <w:iCs/>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03" w:name="_Toc90720782"/>
      <w:bookmarkStart w:id="304" w:name="_Toc90809295"/>
      <w:bookmarkEnd w:id="302"/>
    </w:p>
    <w:p w14:paraId="2C003E91" w14:textId="69462154" w:rsidR="00DA5FDE" w:rsidRPr="00BC56E2" w:rsidRDefault="00850749" w:rsidP="00BC56E2">
      <w:pPr>
        <w:tabs>
          <w:tab w:val="left" w:pos="567"/>
        </w:tabs>
        <w:spacing w:line="240" w:lineRule="auto"/>
        <w:ind w:right="-1" w:firstLine="0"/>
        <w:rPr>
          <w:rFonts w:cs="Times New Roman"/>
          <w:b/>
          <w:bCs/>
          <w:sz w:val="24"/>
          <w:szCs w:val="24"/>
        </w:rPr>
      </w:pPr>
      <w:bookmarkStart w:id="305" w:name="_Toc90720783"/>
      <w:bookmarkStart w:id="306" w:name="_Toc90809296"/>
      <w:bookmarkStart w:id="307" w:name="_Hlk90843727"/>
      <w:bookmarkEnd w:id="303"/>
      <w:bookmarkEnd w:id="304"/>
      <w:r>
        <w:rPr>
          <w:rFonts w:cs="Times New Roman"/>
          <w:b/>
          <w:bCs/>
          <w:sz w:val="24"/>
          <w:szCs w:val="24"/>
        </w:rPr>
        <w:tab/>
      </w:r>
      <w:r w:rsidR="00DA5FDE" w:rsidRPr="00BC56E2">
        <w:rPr>
          <w:rFonts w:cs="Times New Roman"/>
          <w:b/>
          <w:bCs/>
          <w:sz w:val="24"/>
          <w:szCs w:val="24"/>
        </w:rPr>
        <w:t>Требования к планируемым результатам воспитания</w:t>
      </w:r>
      <w:bookmarkEnd w:id="305"/>
      <w:bookmarkEnd w:id="306"/>
      <w:r w:rsidR="00DA5FDE" w:rsidRPr="00BC56E2">
        <w:rPr>
          <w:rFonts w:cs="Times New Roman"/>
          <w:b/>
          <w:bCs/>
          <w:sz w:val="24"/>
          <w:szCs w:val="24"/>
        </w:rPr>
        <w:t xml:space="preserve"> </w:t>
      </w:r>
    </w:p>
    <w:p w14:paraId="150686F9" w14:textId="718C52B6"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bookmarkEnd w:id="307"/>
    </w:p>
    <w:p w14:paraId="3674B694" w14:textId="77777777" w:rsidR="00DA5FDE" w:rsidRPr="00BC56E2" w:rsidRDefault="00DA5FDE" w:rsidP="00BC56E2">
      <w:pPr>
        <w:tabs>
          <w:tab w:val="left" w:pos="567"/>
        </w:tabs>
        <w:spacing w:line="240" w:lineRule="auto"/>
        <w:ind w:right="-1" w:firstLine="0"/>
        <w:rPr>
          <w:rFonts w:cs="Times New Roman"/>
          <w:sz w:val="24"/>
          <w:szCs w:val="24"/>
        </w:rPr>
      </w:pPr>
    </w:p>
    <w:p w14:paraId="603059BF" w14:textId="44BEF4E2" w:rsidR="00DA5FDE" w:rsidRPr="00850749" w:rsidRDefault="00DA5FDE" w:rsidP="00BC56E2">
      <w:pPr>
        <w:pStyle w:val="a7"/>
        <w:numPr>
          <w:ilvl w:val="2"/>
          <w:numId w:val="26"/>
        </w:numPr>
        <w:tabs>
          <w:tab w:val="left" w:pos="567"/>
        </w:tabs>
        <w:spacing w:line="240" w:lineRule="auto"/>
        <w:ind w:left="0" w:right="-1" w:firstLine="0"/>
        <w:jc w:val="center"/>
        <w:rPr>
          <w:rFonts w:cs="Times New Roman"/>
          <w:b/>
          <w:bCs/>
          <w:sz w:val="24"/>
          <w:szCs w:val="24"/>
        </w:rPr>
      </w:pPr>
      <w:r w:rsidRPr="00BC56E2">
        <w:rPr>
          <w:rFonts w:cs="Times New Roman"/>
          <w:b/>
          <w:bCs/>
          <w:sz w:val="24"/>
          <w:szCs w:val="24"/>
        </w:rPr>
        <w:t>СОДЕРЖАТЕЛЬНЫЙ РАЗДЕЛ</w:t>
      </w:r>
    </w:p>
    <w:p w14:paraId="39EFD9D7" w14:textId="5002EC60" w:rsidR="00DA5FDE" w:rsidRPr="00333EFB" w:rsidRDefault="00DA5FDE" w:rsidP="00BC56E2">
      <w:pPr>
        <w:tabs>
          <w:tab w:val="left" w:pos="567"/>
        </w:tabs>
        <w:spacing w:line="240" w:lineRule="auto"/>
        <w:ind w:right="-1" w:firstLine="0"/>
        <w:rPr>
          <w:rFonts w:cs="Times New Roman"/>
          <w:b/>
          <w:bCs/>
          <w:sz w:val="24"/>
          <w:szCs w:val="24"/>
        </w:rPr>
      </w:pPr>
      <w:r w:rsidRPr="00333EFB">
        <w:rPr>
          <w:rFonts w:cs="Times New Roman"/>
          <w:b/>
          <w:bCs/>
          <w:sz w:val="24"/>
          <w:szCs w:val="24"/>
        </w:rPr>
        <w:t>Уклад школы</w:t>
      </w:r>
    </w:p>
    <w:p w14:paraId="71F0A703" w14:textId="77777777" w:rsidR="00333EFB" w:rsidRPr="00333EFB" w:rsidRDefault="00333EFB" w:rsidP="00333EFB">
      <w:pPr>
        <w:widowControl w:val="0"/>
        <w:tabs>
          <w:tab w:val="left" w:pos="9639"/>
        </w:tabs>
        <w:spacing w:after="40" w:line="240" w:lineRule="auto"/>
        <w:ind w:left="-142" w:firstLine="567"/>
        <w:rPr>
          <w:rFonts w:eastAsiaTheme="majorEastAsia" w:cs="Times New Roman"/>
          <w:bCs/>
          <w:sz w:val="16"/>
          <w:szCs w:val="16"/>
        </w:rPr>
      </w:pPr>
    </w:p>
    <w:p w14:paraId="7574D6FB" w14:textId="44796B37" w:rsidR="00333EFB" w:rsidRPr="006B686D" w:rsidRDefault="00333EFB" w:rsidP="00333EFB">
      <w:pPr>
        <w:widowControl w:val="0"/>
        <w:tabs>
          <w:tab w:val="left" w:pos="9639"/>
        </w:tabs>
        <w:spacing w:after="40" w:line="240" w:lineRule="auto"/>
        <w:ind w:left="-142" w:firstLine="567"/>
        <w:rPr>
          <w:rFonts w:cs="Times New Roman"/>
          <w:sz w:val="24"/>
          <w:szCs w:val="24"/>
        </w:rPr>
      </w:pPr>
      <w:r w:rsidRPr="006B686D">
        <w:rPr>
          <w:rFonts w:eastAsiaTheme="majorEastAsia" w:cs="Times New Roman"/>
          <w:bCs/>
          <w:sz w:val="24"/>
          <w:szCs w:val="24"/>
        </w:rPr>
        <w:t>Муниципальное бюджетное общеобразовательное учреждение</w:t>
      </w:r>
      <w:r w:rsidRPr="006B686D">
        <w:rPr>
          <w:rFonts w:eastAsiaTheme="majorEastAsia" w:cs="Times New Roman"/>
          <w:b/>
          <w:bCs/>
          <w:sz w:val="24"/>
          <w:szCs w:val="24"/>
        </w:rPr>
        <w:t xml:space="preserve"> </w:t>
      </w:r>
      <w:r w:rsidRPr="006B686D">
        <w:rPr>
          <w:rFonts w:cs="Times New Roman"/>
          <w:sz w:val="24"/>
          <w:szCs w:val="24"/>
        </w:rPr>
        <w:t>«</w:t>
      </w:r>
      <w:r w:rsidR="00831081">
        <w:rPr>
          <w:rFonts w:cs="Times New Roman"/>
          <w:sz w:val="24"/>
          <w:szCs w:val="24"/>
        </w:rPr>
        <w:t>СОШ № 2</w:t>
      </w:r>
      <w:r w:rsidRPr="006B686D">
        <w:rPr>
          <w:rFonts w:cs="Times New Roman"/>
          <w:sz w:val="24"/>
          <w:szCs w:val="24"/>
        </w:rPr>
        <w:t xml:space="preserve">» г. Грозного функционирует с 1976 году. </w:t>
      </w:r>
    </w:p>
    <w:p w14:paraId="1C571BC5" w14:textId="77777777" w:rsidR="00333EFB" w:rsidRDefault="00333EFB" w:rsidP="00333EFB">
      <w:pPr>
        <w:widowControl w:val="0"/>
        <w:autoSpaceDE w:val="0"/>
        <w:autoSpaceDN w:val="0"/>
        <w:spacing w:line="240" w:lineRule="auto"/>
        <w:ind w:firstLine="567"/>
        <w:rPr>
          <w:rFonts w:eastAsia="Times New Roman" w:cs="Times New Roman"/>
          <w:iCs/>
          <w:kern w:val="2"/>
          <w:sz w:val="24"/>
          <w:szCs w:val="24"/>
          <w:lang w:eastAsia="ko-KR"/>
        </w:rPr>
      </w:pPr>
      <w:r w:rsidRPr="006B686D">
        <w:rPr>
          <w:rFonts w:eastAsia="Times New Roman" w:cs="Times New Roman"/>
          <w:iCs/>
          <w:kern w:val="2"/>
          <w:sz w:val="24"/>
          <w:szCs w:val="24"/>
          <w:lang w:eastAsia="ko-KR"/>
        </w:rPr>
        <w:t xml:space="preserve">Расположена школа в </w:t>
      </w:r>
      <w:r>
        <w:rPr>
          <w:rFonts w:eastAsia="Times New Roman" w:cs="Times New Roman"/>
          <w:iCs/>
          <w:kern w:val="2"/>
          <w:sz w:val="24"/>
          <w:szCs w:val="24"/>
          <w:lang w:eastAsia="ko-KR"/>
        </w:rPr>
        <w:t xml:space="preserve">городе </w:t>
      </w:r>
      <w:r w:rsidRPr="006B686D">
        <w:rPr>
          <w:rFonts w:eastAsia="Times New Roman" w:cs="Times New Roman"/>
          <w:iCs/>
          <w:kern w:val="2"/>
          <w:sz w:val="24"/>
          <w:szCs w:val="24"/>
          <w:lang w:eastAsia="ko-KR"/>
        </w:rPr>
        <w:t xml:space="preserve">Грозном по улице К. Айдамирова, 6. </w:t>
      </w:r>
    </w:p>
    <w:p w14:paraId="40B7683E" w14:textId="5156F3A8" w:rsidR="00DA5FDE" w:rsidRPr="00333EFB" w:rsidRDefault="00333EFB" w:rsidP="00333EFB">
      <w:pPr>
        <w:widowControl w:val="0"/>
        <w:autoSpaceDE w:val="0"/>
        <w:autoSpaceDN w:val="0"/>
        <w:spacing w:line="240" w:lineRule="auto"/>
        <w:ind w:firstLine="567"/>
        <w:rPr>
          <w:rFonts w:eastAsia="Times New Roman" w:cs="Times New Roman"/>
          <w:iCs/>
          <w:kern w:val="2"/>
          <w:sz w:val="24"/>
          <w:szCs w:val="24"/>
          <w:lang w:eastAsia="ko-KR"/>
        </w:rPr>
      </w:pPr>
      <w:r w:rsidRPr="006B686D">
        <w:rPr>
          <w:rFonts w:eastAsia="Times New Roman" w:cs="Times New Roman"/>
          <w:iCs/>
          <w:kern w:val="2"/>
          <w:sz w:val="24"/>
          <w:szCs w:val="24"/>
          <w:lang w:eastAsia="ko-KR"/>
        </w:rPr>
        <w:t xml:space="preserve">Район характеризуется высокой плотностью населения. В настоящее время в школе обучается </w:t>
      </w:r>
      <w:r>
        <w:rPr>
          <w:rFonts w:eastAsia="Times New Roman" w:cs="Times New Roman"/>
          <w:iCs/>
          <w:kern w:val="2"/>
          <w:sz w:val="24"/>
          <w:szCs w:val="24"/>
          <w:lang w:eastAsia="ko-KR"/>
        </w:rPr>
        <w:t>1526</w:t>
      </w:r>
      <w:r w:rsidRPr="006B686D">
        <w:rPr>
          <w:rFonts w:eastAsia="Times New Roman" w:cs="Times New Roman"/>
          <w:iCs/>
          <w:kern w:val="2"/>
          <w:sz w:val="24"/>
          <w:szCs w:val="24"/>
          <w:lang w:eastAsia="ko-KR"/>
        </w:rPr>
        <w:t xml:space="preserve"> </w:t>
      </w:r>
      <w:r>
        <w:rPr>
          <w:rFonts w:eastAsia="Times New Roman" w:cs="Times New Roman"/>
          <w:iCs/>
          <w:kern w:val="2"/>
          <w:sz w:val="24"/>
          <w:szCs w:val="24"/>
          <w:lang w:eastAsia="ko-KR"/>
        </w:rPr>
        <w:t>детей</w:t>
      </w:r>
      <w:r w:rsidRPr="006B686D">
        <w:rPr>
          <w:rFonts w:eastAsia="Times New Roman" w:cs="Times New Roman"/>
          <w:iCs/>
          <w:kern w:val="2"/>
          <w:sz w:val="24"/>
          <w:szCs w:val="24"/>
          <w:lang w:eastAsia="ko-KR"/>
        </w:rPr>
        <w:t>. Миссия образовательной деятельности МБОУ «</w:t>
      </w:r>
      <w:r w:rsidR="00831081">
        <w:rPr>
          <w:rFonts w:eastAsia="Times New Roman" w:cs="Times New Roman"/>
          <w:iCs/>
          <w:kern w:val="2"/>
          <w:sz w:val="24"/>
          <w:szCs w:val="24"/>
          <w:lang w:eastAsia="ko-KR"/>
        </w:rPr>
        <w:t>СОШ № 2</w:t>
      </w:r>
      <w:r w:rsidRPr="006B686D">
        <w:rPr>
          <w:rFonts w:eastAsia="Times New Roman" w:cs="Times New Roman"/>
          <w:iCs/>
          <w:kern w:val="2"/>
          <w:sz w:val="24"/>
          <w:szCs w:val="24"/>
          <w:lang w:eastAsia="ko-KR"/>
        </w:rPr>
        <w:t xml:space="preserve">»: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w:t>
      </w:r>
      <w:r w:rsidRPr="006B686D">
        <w:rPr>
          <w:rFonts w:eastAsia="Times New Roman" w:cs="Times New Roman"/>
          <w:iCs/>
          <w:kern w:val="2"/>
          <w:sz w:val="24"/>
          <w:szCs w:val="24"/>
          <w:lang w:eastAsia="ko-KR"/>
        </w:rPr>
        <w:lastRenderedPageBreak/>
        <w:t>возможностей и в соответствии с целями, задачами развития Российского образования.</w:t>
      </w:r>
    </w:p>
    <w:p w14:paraId="0D7FBADB" w14:textId="7FC5934D" w:rsidR="00DA5FDE" w:rsidRPr="00BC56E2" w:rsidRDefault="00333EFB"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 xml:space="preserve">Школа расположена в благоустроенном районе города с развитой инфраструктурой.  </w:t>
      </w:r>
      <w:r>
        <w:rPr>
          <w:rFonts w:cs="Times New Roman"/>
          <w:sz w:val="24"/>
          <w:szCs w:val="24"/>
        </w:rPr>
        <w:t xml:space="preserve"> </w:t>
      </w:r>
      <w:r w:rsidR="00DA5FDE" w:rsidRPr="00BC56E2">
        <w:rPr>
          <w:rFonts w:cs="Times New Roman"/>
          <w:i/>
          <w:sz w:val="24"/>
          <w:szCs w:val="24"/>
        </w:rPr>
        <w:t>Социальное окружение школы</w:t>
      </w:r>
      <w:r w:rsidR="00DA5FDE" w:rsidRPr="00BC56E2">
        <w:rPr>
          <w:rFonts w:cs="Times New Roman"/>
          <w:sz w:val="24"/>
          <w:szCs w:val="24"/>
        </w:rPr>
        <w:t xml:space="preserve">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7830298A" w14:textId="58B31B7B" w:rsidR="00DA5FDE" w:rsidRPr="00BC56E2" w:rsidRDefault="00333EFB"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w:t>
      </w:r>
    </w:p>
    <w:p w14:paraId="6AB685FF" w14:textId="709E9B95" w:rsidR="00DA5FDE" w:rsidRPr="00BC56E2" w:rsidRDefault="00333EFB" w:rsidP="00BC56E2">
      <w:pPr>
        <w:tabs>
          <w:tab w:val="left" w:pos="567"/>
        </w:tabs>
        <w:spacing w:line="240" w:lineRule="auto"/>
        <w:ind w:right="-1" w:firstLine="0"/>
        <w:rPr>
          <w:rFonts w:cs="Times New Roman"/>
          <w:i/>
          <w:sz w:val="24"/>
          <w:szCs w:val="24"/>
        </w:rPr>
      </w:pPr>
      <w:r>
        <w:rPr>
          <w:rFonts w:cs="Times New Roman"/>
          <w:i/>
          <w:sz w:val="24"/>
          <w:szCs w:val="24"/>
        </w:rPr>
        <w:tab/>
      </w:r>
      <w:r w:rsidR="00DA5FDE" w:rsidRPr="00BC56E2">
        <w:rPr>
          <w:rFonts w:cs="Times New Roman"/>
          <w:i/>
          <w:sz w:val="24"/>
          <w:szCs w:val="24"/>
        </w:rPr>
        <w:t>Источниками, оказывающими положительное влияние на воспитательный процесс в школе, являются педагоги:</w:t>
      </w:r>
    </w:p>
    <w:p w14:paraId="773F7302" w14:textId="77777777" w:rsidR="00DA5FDE" w:rsidRPr="00BC56E2" w:rsidRDefault="00DA5FDE" w:rsidP="00DD0D34">
      <w:pPr>
        <w:numPr>
          <w:ilvl w:val="0"/>
          <w:numId w:val="91"/>
        </w:numPr>
        <w:tabs>
          <w:tab w:val="left" w:pos="567"/>
        </w:tabs>
        <w:spacing w:line="240" w:lineRule="auto"/>
        <w:ind w:left="0" w:right="-1" w:firstLine="0"/>
        <w:rPr>
          <w:rFonts w:cs="Times New Roman"/>
          <w:sz w:val="24"/>
          <w:szCs w:val="24"/>
        </w:rPr>
      </w:pPr>
      <w:r w:rsidRPr="00BC56E2">
        <w:rPr>
          <w:rFonts w:cs="Times New Roman"/>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582BF8BB" w14:textId="77777777" w:rsidR="00DA5FDE" w:rsidRPr="00BC56E2" w:rsidRDefault="00DA5FDE" w:rsidP="00DD0D34">
      <w:pPr>
        <w:numPr>
          <w:ilvl w:val="0"/>
          <w:numId w:val="91"/>
        </w:numPr>
        <w:tabs>
          <w:tab w:val="left" w:pos="567"/>
        </w:tabs>
        <w:spacing w:line="240" w:lineRule="auto"/>
        <w:ind w:left="0" w:right="-1" w:firstLine="0"/>
        <w:rPr>
          <w:rFonts w:cs="Times New Roman"/>
          <w:sz w:val="24"/>
          <w:szCs w:val="24"/>
        </w:rPr>
      </w:pPr>
      <w:r w:rsidRPr="00BC56E2">
        <w:rPr>
          <w:rFonts w:cs="Times New Roman"/>
          <w:sz w:val="24"/>
          <w:szCs w:val="24"/>
        </w:rPr>
        <w:t>специалисты социально-психологической службы школы, обеспечивающие педагогическую поддержку особым категориям обучающихся;</w:t>
      </w:r>
    </w:p>
    <w:p w14:paraId="29F1F214" w14:textId="77777777" w:rsidR="00DA5FDE" w:rsidRPr="00BC56E2" w:rsidRDefault="00DA5FDE" w:rsidP="00DD0D34">
      <w:pPr>
        <w:numPr>
          <w:ilvl w:val="0"/>
          <w:numId w:val="91"/>
        </w:numPr>
        <w:tabs>
          <w:tab w:val="left" w:pos="567"/>
        </w:tabs>
        <w:spacing w:line="240" w:lineRule="auto"/>
        <w:ind w:left="0" w:right="-1" w:firstLine="0"/>
        <w:rPr>
          <w:rFonts w:cs="Times New Roman"/>
          <w:sz w:val="24"/>
          <w:szCs w:val="24"/>
        </w:rPr>
      </w:pPr>
      <w:r w:rsidRPr="00BC56E2">
        <w:rPr>
          <w:rFonts w:cs="Times New Roman"/>
          <w:sz w:val="24"/>
          <w:szCs w:val="24"/>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14:paraId="41E0C26E" w14:textId="6D5CAF6A" w:rsidR="00DA5FDE" w:rsidRPr="00BC56E2" w:rsidRDefault="00333EFB"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«Каждой пичужке по кормушке»,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РДДМ,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668FD5A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14:paraId="2D90514E" w14:textId="6C0181B2"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lastRenderedPageBreak/>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14:paraId="57612D4B" w14:textId="77777777" w:rsidR="00333EFB" w:rsidRPr="00333EFB" w:rsidRDefault="00333EFB" w:rsidP="00333EFB">
      <w:pPr>
        <w:tabs>
          <w:tab w:val="left" w:pos="567"/>
        </w:tabs>
        <w:spacing w:line="240" w:lineRule="auto"/>
        <w:ind w:right="-1" w:firstLine="0"/>
        <w:rPr>
          <w:rFonts w:cs="Times New Roman"/>
          <w:i/>
          <w:sz w:val="16"/>
          <w:szCs w:val="16"/>
        </w:rPr>
      </w:pPr>
    </w:p>
    <w:p w14:paraId="0A165DD6" w14:textId="36EA58E5" w:rsidR="00DA5FDE" w:rsidRPr="00BC56E2" w:rsidRDefault="00DA5FDE" w:rsidP="00333EFB">
      <w:pPr>
        <w:tabs>
          <w:tab w:val="left" w:pos="567"/>
        </w:tabs>
        <w:spacing w:line="240" w:lineRule="auto"/>
        <w:ind w:right="-1" w:firstLine="0"/>
        <w:rPr>
          <w:rFonts w:cs="Times New Roman"/>
          <w:i/>
          <w:sz w:val="24"/>
          <w:szCs w:val="24"/>
        </w:rPr>
      </w:pPr>
      <w:r w:rsidRPr="00BC56E2">
        <w:rPr>
          <w:rFonts w:cs="Times New Roman"/>
          <w:i/>
          <w:sz w:val="24"/>
          <w:szCs w:val="24"/>
        </w:rPr>
        <w:t>Социальными партнерами школы в ре</w:t>
      </w:r>
      <w:r w:rsidR="00333EFB">
        <w:rPr>
          <w:rFonts w:cs="Times New Roman"/>
          <w:i/>
          <w:sz w:val="24"/>
          <w:szCs w:val="24"/>
        </w:rPr>
        <w:t>шении задач воспитания являются</w:t>
      </w:r>
      <w:r w:rsidR="00333EFB" w:rsidRPr="006B686D">
        <w:rPr>
          <w:rFonts w:eastAsia="Times New Roman" w:cs="Times New Roman"/>
          <w:sz w:val="24"/>
          <w:szCs w:val="24"/>
        </w:rPr>
        <w:t xml:space="preserve">: образовательные, </w:t>
      </w:r>
      <w:r w:rsidR="00333EFB">
        <w:rPr>
          <w:rFonts w:eastAsia="Times New Roman" w:cs="Times New Roman"/>
          <w:sz w:val="24"/>
          <w:szCs w:val="24"/>
        </w:rPr>
        <w:t>культурные, с</w:t>
      </w:r>
      <w:r w:rsidR="00333EFB" w:rsidRPr="006B686D">
        <w:rPr>
          <w:rFonts w:eastAsia="Times New Roman" w:cs="Times New Roman"/>
          <w:sz w:val="24"/>
          <w:szCs w:val="24"/>
        </w:rPr>
        <w:t xml:space="preserve">оциальные, </w:t>
      </w:r>
      <w:r w:rsidR="00333EFB" w:rsidRPr="002774E0">
        <w:rPr>
          <w:rFonts w:eastAsia="Times New Roman" w:cs="Times New Roman"/>
          <w:sz w:val="24"/>
          <w:szCs w:val="24"/>
        </w:rPr>
        <w:t>правоохранительные</w:t>
      </w:r>
      <w:r w:rsidR="00333EFB" w:rsidRPr="006B686D">
        <w:rPr>
          <w:rFonts w:eastAsia="Times New Roman" w:cs="Times New Roman"/>
          <w:sz w:val="24"/>
          <w:szCs w:val="24"/>
        </w:rPr>
        <w:t xml:space="preserve"> учреждения Республики. </w:t>
      </w:r>
      <w:r w:rsidR="00333EFB">
        <w:rPr>
          <w:rFonts w:eastAsia="Times New Roman" w:cs="Times New Roman"/>
          <w:sz w:val="24"/>
          <w:szCs w:val="24"/>
        </w:rPr>
        <w:t xml:space="preserve">В их числе родители, Префектура </w:t>
      </w:r>
      <w:r w:rsidR="00333EFB" w:rsidRPr="006B686D">
        <w:rPr>
          <w:rFonts w:eastAsia="Times New Roman" w:cs="Times New Roman"/>
          <w:sz w:val="24"/>
          <w:szCs w:val="24"/>
        </w:rPr>
        <w:t>Шейх-Мансуро</w:t>
      </w:r>
      <w:r w:rsidR="00333EFB">
        <w:rPr>
          <w:rFonts w:eastAsia="Times New Roman" w:cs="Times New Roman"/>
          <w:sz w:val="24"/>
          <w:szCs w:val="24"/>
        </w:rPr>
        <w:t xml:space="preserve">вского района, ВУЗы и СУЗы, ГБУ </w:t>
      </w:r>
      <w:r w:rsidR="00333EFB" w:rsidRPr="006B686D">
        <w:rPr>
          <w:rFonts w:eastAsia="Times New Roman" w:cs="Times New Roman"/>
          <w:sz w:val="24"/>
          <w:szCs w:val="24"/>
        </w:rPr>
        <w:t>«Поликлиника №5» г.</w:t>
      </w:r>
      <w:r w:rsidR="00333EFB">
        <w:rPr>
          <w:rFonts w:eastAsia="Times New Roman" w:cs="Times New Roman"/>
          <w:sz w:val="24"/>
          <w:szCs w:val="24"/>
        </w:rPr>
        <w:t xml:space="preserve"> Грозного, ОП-2 </w:t>
      </w:r>
      <w:r w:rsidR="00333EFB" w:rsidRPr="006B686D">
        <w:rPr>
          <w:rFonts w:eastAsia="Times New Roman" w:cs="Times New Roman"/>
          <w:sz w:val="24"/>
          <w:szCs w:val="24"/>
        </w:rPr>
        <w:t>ПДН Шейх-Мансуровского района, ГИБДД, Департамент образования Мэрии города Грозного, Центральная библиотека, Дом творчества дополнит</w:t>
      </w:r>
      <w:r w:rsidR="00333EFB">
        <w:rPr>
          <w:rFonts w:eastAsia="Times New Roman" w:cs="Times New Roman"/>
          <w:sz w:val="24"/>
          <w:szCs w:val="24"/>
        </w:rPr>
        <w:t xml:space="preserve">ельного образования, спортивные школы </w:t>
      </w:r>
      <w:r w:rsidR="00333EFB" w:rsidRPr="006B686D">
        <w:rPr>
          <w:rFonts w:eastAsia="Times New Roman" w:cs="Times New Roman"/>
          <w:sz w:val="24"/>
          <w:szCs w:val="24"/>
        </w:rPr>
        <w:t xml:space="preserve">города, МБОУ «Гимназия №2», </w:t>
      </w:r>
      <w:r w:rsidR="00333EFB" w:rsidRPr="006B686D">
        <w:rPr>
          <w:rFonts w:eastAsia="Times New Roman" w:cs="Times New Roman"/>
          <w:kern w:val="2"/>
          <w:sz w:val="24"/>
          <w:szCs w:val="24"/>
          <w:lang w:eastAsia="ko-KR"/>
        </w:rPr>
        <w:t>МБОУ «Лингвист</w:t>
      </w:r>
      <w:r w:rsidR="00333EFB">
        <w:rPr>
          <w:rFonts w:eastAsia="Times New Roman" w:cs="Times New Roman"/>
          <w:kern w:val="2"/>
          <w:sz w:val="24"/>
          <w:szCs w:val="24"/>
          <w:lang w:eastAsia="ko-KR"/>
        </w:rPr>
        <w:t>ическая школа им.Ю.Д.Дешериева» и др.</w:t>
      </w:r>
    </w:p>
    <w:p w14:paraId="5063AD47" w14:textId="77777777" w:rsidR="00333EFB" w:rsidRPr="00333EFB" w:rsidRDefault="00333EFB" w:rsidP="00BC56E2">
      <w:pPr>
        <w:tabs>
          <w:tab w:val="left" w:pos="567"/>
        </w:tabs>
        <w:spacing w:line="240" w:lineRule="auto"/>
        <w:ind w:right="-1" w:firstLine="0"/>
        <w:rPr>
          <w:rFonts w:cs="Times New Roman"/>
          <w:i/>
          <w:sz w:val="16"/>
          <w:szCs w:val="16"/>
        </w:rPr>
      </w:pPr>
    </w:p>
    <w:p w14:paraId="171A7EA3" w14:textId="3E04920C" w:rsidR="00DA5FDE" w:rsidRPr="00BC56E2" w:rsidRDefault="00DA5FDE" w:rsidP="00BC56E2">
      <w:pPr>
        <w:tabs>
          <w:tab w:val="left" w:pos="567"/>
        </w:tabs>
        <w:spacing w:line="240" w:lineRule="auto"/>
        <w:ind w:right="-1" w:firstLine="0"/>
        <w:rPr>
          <w:rFonts w:cs="Times New Roman"/>
          <w:i/>
          <w:sz w:val="24"/>
          <w:szCs w:val="24"/>
        </w:rPr>
      </w:pPr>
      <w:r w:rsidRPr="00BC56E2">
        <w:rPr>
          <w:rFonts w:cs="Times New Roman"/>
          <w:i/>
          <w:sz w:val="24"/>
          <w:szCs w:val="24"/>
        </w:rPr>
        <w:t>Основные традиции воспитания в школе:</w:t>
      </w:r>
    </w:p>
    <w:p w14:paraId="6E78E6EA" w14:textId="77777777" w:rsidR="00DA5FDE" w:rsidRPr="00BC56E2" w:rsidRDefault="00DA5FDE" w:rsidP="00DD0D34">
      <w:pPr>
        <w:numPr>
          <w:ilvl w:val="0"/>
          <w:numId w:val="92"/>
        </w:numPr>
        <w:tabs>
          <w:tab w:val="left" w:pos="567"/>
        </w:tabs>
        <w:spacing w:line="240" w:lineRule="auto"/>
        <w:ind w:left="0" w:right="-1" w:firstLine="0"/>
        <w:rPr>
          <w:rFonts w:cs="Times New Roman"/>
          <w:iCs/>
          <w:sz w:val="24"/>
          <w:szCs w:val="24"/>
        </w:rPr>
      </w:pPr>
      <w:r w:rsidRPr="00BC56E2">
        <w:rPr>
          <w:rFonts w:cs="Times New Roman"/>
          <w:i/>
          <w:sz w:val="24"/>
          <w:szCs w:val="24"/>
        </w:rPr>
        <w:t xml:space="preserve"> </w:t>
      </w:r>
      <w:r w:rsidRPr="00BC56E2">
        <w:rPr>
          <w:rFonts w:cs="Times New Roman"/>
          <w:iCs/>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 и т.д.</w:t>
      </w:r>
    </w:p>
    <w:p w14:paraId="50DD9141" w14:textId="77777777" w:rsidR="00333EFB" w:rsidRPr="00333EFB" w:rsidRDefault="00333EFB" w:rsidP="00BC56E2">
      <w:pPr>
        <w:tabs>
          <w:tab w:val="left" w:pos="567"/>
        </w:tabs>
        <w:spacing w:line="240" w:lineRule="auto"/>
        <w:ind w:right="-1" w:firstLine="0"/>
        <w:rPr>
          <w:rFonts w:cs="Times New Roman"/>
          <w:i/>
          <w:sz w:val="16"/>
          <w:szCs w:val="16"/>
        </w:rPr>
      </w:pPr>
      <w:r>
        <w:rPr>
          <w:rFonts w:cs="Times New Roman"/>
          <w:i/>
          <w:sz w:val="24"/>
          <w:szCs w:val="24"/>
        </w:rPr>
        <w:tab/>
      </w:r>
    </w:p>
    <w:p w14:paraId="2F3F8596" w14:textId="02A78022" w:rsidR="00DA5FDE" w:rsidRPr="00BC56E2" w:rsidRDefault="00333EFB" w:rsidP="00BC56E2">
      <w:pPr>
        <w:tabs>
          <w:tab w:val="left" w:pos="567"/>
        </w:tabs>
        <w:spacing w:line="240" w:lineRule="auto"/>
        <w:ind w:right="-1" w:firstLine="0"/>
        <w:rPr>
          <w:rFonts w:cs="Times New Roman"/>
          <w:i/>
          <w:sz w:val="24"/>
          <w:szCs w:val="24"/>
        </w:rPr>
      </w:pPr>
      <w:r>
        <w:rPr>
          <w:rFonts w:cs="Times New Roman"/>
          <w:i/>
          <w:sz w:val="24"/>
          <w:szCs w:val="24"/>
        </w:rPr>
        <w:tab/>
      </w:r>
      <w:r w:rsidR="00DA5FDE" w:rsidRPr="00BC56E2">
        <w:rPr>
          <w:rFonts w:cs="Times New Roman"/>
          <w:i/>
          <w:sz w:val="24"/>
          <w:szCs w:val="24"/>
        </w:rPr>
        <w:t>Наиболее   значимые   традиционные   дела, события, мероприятия, составляющие основу воспитательной системы школы:</w:t>
      </w:r>
    </w:p>
    <w:p w14:paraId="32F49898" w14:textId="77777777" w:rsidR="00DA5FDE" w:rsidRPr="00BC56E2" w:rsidRDefault="00DA5FDE" w:rsidP="00DD0D34">
      <w:pPr>
        <w:numPr>
          <w:ilvl w:val="0"/>
          <w:numId w:val="93"/>
        </w:numPr>
        <w:tabs>
          <w:tab w:val="left" w:pos="567"/>
        </w:tabs>
        <w:spacing w:line="240" w:lineRule="auto"/>
        <w:ind w:left="0" w:right="-1" w:firstLine="0"/>
        <w:rPr>
          <w:rFonts w:cs="Times New Roman"/>
          <w:sz w:val="24"/>
          <w:szCs w:val="24"/>
        </w:rPr>
      </w:pPr>
      <w:r w:rsidRPr="00BC56E2">
        <w:rPr>
          <w:rFonts w:cs="Times New Roman"/>
          <w:sz w:val="24"/>
          <w:szCs w:val="24"/>
        </w:rPr>
        <w:t>Акции, посвящённые значимым датам страны.</w:t>
      </w:r>
    </w:p>
    <w:p w14:paraId="6C8ED589" w14:textId="77777777" w:rsidR="00DA5FDE" w:rsidRPr="00BC56E2" w:rsidRDefault="00DA5FDE" w:rsidP="00DD0D34">
      <w:pPr>
        <w:numPr>
          <w:ilvl w:val="0"/>
          <w:numId w:val="93"/>
        </w:numPr>
        <w:tabs>
          <w:tab w:val="left" w:pos="567"/>
        </w:tabs>
        <w:spacing w:line="240" w:lineRule="auto"/>
        <w:ind w:left="0" w:right="-1" w:firstLine="0"/>
        <w:rPr>
          <w:rFonts w:cs="Times New Roman"/>
          <w:sz w:val="24"/>
          <w:szCs w:val="24"/>
        </w:rPr>
      </w:pPr>
      <w:r w:rsidRPr="00BC56E2">
        <w:rPr>
          <w:rFonts w:cs="Times New Roman"/>
          <w:sz w:val="24"/>
          <w:szCs w:val="24"/>
        </w:rPr>
        <w:t>Ритуалы посвящения в первоклассники, пятиклассники, старшеклассники.</w:t>
      </w:r>
    </w:p>
    <w:p w14:paraId="06809BDE" w14:textId="6696A7B5" w:rsidR="00DA5FDE" w:rsidRPr="00333EFB" w:rsidRDefault="00333EFB"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и т.д.</w:t>
      </w:r>
    </w:p>
    <w:p w14:paraId="3BACD638" w14:textId="77777777" w:rsidR="00333EFB" w:rsidRDefault="00333EFB" w:rsidP="00BC56E2">
      <w:pPr>
        <w:tabs>
          <w:tab w:val="left" w:pos="567"/>
        </w:tabs>
        <w:spacing w:line="240" w:lineRule="auto"/>
        <w:ind w:right="-1" w:firstLine="0"/>
        <w:rPr>
          <w:rFonts w:cs="Times New Roman"/>
          <w:b/>
          <w:sz w:val="24"/>
          <w:szCs w:val="24"/>
        </w:rPr>
      </w:pPr>
    </w:p>
    <w:p w14:paraId="0EE8573D" w14:textId="23D19E26"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Виды, формы и содержание воспитательной деятельности</w:t>
      </w:r>
    </w:p>
    <w:p w14:paraId="02676C7F" w14:textId="77777777" w:rsidR="00DA5FDE" w:rsidRPr="00333EFB" w:rsidRDefault="00DA5FDE" w:rsidP="00BC56E2">
      <w:pPr>
        <w:tabs>
          <w:tab w:val="left" w:pos="567"/>
        </w:tabs>
        <w:spacing w:line="240" w:lineRule="auto"/>
        <w:ind w:right="-1" w:firstLine="0"/>
        <w:rPr>
          <w:rFonts w:cs="Times New Roman"/>
          <w:b/>
          <w:sz w:val="16"/>
          <w:szCs w:val="16"/>
        </w:rPr>
      </w:pPr>
    </w:p>
    <w:p w14:paraId="54B9F37E"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7CBEFAD2"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В соответствии с федеральной рабочей программой воспитания структура Рабочей программы воспитания школы в обязательном (инвариантном) порядке </w:t>
      </w:r>
      <w:r w:rsidRPr="00BC56E2">
        <w:rPr>
          <w:rFonts w:cs="Times New Roman"/>
          <w:i/>
          <w:sz w:val="24"/>
          <w:szCs w:val="24"/>
        </w:rPr>
        <w:t xml:space="preserve">(п.170.3.2.2 ФОП НОО, п.166.3.2.2 ФОП ООО и п.130.3.2.2 ФОП СОО) </w:t>
      </w:r>
      <w:r w:rsidRPr="00BC56E2">
        <w:rPr>
          <w:rFonts w:cs="Times New Roman"/>
          <w:sz w:val="24"/>
          <w:szCs w:val="24"/>
        </w:rPr>
        <w:t>включает 11 модулей:</w:t>
      </w:r>
    </w:p>
    <w:p w14:paraId="45A93729"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1. «Урочная деятельность»</w:t>
      </w:r>
    </w:p>
    <w:p w14:paraId="07B5F6E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2. «Внеурочная деятельность»</w:t>
      </w:r>
    </w:p>
    <w:p w14:paraId="6ACD37E1"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3. «Классное руководство»</w:t>
      </w:r>
    </w:p>
    <w:p w14:paraId="5DE5B5A3"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4. «Основные школьные дела»</w:t>
      </w:r>
    </w:p>
    <w:p w14:paraId="507614A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5. «Внешкольные мероприятия»</w:t>
      </w:r>
    </w:p>
    <w:p w14:paraId="5D02BD0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6. «Организация предметно-пространственной среды»</w:t>
      </w:r>
    </w:p>
    <w:p w14:paraId="4D1AB37F"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Модуль 7.  «Взаимодействие с родителями (законными представителями)» </w:t>
      </w:r>
    </w:p>
    <w:p w14:paraId="1464F5F1"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sz w:val="24"/>
          <w:szCs w:val="24"/>
        </w:rPr>
        <w:t>Модуль 8.  «</w:t>
      </w:r>
      <w:r w:rsidRPr="00BC56E2">
        <w:rPr>
          <w:rFonts w:cs="Times New Roman"/>
          <w:bCs/>
          <w:sz w:val="24"/>
          <w:szCs w:val="24"/>
        </w:rPr>
        <w:t>Самоуправление»</w:t>
      </w:r>
    </w:p>
    <w:p w14:paraId="003BDA1F"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sz w:val="24"/>
          <w:szCs w:val="24"/>
        </w:rPr>
        <w:t xml:space="preserve">Модуль 9. </w:t>
      </w:r>
      <w:r w:rsidRPr="00BC56E2">
        <w:rPr>
          <w:rFonts w:cs="Times New Roman"/>
          <w:bCs/>
          <w:sz w:val="24"/>
          <w:szCs w:val="24"/>
        </w:rPr>
        <w:t>«Профилактика и безопасность»</w:t>
      </w:r>
    </w:p>
    <w:p w14:paraId="132B9A40"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10. «Социальное партнёрство»</w:t>
      </w:r>
    </w:p>
    <w:p w14:paraId="0AC94B91"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Модуль 11. «Профориентация»</w:t>
      </w:r>
    </w:p>
    <w:p w14:paraId="6764B200" w14:textId="3544FC1A"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w:t>
      </w:r>
      <w:r w:rsidR="00651911">
        <w:rPr>
          <w:rFonts w:cs="Times New Roman"/>
          <w:sz w:val="24"/>
          <w:szCs w:val="24"/>
        </w:rPr>
        <w:tab/>
      </w:r>
      <w:r w:rsidRPr="00BC56E2">
        <w:rPr>
          <w:rFonts w:cs="Times New Roman"/>
          <w:sz w:val="24"/>
          <w:szCs w:val="24"/>
        </w:rPr>
        <w:t xml:space="preserve">Руководствуясь пунктами </w:t>
      </w:r>
      <w:r w:rsidRPr="00BC56E2">
        <w:rPr>
          <w:rFonts w:cs="Times New Roman"/>
          <w:i/>
          <w:sz w:val="24"/>
          <w:szCs w:val="24"/>
        </w:rPr>
        <w:t>170.3.2.2. ФОП НОО</w:t>
      </w:r>
      <w:r w:rsidRPr="00BC56E2">
        <w:rPr>
          <w:rFonts w:cs="Times New Roman"/>
          <w:sz w:val="24"/>
          <w:szCs w:val="24"/>
        </w:rPr>
        <w:t xml:space="preserve"> утверждённой приказом Министерства образования Российской Федерации от 18 мая 2023 года №372</w:t>
      </w:r>
      <w:r w:rsidRPr="00BC56E2">
        <w:rPr>
          <w:rFonts w:cs="Times New Roman"/>
          <w:i/>
          <w:sz w:val="24"/>
          <w:szCs w:val="24"/>
        </w:rPr>
        <w:t>,</w:t>
      </w:r>
      <w:r w:rsidRPr="00BC56E2">
        <w:rPr>
          <w:rFonts w:cs="Times New Roman"/>
          <w:sz w:val="24"/>
          <w:szCs w:val="24"/>
        </w:rPr>
        <w:t xml:space="preserve"> </w:t>
      </w:r>
      <w:r w:rsidRPr="00BC56E2">
        <w:rPr>
          <w:rFonts w:cs="Times New Roman"/>
          <w:i/>
          <w:sz w:val="24"/>
          <w:szCs w:val="24"/>
        </w:rPr>
        <w:t>п.166.3.2.2 ФОП ООО,</w:t>
      </w:r>
      <w:r w:rsidRPr="00BC56E2">
        <w:rPr>
          <w:rFonts w:cs="Times New Roman"/>
          <w:sz w:val="24"/>
          <w:szCs w:val="24"/>
        </w:rPr>
        <w:t xml:space="preserve"> утверждённой приказом Министерства образования Российской Федерации от 18 мая 2023 года №370,</w:t>
      </w:r>
      <w:r w:rsidR="00651911">
        <w:rPr>
          <w:rFonts w:cs="Times New Roman"/>
          <w:i/>
          <w:sz w:val="24"/>
          <w:szCs w:val="24"/>
        </w:rPr>
        <w:t xml:space="preserve"> </w:t>
      </w:r>
      <w:r w:rsidRPr="00BC56E2">
        <w:rPr>
          <w:rFonts w:cs="Times New Roman"/>
          <w:i/>
          <w:sz w:val="24"/>
          <w:szCs w:val="24"/>
        </w:rPr>
        <w:t xml:space="preserve">п.130.3.2.2 ФОП СОО, </w:t>
      </w:r>
      <w:r w:rsidRPr="00BC56E2">
        <w:rPr>
          <w:rFonts w:cs="Times New Roman"/>
          <w:sz w:val="24"/>
          <w:szCs w:val="24"/>
        </w:rPr>
        <w:t>утверждённой приказом Министерства образования Российской Федерации от 18 мая 2023 года №371</w:t>
      </w:r>
      <w:r w:rsidRPr="00BC56E2">
        <w:rPr>
          <w:rFonts w:cs="Times New Roman"/>
          <w:i/>
          <w:sz w:val="24"/>
          <w:szCs w:val="24"/>
        </w:rPr>
        <w:t xml:space="preserve"> </w:t>
      </w:r>
      <w:r w:rsidRPr="00BC56E2">
        <w:rPr>
          <w:rFonts w:cs="Times New Roman"/>
          <w:sz w:val="24"/>
          <w:szCs w:val="24"/>
        </w:rPr>
        <w:t xml:space="preserve">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w:t>
      </w:r>
      <w:r w:rsidRPr="00BC56E2">
        <w:rPr>
          <w:rFonts w:cs="Times New Roman"/>
          <w:sz w:val="24"/>
          <w:szCs w:val="24"/>
        </w:rPr>
        <w:lastRenderedPageBreak/>
        <w:t xml:space="preserve">177 в Рабочую программу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 </w:t>
      </w:r>
    </w:p>
    <w:p w14:paraId="1D0DA278" w14:textId="77777777" w:rsidR="00DA5FDE" w:rsidRPr="00651911" w:rsidRDefault="00DA5FDE" w:rsidP="00BC56E2">
      <w:pPr>
        <w:tabs>
          <w:tab w:val="left" w:pos="567"/>
        </w:tabs>
        <w:spacing w:line="240" w:lineRule="auto"/>
        <w:ind w:right="-1" w:firstLine="0"/>
        <w:rPr>
          <w:rFonts w:cs="Times New Roman"/>
          <w:sz w:val="16"/>
          <w:szCs w:val="16"/>
        </w:rPr>
      </w:pPr>
    </w:p>
    <w:p w14:paraId="431E1675" w14:textId="731600CA" w:rsidR="00DA5FDE" w:rsidRPr="00651911" w:rsidRDefault="0065191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Таким образом последовательность модулей в календарном плане воспитательной работы расположена в соответствующей значимости в воспитательной деятельн</w:t>
      </w:r>
      <w:r>
        <w:rPr>
          <w:rFonts w:cs="Times New Roman"/>
          <w:sz w:val="24"/>
          <w:szCs w:val="24"/>
        </w:rPr>
        <w:t>ости школы в следующем порядке:</w:t>
      </w:r>
    </w:p>
    <w:p w14:paraId="74507026" w14:textId="77777777"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МОДУЛЬ 1. Урочная деятельность</w:t>
      </w:r>
    </w:p>
    <w:p w14:paraId="4CEB665A"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7DC270F8" w14:textId="2E5E8DC9"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774D7FA" w14:textId="577C7C6F"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488E4B4A" w14:textId="6F27965C"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15EB3BF0" w14:textId="63575220"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7C6728CC" w14:textId="3E307D63"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C95064F" w14:textId="5CF80DD7"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C1FC344" w14:textId="18A78E1C"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992D4E2" w14:textId="2602AB71"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60FD9906" w14:textId="7CFE1439" w:rsidR="00DA5FDE" w:rsidRPr="00651911" w:rsidRDefault="00651911" w:rsidP="00DD0D34">
      <w:pPr>
        <w:pStyle w:val="a7"/>
        <w:numPr>
          <w:ilvl w:val="0"/>
          <w:numId w:val="343"/>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7BE45A7C" w14:textId="77777777"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МОДУЛЬ 2. Внеурочная деятельность</w:t>
      </w:r>
    </w:p>
    <w:p w14:paraId="0270490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28AF30E5" w14:textId="5B361783"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63F38B5F" w14:textId="44A321B9"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lastRenderedPageBreak/>
        <w:t xml:space="preserve"> </w:t>
      </w:r>
      <w:r w:rsidR="00DA5FDE" w:rsidRPr="00651911">
        <w:rPr>
          <w:rFonts w:cs="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1136A59D" w14:textId="63DCE91E"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14:paraId="787C334D" w14:textId="376F6B6F"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14:paraId="6DCA7281" w14:textId="51A05CC8"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r>
        <w:rPr>
          <w:rFonts w:cs="Times New Roman"/>
          <w:sz w:val="24"/>
          <w:szCs w:val="24"/>
        </w:rPr>
        <w:t xml:space="preserve"> </w:t>
      </w:r>
      <w:r w:rsidR="00DA5FDE" w:rsidRPr="00651911">
        <w:rPr>
          <w:rFonts w:cs="Times New Roman"/>
          <w:sz w:val="24"/>
          <w:szCs w:val="24"/>
        </w:rPr>
        <w:t xml:space="preserve">Всероссийский проект «Разговор о важном», уроки мужества. </w:t>
      </w:r>
    </w:p>
    <w:p w14:paraId="0A97C1FE" w14:textId="14BCC368" w:rsidR="00DA5FDE" w:rsidRPr="00651911" w:rsidRDefault="00651911" w:rsidP="00DD0D34">
      <w:pPr>
        <w:pStyle w:val="a7"/>
        <w:numPr>
          <w:ilvl w:val="0"/>
          <w:numId w:val="344"/>
        </w:numPr>
        <w:tabs>
          <w:tab w:val="left" w:pos="567"/>
        </w:tabs>
        <w:spacing w:line="240" w:lineRule="auto"/>
        <w:ind w:left="0" w:right="-1" w:firstLine="0"/>
        <w:rPr>
          <w:rFonts w:cs="Times New Roman"/>
          <w:sz w:val="24"/>
          <w:szCs w:val="24"/>
        </w:rPr>
      </w:pPr>
      <w:r>
        <w:rPr>
          <w:rFonts w:cs="Times New Roman"/>
          <w:sz w:val="24"/>
          <w:szCs w:val="24"/>
        </w:rPr>
        <w:t xml:space="preserve"> </w:t>
      </w:r>
      <w:r w:rsidR="00DA5FDE" w:rsidRPr="00651911">
        <w:rPr>
          <w:rFonts w:cs="Times New Roman"/>
          <w:sz w:val="24"/>
          <w:szCs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7AF9DBF3" w14:textId="06B1B865" w:rsidR="00DA5FDE" w:rsidRPr="00651911" w:rsidRDefault="00651911" w:rsidP="00DD0D34">
      <w:pPr>
        <w:pStyle w:val="a7"/>
        <w:numPr>
          <w:ilvl w:val="0"/>
          <w:numId w:val="344"/>
        </w:numPr>
        <w:tabs>
          <w:tab w:val="left" w:pos="567"/>
        </w:tabs>
        <w:spacing w:line="240" w:lineRule="auto"/>
        <w:ind w:left="0" w:right="-1" w:firstLine="0"/>
        <w:rPr>
          <w:rFonts w:cs="Times New Roman"/>
          <w:i/>
          <w:sz w:val="24"/>
          <w:szCs w:val="24"/>
        </w:rPr>
      </w:pPr>
      <w:r>
        <w:rPr>
          <w:rFonts w:cs="Times New Roman"/>
          <w:sz w:val="24"/>
          <w:szCs w:val="24"/>
        </w:rPr>
        <w:t xml:space="preserve"> </w:t>
      </w:r>
      <w:r w:rsidR="00DA5FDE" w:rsidRPr="00651911">
        <w:rPr>
          <w:rFonts w:cs="Times New Roman"/>
          <w:sz w:val="24"/>
          <w:szCs w:val="24"/>
        </w:rPr>
        <w:t>курсы, занятия познавательной, научной, исследовательской, просветительской направленности</w:t>
      </w:r>
      <w:r>
        <w:rPr>
          <w:rFonts w:cs="Times New Roman"/>
          <w:sz w:val="24"/>
          <w:szCs w:val="24"/>
        </w:rPr>
        <w:t>.</w:t>
      </w:r>
      <w:r w:rsidR="00DA5FDE" w:rsidRPr="00651911">
        <w:rPr>
          <w:rFonts w:cs="Times New Roman"/>
          <w:sz w:val="24"/>
          <w:szCs w:val="24"/>
        </w:rPr>
        <w:t xml:space="preserve"> </w:t>
      </w:r>
    </w:p>
    <w:p w14:paraId="5E77FFB2" w14:textId="457B993E" w:rsidR="00DA5FDE" w:rsidRPr="00651911" w:rsidRDefault="00651911" w:rsidP="00651911">
      <w:pPr>
        <w:pStyle w:val="a7"/>
        <w:tabs>
          <w:tab w:val="left" w:pos="567"/>
        </w:tabs>
        <w:spacing w:line="240" w:lineRule="auto"/>
        <w:ind w:left="0" w:right="-1" w:firstLine="0"/>
        <w:rPr>
          <w:rFonts w:cs="Times New Roman"/>
          <w:sz w:val="24"/>
          <w:szCs w:val="24"/>
        </w:rPr>
      </w:pPr>
      <w:r>
        <w:rPr>
          <w:rFonts w:cs="Times New Roman"/>
          <w:sz w:val="24"/>
          <w:szCs w:val="24"/>
        </w:rPr>
        <w:tab/>
      </w:r>
      <w:r w:rsidR="00DA5FDE" w:rsidRPr="00651911">
        <w:rPr>
          <w:rFonts w:cs="Times New Roman"/>
          <w:sz w:val="24"/>
          <w:szCs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3C994AC6" w14:textId="5279D259"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патриотической, гражданско-патриотической, военно-патриотической, краеведческой, историко-культурной, направленности; </w:t>
      </w:r>
    </w:p>
    <w:p w14:paraId="5FD6521D" w14:textId="6DE41F5F"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C19079D" w14:textId="0B942F73"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познавательной, научной, исследовательской, просветительской направленности; </w:t>
      </w:r>
    </w:p>
    <w:p w14:paraId="2745ED26" w14:textId="636888D3"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экологической, природоохранной направленности; </w:t>
      </w:r>
    </w:p>
    <w:p w14:paraId="40A79FD9" w14:textId="68E3B8D6"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художественной, эстетической направленности в области искусств, художественного творчества разных видов и жанров; </w:t>
      </w:r>
    </w:p>
    <w:p w14:paraId="79AC27E3" w14:textId="5646C44C"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 xml:space="preserve">туристско-краеведческой направленности; </w:t>
      </w:r>
    </w:p>
    <w:p w14:paraId="5C832A6C" w14:textId="5D68B657" w:rsidR="00DA5FDE" w:rsidRPr="00651911" w:rsidRDefault="00DA5FDE" w:rsidP="00DD0D34">
      <w:pPr>
        <w:pStyle w:val="a7"/>
        <w:numPr>
          <w:ilvl w:val="0"/>
          <w:numId w:val="344"/>
        </w:numPr>
        <w:tabs>
          <w:tab w:val="left" w:pos="567"/>
        </w:tabs>
        <w:spacing w:line="240" w:lineRule="auto"/>
        <w:ind w:left="0" w:right="-1" w:firstLine="0"/>
        <w:rPr>
          <w:rFonts w:cs="Times New Roman"/>
          <w:sz w:val="24"/>
          <w:szCs w:val="24"/>
        </w:rPr>
      </w:pPr>
      <w:r w:rsidRPr="00651911">
        <w:rPr>
          <w:rFonts w:cs="Times New Roman"/>
          <w:sz w:val="24"/>
          <w:szCs w:val="24"/>
        </w:rPr>
        <w:t>оздоровительной и спортивной направленности.</w:t>
      </w:r>
    </w:p>
    <w:p w14:paraId="135D24AA" w14:textId="1ED68E04" w:rsidR="00DA5FDE" w:rsidRPr="00651911" w:rsidRDefault="00651911"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Вышепредставленные курсы внеурочной деятельности ежегодно на начало учебного года выбираются по согласованию с родителями (законными представителями) участниками образовательных отношений и отражаются в плане внеурочной деятельности на теку</w:t>
      </w:r>
      <w:r>
        <w:rPr>
          <w:rFonts w:cs="Times New Roman"/>
          <w:bCs/>
          <w:sz w:val="24"/>
          <w:szCs w:val="24"/>
        </w:rPr>
        <w:t xml:space="preserve">щий учебный год в ООП.         </w:t>
      </w:r>
    </w:p>
    <w:p w14:paraId="77543DA2"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b/>
          <w:bCs/>
          <w:sz w:val="24"/>
          <w:szCs w:val="24"/>
        </w:rPr>
        <w:t>МОДУЛЬ 3. Классное руководство</w:t>
      </w:r>
    </w:p>
    <w:p w14:paraId="75CD72AC"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классного руководства предусматривает:</w:t>
      </w:r>
    </w:p>
    <w:p w14:paraId="65B53661" w14:textId="033A28D6"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 xml:space="preserve">планирование и проведение классных часов целевой воспитательной тематической направленности (проект «Взгляд в будущее», «уроки Мужества»); </w:t>
      </w:r>
    </w:p>
    <w:p w14:paraId="73F417DA" w14:textId="09A0CA92"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7644069F" w14:textId="57618128"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2ABEE87D" w14:textId="6A3CC0C2"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78E9DE72" w14:textId="571A7C00"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3F07AFDA" w14:textId="266F0250"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lastRenderedPageBreak/>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24F22287" w14:textId="37BD4205"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782350D5" w14:textId="6F1B28BB"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DE0F9A1" w14:textId="3A776659"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AD5983D" w14:textId="6C95F22B"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2F3E34A7" w14:textId="2A823319"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0076B201" w14:textId="7631A173"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649780D7" w14:textId="08AA4ABA"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14:paraId="2336A5F4" w14:textId="05275555"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68230AE6" w14:textId="499BB6DC" w:rsidR="00DA5FDE" w:rsidRPr="00651911" w:rsidRDefault="00DA5FDE" w:rsidP="00DD0D34">
      <w:pPr>
        <w:pStyle w:val="a7"/>
        <w:numPr>
          <w:ilvl w:val="0"/>
          <w:numId w:val="345"/>
        </w:numPr>
        <w:tabs>
          <w:tab w:val="left" w:pos="567"/>
        </w:tabs>
        <w:spacing w:line="240" w:lineRule="auto"/>
        <w:ind w:left="0" w:right="-1" w:firstLine="0"/>
        <w:rPr>
          <w:rFonts w:cs="Times New Roman"/>
          <w:sz w:val="24"/>
          <w:szCs w:val="24"/>
        </w:rPr>
      </w:pPr>
      <w:r w:rsidRPr="00651911">
        <w:rPr>
          <w:rFonts w:cs="Times New Roman"/>
          <w:sz w:val="24"/>
          <w:szCs w:val="24"/>
        </w:rPr>
        <w:t>проведение в классе праздников, конкурсов, соревнований и т.д.</w:t>
      </w:r>
    </w:p>
    <w:p w14:paraId="236614BE" w14:textId="77777777"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МОДУЛЬ 4. Основные школьные дела</w:t>
      </w:r>
    </w:p>
    <w:p w14:paraId="1E3678D2"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 xml:space="preserve">        Реализация воспитательного потенциала основных школьных дел предусматривает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2AC5C1D1"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Сентябрь:</w:t>
      </w:r>
      <w:r w:rsidRPr="00BC56E2">
        <w:rPr>
          <w:rFonts w:cs="Times New Roman"/>
          <w:bCs/>
          <w:sz w:val="24"/>
          <w:szCs w:val="24"/>
        </w:rPr>
        <w:t xml:space="preserve"> День знаний; День окончания Второй мировой войны, День солидарности в борьбе с терроризмом, Международный день памяти жертв фашизма.</w:t>
      </w:r>
    </w:p>
    <w:p w14:paraId="7FA94B3C"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Октябрь:</w:t>
      </w:r>
      <w:r w:rsidRPr="00BC56E2">
        <w:rPr>
          <w:rFonts w:cs="Times New Roman"/>
          <w:bCs/>
          <w:sz w:val="24"/>
          <w:szCs w:val="24"/>
        </w:rPr>
        <w:t xml:space="preserve"> Международный день пожилых людей; День Учителя; День памяти жертв политических репрессий, День защиты животных, День отца.</w:t>
      </w:r>
    </w:p>
    <w:p w14:paraId="1CB8349C"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Ноябрь:</w:t>
      </w:r>
      <w:r w:rsidRPr="00BC56E2">
        <w:rPr>
          <w:rFonts w:cs="Times New Roman"/>
          <w:bCs/>
          <w:sz w:val="24"/>
          <w:szCs w:val="24"/>
        </w:rPr>
        <w:t xml:space="preserve"> День народного единства.</w:t>
      </w:r>
    </w:p>
    <w:p w14:paraId="61C7093B"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Декабрь:</w:t>
      </w:r>
      <w:r w:rsidRPr="00BC56E2">
        <w:rPr>
          <w:rFonts w:cs="Times New Roman"/>
          <w:bCs/>
          <w:sz w:val="24"/>
          <w:szCs w:val="24"/>
        </w:rPr>
        <w:t xml:space="preserve">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2BB9FDFE"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Январь:</w:t>
      </w:r>
      <w:r w:rsidRPr="00BC56E2">
        <w:rPr>
          <w:rFonts w:cs="Times New Roman"/>
          <w:bCs/>
          <w:sz w:val="24"/>
          <w:szCs w:val="24"/>
        </w:rPr>
        <w:t xml:space="preserve"> Новый год; День снятия блокады Ленинграда.</w:t>
      </w:r>
    </w:p>
    <w:p w14:paraId="1951BFC9"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Февраль:</w:t>
      </w:r>
      <w:r w:rsidRPr="00BC56E2">
        <w:rPr>
          <w:rFonts w:cs="Times New Roman"/>
          <w:bCs/>
          <w:sz w:val="24"/>
          <w:szCs w:val="24"/>
        </w:rPr>
        <w:t xml:space="preserve"> Месячник военно- патриотического воспитания; День воинской славы России; День русской науки; Международный день родного языка; </w:t>
      </w:r>
    </w:p>
    <w:p w14:paraId="70373292"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 xml:space="preserve">День защитника Отечества. </w:t>
      </w:r>
    </w:p>
    <w:p w14:paraId="109BFFDB"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Март:</w:t>
      </w:r>
      <w:r w:rsidRPr="00BC56E2">
        <w:rPr>
          <w:rFonts w:cs="Times New Roman"/>
          <w:bCs/>
          <w:sz w:val="24"/>
          <w:szCs w:val="24"/>
        </w:rPr>
        <w:t xml:space="preserve"> Международный женский день; День воссоединения Крыма с Россией.</w:t>
      </w:r>
    </w:p>
    <w:p w14:paraId="4BB32EED"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Апрель:</w:t>
      </w:r>
      <w:r w:rsidRPr="00BC56E2">
        <w:rPr>
          <w:rFonts w:cs="Times New Roman"/>
          <w:bCs/>
          <w:sz w:val="24"/>
          <w:szCs w:val="24"/>
        </w:rPr>
        <w:t xml:space="preserve"> День космонавтики; День памяти о геноциде советского народа нацистами и их пособниками в годы ВОВ.</w:t>
      </w:r>
    </w:p>
    <w:p w14:paraId="341C270B"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Май:</w:t>
      </w:r>
      <w:r w:rsidRPr="00BC56E2">
        <w:rPr>
          <w:rFonts w:cs="Times New Roman"/>
          <w:bCs/>
          <w:sz w:val="24"/>
          <w:szCs w:val="24"/>
        </w:rPr>
        <w:t xml:space="preserve"> Праздник Весны и Труда;</w:t>
      </w:r>
    </w:p>
    <w:p w14:paraId="3712AEE2"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lastRenderedPageBreak/>
        <w:t>День Победы; День славянской письменности и культуры.</w:t>
      </w:r>
    </w:p>
    <w:p w14:paraId="62CBDE6E"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Июнь:</w:t>
      </w:r>
      <w:r w:rsidRPr="00BC56E2">
        <w:rPr>
          <w:rFonts w:cs="Times New Roman"/>
          <w:bCs/>
          <w:sz w:val="24"/>
          <w:szCs w:val="24"/>
        </w:rPr>
        <w:t xml:space="preserve"> Международный день защиты детей; День России; День памяти и скорби; </w:t>
      </w:r>
    </w:p>
    <w:p w14:paraId="422102FE"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
          <w:bCs/>
          <w:sz w:val="24"/>
          <w:szCs w:val="24"/>
        </w:rPr>
        <w:t>Июль:</w:t>
      </w:r>
      <w:r w:rsidRPr="00BC56E2">
        <w:rPr>
          <w:rFonts w:cs="Times New Roman"/>
          <w:bCs/>
          <w:sz w:val="24"/>
          <w:szCs w:val="24"/>
        </w:rPr>
        <w:t xml:space="preserve"> День семьи, любви и верности.</w:t>
      </w:r>
    </w:p>
    <w:p w14:paraId="077CACBC" w14:textId="77777777" w:rsidR="00DA5FDE" w:rsidRPr="00BC56E2" w:rsidRDefault="00DA5FDE" w:rsidP="00BC56E2">
      <w:pPr>
        <w:tabs>
          <w:tab w:val="left" w:pos="567"/>
        </w:tabs>
        <w:spacing w:line="240" w:lineRule="auto"/>
        <w:ind w:right="-1" w:firstLine="0"/>
        <w:rPr>
          <w:rFonts w:cs="Times New Roman"/>
          <w:bCs/>
          <w:i/>
          <w:sz w:val="24"/>
          <w:szCs w:val="24"/>
        </w:rPr>
      </w:pPr>
      <w:r w:rsidRPr="00BC56E2">
        <w:rPr>
          <w:rFonts w:cs="Times New Roman"/>
          <w:b/>
          <w:bCs/>
          <w:i/>
          <w:sz w:val="24"/>
          <w:szCs w:val="24"/>
        </w:rPr>
        <w:t>Август:</w:t>
      </w:r>
      <w:r w:rsidRPr="00BC56E2">
        <w:rPr>
          <w:rFonts w:cs="Times New Roman"/>
          <w:bCs/>
          <w:i/>
          <w:sz w:val="24"/>
          <w:szCs w:val="24"/>
        </w:rPr>
        <w:t xml:space="preserve"> День Государственного флага Российской Федерации; День воинской славы России.</w:t>
      </w:r>
    </w:p>
    <w:p w14:paraId="54FB4F55"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Участие во всероссийских акциях, посвящённых значимым событиям в России, мире:</w:t>
      </w:r>
    </w:p>
    <w:p w14:paraId="481F6212" w14:textId="0FDA6D45"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 xml:space="preserve">«Флаги России», «Окна России», «Бессмертный полк», «День памяти», «Блокадный хлеб»; </w:t>
      </w:r>
    </w:p>
    <w:p w14:paraId="77021F7B" w14:textId="04D35186"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 </w:t>
      </w:r>
    </w:p>
    <w:p w14:paraId="277EB4CF" w14:textId="0074FB93"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2EB3E3E" w14:textId="502B64BE"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 xml:space="preserve">социальные проекты в школе,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55BFB095" w14:textId="2AE6B870"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проводимые для жителей и организуемые совместно с семьями обучающихся праздники представления в связи с памятными датами, значимыми событи</w:t>
      </w:r>
      <w:r w:rsidR="00241B67">
        <w:rPr>
          <w:rFonts w:cs="Times New Roman"/>
          <w:bCs/>
          <w:sz w:val="24"/>
          <w:szCs w:val="24"/>
        </w:rPr>
        <w:t xml:space="preserve">ями </w:t>
      </w:r>
      <w:r w:rsidRPr="00241B67">
        <w:rPr>
          <w:rFonts w:cs="Times New Roman"/>
          <w:bCs/>
          <w:sz w:val="24"/>
          <w:szCs w:val="24"/>
        </w:rPr>
        <w:t xml:space="preserve">(смотр «Строя и песни», посвященного Дню Победы); </w:t>
      </w:r>
    </w:p>
    <w:p w14:paraId="35E618B9" w14:textId="6BE3B222" w:rsidR="00DA5FDE" w:rsidRPr="00241B67" w:rsidRDefault="00DA5FDE" w:rsidP="00DD0D34">
      <w:pPr>
        <w:pStyle w:val="a7"/>
        <w:numPr>
          <w:ilvl w:val="0"/>
          <w:numId w:val="346"/>
        </w:numPr>
        <w:tabs>
          <w:tab w:val="left" w:pos="567"/>
        </w:tabs>
        <w:spacing w:line="240" w:lineRule="auto"/>
        <w:ind w:left="0" w:right="-1" w:firstLine="0"/>
        <w:rPr>
          <w:rFonts w:cs="Times New Roman"/>
          <w:bCs/>
          <w:sz w:val="24"/>
          <w:szCs w:val="24"/>
        </w:rPr>
      </w:pPr>
      <w:r w:rsidRPr="00241B67">
        <w:rPr>
          <w:rFonts w:cs="Times New Roman"/>
          <w:bCs/>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18693840" w14:textId="45BD16BD"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sidR="00241B67">
        <w:rPr>
          <w:rFonts w:cs="Times New Roman"/>
          <w:bCs/>
          <w:sz w:val="24"/>
          <w:szCs w:val="24"/>
        </w:rPr>
        <w:t>или иной фрагмент общей работы.</w:t>
      </w:r>
    </w:p>
    <w:p w14:paraId="179FA341" w14:textId="77777777" w:rsidR="00DA5FDE" w:rsidRPr="00BC56E2" w:rsidRDefault="00DA5FDE" w:rsidP="00BC56E2">
      <w:pPr>
        <w:tabs>
          <w:tab w:val="left" w:pos="567"/>
        </w:tabs>
        <w:spacing w:line="240" w:lineRule="auto"/>
        <w:ind w:right="-1" w:firstLine="0"/>
        <w:rPr>
          <w:rFonts w:cs="Times New Roman"/>
          <w:b/>
          <w:bCs/>
          <w:sz w:val="24"/>
          <w:szCs w:val="24"/>
        </w:rPr>
      </w:pPr>
      <w:bookmarkStart w:id="308" w:name="_Toc90720792"/>
      <w:bookmarkStart w:id="309" w:name="_Toc90809305"/>
      <w:r w:rsidRPr="00BC56E2">
        <w:rPr>
          <w:rFonts w:cs="Times New Roman"/>
          <w:b/>
          <w:bCs/>
          <w:sz w:val="24"/>
          <w:szCs w:val="24"/>
        </w:rPr>
        <w:t>МОДУЛЬ 5. Внешкольные мероприятия</w:t>
      </w:r>
      <w:bookmarkEnd w:id="308"/>
      <w:bookmarkEnd w:id="309"/>
    </w:p>
    <w:p w14:paraId="6246AA56"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внешкольных мероприятий может предусматривать</w:t>
      </w:r>
      <w:r w:rsidRPr="00BC56E2">
        <w:rPr>
          <w:rFonts w:cs="Times New Roman"/>
          <w:i/>
          <w:iCs/>
          <w:sz w:val="24"/>
          <w:szCs w:val="24"/>
        </w:rPr>
        <w:t xml:space="preserve">: </w:t>
      </w:r>
    </w:p>
    <w:p w14:paraId="4C018826" w14:textId="167A9A9D" w:rsidR="00DA5FDE" w:rsidRPr="00241B67" w:rsidRDefault="00DA5FDE" w:rsidP="00DD0D34">
      <w:pPr>
        <w:pStyle w:val="a7"/>
        <w:numPr>
          <w:ilvl w:val="0"/>
          <w:numId w:val="347"/>
        </w:numPr>
        <w:tabs>
          <w:tab w:val="left" w:pos="567"/>
        </w:tabs>
        <w:spacing w:line="240" w:lineRule="auto"/>
        <w:ind w:left="0" w:right="-1" w:firstLine="0"/>
        <w:rPr>
          <w:rFonts w:cs="Times New Roman"/>
          <w:sz w:val="24"/>
          <w:szCs w:val="24"/>
        </w:rPr>
      </w:pPr>
      <w:r w:rsidRPr="00241B67">
        <w:rPr>
          <w:rFonts w:cs="Times New Roman"/>
          <w:sz w:val="24"/>
          <w:szCs w:val="24"/>
        </w:rPr>
        <w:t xml:space="preserve">общие внешкольные мероприятия, в том числе организуемые совместно с социальными партнёрами школы («День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w:t>
      </w:r>
    </w:p>
    <w:p w14:paraId="71D0EAA6" w14:textId="266E80A1" w:rsidR="00DA5FDE" w:rsidRPr="00241B67" w:rsidRDefault="00DA5FDE" w:rsidP="00DD0D34">
      <w:pPr>
        <w:pStyle w:val="a7"/>
        <w:numPr>
          <w:ilvl w:val="0"/>
          <w:numId w:val="347"/>
        </w:numPr>
        <w:tabs>
          <w:tab w:val="left" w:pos="567"/>
        </w:tabs>
        <w:spacing w:line="240" w:lineRule="auto"/>
        <w:ind w:left="0" w:right="-1" w:firstLine="0"/>
        <w:rPr>
          <w:rFonts w:cs="Times New Roman"/>
          <w:sz w:val="24"/>
          <w:szCs w:val="24"/>
        </w:rPr>
      </w:pPr>
      <w:r w:rsidRPr="00241B67">
        <w:rPr>
          <w:rFonts w:cs="Times New Roman"/>
          <w:sz w:val="24"/>
          <w:szCs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76C6E221" w14:textId="3A7A7CD8" w:rsidR="00DA5FDE" w:rsidRPr="00241B67" w:rsidRDefault="00DA5FDE" w:rsidP="00DD0D34">
      <w:pPr>
        <w:pStyle w:val="a7"/>
        <w:numPr>
          <w:ilvl w:val="0"/>
          <w:numId w:val="347"/>
        </w:numPr>
        <w:tabs>
          <w:tab w:val="left" w:pos="567"/>
        </w:tabs>
        <w:spacing w:line="240" w:lineRule="auto"/>
        <w:ind w:left="0" w:right="-1" w:firstLine="0"/>
        <w:rPr>
          <w:rFonts w:cs="Times New Roman"/>
          <w:sz w:val="24"/>
          <w:szCs w:val="24"/>
        </w:rPr>
      </w:pPr>
      <w:r w:rsidRPr="00241B67">
        <w:rPr>
          <w:rFonts w:cs="Times New Roman"/>
          <w:sz w:val="24"/>
          <w:szCs w:val="24"/>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w:t>
      </w:r>
      <w:r w:rsidR="00241B67">
        <w:rPr>
          <w:rFonts w:cs="Times New Roman"/>
          <w:sz w:val="24"/>
          <w:szCs w:val="24"/>
        </w:rPr>
        <w:t xml:space="preserve"> </w:t>
      </w:r>
      <w:r w:rsidRPr="00241B67">
        <w:rPr>
          <w:rFonts w:cs="Times New Roman"/>
          <w:sz w:val="24"/>
          <w:szCs w:val="24"/>
        </w:rPr>
        <w:t>-</w:t>
      </w:r>
      <w:r w:rsidR="00241B67">
        <w:rPr>
          <w:rFonts w:cs="Times New Roman"/>
          <w:sz w:val="24"/>
          <w:szCs w:val="24"/>
        </w:rPr>
        <w:t xml:space="preserve"> </w:t>
      </w:r>
      <w:r w:rsidRPr="00241B67">
        <w:rPr>
          <w:rFonts w:cs="Times New Roman"/>
          <w:sz w:val="24"/>
          <w:szCs w:val="24"/>
        </w:rPr>
        <w:t>Х.</w:t>
      </w:r>
      <w:r w:rsidR="00241B67">
        <w:rPr>
          <w:rFonts w:cs="Times New Roman"/>
          <w:sz w:val="24"/>
          <w:szCs w:val="24"/>
        </w:rPr>
        <w:t xml:space="preserve"> </w:t>
      </w:r>
      <w:r w:rsidRPr="00241B67">
        <w:rPr>
          <w:rFonts w:cs="Times New Roman"/>
          <w:sz w:val="24"/>
          <w:szCs w:val="24"/>
        </w:rPr>
        <w:t xml:space="preserve">Кадырова); </w:t>
      </w:r>
    </w:p>
    <w:p w14:paraId="1E3D5AC8" w14:textId="706E0B07" w:rsidR="00DA5FDE" w:rsidRPr="00241B67" w:rsidRDefault="00DA5FDE" w:rsidP="00DD0D34">
      <w:pPr>
        <w:pStyle w:val="a7"/>
        <w:numPr>
          <w:ilvl w:val="0"/>
          <w:numId w:val="347"/>
        </w:numPr>
        <w:tabs>
          <w:tab w:val="left" w:pos="567"/>
        </w:tabs>
        <w:spacing w:line="240" w:lineRule="auto"/>
        <w:ind w:left="0" w:right="-1" w:firstLine="0"/>
        <w:rPr>
          <w:rFonts w:cs="Times New Roman"/>
          <w:sz w:val="24"/>
          <w:szCs w:val="24"/>
        </w:rPr>
      </w:pPr>
      <w:r w:rsidRPr="00241B67">
        <w:rPr>
          <w:rFonts w:cs="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241B67">
        <w:rPr>
          <w:rFonts w:cs="Times New Roman"/>
          <w:sz w:val="24"/>
          <w:szCs w:val="24"/>
        </w:rPr>
        <w:lastRenderedPageBreak/>
        <w:t xml:space="preserve">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32D05E48" w14:textId="77777777"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МОДУЛЬ 6. Организация предметно-пространственной среды</w:t>
      </w:r>
    </w:p>
    <w:p w14:paraId="7EBDCFC3"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Реализация воспитательного потенциала предметно-пространственной среды предусматривает: </w:t>
      </w:r>
    </w:p>
    <w:p w14:paraId="52D8635A" w14:textId="295D5FB3"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526842BE" w14:textId="32968DF7"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04D56511" w14:textId="5F0E5E88"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09930230" w14:textId="41E8B2BC"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7C7AA13" w14:textId="1F209EC7"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71D49568" w14:textId="6260BAAC"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0374B650" w14:textId="52DE3ADD"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2F82D489" w14:textId="3CF244F0"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49204B75" w14:textId="7A47B9F5"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r w:rsidR="00A50D2B">
        <w:rPr>
          <w:rFonts w:cs="Times New Roman"/>
          <w:sz w:val="24"/>
          <w:szCs w:val="24"/>
        </w:rPr>
        <w:t>.</w:t>
      </w:r>
    </w:p>
    <w:p w14:paraId="76FBB07A" w14:textId="68408D9D" w:rsidR="00DA5FDE" w:rsidRPr="00241B67" w:rsidRDefault="00A50D2B" w:rsidP="00A50D2B">
      <w:pPr>
        <w:pStyle w:val="a7"/>
        <w:tabs>
          <w:tab w:val="left" w:pos="567"/>
        </w:tabs>
        <w:spacing w:line="240" w:lineRule="auto"/>
        <w:ind w:left="0" w:right="-1" w:firstLine="0"/>
        <w:rPr>
          <w:rFonts w:cs="Times New Roman"/>
          <w:sz w:val="24"/>
          <w:szCs w:val="24"/>
        </w:rPr>
      </w:pPr>
      <w:r>
        <w:rPr>
          <w:rFonts w:cs="Times New Roman"/>
          <w:sz w:val="24"/>
          <w:szCs w:val="24"/>
        </w:rPr>
        <w:tab/>
      </w:r>
      <w:r w:rsidR="00DA5FDE" w:rsidRPr="00241B67">
        <w:rPr>
          <w:rFonts w:cs="Times New Roman"/>
          <w:sz w:val="24"/>
          <w:szCs w:val="24"/>
        </w:rPr>
        <w:t xml:space="preserve">Реализация воспитательного потенциала предметно-пространственной среды предусматривает: </w:t>
      </w:r>
    </w:p>
    <w:p w14:paraId="30AE2485" w14:textId="5767B574"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23BBC0E2" w14:textId="10B4F37E"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4E36B46" w14:textId="4960A9B0"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53976014" w14:textId="605E973A"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14DBEA6" w14:textId="3D5BC608"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lastRenderedPageBreak/>
        <w:t>портреты выдающихся государственных деятелей России в прошлом, деятелей культуры, науки, искусства, военных, героев и защитников Отечества;</w:t>
      </w:r>
    </w:p>
    <w:p w14:paraId="4E97C8E9" w14:textId="40F2F1C2"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30036DFC" w14:textId="2F796AE9"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0E9F2023" w14:textId="28FF0A7E"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09A08C0D" w14:textId="21CC90AE"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6F297E13" w14:textId="4D3206A8"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25D69750" w14:textId="732DB397" w:rsidR="00DA5FDE" w:rsidRPr="00241B67"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6E5B4350" w14:textId="0FAD33F4" w:rsidR="00DA5FDE" w:rsidRPr="00A50D2B" w:rsidRDefault="00DA5FDE" w:rsidP="00DD0D34">
      <w:pPr>
        <w:pStyle w:val="a7"/>
        <w:numPr>
          <w:ilvl w:val="0"/>
          <w:numId w:val="348"/>
        </w:numPr>
        <w:tabs>
          <w:tab w:val="left" w:pos="567"/>
        </w:tabs>
        <w:spacing w:line="240" w:lineRule="auto"/>
        <w:ind w:left="0" w:right="-1" w:firstLine="0"/>
        <w:rPr>
          <w:rFonts w:cs="Times New Roman"/>
          <w:sz w:val="24"/>
          <w:szCs w:val="24"/>
        </w:rPr>
      </w:pPr>
      <w:r w:rsidRPr="00241B67">
        <w:rPr>
          <w:rFonts w:cs="Times New Roman"/>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2964E2A5" w14:textId="14188FC0"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МОДУЛЬ </w:t>
      </w:r>
      <w:r w:rsidR="00A50D2B">
        <w:rPr>
          <w:rFonts w:cs="Times New Roman"/>
          <w:b/>
          <w:bCs/>
          <w:sz w:val="24"/>
          <w:szCs w:val="24"/>
        </w:rPr>
        <w:t xml:space="preserve">7. Взаимодействие с родителями </w:t>
      </w:r>
      <w:r w:rsidRPr="00BC56E2">
        <w:rPr>
          <w:rFonts w:cs="Times New Roman"/>
          <w:b/>
          <w:bCs/>
          <w:sz w:val="24"/>
          <w:szCs w:val="24"/>
        </w:rPr>
        <w:t>(законными представителями)</w:t>
      </w:r>
    </w:p>
    <w:p w14:paraId="1E579DF9"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Реализация воспитательного потенциала работы с родителями предусматривает:</w:t>
      </w:r>
    </w:p>
    <w:p w14:paraId="22541E9E" w14:textId="503904F4"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5199C5B9" w14:textId="415DE9D0"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r w:rsidR="00A50D2B">
        <w:rPr>
          <w:rFonts w:cs="Times New Roman"/>
          <w:sz w:val="24"/>
          <w:szCs w:val="24"/>
        </w:rPr>
        <w:t xml:space="preserve"> </w:t>
      </w:r>
      <w:r w:rsidRPr="00A50D2B">
        <w:rPr>
          <w:rFonts w:cs="Times New Roman"/>
          <w:sz w:val="24"/>
          <w:szCs w:val="24"/>
        </w:rPr>
        <w:t>«родительское собрание» для родителей («Особенности образовательного процесса в новом учебном году», «Безопасность» и другое)</w:t>
      </w:r>
    </w:p>
    <w:p w14:paraId="13432420" w14:textId="6252028E"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проведение для родителей консультации педагога-психолога, социального педагога, сотрудников ОПДН, МВД;</w:t>
      </w:r>
    </w:p>
    <w:p w14:paraId="11CD91E8" w14:textId="4C60C289"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родительские интернет-сообщества</w:t>
      </w:r>
      <w:r w:rsidR="00A50D2B">
        <w:rPr>
          <w:rFonts w:cs="Times New Roman"/>
          <w:sz w:val="24"/>
          <w:szCs w:val="24"/>
        </w:rPr>
        <w:t xml:space="preserve"> </w:t>
      </w:r>
      <w:r w:rsidRPr="00A50D2B">
        <w:rPr>
          <w:rFonts w:cs="Times New Roman"/>
          <w:sz w:val="24"/>
          <w:szCs w:val="24"/>
        </w:rPr>
        <w:t>- группы в Сферум с участием педагогов, на которых обсуждаются интересующие родителей вопросы согласуется совместная деятельность;</w:t>
      </w:r>
    </w:p>
    <w:p w14:paraId="16632030" w14:textId="1826F366"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14:paraId="73D6A009" w14:textId="13930D16"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0BC667DE" w14:textId="017E2AB4"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558B6705" w14:textId="13F0A2B1"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t>привлечение, помощь со стороны родителей в подготовке и проведении классных и общешкольных мероприятий воспитательной направленности;</w:t>
      </w:r>
    </w:p>
    <w:p w14:paraId="63A18350" w14:textId="24210F9A" w:rsidR="00DA5FDE" w:rsidRPr="00A50D2B" w:rsidRDefault="00DA5FDE" w:rsidP="00DD0D34">
      <w:pPr>
        <w:pStyle w:val="a7"/>
        <w:numPr>
          <w:ilvl w:val="0"/>
          <w:numId w:val="349"/>
        </w:numPr>
        <w:tabs>
          <w:tab w:val="left" w:pos="567"/>
        </w:tabs>
        <w:spacing w:line="240" w:lineRule="auto"/>
        <w:ind w:left="0" w:right="-1" w:firstLine="0"/>
        <w:rPr>
          <w:rFonts w:cs="Times New Roman"/>
          <w:sz w:val="24"/>
          <w:szCs w:val="24"/>
        </w:rPr>
      </w:pPr>
      <w:r w:rsidRPr="00A50D2B">
        <w:rPr>
          <w:rFonts w:cs="Times New Roman"/>
          <w:sz w:val="24"/>
          <w:szCs w:val="24"/>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14:paraId="463775C5" w14:textId="77777777"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МОДУЛЬ 8. Самоуправление</w:t>
      </w:r>
    </w:p>
    <w:p w14:paraId="58ADDB02" w14:textId="15E0922A" w:rsidR="00DA5FDE" w:rsidRPr="00BC56E2" w:rsidRDefault="00A50D2B"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14:paraId="20B7D0C4" w14:textId="68D83D50" w:rsidR="00DA5FDE" w:rsidRPr="00A50D2B" w:rsidRDefault="00DA5FDE" w:rsidP="00DD0D34">
      <w:pPr>
        <w:pStyle w:val="a7"/>
        <w:numPr>
          <w:ilvl w:val="0"/>
          <w:numId w:val="350"/>
        </w:numPr>
        <w:tabs>
          <w:tab w:val="left" w:pos="567"/>
        </w:tabs>
        <w:spacing w:line="240" w:lineRule="auto"/>
        <w:ind w:left="0" w:right="-1" w:firstLine="0"/>
        <w:rPr>
          <w:rFonts w:cs="Times New Roman"/>
          <w:sz w:val="24"/>
          <w:szCs w:val="24"/>
        </w:rPr>
      </w:pPr>
      <w:r w:rsidRPr="00A50D2B">
        <w:rPr>
          <w:rFonts w:cs="Times New Roman"/>
          <w:sz w:val="24"/>
          <w:szCs w:val="24"/>
        </w:rPr>
        <w:t>организацию и деятельность органов ученического самоуправления (совет актива), избранных обучающимися;</w:t>
      </w:r>
    </w:p>
    <w:p w14:paraId="46D0BE67" w14:textId="05C9BA85" w:rsidR="00DA5FDE" w:rsidRPr="00A50D2B" w:rsidRDefault="00DA5FDE" w:rsidP="00DD0D34">
      <w:pPr>
        <w:pStyle w:val="a7"/>
        <w:numPr>
          <w:ilvl w:val="0"/>
          <w:numId w:val="350"/>
        </w:numPr>
        <w:tabs>
          <w:tab w:val="left" w:pos="567"/>
        </w:tabs>
        <w:spacing w:line="240" w:lineRule="auto"/>
        <w:ind w:left="0" w:right="-1" w:firstLine="0"/>
        <w:rPr>
          <w:rFonts w:cs="Times New Roman"/>
          <w:sz w:val="24"/>
          <w:szCs w:val="24"/>
        </w:rPr>
      </w:pPr>
      <w:r w:rsidRPr="00A50D2B">
        <w:rPr>
          <w:rFonts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1F55C90A" w14:textId="1F7CCC27" w:rsidR="00DA5FDE" w:rsidRPr="00BC56E2" w:rsidRDefault="00A50D2B" w:rsidP="00BC56E2">
      <w:pPr>
        <w:tabs>
          <w:tab w:val="left" w:pos="567"/>
        </w:tabs>
        <w:spacing w:line="240" w:lineRule="auto"/>
        <w:ind w:right="-1" w:firstLine="0"/>
        <w:rPr>
          <w:rFonts w:cs="Times New Roman"/>
          <w:b/>
          <w:sz w:val="24"/>
          <w:szCs w:val="24"/>
        </w:rPr>
      </w:pPr>
      <w:r>
        <w:rPr>
          <w:rFonts w:cs="Times New Roman"/>
          <w:sz w:val="24"/>
          <w:szCs w:val="24"/>
        </w:rPr>
        <w:tab/>
      </w:r>
      <w:r w:rsidR="00DA5FDE" w:rsidRPr="00BC56E2">
        <w:rPr>
          <w:rFonts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390E4406" w14:textId="77777777"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МОДУЛЬ 9. Профилактика и безопасность</w:t>
      </w:r>
      <w:r w:rsidRPr="00BC56E2">
        <w:rPr>
          <w:rFonts w:cs="Times New Roman"/>
          <w:sz w:val="24"/>
          <w:szCs w:val="24"/>
        </w:rPr>
        <w:t xml:space="preserve"> </w:t>
      </w:r>
    </w:p>
    <w:p w14:paraId="73546747" w14:textId="1CDD8CA4"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080B0B7A" w14:textId="05ACA03A"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2AC40463" w14:textId="03755570"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CE9253A" w14:textId="77777777"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5746050D" w14:textId="56BF9E84"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343C9B8A" w14:textId="4E796D60"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427D27B" w14:textId="3F2B942B"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56C267E3" w14:textId="5585322C"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w:t>
      </w:r>
      <w:r w:rsidRPr="00A50D2B">
        <w:rPr>
          <w:rFonts w:cs="Times New Roman"/>
          <w:sz w:val="24"/>
          <w:szCs w:val="24"/>
        </w:rPr>
        <w:lastRenderedPageBreak/>
        <w:t>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B1859EF" w14:textId="77777777" w:rsidR="00DA5FDE" w:rsidRPr="00A50D2B"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26632737" w14:textId="7A17ABE5" w:rsidR="00DA5FDE" w:rsidRPr="00BC2403" w:rsidRDefault="00DA5FDE" w:rsidP="00DD0D34">
      <w:pPr>
        <w:pStyle w:val="a7"/>
        <w:numPr>
          <w:ilvl w:val="0"/>
          <w:numId w:val="351"/>
        </w:numPr>
        <w:tabs>
          <w:tab w:val="left" w:pos="567"/>
        </w:tabs>
        <w:spacing w:line="240" w:lineRule="auto"/>
        <w:ind w:left="0" w:right="-1" w:firstLine="0"/>
        <w:rPr>
          <w:rFonts w:cs="Times New Roman"/>
          <w:sz w:val="24"/>
          <w:szCs w:val="24"/>
        </w:rPr>
      </w:pPr>
      <w:r w:rsidRPr="00A50D2B">
        <w:rPr>
          <w:rFonts w:cs="Times New Roman"/>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44E42D2A" w14:textId="77777777"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МОДУЛЬ 10. Социальное партнерство</w:t>
      </w:r>
    </w:p>
    <w:p w14:paraId="00A58957"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Реализация воспитательного потенциала социального партнерства школы предусматривает:</w:t>
      </w:r>
    </w:p>
    <w:p w14:paraId="6992835A" w14:textId="0C81BA6C" w:rsidR="00DA5FDE" w:rsidRPr="00BC2403" w:rsidRDefault="00DA5FDE" w:rsidP="00DD0D34">
      <w:pPr>
        <w:pStyle w:val="a7"/>
        <w:numPr>
          <w:ilvl w:val="0"/>
          <w:numId w:val="352"/>
        </w:numPr>
        <w:tabs>
          <w:tab w:val="left" w:pos="567"/>
        </w:tabs>
        <w:spacing w:line="240" w:lineRule="auto"/>
        <w:ind w:left="0" w:right="-1" w:firstLine="0"/>
        <w:rPr>
          <w:rFonts w:cs="Times New Roman"/>
          <w:bCs/>
          <w:sz w:val="24"/>
          <w:szCs w:val="24"/>
        </w:rPr>
      </w:pPr>
      <w:r w:rsidRPr="00BC2403">
        <w:rPr>
          <w:rFonts w:cs="Times New Roman"/>
          <w:bCs/>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34C60F1B" w14:textId="4713C128" w:rsidR="00DA5FDE" w:rsidRPr="00BC2403" w:rsidRDefault="00DA5FDE" w:rsidP="00DD0D34">
      <w:pPr>
        <w:pStyle w:val="a7"/>
        <w:numPr>
          <w:ilvl w:val="0"/>
          <w:numId w:val="352"/>
        </w:numPr>
        <w:tabs>
          <w:tab w:val="left" w:pos="567"/>
        </w:tabs>
        <w:spacing w:line="240" w:lineRule="auto"/>
        <w:ind w:left="0" w:right="-1" w:firstLine="0"/>
        <w:rPr>
          <w:rFonts w:cs="Times New Roman"/>
          <w:bCs/>
          <w:sz w:val="24"/>
          <w:szCs w:val="24"/>
        </w:rPr>
      </w:pPr>
      <w:r w:rsidRPr="00BC2403">
        <w:rPr>
          <w:rFonts w:cs="Times New Roman"/>
          <w:bCs/>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D3E43F8" w14:textId="428AB8EC" w:rsidR="00DA5FDE" w:rsidRPr="00BC2403" w:rsidRDefault="00DA5FDE" w:rsidP="00DD0D34">
      <w:pPr>
        <w:pStyle w:val="a7"/>
        <w:numPr>
          <w:ilvl w:val="0"/>
          <w:numId w:val="352"/>
        </w:numPr>
        <w:tabs>
          <w:tab w:val="left" w:pos="567"/>
        </w:tabs>
        <w:spacing w:line="240" w:lineRule="auto"/>
        <w:ind w:left="0" w:right="-1" w:firstLine="0"/>
        <w:rPr>
          <w:rFonts w:cs="Times New Roman"/>
          <w:bCs/>
          <w:sz w:val="24"/>
          <w:szCs w:val="24"/>
        </w:rPr>
      </w:pPr>
      <w:r w:rsidRPr="00BC2403">
        <w:rPr>
          <w:rFonts w:cs="Times New Roman"/>
          <w:bCs/>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48C24DAC" w14:textId="23068A14" w:rsidR="00DA5FDE" w:rsidRPr="00BC2403" w:rsidRDefault="00DA5FDE" w:rsidP="00DD0D34">
      <w:pPr>
        <w:pStyle w:val="a7"/>
        <w:numPr>
          <w:ilvl w:val="0"/>
          <w:numId w:val="352"/>
        </w:numPr>
        <w:tabs>
          <w:tab w:val="left" w:pos="567"/>
        </w:tabs>
        <w:spacing w:line="240" w:lineRule="auto"/>
        <w:ind w:left="0" w:right="-1" w:firstLine="0"/>
        <w:rPr>
          <w:rFonts w:cs="Times New Roman"/>
          <w:bCs/>
          <w:sz w:val="24"/>
          <w:szCs w:val="24"/>
        </w:rPr>
      </w:pPr>
      <w:r w:rsidRPr="00BC2403">
        <w:rPr>
          <w:rFonts w:cs="Times New Roman"/>
          <w:bCs/>
          <w:sz w:val="24"/>
          <w:szCs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612A8B63" w14:textId="2E6C2326" w:rsidR="00DA5FDE" w:rsidRPr="00BC2403" w:rsidRDefault="00DA5FDE" w:rsidP="00DD0D34">
      <w:pPr>
        <w:pStyle w:val="a7"/>
        <w:numPr>
          <w:ilvl w:val="0"/>
          <w:numId w:val="352"/>
        </w:numPr>
        <w:tabs>
          <w:tab w:val="left" w:pos="567"/>
        </w:tabs>
        <w:spacing w:line="240" w:lineRule="auto"/>
        <w:ind w:left="0" w:right="-1" w:firstLine="0"/>
        <w:rPr>
          <w:rFonts w:cs="Times New Roman"/>
          <w:bCs/>
          <w:sz w:val="24"/>
          <w:szCs w:val="24"/>
        </w:rPr>
      </w:pPr>
      <w:r w:rsidRPr="00BC2403">
        <w:rPr>
          <w:rFonts w:cs="Times New Roman"/>
          <w:bCs/>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8322EE1"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14:paraId="783D4660"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социального партнёрства может предусматривать: </w:t>
      </w:r>
    </w:p>
    <w:p w14:paraId="61C1CC81" w14:textId="388149A8" w:rsidR="00DA5FDE" w:rsidRPr="00BC2403" w:rsidRDefault="00DA5FDE" w:rsidP="00DD0D34">
      <w:pPr>
        <w:pStyle w:val="a7"/>
        <w:numPr>
          <w:ilvl w:val="0"/>
          <w:numId w:val="353"/>
        </w:numPr>
        <w:tabs>
          <w:tab w:val="left" w:pos="567"/>
        </w:tabs>
        <w:spacing w:line="240" w:lineRule="auto"/>
        <w:ind w:left="0" w:right="-1" w:firstLine="0"/>
        <w:rPr>
          <w:rFonts w:cs="Times New Roman"/>
          <w:sz w:val="24"/>
          <w:szCs w:val="24"/>
        </w:rPr>
      </w:pPr>
      <w:r w:rsidRPr="00BC2403">
        <w:rPr>
          <w:rFonts w:cs="Times New Roman"/>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62CF65F9" w14:textId="6293027B" w:rsidR="00DA5FDE" w:rsidRPr="00BC2403" w:rsidRDefault="00DA5FDE" w:rsidP="00DD0D34">
      <w:pPr>
        <w:pStyle w:val="a7"/>
        <w:numPr>
          <w:ilvl w:val="0"/>
          <w:numId w:val="353"/>
        </w:numPr>
        <w:tabs>
          <w:tab w:val="left" w:pos="567"/>
        </w:tabs>
        <w:spacing w:line="240" w:lineRule="auto"/>
        <w:ind w:left="0" w:right="-1" w:firstLine="0"/>
        <w:rPr>
          <w:rFonts w:cs="Times New Roman"/>
          <w:sz w:val="24"/>
          <w:szCs w:val="24"/>
        </w:rPr>
      </w:pPr>
      <w:r w:rsidRPr="00BC2403">
        <w:rPr>
          <w:rFonts w:cs="Times New Roman"/>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4987FDFD" w14:textId="3E93E975" w:rsidR="00DA5FDE" w:rsidRDefault="00DA5FDE" w:rsidP="00BC2403">
      <w:pPr>
        <w:tabs>
          <w:tab w:val="left" w:pos="567"/>
        </w:tabs>
        <w:spacing w:line="240" w:lineRule="auto"/>
        <w:ind w:right="-1" w:firstLine="0"/>
        <w:jc w:val="center"/>
        <w:rPr>
          <w:rFonts w:cs="Times New Roman"/>
          <w:bCs/>
          <w:sz w:val="24"/>
          <w:szCs w:val="24"/>
        </w:rPr>
      </w:pPr>
      <w:r w:rsidRPr="00BC56E2">
        <w:rPr>
          <w:rFonts w:cs="Times New Roman"/>
          <w:bCs/>
          <w:sz w:val="24"/>
          <w:szCs w:val="24"/>
        </w:rPr>
        <w:t>Содержание совместной деятельности школы с социальными партнёрами:</w:t>
      </w:r>
    </w:p>
    <w:p w14:paraId="4B6FF476" w14:textId="77777777" w:rsidR="00BC2403" w:rsidRPr="00BC2403" w:rsidRDefault="00BC2403" w:rsidP="00BC2403">
      <w:pPr>
        <w:tabs>
          <w:tab w:val="left" w:pos="567"/>
        </w:tabs>
        <w:spacing w:line="240" w:lineRule="auto"/>
        <w:ind w:right="-1" w:firstLine="0"/>
        <w:jc w:val="center"/>
        <w:rPr>
          <w:rFonts w:cs="Times New Roman"/>
          <w:bCs/>
          <w:sz w:val="16"/>
          <w:szCs w:val="16"/>
        </w:rPr>
      </w:pPr>
    </w:p>
    <w:tbl>
      <w:tblPr>
        <w:tblStyle w:val="ad"/>
        <w:tblW w:w="0" w:type="auto"/>
        <w:tblLook w:val="04A0" w:firstRow="1" w:lastRow="0" w:firstColumn="1" w:lastColumn="0" w:noHBand="0" w:noVBand="1"/>
      </w:tblPr>
      <w:tblGrid>
        <w:gridCol w:w="3256"/>
        <w:gridCol w:w="6089"/>
      </w:tblGrid>
      <w:tr w:rsidR="00055A9E" w:rsidRPr="00BC56E2" w14:paraId="2FD0F1F8" w14:textId="77777777" w:rsidTr="0010257A">
        <w:tc>
          <w:tcPr>
            <w:tcW w:w="3256" w:type="dxa"/>
          </w:tcPr>
          <w:p w14:paraId="0127A868"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Социальный партнёр</w:t>
            </w:r>
          </w:p>
        </w:tc>
        <w:tc>
          <w:tcPr>
            <w:tcW w:w="6089" w:type="dxa"/>
          </w:tcPr>
          <w:p w14:paraId="69745AEC"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Содержание совместной деятельности</w:t>
            </w:r>
          </w:p>
        </w:tc>
      </w:tr>
      <w:tr w:rsidR="00055A9E" w:rsidRPr="00BC56E2" w14:paraId="3D5E039A" w14:textId="77777777" w:rsidTr="0010257A">
        <w:tc>
          <w:tcPr>
            <w:tcW w:w="3256" w:type="dxa"/>
          </w:tcPr>
          <w:p w14:paraId="7DDF7B0D"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01809843"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Организация мероприятий на базе школы</w:t>
            </w:r>
          </w:p>
        </w:tc>
      </w:tr>
      <w:tr w:rsidR="00055A9E" w:rsidRPr="00BC56E2" w14:paraId="38E2C235" w14:textId="77777777" w:rsidTr="0010257A">
        <w:tc>
          <w:tcPr>
            <w:tcW w:w="3256" w:type="dxa"/>
          </w:tcPr>
          <w:p w14:paraId="5ABD0CCD"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21A10252"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Участие во флагманской программе «Добровольчество»</w:t>
            </w:r>
          </w:p>
        </w:tc>
      </w:tr>
      <w:tr w:rsidR="00055A9E" w:rsidRPr="00BC56E2" w14:paraId="3059AD9C" w14:textId="77777777" w:rsidTr="0010257A">
        <w:tc>
          <w:tcPr>
            <w:tcW w:w="3256" w:type="dxa"/>
          </w:tcPr>
          <w:p w14:paraId="6E412A7E"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5508094D"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 xml:space="preserve">Участие в муниципальных этапах спортивных </w:t>
            </w:r>
            <w:r w:rsidRPr="00BC56E2">
              <w:rPr>
                <w:rFonts w:cs="Times New Roman"/>
                <w:bCs/>
                <w:sz w:val="24"/>
                <w:szCs w:val="24"/>
              </w:rPr>
              <w:lastRenderedPageBreak/>
              <w:t>соревнований в рамках «Президентских спортивных игр»</w:t>
            </w:r>
          </w:p>
        </w:tc>
      </w:tr>
      <w:tr w:rsidR="00055A9E" w:rsidRPr="00BC56E2" w14:paraId="0A5414B8" w14:textId="77777777" w:rsidTr="0010257A">
        <w:tc>
          <w:tcPr>
            <w:tcW w:w="3256" w:type="dxa"/>
          </w:tcPr>
          <w:p w14:paraId="7B65FCF4"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12A62131"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Занятия по профилактике детского безнадзорности и правонарушений несовершеннолетних</w:t>
            </w:r>
          </w:p>
        </w:tc>
      </w:tr>
      <w:tr w:rsidR="00055A9E" w:rsidRPr="00BC56E2" w14:paraId="7A49DEA5" w14:textId="77777777" w:rsidTr="0010257A">
        <w:tc>
          <w:tcPr>
            <w:tcW w:w="3256" w:type="dxa"/>
          </w:tcPr>
          <w:p w14:paraId="56AB87FF"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0D8D2179"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Занятия по профилактике детского дорожно-транспортного травматизма</w:t>
            </w:r>
          </w:p>
        </w:tc>
      </w:tr>
      <w:tr w:rsidR="00055A9E" w:rsidRPr="00BC56E2" w14:paraId="251C00C4" w14:textId="77777777" w:rsidTr="0010257A">
        <w:tc>
          <w:tcPr>
            <w:tcW w:w="3256" w:type="dxa"/>
          </w:tcPr>
          <w:p w14:paraId="7EEF48EA"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3CCD2548"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Участие в конкурсах, проводимых ГИБДД</w:t>
            </w:r>
          </w:p>
        </w:tc>
      </w:tr>
      <w:tr w:rsidR="00055A9E" w:rsidRPr="00BC56E2" w14:paraId="47D145D5" w14:textId="77777777" w:rsidTr="0010257A">
        <w:tc>
          <w:tcPr>
            <w:tcW w:w="3256" w:type="dxa"/>
          </w:tcPr>
          <w:p w14:paraId="3E562F3A" w14:textId="77777777" w:rsidR="00DA5FDE" w:rsidRPr="00BC56E2" w:rsidRDefault="00DA5FDE" w:rsidP="00BC56E2">
            <w:pPr>
              <w:tabs>
                <w:tab w:val="left" w:pos="567"/>
              </w:tabs>
              <w:spacing w:line="240" w:lineRule="auto"/>
              <w:ind w:right="-1" w:firstLine="0"/>
              <w:rPr>
                <w:rFonts w:cs="Times New Roman"/>
                <w:bCs/>
                <w:sz w:val="24"/>
                <w:szCs w:val="24"/>
              </w:rPr>
            </w:pPr>
          </w:p>
        </w:tc>
        <w:tc>
          <w:tcPr>
            <w:tcW w:w="6089" w:type="dxa"/>
          </w:tcPr>
          <w:p w14:paraId="0B5E9D9D" w14:textId="77777777" w:rsidR="00DA5FDE" w:rsidRPr="00BC56E2" w:rsidRDefault="00DA5FDE" w:rsidP="00BC56E2">
            <w:pPr>
              <w:tabs>
                <w:tab w:val="left" w:pos="567"/>
              </w:tabs>
              <w:spacing w:line="240" w:lineRule="auto"/>
              <w:ind w:right="-1" w:firstLine="0"/>
              <w:rPr>
                <w:rFonts w:cs="Times New Roman"/>
                <w:bCs/>
                <w:sz w:val="24"/>
                <w:szCs w:val="24"/>
              </w:rPr>
            </w:pPr>
            <w:r w:rsidRPr="00BC56E2">
              <w:rPr>
                <w:rFonts w:cs="Times New Roman"/>
                <w:bCs/>
                <w:sz w:val="24"/>
                <w:szCs w:val="24"/>
              </w:rPr>
              <w:t>Проведение декад дорожной безопасности</w:t>
            </w:r>
          </w:p>
        </w:tc>
      </w:tr>
    </w:tbl>
    <w:p w14:paraId="003E1858" w14:textId="2F119F33" w:rsidR="00DA5FDE" w:rsidRPr="00BC56E2" w:rsidRDefault="00BC2403" w:rsidP="00BC56E2">
      <w:pPr>
        <w:tabs>
          <w:tab w:val="left" w:pos="567"/>
        </w:tabs>
        <w:spacing w:line="240" w:lineRule="auto"/>
        <w:ind w:right="-1" w:firstLine="0"/>
        <w:rPr>
          <w:rFonts w:cs="Times New Roman"/>
          <w:b/>
          <w:bCs/>
          <w:sz w:val="24"/>
          <w:szCs w:val="24"/>
        </w:rPr>
      </w:pPr>
      <w:r>
        <w:rPr>
          <w:rFonts w:cs="Times New Roman"/>
          <w:b/>
          <w:bCs/>
          <w:sz w:val="24"/>
          <w:szCs w:val="24"/>
        </w:rPr>
        <w:tab/>
      </w:r>
      <w:r>
        <w:rPr>
          <w:rFonts w:cs="Times New Roman"/>
          <w:b/>
          <w:bCs/>
          <w:sz w:val="24"/>
          <w:szCs w:val="24"/>
        </w:rPr>
        <w:tab/>
      </w:r>
    </w:p>
    <w:p w14:paraId="3BB03617" w14:textId="202C87AF" w:rsidR="00DA5FDE" w:rsidRPr="00BC56E2" w:rsidRDefault="00500161" w:rsidP="00BC56E2">
      <w:pPr>
        <w:tabs>
          <w:tab w:val="left" w:pos="567"/>
        </w:tabs>
        <w:spacing w:line="240" w:lineRule="auto"/>
        <w:ind w:right="-1" w:firstLine="0"/>
        <w:rPr>
          <w:rFonts w:cs="Times New Roman"/>
          <w:b/>
          <w:bCs/>
          <w:sz w:val="24"/>
          <w:szCs w:val="24"/>
        </w:rPr>
      </w:pPr>
      <w:r>
        <w:rPr>
          <w:rFonts w:cs="Times New Roman"/>
          <w:b/>
          <w:bCs/>
          <w:sz w:val="24"/>
          <w:szCs w:val="24"/>
        </w:rPr>
        <w:t>МОДУЛЬ 11. Профориентация</w:t>
      </w:r>
    </w:p>
    <w:p w14:paraId="7217D1C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16D73C00"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Реализация воспитательного потенциала профориентационной работы школы предусматривает: </w:t>
      </w:r>
    </w:p>
    <w:p w14:paraId="5A257FC6" w14:textId="21D557D2" w:rsidR="00DA5FDE" w:rsidRPr="00500161" w:rsidRDefault="00DA5FDE" w:rsidP="00DD0D34">
      <w:pPr>
        <w:pStyle w:val="a7"/>
        <w:numPr>
          <w:ilvl w:val="0"/>
          <w:numId w:val="354"/>
        </w:numPr>
        <w:tabs>
          <w:tab w:val="left" w:pos="567"/>
        </w:tabs>
        <w:spacing w:line="240" w:lineRule="auto"/>
        <w:ind w:left="0" w:right="-1" w:firstLine="0"/>
        <w:rPr>
          <w:rFonts w:cs="Times New Roman"/>
          <w:sz w:val="24"/>
          <w:szCs w:val="24"/>
        </w:rPr>
      </w:pPr>
      <w:r w:rsidRPr="00500161">
        <w:rPr>
          <w:rFonts w:cs="Times New Roman"/>
          <w:sz w:val="24"/>
          <w:szCs w:val="24"/>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F756EF5" w14:textId="77777777" w:rsidR="00500161" w:rsidRDefault="00DA5FDE" w:rsidP="00DD0D34">
      <w:pPr>
        <w:pStyle w:val="a7"/>
        <w:numPr>
          <w:ilvl w:val="0"/>
          <w:numId w:val="354"/>
        </w:numPr>
        <w:tabs>
          <w:tab w:val="left" w:pos="567"/>
        </w:tabs>
        <w:spacing w:line="240" w:lineRule="auto"/>
        <w:ind w:left="0" w:right="-1" w:firstLine="0"/>
        <w:rPr>
          <w:rFonts w:cs="Times New Roman"/>
          <w:sz w:val="24"/>
          <w:szCs w:val="24"/>
        </w:rPr>
      </w:pPr>
      <w:r w:rsidRPr="00500161">
        <w:rPr>
          <w:rFonts w:cs="Times New Roman"/>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 через реализацию рабочих программ курсов внеурочной деятельности «Тропинка в профессию» во 2-4 классах, «Россия-Мои горизонты»</w:t>
      </w:r>
    </w:p>
    <w:p w14:paraId="3B3F49DF" w14:textId="3184B877" w:rsidR="00DA5FDE" w:rsidRPr="00500161" w:rsidRDefault="00DA5FDE" w:rsidP="00DD0D34">
      <w:pPr>
        <w:pStyle w:val="a7"/>
        <w:numPr>
          <w:ilvl w:val="0"/>
          <w:numId w:val="354"/>
        </w:numPr>
        <w:tabs>
          <w:tab w:val="left" w:pos="567"/>
        </w:tabs>
        <w:spacing w:line="240" w:lineRule="auto"/>
        <w:ind w:left="0" w:right="-1" w:firstLine="0"/>
        <w:rPr>
          <w:rFonts w:cs="Times New Roman"/>
          <w:sz w:val="24"/>
          <w:szCs w:val="24"/>
        </w:rPr>
      </w:pPr>
      <w:r w:rsidRPr="00500161">
        <w:rPr>
          <w:rFonts w:cs="Times New Roman"/>
          <w:sz w:val="24"/>
          <w:szCs w:val="24"/>
        </w:rPr>
        <w:t xml:space="preserve"> </w:t>
      </w:r>
      <w:r w:rsidRPr="00500161">
        <w:rPr>
          <w:rFonts w:cs="Times New Roman"/>
          <w:sz w:val="24"/>
          <w:szCs w:val="24"/>
          <w:lang w:val="x-none"/>
        </w:rPr>
        <w:t>экскурсии</w:t>
      </w:r>
      <w:r w:rsidRPr="00500161">
        <w:rPr>
          <w:rFonts w:cs="Times New Roman"/>
          <w:sz w:val="24"/>
          <w:szCs w:val="24"/>
        </w:rPr>
        <w:t xml:space="preserve"> в места согласно договорам с социальными партнёрами школы</w:t>
      </w:r>
      <w:r w:rsidRPr="00500161">
        <w:rPr>
          <w:rFonts w:cs="Times New Roman"/>
          <w:sz w:val="24"/>
          <w:szCs w:val="24"/>
          <w:lang w:val="x-none"/>
        </w:rPr>
        <w:t>, дающие начальные представления о существующих профессиях и условиях работы.</w:t>
      </w:r>
    </w:p>
    <w:p w14:paraId="0A7C0678" w14:textId="726CED77" w:rsidR="00DA5FDE" w:rsidRPr="00500161"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Модуль 12. Духовно-нравственное воспитание и развитие подрастающего</w:t>
      </w:r>
      <w:r w:rsidR="00500161">
        <w:rPr>
          <w:rFonts w:cs="Times New Roman"/>
          <w:b/>
          <w:bCs/>
          <w:sz w:val="24"/>
          <w:szCs w:val="24"/>
        </w:rPr>
        <w:t xml:space="preserve"> поколения Чеченской Республики</w:t>
      </w:r>
    </w:p>
    <w:p w14:paraId="5310EBF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Реализация воспитательного потенциала Духовно-нравственного воспитания и развития подрастающего поколения Чеченской Республики предусматривает:</w:t>
      </w:r>
    </w:p>
    <w:p w14:paraId="4B39D37A" w14:textId="7AA54F19"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формирование гражданского общества на основе духовно-нравственных ценностей, гуманизма и патриотизма;</w:t>
      </w:r>
    </w:p>
    <w:p w14:paraId="0472BA41" w14:textId="5FA7E258"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405FF54D" w14:textId="3A6E11F9"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создание единого центра (координационно-консультативного института) по реализации мер,</w:t>
      </w:r>
    </w:p>
    <w:p w14:paraId="3C5272D3" w14:textId="77777777"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направленных на духовное возрождение общества;</w:t>
      </w:r>
    </w:p>
    <w:p w14:paraId="420BD90D" w14:textId="4FCC95F3"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5B929DBD" w14:textId="37C0D42A"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22BA4995" w14:textId="360222F3"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5FA59E83" w14:textId="247A01AA"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формирование ответственного поведения, умения противостоять чуждым идеям и асоциальным проявлениям;</w:t>
      </w:r>
    </w:p>
    <w:p w14:paraId="6FBEE912" w14:textId="3C1372B1"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развитие навыков здорового образа жизни, самодисциплины;</w:t>
      </w:r>
    </w:p>
    <w:p w14:paraId="0A003D72" w14:textId="64F478DE"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формирование любви к Родине и гордости за свою страну;</w:t>
      </w:r>
    </w:p>
    <w:p w14:paraId="4641F317" w14:textId="3CA2F562" w:rsidR="00DA5FDE" w:rsidRPr="00500161" w:rsidRDefault="00DA5FDE" w:rsidP="00DD0D34">
      <w:pPr>
        <w:pStyle w:val="a7"/>
        <w:numPr>
          <w:ilvl w:val="0"/>
          <w:numId w:val="355"/>
        </w:numPr>
        <w:tabs>
          <w:tab w:val="left" w:pos="567"/>
        </w:tabs>
        <w:spacing w:line="240" w:lineRule="auto"/>
        <w:ind w:left="0" w:right="-1" w:firstLine="0"/>
        <w:rPr>
          <w:rFonts w:cs="Times New Roman"/>
          <w:sz w:val="24"/>
          <w:szCs w:val="24"/>
        </w:rPr>
      </w:pPr>
      <w:r w:rsidRPr="00500161">
        <w:rPr>
          <w:rFonts w:cs="Times New Roman"/>
          <w:sz w:val="24"/>
          <w:szCs w:val="24"/>
        </w:rPr>
        <w:t>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00B36B25" w14:textId="566B10B4" w:rsidR="00DA5FDE" w:rsidRPr="00BC56E2" w:rsidRDefault="00DA5FDE" w:rsidP="00BC56E2">
      <w:pPr>
        <w:tabs>
          <w:tab w:val="left" w:pos="567"/>
        </w:tabs>
        <w:spacing w:line="240" w:lineRule="auto"/>
        <w:ind w:right="-1" w:firstLine="0"/>
        <w:rPr>
          <w:rFonts w:cs="Times New Roman"/>
          <w:sz w:val="24"/>
          <w:szCs w:val="24"/>
        </w:rPr>
      </w:pPr>
    </w:p>
    <w:p w14:paraId="7E22185E" w14:textId="5CCC7932" w:rsidR="00DA5FDE" w:rsidRPr="00BC56E2" w:rsidRDefault="00DA5FDE" w:rsidP="00500161">
      <w:pPr>
        <w:pStyle w:val="a7"/>
        <w:numPr>
          <w:ilvl w:val="2"/>
          <w:numId w:val="26"/>
        </w:numPr>
        <w:tabs>
          <w:tab w:val="left" w:pos="567"/>
        </w:tabs>
        <w:spacing w:line="240" w:lineRule="auto"/>
        <w:ind w:left="0" w:right="-1" w:firstLine="0"/>
        <w:jc w:val="center"/>
        <w:rPr>
          <w:rFonts w:cs="Times New Roman"/>
          <w:b/>
          <w:bCs/>
          <w:sz w:val="24"/>
          <w:szCs w:val="24"/>
        </w:rPr>
      </w:pPr>
      <w:bookmarkStart w:id="310" w:name="_Toc90720800"/>
      <w:r w:rsidRPr="00BC56E2">
        <w:rPr>
          <w:rFonts w:cs="Times New Roman"/>
          <w:b/>
          <w:bCs/>
          <w:sz w:val="24"/>
          <w:szCs w:val="24"/>
        </w:rPr>
        <w:t>ОРГАНИЗАЦИОННЫЙ РАЗДЕЛ</w:t>
      </w:r>
      <w:bookmarkEnd w:id="310"/>
    </w:p>
    <w:p w14:paraId="55333D4D" w14:textId="77777777" w:rsidR="00606504" w:rsidRPr="00500161" w:rsidRDefault="00606504" w:rsidP="00BC56E2">
      <w:pPr>
        <w:tabs>
          <w:tab w:val="left" w:pos="567"/>
        </w:tabs>
        <w:spacing w:line="240" w:lineRule="auto"/>
        <w:ind w:right="-1" w:firstLine="0"/>
        <w:rPr>
          <w:rFonts w:cs="Times New Roman"/>
          <w:b/>
          <w:bCs/>
          <w:sz w:val="16"/>
          <w:szCs w:val="24"/>
        </w:rPr>
      </w:pPr>
      <w:bookmarkStart w:id="311" w:name="_Toc90720801"/>
      <w:bookmarkStart w:id="312" w:name="_Toc90809315"/>
    </w:p>
    <w:p w14:paraId="17AEF905" w14:textId="351D5FA0" w:rsidR="00DA5FDE" w:rsidRPr="00500161"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 xml:space="preserve">Общие требования к условиям </w:t>
      </w:r>
      <w:bookmarkEnd w:id="311"/>
      <w:bookmarkEnd w:id="312"/>
      <w:r w:rsidR="00500161">
        <w:rPr>
          <w:rFonts w:cs="Times New Roman"/>
          <w:b/>
          <w:bCs/>
          <w:sz w:val="24"/>
          <w:szCs w:val="24"/>
        </w:rPr>
        <w:t>реализации программы воспитания</w:t>
      </w:r>
    </w:p>
    <w:p w14:paraId="2E93E658" w14:textId="091D1674" w:rsidR="00DA5FDE" w:rsidRPr="00BC56E2" w:rsidRDefault="00500161"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Рабочая 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7AF89A47" w14:textId="77777777" w:rsidR="00DA5FDE" w:rsidRPr="00BC56E2" w:rsidRDefault="00DA5FDE" w:rsidP="00DD0D34">
      <w:pPr>
        <w:numPr>
          <w:ilvl w:val="0"/>
          <w:numId w:val="79"/>
        </w:numPr>
        <w:tabs>
          <w:tab w:val="left" w:pos="567"/>
        </w:tabs>
        <w:spacing w:line="240" w:lineRule="auto"/>
        <w:ind w:left="0" w:right="-1" w:firstLine="0"/>
        <w:rPr>
          <w:rFonts w:cs="Times New Roman"/>
          <w:bCs/>
          <w:sz w:val="24"/>
          <w:szCs w:val="24"/>
        </w:rPr>
      </w:pPr>
      <w:r w:rsidRPr="00BC56E2">
        <w:rPr>
          <w:rFonts w:cs="Times New Roman"/>
          <w:bCs/>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E438D9B" w14:textId="77777777" w:rsidR="00DA5FDE" w:rsidRPr="00BC56E2" w:rsidRDefault="00DA5FDE" w:rsidP="00DD0D34">
      <w:pPr>
        <w:numPr>
          <w:ilvl w:val="0"/>
          <w:numId w:val="79"/>
        </w:numPr>
        <w:tabs>
          <w:tab w:val="left" w:pos="567"/>
        </w:tabs>
        <w:spacing w:line="240" w:lineRule="auto"/>
        <w:ind w:left="0" w:right="-1" w:firstLine="0"/>
        <w:rPr>
          <w:rFonts w:cs="Times New Roman"/>
          <w:bCs/>
          <w:sz w:val="24"/>
          <w:szCs w:val="24"/>
        </w:rPr>
      </w:pPr>
      <w:r w:rsidRPr="00BC56E2">
        <w:rPr>
          <w:rFonts w:cs="Times New Roman"/>
          <w:bCs/>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09C37DE" w14:textId="77777777" w:rsidR="00DA5FDE" w:rsidRPr="00BC56E2" w:rsidRDefault="00DA5FDE" w:rsidP="00DD0D34">
      <w:pPr>
        <w:numPr>
          <w:ilvl w:val="0"/>
          <w:numId w:val="79"/>
        </w:numPr>
        <w:tabs>
          <w:tab w:val="left" w:pos="567"/>
        </w:tabs>
        <w:spacing w:line="240" w:lineRule="auto"/>
        <w:ind w:left="0" w:right="-1" w:firstLine="0"/>
        <w:rPr>
          <w:rFonts w:cs="Times New Roman"/>
          <w:bCs/>
          <w:sz w:val="24"/>
          <w:szCs w:val="24"/>
        </w:rPr>
      </w:pPr>
      <w:r w:rsidRPr="00BC56E2">
        <w:rPr>
          <w:rFonts w:cs="Times New Roman"/>
          <w:bCs/>
          <w:sz w:val="24"/>
          <w:szCs w:val="24"/>
        </w:rPr>
        <w:t>взаимодействие с родителями (законными представителями) по вопросам воспитания;</w:t>
      </w:r>
    </w:p>
    <w:p w14:paraId="34182135" w14:textId="38399E40" w:rsidR="00DA5FDE" w:rsidRPr="00BC56E2" w:rsidRDefault="00500161" w:rsidP="00DD0D34">
      <w:pPr>
        <w:numPr>
          <w:ilvl w:val="0"/>
          <w:numId w:val="79"/>
        </w:numPr>
        <w:tabs>
          <w:tab w:val="left" w:pos="567"/>
        </w:tabs>
        <w:spacing w:line="240" w:lineRule="auto"/>
        <w:ind w:left="0" w:right="-1" w:firstLine="0"/>
        <w:rPr>
          <w:rFonts w:cs="Times New Roman"/>
          <w:bCs/>
          <w:sz w:val="24"/>
          <w:szCs w:val="24"/>
        </w:rPr>
      </w:pPr>
      <w:r>
        <w:rPr>
          <w:rFonts w:cs="Times New Roman"/>
          <w:bCs/>
          <w:sz w:val="24"/>
          <w:szCs w:val="24"/>
        </w:rPr>
        <w:t xml:space="preserve">учет индивидуальных </w:t>
      </w:r>
      <w:r w:rsidR="00DA5FDE" w:rsidRPr="00BC56E2">
        <w:rPr>
          <w:rFonts w:cs="Times New Roman"/>
          <w:bCs/>
          <w:sz w:val="24"/>
          <w:szCs w:val="24"/>
        </w:rPr>
        <w:t>особенностей обучающихся (возрастных, физических, психологических, национальных и пр.).</w:t>
      </w:r>
    </w:p>
    <w:p w14:paraId="7F680D5D" w14:textId="6F82F162" w:rsidR="00606504" w:rsidRPr="00500161" w:rsidRDefault="00606504" w:rsidP="00BC56E2">
      <w:pPr>
        <w:tabs>
          <w:tab w:val="left" w:pos="567"/>
        </w:tabs>
        <w:spacing w:line="240" w:lineRule="auto"/>
        <w:ind w:right="-1" w:firstLine="0"/>
        <w:rPr>
          <w:rFonts w:cs="Times New Roman"/>
          <w:b/>
          <w:bCs/>
          <w:sz w:val="16"/>
          <w:szCs w:val="16"/>
        </w:rPr>
      </w:pPr>
      <w:bookmarkStart w:id="313" w:name="_Toc90720802"/>
      <w:bookmarkStart w:id="314" w:name="_Toc90809316"/>
    </w:p>
    <w:p w14:paraId="00C7F34D" w14:textId="48D12C67" w:rsidR="00606504"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Особенности организации воспитательной деятельности</w:t>
      </w:r>
      <w:bookmarkEnd w:id="313"/>
      <w:bookmarkEnd w:id="314"/>
    </w:p>
    <w:p w14:paraId="3CD77BB5"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bCs/>
          <w:sz w:val="24"/>
          <w:szCs w:val="24"/>
        </w:rPr>
        <w:t>Организация воспитательной деятельности опирается на школьный уклад,</w:t>
      </w:r>
      <w:r w:rsidRPr="00BC56E2">
        <w:rPr>
          <w:rFonts w:cs="Times New Roman"/>
          <w:sz w:val="24"/>
          <w:szCs w:val="24"/>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31B1B029" w14:textId="342CBEC0"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bookmarkStart w:id="315" w:name="_Toc90720803"/>
      <w:bookmarkStart w:id="316" w:name="_Toc90809317"/>
    </w:p>
    <w:p w14:paraId="0F428254" w14:textId="219DDB93" w:rsidR="00606504" w:rsidRPr="00BC56E2" w:rsidRDefault="00DA5FDE" w:rsidP="00500161">
      <w:pPr>
        <w:tabs>
          <w:tab w:val="left" w:pos="567"/>
        </w:tabs>
        <w:spacing w:line="240" w:lineRule="auto"/>
        <w:ind w:right="-1" w:firstLine="0"/>
        <w:jc w:val="center"/>
        <w:rPr>
          <w:rFonts w:cs="Times New Roman"/>
          <w:b/>
          <w:bCs/>
          <w:sz w:val="24"/>
          <w:szCs w:val="24"/>
        </w:rPr>
      </w:pPr>
      <w:r w:rsidRPr="00BC56E2">
        <w:rPr>
          <w:rFonts w:cs="Times New Roman"/>
          <w:b/>
          <w:bCs/>
          <w:sz w:val="24"/>
          <w:szCs w:val="24"/>
        </w:rPr>
        <w:t>Кадровое обеспечение</w:t>
      </w:r>
      <w:bookmarkEnd w:id="315"/>
      <w:bookmarkEnd w:id="316"/>
      <w:r w:rsidRPr="00BC56E2">
        <w:rPr>
          <w:rFonts w:cs="Times New Roman"/>
          <w:b/>
          <w:bCs/>
          <w:sz w:val="24"/>
          <w:szCs w:val="24"/>
        </w:rPr>
        <w:t xml:space="preserve"> реализации</w:t>
      </w:r>
      <w:r w:rsidRPr="00BC56E2">
        <w:rPr>
          <w:rFonts w:cs="Times New Roman"/>
          <w:sz w:val="24"/>
          <w:szCs w:val="24"/>
        </w:rPr>
        <w:t xml:space="preserve"> </w:t>
      </w:r>
      <w:r w:rsidRPr="00BC56E2">
        <w:rPr>
          <w:rFonts w:cs="Times New Roman"/>
          <w:b/>
          <w:bCs/>
          <w:sz w:val="24"/>
          <w:szCs w:val="24"/>
        </w:rPr>
        <w:t>рабо</w:t>
      </w:r>
      <w:r w:rsidR="00500161">
        <w:rPr>
          <w:rFonts w:cs="Times New Roman"/>
          <w:b/>
          <w:bCs/>
          <w:sz w:val="24"/>
          <w:szCs w:val="24"/>
        </w:rPr>
        <w:t>чей программы воспитания школы: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663"/>
      </w:tblGrid>
      <w:tr w:rsidR="00055A9E" w:rsidRPr="00500161" w14:paraId="164D0F47" w14:textId="77777777" w:rsidTr="0010257A">
        <w:tc>
          <w:tcPr>
            <w:tcW w:w="2830" w:type="dxa"/>
          </w:tcPr>
          <w:p w14:paraId="7CBFEB0B" w14:textId="77777777" w:rsidR="00DA5FDE" w:rsidRPr="00500161" w:rsidRDefault="00DA5FDE" w:rsidP="00BC56E2">
            <w:pPr>
              <w:tabs>
                <w:tab w:val="left" w:pos="567"/>
              </w:tabs>
              <w:spacing w:line="240" w:lineRule="auto"/>
              <w:ind w:right="-1" w:firstLine="0"/>
              <w:rPr>
                <w:rFonts w:cs="Times New Roman"/>
                <w:b/>
                <w:sz w:val="22"/>
                <w:szCs w:val="24"/>
              </w:rPr>
            </w:pPr>
            <w:r w:rsidRPr="00500161">
              <w:rPr>
                <w:rFonts w:cs="Times New Roman"/>
                <w:sz w:val="22"/>
                <w:szCs w:val="24"/>
              </w:rPr>
              <w:t>Директор</w:t>
            </w:r>
          </w:p>
        </w:tc>
        <w:tc>
          <w:tcPr>
            <w:tcW w:w="6663" w:type="dxa"/>
          </w:tcPr>
          <w:p w14:paraId="69A9130F"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Осуществляет контроль развития системы организации воспитания обучающихся</w:t>
            </w:r>
          </w:p>
        </w:tc>
      </w:tr>
      <w:tr w:rsidR="00055A9E" w:rsidRPr="00500161" w14:paraId="1C3792EA" w14:textId="77777777" w:rsidTr="0010257A">
        <w:tc>
          <w:tcPr>
            <w:tcW w:w="2830" w:type="dxa"/>
          </w:tcPr>
          <w:p w14:paraId="254FCEB1" w14:textId="77777777" w:rsidR="00DA5FDE" w:rsidRPr="00500161" w:rsidRDefault="00DA5FDE" w:rsidP="00BC56E2">
            <w:pPr>
              <w:tabs>
                <w:tab w:val="left" w:pos="567"/>
              </w:tabs>
              <w:spacing w:line="240" w:lineRule="auto"/>
              <w:ind w:right="-1" w:firstLine="0"/>
              <w:rPr>
                <w:rFonts w:cs="Times New Roman"/>
                <w:b/>
                <w:sz w:val="22"/>
                <w:szCs w:val="24"/>
              </w:rPr>
            </w:pPr>
            <w:r w:rsidRPr="00500161">
              <w:rPr>
                <w:rFonts w:cs="Times New Roman"/>
                <w:sz w:val="22"/>
                <w:szCs w:val="24"/>
              </w:rPr>
              <w:t>Заместитель директора по учебной работе</w:t>
            </w:r>
          </w:p>
        </w:tc>
        <w:tc>
          <w:tcPr>
            <w:tcW w:w="6663" w:type="dxa"/>
          </w:tcPr>
          <w:p w14:paraId="3684B59A" w14:textId="1147B25F"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w:t>
            </w:r>
            <w:r w:rsidR="00500161" w:rsidRPr="00500161">
              <w:rPr>
                <w:rFonts w:cs="Times New Roman"/>
                <w:sz w:val="22"/>
                <w:szCs w:val="24"/>
              </w:rPr>
              <w:t xml:space="preserve">лями), учителями-предметниками. </w:t>
            </w:r>
            <w:r w:rsidRPr="00500161">
              <w:rPr>
                <w:rFonts w:cs="Times New Roman"/>
                <w:sz w:val="22"/>
                <w:szCs w:val="24"/>
              </w:rPr>
              <w:t>Организует методическое сопровождение и контроль учителей</w:t>
            </w:r>
            <w:r w:rsidR="00500161" w:rsidRPr="00500161">
              <w:rPr>
                <w:rFonts w:cs="Times New Roman"/>
                <w:sz w:val="22"/>
                <w:szCs w:val="24"/>
              </w:rPr>
              <w:t xml:space="preserve"> </w:t>
            </w:r>
            <w:r w:rsidRPr="00500161">
              <w:rPr>
                <w:rFonts w:cs="Times New Roman"/>
                <w:sz w:val="22"/>
                <w:szCs w:val="24"/>
              </w:rPr>
              <w:t>-</w:t>
            </w:r>
            <w:r w:rsidR="00500161" w:rsidRPr="00500161">
              <w:rPr>
                <w:rFonts w:cs="Times New Roman"/>
                <w:sz w:val="22"/>
                <w:szCs w:val="24"/>
              </w:rPr>
              <w:t xml:space="preserve"> </w:t>
            </w:r>
            <w:r w:rsidRPr="00500161">
              <w:rPr>
                <w:rFonts w:cs="Times New Roman"/>
                <w:sz w:val="22"/>
                <w:szCs w:val="24"/>
              </w:rPr>
              <w:t>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55A9E" w:rsidRPr="00500161" w14:paraId="3BE5EE4E" w14:textId="77777777" w:rsidTr="0010257A">
        <w:tc>
          <w:tcPr>
            <w:tcW w:w="2830" w:type="dxa"/>
          </w:tcPr>
          <w:p w14:paraId="1B0BEDCE" w14:textId="77777777" w:rsidR="00DA5FDE" w:rsidRPr="00500161" w:rsidRDefault="00DA5FDE" w:rsidP="00BC56E2">
            <w:pPr>
              <w:tabs>
                <w:tab w:val="left" w:pos="567"/>
              </w:tabs>
              <w:spacing w:line="240" w:lineRule="auto"/>
              <w:ind w:right="-1" w:firstLine="0"/>
              <w:rPr>
                <w:rFonts w:cs="Times New Roman"/>
                <w:b/>
                <w:sz w:val="22"/>
                <w:szCs w:val="24"/>
              </w:rPr>
            </w:pPr>
            <w:r w:rsidRPr="00500161">
              <w:rPr>
                <w:rFonts w:cs="Times New Roman"/>
                <w:sz w:val="22"/>
                <w:szCs w:val="24"/>
              </w:rPr>
              <w:t>Заместитель директора по воспитательной работе</w:t>
            </w:r>
          </w:p>
        </w:tc>
        <w:tc>
          <w:tcPr>
            <w:tcW w:w="6663" w:type="dxa"/>
          </w:tcPr>
          <w:p w14:paraId="798818C6" w14:textId="4A3882FC"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Организует воспитательную</w:t>
            </w:r>
            <w:r w:rsidR="00500161" w:rsidRPr="00500161">
              <w:rPr>
                <w:rFonts w:cs="Times New Roman"/>
                <w:sz w:val="22"/>
                <w:szCs w:val="24"/>
              </w:rPr>
              <w:t xml:space="preserve"> работу в </w:t>
            </w:r>
            <w:r w:rsidRPr="00500161">
              <w:rPr>
                <w:rFonts w:cs="Times New Roman"/>
                <w:sz w:val="22"/>
                <w:szCs w:val="24"/>
              </w:rPr>
              <w:t>школе: анализ, при</w:t>
            </w:r>
            <w:r w:rsidR="00500161" w:rsidRPr="00500161">
              <w:rPr>
                <w:rFonts w:cs="Times New Roman"/>
                <w:sz w:val="22"/>
                <w:szCs w:val="24"/>
              </w:rPr>
              <w:t xml:space="preserve">нятие управленческих решений по </w:t>
            </w:r>
            <w:r w:rsidRPr="00500161">
              <w:rPr>
                <w:rFonts w:cs="Times New Roman"/>
                <w:sz w:val="22"/>
                <w:szCs w:val="24"/>
              </w:rPr>
              <w:t>результатам анализа, планирование, реализация плана, контроль реализации плана.</w:t>
            </w:r>
          </w:p>
          <w:p w14:paraId="4FCAA42F" w14:textId="235E9AC3"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Руко</w:t>
            </w:r>
            <w:r w:rsidR="00500161" w:rsidRPr="00500161">
              <w:rPr>
                <w:rFonts w:cs="Times New Roman"/>
                <w:sz w:val="22"/>
                <w:szCs w:val="24"/>
              </w:rPr>
              <w:t xml:space="preserve">водит социально-психологической </w:t>
            </w:r>
            <w:r w:rsidRPr="00500161">
              <w:rPr>
                <w:rFonts w:cs="Times New Roman"/>
                <w:sz w:val="22"/>
                <w:szCs w:val="24"/>
              </w:rPr>
              <w:t>службой, является курат</w:t>
            </w:r>
            <w:r w:rsidR="00500161" w:rsidRPr="00500161">
              <w:rPr>
                <w:rFonts w:cs="Times New Roman"/>
                <w:sz w:val="22"/>
                <w:szCs w:val="24"/>
              </w:rPr>
              <w:t xml:space="preserve">ором Школьной службой медиации. </w:t>
            </w:r>
            <w:r w:rsidRPr="00500161">
              <w:rPr>
                <w:rFonts w:cs="Times New Roman"/>
                <w:sz w:val="22"/>
                <w:szCs w:val="24"/>
              </w:rPr>
              <w:t xml:space="preserve">Контролирует организацию </w:t>
            </w:r>
            <w:r w:rsidR="00500161" w:rsidRPr="00500161">
              <w:rPr>
                <w:rFonts w:cs="Times New Roman"/>
                <w:sz w:val="22"/>
                <w:szCs w:val="24"/>
              </w:rPr>
              <w:t xml:space="preserve">питания в школе. Курирует деятельность Школьного </w:t>
            </w:r>
            <w:r w:rsidRPr="00500161">
              <w:rPr>
                <w:rFonts w:cs="Times New Roman"/>
                <w:sz w:val="22"/>
                <w:szCs w:val="24"/>
              </w:rPr>
              <w:t>парламе</w:t>
            </w:r>
            <w:r w:rsidR="00500161" w:rsidRPr="00500161">
              <w:rPr>
                <w:rFonts w:cs="Times New Roman"/>
                <w:sz w:val="22"/>
                <w:szCs w:val="24"/>
              </w:rPr>
              <w:t xml:space="preserve">нта, волонтёрского объединения, </w:t>
            </w:r>
            <w:r w:rsidRPr="00500161">
              <w:rPr>
                <w:rFonts w:cs="Times New Roman"/>
                <w:sz w:val="22"/>
                <w:szCs w:val="24"/>
              </w:rPr>
              <w:t>Родите</w:t>
            </w:r>
            <w:r w:rsidR="00500161" w:rsidRPr="00500161">
              <w:rPr>
                <w:rFonts w:cs="Times New Roman"/>
                <w:sz w:val="22"/>
                <w:szCs w:val="24"/>
              </w:rPr>
              <w:t xml:space="preserve">льского и Управляющего советов. </w:t>
            </w:r>
            <w:r w:rsidRPr="00500161">
              <w:rPr>
                <w:rFonts w:cs="Times New Roman"/>
                <w:sz w:val="22"/>
                <w:szCs w:val="24"/>
              </w:rPr>
              <w:t>Ку</w:t>
            </w:r>
            <w:r w:rsidR="00500161" w:rsidRPr="00500161">
              <w:rPr>
                <w:rFonts w:cs="Times New Roman"/>
                <w:sz w:val="22"/>
                <w:szCs w:val="24"/>
              </w:rPr>
              <w:t xml:space="preserve">рирует деятельность объединений </w:t>
            </w:r>
            <w:r w:rsidRPr="00500161">
              <w:rPr>
                <w:rFonts w:cs="Times New Roman"/>
                <w:sz w:val="22"/>
                <w:szCs w:val="24"/>
              </w:rPr>
              <w:t>дополни</w:t>
            </w:r>
            <w:r w:rsidR="00500161" w:rsidRPr="00500161">
              <w:rPr>
                <w:rFonts w:cs="Times New Roman"/>
                <w:sz w:val="22"/>
                <w:szCs w:val="24"/>
              </w:rPr>
              <w:t xml:space="preserve">тельного образования, Школьного спортивного клуба. </w:t>
            </w:r>
            <w:r w:rsidRPr="00500161">
              <w:rPr>
                <w:rFonts w:cs="Times New Roman"/>
                <w:sz w:val="22"/>
                <w:szCs w:val="24"/>
              </w:rPr>
              <w:t xml:space="preserve">Курирует деятельность педагогов-организаторов, педагогов-психологов, социальных педагогов, педагогов дополнительного </w:t>
            </w:r>
            <w:r w:rsidRPr="00500161">
              <w:rPr>
                <w:rFonts w:cs="Times New Roman"/>
                <w:sz w:val="22"/>
                <w:szCs w:val="24"/>
              </w:rPr>
              <w:lastRenderedPageBreak/>
              <w:t>образования, классных</w:t>
            </w:r>
          </w:p>
          <w:p w14:paraId="02ACD7F8" w14:textId="1E5C995C" w:rsidR="00DA5FDE" w:rsidRPr="00500161" w:rsidRDefault="00500161" w:rsidP="00BC56E2">
            <w:pPr>
              <w:tabs>
                <w:tab w:val="left" w:pos="567"/>
              </w:tabs>
              <w:spacing w:line="240" w:lineRule="auto"/>
              <w:ind w:right="-1" w:firstLine="0"/>
              <w:rPr>
                <w:rFonts w:cs="Times New Roman"/>
                <w:sz w:val="22"/>
                <w:szCs w:val="24"/>
              </w:rPr>
            </w:pPr>
            <w:r w:rsidRPr="00500161">
              <w:rPr>
                <w:rFonts w:cs="Times New Roman"/>
                <w:sz w:val="22"/>
                <w:szCs w:val="24"/>
              </w:rPr>
              <w:t xml:space="preserve">руководителей. </w:t>
            </w:r>
            <w:r w:rsidR="00DA5FDE" w:rsidRPr="00500161">
              <w:rPr>
                <w:rFonts w:cs="Times New Roman"/>
                <w:sz w:val="22"/>
                <w:szCs w:val="24"/>
              </w:rPr>
              <w:t>Обеспечивает работу «Навигатора дополнительного образования» в части школьных программ</w:t>
            </w:r>
          </w:p>
        </w:tc>
      </w:tr>
      <w:tr w:rsidR="00055A9E" w:rsidRPr="00500161" w14:paraId="23CEB30C" w14:textId="77777777" w:rsidTr="0010257A">
        <w:tc>
          <w:tcPr>
            <w:tcW w:w="2830" w:type="dxa"/>
          </w:tcPr>
          <w:p w14:paraId="7EF3FC6D"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lastRenderedPageBreak/>
              <w:t>Советник по воспитанию</w:t>
            </w:r>
          </w:p>
        </w:tc>
        <w:tc>
          <w:tcPr>
            <w:tcW w:w="6663" w:type="dxa"/>
          </w:tcPr>
          <w:p w14:paraId="7127ED7C"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Организует взаимодействие с детскими общественными объединениями.</w:t>
            </w:r>
          </w:p>
        </w:tc>
      </w:tr>
      <w:tr w:rsidR="00055A9E" w:rsidRPr="00500161" w14:paraId="5D8F6E26" w14:textId="77777777" w:rsidTr="0010257A">
        <w:tc>
          <w:tcPr>
            <w:tcW w:w="2830" w:type="dxa"/>
          </w:tcPr>
          <w:p w14:paraId="4BB796B8"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Социальный педагог</w:t>
            </w:r>
          </w:p>
          <w:p w14:paraId="5D1DF5FF" w14:textId="77777777" w:rsidR="00DA5FDE" w:rsidRPr="00500161" w:rsidRDefault="00DA5FDE" w:rsidP="00BC56E2">
            <w:pPr>
              <w:tabs>
                <w:tab w:val="left" w:pos="567"/>
              </w:tabs>
              <w:spacing w:line="240" w:lineRule="auto"/>
              <w:ind w:right="-1" w:firstLine="0"/>
              <w:rPr>
                <w:rFonts w:cs="Times New Roman"/>
                <w:sz w:val="22"/>
                <w:szCs w:val="24"/>
              </w:rPr>
            </w:pPr>
          </w:p>
        </w:tc>
        <w:tc>
          <w:tcPr>
            <w:tcW w:w="6663" w:type="dxa"/>
          </w:tcPr>
          <w:p w14:paraId="0C957AA9" w14:textId="5126CC25"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Ор</w:t>
            </w:r>
            <w:r w:rsidR="00500161">
              <w:rPr>
                <w:rFonts w:cs="Times New Roman"/>
                <w:sz w:val="22"/>
                <w:szCs w:val="24"/>
              </w:rPr>
              <w:t xml:space="preserve">ганизует работу с обучающимися, </w:t>
            </w:r>
            <w:r w:rsidRPr="00500161">
              <w:rPr>
                <w:rFonts w:cs="Times New Roman"/>
                <w:sz w:val="22"/>
                <w:szCs w:val="24"/>
              </w:rPr>
              <w:t>родителя</w:t>
            </w:r>
            <w:r w:rsidR="00500161">
              <w:rPr>
                <w:rFonts w:cs="Times New Roman"/>
                <w:sz w:val="22"/>
                <w:szCs w:val="24"/>
              </w:rPr>
              <w:t xml:space="preserve">ми (законными представителями), </w:t>
            </w:r>
            <w:r w:rsidRPr="00500161">
              <w:rPr>
                <w:rFonts w:cs="Times New Roman"/>
                <w:sz w:val="22"/>
                <w:szCs w:val="24"/>
              </w:rPr>
              <w:t xml:space="preserve">классными руководителями, учителями-предметниками по профилактике правонарушений и безнадзорности несовершеннолетних, в том </w:t>
            </w:r>
            <w:r w:rsidR="00500161">
              <w:rPr>
                <w:rFonts w:cs="Times New Roman"/>
                <w:sz w:val="22"/>
                <w:szCs w:val="24"/>
              </w:rPr>
              <w:t xml:space="preserve">числе в рамках </w:t>
            </w:r>
            <w:r w:rsidRPr="00500161">
              <w:rPr>
                <w:rFonts w:cs="Times New Roman"/>
                <w:sz w:val="22"/>
                <w:szCs w:val="24"/>
              </w:rPr>
              <w:t>ме</w:t>
            </w:r>
            <w:r w:rsidR="00500161">
              <w:rPr>
                <w:rFonts w:cs="Times New Roman"/>
                <w:sz w:val="22"/>
                <w:szCs w:val="24"/>
              </w:rPr>
              <w:t xml:space="preserve">жведомственного взаимодействия. </w:t>
            </w:r>
            <w:r w:rsidRPr="00500161">
              <w:rPr>
                <w:rFonts w:cs="Times New Roman"/>
                <w:sz w:val="22"/>
                <w:szCs w:val="24"/>
              </w:rPr>
              <w:t>Проводи</w:t>
            </w:r>
            <w:r w:rsidR="00500161">
              <w:rPr>
                <w:rFonts w:cs="Times New Roman"/>
                <w:sz w:val="22"/>
                <w:szCs w:val="24"/>
              </w:rPr>
              <w:t xml:space="preserve">т в рамках своей компетентности </w:t>
            </w:r>
            <w:r w:rsidRPr="00500161">
              <w:rPr>
                <w:rFonts w:cs="Times New Roman"/>
                <w:sz w:val="22"/>
                <w:szCs w:val="24"/>
              </w:rPr>
              <w:t>коррекционно-развивающую работу с учащимися «группы риска» и их родителями (законными представителями). Является куратором случая: организует разработку КИПРов (при на</w:t>
            </w:r>
            <w:r w:rsidR="00500161">
              <w:rPr>
                <w:rFonts w:cs="Times New Roman"/>
                <w:sz w:val="22"/>
                <w:szCs w:val="24"/>
              </w:rPr>
              <w:t xml:space="preserve">личии </w:t>
            </w:r>
            <w:r w:rsidRPr="00500161">
              <w:rPr>
                <w:rFonts w:cs="Times New Roman"/>
                <w:sz w:val="22"/>
                <w:szCs w:val="24"/>
              </w:rPr>
              <w:t>обучающихся категории СОП), обеспечивает их реализацию, подготовку отчетов о выполнении</w:t>
            </w:r>
          </w:p>
        </w:tc>
      </w:tr>
      <w:tr w:rsidR="00055A9E" w:rsidRPr="00500161" w14:paraId="2F08DE9A" w14:textId="77777777" w:rsidTr="0010257A">
        <w:tc>
          <w:tcPr>
            <w:tcW w:w="2830" w:type="dxa"/>
          </w:tcPr>
          <w:p w14:paraId="62818FF4"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Педагог - психолог</w:t>
            </w:r>
          </w:p>
        </w:tc>
        <w:tc>
          <w:tcPr>
            <w:tcW w:w="6663" w:type="dxa"/>
          </w:tcPr>
          <w:p w14:paraId="31E8120A" w14:textId="4F84A1EF"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w:t>
            </w:r>
            <w:r w:rsidR="00500161">
              <w:rPr>
                <w:rFonts w:cs="Times New Roman"/>
                <w:sz w:val="22"/>
                <w:szCs w:val="24"/>
              </w:rPr>
              <w:t xml:space="preserve">чёта; </w:t>
            </w:r>
            <w:r w:rsidRPr="00500161">
              <w:rPr>
                <w:rFonts w:cs="Times New Roman"/>
                <w:sz w:val="22"/>
                <w:szCs w:val="24"/>
              </w:rPr>
              <w:t>к</w:t>
            </w:r>
            <w:r w:rsidR="00500161">
              <w:rPr>
                <w:rFonts w:cs="Times New Roman"/>
                <w:sz w:val="22"/>
                <w:szCs w:val="24"/>
              </w:rPr>
              <w:t xml:space="preserve">онсультации родителей (законных </w:t>
            </w:r>
            <w:r w:rsidRPr="00500161">
              <w:rPr>
                <w:rFonts w:cs="Times New Roman"/>
                <w:sz w:val="22"/>
                <w:szCs w:val="24"/>
              </w:rPr>
              <w:t>представителей) по корректировке детско-родительских отношений, обучающихся по</w:t>
            </w:r>
            <w:r w:rsidR="00500161">
              <w:rPr>
                <w:rFonts w:cs="Times New Roman"/>
                <w:sz w:val="22"/>
                <w:szCs w:val="24"/>
              </w:rPr>
              <w:t xml:space="preserve"> вопросам личностного развития. </w:t>
            </w:r>
            <w:r w:rsidRPr="00500161">
              <w:rPr>
                <w:rFonts w:cs="Times New Roman"/>
                <w:sz w:val="22"/>
                <w:szCs w:val="24"/>
              </w:rPr>
              <w:t>П</w:t>
            </w:r>
            <w:r w:rsidR="00500161">
              <w:rPr>
                <w:rFonts w:cs="Times New Roman"/>
                <w:sz w:val="22"/>
                <w:szCs w:val="24"/>
              </w:rPr>
              <w:t xml:space="preserve">роводит занятия с обучающимися, </w:t>
            </w:r>
            <w:r w:rsidRPr="00500161">
              <w:rPr>
                <w:rFonts w:cs="Times New Roman"/>
                <w:sz w:val="22"/>
                <w:szCs w:val="24"/>
              </w:rPr>
              <w:t>направленные на профилактику конфликтов, буллинга, профориентацию др.</w:t>
            </w:r>
          </w:p>
        </w:tc>
      </w:tr>
      <w:tr w:rsidR="00055A9E" w:rsidRPr="00500161" w14:paraId="665CE367" w14:textId="77777777" w:rsidTr="0010257A">
        <w:tc>
          <w:tcPr>
            <w:tcW w:w="2830" w:type="dxa"/>
          </w:tcPr>
          <w:p w14:paraId="0250930A"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Классный руководитель</w:t>
            </w:r>
          </w:p>
        </w:tc>
        <w:tc>
          <w:tcPr>
            <w:tcW w:w="6663" w:type="dxa"/>
          </w:tcPr>
          <w:p w14:paraId="6EE51B80" w14:textId="4B95742E"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Орг</w:t>
            </w:r>
            <w:r w:rsidR="00500161">
              <w:rPr>
                <w:rFonts w:cs="Times New Roman"/>
                <w:sz w:val="22"/>
                <w:szCs w:val="24"/>
              </w:rPr>
              <w:t xml:space="preserve">анизует воспитательную работу с </w:t>
            </w:r>
            <w:r w:rsidRPr="00500161">
              <w:rPr>
                <w:rFonts w:cs="Times New Roman"/>
                <w:sz w:val="22"/>
                <w:szCs w:val="24"/>
              </w:rPr>
              <w:t>обуч</w:t>
            </w:r>
            <w:r w:rsidR="00500161">
              <w:rPr>
                <w:rFonts w:cs="Times New Roman"/>
                <w:sz w:val="22"/>
                <w:szCs w:val="24"/>
              </w:rPr>
              <w:t xml:space="preserve">ающимися и родителями на уровне </w:t>
            </w:r>
            <w:r w:rsidRPr="00500161">
              <w:rPr>
                <w:rFonts w:cs="Times New Roman"/>
                <w:sz w:val="22"/>
                <w:szCs w:val="24"/>
              </w:rPr>
              <w:t>классного коллектива</w:t>
            </w:r>
          </w:p>
        </w:tc>
      </w:tr>
      <w:tr w:rsidR="00055A9E" w:rsidRPr="00500161" w14:paraId="01ECD8F3" w14:textId="77777777" w:rsidTr="0010257A">
        <w:tc>
          <w:tcPr>
            <w:tcW w:w="2830" w:type="dxa"/>
          </w:tcPr>
          <w:p w14:paraId="148CC175"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Учитель-предметник</w:t>
            </w:r>
          </w:p>
        </w:tc>
        <w:tc>
          <w:tcPr>
            <w:tcW w:w="6663" w:type="dxa"/>
          </w:tcPr>
          <w:p w14:paraId="76E67393" w14:textId="77777777" w:rsidR="00DA5FDE" w:rsidRPr="00500161" w:rsidRDefault="00DA5FDE" w:rsidP="00BC56E2">
            <w:pPr>
              <w:tabs>
                <w:tab w:val="left" w:pos="567"/>
              </w:tabs>
              <w:spacing w:line="240" w:lineRule="auto"/>
              <w:ind w:right="-1" w:firstLine="0"/>
              <w:rPr>
                <w:rFonts w:cs="Times New Roman"/>
                <w:sz w:val="22"/>
                <w:szCs w:val="24"/>
              </w:rPr>
            </w:pPr>
            <w:r w:rsidRPr="00500161">
              <w:rPr>
                <w:rFonts w:cs="Times New Roman"/>
                <w:sz w:val="22"/>
                <w:szCs w:val="24"/>
              </w:rPr>
              <w:t>Реализует воспитательный потенциал урока</w:t>
            </w:r>
          </w:p>
        </w:tc>
      </w:tr>
    </w:tbl>
    <w:p w14:paraId="764B9035" w14:textId="77777777" w:rsidR="00DA5FDE" w:rsidRPr="00BC56E2" w:rsidRDefault="00DA5FDE" w:rsidP="00BC56E2">
      <w:pPr>
        <w:tabs>
          <w:tab w:val="left" w:pos="567"/>
        </w:tabs>
        <w:spacing w:line="240" w:lineRule="auto"/>
        <w:ind w:right="-1" w:firstLine="0"/>
        <w:rPr>
          <w:rFonts w:cs="Times New Roman"/>
          <w:b/>
          <w:bCs/>
          <w:sz w:val="24"/>
          <w:szCs w:val="24"/>
        </w:rPr>
      </w:pPr>
    </w:p>
    <w:p w14:paraId="4BE8285B" w14:textId="0DC36026" w:rsidR="00DA5FDE" w:rsidRPr="00BC56E2" w:rsidRDefault="00DA5FDE" w:rsidP="00500161">
      <w:pPr>
        <w:tabs>
          <w:tab w:val="left" w:pos="567"/>
        </w:tabs>
        <w:spacing w:line="240" w:lineRule="auto"/>
        <w:ind w:right="-1" w:firstLine="0"/>
        <w:jc w:val="center"/>
        <w:rPr>
          <w:rFonts w:cs="Times New Roman"/>
          <w:b/>
          <w:sz w:val="24"/>
          <w:szCs w:val="24"/>
        </w:rPr>
      </w:pPr>
      <w:r w:rsidRPr="00BC56E2">
        <w:rPr>
          <w:rFonts w:cs="Times New Roman"/>
          <w:b/>
          <w:sz w:val="24"/>
          <w:szCs w:val="24"/>
        </w:rPr>
        <w:t xml:space="preserve">Нормативно-методическое обеспечение </w:t>
      </w:r>
      <w:r w:rsidR="00500161">
        <w:rPr>
          <w:rFonts w:cs="Times New Roman"/>
          <w:b/>
          <w:sz w:val="24"/>
          <w:szCs w:val="24"/>
        </w:rPr>
        <w:t xml:space="preserve">реализации </w:t>
      </w:r>
      <w:r w:rsidRPr="00BC56E2">
        <w:rPr>
          <w:rFonts w:cs="Times New Roman"/>
          <w:b/>
          <w:sz w:val="24"/>
          <w:szCs w:val="24"/>
        </w:rPr>
        <w:t>Рабочей программы воспитания</w:t>
      </w:r>
    </w:p>
    <w:p w14:paraId="24611994"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Управление качеством воспитательной деятельности в школе связывается, прежде всего, с качеством ее нормативно-правового обеспечения. </w:t>
      </w:r>
    </w:p>
    <w:p w14:paraId="3C1F198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В школе разработаны и регламентируют основную деятельность воспитательной работы следующие локальные нормативные акты:</w:t>
      </w:r>
    </w:p>
    <w:p w14:paraId="10235D49" w14:textId="4CF46F42"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w:t>
      </w:r>
      <w:r w:rsidR="00500161">
        <w:rPr>
          <w:rFonts w:cs="Times New Roman"/>
          <w:sz w:val="24"/>
          <w:szCs w:val="24"/>
        </w:rPr>
        <w:t xml:space="preserve"> </w:t>
      </w:r>
      <w:r w:rsidRPr="00BC56E2">
        <w:rPr>
          <w:rFonts w:cs="Times New Roman"/>
          <w:sz w:val="24"/>
          <w:szCs w:val="24"/>
        </w:rPr>
        <w:t>Положение о классном руководителе;</w:t>
      </w:r>
    </w:p>
    <w:p w14:paraId="37BE7C0F" w14:textId="511066F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2.</w:t>
      </w:r>
      <w:r w:rsidR="00500161">
        <w:rPr>
          <w:rFonts w:cs="Times New Roman"/>
          <w:sz w:val="24"/>
          <w:szCs w:val="24"/>
        </w:rPr>
        <w:t xml:space="preserve"> </w:t>
      </w:r>
      <w:r w:rsidRPr="00BC56E2">
        <w:rPr>
          <w:rFonts w:cs="Times New Roman"/>
          <w:sz w:val="24"/>
          <w:szCs w:val="24"/>
        </w:rPr>
        <w:t>Положение о дежурстве;</w:t>
      </w:r>
    </w:p>
    <w:p w14:paraId="21AA0A51"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3. Положение о мерах социальной поддержки обучающихся;</w:t>
      </w:r>
    </w:p>
    <w:p w14:paraId="135A881D" w14:textId="6091758A"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4.</w:t>
      </w:r>
      <w:r w:rsidR="00500161">
        <w:rPr>
          <w:rFonts w:cs="Times New Roman"/>
          <w:sz w:val="24"/>
          <w:szCs w:val="24"/>
        </w:rPr>
        <w:t xml:space="preserve"> </w:t>
      </w:r>
      <w:r w:rsidRPr="00BC56E2">
        <w:rPr>
          <w:rFonts w:cs="Times New Roman"/>
          <w:sz w:val="24"/>
          <w:szCs w:val="24"/>
        </w:rPr>
        <w:t>Положение о внутришкольном контроле;</w:t>
      </w:r>
    </w:p>
    <w:p w14:paraId="13248D57" w14:textId="6426C605"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5.</w:t>
      </w:r>
      <w:r w:rsidR="00500161">
        <w:rPr>
          <w:rFonts w:cs="Times New Roman"/>
          <w:sz w:val="24"/>
          <w:szCs w:val="24"/>
        </w:rPr>
        <w:t xml:space="preserve"> </w:t>
      </w:r>
      <w:r w:rsidRPr="00BC56E2">
        <w:rPr>
          <w:rFonts w:cs="Times New Roman"/>
          <w:sz w:val="24"/>
          <w:szCs w:val="24"/>
        </w:rPr>
        <w:t>Положение о комиссии по урегулировании споров между участниками образовательных отношений;</w:t>
      </w:r>
    </w:p>
    <w:p w14:paraId="7C4EFD0C" w14:textId="30E51ABC"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6.</w:t>
      </w:r>
      <w:r w:rsidR="00500161">
        <w:rPr>
          <w:rFonts w:cs="Times New Roman"/>
          <w:sz w:val="24"/>
          <w:szCs w:val="24"/>
        </w:rPr>
        <w:t xml:space="preserve"> </w:t>
      </w:r>
      <w:r w:rsidRPr="00BC56E2">
        <w:rPr>
          <w:rFonts w:cs="Times New Roman"/>
          <w:sz w:val="24"/>
          <w:szCs w:val="24"/>
        </w:rPr>
        <w:t>Положение о Совете профилактике правонарушений;</w:t>
      </w:r>
    </w:p>
    <w:p w14:paraId="7D4EA945" w14:textId="1158966E"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7.</w:t>
      </w:r>
      <w:r w:rsidR="00500161">
        <w:rPr>
          <w:rFonts w:cs="Times New Roman"/>
          <w:sz w:val="24"/>
          <w:szCs w:val="24"/>
        </w:rPr>
        <w:t xml:space="preserve"> </w:t>
      </w:r>
      <w:r w:rsidRPr="00BC56E2">
        <w:rPr>
          <w:rFonts w:cs="Times New Roman"/>
          <w:sz w:val="24"/>
          <w:szCs w:val="24"/>
        </w:rPr>
        <w:t>Положение о родительском комитете;</w:t>
      </w:r>
    </w:p>
    <w:p w14:paraId="4DC0BC45" w14:textId="15413F3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8.</w:t>
      </w:r>
      <w:r w:rsidR="00500161">
        <w:rPr>
          <w:rFonts w:cs="Times New Roman"/>
          <w:sz w:val="24"/>
          <w:szCs w:val="24"/>
        </w:rPr>
        <w:t xml:space="preserve"> </w:t>
      </w:r>
      <w:r w:rsidRPr="00BC56E2">
        <w:rPr>
          <w:rFonts w:cs="Times New Roman"/>
          <w:sz w:val="24"/>
          <w:szCs w:val="24"/>
        </w:rPr>
        <w:t>Положение о социально-психологической службе;</w:t>
      </w:r>
    </w:p>
    <w:p w14:paraId="760374CF"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9. Положение о школьной службе медиации;</w:t>
      </w:r>
    </w:p>
    <w:p w14:paraId="7DA52FEB"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10.Положение об организации дополнительного образования;</w:t>
      </w:r>
    </w:p>
    <w:p w14:paraId="452C3AF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11. Положение о внеурочной деятельности обучающихся;</w:t>
      </w:r>
    </w:p>
    <w:p w14:paraId="4CDFD60C" w14:textId="2F7CA0E6"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12.</w:t>
      </w:r>
      <w:r w:rsidR="00500161">
        <w:rPr>
          <w:rFonts w:cs="Times New Roman"/>
          <w:sz w:val="24"/>
          <w:szCs w:val="24"/>
        </w:rPr>
        <w:t xml:space="preserve"> </w:t>
      </w:r>
      <w:r w:rsidRPr="00BC56E2">
        <w:rPr>
          <w:rFonts w:cs="Times New Roman"/>
          <w:sz w:val="24"/>
          <w:szCs w:val="24"/>
        </w:rPr>
        <w:t>Положение о школьном ученическом самоуправлении;</w:t>
      </w:r>
    </w:p>
    <w:p w14:paraId="422377E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13. Правила внутреннего распорядка для обучающихся;</w:t>
      </w:r>
    </w:p>
    <w:p w14:paraId="65BBC82F" w14:textId="523B4744"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14.</w:t>
      </w:r>
      <w:r w:rsidR="00500161">
        <w:rPr>
          <w:rFonts w:cs="Times New Roman"/>
          <w:sz w:val="24"/>
          <w:szCs w:val="24"/>
        </w:rPr>
        <w:t xml:space="preserve"> </w:t>
      </w:r>
      <w:r w:rsidRPr="00BC56E2">
        <w:rPr>
          <w:rFonts w:cs="Times New Roman"/>
          <w:sz w:val="24"/>
          <w:szCs w:val="24"/>
        </w:rPr>
        <w:t>Положение о первичном отделении общероссийской общественно- государственной детско-юношеской организации «Российское движение школьников»;</w:t>
      </w:r>
    </w:p>
    <w:p w14:paraId="6FFBA929"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15. Положение о школьном спортивном клубе (ШСК);</w:t>
      </w:r>
    </w:p>
    <w:p w14:paraId="24956DE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16. Положения о поощрениях и взысканиях.</w:t>
      </w:r>
    </w:p>
    <w:p w14:paraId="13A6E375"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17. Календарные планы воспитательной работы по уровням образования.</w:t>
      </w:r>
    </w:p>
    <w:p w14:paraId="0470C87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18. Планы воспитательной работы классных руководителей.</w:t>
      </w:r>
    </w:p>
    <w:p w14:paraId="1FC0F0AE" w14:textId="77777777" w:rsidR="00500161" w:rsidRDefault="00500161" w:rsidP="00BC56E2">
      <w:pPr>
        <w:tabs>
          <w:tab w:val="left" w:pos="567"/>
        </w:tabs>
        <w:spacing w:line="240" w:lineRule="auto"/>
        <w:ind w:right="-1" w:firstLine="0"/>
        <w:rPr>
          <w:rFonts w:cs="Times New Roman"/>
          <w:b/>
          <w:bCs/>
          <w:sz w:val="24"/>
          <w:szCs w:val="24"/>
        </w:rPr>
      </w:pPr>
      <w:bookmarkStart w:id="317" w:name="_Toc90720805"/>
      <w:bookmarkStart w:id="318" w:name="_Toc90809318"/>
    </w:p>
    <w:p w14:paraId="6B8ADD84" w14:textId="1E6BF19B" w:rsidR="00DA5FDE" w:rsidRPr="00BC56E2" w:rsidRDefault="00DA5FDE" w:rsidP="00500161">
      <w:pPr>
        <w:tabs>
          <w:tab w:val="left" w:pos="567"/>
        </w:tabs>
        <w:spacing w:line="240" w:lineRule="auto"/>
        <w:ind w:right="-1" w:firstLine="0"/>
        <w:jc w:val="center"/>
        <w:rPr>
          <w:rFonts w:cs="Times New Roman"/>
          <w:b/>
          <w:bCs/>
          <w:i/>
          <w:iCs/>
          <w:sz w:val="24"/>
          <w:szCs w:val="24"/>
        </w:rPr>
      </w:pPr>
      <w:r w:rsidRPr="00BC56E2">
        <w:rPr>
          <w:rFonts w:cs="Times New Roman"/>
          <w:b/>
          <w:bCs/>
          <w:sz w:val="24"/>
          <w:szCs w:val="24"/>
        </w:rPr>
        <w:lastRenderedPageBreak/>
        <w:t>Требования к условиям работы с обучающимися с особыми</w:t>
      </w:r>
      <w:r w:rsidR="00500161">
        <w:rPr>
          <w:rFonts w:cs="Times New Roman"/>
          <w:b/>
          <w:bCs/>
          <w:i/>
          <w:iCs/>
          <w:sz w:val="24"/>
          <w:szCs w:val="24"/>
        </w:rPr>
        <w:t xml:space="preserve"> </w:t>
      </w:r>
      <w:r w:rsidRPr="00BC56E2">
        <w:rPr>
          <w:rFonts w:cs="Times New Roman"/>
          <w:b/>
          <w:bCs/>
          <w:sz w:val="24"/>
          <w:szCs w:val="24"/>
        </w:rPr>
        <w:t>образовательными потребностями</w:t>
      </w:r>
      <w:bookmarkEnd w:id="317"/>
      <w:bookmarkEnd w:id="318"/>
    </w:p>
    <w:p w14:paraId="28F09EE8" w14:textId="5B2DB768"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В настоящее время в школе получают образование около </w:t>
      </w:r>
      <w:r w:rsidR="00500161">
        <w:rPr>
          <w:rFonts w:cs="Times New Roman"/>
          <w:sz w:val="24"/>
          <w:szCs w:val="24"/>
        </w:rPr>
        <w:t>32</w:t>
      </w:r>
      <w:r w:rsidRPr="00BC56E2">
        <w:rPr>
          <w:rFonts w:cs="Times New Roman"/>
          <w:sz w:val="24"/>
          <w:szCs w:val="24"/>
        </w:rPr>
        <w:t xml:space="preserve"> </w:t>
      </w:r>
      <w:r w:rsidR="00500161">
        <w:rPr>
          <w:rFonts w:cs="Times New Roman"/>
          <w:sz w:val="24"/>
          <w:szCs w:val="24"/>
        </w:rPr>
        <w:t>ребёнка</w:t>
      </w:r>
      <w:r w:rsidRPr="00BC56E2">
        <w:rPr>
          <w:rFonts w:cs="Times New Roman"/>
          <w:sz w:val="24"/>
          <w:szCs w:val="24"/>
        </w:rPr>
        <w:t xml:space="preserve"> с ОВЗ и </w:t>
      </w:r>
      <w:r w:rsidR="00500161">
        <w:rPr>
          <w:rFonts w:cs="Times New Roman"/>
          <w:sz w:val="24"/>
          <w:szCs w:val="24"/>
        </w:rPr>
        <w:t xml:space="preserve">47 </w:t>
      </w:r>
      <w:r w:rsidRPr="00BC56E2">
        <w:rPr>
          <w:rFonts w:cs="Times New Roman"/>
          <w:sz w:val="24"/>
          <w:szCs w:val="24"/>
        </w:rPr>
        <w:t>детей инвалидов. В школе созданы все условия для уч</w:t>
      </w:r>
      <w:r w:rsidR="00500161">
        <w:rPr>
          <w:rFonts w:cs="Times New Roman"/>
          <w:sz w:val="24"/>
          <w:szCs w:val="24"/>
        </w:rPr>
        <w:t xml:space="preserve">ебно-воспитательного процесса. </w:t>
      </w:r>
      <w:r w:rsidRPr="00BC56E2">
        <w:rPr>
          <w:rFonts w:cs="Times New Roman"/>
          <w:sz w:val="24"/>
          <w:szCs w:val="24"/>
        </w:rPr>
        <w:t>Для детей с ОВЗ предусмотрены мероприятия на разных уровнях.</w:t>
      </w:r>
    </w:p>
    <w:p w14:paraId="320CE194" w14:textId="77777777" w:rsidR="00DA5FDE" w:rsidRPr="00BC56E2" w:rsidRDefault="00DA5FDE" w:rsidP="00BC56E2">
      <w:pPr>
        <w:tabs>
          <w:tab w:val="left" w:pos="567"/>
        </w:tabs>
        <w:spacing w:line="240" w:lineRule="auto"/>
        <w:ind w:right="-1" w:firstLine="0"/>
        <w:rPr>
          <w:rFonts w:cs="Times New Roman"/>
          <w:b/>
          <w:bCs/>
          <w:i/>
          <w:iCs/>
          <w:sz w:val="24"/>
          <w:szCs w:val="24"/>
        </w:rPr>
      </w:pPr>
      <w:r w:rsidRPr="00BC56E2">
        <w:rPr>
          <w:rFonts w:cs="Times New Roman"/>
          <w:sz w:val="24"/>
          <w:szCs w:val="24"/>
        </w:rPr>
        <w:t xml:space="preserve"> </w:t>
      </w:r>
      <w:r w:rsidRPr="00BC56E2">
        <w:rPr>
          <w:rFonts w:cs="Times New Roman"/>
          <w:b/>
          <w:bCs/>
          <w:i/>
          <w:iCs/>
          <w:sz w:val="24"/>
          <w:szCs w:val="24"/>
        </w:rPr>
        <w:t xml:space="preserve">       </w:t>
      </w:r>
      <w:r w:rsidRPr="00BC56E2">
        <w:rPr>
          <w:rFonts w:cs="Times New Roman"/>
          <w:b/>
          <w:sz w:val="24"/>
          <w:szCs w:val="24"/>
        </w:rPr>
        <w:t>На уровне воспитывающей среды:</w:t>
      </w:r>
      <w:r w:rsidRPr="00BC56E2">
        <w:rPr>
          <w:rFonts w:cs="Times New Roman"/>
          <w:sz w:val="24"/>
          <w:szCs w:val="24"/>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3336C68E" w14:textId="58BCB209" w:rsidR="00DA5FDE" w:rsidRPr="00BC56E2" w:rsidRDefault="00500161" w:rsidP="00BC56E2">
      <w:pPr>
        <w:tabs>
          <w:tab w:val="left" w:pos="567"/>
        </w:tabs>
        <w:spacing w:line="240" w:lineRule="auto"/>
        <w:ind w:right="-1" w:firstLine="0"/>
        <w:rPr>
          <w:rFonts w:cs="Times New Roman"/>
          <w:sz w:val="24"/>
          <w:szCs w:val="24"/>
        </w:rPr>
      </w:pPr>
      <w:r>
        <w:rPr>
          <w:rFonts w:cs="Times New Roman"/>
          <w:b/>
          <w:sz w:val="24"/>
          <w:szCs w:val="24"/>
        </w:rPr>
        <w:tab/>
      </w:r>
      <w:r w:rsidR="00DA5FDE" w:rsidRPr="00BC56E2">
        <w:rPr>
          <w:rFonts w:cs="Times New Roman"/>
          <w:b/>
          <w:sz w:val="24"/>
          <w:szCs w:val="24"/>
        </w:rPr>
        <w:t xml:space="preserve">На уровне общности: </w:t>
      </w:r>
      <w:r w:rsidR="00DA5FDE" w:rsidRPr="00BC56E2">
        <w:rPr>
          <w:rFonts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76BFC9E" w14:textId="16777E86" w:rsidR="00DA5FDE" w:rsidRPr="00BC56E2" w:rsidRDefault="00500161" w:rsidP="00BC56E2">
      <w:pPr>
        <w:tabs>
          <w:tab w:val="left" w:pos="567"/>
        </w:tabs>
        <w:spacing w:line="240" w:lineRule="auto"/>
        <w:ind w:right="-1" w:firstLine="0"/>
        <w:rPr>
          <w:rFonts w:cs="Times New Roman"/>
          <w:sz w:val="24"/>
          <w:szCs w:val="24"/>
        </w:rPr>
      </w:pPr>
      <w:r>
        <w:rPr>
          <w:rFonts w:cs="Times New Roman"/>
          <w:b/>
          <w:sz w:val="24"/>
          <w:szCs w:val="24"/>
        </w:rPr>
        <w:tab/>
      </w:r>
      <w:r w:rsidR="00DA5FDE" w:rsidRPr="00BC56E2">
        <w:rPr>
          <w:rFonts w:cs="Times New Roman"/>
          <w:b/>
          <w:sz w:val="24"/>
          <w:szCs w:val="24"/>
        </w:rPr>
        <w:t>На уровне деятельностей:</w:t>
      </w:r>
      <w:r w:rsidR="00DA5FDE" w:rsidRPr="00BC56E2">
        <w:rPr>
          <w:rFonts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4C71ABA" w14:textId="36717DF7" w:rsidR="00DA5FDE" w:rsidRPr="00BC56E2" w:rsidRDefault="00500161" w:rsidP="00BC56E2">
      <w:pPr>
        <w:tabs>
          <w:tab w:val="left" w:pos="567"/>
        </w:tabs>
        <w:spacing w:line="240" w:lineRule="auto"/>
        <w:ind w:right="-1" w:firstLine="0"/>
        <w:rPr>
          <w:rFonts w:cs="Times New Roman"/>
          <w:sz w:val="24"/>
          <w:szCs w:val="24"/>
        </w:rPr>
      </w:pPr>
      <w:r>
        <w:rPr>
          <w:rFonts w:cs="Times New Roman"/>
          <w:b/>
          <w:sz w:val="24"/>
          <w:szCs w:val="24"/>
        </w:rPr>
        <w:tab/>
      </w:r>
      <w:r w:rsidR="00DA5FDE" w:rsidRPr="00BC56E2">
        <w:rPr>
          <w:rFonts w:cs="Times New Roman"/>
          <w:b/>
          <w:sz w:val="24"/>
          <w:szCs w:val="24"/>
        </w:rPr>
        <w:t>На уровне событий:</w:t>
      </w:r>
      <w:r w:rsidR="00DA5FDE" w:rsidRPr="00BC56E2">
        <w:rPr>
          <w:rFonts w:cs="Times New Roman"/>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5594FE6" w14:textId="7ABD437E" w:rsidR="00DA5FDE" w:rsidRPr="00BC56E2" w:rsidRDefault="00500161" w:rsidP="00BC56E2">
      <w:pPr>
        <w:tabs>
          <w:tab w:val="left" w:pos="567"/>
        </w:tabs>
        <w:spacing w:line="240" w:lineRule="auto"/>
        <w:ind w:right="-1" w:firstLine="0"/>
        <w:rPr>
          <w:rFonts w:cs="Times New Roman"/>
          <w:b/>
          <w:sz w:val="24"/>
          <w:szCs w:val="24"/>
        </w:rPr>
      </w:pPr>
      <w:r>
        <w:rPr>
          <w:rFonts w:cs="Times New Roman"/>
          <w:b/>
          <w:sz w:val="24"/>
          <w:szCs w:val="24"/>
        </w:rPr>
        <w:tab/>
      </w:r>
      <w:r w:rsidR="00DA5FDE" w:rsidRPr="00BC56E2">
        <w:rPr>
          <w:rFonts w:cs="Times New Roman"/>
          <w:b/>
          <w:sz w:val="24"/>
          <w:szCs w:val="24"/>
        </w:rPr>
        <w:t>Особыми задачами воспитания обучающихся с ОВЗ являются:</w:t>
      </w:r>
    </w:p>
    <w:p w14:paraId="0E5B0DD7"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rPr>
      </w:pPr>
      <w:r w:rsidRPr="00BC56E2">
        <w:rPr>
          <w:rFonts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62E9811"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548CAF66"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rPr>
      </w:pPr>
      <w:r w:rsidRPr="00BC56E2">
        <w:rPr>
          <w:rFonts w:cs="Times New Roman"/>
          <w:sz w:val="24"/>
          <w:szCs w:val="24"/>
        </w:rPr>
        <w:t>построение воспитательной деятельности с учётом индивидуальных особенностей и возможностей каждого обучающегося;</w:t>
      </w:r>
    </w:p>
    <w:p w14:paraId="3431B31F"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rPr>
      </w:pPr>
      <w:r w:rsidRPr="00BC56E2">
        <w:rPr>
          <w:rFonts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1B188A5" w14:textId="5B29DC7B" w:rsidR="00DA5FDE" w:rsidRPr="00BC56E2" w:rsidRDefault="00500161" w:rsidP="00BC56E2">
      <w:pPr>
        <w:tabs>
          <w:tab w:val="left" w:pos="567"/>
        </w:tabs>
        <w:spacing w:line="240" w:lineRule="auto"/>
        <w:ind w:right="-1" w:firstLine="0"/>
        <w:rPr>
          <w:rFonts w:cs="Times New Roman"/>
          <w:b/>
          <w:sz w:val="24"/>
          <w:szCs w:val="24"/>
        </w:rPr>
      </w:pPr>
      <w:r>
        <w:rPr>
          <w:rFonts w:cs="Times New Roman"/>
          <w:b/>
          <w:sz w:val="24"/>
          <w:szCs w:val="24"/>
        </w:rPr>
        <w:tab/>
      </w:r>
      <w:r w:rsidR="00DA5FDE" w:rsidRPr="00BC56E2">
        <w:rPr>
          <w:rFonts w:cs="Times New Roman"/>
          <w:b/>
          <w:sz w:val="24"/>
          <w:szCs w:val="24"/>
        </w:rPr>
        <w:t>При организации воспитания обучающихся с особыми образовательными потребностями необходимо ориентироваться на:</w:t>
      </w:r>
    </w:p>
    <w:p w14:paraId="42D420B8"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lang w:val="x-none"/>
        </w:rPr>
      </w:pPr>
      <w:r w:rsidRPr="00BC56E2">
        <w:rPr>
          <w:rFonts w:cs="Times New Roman"/>
          <w:sz w:val="24"/>
          <w:szCs w:val="24"/>
          <w:lang w:val="x-none"/>
        </w:rPr>
        <w:t xml:space="preserve">формирование личности ребёнка с особыми образовательными потребностями с использованием соответствующих возрасту и физическому и </w:t>
      </w:r>
      <w:r w:rsidRPr="00BC56E2">
        <w:rPr>
          <w:rFonts w:cs="Times New Roman"/>
          <w:sz w:val="24"/>
          <w:szCs w:val="24"/>
        </w:rPr>
        <w:t xml:space="preserve">       </w:t>
      </w:r>
      <w:r w:rsidRPr="00BC56E2">
        <w:rPr>
          <w:rFonts w:cs="Times New Roman"/>
          <w:sz w:val="24"/>
          <w:szCs w:val="24"/>
          <w:lang w:val="x-none"/>
        </w:rPr>
        <w:t>(или) психическому состоянию методов воспитания;</w:t>
      </w:r>
    </w:p>
    <w:p w14:paraId="5EF81992"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lang w:val="x-none"/>
        </w:rPr>
      </w:pPr>
      <w:r w:rsidRPr="00BC56E2">
        <w:rPr>
          <w:rFonts w:cs="Times New Roman"/>
          <w:sz w:val="24"/>
          <w:szCs w:val="24"/>
          <w:lang w:val="x-none"/>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EF9D100" w14:textId="77777777" w:rsidR="00DA5FDE" w:rsidRPr="00BC56E2" w:rsidRDefault="00DA5FDE" w:rsidP="00DD0D34">
      <w:pPr>
        <w:numPr>
          <w:ilvl w:val="0"/>
          <w:numId w:val="81"/>
        </w:numPr>
        <w:tabs>
          <w:tab w:val="left" w:pos="567"/>
        </w:tabs>
        <w:spacing w:line="240" w:lineRule="auto"/>
        <w:ind w:left="0" w:right="-1" w:firstLine="0"/>
        <w:rPr>
          <w:rFonts w:cs="Times New Roman"/>
          <w:sz w:val="24"/>
          <w:szCs w:val="24"/>
          <w:lang w:val="x-none"/>
        </w:rPr>
      </w:pPr>
      <w:r w:rsidRPr="00BC56E2">
        <w:rPr>
          <w:rFonts w:cs="Times New Roman"/>
          <w:sz w:val="24"/>
          <w:szCs w:val="24"/>
          <w:lang w:val="x-none"/>
        </w:rPr>
        <w:t>личностно-ориентированный подход в организации всех видов деятельности обучающихся с особыми образовательными потребностями.</w:t>
      </w:r>
    </w:p>
    <w:p w14:paraId="00D3DA79" w14:textId="77777777" w:rsidR="00DA5FDE" w:rsidRPr="00500161" w:rsidRDefault="00DA5FDE" w:rsidP="00BC56E2">
      <w:pPr>
        <w:tabs>
          <w:tab w:val="left" w:pos="567"/>
        </w:tabs>
        <w:spacing w:line="240" w:lineRule="auto"/>
        <w:ind w:right="-1" w:firstLine="0"/>
        <w:rPr>
          <w:rFonts w:cs="Times New Roman"/>
          <w:sz w:val="16"/>
          <w:szCs w:val="16"/>
          <w:lang w:val="x-none"/>
        </w:rPr>
      </w:pPr>
    </w:p>
    <w:p w14:paraId="3F64A5E9" w14:textId="028D1F06" w:rsidR="00DA5FDE" w:rsidRPr="00BC56E2" w:rsidRDefault="00DA5FDE" w:rsidP="00500161">
      <w:pPr>
        <w:tabs>
          <w:tab w:val="left" w:pos="567"/>
        </w:tabs>
        <w:spacing w:line="240" w:lineRule="auto"/>
        <w:ind w:right="-1" w:firstLine="0"/>
        <w:jc w:val="center"/>
        <w:rPr>
          <w:rFonts w:cs="Times New Roman"/>
          <w:b/>
          <w:bCs/>
          <w:sz w:val="24"/>
          <w:szCs w:val="24"/>
        </w:rPr>
      </w:pPr>
      <w:bookmarkStart w:id="319" w:name="_Toc90720806"/>
      <w:bookmarkStart w:id="320" w:name="_Toc90809319"/>
      <w:bookmarkStart w:id="321" w:name="_Hlk77507037"/>
      <w:r w:rsidRPr="00BC56E2">
        <w:rPr>
          <w:rFonts w:cs="Times New Roman"/>
          <w:b/>
          <w:bCs/>
          <w:sz w:val="24"/>
          <w:szCs w:val="24"/>
        </w:rPr>
        <w:t>Система поощрения социальной успешности и проявлений активной жизненной позиции обучающихся</w:t>
      </w:r>
      <w:bookmarkEnd w:id="319"/>
      <w:bookmarkEnd w:id="320"/>
    </w:p>
    <w:p w14:paraId="133DA048" w14:textId="0704B1D8"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lastRenderedPageBreak/>
        <w:tab/>
      </w:r>
      <w:r w:rsidR="00DA5FDE" w:rsidRPr="00BC56E2">
        <w:rPr>
          <w:rFonts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E3AAC52" w14:textId="7A9F81F3"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BF1882C"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C01FDA4" w14:textId="1DB0BA1E"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36C4794" w14:textId="6A8624A9"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регулирования частоты награждений (недопущение избыточности в поощрениях, чрезмерно больших групп поощряемых и другие);</w:t>
      </w:r>
    </w:p>
    <w:p w14:paraId="4C02F226" w14:textId="4FA9071E"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8107F89" w14:textId="72496F07"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BF97B8B" w14:textId="2E84981B"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4D0555FE" w14:textId="1E31CDB4"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Формы поощрения проявлений активной жизненной позиции обуча</w:t>
      </w:r>
      <w:r>
        <w:rPr>
          <w:rFonts w:cs="Times New Roman"/>
          <w:sz w:val="24"/>
          <w:szCs w:val="24"/>
        </w:rPr>
        <w:t xml:space="preserve">ющихся и социальной успешности: </w:t>
      </w:r>
      <w:r w:rsidR="00DA5FDE" w:rsidRPr="00BC56E2">
        <w:rPr>
          <w:rFonts w:cs="Times New Roman"/>
          <w:sz w:val="24"/>
          <w:szCs w:val="24"/>
        </w:rPr>
        <w:t>индивидуальные и групповые портфолио, рейтинги, благотворительная поддержка.</w:t>
      </w:r>
    </w:p>
    <w:p w14:paraId="60C0CA96" w14:textId="74CC8373"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5F28CA1C" w14:textId="53F9C2B5"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 xml:space="preserve">Рейтинг – размещение обучающихся или групп в последовательности, определяемой их успешностью, достижениями в чем-либо. </w:t>
      </w:r>
    </w:p>
    <w:p w14:paraId="3ADE8A69" w14:textId="410B2FFA"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0670A9C0" w14:textId="5F636FB6" w:rsidR="00DA5FDE" w:rsidRPr="00BC56E2" w:rsidRDefault="00500161" w:rsidP="00BC56E2">
      <w:pPr>
        <w:tabs>
          <w:tab w:val="left" w:pos="567"/>
        </w:tabs>
        <w:spacing w:line="240" w:lineRule="auto"/>
        <w:ind w:right="-1" w:firstLine="0"/>
        <w:rPr>
          <w:rFonts w:cs="Times New Roman"/>
          <w:sz w:val="24"/>
          <w:szCs w:val="24"/>
        </w:rPr>
      </w:pPr>
      <w:r>
        <w:rPr>
          <w:rFonts w:cs="Times New Roman"/>
          <w:sz w:val="24"/>
          <w:szCs w:val="24"/>
        </w:rPr>
        <w:tab/>
      </w:r>
      <w:r w:rsidR="00DA5FDE" w:rsidRPr="00BC56E2">
        <w:rPr>
          <w:rFonts w:cs="Times New Roman"/>
          <w:sz w:val="24"/>
          <w:szCs w:val="24"/>
        </w:rP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w:t>
      </w:r>
      <w:r w:rsidR="00DA5FDE" w:rsidRPr="00BC56E2">
        <w:rPr>
          <w:rFonts w:cs="Times New Roman"/>
          <w:sz w:val="24"/>
          <w:szCs w:val="24"/>
        </w:rPr>
        <w:lastRenderedPageBreak/>
        <w:t>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2B2CE8CB" w14:textId="77777777" w:rsidR="00DA5FDE" w:rsidRPr="00BC56E2" w:rsidRDefault="00DA5FDE" w:rsidP="00BC56E2">
      <w:pPr>
        <w:tabs>
          <w:tab w:val="left" w:pos="567"/>
        </w:tabs>
        <w:spacing w:line="240" w:lineRule="auto"/>
        <w:ind w:right="-1" w:firstLine="0"/>
        <w:rPr>
          <w:rFonts w:cs="Times New Roman"/>
          <w:b/>
          <w:bCs/>
          <w:sz w:val="24"/>
          <w:szCs w:val="24"/>
        </w:rPr>
      </w:pPr>
      <w:bookmarkStart w:id="322" w:name="_Toc90720807"/>
      <w:bookmarkStart w:id="323" w:name="_Toc90809320"/>
    </w:p>
    <w:p w14:paraId="74EB7681" w14:textId="44087881" w:rsidR="00DA5FDE" w:rsidRPr="00BC56E2" w:rsidRDefault="00DA5FDE" w:rsidP="00BC56E2">
      <w:pPr>
        <w:tabs>
          <w:tab w:val="left" w:pos="567"/>
        </w:tabs>
        <w:spacing w:line="240" w:lineRule="auto"/>
        <w:ind w:right="-1" w:firstLine="0"/>
        <w:rPr>
          <w:rFonts w:cs="Times New Roman"/>
          <w:b/>
          <w:bCs/>
          <w:sz w:val="24"/>
          <w:szCs w:val="24"/>
        </w:rPr>
      </w:pPr>
      <w:r w:rsidRPr="00BC56E2">
        <w:rPr>
          <w:rFonts w:cs="Times New Roman"/>
          <w:b/>
          <w:bCs/>
          <w:sz w:val="24"/>
          <w:szCs w:val="24"/>
        </w:rPr>
        <w:t>Анализ воспитательного процесса и результатов воспитания</w:t>
      </w:r>
      <w:bookmarkEnd w:id="322"/>
      <w:bookmarkEnd w:id="323"/>
    </w:p>
    <w:p w14:paraId="082E2D00"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6E810F7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Основным методом анализа воспитательного процесса в МБОУ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83B70D1"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Планирование анализа воспитательного процесса включается в календарный план воспитательной работы. </w:t>
      </w:r>
    </w:p>
    <w:p w14:paraId="4B63F670" w14:textId="77777777" w:rsidR="00DA5FDE" w:rsidRPr="00BC56E2" w:rsidRDefault="00DA5FDE" w:rsidP="00BC56E2">
      <w:pPr>
        <w:tabs>
          <w:tab w:val="left" w:pos="567"/>
        </w:tabs>
        <w:spacing w:line="240" w:lineRule="auto"/>
        <w:ind w:right="-1" w:firstLine="0"/>
        <w:rPr>
          <w:rFonts w:cs="Times New Roman"/>
          <w:b/>
          <w:sz w:val="24"/>
          <w:szCs w:val="24"/>
        </w:rPr>
      </w:pPr>
    </w:p>
    <w:p w14:paraId="54F211D6" w14:textId="3C20B616" w:rsidR="00DA5FDE" w:rsidRPr="00BC56E2" w:rsidRDefault="00DA5FDE" w:rsidP="00BC56E2">
      <w:pPr>
        <w:tabs>
          <w:tab w:val="left" w:pos="567"/>
        </w:tabs>
        <w:spacing w:line="240" w:lineRule="auto"/>
        <w:ind w:right="-1" w:firstLine="0"/>
        <w:rPr>
          <w:rFonts w:cs="Times New Roman"/>
          <w:b/>
          <w:sz w:val="24"/>
          <w:szCs w:val="24"/>
        </w:rPr>
      </w:pPr>
      <w:r w:rsidRPr="00BC56E2">
        <w:rPr>
          <w:rFonts w:cs="Times New Roman"/>
          <w:b/>
          <w:sz w:val="24"/>
          <w:szCs w:val="24"/>
        </w:rPr>
        <w:t xml:space="preserve">Основные принципы самоанализа воспитательной работы: </w:t>
      </w:r>
    </w:p>
    <w:p w14:paraId="65A30ED7" w14:textId="77777777" w:rsidR="00DA5FDE" w:rsidRPr="00BC56E2" w:rsidRDefault="00DA5FDE" w:rsidP="00DD0D34">
      <w:pPr>
        <w:numPr>
          <w:ilvl w:val="0"/>
          <w:numId w:val="82"/>
        </w:numPr>
        <w:tabs>
          <w:tab w:val="left" w:pos="567"/>
        </w:tabs>
        <w:spacing w:line="240" w:lineRule="auto"/>
        <w:ind w:left="0" w:right="-1" w:firstLine="0"/>
        <w:rPr>
          <w:rFonts w:cs="Times New Roman"/>
          <w:sz w:val="24"/>
          <w:szCs w:val="24"/>
        </w:rPr>
      </w:pPr>
      <w:r w:rsidRPr="00BC56E2">
        <w:rPr>
          <w:rFonts w:cs="Times New Roman"/>
          <w:sz w:val="24"/>
          <w:szCs w:val="24"/>
        </w:rPr>
        <w:t>взаимное уважение всех участников образовательных отношений;</w:t>
      </w:r>
    </w:p>
    <w:p w14:paraId="3B7D2E9D" w14:textId="77777777" w:rsidR="00DA5FDE" w:rsidRPr="00BC56E2" w:rsidRDefault="00DA5FDE" w:rsidP="00DD0D34">
      <w:pPr>
        <w:numPr>
          <w:ilvl w:val="0"/>
          <w:numId w:val="82"/>
        </w:numPr>
        <w:tabs>
          <w:tab w:val="left" w:pos="567"/>
        </w:tabs>
        <w:spacing w:line="240" w:lineRule="auto"/>
        <w:ind w:left="0" w:right="-1" w:firstLine="0"/>
        <w:rPr>
          <w:rFonts w:cs="Times New Roman"/>
          <w:sz w:val="24"/>
          <w:szCs w:val="24"/>
        </w:rPr>
      </w:pPr>
      <w:r w:rsidRPr="00BC56E2">
        <w:rPr>
          <w:rFonts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C721513" w14:textId="77777777" w:rsidR="00DA5FDE" w:rsidRPr="00BC56E2" w:rsidRDefault="00DA5FDE" w:rsidP="00DD0D34">
      <w:pPr>
        <w:numPr>
          <w:ilvl w:val="0"/>
          <w:numId w:val="82"/>
        </w:numPr>
        <w:tabs>
          <w:tab w:val="left" w:pos="567"/>
        </w:tabs>
        <w:spacing w:line="240" w:lineRule="auto"/>
        <w:ind w:left="0" w:right="-1" w:firstLine="0"/>
        <w:rPr>
          <w:rFonts w:cs="Times New Roman"/>
          <w:sz w:val="24"/>
          <w:szCs w:val="24"/>
        </w:rPr>
      </w:pPr>
      <w:r w:rsidRPr="00BC56E2">
        <w:rPr>
          <w:rFonts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4F9F6426" w14:textId="77777777" w:rsidR="00DA5FDE" w:rsidRPr="00BC56E2" w:rsidRDefault="00DA5FDE" w:rsidP="00DD0D34">
      <w:pPr>
        <w:numPr>
          <w:ilvl w:val="0"/>
          <w:numId w:val="82"/>
        </w:numPr>
        <w:tabs>
          <w:tab w:val="left" w:pos="567"/>
        </w:tabs>
        <w:spacing w:line="240" w:lineRule="auto"/>
        <w:ind w:left="0" w:right="-1" w:firstLine="0"/>
        <w:rPr>
          <w:rFonts w:cs="Times New Roman"/>
          <w:sz w:val="24"/>
          <w:szCs w:val="24"/>
        </w:rPr>
      </w:pPr>
      <w:r w:rsidRPr="00BC56E2">
        <w:rPr>
          <w:rFonts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0D1F560" w14:textId="358EDE09"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Основное направление анализа воспитательного процесса</w:t>
      </w:r>
      <w:r w:rsidR="00747009">
        <w:rPr>
          <w:rFonts w:cs="Times New Roman"/>
          <w:sz w:val="24"/>
          <w:szCs w:val="24"/>
        </w:rPr>
        <w:t xml:space="preserve"> –</w:t>
      </w:r>
      <w:r w:rsidRPr="00BC56E2">
        <w:rPr>
          <w:rFonts w:cs="Times New Roman"/>
          <w:sz w:val="24"/>
          <w:szCs w:val="24"/>
        </w:rPr>
        <w:t xml:space="preserve">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01BF291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1D98EAB8"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2DFB576B" w14:textId="54DE6AAD" w:rsidR="00DA5FDE" w:rsidRPr="00747009" w:rsidRDefault="00DA5FDE" w:rsidP="00BC56E2">
      <w:pPr>
        <w:tabs>
          <w:tab w:val="left" w:pos="567"/>
        </w:tabs>
        <w:spacing w:line="240" w:lineRule="auto"/>
        <w:ind w:right="-1" w:firstLine="0"/>
        <w:rPr>
          <w:rFonts w:cs="Times New Roman"/>
          <w:sz w:val="24"/>
          <w:szCs w:val="24"/>
        </w:rPr>
      </w:pPr>
      <w:r w:rsidRPr="00BC56E2">
        <w:rPr>
          <w:rFonts w:cs="Times New Roman"/>
          <w:sz w:val="24"/>
          <w:szCs w:val="24"/>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w:t>
      </w:r>
      <w:r w:rsidR="00747009">
        <w:rPr>
          <w:rFonts w:cs="Times New Roman"/>
          <w:sz w:val="24"/>
          <w:szCs w:val="24"/>
        </w:rPr>
        <w:t>том школы.</w:t>
      </w:r>
    </w:p>
    <w:p w14:paraId="1E556FED" w14:textId="370C14DB" w:rsidR="00DA5FDE" w:rsidRPr="00BC56E2" w:rsidRDefault="00DA5FDE" w:rsidP="00747009">
      <w:pPr>
        <w:tabs>
          <w:tab w:val="left" w:pos="567"/>
        </w:tabs>
        <w:spacing w:line="240" w:lineRule="auto"/>
        <w:ind w:right="-1" w:firstLine="0"/>
        <w:jc w:val="center"/>
        <w:rPr>
          <w:rFonts w:cs="Times New Roman"/>
          <w:b/>
          <w:bCs/>
          <w:sz w:val="24"/>
          <w:szCs w:val="24"/>
        </w:rPr>
      </w:pPr>
      <w:r w:rsidRPr="00BC56E2">
        <w:rPr>
          <w:rFonts w:cs="Times New Roman"/>
          <w:b/>
          <w:bCs/>
          <w:sz w:val="24"/>
          <w:szCs w:val="24"/>
        </w:rPr>
        <w:t>Основные направления анализа воспитательного процесса:</w:t>
      </w:r>
    </w:p>
    <w:p w14:paraId="5223E46A" w14:textId="77777777" w:rsidR="00606504" w:rsidRPr="00747009" w:rsidRDefault="00606504" w:rsidP="00BC56E2">
      <w:pPr>
        <w:tabs>
          <w:tab w:val="left" w:pos="567"/>
        </w:tabs>
        <w:spacing w:line="240" w:lineRule="auto"/>
        <w:ind w:right="-1" w:firstLine="0"/>
        <w:rPr>
          <w:rFonts w:cs="Times New Roman"/>
          <w:b/>
          <w:bCs/>
          <w:sz w:val="16"/>
          <w:szCs w:val="24"/>
        </w:rPr>
      </w:pPr>
    </w:p>
    <w:p w14:paraId="4EB39896" w14:textId="77777777" w:rsidR="00DA5FDE" w:rsidRPr="00BC56E2" w:rsidRDefault="00DA5FDE" w:rsidP="00BC56E2">
      <w:pPr>
        <w:tabs>
          <w:tab w:val="left" w:pos="567"/>
        </w:tabs>
        <w:spacing w:line="240" w:lineRule="auto"/>
        <w:ind w:right="-1" w:firstLine="0"/>
        <w:rPr>
          <w:rFonts w:cs="Times New Roman"/>
          <w:b/>
          <w:bCs/>
          <w:i/>
          <w:sz w:val="24"/>
          <w:szCs w:val="24"/>
        </w:rPr>
      </w:pPr>
      <w:r w:rsidRPr="00BC56E2">
        <w:rPr>
          <w:rFonts w:cs="Times New Roman"/>
          <w:b/>
          <w:bCs/>
          <w:i/>
          <w:sz w:val="24"/>
          <w:szCs w:val="24"/>
        </w:rPr>
        <w:t xml:space="preserve">1. Результаты воспитания, социализации и саморазвития обучающихся. </w:t>
      </w:r>
    </w:p>
    <w:p w14:paraId="5AF182E4" w14:textId="282BA22E" w:rsidR="00DA5FDE" w:rsidRPr="00BC56E2" w:rsidRDefault="00747009"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7E373AD8" w14:textId="19D46D8B" w:rsidR="00DA5FDE" w:rsidRPr="00BC56E2" w:rsidRDefault="00747009"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w:t>
      </w:r>
      <w:r w:rsidR="00DA5FDE" w:rsidRPr="00BC56E2">
        <w:rPr>
          <w:rFonts w:cs="Times New Roman"/>
          <w:bCs/>
          <w:sz w:val="24"/>
          <w:szCs w:val="24"/>
        </w:rPr>
        <w:lastRenderedPageBreak/>
        <w:t>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7D95E64" w14:textId="77777777" w:rsidR="00DA5FDE" w:rsidRPr="00BC56E2" w:rsidRDefault="00DA5FDE" w:rsidP="00BC56E2">
      <w:pPr>
        <w:tabs>
          <w:tab w:val="left" w:pos="567"/>
        </w:tabs>
        <w:spacing w:line="240" w:lineRule="auto"/>
        <w:ind w:right="-1" w:firstLine="0"/>
        <w:rPr>
          <w:rFonts w:cs="Times New Roman"/>
          <w:b/>
          <w:bCs/>
          <w:i/>
          <w:sz w:val="24"/>
          <w:szCs w:val="24"/>
        </w:rPr>
      </w:pPr>
      <w:r w:rsidRPr="00BC56E2">
        <w:rPr>
          <w:rFonts w:cs="Times New Roman"/>
          <w:b/>
          <w:bCs/>
          <w:i/>
          <w:sz w:val="24"/>
          <w:szCs w:val="24"/>
        </w:rPr>
        <w:t>2. Состояние организуемой совместной деятельности обучающихся и взрослых.</w:t>
      </w:r>
    </w:p>
    <w:p w14:paraId="5906E7C9" w14:textId="42740FC5" w:rsidR="00DA5FDE" w:rsidRPr="00BC56E2" w:rsidRDefault="00747009"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78F6F277" w14:textId="43710003" w:rsidR="00DA5FDE" w:rsidRPr="00BC56E2" w:rsidRDefault="00747009"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34C0C760"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проводимых общешкольных основных дел, мероприятий;</w:t>
      </w:r>
    </w:p>
    <w:p w14:paraId="62AD895C"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деятельности классных руководителей и их классов;</w:t>
      </w:r>
    </w:p>
    <w:p w14:paraId="367B864F"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реализации воспитательного потенциала урочной деятельности;</w:t>
      </w:r>
    </w:p>
    <w:p w14:paraId="3BDC5027"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организуемой внеурочной деятельности обучающихся;</w:t>
      </w:r>
    </w:p>
    <w:p w14:paraId="0DFBBEA3"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 xml:space="preserve">внешкольных мероприятий; </w:t>
      </w:r>
    </w:p>
    <w:p w14:paraId="0DCD3E39"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создания и поддержки воспитывающей предметно-пространственной среды;</w:t>
      </w:r>
    </w:p>
    <w:p w14:paraId="15D8BD5E"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взаимодействия с родительским сообществом;</w:t>
      </w:r>
    </w:p>
    <w:p w14:paraId="36E57C84"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 xml:space="preserve">внешкольных мероприятий; </w:t>
      </w:r>
    </w:p>
    <w:p w14:paraId="1CE6A4BA"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деятельности ученического самоуправления;</w:t>
      </w:r>
    </w:p>
    <w:p w14:paraId="574A4611"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деятельности по профилактике и безопасности;</w:t>
      </w:r>
    </w:p>
    <w:p w14:paraId="576ED37D"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реализации потенциала социального партнерства;</w:t>
      </w:r>
    </w:p>
    <w:p w14:paraId="51B45008"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деятельности по профориентации обучающихся;</w:t>
      </w:r>
    </w:p>
    <w:p w14:paraId="0D6F12C9"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действующих в школе детских общественных объединений;</w:t>
      </w:r>
    </w:p>
    <w:p w14:paraId="79304E41"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работы школьных медиа;</w:t>
      </w:r>
    </w:p>
    <w:p w14:paraId="4D371E61"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работы школьного музея (музеев);</w:t>
      </w:r>
    </w:p>
    <w:p w14:paraId="5695585D"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добровольческой деятельности обучающихся;</w:t>
      </w:r>
    </w:p>
    <w:p w14:paraId="3A6BBB8E"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работы школьных спортивных клубов;</w:t>
      </w:r>
    </w:p>
    <w:p w14:paraId="52071345" w14:textId="77777777" w:rsidR="00DA5FDE" w:rsidRPr="00BC56E2" w:rsidRDefault="00DA5FDE" w:rsidP="00DD0D34">
      <w:pPr>
        <w:numPr>
          <w:ilvl w:val="0"/>
          <w:numId w:val="78"/>
        </w:numPr>
        <w:tabs>
          <w:tab w:val="left" w:pos="567"/>
        </w:tabs>
        <w:spacing w:line="240" w:lineRule="auto"/>
        <w:ind w:left="0" w:right="-1" w:firstLine="0"/>
        <w:rPr>
          <w:rFonts w:cs="Times New Roman"/>
          <w:bCs/>
          <w:sz w:val="24"/>
          <w:szCs w:val="24"/>
        </w:rPr>
      </w:pPr>
      <w:r w:rsidRPr="00BC56E2">
        <w:rPr>
          <w:rFonts w:cs="Times New Roman"/>
          <w:bCs/>
          <w:sz w:val="24"/>
          <w:szCs w:val="24"/>
        </w:rPr>
        <w:t>работы школьного театра (театров).</w:t>
      </w:r>
    </w:p>
    <w:p w14:paraId="747B325A" w14:textId="437AF29C" w:rsidR="00DA5FDE" w:rsidRPr="00BC56E2" w:rsidRDefault="00747009" w:rsidP="00BC56E2">
      <w:pPr>
        <w:tabs>
          <w:tab w:val="left" w:pos="567"/>
        </w:tabs>
        <w:spacing w:line="240" w:lineRule="auto"/>
        <w:ind w:right="-1" w:firstLine="0"/>
        <w:rPr>
          <w:rFonts w:cs="Times New Roman"/>
          <w:bCs/>
          <w:sz w:val="24"/>
          <w:szCs w:val="24"/>
        </w:rPr>
      </w:pPr>
      <w:r>
        <w:rPr>
          <w:rFonts w:cs="Times New Roman"/>
          <w:bCs/>
          <w:sz w:val="24"/>
          <w:szCs w:val="24"/>
        </w:rPr>
        <w:tab/>
      </w:r>
      <w:r w:rsidR="00DA5FDE" w:rsidRPr="00BC56E2">
        <w:rPr>
          <w:rFonts w:cs="Times New Roman"/>
          <w:bCs/>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547A34D" w14:textId="77777777" w:rsidR="00DA5FDE" w:rsidRPr="00BC56E2" w:rsidRDefault="00DA5FDE" w:rsidP="00BC56E2">
      <w:pPr>
        <w:tabs>
          <w:tab w:val="left" w:pos="567"/>
        </w:tabs>
        <w:spacing w:line="240" w:lineRule="auto"/>
        <w:ind w:right="-1" w:firstLine="0"/>
        <w:rPr>
          <w:rFonts w:cs="Times New Roman"/>
          <w:sz w:val="24"/>
          <w:szCs w:val="24"/>
        </w:rPr>
      </w:pPr>
      <w:r w:rsidRPr="00BC56E2">
        <w:rPr>
          <w:rFonts w:cs="Times New Roman"/>
          <w:bCs/>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bookmarkEnd w:id="321"/>
    <w:p w14:paraId="11B8F7EA" w14:textId="77777777" w:rsidR="00DA5FDE" w:rsidRPr="00747009" w:rsidRDefault="00DA5FDE" w:rsidP="00BC56E2">
      <w:pPr>
        <w:tabs>
          <w:tab w:val="left" w:pos="567"/>
        </w:tabs>
        <w:spacing w:line="240" w:lineRule="auto"/>
        <w:ind w:right="-1" w:firstLine="0"/>
        <w:rPr>
          <w:rFonts w:cs="Times New Roman"/>
          <w:sz w:val="16"/>
          <w:szCs w:val="24"/>
        </w:rPr>
      </w:pPr>
    </w:p>
    <w:p w14:paraId="144C5F90" w14:textId="61ADDF49" w:rsidR="0028516A" w:rsidRDefault="0028516A" w:rsidP="00DD0D34">
      <w:pPr>
        <w:pStyle w:val="1"/>
        <w:numPr>
          <w:ilvl w:val="0"/>
          <w:numId w:val="370"/>
        </w:numPr>
        <w:tabs>
          <w:tab w:val="left" w:pos="284"/>
        </w:tabs>
        <w:spacing w:before="0" w:line="240" w:lineRule="auto"/>
        <w:ind w:left="0" w:right="-1" w:firstLine="0"/>
        <w:jc w:val="center"/>
        <w:rPr>
          <w:rFonts w:cs="Times New Roman"/>
          <w:sz w:val="24"/>
          <w:szCs w:val="24"/>
        </w:rPr>
      </w:pPr>
      <w:bookmarkStart w:id="324" w:name="_Toc112679868"/>
      <w:bookmarkStart w:id="325" w:name="_Toc144929878"/>
      <w:bookmarkStart w:id="326" w:name="_Toc172598592"/>
      <w:r w:rsidRPr="00BC56E2">
        <w:rPr>
          <w:rFonts w:cs="Times New Roman"/>
          <w:sz w:val="24"/>
          <w:szCs w:val="24"/>
        </w:rPr>
        <w:t>ОРГАНИЗАЦИОННЫЙ РАЗДЕЛ</w:t>
      </w:r>
      <w:bookmarkEnd w:id="324"/>
      <w:bookmarkEnd w:id="325"/>
      <w:bookmarkEnd w:id="326"/>
    </w:p>
    <w:p w14:paraId="46EC6509" w14:textId="77777777" w:rsidR="0017169C" w:rsidRPr="0017169C" w:rsidRDefault="0017169C" w:rsidP="0017169C"/>
    <w:p w14:paraId="50FADE7E" w14:textId="4F31FF9B" w:rsidR="0028516A" w:rsidRPr="00BC56E2" w:rsidRDefault="00F37113" w:rsidP="00DD0D34">
      <w:pPr>
        <w:pStyle w:val="2"/>
        <w:numPr>
          <w:ilvl w:val="1"/>
          <w:numId w:val="370"/>
        </w:numPr>
        <w:tabs>
          <w:tab w:val="left" w:pos="567"/>
        </w:tabs>
        <w:spacing w:before="0" w:line="240" w:lineRule="auto"/>
        <w:ind w:left="0" w:right="-1" w:firstLine="0"/>
        <w:rPr>
          <w:rFonts w:cs="Times New Roman"/>
          <w:sz w:val="24"/>
          <w:szCs w:val="24"/>
        </w:rPr>
      </w:pPr>
      <w:bookmarkStart w:id="327" w:name="_Toc144929879"/>
      <w:bookmarkStart w:id="328" w:name="_Toc172598593"/>
      <w:r w:rsidRPr="00BC56E2">
        <w:rPr>
          <w:rFonts w:cs="Times New Roman"/>
          <w:sz w:val="24"/>
          <w:szCs w:val="24"/>
        </w:rPr>
        <w:t>Учебный план начального общего образования</w:t>
      </w:r>
      <w:bookmarkEnd w:id="327"/>
      <w:bookmarkEnd w:id="328"/>
    </w:p>
    <w:p w14:paraId="6910A645" w14:textId="77777777" w:rsidR="00037186" w:rsidRPr="00BC56E2" w:rsidRDefault="00037186" w:rsidP="00BC56E2">
      <w:pPr>
        <w:pStyle w:val="a7"/>
        <w:tabs>
          <w:tab w:val="left" w:pos="567"/>
        </w:tabs>
        <w:spacing w:line="240" w:lineRule="auto"/>
        <w:ind w:left="0" w:right="-1" w:firstLine="0"/>
        <w:rPr>
          <w:rFonts w:cs="Times New Roman"/>
          <w:b/>
          <w:bCs/>
          <w:sz w:val="24"/>
          <w:szCs w:val="24"/>
        </w:rPr>
      </w:pPr>
    </w:p>
    <w:p w14:paraId="3E98220C" w14:textId="17CB3082" w:rsidR="00037186" w:rsidRPr="00BC56E2" w:rsidRDefault="00037186" w:rsidP="0017169C">
      <w:pPr>
        <w:pStyle w:val="a7"/>
        <w:tabs>
          <w:tab w:val="left" w:pos="567"/>
        </w:tabs>
        <w:spacing w:line="240" w:lineRule="auto"/>
        <w:ind w:left="0" w:right="-1" w:firstLine="0"/>
        <w:jc w:val="center"/>
        <w:rPr>
          <w:rFonts w:cs="Times New Roman"/>
          <w:sz w:val="24"/>
          <w:szCs w:val="24"/>
        </w:rPr>
      </w:pPr>
      <w:r w:rsidRPr="00BC56E2">
        <w:rPr>
          <w:rFonts w:cs="Times New Roman"/>
          <w:b/>
          <w:bCs/>
          <w:sz w:val="24"/>
          <w:szCs w:val="24"/>
        </w:rPr>
        <w:t>Пояснительная записка</w:t>
      </w:r>
    </w:p>
    <w:p w14:paraId="7ABF0A46" w14:textId="77777777" w:rsidR="00F23AC4" w:rsidRPr="003C058C" w:rsidRDefault="00F23AC4" w:rsidP="00F23AC4">
      <w:pPr>
        <w:spacing w:line="240" w:lineRule="auto"/>
        <w:ind w:firstLine="540"/>
        <w:rPr>
          <w:color w:val="000000"/>
          <w:sz w:val="24"/>
          <w:szCs w:val="24"/>
          <w:lang w:bidi="ru-RU"/>
        </w:rPr>
      </w:pPr>
      <w:bookmarkStart w:id="329" w:name="_Toc112679870"/>
      <w:r w:rsidRPr="004B2031">
        <w:rPr>
          <w:color w:val="000000"/>
          <w:sz w:val="24"/>
          <w:szCs w:val="24"/>
          <w:lang w:bidi="ru-RU"/>
        </w:rPr>
        <w:lastRenderedPageBreak/>
        <w:t>Учебный план Муниципального бюджетного общеобразовательного учреждения "Средняя общеобразовательная школа №47" г. Грозного разраб</w:t>
      </w:r>
      <w:r>
        <w:rPr>
          <w:color w:val="000000"/>
          <w:sz w:val="24"/>
          <w:szCs w:val="24"/>
          <w:lang w:bidi="ru-RU"/>
        </w:rPr>
        <w:t xml:space="preserve">отан </w:t>
      </w:r>
      <w:r w:rsidRPr="004B2031">
        <w:rPr>
          <w:color w:val="000000"/>
          <w:sz w:val="24"/>
          <w:szCs w:val="24"/>
          <w:lang w:bidi="ru-RU"/>
        </w:rPr>
        <w:t>в соответствии с нормативно-правовыми документами, регламентирующими образовательный процесс:</w:t>
      </w:r>
    </w:p>
    <w:p w14:paraId="0DFA2135" w14:textId="77777777" w:rsidR="00F23AC4" w:rsidRPr="003C058C" w:rsidRDefault="00F23AC4" w:rsidP="00F23AC4">
      <w:pPr>
        <w:spacing w:line="240" w:lineRule="auto"/>
        <w:ind w:firstLine="0"/>
        <w:rPr>
          <w:color w:val="000000"/>
          <w:sz w:val="24"/>
          <w:szCs w:val="24"/>
          <w:lang w:bidi="ru-RU"/>
        </w:rPr>
      </w:pPr>
      <w:r w:rsidRPr="003C058C">
        <w:rPr>
          <w:color w:val="000000"/>
          <w:sz w:val="24"/>
          <w:szCs w:val="24"/>
          <w:lang w:bidi="ru-RU"/>
        </w:rPr>
        <w:t>1.</w:t>
      </w:r>
      <w:r w:rsidRPr="003C058C">
        <w:rPr>
          <w:color w:val="000000"/>
          <w:sz w:val="24"/>
          <w:szCs w:val="24"/>
          <w:lang w:bidi="ru-RU"/>
        </w:rPr>
        <w:tab/>
        <w:t>Федеральны</w:t>
      </w:r>
      <w:r>
        <w:rPr>
          <w:color w:val="000000"/>
          <w:sz w:val="24"/>
          <w:szCs w:val="24"/>
          <w:lang w:bidi="ru-RU"/>
        </w:rPr>
        <w:t>м</w:t>
      </w:r>
      <w:r w:rsidRPr="003C058C">
        <w:rPr>
          <w:color w:val="000000"/>
          <w:sz w:val="24"/>
          <w:szCs w:val="24"/>
          <w:lang w:bidi="ru-RU"/>
        </w:rPr>
        <w:t xml:space="preserve"> закон</w:t>
      </w:r>
      <w:r>
        <w:rPr>
          <w:color w:val="000000"/>
          <w:sz w:val="24"/>
          <w:szCs w:val="24"/>
          <w:lang w:bidi="ru-RU"/>
        </w:rPr>
        <w:t>ом</w:t>
      </w:r>
      <w:r w:rsidRPr="003C058C">
        <w:rPr>
          <w:color w:val="000000"/>
          <w:sz w:val="24"/>
          <w:szCs w:val="24"/>
          <w:lang w:bidi="ru-RU"/>
        </w:rPr>
        <w:t xml:space="preserve"> от 29 декабря 2012 года № 273-ФЗ «Об образовании в Российской Федерации»;</w:t>
      </w:r>
    </w:p>
    <w:p w14:paraId="4FD8B8CF" w14:textId="77777777" w:rsidR="00F23AC4" w:rsidRPr="003C058C" w:rsidRDefault="00F23AC4" w:rsidP="00F23AC4">
      <w:pPr>
        <w:spacing w:line="240" w:lineRule="auto"/>
        <w:ind w:firstLine="0"/>
        <w:rPr>
          <w:color w:val="000000"/>
          <w:sz w:val="24"/>
          <w:szCs w:val="24"/>
          <w:lang w:bidi="ru-RU"/>
        </w:rPr>
      </w:pPr>
      <w:r w:rsidRPr="003C058C">
        <w:rPr>
          <w:color w:val="000000"/>
          <w:sz w:val="24"/>
          <w:szCs w:val="24"/>
          <w:lang w:bidi="ru-RU"/>
        </w:rPr>
        <w:t>2.</w:t>
      </w:r>
      <w:r w:rsidRPr="003C058C">
        <w:rPr>
          <w:color w:val="000000"/>
          <w:sz w:val="24"/>
          <w:szCs w:val="24"/>
          <w:lang w:bidi="ru-RU"/>
        </w:rPr>
        <w:tab/>
        <w:t>Федеральны</w:t>
      </w:r>
      <w:r>
        <w:rPr>
          <w:color w:val="000000"/>
          <w:sz w:val="24"/>
          <w:szCs w:val="24"/>
          <w:lang w:bidi="ru-RU"/>
        </w:rPr>
        <w:t>м</w:t>
      </w:r>
      <w:r w:rsidRPr="003C058C">
        <w:rPr>
          <w:color w:val="000000"/>
          <w:sz w:val="24"/>
          <w:szCs w:val="24"/>
          <w:lang w:bidi="ru-RU"/>
        </w:rPr>
        <w:t xml:space="preserve"> государственны</w:t>
      </w:r>
      <w:r>
        <w:rPr>
          <w:color w:val="000000"/>
          <w:sz w:val="24"/>
          <w:szCs w:val="24"/>
          <w:lang w:bidi="ru-RU"/>
        </w:rPr>
        <w:t>м</w:t>
      </w:r>
      <w:r w:rsidRPr="003C058C">
        <w:rPr>
          <w:color w:val="000000"/>
          <w:sz w:val="24"/>
          <w:szCs w:val="24"/>
          <w:lang w:bidi="ru-RU"/>
        </w:rPr>
        <w:t xml:space="preserve"> образовательны</w:t>
      </w:r>
      <w:r>
        <w:rPr>
          <w:color w:val="000000"/>
          <w:sz w:val="24"/>
          <w:szCs w:val="24"/>
          <w:lang w:bidi="ru-RU"/>
        </w:rPr>
        <w:t>м</w:t>
      </w:r>
      <w:r w:rsidRPr="003C058C">
        <w:rPr>
          <w:color w:val="000000"/>
          <w:sz w:val="24"/>
          <w:szCs w:val="24"/>
          <w:lang w:bidi="ru-RU"/>
        </w:rPr>
        <w:t xml:space="preserve"> стандарт</w:t>
      </w:r>
      <w:r>
        <w:rPr>
          <w:color w:val="000000"/>
          <w:sz w:val="24"/>
          <w:szCs w:val="24"/>
          <w:lang w:bidi="ru-RU"/>
        </w:rPr>
        <w:t>ом</w:t>
      </w:r>
      <w:r w:rsidRPr="003C058C">
        <w:rPr>
          <w:color w:val="000000"/>
          <w:sz w:val="24"/>
          <w:szCs w:val="24"/>
          <w:lang w:bidi="ru-RU"/>
        </w:rPr>
        <w:t xml:space="preserve"> начального общего образования, утвержденны</w:t>
      </w:r>
      <w:r>
        <w:rPr>
          <w:color w:val="000000"/>
          <w:sz w:val="24"/>
          <w:szCs w:val="24"/>
          <w:lang w:bidi="ru-RU"/>
        </w:rPr>
        <w:t>м</w:t>
      </w:r>
      <w:r w:rsidRPr="003C058C">
        <w:rPr>
          <w:color w:val="000000"/>
          <w:sz w:val="24"/>
          <w:szCs w:val="24"/>
          <w:lang w:bidi="ru-RU"/>
        </w:rPr>
        <w:t xml:space="preserve"> приказом Министерства просвещения Российской Федерации от 31 мая 2021г. № 286 (с изменениями на 1.09.2024</w:t>
      </w:r>
      <w:r>
        <w:rPr>
          <w:color w:val="000000"/>
          <w:sz w:val="24"/>
          <w:szCs w:val="24"/>
          <w:lang w:bidi="ru-RU"/>
        </w:rPr>
        <w:t>г.);</w:t>
      </w:r>
    </w:p>
    <w:p w14:paraId="4836ACC6" w14:textId="77777777" w:rsidR="00F23AC4" w:rsidRPr="003C058C" w:rsidRDefault="00F23AC4" w:rsidP="00F23AC4">
      <w:pPr>
        <w:spacing w:line="240" w:lineRule="auto"/>
        <w:ind w:firstLine="0"/>
        <w:rPr>
          <w:color w:val="000000"/>
          <w:sz w:val="24"/>
          <w:szCs w:val="24"/>
          <w:lang w:bidi="ru-RU"/>
        </w:rPr>
      </w:pPr>
      <w:r>
        <w:rPr>
          <w:color w:val="000000"/>
          <w:sz w:val="24"/>
          <w:szCs w:val="24"/>
          <w:lang w:bidi="ru-RU"/>
        </w:rPr>
        <w:t>3</w:t>
      </w:r>
      <w:r w:rsidRPr="003C058C">
        <w:rPr>
          <w:color w:val="000000"/>
          <w:sz w:val="24"/>
          <w:szCs w:val="24"/>
          <w:lang w:bidi="ru-RU"/>
        </w:rPr>
        <w:t>.</w:t>
      </w:r>
      <w:r w:rsidRPr="003C058C">
        <w:rPr>
          <w:color w:val="000000"/>
          <w:sz w:val="24"/>
          <w:szCs w:val="24"/>
          <w:lang w:bidi="ru-RU"/>
        </w:rPr>
        <w:tab/>
        <w:t>Федеральн</w:t>
      </w:r>
      <w:r>
        <w:rPr>
          <w:color w:val="000000"/>
          <w:sz w:val="24"/>
          <w:szCs w:val="24"/>
          <w:lang w:bidi="ru-RU"/>
        </w:rPr>
        <w:t>ой</w:t>
      </w:r>
      <w:r w:rsidRPr="003C058C">
        <w:rPr>
          <w:color w:val="000000"/>
          <w:sz w:val="24"/>
          <w:szCs w:val="24"/>
          <w:lang w:bidi="ru-RU"/>
        </w:rPr>
        <w:t xml:space="preserve"> образовательн</w:t>
      </w:r>
      <w:r>
        <w:rPr>
          <w:color w:val="000000"/>
          <w:sz w:val="24"/>
          <w:szCs w:val="24"/>
          <w:lang w:bidi="ru-RU"/>
        </w:rPr>
        <w:t>ой</w:t>
      </w:r>
      <w:r w:rsidRPr="003C058C">
        <w:rPr>
          <w:color w:val="000000"/>
          <w:sz w:val="24"/>
          <w:szCs w:val="24"/>
          <w:lang w:bidi="ru-RU"/>
        </w:rPr>
        <w:t xml:space="preserve"> программ</w:t>
      </w:r>
      <w:r>
        <w:rPr>
          <w:color w:val="000000"/>
          <w:sz w:val="24"/>
          <w:szCs w:val="24"/>
          <w:lang w:bidi="ru-RU"/>
        </w:rPr>
        <w:t>ой</w:t>
      </w:r>
      <w:r w:rsidRPr="003C058C">
        <w:rPr>
          <w:color w:val="000000"/>
          <w:sz w:val="24"/>
          <w:szCs w:val="24"/>
          <w:lang w:bidi="ru-RU"/>
        </w:rPr>
        <w:t xml:space="preserve"> начального общего образования, утвержденн</w:t>
      </w:r>
      <w:r>
        <w:rPr>
          <w:color w:val="000000"/>
          <w:sz w:val="24"/>
          <w:szCs w:val="24"/>
          <w:lang w:bidi="ru-RU"/>
        </w:rPr>
        <w:t xml:space="preserve">ой </w:t>
      </w:r>
      <w:r w:rsidRPr="003C058C">
        <w:rPr>
          <w:color w:val="000000"/>
          <w:sz w:val="24"/>
          <w:szCs w:val="24"/>
          <w:lang w:bidi="ru-RU"/>
        </w:rPr>
        <w:t xml:space="preserve">приказом Министерства просвещения Российской Федерации от 18 мая 2023г. № 372 </w:t>
      </w:r>
      <w:r>
        <w:rPr>
          <w:color w:val="000000"/>
          <w:sz w:val="24"/>
          <w:szCs w:val="24"/>
          <w:lang w:bidi="ru-RU"/>
        </w:rPr>
        <w:t>(с изменениями на 1.09.2024г.);</w:t>
      </w:r>
    </w:p>
    <w:p w14:paraId="748EFE05" w14:textId="77777777" w:rsidR="00F23AC4" w:rsidRPr="003C058C" w:rsidRDefault="00F23AC4" w:rsidP="00F23AC4">
      <w:pPr>
        <w:spacing w:line="240" w:lineRule="auto"/>
        <w:ind w:firstLine="0"/>
        <w:rPr>
          <w:color w:val="000000"/>
          <w:sz w:val="24"/>
          <w:szCs w:val="24"/>
          <w:lang w:bidi="ru-RU"/>
        </w:rPr>
      </w:pPr>
      <w:r>
        <w:rPr>
          <w:color w:val="000000"/>
          <w:sz w:val="24"/>
          <w:szCs w:val="24"/>
          <w:lang w:bidi="ru-RU"/>
        </w:rPr>
        <w:t>4</w:t>
      </w:r>
      <w:r w:rsidRPr="003C058C">
        <w:rPr>
          <w:color w:val="000000"/>
          <w:sz w:val="24"/>
          <w:szCs w:val="24"/>
          <w:lang w:bidi="ru-RU"/>
        </w:rPr>
        <w:t>.</w:t>
      </w:r>
      <w:r w:rsidRPr="003C058C">
        <w:rPr>
          <w:color w:val="000000"/>
          <w:sz w:val="24"/>
          <w:szCs w:val="24"/>
          <w:lang w:bidi="ru-RU"/>
        </w:rPr>
        <w:tab/>
        <w:t>Постановление</w:t>
      </w:r>
      <w:r>
        <w:rPr>
          <w:color w:val="000000"/>
          <w:sz w:val="24"/>
          <w:szCs w:val="24"/>
          <w:lang w:bidi="ru-RU"/>
        </w:rPr>
        <w:t>м</w:t>
      </w:r>
      <w:r w:rsidRPr="003C058C">
        <w:rPr>
          <w:color w:val="000000"/>
          <w:sz w:val="24"/>
          <w:szCs w:val="24"/>
          <w:lang w:bidi="ru-RU"/>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2CB3FAB5" w14:textId="77777777" w:rsidR="00F23AC4" w:rsidRPr="003C058C" w:rsidRDefault="00F23AC4" w:rsidP="00F23AC4">
      <w:pPr>
        <w:spacing w:line="240" w:lineRule="auto"/>
        <w:ind w:firstLine="0"/>
        <w:rPr>
          <w:color w:val="000000"/>
          <w:sz w:val="24"/>
          <w:szCs w:val="24"/>
          <w:lang w:bidi="ru-RU"/>
        </w:rPr>
      </w:pPr>
      <w:r>
        <w:rPr>
          <w:color w:val="000000"/>
          <w:sz w:val="24"/>
          <w:szCs w:val="24"/>
          <w:lang w:bidi="ru-RU"/>
        </w:rPr>
        <w:t>5</w:t>
      </w:r>
      <w:r w:rsidRPr="003C058C">
        <w:rPr>
          <w:color w:val="000000"/>
          <w:sz w:val="24"/>
          <w:szCs w:val="24"/>
          <w:lang w:bidi="ru-RU"/>
        </w:rPr>
        <w:t>.</w:t>
      </w:r>
      <w:r w:rsidRPr="003C058C">
        <w:rPr>
          <w:color w:val="000000"/>
          <w:sz w:val="24"/>
          <w:szCs w:val="24"/>
          <w:lang w:bidi="ru-RU"/>
        </w:rPr>
        <w:tab/>
        <w:t>Постановление</w:t>
      </w:r>
      <w:r>
        <w:rPr>
          <w:color w:val="000000"/>
          <w:sz w:val="24"/>
          <w:szCs w:val="24"/>
          <w:lang w:bidi="ru-RU"/>
        </w:rPr>
        <w:t>м</w:t>
      </w:r>
      <w:r w:rsidRPr="003C058C">
        <w:rPr>
          <w:color w:val="000000"/>
          <w:sz w:val="24"/>
          <w:szCs w:val="24"/>
          <w:lang w:bidi="ru-RU"/>
        </w:rPr>
        <w:t xml:space="preserve"> Главного государственного санитарного </w:t>
      </w:r>
      <w:r>
        <w:rPr>
          <w:color w:val="000000"/>
          <w:sz w:val="24"/>
          <w:szCs w:val="24"/>
          <w:lang w:bidi="ru-RU"/>
        </w:rPr>
        <w:t>врача РФ от 28 января 2021 г. №</w:t>
      </w:r>
      <w:r w:rsidRPr="003C058C">
        <w:rPr>
          <w:color w:val="000000"/>
          <w:sz w:val="24"/>
          <w:szCs w:val="24"/>
          <w:lang w:bidi="ru-RU"/>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и дополнениями);</w:t>
      </w:r>
    </w:p>
    <w:p w14:paraId="0FA5B305" w14:textId="77777777" w:rsidR="00F23AC4" w:rsidRPr="003C058C" w:rsidRDefault="00F23AC4" w:rsidP="00F23AC4">
      <w:pPr>
        <w:spacing w:line="240" w:lineRule="auto"/>
        <w:ind w:firstLine="0"/>
        <w:rPr>
          <w:color w:val="000000"/>
          <w:sz w:val="24"/>
          <w:szCs w:val="24"/>
          <w:lang w:bidi="ru-RU"/>
        </w:rPr>
      </w:pPr>
      <w:r>
        <w:rPr>
          <w:color w:val="000000"/>
          <w:sz w:val="24"/>
          <w:szCs w:val="24"/>
          <w:lang w:bidi="ru-RU"/>
        </w:rPr>
        <w:t>6</w:t>
      </w:r>
      <w:r w:rsidRPr="003C058C">
        <w:rPr>
          <w:color w:val="000000"/>
          <w:sz w:val="24"/>
          <w:szCs w:val="24"/>
          <w:lang w:bidi="ru-RU"/>
        </w:rPr>
        <w:t>.</w:t>
      </w:r>
      <w:r w:rsidRPr="003C058C">
        <w:rPr>
          <w:color w:val="000000"/>
          <w:sz w:val="24"/>
          <w:szCs w:val="24"/>
          <w:lang w:bidi="ru-RU"/>
        </w:rPr>
        <w:tab/>
        <w:t>Приказ</w:t>
      </w:r>
      <w:r>
        <w:rPr>
          <w:color w:val="000000"/>
          <w:sz w:val="24"/>
          <w:szCs w:val="24"/>
          <w:lang w:bidi="ru-RU"/>
        </w:rPr>
        <w:t>ом</w:t>
      </w:r>
      <w:r w:rsidRPr="003C058C">
        <w:rPr>
          <w:color w:val="000000"/>
          <w:sz w:val="24"/>
          <w:szCs w:val="24"/>
          <w:lang w:bidi="ru-RU"/>
        </w:rPr>
        <w:t xml:space="preserve"> Минпросвещен</w:t>
      </w:r>
      <w:r>
        <w:rPr>
          <w:color w:val="000000"/>
          <w:sz w:val="24"/>
          <w:szCs w:val="24"/>
          <w:lang w:bidi="ru-RU"/>
        </w:rPr>
        <w:t xml:space="preserve">ия от 22 марта 2021 года № 115 </w:t>
      </w:r>
      <w:r w:rsidRPr="003C058C">
        <w:rPr>
          <w:color w:val="000000"/>
          <w:sz w:val="24"/>
          <w:szCs w:val="24"/>
          <w:lang w:bidi="ru-RU"/>
        </w:rPr>
        <w:t>«О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на 1.09.2024г.).</w:t>
      </w:r>
    </w:p>
    <w:p w14:paraId="62D1824F" w14:textId="1D9F0E5B" w:rsidR="00F23AC4" w:rsidRPr="0009657B" w:rsidRDefault="00F23AC4" w:rsidP="00F23AC4">
      <w:pPr>
        <w:spacing w:line="240" w:lineRule="auto"/>
        <w:ind w:firstLine="708"/>
        <w:rPr>
          <w:color w:val="000000"/>
          <w:sz w:val="24"/>
          <w:szCs w:val="24"/>
          <w:lang w:bidi="ru-RU"/>
        </w:rPr>
      </w:pPr>
      <w:r>
        <w:rPr>
          <w:color w:val="000000"/>
          <w:sz w:val="24"/>
          <w:szCs w:val="24"/>
          <w:lang w:bidi="ru-RU"/>
        </w:rPr>
        <w:t>Учебный план МБОУ</w:t>
      </w:r>
      <w:r w:rsidRPr="003C058C">
        <w:rPr>
          <w:color w:val="000000"/>
          <w:sz w:val="24"/>
          <w:szCs w:val="24"/>
          <w:lang w:bidi="ru-RU"/>
        </w:rPr>
        <w:t xml:space="preserve"> "</w:t>
      </w:r>
      <w:r w:rsidR="00831081">
        <w:rPr>
          <w:color w:val="000000"/>
          <w:sz w:val="24"/>
          <w:szCs w:val="24"/>
          <w:lang w:bidi="ru-RU"/>
        </w:rPr>
        <w:t>СОШ № 2</w:t>
      </w:r>
      <w:r w:rsidRPr="003C058C">
        <w:rPr>
          <w:color w:val="000000"/>
          <w:sz w:val="24"/>
          <w:szCs w:val="24"/>
          <w:lang w:bidi="ru-RU"/>
        </w:rPr>
        <w:t>" г. Грозного</w:t>
      </w:r>
      <w:r>
        <w:rPr>
          <w:color w:val="000000"/>
          <w:sz w:val="24"/>
          <w:szCs w:val="24"/>
          <w:lang w:bidi="ru-RU"/>
        </w:rPr>
        <w:t xml:space="preserve"> – </w:t>
      </w:r>
      <w:r w:rsidRPr="0009657B">
        <w:rPr>
          <w:color w:val="000000"/>
          <w:sz w:val="24"/>
          <w:szCs w:val="24"/>
          <w:lang w:bidi="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(п. 22 ст. 2, 273-ФЗ «Об образовании в Российской Федерации»).</w:t>
      </w:r>
    </w:p>
    <w:p w14:paraId="3FFA54C8" w14:textId="347D4973" w:rsidR="00F23AC4" w:rsidRPr="00F23AC4" w:rsidRDefault="00F23AC4" w:rsidP="00F23AC4">
      <w:pPr>
        <w:spacing w:line="240" w:lineRule="auto"/>
        <w:ind w:firstLine="567"/>
        <w:rPr>
          <w:rFonts w:eastAsia="Courier New" w:cs="Times New Roman"/>
          <w:sz w:val="24"/>
          <w:szCs w:val="28"/>
        </w:rPr>
      </w:pPr>
      <w:r w:rsidRPr="0009657B">
        <w:rPr>
          <w:color w:val="000000"/>
          <w:sz w:val="24"/>
          <w:szCs w:val="24"/>
          <w:lang w:bidi="ru-RU"/>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введены единые для Российской Федерации федеральные образовательные программы начального общего</w:t>
      </w:r>
      <w:r>
        <w:rPr>
          <w:color w:val="000000"/>
          <w:sz w:val="24"/>
          <w:szCs w:val="24"/>
          <w:lang w:bidi="ru-RU"/>
        </w:rPr>
        <w:t xml:space="preserve"> образования. </w:t>
      </w:r>
      <w:bookmarkStart w:id="330" w:name="_Hlk143187469"/>
      <w:r w:rsidRPr="00376336">
        <w:rPr>
          <w:rFonts w:eastAsia="Courier New" w:cs="Times New Roman"/>
          <w:sz w:val="24"/>
          <w:szCs w:val="28"/>
        </w:rPr>
        <w:t xml:space="preserve">При составлении учебного плана ООП НОО </w:t>
      </w:r>
      <w:r>
        <w:rPr>
          <w:rFonts w:eastAsia="Courier New" w:cs="Times New Roman"/>
          <w:sz w:val="24"/>
          <w:szCs w:val="28"/>
        </w:rPr>
        <w:t xml:space="preserve">согласно ч. 6.3 статьи </w:t>
      </w:r>
      <w:r w:rsidRPr="00376336">
        <w:rPr>
          <w:rFonts w:eastAsia="Courier New" w:cs="Times New Roman"/>
          <w:sz w:val="24"/>
          <w:szCs w:val="28"/>
        </w:rPr>
        <w:t>12 ФЗ</w:t>
      </w:r>
      <w:r>
        <w:rPr>
          <w:rFonts w:eastAsia="Courier New" w:cs="Times New Roman"/>
          <w:sz w:val="24"/>
          <w:szCs w:val="28"/>
        </w:rPr>
        <w:t xml:space="preserve"> </w:t>
      </w:r>
      <w:r w:rsidRPr="00376336">
        <w:rPr>
          <w:rFonts w:eastAsia="Courier New" w:cs="Times New Roman"/>
          <w:sz w:val="24"/>
          <w:szCs w:val="28"/>
        </w:rPr>
        <w:t xml:space="preserve">«Об образовании в Российской Федерации» в обязательной части учебного плана предусмотрено непосредственное применение </w:t>
      </w:r>
      <w:r w:rsidRPr="00376336">
        <w:rPr>
          <w:rFonts w:eastAsia="Courier New" w:cs="Times New Roman"/>
          <w:i/>
          <w:sz w:val="24"/>
          <w:szCs w:val="28"/>
        </w:rPr>
        <w:t>(в том числе и количество часов по ФУП)</w:t>
      </w:r>
      <w:r w:rsidRPr="00376336">
        <w:rPr>
          <w:rFonts w:eastAsia="Courier New" w:cs="Times New Roman"/>
          <w:sz w:val="24"/>
          <w:szCs w:val="28"/>
        </w:rPr>
        <w:t xml:space="preserve"> федеральных рабочих программ по учебным предметам «Русский язык», «Литературное чтение», «Окружающий мир» и «Труд (технология)». </w:t>
      </w:r>
    </w:p>
    <w:bookmarkEnd w:id="330"/>
    <w:p w14:paraId="5FFA330F" w14:textId="77777777" w:rsidR="00F23AC4" w:rsidRDefault="00F23AC4" w:rsidP="00F23AC4">
      <w:pPr>
        <w:spacing w:line="240" w:lineRule="auto"/>
        <w:ind w:firstLine="567"/>
        <w:rPr>
          <w:color w:val="000000"/>
          <w:sz w:val="24"/>
          <w:szCs w:val="24"/>
          <w:lang w:bidi="ru-RU"/>
        </w:rPr>
      </w:pPr>
      <w:r w:rsidRPr="00502096">
        <w:rPr>
          <w:color w:val="000000"/>
          <w:sz w:val="24"/>
          <w:szCs w:val="24"/>
          <w:lang w:bidi="ru-RU"/>
        </w:rPr>
        <w:t xml:space="preserve">Продолжительность учебного года при получении начального общего образования составляет 34 недели, в 1 классе – 33 недели. </w:t>
      </w:r>
    </w:p>
    <w:p w14:paraId="1C85BCC3" w14:textId="77777777" w:rsidR="00F23AC4" w:rsidRPr="00EF4FCB" w:rsidRDefault="00F23AC4" w:rsidP="00F23AC4">
      <w:pPr>
        <w:spacing w:line="240" w:lineRule="auto"/>
        <w:ind w:firstLine="567"/>
        <w:rPr>
          <w:color w:val="000000"/>
          <w:sz w:val="24"/>
          <w:szCs w:val="24"/>
          <w:lang w:bidi="ru-RU"/>
        </w:rPr>
      </w:pPr>
      <w:r w:rsidRPr="00EF4FCB">
        <w:rPr>
          <w:color w:val="000000"/>
          <w:sz w:val="24"/>
          <w:szCs w:val="24"/>
          <w:lang w:bidi="ru-RU"/>
        </w:rPr>
        <w:t>Образовательная недельная нагрузка расп</w:t>
      </w:r>
      <w:r>
        <w:rPr>
          <w:color w:val="000000"/>
          <w:sz w:val="24"/>
          <w:szCs w:val="24"/>
          <w:lang w:bidi="ru-RU"/>
        </w:rPr>
        <w:t xml:space="preserve">ределяется равномерно в течение </w:t>
      </w:r>
      <w:r w:rsidRPr="00EF4FCB">
        <w:rPr>
          <w:color w:val="000000"/>
          <w:sz w:val="24"/>
          <w:szCs w:val="24"/>
          <w:lang w:bidi="ru-RU"/>
        </w:rPr>
        <w:t>учебной недели, при этом объем максимально до</w:t>
      </w:r>
      <w:r>
        <w:rPr>
          <w:color w:val="000000"/>
          <w:sz w:val="24"/>
          <w:szCs w:val="24"/>
          <w:lang w:bidi="ru-RU"/>
        </w:rPr>
        <w:t xml:space="preserve">пустимой нагрузки в течение дня </w:t>
      </w:r>
      <w:r w:rsidRPr="00EF4FCB">
        <w:rPr>
          <w:color w:val="000000"/>
          <w:sz w:val="24"/>
          <w:szCs w:val="24"/>
          <w:lang w:bidi="ru-RU"/>
        </w:rPr>
        <w:t>составляет:</w:t>
      </w:r>
    </w:p>
    <w:p w14:paraId="51A75769" w14:textId="77777777" w:rsidR="00F23AC4" w:rsidRPr="00EF4FCB" w:rsidRDefault="00F23AC4" w:rsidP="00DD0D34">
      <w:pPr>
        <w:pStyle w:val="a7"/>
        <w:numPr>
          <w:ilvl w:val="0"/>
          <w:numId w:val="357"/>
        </w:numPr>
        <w:tabs>
          <w:tab w:val="right" w:pos="426"/>
        </w:tabs>
        <w:spacing w:line="240" w:lineRule="auto"/>
        <w:ind w:left="0" w:firstLine="0"/>
        <w:rPr>
          <w:color w:val="000000"/>
          <w:sz w:val="24"/>
          <w:szCs w:val="24"/>
          <w:lang w:bidi="ru-RU"/>
        </w:rPr>
      </w:pPr>
      <w:r w:rsidRPr="00EF4FCB">
        <w:rPr>
          <w:color w:val="000000"/>
          <w:sz w:val="24"/>
          <w:szCs w:val="24"/>
          <w:lang w:bidi="ru-RU"/>
        </w:rPr>
        <w:t>для обучающихся 1-х классов - не превышает 4 уроков и один раз в</w:t>
      </w:r>
      <w:r>
        <w:rPr>
          <w:color w:val="000000"/>
          <w:sz w:val="24"/>
          <w:szCs w:val="24"/>
          <w:lang w:bidi="ru-RU"/>
        </w:rPr>
        <w:t xml:space="preserve"> </w:t>
      </w:r>
      <w:r w:rsidRPr="00EF4FCB">
        <w:rPr>
          <w:color w:val="000000"/>
          <w:sz w:val="24"/>
          <w:szCs w:val="24"/>
          <w:lang w:bidi="ru-RU"/>
        </w:rPr>
        <w:t>неделю -5 уроков.</w:t>
      </w:r>
    </w:p>
    <w:p w14:paraId="1BD1376E" w14:textId="77777777" w:rsidR="00F23AC4" w:rsidRPr="00EF4FCB" w:rsidRDefault="00F23AC4" w:rsidP="00DD0D34">
      <w:pPr>
        <w:pStyle w:val="a7"/>
        <w:numPr>
          <w:ilvl w:val="0"/>
          <w:numId w:val="357"/>
        </w:numPr>
        <w:tabs>
          <w:tab w:val="right" w:pos="426"/>
        </w:tabs>
        <w:spacing w:line="240" w:lineRule="auto"/>
        <w:ind w:left="0" w:firstLine="0"/>
        <w:rPr>
          <w:color w:val="000000"/>
          <w:sz w:val="24"/>
          <w:szCs w:val="24"/>
          <w:lang w:bidi="ru-RU"/>
        </w:rPr>
      </w:pPr>
      <w:r w:rsidRPr="00EF4FCB">
        <w:rPr>
          <w:color w:val="000000"/>
          <w:sz w:val="24"/>
          <w:szCs w:val="24"/>
          <w:lang w:bidi="ru-RU"/>
        </w:rPr>
        <w:t>для обучающихся 2-4 классов - не более 5 уроков.</w:t>
      </w:r>
    </w:p>
    <w:p w14:paraId="44483A19" w14:textId="77777777" w:rsidR="00F23AC4" w:rsidRPr="00502096" w:rsidRDefault="00F23AC4" w:rsidP="00F23AC4">
      <w:pPr>
        <w:spacing w:line="240" w:lineRule="auto"/>
        <w:ind w:firstLine="567"/>
        <w:rPr>
          <w:color w:val="000000"/>
          <w:sz w:val="24"/>
          <w:szCs w:val="24"/>
          <w:lang w:bidi="ru-RU"/>
        </w:rPr>
      </w:pPr>
      <w:r w:rsidRPr="00502096">
        <w:rPr>
          <w:color w:val="000000"/>
          <w:sz w:val="24"/>
          <w:szCs w:val="24"/>
          <w:lang w:bidi="ru-RU"/>
        </w:rPr>
        <w:t>Количество учебных занятий за 4 учебных года составля</w:t>
      </w:r>
      <w:r>
        <w:rPr>
          <w:color w:val="000000"/>
          <w:sz w:val="24"/>
          <w:szCs w:val="24"/>
          <w:lang w:bidi="ru-RU"/>
        </w:rPr>
        <w:t xml:space="preserve">ет 3039ч, что соответствует требованию ФГОС – </w:t>
      </w:r>
      <w:r w:rsidRPr="00502096">
        <w:rPr>
          <w:i/>
          <w:color w:val="000000"/>
          <w:sz w:val="24"/>
          <w:szCs w:val="24"/>
          <w:lang w:bidi="ru-RU"/>
        </w:rPr>
        <w:t>не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5EFFC583" w14:textId="33130153" w:rsidR="00F23AC4" w:rsidRPr="00BC56E2" w:rsidRDefault="00F23AC4" w:rsidP="00F23AC4">
      <w:pPr>
        <w:tabs>
          <w:tab w:val="left" w:pos="567"/>
        </w:tabs>
        <w:spacing w:line="240" w:lineRule="auto"/>
        <w:ind w:right="-1" w:firstLine="0"/>
        <w:rPr>
          <w:rFonts w:cs="Times New Roman"/>
          <w:sz w:val="24"/>
          <w:szCs w:val="24"/>
        </w:rPr>
      </w:pPr>
      <w:r>
        <w:rPr>
          <w:rFonts w:cs="Times New Roman"/>
          <w:sz w:val="24"/>
          <w:szCs w:val="24"/>
        </w:rPr>
        <w:tab/>
      </w:r>
      <w:r w:rsidRPr="00BC56E2">
        <w:rPr>
          <w:rFonts w:cs="Times New Roman"/>
          <w:sz w:val="24"/>
          <w:szCs w:val="24"/>
        </w:rPr>
        <w:t>Учебный план состоит из двух частей – обязательной части и части, формируемой участниками образовательных отношений.</w:t>
      </w:r>
    </w:p>
    <w:p w14:paraId="1549193F" w14:textId="77777777" w:rsidR="00F23AC4" w:rsidRPr="00BC56E2" w:rsidRDefault="00F23AC4" w:rsidP="00F23AC4">
      <w:pPr>
        <w:tabs>
          <w:tab w:val="left" w:pos="567"/>
        </w:tabs>
        <w:spacing w:line="240" w:lineRule="auto"/>
        <w:ind w:right="-1" w:firstLine="0"/>
        <w:rPr>
          <w:rFonts w:cs="Times New Roman"/>
          <w:sz w:val="24"/>
          <w:szCs w:val="24"/>
        </w:rPr>
      </w:pPr>
      <w:r>
        <w:rPr>
          <w:rFonts w:cs="Times New Roman"/>
          <w:b/>
          <w:bCs/>
          <w:sz w:val="24"/>
          <w:szCs w:val="24"/>
        </w:rPr>
        <w:tab/>
      </w:r>
      <w:r w:rsidRPr="00BC56E2">
        <w:rPr>
          <w:rFonts w:cs="Times New Roman"/>
          <w:b/>
          <w:bCs/>
          <w:sz w:val="24"/>
          <w:szCs w:val="24"/>
        </w:rPr>
        <w:t>Обязательная часть учебного плана</w:t>
      </w:r>
    </w:p>
    <w:p w14:paraId="305A3385" w14:textId="77777777" w:rsidR="00F23AC4" w:rsidRPr="00BC56E2" w:rsidRDefault="00F23AC4" w:rsidP="00F23AC4">
      <w:pPr>
        <w:tabs>
          <w:tab w:val="left" w:pos="567"/>
        </w:tabs>
        <w:spacing w:line="240" w:lineRule="auto"/>
        <w:ind w:right="-1" w:firstLine="0"/>
        <w:rPr>
          <w:rFonts w:cs="Times New Roman"/>
          <w:sz w:val="24"/>
          <w:szCs w:val="24"/>
        </w:rPr>
      </w:pPr>
      <w:r>
        <w:rPr>
          <w:rFonts w:cs="Times New Roman"/>
          <w:sz w:val="24"/>
          <w:szCs w:val="24"/>
        </w:rPr>
        <w:lastRenderedPageBreak/>
        <w:tab/>
      </w:r>
      <w:r w:rsidRPr="00BC56E2">
        <w:rPr>
          <w:rFonts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0F77408C" w14:textId="77777777" w:rsidR="00F23AC4" w:rsidRPr="00BC56E2" w:rsidRDefault="00F23AC4" w:rsidP="00F23AC4">
      <w:pPr>
        <w:tabs>
          <w:tab w:val="left" w:pos="567"/>
        </w:tabs>
        <w:spacing w:line="240" w:lineRule="auto"/>
        <w:ind w:right="-1" w:firstLine="0"/>
        <w:rPr>
          <w:rFonts w:cs="Times New Roman"/>
          <w:sz w:val="24"/>
          <w:szCs w:val="24"/>
        </w:rPr>
      </w:pPr>
      <w:r>
        <w:rPr>
          <w:rFonts w:cs="Times New Roman"/>
          <w:sz w:val="24"/>
          <w:szCs w:val="24"/>
        </w:rPr>
        <w:tab/>
      </w:r>
      <w:r w:rsidRPr="00BC56E2">
        <w:rPr>
          <w:rFonts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6CF3FC6B" w14:textId="77777777" w:rsidR="00F23AC4" w:rsidRPr="00BC56E2" w:rsidRDefault="00F23AC4" w:rsidP="00F23AC4">
      <w:pPr>
        <w:tabs>
          <w:tab w:val="left" w:pos="567"/>
        </w:tabs>
        <w:spacing w:line="240" w:lineRule="auto"/>
        <w:ind w:right="-1" w:firstLine="0"/>
        <w:rPr>
          <w:rFonts w:cs="Times New Roman"/>
          <w:sz w:val="24"/>
          <w:szCs w:val="24"/>
        </w:rPr>
      </w:pPr>
      <w:r>
        <w:rPr>
          <w:rFonts w:cs="Times New Roman"/>
          <w:sz w:val="24"/>
          <w:szCs w:val="24"/>
        </w:rPr>
        <w:tab/>
      </w:r>
      <w:r w:rsidRPr="00BC56E2">
        <w:rPr>
          <w:rFonts w:cs="Times New Roman"/>
          <w:sz w:val="24"/>
          <w:szCs w:val="24"/>
        </w:rPr>
        <w:t>Обязательная часть учебного плана включает в себя следующие предметные области:</w:t>
      </w:r>
    </w:p>
    <w:p w14:paraId="67279299"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«Русский язык и литературное чтение».</w:t>
      </w:r>
    </w:p>
    <w:p w14:paraId="742FEFFD"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«Иностранный язык».</w:t>
      </w:r>
    </w:p>
    <w:p w14:paraId="6E16B924"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«Математика и информатика».</w:t>
      </w:r>
    </w:p>
    <w:p w14:paraId="78C97A35"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«Обществознание и естествознание ("Окружающий мир")».</w:t>
      </w:r>
    </w:p>
    <w:p w14:paraId="64624541"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«Основы религиозных культур и светской этики».</w:t>
      </w:r>
    </w:p>
    <w:p w14:paraId="2907AE26"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«Искусство».</w:t>
      </w:r>
    </w:p>
    <w:p w14:paraId="26B0B1FC" w14:textId="77777777" w:rsidR="00F23AC4" w:rsidRPr="00BC56E2" w:rsidRDefault="00F23AC4" w:rsidP="00DD0D34">
      <w:pPr>
        <w:numPr>
          <w:ilvl w:val="0"/>
          <w:numId w:val="45"/>
        </w:numPr>
        <w:tabs>
          <w:tab w:val="left" w:pos="284"/>
        </w:tabs>
        <w:spacing w:line="240" w:lineRule="auto"/>
        <w:ind w:left="0" w:right="-1" w:firstLine="0"/>
        <w:contextualSpacing/>
        <w:rPr>
          <w:rFonts w:cs="Times New Roman"/>
          <w:sz w:val="24"/>
          <w:szCs w:val="24"/>
        </w:rPr>
      </w:pPr>
      <w:r w:rsidRPr="00BC56E2">
        <w:rPr>
          <w:rFonts w:cs="Times New Roman"/>
          <w:sz w:val="24"/>
          <w:szCs w:val="24"/>
        </w:rPr>
        <w:t>«Труд (технология)».</w:t>
      </w:r>
    </w:p>
    <w:p w14:paraId="350A6C2C" w14:textId="5B1A9352" w:rsidR="00F23AC4" w:rsidRPr="00F23AC4" w:rsidRDefault="00F23AC4" w:rsidP="00DD0D34">
      <w:pPr>
        <w:numPr>
          <w:ilvl w:val="0"/>
          <w:numId w:val="45"/>
        </w:numPr>
        <w:tabs>
          <w:tab w:val="left" w:pos="284"/>
        </w:tabs>
        <w:spacing w:line="240" w:lineRule="auto"/>
        <w:ind w:left="0" w:right="-1" w:firstLine="0"/>
        <w:rPr>
          <w:rFonts w:cs="Times New Roman"/>
          <w:sz w:val="24"/>
          <w:szCs w:val="24"/>
        </w:rPr>
      </w:pPr>
      <w:r w:rsidRPr="00BC56E2">
        <w:rPr>
          <w:rFonts w:cs="Times New Roman"/>
          <w:sz w:val="24"/>
          <w:szCs w:val="24"/>
        </w:rPr>
        <w:t>«Физическая культура».</w:t>
      </w:r>
    </w:p>
    <w:p w14:paraId="21E9A155" w14:textId="5AC0E47D" w:rsidR="00F23AC4" w:rsidRDefault="00F23AC4" w:rsidP="00F23AC4">
      <w:pPr>
        <w:spacing w:line="240" w:lineRule="auto"/>
        <w:ind w:firstLine="567"/>
        <w:rPr>
          <w:color w:val="000000"/>
          <w:sz w:val="24"/>
          <w:szCs w:val="24"/>
          <w:lang w:bidi="ru-RU"/>
        </w:rPr>
      </w:pPr>
      <w:r w:rsidRPr="00502096">
        <w:rPr>
          <w:color w:val="000000"/>
          <w:sz w:val="24"/>
          <w:szCs w:val="24"/>
          <w:lang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1ADF01F6" w14:textId="77777777" w:rsidR="00F23AC4" w:rsidRDefault="00F23AC4" w:rsidP="00F23AC4">
      <w:pPr>
        <w:spacing w:line="240" w:lineRule="auto"/>
        <w:ind w:firstLine="567"/>
        <w:rPr>
          <w:color w:val="000000"/>
          <w:sz w:val="24"/>
          <w:szCs w:val="24"/>
          <w:lang w:bidi="ru-RU"/>
        </w:rPr>
      </w:pPr>
      <w:r>
        <w:rPr>
          <w:color w:val="000000"/>
          <w:sz w:val="24"/>
          <w:szCs w:val="24"/>
          <w:lang w:bidi="ru-RU"/>
        </w:rPr>
        <w:t>У</w:t>
      </w:r>
      <w:r w:rsidRPr="00502096">
        <w:rPr>
          <w:color w:val="000000"/>
          <w:sz w:val="24"/>
          <w:szCs w:val="24"/>
          <w:lang w:bidi="ru-RU"/>
        </w:rPr>
        <w:t>чебн</w:t>
      </w:r>
      <w:r>
        <w:rPr>
          <w:color w:val="000000"/>
          <w:sz w:val="24"/>
          <w:szCs w:val="24"/>
          <w:lang w:bidi="ru-RU"/>
        </w:rPr>
        <w:t>ый план</w:t>
      </w:r>
      <w:r w:rsidRPr="00502096">
        <w:rPr>
          <w:color w:val="000000"/>
          <w:sz w:val="24"/>
          <w:szCs w:val="24"/>
          <w:lang w:bidi="ru-RU"/>
        </w:rPr>
        <w:t xml:space="preserve"> </w:t>
      </w:r>
      <w:r>
        <w:rPr>
          <w:color w:val="000000"/>
          <w:sz w:val="24"/>
          <w:szCs w:val="24"/>
          <w:lang w:bidi="ru-RU"/>
        </w:rPr>
        <w:t>составлен</w:t>
      </w:r>
      <w:r w:rsidRPr="00502096">
        <w:rPr>
          <w:color w:val="000000"/>
          <w:sz w:val="24"/>
          <w:szCs w:val="24"/>
          <w:lang w:bidi="ru-RU"/>
        </w:rPr>
        <w:t xml:space="preserve"> на основе вариант</w:t>
      </w:r>
      <w:r>
        <w:rPr>
          <w:color w:val="000000"/>
          <w:sz w:val="24"/>
          <w:szCs w:val="24"/>
          <w:lang w:bidi="ru-RU"/>
        </w:rPr>
        <w:t>а</w:t>
      </w:r>
      <w:r w:rsidRPr="00502096">
        <w:rPr>
          <w:color w:val="000000"/>
          <w:sz w:val="24"/>
          <w:szCs w:val="24"/>
          <w:lang w:bidi="ru-RU"/>
        </w:rPr>
        <w:t xml:space="preserve"> </w:t>
      </w:r>
      <w:r>
        <w:rPr>
          <w:color w:val="000000"/>
          <w:sz w:val="24"/>
          <w:szCs w:val="24"/>
          <w:lang w:bidi="ru-RU"/>
        </w:rPr>
        <w:t>№</w:t>
      </w:r>
      <w:r w:rsidRPr="00502096">
        <w:rPr>
          <w:color w:val="000000"/>
          <w:sz w:val="24"/>
          <w:szCs w:val="24"/>
          <w:lang w:bidi="ru-RU"/>
        </w:rPr>
        <w:t>3</w:t>
      </w:r>
      <w:r>
        <w:rPr>
          <w:color w:val="000000"/>
          <w:sz w:val="24"/>
          <w:szCs w:val="24"/>
          <w:lang w:bidi="ru-RU"/>
        </w:rPr>
        <w:t xml:space="preserve"> </w:t>
      </w:r>
      <w:r w:rsidRPr="00502096">
        <w:rPr>
          <w:color w:val="000000"/>
          <w:sz w:val="24"/>
          <w:szCs w:val="24"/>
          <w:lang w:bidi="ru-RU"/>
        </w:rPr>
        <w:t xml:space="preserve">Федерального учебного плана начального общего образования для 5-дневной учебной недели с изучением родного языка </w:t>
      </w:r>
      <w:r>
        <w:rPr>
          <w:color w:val="000000"/>
          <w:sz w:val="24"/>
          <w:szCs w:val="24"/>
          <w:lang w:bidi="ru-RU"/>
        </w:rPr>
        <w:t xml:space="preserve">или обучением на родном языке. </w:t>
      </w:r>
    </w:p>
    <w:p w14:paraId="785B0A2A" w14:textId="77777777" w:rsidR="00F23AC4" w:rsidRDefault="00F23AC4" w:rsidP="00F23AC4">
      <w:pPr>
        <w:spacing w:line="240" w:lineRule="auto"/>
        <w:ind w:firstLine="567"/>
        <w:rPr>
          <w:color w:val="000000"/>
          <w:sz w:val="24"/>
          <w:szCs w:val="24"/>
          <w:lang w:bidi="ru-RU"/>
        </w:rPr>
      </w:pPr>
      <w:r w:rsidRPr="00502096">
        <w:rPr>
          <w:color w:val="000000"/>
          <w:sz w:val="24"/>
          <w:szCs w:val="24"/>
          <w:lang w:bidi="ru-RU"/>
        </w:rPr>
        <w:t>В вар</w:t>
      </w:r>
      <w:r>
        <w:rPr>
          <w:color w:val="000000"/>
          <w:sz w:val="24"/>
          <w:szCs w:val="24"/>
          <w:lang w:bidi="ru-RU"/>
        </w:rPr>
        <w:t xml:space="preserve">ианте 3 ФУП НОО (для 5-дневной </w:t>
      </w:r>
      <w:r w:rsidRPr="00502096">
        <w:rPr>
          <w:color w:val="000000"/>
          <w:sz w:val="24"/>
          <w:szCs w:val="24"/>
          <w:lang w:bidi="ru-RU"/>
        </w:rPr>
        <w:t xml:space="preserve">учебной недели) в части, формируемой участниками образовательных отношений, объем часов не предусмотрен, так как в обязательной части ФУП достигнута максимально допустимая недельная учебная нагрузка обучающихся. Расчёт соотношения обязательной части к части, формируемой участниками образовательных отношений, проводится как отношение объема обязательной части к объему часов внеурочной деятельности.  </w:t>
      </w:r>
    </w:p>
    <w:p w14:paraId="57A1D841" w14:textId="7D809782" w:rsidR="00F23AC4" w:rsidRPr="00A6266C" w:rsidRDefault="00F23AC4" w:rsidP="00F23AC4">
      <w:pPr>
        <w:spacing w:line="240" w:lineRule="auto"/>
        <w:ind w:firstLine="567"/>
        <w:rPr>
          <w:color w:val="000000"/>
          <w:sz w:val="24"/>
          <w:szCs w:val="24"/>
          <w:lang w:bidi="ru-RU"/>
        </w:rPr>
      </w:pPr>
      <w:r w:rsidRPr="00A6266C">
        <w:rPr>
          <w:color w:val="000000"/>
          <w:sz w:val="24"/>
          <w:szCs w:val="24"/>
          <w:lang w:bidi="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w:t>
      </w:r>
      <w:r w:rsidR="00831081">
        <w:rPr>
          <w:color w:val="000000"/>
          <w:sz w:val="24"/>
          <w:szCs w:val="24"/>
          <w:lang w:bidi="ru-RU"/>
        </w:rPr>
        <w:t>СОШ № 2</w:t>
      </w:r>
      <w:r w:rsidRPr="00A6266C">
        <w:rPr>
          <w:color w:val="000000"/>
          <w:sz w:val="24"/>
          <w:szCs w:val="24"/>
          <w:lang w:bidi="ru-RU"/>
        </w:rPr>
        <w:t>».</w:t>
      </w:r>
    </w:p>
    <w:p w14:paraId="76F21E23" w14:textId="68F41ED9" w:rsidR="00F23AC4" w:rsidRDefault="00F23AC4" w:rsidP="00F23AC4">
      <w:pPr>
        <w:spacing w:line="240" w:lineRule="auto"/>
        <w:ind w:firstLine="567"/>
        <w:rPr>
          <w:color w:val="000000"/>
          <w:sz w:val="24"/>
          <w:szCs w:val="24"/>
          <w:lang w:bidi="ru-RU"/>
        </w:rPr>
      </w:pPr>
      <w:proofErr w:type="gramStart"/>
      <w:r w:rsidRPr="00A6266C">
        <w:rPr>
          <w:color w:val="000000"/>
          <w:sz w:val="24"/>
          <w:szCs w:val="24"/>
          <w:lang w:bidi="ru-RU"/>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w:t>
      </w:r>
      <w:r w:rsidR="00831081">
        <w:rPr>
          <w:color w:val="000000"/>
          <w:sz w:val="24"/>
          <w:szCs w:val="24"/>
          <w:lang w:bidi="ru-RU"/>
        </w:rPr>
        <w:t>СОШ № 2</w:t>
      </w:r>
      <w:r w:rsidRPr="00A6266C">
        <w:rPr>
          <w:color w:val="000000"/>
          <w:sz w:val="24"/>
          <w:szCs w:val="24"/>
          <w:lang w:bidi="ru-RU"/>
        </w:rPr>
        <w:t>».</w:t>
      </w:r>
      <w:proofErr w:type="gramEnd"/>
    </w:p>
    <w:p w14:paraId="417B0D77" w14:textId="77777777" w:rsidR="00F23AC4" w:rsidRPr="00502096" w:rsidRDefault="00F23AC4" w:rsidP="00F23AC4">
      <w:pPr>
        <w:spacing w:line="240" w:lineRule="auto"/>
        <w:ind w:firstLine="567"/>
        <w:rPr>
          <w:color w:val="000000"/>
          <w:sz w:val="24"/>
          <w:szCs w:val="24"/>
          <w:lang w:bidi="ru-RU"/>
        </w:rPr>
      </w:pPr>
      <w:r w:rsidRPr="00831066">
        <w:rPr>
          <w:color w:val="000000"/>
          <w:sz w:val="24"/>
          <w:szCs w:val="24"/>
          <w:lang w:bidi="ru-RU"/>
        </w:rPr>
        <w:t>Предметная область «Родной язык и литературное чтение на родном языке» представлена учебными предметами «Родной (чеченский) язык» и «Литературное чтение на родном (чеченском) языке»</w:t>
      </w:r>
      <w:r>
        <w:rPr>
          <w:color w:val="000000"/>
          <w:sz w:val="24"/>
          <w:szCs w:val="24"/>
          <w:lang w:bidi="ru-RU"/>
        </w:rPr>
        <w:t xml:space="preserve"> (</w:t>
      </w:r>
      <w:r w:rsidRPr="00831066">
        <w:rPr>
          <w:color w:val="000000"/>
          <w:sz w:val="24"/>
          <w:szCs w:val="24"/>
          <w:lang w:bidi="ru-RU"/>
        </w:rPr>
        <w:t>на основании заявлений родителей (законных представителей)</w:t>
      </w:r>
      <w:r>
        <w:rPr>
          <w:color w:val="000000"/>
          <w:sz w:val="24"/>
          <w:szCs w:val="24"/>
          <w:lang w:bidi="ru-RU"/>
        </w:rPr>
        <w:t xml:space="preserve"> несовершеннолетних обучающихся), </w:t>
      </w:r>
      <w:r w:rsidRPr="00831066">
        <w:rPr>
          <w:color w:val="000000"/>
          <w:sz w:val="24"/>
          <w:szCs w:val="24"/>
          <w:lang w:bidi="ru-RU"/>
        </w:rPr>
        <w:t>которые обеспечивают преподавание и изучение государственного (наряду с русским языком) языка Чеченской Республики – чеченского языка (часть 1 статьи 10 Конституции Чеченской Республики: «Государственными языками в Чеченской Республике являются чеченский и русский языки»)</w:t>
      </w:r>
      <w:r w:rsidRPr="00831066">
        <w:t xml:space="preserve"> </w:t>
      </w:r>
    </w:p>
    <w:p w14:paraId="28C065AC" w14:textId="3ACBE7A1" w:rsidR="00F23AC4" w:rsidRPr="00E13CBA" w:rsidRDefault="00F23AC4" w:rsidP="00F23AC4">
      <w:pPr>
        <w:spacing w:line="240" w:lineRule="auto"/>
        <w:ind w:firstLine="708"/>
        <w:rPr>
          <w:color w:val="000000"/>
          <w:sz w:val="24"/>
          <w:szCs w:val="24"/>
          <w:lang w:bidi="ru-RU"/>
        </w:rPr>
      </w:pPr>
      <w:proofErr w:type="gramStart"/>
      <w:r w:rsidRPr="003A31DE">
        <w:rPr>
          <w:color w:val="000000"/>
          <w:sz w:val="24"/>
          <w:szCs w:val="24"/>
          <w:lang w:bidi="ru-RU"/>
        </w:rPr>
        <w:t>В учебно</w:t>
      </w:r>
      <w:r>
        <w:rPr>
          <w:color w:val="000000"/>
          <w:sz w:val="24"/>
          <w:szCs w:val="24"/>
          <w:lang w:bidi="ru-RU"/>
        </w:rPr>
        <w:t xml:space="preserve">м </w:t>
      </w:r>
      <w:r w:rsidRPr="003A31DE">
        <w:rPr>
          <w:color w:val="000000"/>
          <w:sz w:val="24"/>
          <w:szCs w:val="24"/>
          <w:lang w:bidi="ru-RU"/>
        </w:rPr>
        <w:t>план</w:t>
      </w:r>
      <w:r>
        <w:rPr>
          <w:color w:val="000000"/>
          <w:sz w:val="24"/>
          <w:szCs w:val="24"/>
          <w:lang w:bidi="ru-RU"/>
        </w:rPr>
        <w:t>е</w:t>
      </w:r>
      <w:r w:rsidRPr="003A31DE">
        <w:rPr>
          <w:color w:val="000000"/>
          <w:sz w:val="24"/>
          <w:szCs w:val="24"/>
          <w:lang w:bidi="ru-RU"/>
        </w:rPr>
        <w:t xml:space="preserve"> </w:t>
      </w:r>
      <w:r>
        <w:rPr>
          <w:color w:val="000000"/>
          <w:sz w:val="24"/>
          <w:szCs w:val="24"/>
          <w:lang w:bidi="ru-RU"/>
        </w:rPr>
        <w:t>МБОУ «</w:t>
      </w:r>
      <w:r w:rsidR="00831081">
        <w:rPr>
          <w:color w:val="000000"/>
          <w:sz w:val="24"/>
          <w:szCs w:val="24"/>
          <w:lang w:bidi="ru-RU"/>
        </w:rPr>
        <w:t>СОШ № 2</w:t>
      </w:r>
      <w:r>
        <w:rPr>
          <w:color w:val="000000"/>
          <w:sz w:val="24"/>
          <w:szCs w:val="24"/>
          <w:lang w:bidi="ru-RU"/>
        </w:rPr>
        <w:t>»</w:t>
      </w:r>
      <w:r w:rsidRPr="003A31DE">
        <w:rPr>
          <w:color w:val="000000"/>
          <w:sz w:val="24"/>
          <w:szCs w:val="24"/>
          <w:lang w:bidi="ru-RU"/>
        </w:rPr>
        <w:t xml:space="preserve"> </w:t>
      </w:r>
      <w:r>
        <w:rPr>
          <w:color w:val="000000"/>
          <w:sz w:val="24"/>
          <w:szCs w:val="24"/>
          <w:lang w:bidi="ru-RU"/>
        </w:rPr>
        <w:t>для того, ч</w:t>
      </w:r>
      <w:r w:rsidRPr="00A227D6">
        <w:rPr>
          <w:color w:val="000000"/>
          <w:sz w:val="24"/>
          <w:szCs w:val="24"/>
          <w:lang w:bidi="ru-RU"/>
        </w:rPr>
        <w:t>тобы в полной мере реализовать федеральные рабочие программы по учебным предметам «Родной (чеченский) язык» и «Литературное чтение на родном (чеченском) языке» решением педагогического совета в вариант № 3 ФУП из ФОП НОО, взятого за основу при составлении учебного плана, внесены следующие изменения: по 1 часу (в 1-</w:t>
      </w:r>
      <w:r>
        <w:rPr>
          <w:color w:val="000000"/>
          <w:sz w:val="24"/>
          <w:szCs w:val="24"/>
          <w:lang w:bidi="ru-RU"/>
        </w:rPr>
        <w:t>3</w:t>
      </w:r>
      <w:r w:rsidRPr="00A227D6">
        <w:rPr>
          <w:color w:val="000000"/>
          <w:sz w:val="24"/>
          <w:szCs w:val="24"/>
          <w:lang w:bidi="ru-RU"/>
        </w:rPr>
        <w:t xml:space="preserve"> классах)</w:t>
      </w:r>
      <w:r>
        <w:rPr>
          <w:color w:val="000000"/>
          <w:sz w:val="24"/>
          <w:szCs w:val="24"/>
          <w:lang w:bidi="ru-RU"/>
        </w:rPr>
        <w:t xml:space="preserve"> и 1,5 ч (в 4-х</w:t>
      </w:r>
      <w:proofErr w:type="gramEnd"/>
      <w:r>
        <w:rPr>
          <w:color w:val="000000"/>
          <w:sz w:val="24"/>
          <w:szCs w:val="24"/>
          <w:lang w:bidi="ru-RU"/>
        </w:rPr>
        <w:t xml:space="preserve"> </w:t>
      </w:r>
      <w:proofErr w:type="gramStart"/>
      <w:r>
        <w:rPr>
          <w:color w:val="000000"/>
          <w:sz w:val="24"/>
          <w:szCs w:val="24"/>
          <w:lang w:bidi="ru-RU"/>
        </w:rPr>
        <w:t xml:space="preserve">классах) в неделю </w:t>
      </w:r>
      <w:r w:rsidRPr="00A227D6">
        <w:rPr>
          <w:color w:val="000000"/>
          <w:sz w:val="24"/>
          <w:szCs w:val="24"/>
          <w:lang w:bidi="ru-RU"/>
        </w:rPr>
        <w:t>из часов учебн</w:t>
      </w:r>
      <w:r>
        <w:rPr>
          <w:color w:val="000000"/>
          <w:sz w:val="24"/>
          <w:szCs w:val="24"/>
          <w:lang w:bidi="ru-RU"/>
        </w:rPr>
        <w:t>ого</w:t>
      </w:r>
      <w:r w:rsidRPr="00A227D6">
        <w:rPr>
          <w:color w:val="000000"/>
          <w:sz w:val="24"/>
          <w:szCs w:val="24"/>
          <w:lang w:bidi="ru-RU"/>
        </w:rPr>
        <w:t xml:space="preserve"> предмет</w:t>
      </w:r>
      <w:r>
        <w:rPr>
          <w:color w:val="000000"/>
          <w:sz w:val="24"/>
          <w:szCs w:val="24"/>
          <w:lang w:bidi="ru-RU"/>
        </w:rPr>
        <w:t>а</w:t>
      </w:r>
      <w:r w:rsidRPr="00A227D6">
        <w:rPr>
          <w:color w:val="000000"/>
          <w:sz w:val="24"/>
          <w:szCs w:val="24"/>
          <w:lang w:bidi="ru-RU"/>
        </w:rPr>
        <w:t xml:space="preserve"> «Физическая культура», </w:t>
      </w:r>
      <w:r>
        <w:rPr>
          <w:color w:val="000000"/>
          <w:sz w:val="24"/>
          <w:szCs w:val="24"/>
          <w:lang w:bidi="ru-RU"/>
        </w:rPr>
        <w:t xml:space="preserve">по 1 ч предмета </w:t>
      </w:r>
      <w:r w:rsidRPr="00A227D6">
        <w:rPr>
          <w:color w:val="000000"/>
          <w:sz w:val="24"/>
          <w:szCs w:val="24"/>
          <w:lang w:bidi="ru-RU"/>
        </w:rPr>
        <w:t xml:space="preserve">«Иностранный язык» (во 2-4 классах), а также по 0,5 часов в неделю с учебных предметов «Изобразительное </w:t>
      </w:r>
      <w:r w:rsidRPr="00A227D6">
        <w:rPr>
          <w:color w:val="000000"/>
          <w:sz w:val="24"/>
          <w:szCs w:val="24"/>
          <w:lang w:bidi="ru-RU"/>
        </w:rPr>
        <w:lastRenderedPageBreak/>
        <w:t>искусство» (в 1-4 классах), «Музыка» (в 1-4 классах), «Основы религиозных культур и светской этики» (в 4 классе) переданы на увеличение часов учебных предметов предметной области «Родной язык и литературное чтение на</w:t>
      </w:r>
      <w:proofErr w:type="gramEnd"/>
      <w:r w:rsidRPr="00A227D6">
        <w:rPr>
          <w:color w:val="000000"/>
          <w:sz w:val="24"/>
          <w:szCs w:val="24"/>
          <w:lang w:bidi="ru-RU"/>
        </w:rPr>
        <w:t xml:space="preserve"> родном </w:t>
      </w:r>
      <w:proofErr w:type="gramStart"/>
      <w:r w:rsidRPr="00A227D6">
        <w:rPr>
          <w:color w:val="000000"/>
          <w:sz w:val="24"/>
          <w:szCs w:val="24"/>
          <w:lang w:bidi="ru-RU"/>
        </w:rPr>
        <w:t>языке</w:t>
      </w:r>
      <w:proofErr w:type="gramEnd"/>
      <w:r w:rsidRPr="00A227D6">
        <w:rPr>
          <w:color w:val="000000"/>
          <w:sz w:val="24"/>
          <w:szCs w:val="24"/>
          <w:lang w:bidi="ru-RU"/>
        </w:rPr>
        <w:t xml:space="preserve">». </w:t>
      </w:r>
      <w:r>
        <w:rPr>
          <w:color w:val="000000"/>
          <w:sz w:val="24"/>
          <w:szCs w:val="24"/>
          <w:lang w:bidi="ru-RU"/>
        </w:rPr>
        <w:t>(</w:t>
      </w:r>
      <w:r w:rsidRPr="00E13CBA">
        <w:rPr>
          <w:color w:val="000000"/>
          <w:sz w:val="24"/>
          <w:szCs w:val="24"/>
          <w:lang w:bidi="ru-RU"/>
        </w:rPr>
        <w:t>Согласно ст. 12 части 6.2 Федерального закона «Об образовании в РФ»</w:t>
      </w:r>
      <w:r>
        <w:rPr>
          <w:color w:val="000000"/>
          <w:sz w:val="24"/>
          <w:szCs w:val="24"/>
          <w:lang w:bidi="ru-RU"/>
        </w:rPr>
        <w:t>).</w:t>
      </w:r>
    </w:p>
    <w:p w14:paraId="78095059" w14:textId="77777777" w:rsidR="00F23AC4" w:rsidRDefault="00F23AC4" w:rsidP="00F23AC4">
      <w:pPr>
        <w:spacing w:line="240" w:lineRule="auto"/>
        <w:ind w:right="140" w:firstLine="567"/>
        <w:rPr>
          <w:sz w:val="24"/>
          <w:szCs w:val="28"/>
          <w:shd w:val="clear" w:color="auto" w:fill="FFFFFF"/>
        </w:rPr>
      </w:pPr>
      <w:r w:rsidRPr="00100917">
        <w:rPr>
          <w:sz w:val="24"/>
          <w:szCs w:val="28"/>
          <w:shd w:val="clear" w:color="auto" w:fill="FFFFFF"/>
        </w:rPr>
        <w:t xml:space="preserve">При этом содержание и планируемые результаты учебных предметов, по которым произошло сокращение часов, в рабочих программах не ниже, чем в федеральных рабочих программах.   </w:t>
      </w:r>
    </w:p>
    <w:p w14:paraId="185C5082" w14:textId="77777777" w:rsidR="00F23AC4" w:rsidRDefault="00F23AC4" w:rsidP="00F23AC4">
      <w:pPr>
        <w:widowControl w:val="0"/>
        <w:spacing w:line="240" w:lineRule="auto"/>
        <w:ind w:firstLine="567"/>
        <w:rPr>
          <w:rFonts w:eastAsia="Times New Roman" w:cs="Times New Roman"/>
          <w:b/>
          <w:bCs/>
          <w:i/>
          <w:color w:val="231E20"/>
          <w:sz w:val="24"/>
          <w:szCs w:val="28"/>
        </w:rPr>
      </w:pPr>
      <w:r w:rsidRPr="00A227D6">
        <w:rPr>
          <w:sz w:val="24"/>
          <w:szCs w:val="28"/>
          <w:shd w:val="clear" w:color="auto" w:fill="FFFFFF"/>
        </w:rPr>
        <w:t xml:space="preserve">Предметная область «Основы религиозных культур и светской этики» представлена учебным предметом «Основы религиозных культур и светской этики». В рамках данного учебного предмета по выбору родителей (законных представителей) обучающихся изучается </w:t>
      </w:r>
      <w:r w:rsidRPr="00CD7D37">
        <w:rPr>
          <w:sz w:val="24"/>
          <w:szCs w:val="28"/>
          <w:shd w:val="clear" w:color="auto" w:fill="FFFFFF"/>
        </w:rPr>
        <w:t xml:space="preserve">учебный модуль «Основы исламской </w:t>
      </w:r>
      <w:r>
        <w:rPr>
          <w:sz w:val="24"/>
          <w:szCs w:val="28"/>
          <w:shd w:val="clear" w:color="auto" w:fill="FFFFFF"/>
        </w:rPr>
        <w:t>культуры</w:t>
      </w:r>
      <w:r w:rsidRPr="00CD7D37">
        <w:rPr>
          <w:sz w:val="24"/>
          <w:szCs w:val="28"/>
          <w:shd w:val="clear" w:color="auto" w:fill="FFFFFF"/>
        </w:rPr>
        <w:t>»</w:t>
      </w:r>
      <w:r>
        <w:rPr>
          <w:sz w:val="24"/>
          <w:szCs w:val="28"/>
          <w:shd w:val="clear" w:color="auto" w:fill="FFFFFF"/>
        </w:rPr>
        <w:t>.</w:t>
      </w:r>
    </w:p>
    <w:p w14:paraId="28894D8A" w14:textId="77777777" w:rsidR="00F23AC4" w:rsidRDefault="00F23AC4" w:rsidP="00F23AC4">
      <w:pPr>
        <w:spacing w:line="240" w:lineRule="auto"/>
        <w:ind w:right="140" w:firstLine="567"/>
        <w:rPr>
          <w:sz w:val="24"/>
          <w:szCs w:val="28"/>
          <w:shd w:val="clear" w:color="auto" w:fill="FFFFFF"/>
        </w:rPr>
      </w:pPr>
      <w:r w:rsidRPr="00CD7D37">
        <w:rPr>
          <w:sz w:val="24"/>
          <w:szCs w:val="28"/>
          <w:shd w:val="clear" w:color="auto" w:fill="FFFFFF"/>
        </w:rPr>
        <w:t>Для выполнения требований Концепции развития детско-юношеского спорта в РФ до 2030 года и для достижения планируемых результатов по учебному предмету, часы физической культуры в 1-4 классах будут реализованы в плане внеурочной деятельности при изучении курса «</w:t>
      </w:r>
      <w:r>
        <w:rPr>
          <w:sz w:val="24"/>
          <w:szCs w:val="28"/>
          <w:shd w:val="clear" w:color="auto" w:fill="FFFFFF"/>
        </w:rPr>
        <w:t>Если хочешь быть здоров» (по 1 часу в 1-3 классах, 1</w:t>
      </w:r>
      <w:r w:rsidRPr="00CD7D37">
        <w:rPr>
          <w:sz w:val="24"/>
          <w:szCs w:val="28"/>
          <w:shd w:val="clear" w:color="auto" w:fill="FFFFFF"/>
        </w:rPr>
        <w:t>,5 часа в 4 классах), а также в рамках спортивных секций и школьного спортивного клуба в дополнительном образовании (письмо Министерства просвещения от 21.12.2022г №ТВ-2859/03).</w:t>
      </w:r>
    </w:p>
    <w:p w14:paraId="36707775" w14:textId="77777777" w:rsidR="00F23AC4" w:rsidRPr="00376336" w:rsidRDefault="00F23AC4" w:rsidP="00F23AC4">
      <w:pPr>
        <w:spacing w:line="240" w:lineRule="auto"/>
        <w:ind w:right="140" w:firstLine="567"/>
        <w:rPr>
          <w:sz w:val="24"/>
          <w:szCs w:val="28"/>
          <w:shd w:val="clear" w:color="auto" w:fill="FFFFFF"/>
        </w:rPr>
      </w:pPr>
      <w:r w:rsidRPr="00376336">
        <w:rPr>
          <w:sz w:val="24"/>
          <w:szCs w:val="28"/>
          <w:shd w:val="clear" w:color="auto" w:fill="FFFFFF"/>
        </w:rPr>
        <w:t>Обучение в 1-м классе осуществляется с соблюдением следующих</w:t>
      </w:r>
      <w:r w:rsidRPr="00376336">
        <w:rPr>
          <w:sz w:val="24"/>
          <w:szCs w:val="28"/>
        </w:rPr>
        <w:br/>
      </w:r>
      <w:r w:rsidRPr="00376336">
        <w:rPr>
          <w:sz w:val="24"/>
          <w:szCs w:val="28"/>
          <w:shd w:val="clear" w:color="auto" w:fill="FFFFFF"/>
        </w:rPr>
        <w:t>дополнительных требований:</w:t>
      </w:r>
    </w:p>
    <w:p w14:paraId="13A3928E" w14:textId="77777777" w:rsidR="00F23AC4" w:rsidRPr="00636C0D" w:rsidRDefault="00F23AC4" w:rsidP="00DD0D34">
      <w:pPr>
        <w:pStyle w:val="a7"/>
        <w:numPr>
          <w:ilvl w:val="0"/>
          <w:numId w:val="356"/>
        </w:numPr>
        <w:tabs>
          <w:tab w:val="left" w:pos="567"/>
        </w:tabs>
        <w:spacing w:line="240" w:lineRule="auto"/>
        <w:ind w:left="0" w:right="140" w:firstLine="0"/>
        <w:rPr>
          <w:sz w:val="24"/>
          <w:szCs w:val="28"/>
          <w:shd w:val="clear" w:color="auto" w:fill="FFFFFF"/>
        </w:rPr>
      </w:pPr>
      <w:r w:rsidRPr="00636C0D">
        <w:rPr>
          <w:sz w:val="24"/>
          <w:szCs w:val="28"/>
          <w:shd w:val="clear" w:color="auto" w:fill="FFFFFF"/>
        </w:rPr>
        <w:t>учебные занятия проводятся по 5-дневной учебной неделе и только в первую смену;</w:t>
      </w:r>
    </w:p>
    <w:p w14:paraId="053A1D44" w14:textId="77777777" w:rsidR="00F23AC4" w:rsidRPr="00636C0D" w:rsidRDefault="00F23AC4" w:rsidP="00DD0D34">
      <w:pPr>
        <w:pStyle w:val="a7"/>
        <w:numPr>
          <w:ilvl w:val="0"/>
          <w:numId w:val="356"/>
        </w:numPr>
        <w:tabs>
          <w:tab w:val="left" w:pos="567"/>
        </w:tabs>
        <w:spacing w:line="240" w:lineRule="auto"/>
        <w:ind w:left="0" w:right="140" w:firstLine="0"/>
        <w:rPr>
          <w:spacing w:val="-2"/>
          <w:sz w:val="24"/>
          <w:szCs w:val="28"/>
        </w:rPr>
      </w:pPr>
      <w:r w:rsidRPr="00636C0D">
        <w:rPr>
          <w:sz w:val="24"/>
          <w:szCs w:val="28"/>
          <w:shd w:val="clear" w:color="auto" w:fill="FFFFFF"/>
        </w:rPr>
        <w:t>использование «ступенчатого» режима обучения в первом полугодии (в сентябре,</w:t>
      </w:r>
      <w:r w:rsidRPr="00636C0D">
        <w:rPr>
          <w:sz w:val="24"/>
          <w:szCs w:val="28"/>
        </w:rPr>
        <w:t xml:space="preserve"> </w:t>
      </w:r>
      <w:r w:rsidRPr="00636C0D">
        <w:rPr>
          <w:sz w:val="24"/>
          <w:szCs w:val="28"/>
          <w:shd w:val="clear" w:color="auto" w:fill="FFFFFF"/>
        </w:rPr>
        <w:t xml:space="preserve">октябре — по 3 урока в день по 35 минут каждый, в ноябре-декабре — по 4 урока в день по 35 минут каждый; январь </w:t>
      </w:r>
      <w:r>
        <w:rPr>
          <w:sz w:val="24"/>
          <w:szCs w:val="28"/>
          <w:shd w:val="clear" w:color="auto" w:fill="FFFFFF"/>
        </w:rPr>
        <w:t>-</w:t>
      </w:r>
      <w:r w:rsidRPr="00636C0D">
        <w:rPr>
          <w:sz w:val="24"/>
          <w:szCs w:val="28"/>
          <w:shd w:val="clear" w:color="auto" w:fill="FFFFFF"/>
        </w:rPr>
        <w:t xml:space="preserve"> май — по 4 урока в день по 40 минут каждый, </w:t>
      </w:r>
      <w:r w:rsidRPr="00636C0D">
        <w:rPr>
          <w:spacing w:val="-2"/>
          <w:sz w:val="24"/>
          <w:szCs w:val="28"/>
        </w:rPr>
        <w:t>один раз в неделю – 5 уроков за</w:t>
      </w:r>
      <w:r>
        <w:rPr>
          <w:spacing w:val="-2"/>
          <w:sz w:val="24"/>
          <w:szCs w:val="28"/>
        </w:rPr>
        <w:t xml:space="preserve"> счет урока физической культуры.</w:t>
      </w:r>
    </w:p>
    <w:p w14:paraId="21817EB7" w14:textId="77777777" w:rsidR="00F23AC4" w:rsidRPr="00376336" w:rsidRDefault="00F23AC4" w:rsidP="00F23AC4">
      <w:pPr>
        <w:spacing w:line="240" w:lineRule="auto"/>
        <w:ind w:right="140"/>
        <w:rPr>
          <w:spacing w:val="-2"/>
          <w:sz w:val="24"/>
          <w:szCs w:val="28"/>
        </w:rPr>
      </w:pPr>
      <w:r w:rsidRPr="00376336">
        <w:rPr>
          <w:spacing w:val="-2"/>
          <w:sz w:val="24"/>
          <w:szCs w:val="28"/>
        </w:rPr>
        <w:t xml:space="preserve">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376336">
        <w:rPr>
          <w:color w:val="000000"/>
          <w:spacing w:val="-2"/>
          <w:sz w:val="24"/>
          <w:szCs w:val="28"/>
        </w:rPr>
        <w:t xml:space="preserve"> образовательного процесса, в совокупности не превышает величину недельной образовательной нагрузки, установленную </w:t>
      </w:r>
      <w:r w:rsidRPr="00376336">
        <w:rPr>
          <w:spacing w:val="-2"/>
          <w:sz w:val="24"/>
          <w:szCs w:val="28"/>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7FE6F11E" w14:textId="77777777" w:rsidR="00F23AC4" w:rsidRPr="00376336" w:rsidRDefault="00F23AC4" w:rsidP="00F23AC4">
      <w:pPr>
        <w:spacing w:line="240" w:lineRule="auto"/>
        <w:ind w:right="140"/>
        <w:rPr>
          <w:color w:val="000000"/>
          <w:spacing w:val="-2"/>
          <w:sz w:val="24"/>
          <w:szCs w:val="28"/>
        </w:rPr>
      </w:pPr>
      <w:r w:rsidRPr="00376336">
        <w:rPr>
          <w:color w:val="000000"/>
          <w:spacing w:val="-2"/>
          <w:sz w:val="24"/>
          <w:szCs w:val="28"/>
        </w:rPr>
        <w:t>– в 1-х классах – не более 21 часа в неделю;</w:t>
      </w:r>
    </w:p>
    <w:p w14:paraId="59BD0668" w14:textId="77777777" w:rsidR="00F23AC4" w:rsidRDefault="00F23AC4" w:rsidP="00F23AC4">
      <w:pPr>
        <w:spacing w:line="240" w:lineRule="auto"/>
        <w:ind w:right="140"/>
        <w:rPr>
          <w:color w:val="000000"/>
          <w:spacing w:val="-2"/>
          <w:sz w:val="24"/>
          <w:szCs w:val="28"/>
        </w:rPr>
      </w:pPr>
      <w:r w:rsidRPr="00376336">
        <w:rPr>
          <w:color w:val="000000"/>
          <w:spacing w:val="-2"/>
          <w:sz w:val="24"/>
          <w:szCs w:val="28"/>
        </w:rPr>
        <w:t>– во 2–4-х классах – не более 23 часов в неделю.</w:t>
      </w:r>
    </w:p>
    <w:p w14:paraId="43AB9D05" w14:textId="77777777" w:rsidR="00F23AC4" w:rsidRPr="00A619FC" w:rsidRDefault="00F23AC4" w:rsidP="00F23AC4">
      <w:pPr>
        <w:spacing w:line="240" w:lineRule="auto"/>
        <w:ind w:right="-26" w:firstLine="567"/>
        <w:rPr>
          <w:rFonts w:cs="Times New Roman"/>
          <w:sz w:val="24"/>
          <w:szCs w:val="24"/>
        </w:rPr>
      </w:pPr>
      <w:r w:rsidRPr="00356CA8">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w:t>
      </w:r>
      <w:r>
        <w:rPr>
          <w:rFonts w:cs="Times New Roman"/>
          <w:sz w:val="24"/>
          <w:szCs w:val="24"/>
        </w:rPr>
        <w:t>ождается тьюторской поддержкой.</w:t>
      </w:r>
    </w:p>
    <w:p w14:paraId="29B3AF78" w14:textId="77777777" w:rsidR="00F23AC4" w:rsidRPr="00A619FC" w:rsidRDefault="00F23AC4" w:rsidP="00F23AC4">
      <w:pPr>
        <w:widowControl w:val="0"/>
        <w:spacing w:line="240" w:lineRule="auto"/>
        <w:ind w:firstLine="240"/>
        <w:jc w:val="center"/>
        <w:rPr>
          <w:rFonts w:eastAsia="Times New Roman" w:cs="Times New Roman"/>
          <w:b/>
          <w:bCs/>
          <w:color w:val="231E20"/>
          <w:sz w:val="24"/>
          <w:szCs w:val="28"/>
        </w:rPr>
      </w:pPr>
      <w:r w:rsidRPr="00A8670F">
        <w:rPr>
          <w:rFonts w:eastAsia="Times New Roman" w:cs="Times New Roman"/>
          <w:b/>
          <w:bCs/>
          <w:color w:val="231E20"/>
          <w:sz w:val="24"/>
          <w:szCs w:val="28"/>
        </w:rPr>
        <w:t xml:space="preserve">Учебный </w:t>
      </w:r>
      <w:r w:rsidRPr="00A36AC0">
        <w:rPr>
          <w:rFonts w:eastAsia="Times New Roman" w:cs="Times New Roman"/>
          <w:b/>
          <w:bCs/>
          <w:color w:val="231E20"/>
          <w:sz w:val="24"/>
          <w:szCs w:val="28"/>
        </w:rPr>
        <w:t>план</w:t>
      </w:r>
      <w:r>
        <w:rPr>
          <w:rFonts w:eastAsia="Times New Roman" w:cs="Times New Roman"/>
          <w:b/>
          <w:bCs/>
          <w:color w:val="231E20"/>
          <w:sz w:val="24"/>
          <w:szCs w:val="28"/>
        </w:rPr>
        <w:t xml:space="preserve"> начального общего образования </w:t>
      </w:r>
    </w:p>
    <w:tbl>
      <w:tblPr>
        <w:tblStyle w:val="ad"/>
        <w:tblW w:w="10207" w:type="dxa"/>
        <w:jc w:val="center"/>
        <w:tblLayout w:type="fixed"/>
        <w:tblLook w:val="0000" w:firstRow="0" w:lastRow="0" w:firstColumn="0" w:lastColumn="0" w:noHBand="0" w:noVBand="0"/>
      </w:tblPr>
      <w:tblGrid>
        <w:gridCol w:w="2694"/>
        <w:gridCol w:w="2706"/>
        <w:gridCol w:w="11"/>
        <w:gridCol w:w="543"/>
        <w:gridCol w:w="11"/>
        <w:gridCol w:w="557"/>
        <w:gridCol w:w="567"/>
        <w:gridCol w:w="567"/>
        <w:gridCol w:w="850"/>
        <w:gridCol w:w="1701"/>
      </w:tblGrid>
      <w:tr w:rsidR="00F23AC4" w14:paraId="411EC2CD" w14:textId="77777777" w:rsidTr="0036186D">
        <w:trPr>
          <w:trHeight w:hRule="exact" w:val="576"/>
          <w:jc w:val="center"/>
        </w:trPr>
        <w:tc>
          <w:tcPr>
            <w:tcW w:w="2694" w:type="dxa"/>
            <w:vMerge w:val="restart"/>
            <w:vAlign w:val="center"/>
          </w:tcPr>
          <w:p w14:paraId="6D5F6296" w14:textId="77777777" w:rsidR="00F23AC4" w:rsidRPr="00007F4D" w:rsidRDefault="00F23AC4" w:rsidP="0036186D">
            <w:pPr>
              <w:pStyle w:val="affd"/>
              <w:spacing w:line="240" w:lineRule="auto"/>
              <w:ind w:firstLine="0"/>
              <w:jc w:val="center"/>
              <w:rPr>
                <w:b/>
                <w:color w:val="000000"/>
                <w:sz w:val="22"/>
                <w:szCs w:val="24"/>
                <w:lang w:eastAsia="ru-RU" w:bidi="ru-RU"/>
              </w:rPr>
            </w:pPr>
            <w:r w:rsidRPr="00007F4D">
              <w:rPr>
                <w:b/>
                <w:color w:val="000000"/>
                <w:sz w:val="22"/>
                <w:szCs w:val="24"/>
                <w:lang w:eastAsia="ru-RU" w:bidi="ru-RU"/>
              </w:rPr>
              <w:t xml:space="preserve">Предметные </w:t>
            </w:r>
          </w:p>
          <w:p w14:paraId="7F560614" w14:textId="77777777" w:rsidR="00F23AC4" w:rsidRPr="00007F4D" w:rsidRDefault="00F23AC4" w:rsidP="0036186D">
            <w:pPr>
              <w:pStyle w:val="affd"/>
              <w:spacing w:line="240" w:lineRule="auto"/>
              <w:ind w:firstLine="0"/>
              <w:jc w:val="center"/>
              <w:rPr>
                <w:b/>
                <w:sz w:val="22"/>
                <w:szCs w:val="24"/>
              </w:rPr>
            </w:pPr>
            <w:r w:rsidRPr="00007F4D">
              <w:rPr>
                <w:b/>
                <w:color w:val="000000"/>
                <w:sz w:val="22"/>
                <w:szCs w:val="24"/>
                <w:lang w:eastAsia="ru-RU" w:bidi="ru-RU"/>
              </w:rPr>
              <w:t>области</w:t>
            </w:r>
          </w:p>
        </w:tc>
        <w:tc>
          <w:tcPr>
            <w:tcW w:w="2706" w:type="dxa"/>
            <w:vMerge w:val="restart"/>
            <w:vAlign w:val="center"/>
          </w:tcPr>
          <w:p w14:paraId="22343B8E" w14:textId="77777777" w:rsidR="00F23AC4" w:rsidRPr="00007F4D" w:rsidRDefault="00F23AC4" w:rsidP="0036186D">
            <w:pPr>
              <w:pStyle w:val="affd"/>
              <w:spacing w:line="240" w:lineRule="auto"/>
              <w:ind w:firstLine="0"/>
              <w:jc w:val="center"/>
              <w:rPr>
                <w:b/>
                <w:sz w:val="22"/>
                <w:szCs w:val="24"/>
              </w:rPr>
            </w:pPr>
            <w:r w:rsidRPr="00007F4D">
              <w:rPr>
                <w:b/>
                <w:color w:val="000000"/>
                <w:sz w:val="22"/>
                <w:szCs w:val="24"/>
                <w:lang w:eastAsia="ru-RU" w:bidi="ru-RU"/>
              </w:rPr>
              <w:t>Учебные предметы/ классы</w:t>
            </w:r>
          </w:p>
        </w:tc>
        <w:tc>
          <w:tcPr>
            <w:tcW w:w="2256" w:type="dxa"/>
            <w:gridSpan w:val="6"/>
          </w:tcPr>
          <w:p w14:paraId="48DD8E07" w14:textId="77777777" w:rsidR="00F23AC4" w:rsidRPr="00B81299" w:rsidRDefault="00F23AC4" w:rsidP="0036186D">
            <w:pPr>
              <w:pStyle w:val="affd"/>
              <w:spacing w:line="240" w:lineRule="auto"/>
              <w:ind w:firstLine="0"/>
              <w:jc w:val="center"/>
              <w:rPr>
                <w:b/>
                <w:sz w:val="24"/>
                <w:szCs w:val="24"/>
              </w:rPr>
            </w:pPr>
            <w:r w:rsidRPr="00B81299">
              <w:rPr>
                <w:b/>
                <w:color w:val="000000"/>
                <w:sz w:val="22"/>
                <w:szCs w:val="24"/>
                <w:lang w:eastAsia="ru-RU" w:bidi="ru-RU"/>
              </w:rPr>
              <w:t>Количество часов в неделю</w:t>
            </w:r>
          </w:p>
        </w:tc>
        <w:tc>
          <w:tcPr>
            <w:tcW w:w="850" w:type="dxa"/>
            <w:vMerge w:val="restart"/>
            <w:vAlign w:val="center"/>
          </w:tcPr>
          <w:p w14:paraId="769E7B68" w14:textId="77777777" w:rsidR="00F23AC4" w:rsidRPr="00007F4D" w:rsidRDefault="00F23AC4" w:rsidP="0036186D">
            <w:pPr>
              <w:pStyle w:val="affd"/>
              <w:spacing w:line="240" w:lineRule="auto"/>
              <w:ind w:left="-109" w:right="-108" w:firstLine="0"/>
              <w:jc w:val="center"/>
              <w:rPr>
                <w:b/>
                <w:sz w:val="22"/>
                <w:szCs w:val="24"/>
              </w:rPr>
            </w:pPr>
            <w:r w:rsidRPr="00007F4D">
              <w:rPr>
                <w:b/>
                <w:color w:val="000000"/>
                <w:sz w:val="22"/>
                <w:szCs w:val="24"/>
                <w:lang w:eastAsia="ru-RU" w:bidi="ru-RU"/>
              </w:rPr>
              <w:t>Всего</w:t>
            </w:r>
          </w:p>
        </w:tc>
        <w:tc>
          <w:tcPr>
            <w:tcW w:w="1701" w:type="dxa"/>
            <w:vMerge w:val="restart"/>
          </w:tcPr>
          <w:p w14:paraId="38F12EF5" w14:textId="77777777" w:rsidR="00F23AC4" w:rsidRPr="00B81299" w:rsidRDefault="00F23AC4" w:rsidP="0036186D">
            <w:pPr>
              <w:pStyle w:val="affd"/>
              <w:spacing w:line="240" w:lineRule="auto"/>
              <w:ind w:left="-113" w:right="-109" w:firstLine="2"/>
              <w:jc w:val="center"/>
              <w:rPr>
                <w:b/>
                <w:color w:val="000000"/>
                <w:sz w:val="22"/>
                <w:szCs w:val="24"/>
                <w:lang w:eastAsia="ru-RU" w:bidi="ru-RU"/>
              </w:rPr>
            </w:pPr>
            <w:r w:rsidRPr="00B81299">
              <w:rPr>
                <w:b/>
                <w:color w:val="000000"/>
                <w:sz w:val="22"/>
                <w:szCs w:val="24"/>
                <w:lang w:eastAsia="ru-RU" w:bidi="ru-RU"/>
              </w:rPr>
              <w:t>Формы промежуточной аттестации</w:t>
            </w:r>
          </w:p>
          <w:p w14:paraId="17A32F51" w14:textId="77777777" w:rsidR="00F23AC4" w:rsidRPr="00B81299" w:rsidRDefault="00F23AC4" w:rsidP="0036186D">
            <w:pPr>
              <w:pStyle w:val="affd"/>
              <w:spacing w:line="240" w:lineRule="auto"/>
              <w:jc w:val="center"/>
              <w:rPr>
                <w:b/>
                <w:color w:val="000000"/>
                <w:sz w:val="22"/>
                <w:szCs w:val="24"/>
                <w:lang w:eastAsia="ru-RU" w:bidi="ru-RU"/>
              </w:rPr>
            </w:pPr>
          </w:p>
          <w:p w14:paraId="6A5B06BF" w14:textId="77777777" w:rsidR="00F23AC4" w:rsidRPr="00B81299" w:rsidRDefault="00F23AC4" w:rsidP="0036186D">
            <w:pPr>
              <w:pStyle w:val="affd"/>
              <w:spacing w:line="240" w:lineRule="auto"/>
              <w:jc w:val="center"/>
              <w:rPr>
                <w:b/>
                <w:color w:val="000000"/>
                <w:sz w:val="24"/>
                <w:szCs w:val="24"/>
                <w:lang w:eastAsia="ru-RU" w:bidi="ru-RU"/>
              </w:rPr>
            </w:pPr>
          </w:p>
        </w:tc>
      </w:tr>
      <w:tr w:rsidR="00F23AC4" w14:paraId="3E545B06" w14:textId="77777777" w:rsidTr="0036186D">
        <w:trPr>
          <w:trHeight w:hRule="exact" w:val="285"/>
          <w:jc w:val="center"/>
        </w:trPr>
        <w:tc>
          <w:tcPr>
            <w:tcW w:w="2694" w:type="dxa"/>
            <w:vMerge/>
          </w:tcPr>
          <w:p w14:paraId="5423FE26" w14:textId="77777777" w:rsidR="00F23AC4" w:rsidRDefault="00F23AC4" w:rsidP="0036186D">
            <w:pPr>
              <w:spacing w:line="240" w:lineRule="auto"/>
            </w:pPr>
          </w:p>
        </w:tc>
        <w:tc>
          <w:tcPr>
            <w:tcW w:w="2706" w:type="dxa"/>
            <w:vMerge/>
          </w:tcPr>
          <w:p w14:paraId="03D9E32E" w14:textId="77777777" w:rsidR="00F23AC4" w:rsidRDefault="00F23AC4" w:rsidP="0036186D">
            <w:pPr>
              <w:spacing w:line="240" w:lineRule="auto"/>
            </w:pPr>
          </w:p>
        </w:tc>
        <w:tc>
          <w:tcPr>
            <w:tcW w:w="554" w:type="dxa"/>
            <w:gridSpan w:val="2"/>
            <w:vAlign w:val="center"/>
          </w:tcPr>
          <w:p w14:paraId="58ED1A5A" w14:textId="77777777" w:rsidR="00F23AC4" w:rsidRPr="00007F4D" w:rsidRDefault="00F23AC4" w:rsidP="0036186D">
            <w:pPr>
              <w:pStyle w:val="affd"/>
              <w:spacing w:line="240" w:lineRule="auto"/>
              <w:ind w:left="-109" w:right="-103" w:hanging="10"/>
              <w:jc w:val="center"/>
              <w:rPr>
                <w:b/>
                <w:sz w:val="22"/>
              </w:rPr>
            </w:pPr>
            <w:r w:rsidRPr="00007F4D">
              <w:rPr>
                <w:b/>
                <w:color w:val="000000"/>
                <w:sz w:val="22"/>
                <w:szCs w:val="24"/>
                <w:lang w:eastAsia="ru-RU" w:bidi="ru-RU"/>
              </w:rPr>
              <w:t>I</w:t>
            </w:r>
          </w:p>
        </w:tc>
        <w:tc>
          <w:tcPr>
            <w:tcW w:w="568" w:type="dxa"/>
            <w:gridSpan w:val="2"/>
            <w:vAlign w:val="center"/>
          </w:tcPr>
          <w:p w14:paraId="1B18C2D8" w14:textId="77777777" w:rsidR="00F23AC4" w:rsidRPr="00007F4D" w:rsidRDefault="00F23AC4" w:rsidP="0036186D">
            <w:pPr>
              <w:pStyle w:val="affd"/>
              <w:spacing w:line="240" w:lineRule="auto"/>
              <w:ind w:left="-109" w:right="-103" w:hanging="10"/>
              <w:jc w:val="center"/>
              <w:rPr>
                <w:b/>
                <w:sz w:val="22"/>
              </w:rPr>
            </w:pPr>
            <w:r w:rsidRPr="00007F4D">
              <w:rPr>
                <w:b/>
                <w:color w:val="000000"/>
                <w:sz w:val="22"/>
                <w:szCs w:val="24"/>
                <w:lang w:eastAsia="ru-RU" w:bidi="ru-RU"/>
              </w:rPr>
              <w:t>II</w:t>
            </w:r>
          </w:p>
        </w:tc>
        <w:tc>
          <w:tcPr>
            <w:tcW w:w="567" w:type="dxa"/>
            <w:vAlign w:val="center"/>
          </w:tcPr>
          <w:p w14:paraId="1FF78B46" w14:textId="77777777" w:rsidR="00F23AC4" w:rsidRPr="00007F4D" w:rsidRDefault="00F23AC4" w:rsidP="0036186D">
            <w:pPr>
              <w:pStyle w:val="affd"/>
              <w:spacing w:line="240" w:lineRule="auto"/>
              <w:ind w:left="-109" w:right="-103" w:hanging="10"/>
              <w:jc w:val="center"/>
              <w:rPr>
                <w:b/>
                <w:sz w:val="22"/>
              </w:rPr>
            </w:pPr>
            <w:r w:rsidRPr="00007F4D">
              <w:rPr>
                <w:b/>
                <w:color w:val="000000"/>
                <w:sz w:val="22"/>
                <w:szCs w:val="24"/>
                <w:lang w:eastAsia="ru-RU" w:bidi="ru-RU"/>
              </w:rPr>
              <w:t>III</w:t>
            </w:r>
          </w:p>
        </w:tc>
        <w:tc>
          <w:tcPr>
            <w:tcW w:w="567" w:type="dxa"/>
            <w:vAlign w:val="center"/>
          </w:tcPr>
          <w:p w14:paraId="76A6B5BF" w14:textId="77777777" w:rsidR="00F23AC4" w:rsidRPr="00007F4D" w:rsidRDefault="00F23AC4" w:rsidP="0036186D">
            <w:pPr>
              <w:pStyle w:val="affd"/>
              <w:spacing w:line="240" w:lineRule="auto"/>
              <w:ind w:left="-109" w:right="-103" w:hanging="10"/>
              <w:jc w:val="center"/>
              <w:rPr>
                <w:b/>
                <w:sz w:val="22"/>
              </w:rPr>
            </w:pPr>
            <w:r w:rsidRPr="00007F4D">
              <w:rPr>
                <w:b/>
                <w:color w:val="000000"/>
                <w:sz w:val="22"/>
                <w:szCs w:val="24"/>
                <w:lang w:eastAsia="ru-RU" w:bidi="ru-RU"/>
              </w:rPr>
              <w:t>IV</w:t>
            </w:r>
          </w:p>
        </w:tc>
        <w:tc>
          <w:tcPr>
            <w:tcW w:w="850" w:type="dxa"/>
            <w:vMerge/>
          </w:tcPr>
          <w:p w14:paraId="74975EDD" w14:textId="77777777" w:rsidR="00F23AC4" w:rsidRDefault="00F23AC4" w:rsidP="0036186D">
            <w:pPr>
              <w:spacing w:line="240" w:lineRule="auto"/>
            </w:pPr>
          </w:p>
        </w:tc>
        <w:tc>
          <w:tcPr>
            <w:tcW w:w="1701" w:type="dxa"/>
            <w:vMerge/>
          </w:tcPr>
          <w:p w14:paraId="6E1F3580" w14:textId="77777777" w:rsidR="00F23AC4" w:rsidRDefault="00F23AC4" w:rsidP="0036186D">
            <w:pPr>
              <w:spacing w:line="240" w:lineRule="auto"/>
            </w:pPr>
          </w:p>
        </w:tc>
      </w:tr>
      <w:tr w:rsidR="00F23AC4" w14:paraId="6673FC0A" w14:textId="77777777" w:rsidTr="0036186D">
        <w:trPr>
          <w:trHeight w:hRule="exact" w:val="279"/>
          <w:jc w:val="center"/>
        </w:trPr>
        <w:tc>
          <w:tcPr>
            <w:tcW w:w="8506" w:type="dxa"/>
            <w:gridSpan w:val="9"/>
          </w:tcPr>
          <w:p w14:paraId="4534C1D5" w14:textId="77777777" w:rsidR="00F23AC4" w:rsidRPr="00F06B42" w:rsidRDefault="00F23AC4" w:rsidP="0036186D">
            <w:pPr>
              <w:spacing w:line="240" w:lineRule="auto"/>
              <w:rPr>
                <w:rFonts w:cs="Times New Roman"/>
                <w:sz w:val="10"/>
                <w:szCs w:val="10"/>
              </w:rPr>
            </w:pPr>
            <w:r w:rsidRPr="00F06B42">
              <w:rPr>
                <w:rFonts w:cs="Times New Roman"/>
                <w:b/>
                <w:color w:val="000000"/>
                <w:sz w:val="24"/>
                <w:szCs w:val="24"/>
                <w:lang w:bidi="ru-RU"/>
              </w:rPr>
              <w:t>Обязательная часть</w:t>
            </w:r>
          </w:p>
        </w:tc>
        <w:tc>
          <w:tcPr>
            <w:tcW w:w="1701" w:type="dxa"/>
          </w:tcPr>
          <w:p w14:paraId="13FCDB41" w14:textId="77777777" w:rsidR="00F23AC4" w:rsidRPr="00F06B42" w:rsidRDefault="00F23AC4" w:rsidP="0036186D">
            <w:pPr>
              <w:spacing w:line="240" w:lineRule="auto"/>
              <w:rPr>
                <w:rFonts w:cs="Times New Roman"/>
                <w:b/>
                <w:color w:val="000000"/>
                <w:sz w:val="24"/>
                <w:szCs w:val="24"/>
                <w:lang w:bidi="ru-RU"/>
              </w:rPr>
            </w:pPr>
          </w:p>
        </w:tc>
      </w:tr>
      <w:tr w:rsidR="00F23AC4" w14:paraId="3C50BD9B" w14:textId="77777777" w:rsidTr="0036186D">
        <w:trPr>
          <w:trHeight w:hRule="exact" w:val="279"/>
          <w:jc w:val="center"/>
        </w:trPr>
        <w:tc>
          <w:tcPr>
            <w:tcW w:w="2694" w:type="dxa"/>
            <w:vMerge w:val="restart"/>
            <w:vAlign w:val="center"/>
          </w:tcPr>
          <w:p w14:paraId="0A990B04"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Русский язык и литературное чтение</w:t>
            </w:r>
          </w:p>
        </w:tc>
        <w:tc>
          <w:tcPr>
            <w:tcW w:w="2706" w:type="dxa"/>
          </w:tcPr>
          <w:p w14:paraId="2C4843D7"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Русский язык</w:t>
            </w:r>
          </w:p>
        </w:tc>
        <w:tc>
          <w:tcPr>
            <w:tcW w:w="554" w:type="dxa"/>
            <w:gridSpan w:val="2"/>
          </w:tcPr>
          <w:p w14:paraId="6B5F4919"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4</w:t>
            </w:r>
          </w:p>
        </w:tc>
        <w:tc>
          <w:tcPr>
            <w:tcW w:w="568" w:type="dxa"/>
            <w:gridSpan w:val="2"/>
          </w:tcPr>
          <w:p w14:paraId="4184348D"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5</w:t>
            </w:r>
          </w:p>
        </w:tc>
        <w:tc>
          <w:tcPr>
            <w:tcW w:w="567" w:type="dxa"/>
          </w:tcPr>
          <w:p w14:paraId="07E0D16E"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5</w:t>
            </w:r>
          </w:p>
        </w:tc>
        <w:tc>
          <w:tcPr>
            <w:tcW w:w="567" w:type="dxa"/>
          </w:tcPr>
          <w:p w14:paraId="56CF1205"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5</w:t>
            </w:r>
          </w:p>
        </w:tc>
        <w:tc>
          <w:tcPr>
            <w:tcW w:w="850" w:type="dxa"/>
          </w:tcPr>
          <w:p w14:paraId="60F33855"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19</w:t>
            </w:r>
          </w:p>
        </w:tc>
        <w:tc>
          <w:tcPr>
            <w:tcW w:w="1701" w:type="dxa"/>
          </w:tcPr>
          <w:p w14:paraId="6DC51202" w14:textId="77777777" w:rsidR="00F23AC4" w:rsidRPr="00007F4D" w:rsidRDefault="00F23AC4" w:rsidP="0036186D">
            <w:pPr>
              <w:spacing w:line="240" w:lineRule="auto"/>
              <w:ind w:right="-103" w:firstLine="0"/>
              <w:rPr>
                <w:rFonts w:eastAsia="Times New Roman" w:cs="Times New Roman"/>
                <w:szCs w:val="20"/>
              </w:rPr>
            </w:pPr>
            <w:r w:rsidRPr="00007F4D">
              <w:rPr>
                <w:rFonts w:eastAsia="Times New Roman" w:cs="Times New Roman"/>
                <w:szCs w:val="20"/>
              </w:rPr>
              <w:t>Диктант/П</w:t>
            </w:r>
            <w:r>
              <w:rPr>
                <w:rFonts w:eastAsia="Times New Roman" w:cs="Times New Roman"/>
                <w:szCs w:val="20"/>
              </w:rPr>
              <w:t>Р</w:t>
            </w:r>
          </w:p>
        </w:tc>
      </w:tr>
      <w:tr w:rsidR="00F23AC4" w14:paraId="133580AF" w14:textId="77777777" w:rsidTr="0036186D">
        <w:trPr>
          <w:trHeight w:hRule="exact" w:val="285"/>
          <w:jc w:val="center"/>
        </w:trPr>
        <w:tc>
          <w:tcPr>
            <w:tcW w:w="2694" w:type="dxa"/>
            <w:vMerge/>
            <w:vAlign w:val="center"/>
          </w:tcPr>
          <w:p w14:paraId="0086A5ED" w14:textId="77777777" w:rsidR="00F23AC4" w:rsidRPr="003620C5" w:rsidRDefault="00F23AC4" w:rsidP="0036186D">
            <w:pPr>
              <w:spacing w:line="240" w:lineRule="auto"/>
              <w:ind w:firstLine="0"/>
              <w:jc w:val="center"/>
              <w:rPr>
                <w:b/>
                <w:sz w:val="22"/>
              </w:rPr>
            </w:pPr>
          </w:p>
        </w:tc>
        <w:tc>
          <w:tcPr>
            <w:tcW w:w="2706" w:type="dxa"/>
          </w:tcPr>
          <w:p w14:paraId="48981491"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Литературное чтение</w:t>
            </w:r>
          </w:p>
        </w:tc>
        <w:tc>
          <w:tcPr>
            <w:tcW w:w="554" w:type="dxa"/>
            <w:gridSpan w:val="2"/>
          </w:tcPr>
          <w:p w14:paraId="0D59E39C"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4</w:t>
            </w:r>
          </w:p>
        </w:tc>
        <w:tc>
          <w:tcPr>
            <w:tcW w:w="568" w:type="dxa"/>
            <w:gridSpan w:val="2"/>
          </w:tcPr>
          <w:p w14:paraId="4C7D89F3"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3</w:t>
            </w:r>
          </w:p>
        </w:tc>
        <w:tc>
          <w:tcPr>
            <w:tcW w:w="567" w:type="dxa"/>
          </w:tcPr>
          <w:p w14:paraId="0722048D"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3</w:t>
            </w:r>
          </w:p>
        </w:tc>
        <w:tc>
          <w:tcPr>
            <w:tcW w:w="567" w:type="dxa"/>
          </w:tcPr>
          <w:p w14:paraId="3F153D76" w14:textId="77777777" w:rsidR="00F23AC4" w:rsidRPr="00125095" w:rsidRDefault="00F23AC4" w:rsidP="0036186D">
            <w:pPr>
              <w:pStyle w:val="affd"/>
              <w:spacing w:line="240" w:lineRule="auto"/>
              <w:ind w:left="-109" w:right="-103" w:firstLine="0"/>
              <w:jc w:val="center"/>
              <w:rPr>
                <w:b/>
                <w:sz w:val="22"/>
                <w:szCs w:val="22"/>
              </w:rPr>
            </w:pPr>
            <w:r w:rsidRPr="00125095">
              <w:rPr>
                <w:b/>
                <w:color w:val="000000"/>
                <w:sz w:val="22"/>
                <w:szCs w:val="22"/>
                <w:lang w:eastAsia="ru-RU" w:bidi="ru-RU"/>
              </w:rPr>
              <w:t>3</w:t>
            </w:r>
          </w:p>
        </w:tc>
        <w:tc>
          <w:tcPr>
            <w:tcW w:w="850" w:type="dxa"/>
          </w:tcPr>
          <w:p w14:paraId="2CE3A019"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13</w:t>
            </w:r>
          </w:p>
        </w:tc>
        <w:tc>
          <w:tcPr>
            <w:tcW w:w="1701" w:type="dxa"/>
          </w:tcPr>
          <w:p w14:paraId="3381BCD2"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Работа с текстом</w:t>
            </w:r>
          </w:p>
        </w:tc>
      </w:tr>
      <w:tr w:rsidR="00F23AC4" w14:paraId="004B5BC6" w14:textId="77777777" w:rsidTr="0036186D">
        <w:trPr>
          <w:trHeight w:hRule="exact" w:val="278"/>
          <w:jc w:val="center"/>
        </w:trPr>
        <w:tc>
          <w:tcPr>
            <w:tcW w:w="2694" w:type="dxa"/>
            <w:vMerge w:val="restart"/>
            <w:vAlign w:val="center"/>
          </w:tcPr>
          <w:p w14:paraId="06967C7D"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Родной язык и литературное чтение на родном языке</w:t>
            </w:r>
          </w:p>
        </w:tc>
        <w:tc>
          <w:tcPr>
            <w:tcW w:w="2706" w:type="dxa"/>
          </w:tcPr>
          <w:p w14:paraId="563282C1" w14:textId="77777777" w:rsidR="00F23AC4" w:rsidRPr="00125095" w:rsidRDefault="00F23AC4" w:rsidP="0036186D">
            <w:pPr>
              <w:pStyle w:val="affd"/>
              <w:spacing w:line="240" w:lineRule="auto"/>
              <w:ind w:firstLine="0"/>
              <w:rPr>
                <w:b/>
                <w:color w:val="000000"/>
                <w:sz w:val="22"/>
                <w:szCs w:val="22"/>
                <w:lang w:eastAsia="ru-RU" w:bidi="ru-RU"/>
              </w:rPr>
            </w:pPr>
            <w:r w:rsidRPr="00125095">
              <w:rPr>
                <w:b/>
                <w:color w:val="000000"/>
                <w:sz w:val="22"/>
                <w:szCs w:val="22"/>
                <w:lang w:eastAsia="ru-RU" w:bidi="ru-RU"/>
              </w:rPr>
              <w:t>Родной (чеченский) язык</w:t>
            </w:r>
          </w:p>
          <w:p w14:paraId="6ACEFA8E" w14:textId="77777777" w:rsidR="00F23AC4" w:rsidRPr="00125095" w:rsidRDefault="00F23AC4" w:rsidP="0036186D">
            <w:pPr>
              <w:pStyle w:val="affd"/>
              <w:spacing w:line="240" w:lineRule="auto"/>
              <w:ind w:firstLine="0"/>
              <w:rPr>
                <w:b/>
                <w:sz w:val="22"/>
                <w:szCs w:val="22"/>
              </w:rPr>
            </w:pPr>
          </w:p>
        </w:tc>
        <w:tc>
          <w:tcPr>
            <w:tcW w:w="554" w:type="dxa"/>
            <w:gridSpan w:val="2"/>
          </w:tcPr>
          <w:p w14:paraId="216F0EA0"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2</w:t>
            </w:r>
          </w:p>
        </w:tc>
        <w:tc>
          <w:tcPr>
            <w:tcW w:w="568" w:type="dxa"/>
            <w:gridSpan w:val="2"/>
          </w:tcPr>
          <w:p w14:paraId="3C90DF79"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3</w:t>
            </w:r>
          </w:p>
        </w:tc>
        <w:tc>
          <w:tcPr>
            <w:tcW w:w="567" w:type="dxa"/>
          </w:tcPr>
          <w:p w14:paraId="1CDA0C83"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3</w:t>
            </w:r>
          </w:p>
        </w:tc>
        <w:tc>
          <w:tcPr>
            <w:tcW w:w="567" w:type="dxa"/>
          </w:tcPr>
          <w:p w14:paraId="741EB21D"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3</w:t>
            </w:r>
          </w:p>
        </w:tc>
        <w:tc>
          <w:tcPr>
            <w:tcW w:w="850" w:type="dxa"/>
          </w:tcPr>
          <w:p w14:paraId="58A3E909"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11</w:t>
            </w:r>
          </w:p>
        </w:tc>
        <w:tc>
          <w:tcPr>
            <w:tcW w:w="1701" w:type="dxa"/>
          </w:tcPr>
          <w:p w14:paraId="232FEAB1" w14:textId="77777777" w:rsidR="00F23AC4" w:rsidRPr="00007F4D" w:rsidRDefault="00F23AC4" w:rsidP="0036186D">
            <w:pPr>
              <w:spacing w:line="240" w:lineRule="auto"/>
              <w:ind w:right="-103" w:firstLine="0"/>
              <w:rPr>
                <w:rFonts w:eastAsia="Times New Roman" w:cs="Times New Roman"/>
                <w:szCs w:val="20"/>
              </w:rPr>
            </w:pPr>
            <w:r w:rsidRPr="00007F4D">
              <w:rPr>
                <w:rFonts w:eastAsia="Times New Roman" w:cs="Times New Roman"/>
                <w:szCs w:val="20"/>
              </w:rPr>
              <w:t>Диктант/П</w:t>
            </w:r>
            <w:r>
              <w:rPr>
                <w:rFonts w:eastAsia="Times New Roman" w:cs="Times New Roman"/>
                <w:szCs w:val="20"/>
              </w:rPr>
              <w:t>Р</w:t>
            </w:r>
          </w:p>
        </w:tc>
      </w:tr>
      <w:tr w:rsidR="00F23AC4" w14:paraId="56C651CC" w14:textId="77777777" w:rsidTr="0036186D">
        <w:trPr>
          <w:trHeight w:hRule="exact" w:val="565"/>
          <w:jc w:val="center"/>
        </w:trPr>
        <w:tc>
          <w:tcPr>
            <w:tcW w:w="2694" w:type="dxa"/>
            <w:vMerge/>
            <w:vAlign w:val="center"/>
          </w:tcPr>
          <w:p w14:paraId="660C7BBE" w14:textId="77777777" w:rsidR="00F23AC4" w:rsidRPr="003620C5" w:rsidRDefault="00F23AC4" w:rsidP="0036186D">
            <w:pPr>
              <w:spacing w:line="240" w:lineRule="auto"/>
              <w:ind w:firstLine="0"/>
              <w:jc w:val="center"/>
              <w:rPr>
                <w:b/>
                <w:sz w:val="22"/>
              </w:rPr>
            </w:pPr>
          </w:p>
        </w:tc>
        <w:tc>
          <w:tcPr>
            <w:tcW w:w="2706" w:type="dxa"/>
          </w:tcPr>
          <w:p w14:paraId="07F40670" w14:textId="77777777" w:rsidR="00F23AC4" w:rsidRPr="00125095" w:rsidRDefault="00F23AC4" w:rsidP="0036186D">
            <w:pPr>
              <w:pStyle w:val="affd"/>
              <w:spacing w:line="240" w:lineRule="auto"/>
              <w:ind w:right="-104" w:firstLine="0"/>
              <w:rPr>
                <w:b/>
                <w:sz w:val="22"/>
                <w:szCs w:val="22"/>
              </w:rPr>
            </w:pPr>
            <w:r w:rsidRPr="00125095">
              <w:rPr>
                <w:b/>
                <w:color w:val="000000"/>
                <w:sz w:val="22"/>
                <w:szCs w:val="22"/>
                <w:lang w:eastAsia="ru-RU" w:bidi="ru-RU"/>
              </w:rPr>
              <w:t xml:space="preserve">Литературное чтение на родном (чеченском)  языке  </w:t>
            </w:r>
          </w:p>
        </w:tc>
        <w:tc>
          <w:tcPr>
            <w:tcW w:w="554" w:type="dxa"/>
            <w:gridSpan w:val="2"/>
            <w:vAlign w:val="center"/>
          </w:tcPr>
          <w:p w14:paraId="37A7B375" w14:textId="77777777" w:rsidR="00F23AC4" w:rsidRPr="00125095" w:rsidRDefault="00F23AC4" w:rsidP="0036186D">
            <w:pPr>
              <w:spacing w:line="240" w:lineRule="auto"/>
              <w:ind w:left="-110" w:right="-68" w:firstLine="0"/>
              <w:jc w:val="center"/>
              <w:rPr>
                <w:b/>
                <w:sz w:val="22"/>
              </w:rPr>
            </w:pPr>
            <w:r w:rsidRPr="00125095">
              <w:rPr>
                <w:b/>
                <w:sz w:val="22"/>
              </w:rPr>
              <w:t>2</w:t>
            </w:r>
          </w:p>
        </w:tc>
        <w:tc>
          <w:tcPr>
            <w:tcW w:w="568" w:type="dxa"/>
            <w:gridSpan w:val="2"/>
            <w:vAlign w:val="center"/>
          </w:tcPr>
          <w:p w14:paraId="379C4EE5" w14:textId="77777777" w:rsidR="00F23AC4" w:rsidRPr="00125095" w:rsidRDefault="00F23AC4" w:rsidP="0036186D">
            <w:pPr>
              <w:spacing w:line="240" w:lineRule="auto"/>
              <w:ind w:left="-110" w:right="-68" w:firstLine="0"/>
              <w:jc w:val="center"/>
              <w:rPr>
                <w:b/>
                <w:sz w:val="22"/>
              </w:rPr>
            </w:pPr>
            <w:r w:rsidRPr="00125095">
              <w:rPr>
                <w:b/>
                <w:sz w:val="22"/>
              </w:rPr>
              <w:t>2</w:t>
            </w:r>
          </w:p>
        </w:tc>
        <w:tc>
          <w:tcPr>
            <w:tcW w:w="567" w:type="dxa"/>
            <w:vAlign w:val="center"/>
          </w:tcPr>
          <w:p w14:paraId="028B744C" w14:textId="77777777" w:rsidR="00F23AC4" w:rsidRPr="00125095" w:rsidRDefault="00F23AC4" w:rsidP="0036186D">
            <w:pPr>
              <w:spacing w:line="240" w:lineRule="auto"/>
              <w:ind w:left="-110" w:right="-68" w:firstLine="0"/>
              <w:jc w:val="center"/>
              <w:rPr>
                <w:b/>
                <w:sz w:val="22"/>
              </w:rPr>
            </w:pPr>
            <w:r w:rsidRPr="00125095">
              <w:rPr>
                <w:b/>
                <w:sz w:val="22"/>
              </w:rPr>
              <w:t>2</w:t>
            </w:r>
          </w:p>
        </w:tc>
        <w:tc>
          <w:tcPr>
            <w:tcW w:w="567" w:type="dxa"/>
            <w:vAlign w:val="center"/>
          </w:tcPr>
          <w:p w14:paraId="3AF93790" w14:textId="77777777" w:rsidR="00F23AC4" w:rsidRPr="00125095" w:rsidRDefault="00F23AC4" w:rsidP="0036186D">
            <w:pPr>
              <w:spacing w:line="240" w:lineRule="auto"/>
              <w:ind w:left="-110" w:right="-68" w:firstLine="0"/>
              <w:jc w:val="center"/>
              <w:rPr>
                <w:b/>
                <w:sz w:val="22"/>
              </w:rPr>
            </w:pPr>
            <w:r w:rsidRPr="00125095">
              <w:rPr>
                <w:b/>
                <w:sz w:val="22"/>
              </w:rPr>
              <w:t>2</w:t>
            </w:r>
          </w:p>
        </w:tc>
        <w:tc>
          <w:tcPr>
            <w:tcW w:w="850" w:type="dxa"/>
            <w:vAlign w:val="center"/>
          </w:tcPr>
          <w:p w14:paraId="05D572C0" w14:textId="77777777" w:rsidR="00F23AC4" w:rsidRPr="00125095" w:rsidRDefault="00F23AC4" w:rsidP="0036186D">
            <w:pPr>
              <w:spacing w:line="240" w:lineRule="auto"/>
              <w:ind w:firstLine="0"/>
              <w:jc w:val="center"/>
              <w:rPr>
                <w:b/>
                <w:sz w:val="22"/>
              </w:rPr>
            </w:pPr>
            <w:r w:rsidRPr="00125095">
              <w:rPr>
                <w:b/>
                <w:sz w:val="22"/>
              </w:rPr>
              <w:t>8</w:t>
            </w:r>
          </w:p>
        </w:tc>
        <w:tc>
          <w:tcPr>
            <w:tcW w:w="1701" w:type="dxa"/>
          </w:tcPr>
          <w:p w14:paraId="689FD549"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Работа с текстом</w:t>
            </w:r>
          </w:p>
        </w:tc>
      </w:tr>
      <w:tr w:rsidR="00F23AC4" w14:paraId="648D0ECE" w14:textId="77777777" w:rsidTr="0036186D">
        <w:trPr>
          <w:trHeight w:hRule="exact" w:val="569"/>
          <w:jc w:val="center"/>
        </w:trPr>
        <w:tc>
          <w:tcPr>
            <w:tcW w:w="2694" w:type="dxa"/>
            <w:vAlign w:val="center"/>
          </w:tcPr>
          <w:p w14:paraId="113CD7C1"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lastRenderedPageBreak/>
              <w:t>Иностранный язык</w:t>
            </w:r>
          </w:p>
        </w:tc>
        <w:tc>
          <w:tcPr>
            <w:tcW w:w="2706" w:type="dxa"/>
          </w:tcPr>
          <w:p w14:paraId="662DB604"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Иностранный язык (английский)</w:t>
            </w:r>
          </w:p>
        </w:tc>
        <w:tc>
          <w:tcPr>
            <w:tcW w:w="554" w:type="dxa"/>
            <w:gridSpan w:val="2"/>
            <w:vAlign w:val="center"/>
          </w:tcPr>
          <w:p w14:paraId="02ACAC6C"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w:t>
            </w:r>
          </w:p>
        </w:tc>
        <w:tc>
          <w:tcPr>
            <w:tcW w:w="568" w:type="dxa"/>
            <w:gridSpan w:val="2"/>
            <w:vAlign w:val="center"/>
          </w:tcPr>
          <w:p w14:paraId="355F4D1A"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241DBC2F"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23C92A79"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850" w:type="dxa"/>
            <w:vAlign w:val="center"/>
          </w:tcPr>
          <w:p w14:paraId="776F1DCC"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3</w:t>
            </w:r>
          </w:p>
        </w:tc>
        <w:tc>
          <w:tcPr>
            <w:tcW w:w="1701" w:type="dxa"/>
          </w:tcPr>
          <w:p w14:paraId="7CD72400"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Работа с текстом</w:t>
            </w:r>
            <w:r>
              <w:rPr>
                <w:rFonts w:eastAsia="Times New Roman" w:cs="Times New Roman"/>
                <w:szCs w:val="20"/>
              </w:rPr>
              <w:t xml:space="preserve">/ </w:t>
            </w:r>
            <w:r w:rsidRPr="00007F4D">
              <w:rPr>
                <w:rFonts w:eastAsia="Times New Roman" w:cs="Times New Roman"/>
                <w:szCs w:val="20"/>
              </w:rPr>
              <w:t>ПР</w:t>
            </w:r>
          </w:p>
        </w:tc>
      </w:tr>
      <w:tr w:rsidR="00F23AC4" w14:paraId="26C775A3" w14:textId="77777777" w:rsidTr="0036186D">
        <w:trPr>
          <w:trHeight w:hRule="exact" w:val="553"/>
          <w:jc w:val="center"/>
        </w:trPr>
        <w:tc>
          <w:tcPr>
            <w:tcW w:w="2694" w:type="dxa"/>
            <w:vAlign w:val="center"/>
          </w:tcPr>
          <w:p w14:paraId="127DE9F4"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Математика и информатика</w:t>
            </w:r>
          </w:p>
        </w:tc>
        <w:tc>
          <w:tcPr>
            <w:tcW w:w="2706" w:type="dxa"/>
          </w:tcPr>
          <w:p w14:paraId="0384E573"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Математика</w:t>
            </w:r>
          </w:p>
        </w:tc>
        <w:tc>
          <w:tcPr>
            <w:tcW w:w="554" w:type="dxa"/>
            <w:gridSpan w:val="2"/>
            <w:vAlign w:val="center"/>
          </w:tcPr>
          <w:p w14:paraId="1C631BE9"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4</w:t>
            </w:r>
          </w:p>
        </w:tc>
        <w:tc>
          <w:tcPr>
            <w:tcW w:w="568" w:type="dxa"/>
            <w:gridSpan w:val="2"/>
            <w:vAlign w:val="center"/>
          </w:tcPr>
          <w:p w14:paraId="213276CA"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4</w:t>
            </w:r>
          </w:p>
        </w:tc>
        <w:tc>
          <w:tcPr>
            <w:tcW w:w="567" w:type="dxa"/>
            <w:vAlign w:val="center"/>
          </w:tcPr>
          <w:p w14:paraId="2803DF41"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4</w:t>
            </w:r>
          </w:p>
        </w:tc>
        <w:tc>
          <w:tcPr>
            <w:tcW w:w="567" w:type="dxa"/>
            <w:vAlign w:val="center"/>
          </w:tcPr>
          <w:p w14:paraId="3798791C"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4</w:t>
            </w:r>
          </w:p>
        </w:tc>
        <w:tc>
          <w:tcPr>
            <w:tcW w:w="850" w:type="dxa"/>
            <w:vAlign w:val="center"/>
          </w:tcPr>
          <w:p w14:paraId="6F6AFF5C"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16</w:t>
            </w:r>
          </w:p>
        </w:tc>
        <w:tc>
          <w:tcPr>
            <w:tcW w:w="1701" w:type="dxa"/>
          </w:tcPr>
          <w:p w14:paraId="76D3649B"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Контрольная работа/ПР</w:t>
            </w:r>
          </w:p>
        </w:tc>
      </w:tr>
      <w:tr w:rsidR="00F23AC4" w14:paraId="3BE71607" w14:textId="77777777" w:rsidTr="0036186D">
        <w:trPr>
          <w:trHeight w:hRule="exact" w:val="844"/>
          <w:jc w:val="center"/>
        </w:trPr>
        <w:tc>
          <w:tcPr>
            <w:tcW w:w="2694" w:type="dxa"/>
            <w:vAlign w:val="center"/>
          </w:tcPr>
          <w:p w14:paraId="4CF8B446"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Обществознание и естествознание (Окружающий мир)</w:t>
            </w:r>
          </w:p>
        </w:tc>
        <w:tc>
          <w:tcPr>
            <w:tcW w:w="2706" w:type="dxa"/>
          </w:tcPr>
          <w:p w14:paraId="7C28B4E5"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Окружающий мир</w:t>
            </w:r>
          </w:p>
        </w:tc>
        <w:tc>
          <w:tcPr>
            <w:tcW w:w="554" w:type="dxa"/>
            <w:gridSpan w:val="2"/>
            <w:vAlign w:val="center"/>
          </w:tcPr>
          <w:p w14:paraId="40B0C2BB"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2</w:t>
            </w:r>
          </w:p>
        </w:tc>
        <w:tc>
          <w:tcPr>
            <w:tcW w:w="568" w:type="dxa"/>
            <w:gridSpan w:val="2"/>
            <w:vAlign w:val="center"/>
          </w:tcPr>
          <w:p w14:paraId="582B5E6B"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2</w:t>
            </w:r>
          </w:p>
        </w:tc>
        <w:tc>
          <w:tcPr>
            <w:tcW w:w="567" w:type="dxa"/>
            <w:vAlign w:val="center"/>
          </w:tcPr>
          <w:p w14:paraId="12D20A96"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2</w:t>
            </w:r>
          </w:p>
        </w:tc>
        <w:tc>
          <w:tcPr>
            <w:tcW w:w="567" w:type="dxa"/>
            <w:vAlign w:val="center"/>
          </w:tcPr>
          <w:p w14:paraId="1EECDC8F"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2</w:t>
            </w:r>
          </w:p>
        </w:tc>
        <w:tc>
          <w:tcPr>
            <w:tcW w:w="850" w:type="dxa"/>
            <w:vAlign w:val="center"/>
          </w:tcPr>
          <w:p w14:paraId="7FD61909"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8</w:t>
            </w:r>
          </w:p>
        </w:tc>
        <w:tc>
          <w:tcPr>
            <w:tcW w:w="1701" w:type="dxa"/>
          </w:tcPr>
          <w:p w14:paraId="538B6C39"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Тестирование/</w:t>
            </w:r>
          </w:p>
          <w:p w14:paraId="26C3AD96"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Проверочная работа (ПР)</w:t>
            </w:r>
          </w:p>
        </w:tc>
      </w:tr>
      <w:tr w:rsidR="00F23AC4" w14:paraId="004B8755" w14:textId="77777777" w:rsidTr="0036186D">
        <w:trPr>
          <w:trHeight w:hRule="exact" w:val="861"/>
          <w:jc w:val="center"/>
        </w:trPr>
        <w:tc>
          <w:tcPr>
            <w:tcW w:w="2694" w:type="dxa"/>
            <w:vAlign w:val="center"/>
          </w:tcPr>
          <w:p w14:paraId="2B44EFC6" w14:textId="77777777" w:rsidR="00F23AC4" w:rsidRPr="003620C5" w:rsidRDefault="00F23AC4" w:rsidP="0036186D">
            <w:pPr>
              <w:pStyle w:val="affd"/>
              <w:spacing w:line="240" w:lineRule="auto"/>
              <w:ind w:right="-110" w:firstLine="0"/>
              <w:jc w:val="center"/>
              <w:rPr>
                <w:b/>
                <w:sz w:val="22"/>
                <w:szCs w:val="22"/>
              </w:rPr>
            </w:pPr>
            <w:r w:rsidRPr="003620C5">
              <w:rPr>
                <w:b/>
                <w:color w:val="000000"/>
                <w:sz w:val="22"/>
                <w:szCs w:val="22"/>
                <w:lang w:eastAsia="ru-RU" w:bidi="ru-RU"/>
              </w:rPr>
              <w:t>Основы религиозных культур и светской этики</w:t>
            </w:r>
          </w:p>
        </w:tc>
        <w:tc>
          <w:tcPr>
            <w:tcW w:w="2706" w:type="dxa"/>
          </w:tcPr>
          <w:p w14:paraId="0EAF419F" w14:textId="77777777" w:rsidR="00F23AC4" w:rsidRPr="00125095" w:rsidRDefault="00F23AC4" w:rsidP="0036186D">
            <w:pPr>
              <w:pStyle w:val="affd"/>
              <w:spacing w:line="240" w:lineRule="auto"/>
              <w:ind w:right="-107" w:firstLine="0"/>
              <w:rPr>
                <w:b/>
                <w:sz w:val="22"/>
                <w:szCs w:val="22"/>
              </w:rPr>
            </w:pPr>
            <w:r w:rsidRPr="00125095">
              <w:rPr>
                <w:b/>
                <w:color w:val="000000"/>
                <w:sz w:val="22"/>
                <w:szCs w:val="22"/>
                <w:lang w:eastAsia="ru-RU" w:bidi="ru-RU"/>
              </w:rPr>
              <w:t>Основы религиозных культур и светской этики (Модуль по выбору)</w:t>
            </w:r>
          </w:p>
        </w:tc>
        <w:tc>
          <w:tcPr>
            <w:tcW w:w="554" w:type="dxa"/>
            <w:gridSpan w:val="2"/>
            <w:vAlign w:val="center"/>
          </w:tcPr>
          <w:p w14:paraId="74751732"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w:t>
            </w:r>
          </w:p>
        </w:tc>
        <w:tc>
          <w:tcPr>
            <w:tcW w:w="568" w:type="dxa"/>
            <w:gridSpan w:val="2"/>
            <w:vAlign w:val="center"/>
          </w:tcPr>
          <w:p w14:paraId="4B07E056"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w:t>
            </w:r>
          </w:p>
        </w:tc>
        <w:tc>
          <w:tcPr>
            <w:tcW w:w="567" w:type="dxa"/>
            <w:vAlign w:val="center"/>
          </w:tcPr>
          <w:p w14:paraId="083610CC"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w:t>
            </w:r>
          </w:p>
        </w:tc>
        <w:tc>
          <w:tcPr>
            <w:tcW w:w="567" w:type="dxa"/>
            <w:vAlign w:val="center"/>
          </w:tcPr>
          <w:p w14:paraId="1D2F1583"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850" w:type="dxa"/>
            <w:vAlign w:val="center"/>
          </w:tcPr>
          <w:p w14:paraId="32590D4B"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0,5</w:t>
            </w:r>
          </w:p>
        </w:tc>
        <w:tc>
          <w:tcPr>
            <w:tcW w:w="1701" w:type="dxa"/>
          </w:tcPr>
          <w:p w14:paraId="1D5FD3C2"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Зачет</w:t>
            </w:r>
          </w:p>
        </w:tc>
      </w:tr>
      <w:tr w:rsidR="00F23AC4" w14:paraId="3663AFF4" w14:textId="77777777" w:rsidTr="0036186D">
        <w:trPr>
          <w:trHeight w:hRule="exact" w:val="557"/>
          <w:jc w:val="center"/>
        </w:trPr>
        <w:tc>
          <w:tcPr>
            <w:tcW w:w="2694" w:type="dxa"/>
            <w:vMerge w:val="restart"/>
            <w:vAlign w:val="center"/>
          </w:tcPr>
          <w:p w14:paraId="6C9370CA"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Искусство</w:t>
            </w:r>
          </w:p>
        </w:tc>
        <w:tc>
          <w:tcPr>
            <w:tcW w:w="2706" w:type="dxa"/>
          </w:tcPr>
          <w:p w14:paraId="6F5AD5F7"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Изобразительное искусство</w:t>
            </w:r>
          </w:p>
        </w:tc>
        <w:tc>
          <w:tcPr>
            <w:tcW w:w="554" w:type="dxa"/>
            <w:gridSpan w:val="2"/>
            <w:vAlign w:val="center"/>
          </w:tcPr>
          <w:p w14:paraId="0ACF5234"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8" w:type="dxa"/>
            <w:gridSpan w:val="2"/>
            <w:vAlign w:val="center"/>
          </w:tcPr>
          <w:p w14:paraId="4E9156E7"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7" w:type="dxa"/>
            <w:vAlign w:val="center"/>
          </w:tcPr>
          <w:p w14:paraId="38BFB6BB"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7" w:type="dxa"/>
            <w:vAlign w:val="center"/>
          </w:tcPr>
          <w:p w14:paraId="2DD20378"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850" w:type="dxa"/>
            <w:vAlign w:val="center"/>
          </w:tcPr>
          <w:p w14:paraId="6CDBDCC5"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2</w:t>
            </w:r>
          </w:p>
        </w:tc>
        <w:tc>
          <w:tcPr>
            <w:tcW w:w="1701" w:type="dxa"/>
          </w:tcPr>
          <w:p w14:paraId="49B16B06"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 xml:space="preserve">Практическая работа  </w:t>
            </w:r>
          </w:p>
        </w:tc>
      </w:tr>
      <w:tr w:rsidR="00F23AC4" w14:paraId="47D04CEE" w14:textId="77777777" w:rsidTr="0036186D">
        <w:trPr>
          <w:trHeight w:hRule="exact" w:val="311"/>
          <w:jc w:val="center"/>
        </w:trPr>
        <w:tc>
          <w:tcPr>
            <w:tcW w:w="2694" w:type="dxa"/>
            <w:vMerge/>
            <w:vAlign w:val="center"/>
          </w:tcPr>
          <w:p w14:paraId="2961F743" w14:textId="77777777" w:rsidR="00F23AC4" w:rsidRPr="003620C5" w:rsidRDefault="00F23AC4" w:rsidP="0036186D">
            <w:pPr>
              <w:spacing w:line="240" w:lineRule="auto"/>
              <w:ind w:firstLine="0"/>
              <w:jc w:val="center"/>
              <w:rPr>
                <w:b/>
                <w:sz w:val="22"/>
              </w:rPr>
            </w:pPr>
          </w:p>
        </w:tc>
        <w:tc>
          <w:tcPr>
            <w:tcW w:w="2706" w:type="dxa"/>
          </w:tcPr>
          <w:p w14:paraId="2E579417"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Музыка</w:t>
            </w:r>
          </w:p>
        </w:tc>
        <w:tc>
          <w:tcPr>
            <w:tcW w:w="554" w:type="dxa"/>
            <w:gridSpan w:val="2"/>
            <w:vAlign w:val="center"/>
          </w:tcPr>
          <w:p w14:paraId="70D90C85"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8" w:type="dxa"/>
            <w:gridSpan w:val="2"/>
            <w:vAlign w:val="center"/>
          </w:tcPr>
          <w:p w14:paraId="51C2462C"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7" w:type="dxa"/>
            <w:vAlign w:val="center"/>
          </w:tcPr>
          <w:p w14:paraId="250AE991"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567" w:type="dxa"/>
            <w:vAlign w:val="center"/>
          </w:tcPr>
          <w:p w14:paraId="2EAF2283"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850" w:type="dxa"/>
            <w:vAlign w:val="center"/>
          </w:tcPr>
          <w:p w14:paraId="0FCBD655"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2</w:t>
            </w:r>
          </w:p>
        </w:tc>
        <w:tc>
          <w:tcPr>
            <w:tcW w:w="1701" w:type="dxa"/>
          </w:tcPr>
          <w:p w14:paraId="19EA2D15"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 xml:space="preserve">Тестирование </w:t>
            </w:r>
          </w:p>
        </w:tc>
      </w:tr>
      <w:tr w:rsidR="00F23AC4" w14:paraId="404FDD0F" w14:textId="77777777" w:rsidTr="0036186D">
        <w:trPr>
          <w:trHeight w:hRule="exact" w:val="557"/>
          <w:jc w:val="center"/>
        </w:trPr>
        <w:tc>
          <w:tcPr>
            <w:tcW w:w="2694" w:type="dxa"/>
            <w:vAlign w:val="center"/>
          </w:tcPr>
          <w:p w14:paraId="1D24192F"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Технология</w:t>
            </w:r>
          </w:p>
        </w:tc>
        <w:tc>
          <w:tcPr>
            <w:tcW w:w="2706" w:type="dxa"/>
            <w:vAlign w:val="center"/>
          </w:tcPr>
          <w:p w14:paraId="0CE6E7EF"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Труд (технология)</w:t>
            </w:r>
          </w:p>
        </w:tc>
        <w:tc>
          <w:tcPr>
            <w:tcW w:w="554" w:type="dxa"/>
            <w:gridSpan w:val="2"/>
            <w:vAlign w:val="center"/>
          </w:tcPr>
          <w:p w14:paraId="115C76B9"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8" w:type="dxa"/>
            <w:gridSpan w:val="2"/>
            <w:vAlign w:val="center"/>
          </w:tcPr>
          <w:p w14:paraId="234341D8"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6641BC81"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02E9942F"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850" w:type="dxa"/>
            <w:vAlign w:val="center"/>
          </w:tcPr>
          <w:p w14:paraId="55E67117"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4</w:t>
            </w:r>
          </w:p>
        </w:tc>
        <w:tc>
          <w:tcPr>
            <w:tcW w:w="1701" w:type="dxa"/>
          </w:tcPr>
          <w:p w14:paraId="048D6B09"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Практическая работа</w:t>
            </w:r>
          </w:p>
        </w:tc>
      </w:tr>
      <w:tr w:rsidR="00F23AC4" w14:paraId="12E2EC2A" w14:textId="77777777" w:rsidTr="0036186D">
        <w:trPr>
          <w:trHeight w:hRule="exact" w:val="419"/>
          <w:jc w:val="center"/>
        </w:trPr>
        <w:tc>
          <w:tcPr>
            <w:tcW w:w="2694" w:type="dxa"/>
            <w:vAlign w:val="center"/>
          </w:tcPr>
          <w:p w14:paraId="52E06968" w14:textId="77777777" w:rsidR="00F23AC4" w:rsidRPr="003620C5" w:rsidRDefault="00F23AC4" w:rsidP="0036186D">
            <w:pPr>
              <w:pStyle w:val="affd"/>
              <w:spacing w:line="240" w:lineRule="auto"/>
              <w:ind w:firstLine="0"/>
              <w:jc w:val="center"/>
              <w:rPr>
                <w:b/>
                <w:sz w:val="22"/>
                <w:szCs w:val="22"/>
              </w:rPr>
            </w:pPr>
            <w:r w:rsidRPr="003620C5">
              <w:rPr>
                <w:b/>
                <w:color w:val="000000"/>
                <w:sz w:val="22"/>
                <w:szCs w:val="22"/>
                <w:lang w:eastAsia="ru-RU" w:bidi="ru-RU"/>
              </w:rPr>
              <w:t>Физическая культура</w:t>
            </w:r>
          </w:p>
        </w:tc>
        <w:tc>
          <w:tcPr>
            <w:tcW w:w="2706" w:type="dxa"/>
          </w:tcPr>
          <w:p w14:paraId="06389646" w14:textId="77777777" w:rsidR="00F23AC4" w:rsidRPr="00125095" w:rsidRDefault="00F23AC4" w:rsidP="0036186D">
            <w:pPr>
              <w:pStyle w:val="affd"/>
              <w:spacing w:line="240" w:lineRule="auto"/>
              <w:ind w:firstLine="0"/>
              <w:rPr>
                <w:b/>
                <w:sz w:val="22"/>
                <w:szCs w:val="22"/>
              </w:rPr>
            </w:pPr>
            <w:r w:rsidRPr="00125095">
              <w:rPr>
                <w:b/>
                <w:color w:val="000000"/>
                <w:sz w:val="22"/>
                <w:szCs w:val="22"/>
                <w:lang w:eastAsia="ru-RU" w:bidi="ru-RU"/>
              </w:rPr>
              <w:t>Физическая культура</w:t>
            </w:r>
          </w:p>
        </w:tc>
        <w:tc>
          <w:tcPr>
            <w:tcW w:w="554" w:type="dxa"/>
            <w:gridSpan w:val="2"/>
            <w:vAlign w:val="center"/>
          </w:tcPr>
          <w:p w14:paraId="43E9A697"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8" w:type="dxa"/>
            <w:gridSpan w:val="2"/>
            <w:vAlign w:val="center"/>
          </w:tcPr>
          <w:p w14:paraId="75A8BA4E"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65003F2A"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1</w:t>
            </w:r>
          </w:p>
        </w:tc>
        <w:tc>
          <w:tcPr>
            <w:tcW w:w="567" w:type="dxa"/>
            <w:vAlign w:val="center"/>
          </w:tcPr>
          <w:p w14:paraId="55841FC6" w14:textId="77777777" w:rsidR="00F23AC4" w:rsidRPr="00125095" w:rsidRDefault="00F23AC4" w:rsidP="0036186D">
            <w:pPr>
              <w:pStyle w:val="affd"/>
              <w:spacing w:line="240" w:lineRule="auto"/>
              <w:ind w:left="-110" w:right="-68" w:firstLine="0"/>
              <w:jc w:val="center"/>
              <w:rPr>
                <w:b/>
                <w:sz w:val="22"/>
                <w:szCs w:val="22"/>
              </w:rPr>
            </w:pPr>
            <w:r w:rsidRPr="00125095">
              <w:rPr>
                <w:b/>
                <w:color w:val="000000"/>
                <w:sz w:val="22"/>
                <w:szCs w:val="22"/>
                <w:lang w:eastAsia="ru-RU" w:bidi="ru-RU"/>
              </w:rPr>
              <w:t>0,5</w:t>
            </w:r>
          </w:p>
        </w:tc>
        <w:tc>
          <w:tcPr>
            <w:tcW w:w="850" w:type="dxa"/>
            <w:vAlign w:val="center"/>
          </w:tcPr>
          <w:p w14:paraId="48C3CFE3" w14:textId="77777777" w:rsidR="00F23AC4" w:rsidRPr="00125095" w:rsidRDefault="00F23AC4" w:rsidP="0036186D">
            <w:pPr>
              <w:pStyle w:val="affd"/>
              <w:spacing w:line="240" w:lineRule="auto"/>
              <w:ind w:firstLine="0"/>
              <w:jc w:val="center"/>
              <w:rPr>
                <w:b/>
                <w:sz w:val="22"/>
                <w:szCs w:val="22"/>
              </w:rPr>
            </w:pPr>
            <w:r w:rsidRPr="00125095">
              <w:rPr>
                <w:b/>
                <w:color w:val="000000"/>
                <w:sz w:val="22"/>
                <w:szCs w:val="22"/>
                <w:lang w:eastAsia="ru-RU" w:bidi="ru-RU"/>
              </w:rPr>
              <w:t>3,5</w:t>
            </w:r>
          </w:p>
        </w:tc>
        <w:tc>
          <w:tcPr>
            <w:tcW w:w="1701" w:type="dxa"/>
          </w:tcPr>
          <w:p w14:paraId="1B0B12F4" w14:textId="77777777" w:rsidR="00F23AC4" w:rsidRPr="00007F4D" w:rsidRDefault="00F23AC4" w:rsidP="0036186D">
            <w:pPr>
              <w:spacing w:line="240" w:lineRule="auto"/>
              <w:ind w:firstLine="0"/>
              <w:rPr>
                <w:rFonts w:eastAsia="Times New Roman" w:cs="Times New Roman"/>
                <w:szCs w:val="20"/>
              </w:rPr>
            </w:pPr>
            <w:r w:rsidRPr="00007F4D">
              <w:rPr>
                <w:rFonts w:eastAsia="Times New Roman" w:cs="Times New Roman"/>
                <w:szCs w:val="20"/>
              </w:rPr>
              <w:t xml:space="preserve">Зачет </w:t>
            </w:r>
          </w:p>
        </w:tc>
      </w:tr>
      <w:tr w:rsidR="00F23AC4" w14:paraId="2089AA39" w14:textId="77777777" w:rsidTr="0036186D">
        <w:trPr>
          <w:trHeight w:hRule="exact" w:val="283"/>
          <w:jc w:val="center"/>
        </w:trPr>
        <w:tc>
          <w:tcPr>
            <w:tcW w:w="5411" w:type="dxa"/>
            <w:gridSpan w:val="3"/>
          </w:tcPr>
          <w:p w14:paraId="268AD2B6" w14:textId="77777777" w:rsidR="00F23AC4" w:rsidRPr="00F821AF" w:rsidRDefault="00F23AC4" w:rsidP="0036186D">
            <w:pPr>
              <w:pStyle w:val="affd"/>
              <w:spacing w:line="240" w:lineRule="auto"/>
              <w:ind w:left="313" w:firstLine="0"/>
              <w:rPr>
                <w:b/>
              </w:rPr>
            </w:pPr>
            <w:r w:rsidRPr="00F821AF">
              <w:rPr>
                <w:b/>
                <w:color w:val="000000"/>
                <w:sz w:val="24"/>
                <w:szCs w:val="24"/>
                <w:lang w:eastAsia="ru-RU" w:bidi="ru-RU"/>
              </w:rPr>
              <w:t>Итого:</w:t>
            </w:r>
          </w:p>
        </w:tc>
        <w:tc>
          <w:tcPr>
            <w:tcW w:w="554" w:type="dxa"/>
            <w:gridSpan w:val="2"/>
            <w:vAlign w:val="center"/>
          </w:tcPr>
          <w:p w14:paraId="36C26696"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21</w:t>
            </w:r>
          </w:p>
        </w:tc>
        <w:tc>
          <w:tcPr>
            <w:tcW w:w="557" w:type="dxa"/>
            <w:vAlign w:val="center"/>
          </w:tcPr>
          <w:p w14:paraId="5AE6537E"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567" w:type="dxa"/>
            <w:vAlign w:val="center"/>
          </w:tcPr>
          <w:p w14:paraId="511E0228"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567" w:type="dxa"/>
            <w:vAlign w:val="center"/>
          </w:tcPr>
          <w:p w14:paraId="07459C44"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850" w:type="dxa"/>
            <w:vAlign w:val="center"/>
          </w:tcPr>
          <w:p w14:paraId="1488871E" w14:textId="77777777" w:rsidR="00F23AC4" w:rsidRPr="00007F4D" w:rsidRDefault="00F23AC4" w:rsidP="0036186D">
            <w:pPr>
              <w:pStyle w:val="affd"/>
              <w:spacing w:line="240" w:lineRule="auto"/>
              <w:ind w:firstLine="0"/>
              <w:jc w:val="center"/>
              <w:rPr>
                <w:b/>
                <w:sz w:val="22"/>
              </w:rPr>
            </w:pPr>
            <w:r w:rsidRPr="00007F4D">
              <w:rPr>
                <w:b/>
                <w:color w:val="000000"/>
                <w:sz w:val="22"/>
                <w:szCs w:val="24"/>
                <w:lang w:eastAsia="ru-RU" w:bidi="ru-RU"/>
              </w:rPr>
              <w:t>90</w:t>
            </w:r>
          </w:p>
        </w:tc>
        <w:tc>
          <w:tcPr>
            <w:tcW w:w="1701" w:type="dxa"/>
          </w:tcPr>
          <w:p w14:paraId="54B43608" w14:textId="77777777" w:rsidR="00F23AC4" w:rsidRDefault="00F23AC4" w:rsidP="0036186D">
            <w:pPr>
              <w:pStyle w:val="affd"/>
              <w:spacing w:line="240" w:lineRule="auto"/>
              <w:jc w:val="center"/>
              <w:rPr>
                <w:color w:val="000000"/>
                <w:sz w:val="24"/>
                <w:szCs w:val="24"/>
                <w:lang w:eastAsia="ru-RU" w:bidi="ru-RU"/>
              </w:rPr>
            </w:pPr>
          </w:p>
        </w:tc>
      </w:tr>
      <w:tr w:rsidR="00F23AC4" w14:paraId="402A849C" w14:textId="77777777" w:rsidTr="0036186D">
        <w:trPr>
          <w:trHeight w:hRule="exact" w:val="566"/>
          <w:jc w:val="center"/>
        </w:trPr>
        <w:tc>
          <w:tcPr>
            <w:tcW w:w="5411" w:type="dxa"/>
            <w:gridSpan w:val="3"/>
          </w:tcPr>
          <w:p w14:paraId="5C5413F6" w14:textId="77777777" w:rsidR="00F23AC4" w:rsidRPr="003620C5" w:rsidRDefault="00F23AC4" w:rsidP="0036186D">
            <w:pPr>
              <w:pStyle w:val="affd"/>
              <w:tabs>
                <w:tab w:val="left" w:pos="4424"/>
              </w:tabs>
              <w:spacing w:line="240" w:lineRule="auto"/>
              <w:ind w:left="313" w:right="-100" w:firstLine="0"/>
              <w:jc w:val="both"/>
              <w:rPr>
                <w:b/>
                <w:color w:val="000000"/>
                <w:sz w:val="22"/>
                <w:szCs w:val="22"/>
                <w:lang w:eastAsia="ru-RU" w:bidi="ru-RU"/>
              </w:rPr>
            </w:pPr>
            <w:r w:rsidRPr="003620C5">
              <w:rPr>
                <w:b/>
                <w:color w:val="000000"/>
                <w:sz w:val="22"/>
                <w:szCs w:val="22"/>
                <w:lang w:eastAsia="ru-RU" w:bidi="ru-RU"/>
              </w:rPr>
              <w:t>Часть, формируемая участниками</w:t>
            </w:r>
          </w:p>
          <w:p w14:paraId="208EBA9B" w14:textId="77777777" w:rsidR="00F23AC4" w:rsidRPr="003620C5" w:rsidRDefault="00F23AC4" w:rsidP="0036186D">
            <w:pPr>
              <w:pStyle w:val="affd"/>
              <w:tabs>
                <w:tab w:val="left" w:pos="4424"/>
              </w:tabs>
              <w:spacing w:line="240" w:lineRule="auto"/>
              <w:ind w:left="313" w:right="-100" w:firstLine="0"/>
              <w:jc w:val="both"/>
              <w:rPr>
                <w:b/>
                <w:sz w:val="22"/>
                <w:szCs w:val="22"/>
              </w:rPr>
            </w:pPr>
            <w:r w:rsidRPr="003620C5">
              <w:rPr>
                <w:b/>
                <w:color w:val="000000"/>
                <w:sz w:val="22"/>
                <w:szCs w:val="22"/>
                <w:lang w:eastAsia="ru-RU" w:bidi="ru-RU"/>
              </w:rPr>
              <w:t>образовательных отношений</w:t>
            </w:r>
          </w:p>
        </w:tc>
        <w:tc>
          <w:tcPr>
            <w:tcW w:w="554" w:type="dxa"/>
            <w:gridSpan w:val="2"/>
          </w:tcPr>
          <w:p w14:paraId="1E9997EA"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0</w:t>
            </w:r>
          </w:p>
        </w:tc>
        <w:tc>
          <w:tcPr>
            <w:tcW w:w="557" w:type="dxa"/>
          </w:tcPr>
          <w:p w14:paraId="0565AA0D"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0</w:t>
            </w:r>
          </w:p>
        </w:tc>
        <w:tc>
          <w:tcPr>
            <w:tcW w:w="567" w:type="dxa"/>
          </w:tcPr>
          <w:p w14:paraId="2839777C"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0</w:t>
            </w:r>
          </w:p>
        </w:tc>
        <w:tc>
          <w:tcPr>
            <w:tcW w:w="567" w:type="dxa"/>
          </w:tcPr>
          <w:p w14:paraId="3FA9A3D1"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0</w:t>
            </w:r>
          </w:p>
        </w:tc>
        <w:tc>
          <w:tcPr>
            <w:tcW w:w="850" w:type="dxa"/>
          </w:tcPr>
          <w:p w14:paraId="69FE659C" w14:textId="77777777" w:rsidR="00F23AC4" w:rsidRPr="00007F4D" w:rsidRDefault="00F23AC4" w:rsidP="0036186D">
            <w:pPr>
              <w:pStyle w:val="affd"/>
              <w:spacing w:line="240" w:lineRule="auto"/>
              <w:ind w:firstLine="0"/>
              <w:jc w:val="center"/>
              <w:rPr>
                <w:b/>
                <w:sz w:val="22"/>
              </w:rPr>
            </w:pPr>
            <w:r w:rsidRPr="00007F4D">
              <w:rPr>
                <w:b/>
                <w:color w:val="000000"/>
                <w:sz w:val="22"/>
                <w:szCs w:val="24"/>
                <w:lang w:eastAsia="ru-RU" w:bidi="ru-RU"/>
              </w:rPr>
              <w:t>0</w:t>
            </w:r>
          </w:p>
        </w:tc>
        <w:tc>
          <w:tcPr>
            <w:tcW w:w="1701" w:type="dxa"/>
          </w:tcPr>
          <w:p w14:paraId="5F8D05F5" w14:textId="77777777" w:rsidR="00F23AC4" w:rsidRDefault="00F23AC4" w:rsidP="0036186D">
            <w:pPr>
              <w:pStyle w:val="affd"/>
              <w:spacing w:line="240" w:lineRule="auto"/>
              <w:jc w:val="center"/>
              <w:rPr>
                <w:color w:val="000000"/>
                <w:sz w:val="24"/>
                <w:szCs w:val="24"/>
                <w:lang w:eastAsia="ru-RU" w:bidi="ru-RU"/>
              </w:rPr>
            </w:pPr>
          </w:p>
        </w:tc>
      </w:tr>
      <w:tr w:rsidR="00F23AC4" w14:paraId="514EA96D" w14:textId="77777777" w:rsidTr="0036186D">
        <w:trPr>
          <w:trHeight w:hRule="exact" w:val="293"/>
          <w:jc w:val="center"/>
        </w:trPr>
        <w:tc>
          <w:tcPr>
            <w:tcW w:w="5411" w:type="dxa"/>
            <w:gridSpan w:val="3"/>
          </w:tcPr>
          <w:p w14:paraId="3A2E3122" w14:textId="77777777" w:rsidR="00F23AC4" w:rsidRPr="003620C5" w:rsidRDefault="00F23AC4" w:rsidP="0036186D">
            <w:pPr>
              <w:pStyle w:val="affd"/>
              <w:spacing w:line="240" w:lineRule="auto"/>
              <w:ind w:left="313" w:firstLine="0"/>
              <w:rPr>
                <w:sz w:val="22"/>
                <w:szCs w:val="22"/>
              </w:rPr>
            </w:pPr>
            <w:r w:rsidRPr="003620C5">
              <w:rPr>
                <w:color w:val="000000"/>
                <w:sz w:val="22"/>
                <w:szCs w:val="22"/>
                <w:lang w:eastAsia="ru-RU" w:bidi="ru-RU"/>
              </w:rPr>
              <w:t>Учебные недели</w:t>
            </w:r>
          </w:p>
        </w:tc>
        <w:tc>
          <w:tcPr>
            <w:tcW w:w="554" w:type="dxa"/>
            <w:gridSpan w:val="2"/>
          </w:tcPr>
          <w:p w14:paraId="191FC4BD" w14:textId="77777777" w:rsidR="00F23AC4" w:rsidRPr="00007F4D" w:rsidRDefault="00F23AC4" w:rsidP="0036186D">
            <w:pPr>
              <w:pStyle w:val="affd"/>
              <w:spacing w:line="240" w:lineRule="auto"/>
              <w:ind w:left="-110" w:right="-68" w:firstLine="0"/>
              <w:jc w:val="center"/>
              <w:rPr>
                <w:i/>
                <w:sz w:val="22"/>
              </w:rPr>
            </w:pPr>
            <w:r w:rsidRPr="00007F4D">
              <w:rPr>
                <w:i/>
                <w:color w:val="000000"/>
                <w:sz w:val="22"/>
                <w:szCs w:val="24"/>
                <w:lang w:eastAsia="ru-RU" w:bidi="ru-RU"/>
              </w:rPr>
              <w:t>33</w:t>
            </w:r>
          </w:p>
        </w:tc>
        <w:tc>
          <w:tcPr>
            <w:tcW w:w="557" w:type="dxa"/>
          </w:tcPr>
          <w:p w14:paraId="72CB42E6" w14:textId="77777777" w:rsidR="00F23AC4" w:rsidRPr="00007F4D" w:rsidRDefault="00F23AC4" w:rsidP="0036186D">
            <w:pPr>
              <w:pStyle w:val="affd"/>
              <w:spacing w:line="240" w:lineRule="auto"/>
              <w:ind w:left="-110" w:right="-68" w:firstLine="0"/>
              <w:jc w:val="center"/>
              <w:rPr>
                <w:i/>
                <w:sz w:val="22"/>
              </w:rPr>
            </w:pPr>
            <w:r w:rsidRPr="00007F4D">
              <w:rPr>
                <w:i/>
                <w:color w:val="000000"/>
                <w:sz w:val="22"/>
                <w:szCs w:val="24"/>
                <w:lang w:eastAsia="ru-RU" w:bidi="ru-RU"/>
              </w:rPr>
              <w:t>34</w:t>
            </w:r>
          </w:p>
        </w:tc>
        <w:tc>
          <w:tcPr>
            <w:tcW w:w="567" w:type="dxa"/>
          </w:tcPr>
          <w:p w14:paraId="7AD27341" w14:textId="77777777" w:rsidR="00F23AC4" w:rsidRPr="00007F4D" w:rsidRDefault="00F23AC4" w:rsidP="0036186D">
            <w:pPr>
              <w:pStyle w:val="affd"/>
              <w:spacing w:line="240" w:lineRule="auto"/>
              <w:ind w:left="-110" w:right="-68" w:firstLine="0"/>
              <w:jc w:val="center"/>
              <w:rPr>
                <w:i/>
                <w:sz w:val="22"/>
              </w:rPr>
            </w:pPr>
            <w:r w:rsidRPr="00007F4D">
              <w:rPr>
                <w:i/>
                <w:color w:val="000000"/>
                <w:sz w:val="22"/>
                <w:szCs w:val="24"/>
                <w:lang w:eastAsia="ru-RU" w:bidi="ru-RU"/>
              </w:rPr>
              <w:t>34</w:t>
            </w:r>
          </w:p>
        </w:tc>
        <w:tc>
          <w:tcPr>
            <w:tcW w:w="567" w:type="dxa"/>
          </w:tcPr>
          <w:p w14:paraId="769C6EA2" w14:textId="77777777" w:rsidR="00F23AC4" w:rsidRPr="00007F4D" w:rsidRDefault="00F23AC4" w:rsidP="0036186D">
            <w:pPr>
              <w:pStyle w:val="affd"/>
              <w:spacing w:line="240" w:lineRule="auto"/>
              <w:ind w:left="-110" w:right="-68" w:firstLine="0"/>
              <w:jc w:val="center"/>
              <w:rPr>
                <w:i/>
                <w:sz w:val="22"/>
              </w:rPr>
            </w:pPr>
            <w:r w:rsidRPr="00007F4D">
              <w:rPr>
                <w:i/>
                <w:color w:val="000000"/>
                <w:sz w:val="22"/>
                <w:szCs w:val="24"/>
                <w:lang w:eastAsia="ru-RU" w:bidi="ru-RU"/>
              </w:rPr>
              <w:t>34</w:t>
            </w:r>
          </w:p>
        </w:tc>
        <w:tc>
          <w:tcPr>
            <w:tcW w:w="850" w:type="dxa"/>
          </w:tcPr>
          <w:p w14:paraId="6A4D3DF3" w14:textId="77777777" w:rsidR="00F23AC4" w:rsidRPr="00007F4D" w:rsidRDefault="00F23AC4" w:rsidP="0036186D">
            <w:pPr>
              <w:pStyle w:val="affd"/>
              <w:spacing w:line="240" w:lineRule="auto"/>
              <w:ind w:firstLine="0"/>
              <w:jc w:val="center"/>
              <w:rPr>
                <w:i/>
                <w:sz w:val="22"/>
              </w:rPr>
            </w:pPr>
          </w:p>
        </w:tc>
        <w:tc>
          <w:tcPr>
            <w:tcW w:w="1701" w:type="dxa"/>
          </w:tcPr>
          <w:p w14:paraId="304E9248" w14:textId="77777777" w:rsidR="00F23AC4" w:rsidRDefault="00F23AC4" w:rsidP="0036186D">
            <w:pPr>
              <w:pStyle w:val="affd"/>
              <w:spacing w:line="240" w:lineRule="auto"/>
              <w:jc w:val="center"/>
              <w:rPr>
                <w:color w:val="000000"/>
                <w:sz w:val="24"/>
                <w:szCs w:val="24"/>
                <w:lang w:eastAsia="ru-RU" w:bidi="ru-RU"/>
              </w:rPr>
            </w:pPr>
          </w:p>
        </w:tc>
      </w:tr>
      <w:tr w:rsidR="00F23AC4" w14:paraId="0A723889" w14:textId="77777777" w:rsidTr="0036186D">
        <w:trPr>
          <w:trHeight w:hRule="exact" w:val="278"/>
          <w:jc w:val="center"/>
        </w:trPr>
        <w:tc>
          <w:tcPr>
            <w:tcW w:w="5411" w:type="dxa"/>
            <w:gridSpan w:val="3"/>
            <w:tcBorders>
              <w:bottom w:val="single" w:sz="4" w:space="0" w:color="auto"/>
            </w:tcBorders>
          </w:tcPr>
          <w:p w14:paraId="51C68932" w14:textId="77777777" w:rsidR="00F23AC4" w:rsidRPr="003620C5" w:rsidRDefault="00F23AC4" w:rsidP="0036186D">
            <w:pPr>
              <w:pStyle w:val="affd"/>
              <w:spacing w:line="240" w:lineRule="auto"/>
              <w:ind w:left="313" w:firstLine="0"/>
              <w:rPr>
                <w:b/>
                <w:sz w:val="22"/>
                <w:szCs w:val="22"/>
              </w:rPr>
            </w:pPr>
            <w:r w:rsidRPr="003620C5">
              <w:rPr>
                <w:b/>
                <w:color w:val="000000"/>
                <w:sz w:val="22"/>
                <w:szCs w:val="22"/>
                <w:lang w:eastAsia="ru-RU" w:bidi="ru-RU"/>
              </w:rPr>
              <w:t>Всего часов</w:t>
            </w:r>
          </w:p>
        </w:tc>
        <w:tc>
          <w:tcPr>
            <w:tcW w:w="554" w:type="dxa"/>
            <w:gridSpan w:val="2"/>
            <w:tcBorders>
              <w:bottom w:val="single" w:sz="4" w:space="0" w:color="auto"/>
            </w:tcBorders>
          </w:tcPr>
          <w:p w14:paraId="488A31C2"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693</w:t>
            </w:r>
          </w:p>
        </w:tc>
        <w:tc>
          <w:tcPr>
            <w:tcW w:w="557" w:type="dxa"/>
            <w:tcBorders>
              <w:bottom w:val="single" w:sz="4" w:space="0" w:color="auto"/>
            </w:tcBorders>
          </w:tcPr>
          <w:p w14:paraId="78A3BD35"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782</w:t>
            </w:r>
          </w:p>
        </w:tc>
        <w:tc>
          <w:tcPr>
            <w:tcW w:w="567" w:type="dxa"/>
            <w:tcBorders>
              <w:bottom w:val="single" w:sz="4" w:space="0" w:color="auto"/>
            </w:tcBorders>
          </w:tcPr>
          <w:p w14:paraId="3C9EA360"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782</w:t>
            </w:r>
          </w:p>
        </w:tc>
        <w:tc>
          <w:tcPr>
            <w:tcW w:w="567" w:type="dxa"/>
            <w:tcBorders>
              <w:bottom w:val="single" w:sz="4" w:space="0" w:color="auto"/>
            </w:tcBorders>
          </w:tcPr>
          <w:p w14:paraId="2CEE5CF0"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782</w:t>
            </w:r>
          </w:p>
        </w:tc>
        <w:tc>
          <w:tcPr>
            <w:tcW w:w="850" w:type="dxa"/>
            <w:tcBorders>
              <w:bottom w:val="single" w:sz="4" w:space="0" w:color="auto"/>
            </w:tcBorders>
          </w:tcPr>
          <w:p w14:paraId="4F702C77" w14:textId="77777777" w:rsidR="00F23AC4" w:rsidRPr="00007F4D" w:rsidRDefault="00F23AC4" w:rsidP="0036186D">
            <w:pPr>
              <w:pStyle w:val="affd"/>
              <w:spacing w:line="240" w:lineRule="auto"/>
              <w:ind w:firstLine="0"/>
              <w:jc w:val="center"/>
              <w:rPr>
                <w:b/>
                <w:sz w:val="22"/>
              </w:rPr>
            </w:pPr>
            <w:r w:rsidRPr="00007F4D">
              <w:rPr>
                <w:b/>
                <w:color w:val="000000"/>
                <w:sz w:val="22"/>
                <w:szCs w:val="24"/>
                <w:lang w:eastAsia="ru-RU" w:bidi="ru-RU"/>
              </w:rPr>
              <w:t>3039</w:t>
            </w:r>
          </w:p>
        </w:tc>
        <w:tc>
          <w:tcPr>
            <w:tcW w:w="1701" w:type="dxa"/>
            <w:tcBorders>
              <w:bottom w:val="single" w:sz="4" w:space="0" w:color="auto"/>
            </w:tcBorders>
          </w:tcPr>
          <w:p w14:paraId="1D66C3CC" w14:textId="77777777" w:rsidR="00F23AC4" w:rsidRDefault="00F23AC4" w:rsidP="0036186D">
            <w:pPr>
              <w:pStyle w:val="affd"/>
              <w:spacing w:line="240" w:lineRule="auto"/>
              <w:jc w:val="center"/>
              <w:rPr>
                <w:color w:val="000000"/>
                <w:sz w:val="24"/>
                <w:szCs w:val="24"/>
                <w:lang w:eastAsia="ru-RU" w:bidi="ru-RU"/>
              </w:rPr>
            </w:pPr>
          </w:p>
        </w:tc>
      </w:tr>
      <w:tr w:rsidR="00F23AC4" w14:paraId="616E2159" w14:textId="77777777" w:rsidTr="0036186D">
        <w:trPr>
          <w:trHeight w:hRule="exact" w:val="890"/>
          <w:jc w:val="center"/>
        </w:trPr>
        <w:tc>
          <w:tcPr>
            <w:tcW w:w="5411" w:type="dxa"/>
            <w:gridSpan w:val="3"/>
            <w:tcBorders>
              <w:top w:val="single" w:sz="4" w:space="0" w:color="auto"/>
              <w:left w:val="single" w:sz="4" w:space="0" w:color="auto"/>
              <w:bottom w:val="single" w:sz="4" w:space="0" w:color="auto"/>
              <w:right w:val="single" w:sz="4" w:space="0" w:color="auto"/>
            </w:tcBorders>
            <w:vAlign w:val="center"/>
          </w:tcPr>
          <w:p w14:paraId="5AEFA7ED" w14:textId="77777777" w:rsidR="00F23AC4" w:rsidRPr="003620C5" w:rsidRDefault="00F23AC4" w:rsidP="0036186D">
            <w:pPr>
              <w:pStyle w:val="affd"/>
              <w:spacing w:line="240" w:lineRule="auto"/>
              <w:ind w:left="313" w:firstLine="0"/>
              <w:jc w:val="both"/>
              <w:rPr>
                <w:b/>
                <w:sz w:val="22"/>
                <w:szCs w:val="22"/>
              </w:rPr>
            </w:pPr>
            <w:r w:rsidRPr="003620C5">
              <w:rPr>
                <w:b/>
                <w:color w:val="000000"/>
                <w:sz w:val="22"/>
                <w:szCs w:val="22"/>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554" w:type="dxa"/>
            <w:gridSpan w:val="2"/>
            <w:tcBorders>
              <w:top w:val="single" w:sz="4" w:space="0" w:color="auto"/>
              <w:left w:val="single" w:sz="4" w:space="0" w:color="auto"/>
              <w:bottom w:val="single" w:sz="4" w:space="0" w:color="auto"/>
              <w:right w:val="single" w:sz="4" w:space="0" w:color="auto"/>
            </w:tcBorders>
            <w:vAlign w:val="center"/>
          </w:tcPr>
          <w:p w14:paraId="370A05DE"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21</w:t>
            </w:r>
          </w:p>
        </w:tc>
        <w:tc>
          <w:tcPr>
            <w:tcW w:w="557" w:type="dxa"/>
            <w:tcBorders>
              <w:top w:val="single" w:sz="4" w:space="0" w:color="auto"/>
              <w:left w:val="single" w:sz="4" w:space="0" w:color="auto"/>
              <w:bottom w:val="single" w:sz="4" w:space="0" w:color="auto"/>
              <w:right w:val="single" w:sz="4" w:space="0" w:color="auto"/>
            </w:tcBorders>
            <w:vAlign w:val="center"/>
          </w:tcPr>
          <w:p w14:paraId="168FD62A"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567" w:type="dxa"/>
            <w:tcBorders>
              <w:top w:val="single" w:sz="4" w:space="0" w:color="auto"/>
              <w:left w:val="single" w:sz="4" w:space="0" w:color="auto"/>
              <w:bottom w:val="single" w:sz="4" w:space="0" w:color="auto"/>
              <w:right w:val="single" w:sz="4" w:space="0" w:color="auto"/>
            </w:tcBorders>
            <w:vAlign w:val="center"/>
          </w:tcPr>
          <w:p w14:paraId="2717CBCC"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567" w:type="dxa"/>
            <w:tcBorders>
              <w:top w:val="single" w:sz="4" w:space="0" w:color="auto"/>
              <w:left w:val="single" w:sz="4" w:space="0" w:color="auto"/>
              <w:bottom w:val="single" w:sz="4" w:space="0" w:color="auto"/>
              <w:right w:val="single" w:sz="4" w:space="0" w:color="auto"/>
            </w:tcBorders>
            <w:vAlign w:val="center"/>
          </w:tcPr>
          <w:p w14:paraId="56F20FF9" w14:textId="77777777" w:rsidR="00F23AC4" w:rsidRPr="00007F4D" w:rsidRDefault="00F23AC4" w:rsidP="0036186D">
            <w:pPr>
              <w:pStyle w:val="affd"/>
              <w:spacing w:line="240" w:lineRule="auto"/>
              <w:ind w:left="-110" w:right="-68" w:firstLine="0"/>
              <w:jc w:val="center"/>
              <w:rPr>
                <w:b/>
                <w:sz w:val="22"/>
              </w:rPr>
            </w:pPr>
            <w:r w:rsidRPr="00007F4D">
              <w:rPr>
                <w:b/>
                <w:color w:val="000000"/>
                <w:sz w:val="22"/>
                <w:szCs w:val="24"/>
                <w:lang w:eastAsia="ru-RU" w:bidi="ru-RU"/>
              </w:rPr>
              <w:t>23</w:t>
            </w:r>
          </w:p>
        </w:tc>
        <w:tc>
          <w:tcPr>
            <w:tcW w:w="850" w:type="dxa"/>
            <w:tcBorders>
              <w:top w:val="single" w:sz="4" w:space="0" w:color="auto"/>
              <w:left w:val="single" w:sz="4" w:space="0" w:color="auto"/>
              <w:bottom w:val="single" w:sz="4" w:space="0" w:color="auto"/>
              <w:right w:val="single" w:sz="4" w:space="0" w:color="auto"/>
            </w:tcBorders>
            <w:vAlign w:val="center"/>
          </w:tcPr>
          <w:p w14:paraId="1F5BAC82" w14:textId="77777777" w:rsidR="00F23AC4" w:rsidRPr="00007F4D" w:rsidRDefault="00F23AC4" w:rsidP="0036186D">
            <w:pPr>
              <w:pStyle w:val="affd"/>
              <w:spacing w:line="240" w:lineRule="auto"/>
              <w:ind w:firstLine="0"/>
              <w:jc w:val="center"/>
              <w:rPr>
                <w:b/>
                <w:sz w:val="22"/>
              </w:rPr>
            </w:pPr>
            <w:r w:rsidRPr="00007F4D">
              <w:rPr>
                <w:b/>
                <w:color w:val="000000"/>
                <w:sz w:val="22"/>
                <w:szCs w:val="24"/>
                <w:lang w:eastAsia="ru-RU" w:bidi="ru-RU"/>
              </w:rPr>
              <w:t>90</w:t>
            </w:r>
          </w:p>
        </w:tc>
        <w:tc>
          <w:tcPr>
            <w:tcW w:w="1701" w:type="dxa"/>
            <w:tcBorders>
              <w:top w:val="single" w:sz="4" w:space="0" w:color="auto"/>
              <w:left w:val="single" w:sz="4" w:space="0" w:color="auto"/>
              <w:bottom w:val="single" w:sz="4" w:space="0" w:color="auto"/>
              <w:right w:val="single" w:sz="4" w:space="0" w:color="auto"/>
            </w:tcBorders>
          </w:tcPr>
          <w:p w14:paraId="1AF5C408" w14:textId="77777777" w:rsidR="00F23AC4" w:rsidRDefault="00F23AC4" w:rsidP="0036186D">
            <w:pPr>
              <w:pStyle w:val="affd"/>
              <w:spacing w:line="240" w:lineRule="auto"/>
              <w:jc w:val="center"/>
              <w:rPr>
                <w:color w:val="000000"/>
                <w:sz w:val="24"/>
                <w:szCs w:val="24"/>
                <w:lang w:eastAsia="ru-RU" w:bidi="ru-RU"/>
              </w:rPr>
            </w:pPr>
          </w:p>
        </w:tc>
      </w:tr>
    </w:tbl>
    <w:p w14:paraId="2B14A85B"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726616C8"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709D164A"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51612197"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4AA1A47F"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063D4C12"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51D97DE4"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1D876042" w14:textId="77777777" w:rsidR="00F23AC4" w:rsidRDefault="00F23AC4" w:rsidP="00F23AC4">
      <w:pPr>
        <w:pStyle w:val="a7"/>
        <w:tabs>
          <w:tab w:val="left" w:pos="284"/>
        </w:tabs>
        <w:spacing w:line="240" w:lineRule="auto"/>
        <w:ind w:left="786" w:firstLine="0"/>
        <w:rPr>
          <w:rFonts w:eastAsia="Times New Roman" w:cs="Times New Roman"/>
          <w:b/>
          <w:sz w:val="24"/>
          <w:szCs w:val="24"/>
        </w:rPr>
      </w:pPr>
    </w:p>
    <w:p w14:paraId="5902473F" w14:textId="77B95F3B" w:rsidR="00F23AC4" w:rsidRPr="007045E6" w:rsidRDefault="00F23AC4" w:rsidP="00F23AC4">
      <w:pPr>
        <w:pStyle w:val="a7"/>
        <w:tabs>
          <w:tab w:val="left" w:pos="284"/>
        </w:tabs>
        <w:spacing w:line="240" w:lineRule="auto"/>
        <w:ind w:left="786" w:firstLine="0"/>
        <w:rPr>
          <w:rFonts w:eastAsia="Times New Roman" w:cs="Times New Roman"/>
          <w:b/>
          <w:sz w:val="24"/>
          <w:szCs w:val="24"/>
        </w:rPr>
      </w:pPr>
      <w:r w:rsidRPr="007045E6">
        <w:rPr>
          <w:rFonts w:eastAsia="Times New Roman" w:cs="Times New Roman"/>
          <w:b/>
          <w:sz w:val="24"/>
          <w:szCs w:val="24"/>
        </w:rPr>
        <w:t>Перспективный учебный план на уровень начального общего образования</w:t>
      </w:r>
      <w:r w:rsidRPr="00D56246">
        <w:rPr>
          <w:rStyle w:val="af0"/>
          <w:sz w:val="24"/>
          <w:szCs w:val="24"/>
        </w:rPr>
        <w:footnoteReference w:id="14"/>
      </w:r>
    </w:p>
    <w:p w14:paraId="477415A7" w14:textId="77777777" w:rsidR="00F23AC4" w:rsidRPr="00D56246" w:rsidRDefault="00F23AC4" w:rsidP="00F23AC4">
      <w:pPr>
        <w:pStyle w:val="a7"/>
        <w:tabs>
          <w:tab w:val="left" w:pos="284"/>
        </w:tabs>
        <w:spacing w:line="240" w:lineRule="auto"/>
        <w:ind w:left="0"/>
        <w:rPr>
          <w:rFonts w:eastAsia="Times New Roman" w:cs="Times New Roman"/>
          <w:b/>
          <w:sz w:val="24"/>
          <w:szCs w:val="24"/>
        </w:rPr>
      </w:pPr>
    </w:p>
    <w:tbl>
      <w:tblPr>
        <w:tblStyle w:val="TableGrid"/>
        <w:tblW w:w="963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544"/>
        <w:gridCol w:w="822"/>
        <w:gridCol w:w="28"/>
        <w:gridCol w:w="670"/>
        <w:gridCol w:w="39"/>
        <w:gridCol w:w="670"/>
        <w:gridCol w:w="39"/>
        <w:gridCol w:w="670"/>
        <w:gridCol w:w="39"/>
        <w:gridCol w:w="703"/>
      </w:tblGrid>
      <w:tr w:rsidR="00F23AC4" w:rsidRPr="00254E19" w14:paraId="79CE674A" w14:textId="77777777" w:rsidTr="0036186D">
        <w:trPr>
          <w:jc w:val="center"/>
        </w:trPr>
        <w:tc>
          <w:tcPr>
            <w:tcW w:w="2410" w:type="dxa"/>
            <w:vMerge w:val="restart"/>
            <w:vAlign w:val="center"/>
          </w:tcPr>
          <w:p w14:paraId="4B6F725F"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Предметные области</w:t>
            </w:r>
          </w:p>
        </w:tc>
        <w:tc>
          <w:tcPr>
            <w:tcW w:w="3544" w:type="dxa"/>
            <w:vMerge w:val="restart"/>
            <w:vAlign w:val="center"/>
          </w:tcPr>
          <w:p w14:paraId="0D838407"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Учебные предметы</w:t>
            </w:r>
          </w:p>
          <w:p w14:paraId="096CA809"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классы</w:t>
            </w:r>
          </w:p>
        </w:tc>
        <w:tc>
          <w:tcPr>
            <w:tcW w:w="3680" w:type="dxa"/>
            <w:gridSpan w:val="9"/>
          </w:tcPr>
          <w:p w14:paraId="28770A2F"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 xml:space="preserve">Количество часов  </w:t>
            </w:r>
          </w:p>
        </w:tc>
      </w:tr>
      <w:tr w:rsidR="00F23AC4" w:rsidRPr="00254E19" w14:paraId="15A9CB93" w14:textId="77777777" w:rsidTr="0036186D">
        <w:trPr>
          <w:trHeight w:val="70"/>
          <w:jc w:val="center"/>
        </w:trPr>
        <w:tc>
          <w:tcPr>
            <w:tcW w:w="2410" w:type="dxa"/>
            <w:vMerge/>
          </w:tcPr>
          <w:p w14:paraId="7E5D8740" w14:textId="77777777" w:rsidR="00F23AC4" w:rsidRPr="00254E19" w:rsidRDefault="00F23AC4" w:rsidP="0036186D">
            <w:pPr>
              <w:spacing w:line="240" w:lineRule="auto"/>
              <w:ind w:firstLine="0"/>
              <w:rPr>
                <w:rFonts w:eastAsia="Calibri" w:cs="Times New Roman"/>
                <w:sz w:val="22"/>
              </w:rPr>
            </w:pPr>
          </w:p>
        </w:tc>
        <w:tc>
          <w:tcPr>
            <w:tcW w:w="3544" w:type="dxa"/>
            <w:vMerge/>
          </w:tcPr>
          <w:p w14:paraId="651AAEBD" w14:textId="77777777" w:rsidR="00F23AC4" w:rsidRPr="00254E19" w:rsidRDefault="00F23AC4" w:rsidP="0036186D">
            <w:pPr>
              <w:spacing w:line="240" w:lineRule="auto"/>
              <w:ind w:firstLine="0"/>
              <w:rPr>
                <w:rFonts w:eastAsia="Calibri" w:cs="Times New Roman"/>
                <w:sz w:val="22"/>
              </w:rPr>
            </w:pPr>
          </w:p>
        </w:tc>
        <w:tc>
          <w:tcPr>
            <w:tcW w:w="822" w:type="dxa"/>
          </w:tcPr>
          <w:p w14:paraId="4BAE78AD" w14:textId="77777777" w:rsidR="00F23AC4" w:rsidRPr="00254E19" w:rsidRDefault="00F23AC4" w:rsidP="0036186D">
            <w:pPr>
              <w:spacing w:line="240" w:lineRule="auto"/>
              <w:ind w:firstLine="0"/>
              <w:jc w:val="center"/>
              <w:rPr>
                <w:rFonts w:eastAsia="Calibri" w:cs="Times New Roman"/>
                <w:b/>
                <w:sz w:val="22"/>
                <w:lang w:val="en-US"/>
              </w:rPr>
            </w:pPr>
            <w:r w:rsidRPr="00254E19">
              <w:rPr>
                <w:rFonts w:eastAsia="Calibri" w:cs="Times New Roman"/>
                <w:b/>
                <w:sz w:val="22"/>
                <w:lang w:val="en-US"/>
              </w:rPr>
              <w:t>I</w:t>
            </w:r>
          </w:p>
        </w:tc>
        <w:tc>
          <w:tcPr>
            <w:tcW w:w="698" w:type="dxa"/>
            <w:gridSpan w:val="2"/>
          </w:tcPr>
          <w:p w14:paraId="7F5873E3" w14:textId="77777777" w:rsidR="00F23AC4" w:rsidRPr="00254E19" w:rsidRDefault="00F23AC4" w:rsidP="0036186D">
            <w:pPr>
              <w:spacing w:line="240" w:lineRule="auto"/>
              <w:ind w:firstLine="0"/>
              <w:jc w:val="center"/>
              <w:rPr>
                <w:rFonts w:eastAsia="Calibri" w:cs="Times New Roman"/>
                <w:b/>
                <w:sz w:val="22"/>
                <w:lang w:val="en-US"/>
              </w:rPr>
            </w:pPr>
            <w:r w:rsidRPr="00254E19">
              <w:rPr>
                <w:rFonts w:eastAsia="Calibri" w:cs="Times New Roman"/>
                <w:b/>
                <w:sz w:val="22"/>
                <w:lang w:val="en-US"/>
              </w:rPr>
              <w:t>II</w:t>
            </w:r>
          </w:p>
        </w:tc>
        <w:tc>
          <w:tcPr>
            <w:tcW w:w="709" w:type="dxa"/>
            <w:gridSpan w:val="2"/>
          </w:tcPr>
          <w:p w14:paraId="7F62D302" w14:textId="77777777" w:rsidR="00F23AC4" w:rsidRPr="00254E19" w:rsidRDefault="00F23AC4" w:rsidP="0036186D">
            <w:pPr>
              <w:spacing w:line="240" w:lineRule="auto"/>
              <w:ind w:firstLine="0"/>
              <w:jc w:val="center"/>
              <w:rPr>
                <w:rFonts w:eastAsia="Calibri" w:cs="Times New Roman"/>
                <w:b/>
                <w:sz w:val="22"/>
                <w:lang w:val="en-US"/>
              </w:rPr>
            </w:pPr>
            <w:r w:rsidRPr="00254E19">
              <w:rPr>
                <w:rFonts w:eastAsia="Calibri" w:cs="Times New Roman"/>
                <w:b/>
                <w:sz w:val="22"/>
                <w:lang w:val="en-US"/>
              </w:rPr>
              <w:t>III</w:t>
            </w:r>
          </w:p>
        </w:tc>
        <w:tc>
          <w:tcPr>
            <w:tcW w:w="709" w:type="dxa"/>
            <w:gridSpan w:val="2"/>
          </w:tcPr>
          <w:p w14:paraId="0D45E433" w14:textId="77777777" w:rsidR="00F23AC4" w:rsidRPr="00254E19" w:rsidRDefault="00F23AC4" w:rsidP="0036186D">
            <w:pPr>
              <w:spacing w:line="240" w:lineRule="auto"/>
              <w:ind w:firstLine="0"/>
              <w:jc w:val="center"/>
              <w:rPr>
                <w:rFonts w:eastAsia="Calibri" w:cs="Times New Roman"/>
                <w:b/>
                <w:sz w:val="22"/>
                <w:lang w:val="en-US"/>
              </w:rPr>
            </w:pPr>
            <w:r w:rsidRPr="00254E19">
              <w:rPr>
                <w:rFonts w:eastAsia="Calibri" w:cs="Times New Roman"/>
                <w:b/>
                <w:sz w:val="22"/>
                <w:lang w:val="en-US"/>
              </w:rPr>
              <w:t>IV</w:t>
            </w:r>
          </w:p>
        </w:tc>
        <w:tc>
          <w:tcPr>
            <w:tcW w:w="742" w:type="dxa"/>
            <w:gridSpan w:val="2"/>
          </w:tcPr>
          <w:p w14:paraId="4D501E5E"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Всего</w:t>
            </w:r>
          </w:p>
        </w:tc>
      </w:tr>
      <w:tr w:rsidR="00F23AC4" w:rsidRPr="00254E19" w14:paraId="62C3855B" w14:textId="77777777" w:rsidTr="0036186D">
        <w:trPr>
          <w:trHeight w:val="248"/>
          <w:jc w:val="center"/>
        </w:trPr>
        <w:tc>
          <w:tcPr>
            <w:tcW w:w="5954" w:type="dxa"/>
            <w:gridSpan w:val="2"/>
          </w:tcPr>
          <w:p w14:paraId="2DF38E8F"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Обязательная часть</w:t>
            </w:r>
          </w:p>
        </w:tc>
        <w:tc>
          <w:tcPr>
            <w:tcW w:w="3680" w:type="dxa"/>
            <w:gridSpan w:val="9"/>
          </w:tcPr>
          <w:p w14:paraId="73B0DAB7"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Количество часов в неделю</w:t>
            </w:r>
          </w:p>
        </w:tc>
      </w:tr>
      <w:tr w:rsidR="00F23AC4" w:rsidRPr="00254E19" w14:paraId="2ECF6813" w14:textId="77777777" w:rsidTr="0036186D">
        <w:trPr>
          <w:trHeight w:val="179"/>
          <w:jc w:val="center"/>
        </w:trPr>
        <w:tc>
          <w:tcPr>
            <w:tcW w:w="2410" w:type="dxa"/>
            <w:vMerge w:val="restart"/>
          </w:tcPr>
          <w:p w14:paraId="01DFDD0A"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Русский язык и литературное чтение</w:t>
            </w:r>
          </w:p>
        </w:tc>
        <w:tc>
          <w:tcPr>
            <w:tcW w:w="3544" w:type="dxa"/>
            <w:vAlign w:val="center"/>
          </w:tcPr>
          <w:p w14:paraId="042F681B"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Русский язык</w:t>
            </w:r>
          </w:p>
        </w:tc>
        <w:tc>
          <w:tcPr>
            <w:tcW w:w="850" w:type="dxa"/>
            <w:gridSpan w:val="2"/>
            <w:vAlign w:val="center"/>
          </w:tcPr>
          <w:p w14:paraId="29B99261"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132</w:t>
            </w:r>
          </w:p>
        </w:tc>
        <w:tc>
          <w:tcPr>
            <w:tcW w:w="709" w:type="dxa"/>
            <w:gridSpan w:val="2"/>
            <w:vAlign w:val="center"/>
          </w:tcPr>
          <w:p w14:paraId="4F31510B"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170</w:t>
            </w:r>
          </w:p>
        </w:tc>
        <w:tc>
          <w:tcPr>
            <w:tcW w:w="709" w:type="dxa"/>
            <w:gridSpan w:val="2"/>
            <w:vAlign w:val="center"/>
          </w:tcPr>
          <w:p w14:paraId="31FEFE5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170</w:t>
            </w:r>
          </w:p>
        </w:tc>
        <w:tc>
          <w:tcPr>
            <w:tcW w:w="709" w:type="dxa"/>
            <w:gridSpan w:val="2"/>
            <w:vAlign w:val="center"/>
          </w:tcPr>
          <w:p w14:paraId="1E6FD142"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170</w:t>
            </w:r>
          </w:p>
        </w:tc>
        <w:tc>
          <w:tcPr>
            <w:tcW w:w="703" w:type="dxa"/>
            <w:vAlign w:val="center"/>
          </w:tcPr>
          <w:p w14:paraId="42BB844D" w14:textId="77777777" w:rsidR="00F23AC4" w:rsidRPr="00254E19" w:rsidRDefault="00F23AC4" w:rsidP="0036186D">
            <w:pPr>
              <w:pStyle w:val="affd"/>
              <w:spacing w:line="240" w:lineRule="auto"/>
              <w:ind w:firstLine="0"/>
              <w:jc w:val="center"/>
              <w:rPr>
                <w:sz w:val="22"/>
                <w:szCs w:val="22"/>
              </w:rPr>
            </w:pPr>
            <w:r w:rsidRPr="00254E19">
              <w:rPr>
                <w:b/>
                <w:bCs/>
                <w:sz w:val="22"/>
                <w:szCs w:val="22"/>
              </w:rPr>
              <w:t>6</w:t>
            </w:r>
            <w:r>
              <w:rPr>
                <w:b/>
                <w:bCs/>
                <w:sz w:val="22"/>
                <w:szCs w:val="22"/>
              </w:rPr>
              <w:t>42</w:t>
            </w:r>
          </w:p>
        </w:tc>
      </w:tr>
      <w:tr w:rsidR="00F23AC4" w:rsidRPr="00254E19" w14:paraId="2E97485E" w14:textId="77777777" w:rsidTr="0036186D">
        <w:trPr>
          <w:jc w:val="center"/>
        </w:trPr>
        <w:tc>
          <w:tcPr>
            <w:tcW w:w="2410" w:type="dxa"/>
            <w:vMerge/>
          </w:tcPr>
          <w:p w14:paraId="65D85C2B" w14:textId="77777777" w:rsidR="00F23AC4" w:rsidRPr="00254E19" w:rsidRDefault="00F23AC4" w:rsidP="0036186D">
            <w:pPr>
              <w:spacing w:line="240" w:lineRule="auto"/>
              <w:ind w:firstLine="0"/>
              <w:jc w:val="center"/>
              <w:rPr>
                <w:rFonts w:eastAsia="Calibri" w:cs="Times New Roman"/>
                <w:b/>
                <w:sz w:val="22"/>
              </w:rPr>
            </w:pPr>
          </w:p>
        </w:tc>
        <w:tc>
          <w:tcPr>
            <w:tcW w:w="3544" w:type="dxa"/>
            <w:vAlign w:val="center"/>
          </w:tcPr>
          <w:p w14:paraId="3854D176"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Литературное чтение</w:t>
            </w:r>
          </w:p>
        </w:tc>
        <w:tc>
          <w:tcPr>
            <w:tcW w:w="850" w:type="dxa"/>
            <w:gridSpan w:val="2"/>
            <w:vAlign w:val="center"/>
          </w:tcPr>
          <w:p w14:paraId="28F46EAA"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132</w:t>
            </w:r>
          </w:p>
        </w:tc>
        <w:tc>
          <w:tcPr>
            <w:tcW w:w="709" w:type="dxa"/>
            <w:gridSpan w:val="2"/>
            <w:vAlign w:val="center"/>
          </w:tcPr>
          <w:p w14:paraId="44463E9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9" w:type="dxa"/>
            <w:gridSpan w:val="2"/>
            <w:vAlign w:val="center"/>
          </w:tcPr>
          <w:p w14:paraId="55DBB744"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9" w:type="dxa"/>
            <w:gridSpan w:val="2"/>
            <w:vAlign w:val="center"/>
          </w:tcPr>
          <w:p w14:paraId="69127D13"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3" w:type="dxa"/>
            <w:vAlign w:val="center"/>
          </w:tcPr>
          <w:p w14:paraId="055525C9" w14:textId="77777777" w:rsidR="00F23AC4" w:rsidRPr="00254E19" w:rsidRDefault="00F23AC4" w:rsidP="0036186D">
            <w:pPr>
              <w:pStyle w:val="affd"/>
              <w:spacing w:line="240" w:lineRule="auto"/>
              <w:ind w:firstLine="0"/>
              <w:jc w:val="center"/>
              <w:rPr>
                <w:sz w:val="22"/>
                <w:szCs w:val="22"/>
              </w:rPr>
            </w:pPr>
            <w:r w:rsidRPr="00254E19">
              <w:rPr>
                <w:b/>
                <w:bCs/>
                <w:sz w:val="22"/>
                <w:szCs w:val="22"/>
              </w:rPr>
              <w:t>4</w:t>
            </w:r>
            <w:r>
              <w:rPr>
                <w:b/>
                <w:bCs/>
                <w:sz w:val="22"/>
                <w:szCs w:val="22"/>
              </w:rPr>
              <w:t>38</w:t>
            </w:r>
          </w:p>
        </w:tc>
      </w:tr>
      <w:tr w:rsidR="00F23AC4" w:rsidRPr="00254E19" w14:paraId="7B4CF534" w14:textId="77777777" w:rsidTr="0036186D">
        <w:trPr>
          <w:jc w:val="center"/>
        </w:trPr>
        <w:tc>
          <w:tcPr>
            <w:tcW w:w="2410" w:type="dxa"/>
            <w:vMerge w:val="restart"/>
          </w:tcPr>
          <w:p w14:paraId="7CC00866"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Родной язык и литературное чтение на родном языке</w:t>
            </w:r>
          </w:p>
        </w:tc>
        <w:tc>
          <w:tcPr>
            <w:tcW w:w="3544" w:type="dxa"/>
            <w:vAlign w:val="center"/>
          </w:tcPr>
          <w:p w14:paraId="6E0F317B"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 xml:space="preserve">Родной (чеченский) язык </w:t>
            </w:r>
          </w:p>
        </w:tc>
        <w:tc>
          <w:tcPr>
            <w:tcW w:w="850" w:type="dxa"/>
            <w:gridSpan w:val="2"/>
            <w:vAlign w:val="center"/>
          </w:tcPr>
          <w:p w14:paraId="57EA2269"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66</w:t>
            </w:r>
          </w:p>
        </w:tc>
        <w:tc>
          <w:tcPr>
            <w:tcW w:w="709" w:type="dxa"/>
            <w:gridSpan w:val="2"/>
            <w:vAlign w:val="center"/>
          </w:tcPr>
          <w:p w14:paraId="4C36F12F"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9" w:type="dxa"/>
            <w:gridSpan w:val="2"/>
            <w:vAlign w:val="center"/>
          </w:tcPr>
          <w:p w14:paraId="72CF6626"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9" w:type="dxa"/>
            <w:gridSpan w:val="2"/>
            <w:vAlign w:val="center"/>
          </w:tcPr>
          <w:p w14:paraId="198EA3FD"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102</w:t>
            </w:r>
          </w:p>
        </w:tc>
        <w:tc>
          <w:tcPr>
            <w:tcW w:w="703" w:type="dxa"/>
            <w:vAlign w:val="center"/>
          </w:tcPr>
          <w:p w14:paraId="1035CED8" w14:textId="77777777" w:rsidR="00F23AC4" w:rsidRPr="00254E19" w:rsidRDefault="00F23AC4" w:rsidP="0036186D">
            <w:pPr>
              <w:pStyle w:val="affd"/>
              <w:spacing w:line="240" w:lineRule="auto"/>
              <w:ind w:firstLine="0"/>
              <w:jc w:val="center"/>
              <w:rPr>
                <w:sz w:val="22"/>
                <w:szCs w:val="22"/>
              </w:rPr>
            </w:pPr>
            <w:r>
              <w:rPr>
                <w:b/>
                <w:bCs/>
                <w:sz w:val="22"/>
                <w:szCs w:val="22"/>
              </w:rPr>
              <w:t>372</w:t>
            </w:r>
          </w:p>
        </w:tc>
      </w:tr>
      <w:tr w:rsidR="00F23AC4" w:rsidRPr="00254E19" w14:paraId="2ED024BB" w14:textId="77777777" w:rsidTr="0036186D">
        <w:trPr>
          <w:trHeight w:val="400"/>
          <w:jc w:val="center"/>
        </w:trPr>
        <w:tc>
          <w:tcPr>
            <w:tcW w:w="2410" w:type="dxa"/>
            <w:vMerge/>
          </w:tcPr>
          <w:p w14:paraId="5267C9B2" w14:textId="77777777" w:rsidR="00F23AC4" w:rsidRPr="00254E19" w:rsidRDefault="00F23AC4" w:rsidP="0036186D">
            <w:pPr>
              <w:spacing w:line="240" w:lineRule="auto"/>
              <w:ind w:firstLine="0"/>
              <w:jc w:val="center"/>
              <w:rPr>
                <w:rFonts w:eastAsia="Calibri" w:cs="Times New Roman"/>
                <w:sz w:val="22"/>
              </w:rPr>
            </w:pPr>
          </w:p>
        </w:tc>
        <w:tc>
          <w:tcPr>
            <w:tcW w:w="3544" w:type="dxa"/>
            <w:vAlign w:val="center"/>
          </w:tcPr>
          <w:p w14:paraId="72B18A9A"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Литературное чтение на родном (чеченском) языке</w:t>
            </w:r>
          </w:p>
        </w:tc>
        <w:tc>
          <w:tcPr>
            <w:tcW w:w="850" w:type="dxa"/>
            <w:gridSpan w:val="2"/>
            <w:vAlign w:val="center"/>
          </w:tcPr>
          <w:p w14:paraId="201F2717"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66</w:t>
            </w:r>
          </w:p>
        </w:tc>
        <w:tc>
          <w:tcPr>
            <w:tcW w:w="709" w:type="dxa"/>
            <w:gridSpan w:val="2"/>
            <w:vAlign w:val="center"/>
          </w:tcPr>
          <w:p w14:paraId="662B5B9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9" w:type="dxa"/>
            <w:gridSpan w:val="2"/>
            <w:vAlign w:val="center"/>
          </w:tcPr>
          <w:p w14:paraId="2866BA6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9" w:type="dxa"/>
            <w:gridSpan w:val="2"/>
            <w:vAlign w:val="center"/>
          </w:tcPr>
          <w:p w14:paraId="080AD55F"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3" w:type="dxa"/>
            <w:vAlign w:val="center"/>
          </w:tcPr>
          <w:p w14:paraId="22A854F6" w14:textId="77777777" w:rsidR="00F23AC4" w:rsidRPr="00254E19" w:rsidRDefault="00F23AC4" w:rsidP="0036186D">
            <w:pPr>
              <w:pStyle w:val="affd"/>
              <w:spacing w:line="240" w:lineRule="auto"/>
              <w:ind w:firstLine="0"/>
              <w:jc w:val="center"/>
              <w:rPr>
                <w:sz w:val="22"/>
                <w:szCs w:val="22"/>
              </w:rPr>
            </w:pPr>
            <w:r w:rsidRPr="00254E19">
              <w:rPr>
                <w:b/>
                <w:bCs/>
                <w:sz w:val="22"/>
                <w:szCs w:val="22"/>
              </w:rPr>
              <w:t>270</w:t>
            </w:r>
          </w:p>
        </w:tc>
      </w:tr>
      <w:tr w:rsidR="00F23AC4" w:rsidRPr="00254E19" w14:paraId="7766B3C3" w14:textId="77777777" w:rsidTr="0036186D">
        <w:trPr>
          <w:trHeight w:val="303"/>
          <w:jc w:val="center"/>
        </w:trPr>
        <w:tc>
          <w:tcPr>
            <w:tcW w:w="2410" w:type="dxa"/>
          </w:tcPr>
          <w:p w14:paraId="021DD8BA"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Иностранный язык</w:t>
            </w:r>
          </w:p>
        </w:tc>
        <w:tc>
          <w:tcPr>
            <w:tcW w:w="3544" w:type="dxa"/>
            <w:vAlign w:val="center"/>
          </w:tcPr>
          <w:p w14:paraId="4E10134A"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Иностранный язык (английский язык)</w:t>
            </w:r>
          </w:p>
        </w:tc>
        <w:tc>
          <w:tcPr>
            <w:tcW w:w="850" w:type="dxa"/>
            <w:gridSpan w:val="2"/>
            <w:vAlign w:val="center"/>
          </w:tcPr>
          <w:p w14:paraId="59C0CEC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w:t>
            </w:r>
          </w:p>
        </w:tc>
        <w:tc>
          <w:tcPr>
            <w:tcW w:w="709" w:type="dxa"/>
            <w:gridSpan w:val="2"/>
            <w:vAlign w:val="center"/>
          </w:tcPr>
          <w:p w14:paraId="54CAAC4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7E3FC16F"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6EECAE84"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3" w:type="dxa"/>
            <w:vAlign w:val="center"/>
          </w:tcPr>
          <w:p w14:paraId="08EFED13" w14:textId="77777777" w:rsidR="00F23AC4" w:rsidRPr="00254E19" w:rsidRDefault="00F23AC4" w:rsidP="0036186D">
            <w:pPr>
              <w:pStyle w:val="affd"/>
              <w:spacing w:line="240" w:lineRule="auto"/>
              <w:ind w:firstLine="0"/>
              <w:jc w:val="center"/>
              <w:rPr>
                <w:sz w:val="22"/>
                <w:szCs w:val="22"/>
              </w:rPr>
            </w:pPr>
            <w:r w:rsidRPr="00254E19">
              <w:rPr>
                <w:b/>
                <w:bCs/>
                <w:sz w:val="22"/>
                <w:szCs w:val="22"/>
              </w:rPr>
              <w:t>102</w:t>
            </w:r>
          </w:p>
        </w:tc>
      </w:tr>
      <w:tr w:rsidR="00F23AC4" w:rsidRPr="00254E19" w14:paraId="1AB177EC" w14:textId="77777777" w:rsidTr="0036186D">
        <w:trPr>
          <w:jc w:val="center"/>
        </w:trPr>
        <w:tc>
          <w:tcPr>
            <w:tcW w:w="2410" w:type="dxa"/>
          </w:tcPr>
          <w:p w14:paraId="3A0B3315"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 xml:space="preserve">Математика и </w:t>
            </w:r>
            <w:r w:rsidRPr="00254E19">
              <w:rPr>
                <w:rFonts w:eastAsia="Calibri" w:cs="Times New Roman"/>
                <w:b/>
                <w:sz w:val="22"/>
              </w:rPr>
              <w:lastRenderedPageBreak/>
              <w:t>информатика</w:t>
            </w:r>
          </w:p>
        </w:tc>
        <w:tc>
          <w:tcPr>
            <w:tcW w:w="3544" w:type="dxa"/>
            <w:vAlign w:val="center"/>
          </w:tcPr>
          <w:p w14:paraId="5AB36E31"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lastRenderedPageBreak/>
              <w:t>Математика</w:t>
            </w:r>
          </w:p>
        </w:tc>
        <w:tc>
          <w:tcPr>
            <w:tcW w:w="850" w:type="dxa"/>
            <w:gridSpan w:val="2"/>
            <w:vAlign w:val="center"/>
          </w:tcPr>
          <w:p w14:paraId="3097252B"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132</w:t>
            </w:r>
          </w:p>
        </w:tc>
        <w:tc>
          <w:tcPr>
            <w:tcW w:w="709" w:type="dxa"/>
            <w:gridSpan w:val="2"/>
            <w:vAlign w:val="center"/>
          </w:tcPr>
          <w:p w14:paraId="3179B48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136</w:t>
            </w:r>
          </w:p>
        </w:tc>
        <w:tc>
          <w:tcPr>
            <w:tcW w:w="709" w:type="dxa"/>
            <w:gridSpan w:val="2"/>
            <w:vAlign w:val="center"/>
          </w:tcPr>
          <w:p w14:paraId="250F1A40"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136</w:t>
            </w:r>
          </w:p>
        </w:tc>
        <w:tc>
          <w:tcPr>
            <w:tcW w:w="709" w:type="dxa"/>
            <w:gridSpan w:val="2"/>
            <w:vAlign w:val="center"/>
          </w:tcPr>
          <w:p w14:paraId="4F6ECB1D"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136</w:t>
            </w:r>
          </w:p>
        </w:tc>
        <w:tc>
          <w:tcPr>
            <w:tcW w:w="703" w:type="dxa"/>
            <w:vAlign w:val="center"/>
          </w:tcPr>
          <w:p w14:paraId="6872E469" w14:textId="77777777" w:rsidR="00F23AC4" w:rsidRPr="00254E19" w:rsidRDefault="00F23AC4" w:rsidP="0036186D">
            <w:pPr>
              <w:pStyle w:val="affd"/>
              <w:spacing w:line="240" w:lineRule="auto"/>
              <w:ind w:firstLine="0"/>
              <w:jc w:val="center"/>
              <w:rPr>
                <w:sz w:val="22"/>
                <w:szCs w:val="22"/>
              </w:rPr>
            </w:pPr>
            <w:r w:rsidRPr="00254E19">
              <w:rPr>
                <w:b/>
                <w:bCs/>
                <w:sz w:val="22"/>
                <w:szCs w:val="22"/>
              </w:rPr>
              <w:t>540</w:t>
            </w:r>
          </w:p>
        </w:tc>
      </w:tr>
      <w:tr w:rsidR="00F23AC4" w:rsidRPr="00254E19" w14:paraId="7928E22C" w14:textId="77777777" w:rsidTr="0036186D">
        <w:trPr>
          <w:jc w:val="center"/>
        </w:trPr>
        <w:tc>
          <w:tcPr>
            <w:tcW w:w="2410" w:type="dxa"/>
          </w:tcPr>
          <w:p w14:paraId="2552622B"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lastRenderedPageBreak/>
              <w:t>Обществознание и естествознание</w:t>
            </w:r>
          </w:p>
        </w:tc>
        <w:tc>
          <w:tcPr>
            <w:tcW w:w="3544" w:type="dxa"/>
            <w:vAlign w:val="center"/>
          </w:tcPr>
          <w:p w14:paraId="648CBF65"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Окружающий мир</w:t>
            </w:r>
          </w:p>
        </w:tc>
        <w:tc>
          <w:tcPr>
            <w:tcW w:w="850" w:type="dxa"/>
            <w:gridSpan w:val="2"/>
            <w:vAlign w:val="center"/>
          </w:tcPr>
          <w:p w14:paraId="0697733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66</w:t>
            </w:r>
          </w:p>
        </w:tc>
        <w:tc>
          <w:tcPr>
            <w:tcW w:w="709" w:type="dxa"/>
            <w:gridSpan w:val="2"/>
            <w:vAlign w:val="center"/>
          </w:tcPr>
          <w:p w14:paraId="7B2CB410"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9" w:type="dxa"/>
            <w:gridSpan w:val="2"/>
            <w:vAlign w:val="center"/>
          </w:tcPr>
          <w:p w14:paraId="7D04BFE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9" w:type="dxa"/>
            <w:gridSpan w:val="2"/>
            <w:vAlign w:val="center"/>
          </w:tcPr>
          <w:p w14:paraId="3A42BE96"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68</w:t>
            </w:r>
          </w:p>
        </w:tc>
        <w:tc>
          <w:tcPr>
            <w:tcW w:w="703" w:type="dxa"/>
            <w:vAlign w:val="center"/>
          </w:tcPr>
          <w:p w14:paraId="2D9646DA" w14:textId="77777777" w:rsidR="00F23AC4" w:rsidRPr="00254E19" w:rsidRDefault="00F23AC4" w:rsidP="0036186D">
            <w:pPr>
              <w:pStyle w:val="affd"/>
              <w:spacing w:line="240" w:lineRule="auto"/>
              <w:ind w:firstLine="0"/>
              <w:jc w:val="center"/>
              <w:rPr>
                <w:sz w:val="22"/>
                <w:szCs w:val="22"/>
              </w:rPr>
            </w:pPr>
            <w:r w:rsidRPr="00254E19">
              <w:rPr>
                <w:b/>
                <w:bCs/>
                <w:sz w:val="22"/>
                <w:szCs w:val="22"/>
              </w:rPr>
              <w:t>270</w:t>
            </w:r>
          </w:p>
        </w:tc>
      </w:tr>
      <w:tr w:rsidR="00F23AC4" w:rsidRPr="00254E19" w14:paraId="546DDC99" w14:textId="77777777" w:rsidTr="0036186D">
        <w:trPr>
          <w:jc w:val="center"/>
        </w:trPr>
        <w:tc>
          <w:tcPr>
            <w:tcW w:w="2410" w:type="dxa"/>
          </w:tcPr>
          <w:p w14:paraId="3079AF0A"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Основы религиозных культур и светской этики</w:t>
            </w:r>
          </w:p>
        </w:tc>
        <w:tc>
          <w:tcPr>
            <w:tcW w:w="3544" w:type="dxa"/>
            <w:vAlign w:val="center"/>
          </w:tcPr>
          <w:p w14:paraId="473CF29E"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Основы религиозных культур и светской этики (Модуль по выбору)</w:t>
            </w:r>
          </w:p>
        </w:tc>
        <w:tc>
          <w:tcPr>
            <w:tcW w:w="850" w:type="dxa"/>
            <w:gridSpan w:val="2"/>
            <w:vAlign w:val="center"/>
          </w:tcPr>
          <w:p w14:paraId="08346507"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w:t>
            </w:r>
          </w:p>
        </w:tc>
        <w:tc>
          <w:tcPr>
            <w:tcW w:w="709" w:type="dxa"/>
            <w:gridSpan w:val="2"/>
            <w:vAlign w:val="center"/>
          </w:tcPr>
          <w:p w14:paraId="5D1477E9"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w:t>
            </w:r>
          </w:p>
        </w:tc>
        <w:tc>
          <w:tcPr>
            <w:tcW w:w="709" w:type="dxa"/>
            <w:gridSpan w:val="2"/>
            <w:vAlign w:val="center"/>
          </w:tcPr>
          <w:p w14:paraId="75491296"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w:t>
            </w:r>
          </w:p>
        </w:tc>
        <w:tc>
          <w:tcPr>
            <w:tcW w:w="709" w:type="dxa"/>
            <w:gridSpan w:val="2"/>
            <w:vAlign w:val="center"/>
          </w:tcPr>
          <w:p w14:paraId="0F5B08B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3" w:type="dxa"/>
            <w:vAlign w:val="center"/>
          </w:tcPr>
          <w:p w14:paraId="326B2B6E" w14:textId="77777777" w:rsidR="00F23AC4" w:rsidRPr="00254E19" w:rsidRDefault="00F23AC4" w:rsidP="0036186D">
            <w:pPr>
              <w:pStyle w:val="affd"/>
              <w:spacing w:line="240" w:lineRule="auto"/>
              <w:ind w:firstLine="0"/>
              <w:jc w:val="center"/>
              <w:rPr>
                <w:sz w:val="22"/>
                <w:szCs w:val="22"/>
              </w:rPr>
            </w:pPr>
            <w:r w:rsidRPr="00254E19">
              <w:rPr>
                <w:b/>
                <w:bCs/>
                <w:sz w:val="22"/>
                <w:szCs w:val="22"/>
              </w:rPr>
              <w:t>17</w:t>
            </w:r>
          </w:p>
        </w:tc>
      </w:tr>
      <w:tr w:rsidR="00F23AC4" w:rsidRPr="00254E19" w14:paraId="7ECDC0A6" w14:textId="77777777" w:rsidTr="0036186D">
        <w:trPr>
          <w:jc w:val="center"/>
        </w:trPr>
        <w:tc>
          <w:tcPr>
            <w:tcW w:w="2410" w:type="dxa"/>
            <w:vMerge w:val="restart"/>
          </w:tcPr>
          <w:p w14:paraId="15B4B7EB"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Искусство</w:t>
            </w:r>
          </w:p>
        </w:tc>
        <w:tc>
          <w:tcPr>
            <w:tcW w:w="3544" w:type="dxa"/>
            <w:vAlign w:val="center"/>
          </w:tcPr>
          <w:p w14:paraId="51008025"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Музыка</w:t>
            </w:r>
          </w:p>
        </w:tc>
        <w:tc>
          <w:tcPr>
            <w:tcW w:w="850" w:type="dxa"/>
            <w:gridSpan w:val="2"/>
            <w:vAlign w:val="center"/>
          </w:tcPr>
          <w:p w14:paraId="1B40FA1D"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16,5</w:t>
            </w:r>
          </w:p>
        </w:tc>
        <w:tc>
          <w:tcPr>
            <w:tcW w:w="709" w:type="dxa"/>
            <w:gridSpan w:val="2"/>
            <w:vAlign w:val="center"/>
          </w:tcPr>
          <w:p w14:paraId="26C7E8E1"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9" w:type="dxa"/>
            <w:gridSpan w:val="2"/>
            <w:vAlign w:val="center"/>
          </w:tcPr>
          <w:p w14:paraId="5E3DB802"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9" w:type="dxa"/>
            <w:gridSpan w:val="2"/>
            <w:vAlign w:val="center"/>
          </w:tcPr>
          <w:p w14:paraId="00C90E61"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3" w:type="dxa"/>
            <w:vAlign w:val="center"/>
          </w:tcPr>
          <w:p w14:paraId="3C39570F" w14:textId="77777777" w:rsidR="00F23AC4" w:rsidRPr="00254E19" w:rsidRDefault="00F23AC4" w:rsidP="0036186D">
            <w:pPr>
              <w:pStyle w:val="affd"/>
              <w:spacing w:line="240" w:lineRule="auto"/>
              <w:ind w:firstLine="0"/>
              <w:jc w:val="center"/>
              <w:rPr>
                <w:sz w:val="22"/>
                <w:szCs w:val="22"/>
              </w:rPr>
            </w:pPr>
            <w:r w:rsidRPr="00254E19">
              <w:rPr>
                <w:b/>
                <w:bCs/>
                <w:sz w:val="22"/>
                <w:szCs w:val="22"/>
              </w:rPr>
              <w:t>67,5</w:t>
            </w:r>
          </w:p>
        </w:tc>
      </w:tr>
      <w:tr w:rsidR="00F23AC4" w:rsidRPr="00254E19" w14:paraId="71800CFD" w14:textId="77777777" w:rsidTr="0036186D">
        <w:trPr>
          <w:jc w:val="center"/>
        </w:trPr>
        <w:tc>
          <w:tcPr>
            <w:tcW w:w="2410" w:type="dxa"/>
            <w:vMerge/>
          </w:tcPr>
          <w:p w14:paraId="3664A2AE" w14:textId="77777777" w:rsidR="00F23AC4" w:rsidRPr="00254E19" w:rsidRDefault="00F23AC4" w:rsidP="0036186D">
            <w:pPr>
              <w:spacing w:line="240" w:lineRule="auto"/>
              <w:ind w:firstLine="0"/>
              <w:jc w:val="center"/>
              <w:rPr>
                <w:rFonts w:eastAsia="Calibri" w:cs="Times New Roman"/>
                <w:b/>
                <w:sz w:val="22"/>
              </w:rPr>
            </w:pPr>
          </w:p>
        </w:tc>
        <w:tc>
          <w:tcPr>
            <w:tcW w:w="3544" w:type="dxa"/>
            <w:vAlign w:val="center"/>
          </w:tcPr>
          <w:p w14:paraId="4DC1C926"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Изобразительное искусство</w:t>
            </w:r>
          </w:p>
        </w:tc>
        <w:tc>
          <w:tcPr>
            <w:tcW w:w="850" w:type="dxa"/>
            <w:gridSpan w:val="2"/>
            <w:vAlign w:val="center"/>
          </w:tcPr>
          <w:p w14:paraId="1E4E8BC7"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16,5</w:t>
            </w:r>
          </w:p>
        </w:tc>
        <w:tc>
          <w:tcPr>
            <w:tcW w:w="709" w:type="dxa"/>
            <w:gridSpan w:val="2"/>
            <w:vAlign w:val="center"/>
          </w:tcPr>
          <w:p w14:paraId="4655040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9" w:type="dxa"/>
            <w:gridSpan w:val="2"/>
            <w:vAlign w:val="center"/>
          </w:tcPr>
          <w:p w14:paraId="46880C88"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9" w:type="dxa"/>
            <w:gridSpan w:val="2"/>
            <w:vAlign w:val="center"/>
          </w:tcPr>
          <w:p w14:paraId="6C5599A4"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3" w:type="dxa"/>
            <w:vAlign w:val="center"/>
          </w:tcPr>
          <w:p w14:paraId="2AF4196C" w14:textId="77777777" w:rsidR="00F23AC4" w:rsidRPr="00254E19" w:rsidRDefault="00F23AC4" w:rsidP="0036186D">
            <w:pPr>
              <w:pStyle w:val="affd"/>
              <w:spacing w:line="240" w:lineRule="auto"/>
              <w:ind w:firstLine="0"/>
              <w:jc w:val="center"/>
              <w:rPr>
                <w:sz w:val="22"/>
                <w:szCs w:val="22"/>
              </w:rPr>
            </w:pPr>
            <w:r w:rsidRPr="00254E19">
              <w:rPr>
                <w:b/>
                <w:bCs/>
                <w:sz w:val="22"/>
                <w:szCs w:val="22"/>
              </w:rPr>
              <w:t>67,5</w:t>
            </w:r>
          </w:p>
        </w:tc>
      </w:tr>
      <w:tr w:rsidR="00F23AC4" w:rsidRPr="00254E19" w14:paraId="6E058CC6" w14:textId="77777777" w:rsidTr="0036186D">
        <w:trPr>
          <w:jc w:val="center"/>
        </w:trPr>
        <w:tc>
          <w:tcPr>
            <w:tcW w:w="2410" w:type="dxa"/>
          </w:tcPr>
          <w:p w14:paraId="587F2E0F"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Технология</w:t>
            </w:r>
          </w:p>
        </w:tc>
        <w:tc>
          <w:tcPr>
            <w:tcW w:w="3544" w:type="dxa"/>
            <w:vAlign w:val="center"/>
          </w:tcPr>
          <w:p w14:paraId="2216E1DF"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Труд (технология)</w:t>
            </w:r>
          </w:p>
        </w:tc>
        <w:tc>
          <w:tcPr>
            <w:tcW w:w="850" w:type="dxa"/>
            <w:gridSpan w:val="2"/>
            <w:vAlign w:val="center"/>
          </w:tcPr>
          <w:p w14:paraId="62E3FB7B"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33</w:t>
            </w:r>
          </w:p>
        </w:tc>
        <w:tc>
          <w:tcPr>
            <w:tcW w:w="709" w:type="dxa"/>
            <w:gridSpan w:val="2"/>
            <w:vAlign w:val="center"/>
          </w:tcPr>
          <w:p w14:paraId="5F3384DC"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567CCA55"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0C6AF3A0"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3" w:type="dxa"/>
            <w:vAlign w:val="center"/>
          </w:tcPr>
          <w:p w14:paraId="7E11054E" w14:textId="77777777" w:rsidR="00F23AC4" w:rsidRPr="00254E19" w:rsidRDefault="00F23AC4" w:rsidP="0036186D">
            <w:pPr>
              <w:pStyle w:val="affd"/>
              <w:spacing w:line="240" w:lineRule="auto"/>
              <w:ind w:firstLine="0"/>
              <w:jc w:val="center"/>
              <w:rPr>
                <w:sz w:val="22"/>
                <w:szCs w:val="22"/>
              </w:rPr>
            </w:pPr>
            <w:r>
              <w:rPr>
                <w:b/>
                <w:bCs/>
                <w:sz w:val="22"/>
                <w:szCs w:val="22"/>
              </w:rPr>
              <w:t>135</w:t>
            </w:r>
          </w:p>
        </w:tc>
      </w:tr>
      <w:tr w:rsidR="00F23AC4" w:rsidRPr="00254E19" w14:paraId="105ABEF8" w14:textId="77777777" w:rsidTr="0036186D">
        <w:trPr>
          <w:jc w:val="center"/>
        </w:trPr>
        <w:tc>
          <w:tcPr>
            <w:tcW w:w="2410" w:type="dxa"/>
          </w:tcPr>
          <w:p w14:paraId="65F6897B" w14:textId="77777777" w:rsidR="00F23AC4" w:rsidRPr="00254E19" w:rsidRDefault="00F23AC4" w:rsidP="0036186D">
            <w:pPr>
              <w:spacing w:line="240" w:lineRule="auto"/>
              <w:ind w:firstLine="0"/>
              <w:jc w:val="center"/>
              <w:rPr>
                <w:rFonts w:eastAsia="Calibri" w:cs="Times New Roman"/>
                <w:b/>
                <w:sz w:val="22"/>
              </w:rPr>
            </w:pPr>
            <w:r w:rsidRPr="00254E19">
              <w:rPr>
                <w:rFonts w:eastAsia="Calibri" w:cs="Times New Roman"/>
                <w:b/>
                <w:sz w:val="22"/>
              </w:rPr>
              <w:t>Физическая культура</w:t>
            </w:r>
          </w:p>
        </w:tc>
        <w:tc>
          <w:tcPr>
            <w:tcW w:w="3544" w:type="dxa"/>
            <w:vAlign w:val="center"/>
          </w:tcPr>
          <w:p w14:paraId="3E050FC5" w14:textId="77777777" w:rsidR="00F23AC4" w:rsidRPr="00125095" w:rsidRDefault="00F23AC4" w:rsidP="0036186D">
            <w:pPr>
              <w:spacing w:line="276" w:lineRule="auto"/>
              <w:ind w:left="136" w:right="136" w:firstLine="0"/>
              <w:jc w:val="left"/>
              <w:rPr>
                <w:rFonts w:eastAsia="Calibri" w:cs="Times New Roman"/>
                <w:b/>
                <w:sz w:val="22"/>
              </w:rPr>
            </w:pPr>
            <w:r w:rsidRPr="00125095">
              <w:rPr>
                <w:rFonts w:eastAsia="Calibri" w:cs="Times New Roman"/>
                <w:b/>
                <w:sz w:val="22"/>
              </w:rPr>
              <w:t>Физическая культура</w:t>
            </w:r>
          </w:p>
        </w:tc>
        <w:tc>
          <w:tcPr>
            <w:tcW w:w="850" w:type="dxa"/>
            <w:gridSpan w:val="2"/>
            <w:vAlign w:val="center"/>
          </w:tcPr>
          <w:p w14:paraId="633ADB78"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33</w:t>
            </w:r>
          </w:p>
        </w:tc>
        <w:tc>
          <w:tcPr>
            <w:tcW w:w="709" w:type="dxa"/>
            <w:gridSpan w:val="2"/>
            <w:vAlign w:val="center"/>
          </w:tcPr>
          <w:p w14:paraId="640281CE"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4F3A954D"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34</w:t>
            </w:r>
          </w:p>
        </w:tc>
        <w:tc>
          <w:tcPr>
            <w:tcW w:w="709" w:type="dxa"/>
            <w:gridSpan w:val="2"/>
            <w:vAlign w:val="center"/>
          </w:tcPr>
          <w:p w14:paraId="157E802B" w14:textId="77777777" w:rsidR="00F23AC4" w:rsidRPr="00125095" w:rsidRDefault="00F23AC4" w:rsidP="0036186D">
            <w:pPr>
              <w:spacing w:line="240" w:lineRule="auto"/>
              <w:ind w:firstLine="0"/>
              <w:jc w:val="center"/>
              <w:rPr>
                <w:rFonts w:eastAsia="Calibri" w:cs="Times New Roman"/>
                <w:b/>
                <w:spacing w:val="-2"/>
                <w:sz w:val="22"/>
              </w:rPr>
            </w:pPr>
            <w:r w:rsidRPr="00125095">
              <w:rPr>
                <w:rFonts w:eastAsia="Calibri" w:cs="Times New Roman"/>
                <w:b/>
                <w:spacing w:val="-2"/>
                <w:sz w:val="22"/>
              </w:rPr>
              <w:t>17</w:t>
            </w:r>
          </w:p>
        </w:tc>
        <w:tc>
          <w:tcPr>
            <w:tcW w:w="703" w:type="dxa"/>
            <w:vAlign w:val="center"/>
          </w:tcPr>
          <w:p w14:paraId="3107B941" w14:textId="77777777" w:rsidR="00F23AC4" w:rsidRPr="00254E19" w:rsidRDefault="00F23AC4" w:rsidP="0036186D">
            <w:pPr>
              <w:spacing w:line="240" w:lineRule="auto"/>
              <w:ind w:firstLine="0"/>
              <w:jc w:val="center"/>
              <w:rPr>
                <w:rFonts w:eastAsia="Calibri" w:cs="Times New Roman"/>
                <w:b/>
                <w:spacing w:val="-2"/>
                <w:sz w:val="22"/>
              </w:rPr>
            </w:pPr>
            <w:r>
              <w:rPr>
                <w:rFonts w:eastAsia="Calibri" w:cs="Times New Roman"/>
                <w:b/>
                <w:spacing w:val="-2"/>
                <w:sz w:val="22"/>
              </w:rPr>
              <w:t>118</w:t>
            </w:r>
          </w:p>
        </w:tc>
      </w:tr>
      <w:tr w:rsidR="00F23AC4" w:rsidRPr="00254E19" w14:paraId="3D753FC4" w14:textId="77777777" w:rsidTr="0036186D">
        <w:trPr>
          <w:jc w:val="center"/>
        </w:trPr>
        <w:tc>
          <w:tcPr>
            <w:tcW w:w="5954" w:type="dxa"/>
            <w:gridSpan w:val="2"/>
          </w:tcPr>
          <w:p w14:paraId="045CE718" w14:textId="77777777" w:rsidR="00F23AC4" w:rsidRPr="00254E19" w:rsidRDefault="00F23AC4" w:rsidP="0036186D">
            <w:pPr>
              <w:spacing w:line="240" w:lineRule="auto"/>
              <w:ind w:firstLine="0"/>
              <w:jc w:val="center"/>
              <w:rPr>
                <w:rFonts w:eastAsia="Calibri" w:cs="Times New Roman"/>
                <w:b/>
                <w:sz w:val="22"/>
              </w:rPr>
            </w:pPr>
            <w:r>
              <w:rPr>
                <w:rFonts w:eastAsia="Calibri" w:cs="Times New Roman"/>
                <w:b/>
                <w:sz w:val="22"/>
              </w:rPr>
              <w:t xml:space="preserve">                                             </w:t>
            </w:r>
            <w:r w:rsidRPr="00254E19">
              <w:rPr>
                <w:rFonts w:eastAsia="Calibri" w:cs="Times New Roman"/>
                <w:b/>
                <w:sz w:val="22"/>
              </w:rPr>
              <w:t>Итого</w:t>
            </w:r>
          </w:p>
        </w:tc>
        <w:tc>
          <w:tcPr>
            <w:tcW w:w="850" w:type="dxa"/>
            <w:gridSpan w:val="2"/>
            <w:vAlign w:val="center"/>
          </w:tcPr>
          <w:p w14:paraId="7B1A43A1" w14:textId="77777777" w:rsidR="00F23AC4" w:rsidRPr="00254E19" w:rsidRDefault="00F23AC4" w:rsidP="0036186D">
            <w:pPr>
              <w:spacing w:line="240" w:lineRule="auto"/>
              <w:ind w:firstLine="0"/>
              <w:jc w:val="center"/>
              <w:rPr>
                <w:rFonts w:eastAsia="Calibri" w:cs="Times New Roman"/>
                <w:b/>
                <w:spacing w:val="-2"/>
                <w:sz w:val="22"/>
              </w:rPr>
            </w:pPr>
            <w:r w:rsidRPr="00254E19">
              <w:rPr>
                <w:rFonts w:eastAsia="Calibri" w:cs="Times New Roman"/>
                <w:b/>
                <w:spacing w:val="-2"/>
                <w:sz w:val="22"/>
              </w:rPr>
              <w:t>693</w:t>
            </w:r>
          </w:p>
        </w:tc>
        <w:tc>
          <w:tcPr>
            <w:tcW w:w="709" w:type="dxa"/>
            <w:gridSpan w:val="2"/>
            <w:vAlign w:val="center"/>
          </w:tcPr>
          <w:p w14:paraId="39A1755E" w14:textId="77777777" w:rsidR="00F23AC4" w:rsidRPr="00254E19" w:rsidRDefault="00F23AC4" w:rsidP="0036186D">
            <w:pPr>
              <w:spacing w:line="240" w:lineRule="auto"/>
              <w:ind w:firstLine="0"/>
              <w:jc w:val="center"/>
              <w:rPr>
                <w:rFonts w:eastAsia="Calibri" w:cs="Times New Roman"/>
                <w:b/>
                <w:spacing w:val="-2"/>
                <w:sz w:val="22"/>
              </w:rPr>
            </w:pPr>
            <w:r w:rsidRPr="00254E19">
              <w:rPr>
                <w:rFonts w:eastAsia="Calibri" w:cs="Times New Roman"/>
                <w:b/>
                <w:spacing w:val="-2"/>
                <w:sz w:val="22"/>
              </w:rPr>
              <w:t>782</w:t>
            </w:r>
          </w:p>
        </w:tc>
        <w:tc>
          <w:tcPr>
            <w:tcW w:w="709" w:type="dxa"/>
            <w:gridSpan w:val="2"/>
            <w:vAlign w:val="center"/>
          </w:tcPr>
          <w:p w14:paraId="022076FC" w14:textId="77777777" w:rsidR="00F23AC4" w:rsidRPr="00254E19" w:rsidRDefault="00F23AC4" w:rsidP="0036186D">
            <w:pPr>
              <w:spacing w:line="240" w:lineRule="auto"/>
              <w:ind w:firstLine="0"/>
              <w:jc w:val="center"/>
              <w:rPr>
                <w:rFonts w:eastAsia="Calibri" w:cs="Times New Roman"/>
                <w:b/>
                <w:spacing w:val="-2"/>
                <w:sz w:val="22"/>
              </w:rPr>
            </w:pPr>
            <w:r w:rsidRPr="00254E19">
              <w:rPr>
                <w:rFonts w:eastAsia="Calibri" w:cs="Times New Roman"/>
                <w:b/>
                <w:spacing w:val="-2"/>
                <w:sz w:val="22"/>
              </w:rPr>
              <w:t>782</w:t>
            </w:r>
          </w:p>
        </w:tc>
        <w:tc>
          <w:tcPr>
            <w:tcW w:w="709" w:type="dxa"/>
            <w:gridSpan w:val="2"/>
            <w:vAlign w:val="center"/>
          </w:tcPr>
          <w:p w14:paraId="3281613D" w14:textId="77777777" w:rsidR="00F23AC4" w:rsidRPr="00254E19" w:rsidRDefault="00F23AC4" w:rsidP="0036186D">
            <w:pPr>
              <w:spacing w:line="240" w:lineRule="auto"/>
              <w:ind w:firstLine="0"/>
              <w:jc w:val="center"/>
              <w:rPr>
                <w:rFonts w:eastAsia="Calibri" w:cs="Times New Roman"/>
                <w:b/>
                <w:spacing w:val="-2"/>
                <w:sz w:val="22"/>
              </w:rPr>
            </w:pPr>
            <w:r w:rsidRPr="00254E19">
              <w:rPr>
                <w:rFonts w:eastAsia="Calibri" w:cs="Times New Roman"/>
                <w:b/>
                <w:spacing w:val="-2"/>
                <w:sz w:val="22"/>
              </w:rPr>
              <w:t>782</w:t>
            </w:r>
          </w:p>
        </w:tc>
        <w:tc>
          <w:tcPr>
            <w:tcW w:w="703" w:type="dxa"/>
            <w:vAlign w:val="center"/>
          </w:tcPr>
          <w:p w14:paraId="287C23C7" w14:textId="77777777" w:rsidR="00F23AC4" w:rsidRPr="00254E19" w:rsidRDefault="00F23AC4" w:rsidP="0036186D">
            <w:pPr>
              <w:spacing w:line="240" w:lineRule="auto"/>
              <w:ind w:firstLine="0"/>
              <w:jc w:val="center"/>
              <w:rPr>
                <w:rFonts w:eastAsia="Calibri" w:cs="Times New Roman"/>
                <w:b/>
                <w:spacing w:val="-2"/>
                <w:sz w:val="22"/>
              </w:rPr>
            </w:pPr>
            <w:r w:rsidRPr="00254E19">
              <w:rPr>
                <w:rFonts w:eastAsia="Calibri" w:cs="Times New Roman"/>
                <w:b/>
                <w:spacing w:val="-2"/>
                <w:sz w:val="22"/>
              </w:rPr>
              <w:t>3039</w:t>
            </w:r>
          </w:p>
        </w:tc>
      </w:tr>
      <w:tr w:rsidR="00F23AC4" w:rsidRPr="00254E19" w14:paraId="2A8B4354" w14:textId="77777777" w:rsidTr="0036186D">
        <w:trPr>
          <w:trHeight w:val="559"/>
          <w:jc w:val="center"/>
        </w:trPr>
        <w:tc>
          <w:tcPr>
            <w:tcW w:w="5954" w:type="dxa"/>
            <w:gridSpan w:val="2"/>
          </w:tcPr>
          <w:p w14:paraId="561C1E10" w14:textId="77777777" w:rsidR="00F23AC4" w:rsidRPr="00254E19" w:rsidRDefault="00F23AC4" w:rsidP="0036186D">
            <w:pPr>
              <w:spacing w:line="240" w:lineRule="auto"/>
              <w:ind w:left="142" w:right="143" w:firstLine="0"/>
              <w:rPr>
                <w:rFonts w:eastAsia="Calibri" w:cs="Times New Roman"/>
                <w:b/>
                <w:i/>
                <w:sz w:val="24"/>
                <w:szCs w:val="24"/>
              </w:rPr>
            </w:pPr>
            <w:r w:rsidRPr="00254E19">
              <w:rPr>
                <w:rFonts w:eastAsia="Calibri" w:cs="Times New Roman"/>
                <w:b/>
                <w:i/>
                <w:sz w:val="22"/>
                <w:szCs w:val="24"/>
              </w:rPr>
              <w:t xml:space="preserve">Часть, формируемая участниками образовательных отношений </w:t>
            </w:r>
          </w:p>
        </w:tc>
        <w:tc>
          <w:tcPr>
            <w:tcW w:w="850" w:type="dxa"/>
            <w:gridSpan w:val="2"/>
            <w:vAlign w:val="center"/>
          </w:tcPr>
          <w:p w14:paraId="0FBA402E"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0</w:t>
            </w:r>
          </w:p>
        </w:tc>
        <w:tc>
          <w:tcPr>
            <w:tcW w:w="709" w:type="dxa"/>
            <w:gridSpan w:val="2"/>
            <w:vAlign w:val="center"/>
          </w:tcPr>
          <w:p w14:paraId="773CDB8E"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0</w:t>
            </w:r>
          </w:p>
        </w:tc>
        <w:tc>
          <w:tcPr>
            <w:tcW w:w="709" w:type="dxa"/>
            <w:gridSpan w:val="2"/>
            <w:vAlign w:val="center"/>
          </w:tcPr>
          <w:p w14:paraId="74BFD549"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0</w:t>
            </w:r>
          </w:p>
        </w:tc>
        <w:tc>
          <w:tcPr>
            <w:tcW w:w="709" w:type="dxa"/>
            <w:gridSpan w:val="2"/>
            <w:vAlign w:val="center"/>
          </w:tcPr>
          <w:p w14:paraId="7E6657B6"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0</w:t>
            </w:r>
          </w:p>
        </w:tc>
        <w:tc>
          <w:tcPr>
            <w:tcW w:w="703" w:type="dxa"/>
            <w:vAlign w:val="center"/>
          </w:tcPr>
          <w:p w14:paraId="373FED9C" w14:textId="77777777" w:rsidR="00F23AC4" w:rsidRPr="00254E19" w:rsidRDefault="00F23AC4" w:rsidP="0036186D">
            <w:pPr>
              <w:spacing w:line="240" w:lineRule="auto"/>
              <w:ind w:hanging="9"/>
              <w:jc w:val="center"/>
              <w:rPr>
                <w:rFonts w:eastAsia="Calibri" w:cs="Times New Roman"/>
                <w:b/>
                <w:spacing w:val="-2"/>
                <w:sz w:val="24"/>
                <w:szCs w:val="24"/>
              </w:rPr>
            </w:pPr>
            <w:r w:rsidRPr="00254E19">
              <w:rPr>
                <w:rFonts w:eastAsia="Calibri" w:cs="Times New Roman"/>
                <w:b/>
                <w:spacing w:val="-2"/>
                <w:sz w:val="24"/>
                <w:szCs w:val="24"/>
              </w:rPr>
              <w:t>0</w:t>
            </w:r>
          </w:p>
        </w:tc>
      </w:tr>
      <w:tr w:rsidR="00F23AC4" w:rsidRPr="00254E19" w14:paraId="3D698CC3" w14:textId="77777777" w:rsidTr="0036186D">
        <w:trPr>
          <w:trHeight w:val="230"/>
          <w:jc w:val="center"/>
        </w:trPr>
        <w:tc>
          <w:tcPr>
            <w:tcW w:w="5954" w:type="dxa"/>
            <w:gridSpan w:val="2"/>
          </w:tcPr>
          <w:p w14:paraId="3BA2B632" w14:textId="77777777" w:rsidR="00F23AC4" w:rsidRPr="00254E19" w:rsidRDefault="00F23AC4" w:rsidP="0036186D">
            <w:pPr>
              <w:spacing w:line="240" w:lineRule="auto"/>
              <w:ind w:left="142" w:right="143" w:firstLine="0"/>
              <w:rPr>
                <w:rFonts w:eastAsia="Calibri" w:cs="Times New Roman"/>
                <w:i/>
                <w:sz w:val="24"/>
                <w:szCs w:val="24"/>
              </w:rPr>
            </w:pPr>
            <w:r w:rsidRPr="00254E19">
              <w:rPr>
                <w:rFonts w:eastAsia="Calibri" w:cs="Times New Roman"/>
                <w:i/>
                <w:sz w:val="24"/>
                <w:szCs w:val="24"/>
              </w:rPr>
              <w:t>Учебные недели</w:t>
            </w:r>
          </w:p>
        </w:tc>
        <w:tc>
          <w:tcPr>
            <w:tcW w:w="850" w:type="dxa"/>
            <w:gridSpan w:val="2"/>
            <w:vAlign w:val="center"/>
          </w:tcPr>
          <w:p w14:paraId="6C347D58" w14:textId="77777777" w:rsidR="00F23AC4" w:rsidRPr="00125095" w:rsidRDefault="00F23AC4" w:rsidP="0036186D">
            <w:pPr>
              <w:spacing w:line="240" w:lineRule="auto"/>
              <w:ind w:firstLine="0"/>
              <w:jc w:val="center"/>
              <w:rPr>
                <w:rFonts w:eastAsia="Calibri" w:cs="Times New Roman"/>
                <w:i/>
                <w:spacing w:val="-2"/>
                <w:sz w:val="24"/>
                <w:szCs w:val="24"/>
              </w:rPr>
            </w:pPr>
            <w:r w:rsidRPr="00125095">
              <w:rPr>
                <w:rFonts w:eastAsia="Calibri" w:cs="Times New Roman"/>
                <w:i/>
                <w:spacing w:val="-2"/>
                <w:sz w:val="24"/>
                <w:szCs w:val="24"/>
              </w:rPr>
              <w:t>33</w:t>
            </w:r>
          </w:p>
        </w:tc>
        <w:tc>
          <w:tcPr>
            <w:tcW w:w="709" w:type="dxa"/>
            <w:gridSpan w:val="2"/>
            <w:vAlign w:val="center"/>
          </w:tcPr>
          <w:p w14:paraId="34B9895D" w14:textId="77777777" w:rsidR="00F23AC4" w:rsidRPr="00125095" w:rsidRDefault="00F23AC4" w:rsidP="0036186D">
            <w:pPr>
              <w:spacing w:line="240" w:lineRule="auto"/>
              <w:ind w:firstLine="0"/>
              <w:jc w:val="center"/>
              <w:rPr>
                <w:rFonts w:eastAsia="Calibri" w:cs="Times New Roman"/>
                <w:i/>
                <w:spacing w:val="-2"/>
                <w:sz w:val="24"/>
                <w:szCs w:val="24"/>
              </w:rPr>
            </w:pPr>
            <w:r w:rsidRPr="00125095">
              <w:rPr>
                <w:rFonts w:eastAsia="Calibri" w:cs="Times New Roman"/>
                <w:i/>
                <w:spacing w:val="-2"/>
                <w:sz w:val="24"/>
                <w:szCs w:val="24"/>
              </w:rPr>
              <w:t>34</w:t>
            </w:r>
          </w:p>
        </w:tc>
        <w:tc>
          <w:tcPr>
            <w:tcW w:w="709" w:type="dxa"/>
            <w:gridSpan w:val="2"/>
            <w:vAlign w:val="center"/>
          </w:tcPr>
          <w:p w14:paraId="4CD779F2" w14:textId="77777777" w:rsidR="00F23AC4" w:rsidRPr="00125095" w:rsidRDefault="00F23AC4" w:rsidP="0036186D">
            <w:pPr>
              <w:spacing w:line="240" w:lineRule="auto"/>
              <w:ind w:firstLine="0"/>
              <w:jc w:val="center"/>
              <w:rPr>
                <w:rFonts w:eastAsia="Calibri" w:cs="Times New Roman"/>
                <w:i/>
                <w:spacing w:val="-2"/>
                <w:sz w:val="24"/>
                <w:szCs w:val="24"/>
              </w:rPr>
            </w:pPr>
            <w:r w:rsidRPr="00125095">
              <w:rPr>
                <w:rFonts w:eastAsia="Calibri" w:cs="Times New Roman"/>
                <w:i/>
                <w:spacing w:val="-2"/>
                <w:sz w:val="24"/>
                <w:szCs w:val="24"/>
              </w:rPr>
              <w:t>34</w:t>
            </w:r>
          </w:p>
        </w:tc>
        <w:tc>
          <w:tcPr>
            <w:tcW w:w="709" w:type="dxa"/>
            <w:gridSpan w:val="2"/>
            <w:vAlign w:val="center"/>
          </w:tcPr>
          <w:p w14:paraId="016E057F" w14:textId="77777777" w:rsidR="00F23AC4" w:rsidRPr="00125095" w:rsidRDefault="00F23AC4" w:rsidP="0036186D">
            <w:pPr>
              <w:spacing w:line="240" w:lineRule="auto"/>
              <w:ind w:firstLine="0"/>
              <w:jc w:val="center"/>
              <w:rPr>
                <w:rFonts w:eastAsia="Calibri" w:cs="Times New Roman"/>
                <w:i/>
                <w:spacing w:val="-2"/>
                <w:sz w:val="24"/>
                <w:szCs w:val="24"/>
              </w:rPr>
            </w:pPr>
            <w:r w:rsidRPr="00125095">
              <w:rPr>
                <w:rFonts w:eastAsia="Calibri" w:cs="Times New Roman"/>
                <w:i/>
                <w:spacing w:val="-2"/>
                <w:sz w:val="24"/>
                <w:szCs w:val="24"/>
              </w:rPr>
              <w:t>34</w:t>
            </w:r>
          </w:p>
        </w:tc>
        <w:tc>
          <w:tcPr>
            <w:tcW w:w="703" w:type="dxa"/>
            <w:vAlign w:val="center"/>
          </w:tcPr>
          <w:p w14:paraId="74D57EAC" w14:textId="77777777" w:rsidR="00F23AC4" w:rsidRPr="00254E19" w:rsidRDefault="00F23AC4" w:rsidP="0036186D">
            <w:pPr>
              <w:spacing w:line="240" w:lineRule="auto"/>
              <w:jc w:val="center"/>
              <w:rPr>
                <w:rFonts w:eastAsia="Calibri" w:cs="Times New Roman"/>
                <w:spacing w:val="-2"/>
                <w:sz w:val="24"/>
                <w:szCs w:val="24"/>
              </w:rPr>
            </w:pPr>
          </w:p>
        </w:tc>
      </w:tr>
      <w:tr w:rsidR="00F23AC4" w:rsidRPr="005B7B6F" w14:paraId="538E4C8D" w14:textId="77777777" w:rsidTr="0036186D">
        <w:trPr>
          <w:jc w:val="center"/>
        </w:trPr>
        <w:tc>
          <w:tcPr>
            <w:tcW w:w="5954" w:type="dxa"/>
            <w:gridSpan w:val="2"/>
          </w:tcPr>
          <w:p w14:paraId="1549F906" w14:textId="77777777" w:rsidR="00F23AC4" w:rsidRPr="00254E19" w:rsidRDefault="00F23AC4" w:rsidP="0036186D">
            <w:pPr>
              <w:spacing w:line="240" w:lineRule="auto"/>
              <w:ind w:left="142" w:right="143" w:firstLine="0"/>
              <w:rPr>
                <w:rFonts w:eastAsia="Calibri" w:cs="Times New Roman"/>
                <w:b/>
                <w:color w:val="FF0000"/>
                <w:sz w:val="24"/>
                <w:szCs w:val="24"/>
              </w:rPr>
            </w:pPr>
            <w:r w:rsidRPr="00254E19">
              <w:rPr>
                <w:rFonts w:eastAsia="Calibri" w:cs="Times New Roman"/>
                <w:b/>
                <w:sz w:val="22"/>
                <w:szCs w:val="24"/>
              </w:rPr>
              <w:t>Максимально допустимая нагрузка, предусмотренная действующими санитарными правилами и гигиеническими нормативами</w:t>
            </w:r>
          </w:p>
        </w:tc>
        <w:tc>
          <w:tcPr>
            <w:tcW w:w="850" w:type="dxa"/>
            <w:gridSpan w:val="2"/>
            <w:vAlign w:val="center"/>
          </w:tcPr>
          <w:p w14:paraId="51E30909"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693</w:t>
            </w:r>
          </w:p>
        </w:tc>
        <w:tc>
          <w:tcPr>
            <w:tcW w:w="709" w:type="dxa"/>
            <w:gridSpan w:val="2"/>
            <w:vAlign w:val="center"/>
          </w:tcPr>
          <w:p w14:paraId="0DDE7E68"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782</w:t>
            </w:r>
          </w:p>
        </w:tc>
        <w:tc>
          <w:tcPr>
            <w:tcW w:w="709" w:type="dxa"/>
            <w:gridSpan w:val="2"/>
            <w:vAlign w:val="center"/>
          </w:tcPr>
          <w:p w14:paraId="2BA410FB"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782</w:t>
            </w:r>
          </w:p>
        </w:tc>
        <w:tc>
          <w:tcPr>
            <w:tcW w:w="709" w:type="dxa"/>
            <w:gridSpan w:val="2"/>
            <w:vAlign w:val="center"/>
          </w:tcPr>
          <w:p w14:paraId="502C45AC" w14:textId="77777777" w:rsidR="00F23AC4" w:rsidRPr="00254E19" w:rsidRDefault="00F23AC4" w:rsidP="0036186D">
            <w:pPr>
              <w:spacing w:line="240" w:lineRule="auto"/>
              <w:ind w:firstLine="0"/>
              <w:jc w:val="center"/>
              <w:rPr>
                <w:rFonts w:eastAsia="Calibri" w:cs="Times New Roman"/>
                <w:b/>
                <w:spacing w:val="-2"/>
                <w:sz w:val="24"/>
                <w:szCs w:val="24"/>
              </w:rPr>
            </w:pPr>
            <w:r w:rsidRPr="00254E19">
              <w:rPr>
                <w:rFonts w:eastAsia="Calibri" w:cs="Times New Roman"/>
                <w:b/>
                <w:spacing w:val="-2"/>
                <w:sz w:val="24"/>
                <w:szCs w:val="24"/>
              </w:rPr>
              <w:t>782</w:t>
            </w:r>
          </w:p>
        </w:tc>
        <w:tc>
          <w:tcPr>
            <w:tcW w:w="703" w:type="dxa"/>
            <w:vAlign w:val="center"/>
          </w:tcPr>
          <w:p w14:paraId="4D79C52E" w14:textId="77777777" w:rsidR="00F23AC4" w:rsidRPr="005B7B6F" w:rsidRDefault="00F23AC4" w:rsidP="0036186D">
            <w:pPr>
              <w:spacing w:line="240" w:lineRule="auto"/>
              <w:ind w:hanging="9"/>
              <w:jc w:val="center"/>
              <w:rPr>
                <w:rFonts w:eastAsia="Calibri" w:cs="Times New Roman"/>
                <w:b/>
                <w:spacing w:val="-2"/>
                <w:sz w:val="24"/>
                <w:szCs w:val="24"/>
              </w:rPr>
            </w:pPr>
            <w:r w:rsidRPr="00254E19">
              <w:rPr>
                <w:rFonts w:eastAsia="Calibri" w:cs="Times New Roman"/>
                <w:b/>
                <w:spacing w:val="-2"/>
                <w:sz w:val="24"/>
                <w:szCs w:val="24"/>
              </w:rPr>
              <w:t>3039</w:t>
            </w:r>
          </w:p>
        </w:tc>
      </w:tr>
    </w:tbl>
    <w:p w14:paraId="151BAB12" w14:textId="77777777" w:rsidR="00F23AC4" w:rsidRDefault="00F23AC4" w:rsidP="00F23AC4">
      <w:pPr>
        <w:spacing w:line="240" w:lineRule="auto"/>
        <w:ind w:right="-26" w:firstLine="567"/>
        <w:rPr>
          <w:rFonts w:cs="Times New Roman"/>
          <w:sz w:val="24"/>
          <w:szCs w:val="24"/>
        </w:rPr>
      </w:pPr>
    </w:p>
    <w:p w14:paraId="617E8FF4" w14:textId="77777777" w:rsidR="00F23AC4" w:rsidRPr="00874376" w:rsidRDefault="00F23AC4" w:rsidP="00F23AC4">
      <w:pPr>
        <w:spacing w:line="240" w:lineRule="auto"/>
        <w:ind w:firstLine="567"/>
        <w:rPr>
          <w:rFonts w:cs="Times New Roman"/>
          <w:sz w:val="24"/>
        </w:rPr>
      </w:pPr>
      <w:r>
        <w:rPr>
          <w:rFonts w:cs="Times New Roman"/>
          <w:sz w:val="24"/>
        </w:rPr>
        <w:t>О</w:t>
      </w:r>
      <w:r w:rsidRPr="00874376">
        <w:rPr>
          <w:rFonts w:cs="Times New Roman"/>
          <w:sz w:val="24"/>
        </w:rPr>
        <w:t xml:space="preserve">бщий объём ООП НОО составляет 3816 академических часов (100%) из них: обязательная часть 80% = 3039 ак. ч (аудиторная нагрузка), часть, формируемая участниками образовательных отношений, 20% = 777ак.ч. </w:t>
      </w:r>
    </w:p>
    <w:p w14:paraId="4F65693E" w14:textId="77777777" w:rsidR="00F23AC4" w:rsidRDefault="00F23AC4" w:rsidP="00F23AC4">
      <w:pPr>
        <w:spacing w:line="240" w:lineRule="auto"/>
        <w:ind w:firstLine="567"/>
        <w:rPr>
          <w:rFonts w:cs="Times New Roman"/>
          <w:sz w:val="24"/>
        </w:rPr>
      </w:pPr>
      <w:r w:rsidRPr="00874376">
        <w:rPr>
          <w:rFonts w:cs="Times New Roman"/>
          <w:sz w:val="24"/>
        </w:rPr>
        <w:t xml:space="preserve"> 777 часов – часы внеурочной деятельно</w:t>
      </w:r>
      <w:r>
        <w:rPr>
          <w:rFonts w:cs="Times New Roman"/>
          <w:sz w:val="24"/>
        </w:rPr>
        <w:t>сти.</w:t>
      </w:r>
    </w:p>
    <w:p w14:paraId="0083550E" w14:textId="77777777" w:rsidR="00F23AC4" w:rsidRDefault="00F23AC4" w:rsidP="00F23AC4">
      <w:pPr>
        <w:spacing w:line="240" w:lineRule="auto"/>
        <w:ind w:firstLine="567"/>
        <w:rPr>
          <w:rFonts w:cs="Times New Roman"/>
          <w:sz w:val="24"/>
        </w:rPr>
      </w:pPr>
      <w:r w:rsidRPr="00874376">
        <w:rPr>
          <w:rFonts w:cs="Times New Roman"/>
          <w:sz w:val="24"/>
        </w:rPr>
        <w:t xml:space="preserve"> Для соблюдения соотношения обязательной части основной образовательной программы начального общего образования (80 %), к части, формируемой участниками образовательного процесса (20 %) от общего объема основной образовательной программы начального общего образования, на вн</w:t>
      </w:r>
      <w:r>
        <w:rPr>
          <w:rFonts w:cs="Times New Roman"/>
          <w:sz w:val="24"/>
        </w:rPr>
        <w:t>еурочную деятельность выделено</w:t>
      </w:r>
      <w:r w:rsidRPr="00874376">
        <w:rPr>
          <w:rFonts w:cs="Times New Roman"/>
          <w:sz w:val="24"/>
        </w:rPr>
        <w:t>: в 1 классе – 5 часов (165ч за учебный год), во 2-м классе – 6 часов (204ч за учебный год), в 3-м классе – 6 часов (204ч за учебный год), в 4-м классе – 6</w:t>
      </w:r>
      <w:r>
        <w:rPr>
          <w:rFonts w:cs="Times New Roman"/>
          <w:sz w:val="24"/>
        </w:rPr>
        <w:t xml:space="preserve"> часов (204ч за учебный год). Итого: 777 ч</w:t>
      </w:r>
      <w:r w:rsidRPr="00F821AF">
        <w:rPr>
          <w:rFonts w:cs="Times New Roman"/>
          <w:sz w:val="24"/>
        </w:rPr>
        <w:t xml:space="preserve">. </w:t>
      </w:r>
    </w:p>
    <w:p w14:paraId="4962B248" w14:textId="77777777" w:rsidR="00F23AC4" w:rsidRPr="00C4318A" w:rsidRDefault="00F23AC4" w:rsidP="00F23AC4">
      <w:pPr>
        <w:pStyle w:val="Default"/>
        <w:ind w:firstLine="567"/>
        <w:jc w:val="both"/>
        <w:rPr>
          <w:rFonts w:ascii="Times New Roman" w:hAnsi="Times New Roman" w:cs="Times New Roman"/>
        </w:rPr>
      </w:pPr>
      <w:r w:rsidRPr="00D41D34">
        <w:rPr>
          <w:rFonts w:ascii="Times New Roman" w:hAnsi="Times New Roman" w:cs="Times New Roman"/>
        </w:rPr>
        <w:t>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 для каждого класса устанавливается собственное время начала уроков и пе</w:t>
      </w:r>
      <w:r>
        <w:rPr>
          <w:rFonts w:ascii="Times New Roman" w:hAnsi="Times New Roman" w:cs="Times New Roman"/>
        </w:rPr>
        <w:t>ремен.</w:t>
      </w:r>
    </w:p>
    <w:p w14:paraId="6A5E56D6" w14:textId="77777777" w:rsidR="00F23AC4" w:rsidRDefault="00F23AC4" w:rsidP="00F23AC4">
      <w:pPr>
        <w:spacing w:line="240" w:lineRule="auto"/>
      </w:pPr>
    </w:p>
    <w:p w14:paraId="40363D83" w14:textId="77777777" w:rsidR="00F23AC4" w:rsidRDefault="00F23AC4" w:rsidP="00F23AC4">
      <w:pPr>
        <w:spacing w:line="240" w:lineRule="auto"/>
      </w:pPr>
    </w:p>
    <w:p w14:paraId="7BE2A866" w14:textId="77777777" w:rsidR="00F23AC4" w:rsidRDefault="00F23AC4" w:rsidP="00F23AC4">
      <w:pPr>
        <w:spacing w:line="240" w:lineRule="auto"/>
      </w:pPr>
    </w:p>
    <w:p w14:paraId="41633AC7" w14:textId="77777777" w:rsidR="00F23AC4" w:rsidRDefault="00F23AC4" w:rsidP="00F23AC4">
      <w:pPr>
        <w:spacing w:line="240" w:lineRule="auto"/>
      </w:pPr>
    </w:p>
    <w:p w14:paraId="4139B1EF" w14:textId="60D1863F" w:rsidR="00140855" w:rsidRPr="00BC56E2" w:rsidRDefault="00140855" w:rsidP="00BC56E2">
      <w:pPr>
        <w:tabs>
          <w:tab w:val="left" w:pos="567"/>
        </w:tabs>
        <w:spacing w:line="240" w:lineRule="auto"/>
        <w:ind w:right="-1" w:firstLine="0"/>
        <w:rPr>
          <w:rFonts w:cs="Times New Roman"/>
          <w:sz w:val="24"/>
          <w:szCs w:val="24"/>
        </w:rPr>
      </w:pPr>
      <w:r w:rsidRPr="00BC56E2">
        <w:rPr>
          <w:rFonts w:cs="Times New Roman"/>
          <w:b/>
          <w:bCs/>
          <w:sz w:val="24"/>
          <w:szCs w:val="24"/>
        </w:rPr>
        <w:t>Часть учебного плана, формируемая участниками образовательных отношений</w:t>
      </w:r>
    </w:p>
    <w:p w14:paraId="5D6C0633" w14:textId="029AC9EE" w:rsidR="00140855" w:rsidRPr="00BC56E2" w:rsidRDefault="00140855" w:rsidP="00BC56E2">
      <w:pPr>
        <w:tabs>
          <w:tab w:val="left" w:pos="567"/>
        </w:tabs>
        <w:spacing w:line="240" w:lineRule="auto"/>
        <w:ind w:right="-1" w:firstLine="0"/>
        <w:rPr>
          <w:rFonts w:cs="Times New Roman"/>
          <w:sz w:val="24"/>
          <w:szCs w:val="24"/>
        </w:rPr>
      </w:pPr>
      <w:r w:rsidRPr="00BC56E2">
        <w:rPr>
          <w:rFonts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курсы внеурочной деятельности из перечня, предлагаемого МБОУ «</w:t>
      </w:r>
      <w:r w:rsidR="00831081">
        <w:rPr>
          <w:rFonts w:cs="Times New Roman"/>
          <w:sz w:val="24"/>
          <w:szCs w:val="24"/>
        </w:rPr>
        <w:t>СОШ № 2</w:t>
      </w:r>
      <w:r w:rsidRPr="00BC56E2">
        <w:rPr>
          <w:rFonts w:cs="Times New Roman"/>
          <w:sz w:val="24"/>
          <w:szCs w:val="24"/>
        </w:rPr>
        <w:t>», по выбору родителей (законных представителей) несовершеннолетних обучающихся:</w:t>
      </w:r>
    </w:p>
    <w:p w14:paraId="1436AD58" w14:textId="77777777" w:rsidR="00140855" w:rsidRPr="00BC56E2" w:rsidRDefault="00140855" w:rsidP="00DD0D34">
      <w:pPr>
        <w:numPr>
          <w:ilvl w:val="0"/>
          <w:numId w:val="358"/>
        </w:numPr>
        <w:tabs>
          <w:tab w:val="clear" w:pos="720"/>
          <w:tab w:val="num" w:pos="567"/>
        </w:tabs>
        <w:spacing w:line="240" w:lineRule="auto"/>
        <w:ind w:left="0" w:right="-1" w:firstLine="0"/>
        <w:contextualSpacing/>
        <w:rPr>
          <w:rFonts w:cs="Times New Roman"/>
          <w:sz w:val="24"/>
          <w:szCs w:val="24"/>
        </w:rPr>
      </w:pPr>
      <w:r w:rsidRPr="00BC56E2">
        <w:rPr>
          <w:rFonts w:cs="Times New Roman"/>
          <w:sz w:val="24"/>
          <w:szCs w:val="24"/>
        </w:rPr>
        <w:t>«Разговоры о важном», 1–4-й классы (1 час в неделю);</w:t>
      </w:r>
    </w:p>
    <w:p w14:paraId="1BB8A942" w14:textId="1069C10D" w:rsidR="00140855" w:rsidRPr="00BC56E2" w:rsidRDefault="005E02FF" w:rsidP="00DD0D34">
      <w:pPr>
        <w:numPr>
          <w:ilvl w:val="0"/>
          <w:numId w:val="358"/>
        </w:numPr>
        <w:tabs>
          <w:tab w:val="clear" w:pos="720"/>
          <w:tab w:val="num" w:pos="567"/>
        </w:tabs>
        <w:spacing w:line="240" w:lineRule="auto"/>
        <w:ind w:left="0" w:right="-1" w:firstLine="0"/>
        <w:contextualSpacing/>
        <w:rPr>
          <w:rFonts w:cs="Times New Roman"/>
          <w:sz w:val="24"/>
          <w:szCs w:val="24"/>
        </w:rPr>
      </w:pPr>
      <w:r w:rsidRPr="00BC56E2">
        <w:rPr>
          <w:rFonts w:cs="Times New Roman"/>
          <w:sz w:val="24"/>
          <w:szCs w:val="24"/>
        </w:rPr>
        <w:t xml:space="preserve"> </w:t>
      </w:r>
      <w:r w:rsidR="00140855" w:rsidRPr="00BC56E2">
        <w:rPr>
          <w:rFonts w:cs="Times New Roman"/>
          <w:sz w:val="24"/>
          <w:szCs w:val="24"/>
        </w:rPr>
        <w:t>«</w:t>
      </w:r>
      <w:r>
        <w:rPr>
          <w:rFonts w:cs="Times New Roman"/>
          <w:sz w:val="24"/>
          <w:szCs w:val="24"/>
        </w:rPr>
        <w:t>Если хочешь быть здоров</w:t>
      </w:r>
      <w:r w:rsidR="00140855" w:rsidRPr="00BC56E2">
        <w:rPr>
          <w:rFonts w:cs="Times New Roman"/>
          <w:sz w:val="24"/>
          <w:szCs w:val="24"/>
        </w:rPr>
        <w:t>», 1-4 классы (1 час в неделю), – дополняет учебный предмет «Физическая культура»</w:t>
      </w:r>
    </w:p>
    <w:p w14:paraId="16421C13" w14:textId="25BCD54E" w:rsidR="00140855" w:rsidRPr="00BC56E2" w:rsidRDefault="00140855" w:rsidP="00DD0D34">
      <w:pPr>
        <w:numPr>
          <w:ilvl w:val="0"/>
          <w:numId w:val="358"/>
        </w:numPr>
        <w:tabs>
          <w:tab w:val="clear" w:pos="720"/>
          <w:tab w:val="num" w:pos="567"/>
        </w:tabs>
        <w:spacing w:line="240" w:lineRule="auto"/>
        <w:ind w:left="0" w:right="-1" w:firstLine="0"/>
        <w:rPr>
          <w:rFonts w:cs="Times New Roman"/>
          <w:sz w:val="24"/>
          <w:szCs w:val="24"/>
        </w:rPr>
      </w:pPr>
      <w:r w:rsidRPr="00BC56E2">
        <w:rPr>
          <w:rFonts w:cs="Times New Roman"/>
          <w:sz w:val="24"/>
          <w:szCs w:val="24"/>
        </w:rPr>
        <w:t>«</w:t>
      </w:r>
      <w:r w:rsidR="0036186D">
        <w:rPr>
          <w:rFonts w:cs="Times New Roman"/>
          <w:sz w:val="24"/>
          <w:szCs w:val="24"/>
        </w:rPr>
        <w:t>Увлекательный английский</w:t>
      </w:r>
      <w:r w:rsidRPr="00BC56E2">
        <w:rPr>
          <w:rFonts w:cs="Times New Roman"/>
          <w:sz w:val="24"/>
          <w:szCs w:val="24"/>
        </w:rPr>
        <w:t>», 1-4-й класс (1 час в неделю), – целью курса является развитие речевых, интеллектуальных и познавательных способностей обучающихся к английскому языку;</w:t>
      </w:r>
    </w:p>
    <w:p w14:paraId="013BC93E" w14:textId="3EE5F40E" w:rsidR="00140855" w:rsidRPr="00BC56E2" w:rsidRDefault="00140855" w:rsidP="00DD0D34">
      <w:pPr>
        <w:numPr>
          <w:ilvl w:val="0"/>
          <w:numId w:val="358"/>
        </w:numPr>
        <w:tabs>
          <w:tab w:val="clear" w:pos="720"/>
          <w:tab w:val="num" w:pos="567"/>
        </w:tabs>
        <w:spacing w:line="240" w:lineRule="auto"/>
        <w:ind w:left="0" w:right="-1" w:firstLine="0"/>
        <w:rPr>
          <w:rFonts w:cs="Times New Roman"/>
          <w:sz w:val="24"/>
          <w:szCs w:val="24"/>
        </w:rPr>
      </w:pPr>
      <w:r w:rsidRPr="00BC56E2">
        <w:rPr>
          <w:rFonts w:cs="Times New Roman"/>
          <w:sz w:val="24"/>
          <w:szCs w:val="24"/>
        </w:rPr>
        <w:t xml:space="preserve">«Тропинка </w:t>
      </w:r>
      <w:r w:rsidR="000025B9" w:rsidRPr="00BC56E2">
        <w:rPr>
          <w:rFonts w:cs="Times New Roman"/>
          <w:sz w:val="24"/>
          <w:szCs w:val="24"/>
        </w:rPr>
        <w:t>в</w:t>
      </w:r>
      <w:r w:rsidRPr="00BC56E2">
        <w:rPr>
          <w:rFonts w:cs="Times New Roman"/>
          <w:sz w:val="24"/>
          <w:szCs w:val="24"/>
        </w:rPr>
        <w:t xml:space="preserve"> професси</w:t>
      </w:r>
      <w:r w:rsidR="000025B9" w:rsidRPr="00BC56E2">
        <w:rPr>
          <w:rFonts w:cs="Times New Roman"/>
          <w:sz w:val="24"/>
          <w:szCs w:val="24"/>
        </w:rPr>
        <w:t>ю</w:t>
      </w:r>
      <w:r w:rsidR="0036186D">
        <w:rPr>
          <w:rFonts w:cs="Times New Roman"/>
          <w:sz w:val="24"/>
          <w:szCs w:val="24"/>
        </w:rPr>
        <w:t>» 1- 4 классы (</w:t>
      </w:r>
      <w:r w:rsidRPr="00BC56E2">
        <w:rPr>
          <w:rFonts w:cs="Times New Roman"/>
          <w:sz w:val="24"/>
          <w:szCs w:val="24"/>
        </w:rPr>
        <w:t>1 час в неделю) - профориентационный курс</w:t>
      </w:r>
    </w:p>
    <w:p w14:paraId="6DA3F5CF" w14:textId="209A96A3" w:rsidR="00140855" w:rsidRDefault="0036186D" w:rsidP="00DD0D34">
      <w:pPr>
        <w:numPr>
          <w:ilvl w:val="0"/>
          <w:numId w:val="358"/>
        </w:numPr>
        <w:tabs>
          <w:tab w:val="clear" w:pos="720"/>
          <w:tab w:val="num" w:pos="567"/>
        </w:tabs>
        <w:spacing w:line="240" w:lineRule="auto"/>
        <w:ind w:left="0" w:right="-1" w:firstLine="0"/>
        <w:contextualSpacing/>
        <w:rPr>
          <w:rFonts w:cs="Times New Roman"/>
          <w:sz w:val="24"/>
          <w:szCs w:val="24"/>
        </w:rPr>
      </w:pPr>
      <w:r w:rsidRPr="0036186D">
        <w:rPr>
          <w:rFonts w:cs="Times New Roman"/>
          <w:sz w:val="24"/>
          <w:szCs w:val="24"/>
        </w:rPr>
        <w:t>«Функциональная грамотность»</w:t>
      </w:r>
      <w:r w:rsidR="00140855" w:rsidRPr="00BC56E2">
        <w:rPr>
          <w:rFonts w:cs="Times New Roman"/>
          <w:sz w:val="24"/>
          <w:szCs w:val="24"/>
        </w:rPr>
        <w:t xml:space="preserve">, </w:t>
      </w:r>
      <w:r>
        <w:rPr>
          <w:rFonts w:cs="Times New Roman"/>
          <w:sz w:val="24"/>
          <w:szCs w:val="24"/>
        </w:rPr>
        <w:t>1</w:t>
      </w:r>
      <w:r w:rsidR="00140855" w:rsidRPr="00BC56E2">
        <w:rPr>
          <w:rFonts w:cs="Times New Roman"/>
          <w:sz w:val="24"/>
          <w:szCs w:val="24"/>
        </w:rPr>
        <w:t>–4-й классы (1 час в неделю);</w:t>
      </w:r>
    </w:p>
    <w:p w14:paraId="4619FF6F" w14:textId="139C159C" w:rsidR="00140855" w:rsidRPr="00FA469D" w:rsidRDefault="0036186D" w:rsidP="00DD0D34">
      <w:pPr>
        <w:numPr>
          <w:ilvl w:val="0"/>
          <w:numId w:val="358"/>
        </w:numPr>
        <w:tabs>
          <w:tab w:val="clear" w:pos="720"/>
          <w:tab w:val="num" w:pos="567"/>
        </w:tabs>
        <w:spacing w:line="240" w:lineRule="auto"/>
        <w:ind w:left="0" w:right="-1" w:firstLine="0"/>
        <w:contextualSpacing/>
        <w:rPr>
          <w:rFonts w:cs="Times New Roman"/>
          <w:sz w:val="24"/>
          <w:szCs w:val="24"/>
        </w:rPr>
      </w:pPr>
      <w:r>
        <w:rPr>
          <w:rFonts w:cs="Times New Roman"/>
          <w:sz w:val="24"/>
          <w:szCs w:val="24"/>
        </w:rPr>
        <w:lastRenderedPageBreak/>
        <w:t>«</w:t>
      </w:r>
      <w:r w:rsidRPr="0036186D">
        <w:rPr>
          <w:rFonts w:cs="Times New Roman"/>
          <w:sz w:val="24"/>
          <w:szCs w:val="24"/>
        </w:rPr>
        <w:t>Искусство театра</w:t>
      </w:r>
      <w:r>
        <w:rPr>
          <w:rFonts w:cs="Times New Roman"/>
          <w:sz w:val="24"/>
          <w:szCs w:val="24"/>
        </w:rPr>
        <w:t>», 1–4-й классы (1 час в неделю) - з</w:t>
      </w:r>
      <w:r w:rsidRPr="0036186D">
        <w:rPr>
          <w:rFonts w:cs="Times New Roman"/>
          <w:sz w:val="24"/>
          <w:szCs w:val="24"/>
        </w:rPr>
        <w:t>анят</w:t>
      </w:r>
      <w:r w:rsidR="00FA469D">
        <w:rPr>
          <w:rFonts w:cs="Times New Roman"/>
          <w:sz w:val="24"/>
          <w:szCs w:val="24"/>
        </w:rPr>
        <w:t>ия, направленные на удовлетворение интересов и потребностей, обучаю</w:t>
      </w:r>
      <w:r w:rsidRPr="0036186D">
        <w:rPr>
          <w:rFonts w:cs="Times New Roman"/>
          <w:sz w:val="24"/>
          <w:szCs w:val="24"/>
        </w:rPr>
        <w:t>щихся в творческом развитии, помощь в самореализации, раскрытии и развитии способностей и талантов</w:t>
      </w:r>
      <w:r>
        <w:rPr>
          <w:rFonts w:cs="Times New Roman"/>
          <w:sz w:val="24"/>
          <w:szCs w:val="24"/>
        </w:rPr>
        <w:t>.</w:t>
      </w:r>
    </w:p>
    <w:p w14:paraId="6E6926A7" w14:textId="2619A43D"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МБОУ «</w:t>
      </w:r>
      <w:r w:rsidR="003F0A1B" w:rsidRPr="00BC56E2">
        <w:rPr>
          <w:rFonts w:cs="Times New Roman"/>
          <w:sz w:val="24"/>
          <w:szCs w:val="24"/>
        </w:rPr>
        <w:t>МетодШкола</w:t>
      </w:r>
      <w:r w:rsidR="00140855" w:rsidRPr="00BC56E2">
        <w:rPr>
          <w:rFonts w:cs="Times New Roman"/>
          <w:sz w:val="24"/>
          <w:szCs w:val="24"/>
        </w:rPr>
        <w:t xml:space="preserve">» реализует </w:t>
      </w:r>
      <w:r w:rsidR="000025B9" w:rsidRPr="00BC56E2">
        <w:rPr>
          <w:rFonts w:cs="Times New Roman"/>
          <w:sz w:val="24"/>
          <w:szCs w:val="24"/>
        </w:rPr>
        <w:t>1</w:t>
      </w:r>
      <w:r w:rsidR="00140855" w:rsidRPr="00BC56E2">
        <w:rPr>
          <w:rFonts w:cs="Times New Roman"/>
          <w:sz w:val="24"/>
          <w:szCs w:val="24"/>
        </w:rPr>
        <w:t xml:space="preserve"> час физической активности за счет часов спортивных секций и спортивных клубов в рамках дополнительного образования детей.</w:t>
      </w:r>
    </w:p>
    <w:p w14:paraId="52FCD2FF" w14:textId="26277DC9"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48376411" w14:textId="74494E2B"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w:t>
      </w:r>
      <w:r w:rsidR="00831081">
        <w:rPr>
          <w:rFonts w:cs="Times New Roman"/>
          <w:sz w:val="24"/>
          <w:szCs w:val="24"/>
        </w:rPr>
        <w:t>СОШ № 2</w:t>
      </w:r>
      <w:r w:rsidR="00140855" w:rsidRPr="00BC56E2">
        <w:rPr>
          <w:rFonts w:cs="Times New Roman"/>
          <w:sz w:val="24"/>
          <w:szCs w:val="24"/>
        </w:rPr>
        <w:t>».</w:t>
      </w:r>
    </w:p>
    <w:p w14:paraId="1006BB71" w14:textId="18DABFE8"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w:t>
      </w:r>
      <w:r w:rsidR="003F0A1B" w:rsidRPr="00BC56E2">
        <w:rPr>
          <w:rFonts w:cs="Times New Roman"/>
          <w:sz w:val="24"/>
          <w:szCs w:val="24"/>
        </w:rPr>
        <w:t>МетодШкола</w:t>
      </w:r>
      <w:r w:rsidR="00140855" w:rsidRPr="00BC56E2">
        <w:rPr>
          <w:rFonts w:cs="Times New Roman"/>
          <w:sz w:val="24"/>
          <w:szCs w:val="24"/>
        </w:rPr>
        <w:t>».</w:t>
      </w:r>
    </w:p>
    <w:p w14:paraId="6D519AAA" w14:textId="77777777" w:rsidR="00140855" w:rsidRPr="00BC56E2" w:rsidRDefault="00140855" w:rsidP="00FA469D">
      <w:pPr>
        <w:tabs>
          <w:tab w:val="left" w:pos="567"/>
        </w:tabs>
        <w:spacing w:line="240" w:lineRule="auto"/>
        <w:ind w:right="-1" w:firstLine="0"/>
        <w:jc w:val="center"/>
        <w:rPr>
          <w:rFonts w:cs="Times New Roman"/>
          <w:sz w:val="24"/>
          <w:szCs w:val="24"/>
        </w:rPr>
      </w:pPr>
      <w:r w:rsidRPr="00BC56E2">
        <w:rPr>
          <w:rFonts w:cs="Times New Roman"/>
          <w:b/>
          <w:bCs/>
          <w:sz w:val="24"/>
          <w:szCs w:val="24"/>
        </w:rPr>
        <w:t>Формы промежуточной аттестации</w:t>
      </w:r>
    </w:p>
    <w:p w14:paraId="6EA769EF" w14:textId="6EB3E72A"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МБОУ «</w:t>
      </w:r>
      <w:r w:rsidR="00831081">
        <w:rPr>
          <w:rFonts w:cs="Times New Roman"/>
          <w:sz w:val="24"/>
          <w:szCs w:val="24"/>
        </w:rPr>
        <w:t>СОШ № 2</w:t>
      </w:r>
      <w:r w:rsidR="00140855" w:rsidRPr="00BC56E2">
        <w:rPr>
          <w:rFonts w:cs="Times New Roman"/>
          <w:sz w:val="24"/>
          <w:szCs w:val="24"/>
        </w:rPr>
        <w:t>».</w:t>
      </w:r>
    </w:p>
    <w:p w14:paraId="2797F188" w14:textId="1C50E5C0"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 xml:space="preserve">В 1-м классе промежуточная аттестация не проводится. Промежуточная аттестация обучающихся </w:t>
      </w:r>
      <w:proofErr w:type="gramStart"/>
      <w:r w:rsidRPr="00BC56E2">
        <w:rPr>
          <w:rFonts w:cs="Times New Roman"/>
          <w:sz w:val="24"/>
          <w:szCs w:val="24"/>
        </w:rPr>
        <w:t>проводится</w:t>
      </w:r>
      <w:proofErr w:type="gramEnd"/>
      <w:r>
        <w:rPr>
          <w:rFonts w:cs="Times New Roman"/>
          <w:sz w:val="24"/>
          <w:szCs w:val="24"/>
        </w:rPr>
        <w:t xml:space="preserve"> </w:t>
      </w:r>
      <w:r w:rsidR="00140855" w:rsidRPr="00BC56E2">
        <w:rPr>
          <w:rFonts w:cs="Times New Roman"/>
          <w:sz w:val="24"/>
          <w:szCs w:val="24"/>
        </w:rPr>
        <w:t>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0B19C40E" w14:textId="231903B3"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14:paraId="7682F1CC" w14:textId="6C049339"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Промежуточная оценка является основанием для перевода обучающихся в следующий класс.</w:t>
      </w:r>
    </w:p>
    <w:p w14:paraId="18831F77" w14:textId="28592B85" w:rsidR="00140855" w:rsidRPr="00BC56E2" w:rsidRDefault="00FA469D" w:rsidP="00BC56E2">
      <w:pPr>
        <w:tabs>
          <w:tab w:val="left" w:pos="567"/>
        </w:tabs>
        <w:spacing w:line="240" w:lineRule="auto"/>
        <w:ind w:right="-1" w:firstLine="0"/>
        <w:rPr>
          <w:rFonts w:cs="Times New Roman"/>
          <w:sz w:val="24"/>
          <w:szCs w:val="24"/>
        </w:rPr>
      </w:pPr>
      <w:r>
        <w:rPr>
          <w:rFonts w:cs="Times New Roman"/>
          <w:sz w:val="24"/>
          <w:szCs w:val="24"/>
        </w:rPr>
        <w:tab/>
      </w:r>
      <w:r w:rsidR="00140855" w:rsidRPr="00BC56E2">
        <w:rPr>
          <w:rFonts w:cs="Times New Roman"/>
          <w:sz w:val="24"/>
          <w:szCs w:val="24"/>
        </w:rPr>
        <w:t>Формы промежуточной аттестации для учебных предметов, учебных и внеурочных курсов, учебных модулей представлены в таблице:</w:t>
      </w:r>
    </w:p>
    <w:p w14:paraId="11A82DBA" w14:textId="77777777" w:rsidR="00D504E4" w:rsidRPr="00BC56E2" w:rsidRDefault="00D504E4" w:rsidP="00BC56E2">
      <w:pPr>
        <w:tabs>
          <w:tab w:val="left" w:pos="567"/>
        </w:tabs>
        <w:spacing w:line="240" w:lineRule="auto"/>
        <w:ind w:right="-1" w:firstLine="0"/>
        <w:rPr>
          <w:rFonts w:cs="Times New Roman"/>
          <w:sz w:val="24"/>
          <w:szCs w:val="24"/>
        </w:rPr>
      </w:pPr>
    </w:p>
    <w:tbl>
      <w:tblPr>
        <w:tblStyle w:val="36"/>
        <w:tblW w:w="9513" w:type="dxa"/>
        <w:jc w:val="center"/>
        <w:tblLook w:val="0600" w:firstRow="0" w:lastRow="0" w:firstColumn="0" w:lastColumn="0" w:noHBand="1" w:noVBand="1"/>
      </w:tblPr>
      <w:tblGrid>
        <w:gridCol w:w="2582"/>
        <w:gridCol w:w="976"/>
        <w:gridCol w:w="5955"/>
      </w:tblGrid>
      <w:tr w:rsidR="00055A9E" w:rsidRPr="00BC56E2" w14:paraId="07880DF4" w14:textId="77777777" w:rsidTr="00FA469D">
        <w:trPr>
          <w:jc w:val="center"/>
        </w:trPr>
        <w:tc>
          <w:tcPr>
            <w:tcW w:w="0" w:type="auto"/>
          </w:tcPr>
          <w:p w14:paraId="795AD18C" w14:textId="77777777" w:rsidR="00140855" w:rsidRPr="00FA469D" w:rsidRDefault="00140855" w:rsidP="00FA469D">
            <w:pPr>
              <w:tabs>
                <w:tab w:val="left" w:pos="567"/>
              </w:tabs>
              <w:spacing w:line="240" w:lineRule="auto"/>
              <w:ind w:right="-1" w:firstLine="0"/>
              <w:jc w:val="center"/>
              <w:rPr>
                <w:b/>
                <w:bCs/>
                <w:sz w:val="22"/>
                <w:szCs w:val="24"/>
              </w:rPr>
            </w:pPr>
            <w:r w:rsidRPr="00FA469D">
              <w:rPr>
                <w:b/>
                <w:bCs/>
                <w:sz w:val="22"/>
                <w:szCs w:val="24"/>
              </w:rPr>
              <w:t>Предметы, курсы, модули</w:t>
            </w:r>
          </w:p>
        </w:tc>
        <w:tc>
          <w:tcPr>
            <w:tcW w:w="0" w:type="auto"/>
          </w:tcPr>
          <w:p w14:paraId="2C25E657" w14:textId="77777777" w:rsidR="00140855" w:rsidRPr="00FA469D" w:rsidRDefault="00140855" w:rsidP="00FA469D">
            <w:pPr>
              <w:tabs>
                <w:tab w:val="left" w:pos="567"/>
              </w:tabs>
              <w:spacing w:line="240" w:lineRule="auto"/>
              <w:ind w:right="-1" w:firstLine="0"/>
              <w:jc w:val="center"/>
              <w:rPr>
                <w:b/>
                <w:bCs/>
                <w:sz w:val="22"/>
                <w:szCs w:val="24"/>
              </w:rPr>
            </w:pPr>
            <w:r w:rsidRPr="00FA469D">
              <w:rPr>
                <w:b/>
                <w:bCs/>
                <w:sz w:val="22"/>
                <w:szCs w:val="24"/>
              </w:rPr>
              <w:t>Классы</w:t>
            </w:r>
          </w:p>
        </w:tc>
        <w:tc>
          <w:tcPr>
            <w:tcW w:w="5955" w:type="dxa"/>
          </w:tcPr>
          <w:p w14:paraId="45026275" w14:textId="77777777" w:rsidR="00140855" w:rsidRPr="00FA469D" w:rsidRDefault="00140855" w:rsidP="00FA469D">
            <w:pPr>
              <w:tabs>
                <w:tab w:val="left" w:pos="567"/>
              </w:tabs>
              <w:spacing w:line="240" w:lineRule="auto"/>
              <w:ind w:right="-1" w:firstLine="0"/>
              <w:jc w:val="center"/>
              <w:rPr>
                <w:b/>
                <w:bCs/>
                <w:sz w:val="22"/>
                <w:szCs w:val="24"/>
              </w:rPr>
            </w:pPr>
            <w:r w:rsidRPr="00FA469D">
              <w:rPr>
                <w:b/>
                <w:bCs/>
                <w:sz w:val="22"/>
                <w:szCs w:val="24"/>
              </w:rPr>
              <w:t>Формы промежуточной аттестации</w:t>
            </w:r>
          </w:p>
        </w:tc>
      </w:tr>
      <w:tr w:rsidR="00055A9E" w:rsidRPr="00BC56E2" w14:paraId="09866E42" w14:textId="77777777" w:rsidTr="00FA469D">
        <w:trPr>
          <w:jc w:val="center"/>
        </w:trPr>
        <w:tc>
          <w:tcPr>
            <w:tcW w:w="0" w:type="auto"/>
          </w:tcPr>
          <w:p w14:paraId="098C0F41"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Русский язык</w:t>
            </w:r>
          </w:p>
        </w:tc>
        <w:tc>
          <w:tcPr>
            <w:tcW w:w="0" w:type="auto"/>
          </w:tcPr>
          <w:p w14:paraId="5D31DA46"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5C8F88F8"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5A9E" w:rsidRPr="00BC56E2" w14:paraId="2759AA42" w14:textId="77777777" w:rsidTr="00FA469D">
        <w:trPr>
          <w:jc w:val="center"/>
        </w:trPr>
        <w:tc>
          <w:tcPr>
            <w:tcW w:w="0" w:type="auto"/>
          </w:tcPr>
          <w:p w14:paraId="05409D7E"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Литературное чтение</w:t>
            </w:r>
            <w:r w:rsidRPr="00BC56E2">
              <w:rPr>
                <w:sz w:val="24"/>
                <w:szCs w:val="24"/>
              </w:rPr>
              <w:br/>
              <w:t> </w:t>
            </w:r>
          </w:p>
        </w:tc>
        <w:tc>
          <w:tcPr>
            <w:tcW w:w="0" w:type="auto"/>
          </w:tcPr>
          <w:p w14:paraId="1AE69124"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1A5AC58E"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5A9E" w:rsidRPr="00BC56E2" w14:paraId="40FD2177" w14:textId="77777777" w:rsidTr="00FA469D">
        <w:trPr>
          <w:jc w:val="center"/>
        </w:trPr>
        <w:tc>
          <w:tcPr>
            <w:tcW w:w="0" w:type="auto"/>
          </w:tcPr>
          <w:p w14:paraId="35E57F5E"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Родной (чеченский язык)</w:t>
            </w:r>
          </w:p>
        </w:tc>
        <w:tc>
          <w:tcPr>
            <w:tcW w:w="0" w:type="auto"/>
          </w:tcPr>
          <w:p w14:paraId="40540760"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2-4 -й</w:t>
            </w:r>
          </w:p>
        </w:tc>
        <w:tc>
          <w:tcPr>
            <w:tcW w:w="5955" w:type="dxa"/>
          </w:tcPr>
          <w:p w14:paraId="72ABB9A0"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5A9E" w:rsidRPr="00BC56E2" w14:paraId="3DEFBB6B" w14:textId="77777777" w:rsidTr="00FA469D">
        <w:trPr>
          <w:jc w:val="center"/>
        </w:trPr>
        <w:tc>
          <w:tcPr>
            <w:tcW w:w="0" w:type="auto"/>
          </w:tcPr>
          <w:p w14:paraId="49F9B343"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 xml:space="preserve">Литературное чтение </w:t>
            </w:r>
            <w:r w:rsidRPr="00BC56E2">
              <w:rPr>
                <w:sz w:val="24"/>
                <w:szCs w:val="24"/>
              </w:rPr>
              <w:lastRenderedPageBreak/>
              <w:t>на родном (чеченском языке)</w:t>
            </w:r>
          </w:p>
        </w:tc>
        <w:tc>
          <w:tcPr>
            <w:tcW w:w="0" w:type="auto"/>
          </w:tcPr>
          <w:p w14:paraId="0B5EF3CD"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lastRenderedPageBreak/>
              <w:t>2-4 -й</w:t>
            </w:r>
          </w:p>
        </w:tc>
        <w:tc>
          <w:tcPr>
            <w:tcW w:w="5955" w:type="dxa"/>
          </w:tcPr>
          <w:p w14:paraId="54BBA682" w14:textId="77777777" w:rsidR="00140855" w:rsidRPr="00FA469D" w:rsidRDefault="00140855" w:rsidP="00BC56E2">
            <w:pPr>
              <w:tabs>
                <w:tab w:val="left" w:pos="567"/>
              </w:tabs>
              <w:spacing w:line="240" w:lineRule="auto"/>
              <w:ind w:right="-1" w:firstLine="0"/>
              <w:rPr>
                <w:sz w:val="22"/>
                <w:szCs w:val="24"/>
              </w:rPr>
            </w:pPr>
            <w:r w:rsidRPr="00FA469D">
              <w:rPr>
                <w:sz w:val="22"/>
                <w:szCs w:val="24"/>
              </w:rPr>
              <w:t xml:space="preserve">Среднее арифметическое накопленных текущих оценок и </w:t>
            </w:r>
            <w:r w:rsidRPr="00FA469D">
              <w:rPr>
                <w:sz w:val="22"/>
                <w:szCs w:val="24"/>
              </w:rPr>
              <w:lastRenderedPageBreak/>
              <w:t>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5A9E" w:rsidRPr="00BC56E2" w14:paraId="0865B181" w14:textId="77777777" w:rsidTr="00FA469D">
        <w:trPr>
          <w:jc w:val="center"/>
        </w:trPr>
        <w:tc>
          <w:tcPr>
            <w:tcW w:w="0" w:type="auto"/>
          </w:tcPr>
          <w:p w14:paraId="30F5CAD1"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lastRenderedPageBreak/>
              <w:t>Иностранный язык (английский)</w:t>
            </w:r>
          </w:p>
        </w:tc>
        <w:tc>
          <w:tcPr>
            <w:tcW w:w="0" w:type="auto"/>
          </w:tcPr>
          <w:p w14:paraId="607290AF"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262584D5"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w:t>
            </w:r>
          </w:p>
        </w:tc>
      </w:tr>
      <w:tr w:rsidR="00055A9E" w:rsidRPr="00BC56E2" w14:paraId="412F667C" w14:textId="77777777" w:rsidTr="00FA469D">
        <w:trPr>
          <w:jc w:val="center"/>
        </w:trPr>
        <w:tc>
          <w:tcPr>
            <w:tcW w:w="0" w:type="auto"/>
          </w:tcPr>
          <w:p w14:paraId="40575856"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Математика</w:t>
            </w:r>
          </w:p>
        </w:tc>
        <w:tc>
          <w:tcPr>
            <w:tcW w:w="0" w:type="auto"/>
          </w:tcPr>
          <w:p w14:paraId="71E4B71A"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6E5154CE"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5A9E" w:rsidRPr="00BC56E2" w14:paraId="73503309" w14:textId="77777777" w:rsidTr="00FA469D">
        <w:trPr>
          <w:jc w:val="center"/>
        </w:trPr>
        <w:tc>
          <w:tcPr>
            <w:tcW w:w="0" w:type="auto"/>
          </w:tcPr>
          <w:p w14:paraId="527B826E"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Окружающий мир</w:t>
            </w:r>
          </w:p>
        </w:tc>
        <w:tc>
          <w:tcPr>
            <w:tcW w:w="0" w:type="auto"/>
          </w:tcPr>
          <w:p w14:paraId="67479891"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40B4CE03"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w:t>
            </w:r>
          </w:p>
        </w:tc>
      </w:tr>
      <w:tr w:rsidR="00055A9E" w:rsidRPr="00BC56E2" w14:paraId="26E9DF3B" w14:textId="77777777" w:rsidTr="00FA469D">
        <w:trPr>
          <w:jc w:val="center"/>
        </w:trPr>
        <w:tc>
          <w:tcPr>
            <w:tcW w:w="0" w:type="auto"/>
          </w:tcPr>
          <w:p w14:paraId="66C2DA53"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Основы религиозных культур и светской этики</w:t>
            </w:r>
          </w:p>
        </w:tc>
        <w:tc>
          <w:tcPr>
            <w:tcW w:w="0" w:type="auto"/>
          </w:tcPr>
          <w:p w14:paraId="5C3E9E4F"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4-й</w:t>
            </w:r>
          </w:p>
        </w:tc>
        <w:tc>
          <w:tcPr>
            <w:tcW w:w="5955" w:type="dxa"/>
          </w:tcPr>
          <w:p w14:paraId="694C15B6"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w:t>
            </w:r>
          </w:p>
        </w:tc>
      </w:tr>
      <w:tr w:rsidR="00055A9E" w:rsidRPr="00BC56E2" w14:paraId="78C42AA9" w14:textId="77777777" w:rsidTr="00FA469D">
        <w:trPr>
          <w:jc w:val="center"/>
        </w:trPr>
        <w:tc>
          <w:tcPr>
            <w:tcW w:w="0" w:type="auto"/>
          </w:tcPr>
          <w:p w14:paraId="7525946D"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Изобразительное искусство</w:t>
            </w:r>
          </w:p>
        </w:tc>
        <w:tc>
          <w:tcPr>
            <w:tcW w:w="0" w:type="auto"/>
          </w:tcPr>
          <w:p w14:paraId="3DBC0A11"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71DAFA60"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w:t>
            </w:r>
          </w:p>
        </w:tc>
      </w:tr>
      <w:tr w:rsidR="00055A9E" w:rsidRPr="00BC56E2" w14:paraId="0B5029A1" w14:textId="77777777" w:rsidTr="00FA469D">
        <w:trPr>
          <w:jc w:val="center"/>
        </w:trPr>
        <w:tc>
          <w:tcPr>
            <w:tcW w:w="0" w:type="auto"/>
          </w:tcPr>
          <w:p w14:paraId="18A583EB"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Музыка</w:t>
            </w:r>
          </w:p>
        </w:tc>
        <w:tc>
          <w:tcPr>
            <w:tcW w:w="0" w:type="auto"/>
          </w:tcPr>
          <w:p w14:paraId="20C27EDA"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608938AD" w14:textId="77777777" w:rsidR="00140855" w:rsidRPr="00FA469D" w:rsidRDefault="00140855" w:rsidP="00BC56E2">
            <w:pPr>
              <w:tabs>
                <w:tab w:val="left" w:pos="567"/>
              </w:tabs>
              <w:spacing w:line="240" w:lineRule="auto"/>
              <w:ind w:right="-1" w:firstLine="0"/>
              <w:rPr>
                <w:sz w:val="22"/>
                <w:szCs w:val="24"/>
              </w:rPr>
            </w:pPr>
            <w:r w:rsidRPr="00FA469D">
              <w:rPr>
                <w:sz w:val="22"/>
                <w:szCs w:val="24"/>
              </w:rPr>
              <w:t>Среднее арифметическое накопленных текущих оценок и результатов выполнения тематических проверочных работ</w:t>
            </w:r>
          </w:p>
        </w:tc>
      </w:tr>
      <w:tr w:rsidR="00055A9E" w:rsidRPr="00BC56E2" w14:paraId="0ED10043" w14:textId="77777777" w:rsidTr="00FA469D">
        <w:trPr>
          <w:jc w:val="center"/>
        </w:trPr>
        <w:tc>
          <w:tcPr>
            <w:tcW w:w="0" w:type="auto"/>
          </w:tcPr>
          <w:p w14:paraId="1D59C4BB" w14:textId="4E7977E2" w:rsidR="00140855" w:rsidRPr="00BC56E2" w:rsidRDefault="0084544D" w:rsidP="00FA469D">
            <w:pPr>
              <w:tabs>
                <w:tab w:val="left" w:pos="567"/>
              </w:tabs>
              <w:spacing w:line="240" w:lineRule="auto"/>
              <w:ind w:right="-1" w:firstLine="0"/>
              <w:jc w:val="left"/>
              <w:rPr>
                <w:sz w:val="24"/>
                <w:szCs w:val="24"/>
              </w:rPr>
            </w:pPr>
            <w:r w:rsidRPr="00BC56E2">
              <w:rPr>
                <w:sz w:val="24"/>
                <w:szCs w:val="24"/>
              </w:rPr>
              <w:t>Труд (технология)</w:t>
            </w:r>
          </w:p>
        </w:tc>
        <w:tc>
          <w:tcPr>
            <w:tcW w:w="0" w:type="auto"/>
          </w:tcPr>
          <w:p w14:paraId="17DCF91A"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134D12A5" w14:textId="77777777" w:rsidR="00140855" w:rsidRPr="00BC56E2" w:rsidRDefault="00140855" w:rsidP="00BC56E2">
            <w:pPr>
              <w:tabs>
                <w:tab w:val="left" w:pos="567"/>
              </w:tabs>
              <w:spacing w:line="240" w:lineRule="auto"/>
              <w:ind w:right="-1" w:firstLine="0"/>
              <w:rPr>
                <w:sz w:val="24"/>
                <w:szCs w:val="24"/>
              </w:rPr>
            </w:pPr>
            <w:r w:rsidRPr="00BC56E2">
              <w:rPr>
                <w:sz w:val="24"/>
                <w:szCs w:val="24"/>
              </w:rPr>
              <w:t>Среднее арифметическое накопленных текущих оценок и результатов выполнения тематических проверочных работ</w:t>
            </w:r>
          </w:p>
        </w:tc>
      </w:tr>
      <w:tr w:rsidR="00140855" w:rsidRPr="00BC56E2" w14:paraId="057DB69A" w14:textId="77777777" w:rsidTr="00FA469D">
        <w:trPr>
          <w:jc w:val="center"/>
        </w:trPr>
        <w:tc>
          <w:tcPr>
            <w:tcW w:w="0" w:type="auto"/>
          </w:tcPr>
          <w:p w14:paraId="0303C649" w14:textId="77777777" w:rsidR="00140855" w:rsidRPr="00BC56E2" w:rsidRDefault="00140855" w:rsidP="00FA469D">
            <w:pPr>
              <w:tabs>
                <w:tab w:val="left" w:pos="567"/>
              </w:tabs>
              <w:spacing w:line="240" w:lineRule="auto"/>
              <w:ind w:right="-1" w:firstLine="0"/>
              <w:jc w:val="left"/>
              <w:rPr>
                <w:sz w:val="24"/>
                <w:szCs w:val="24"/>
              </w:rPr>
            </w:pPr>
            <w:r w:rsidRPr="00BC56E2">
              <w:rPr>
                <w:sz w:val="24"/>
                <w:szCs w:val="24"/>
              </w:rPr>
              <w:t>Физическая культура</w:t>
            </w:r>
          </w:p>
        </w:tc>
        <w:tc>
          <w:tcPr>
            <w:tcW w:w="0" w:type="auto"/>
          </w:tcPr>
          <w:p w14:paraId="42DA9DFC" w14:textId="77777777" w:rsidR="00140855" w:rsidRPr="00BC56E2" w:rsidRDefault="00140855" w:rsidP="00FA469D">
            <w:pPr>
              <w:tabs>
                <w:tab w:val="left" w:pos="567"/>
              </w:tabs>
              <w:spacing w:line="240" w:lineRule="auto"/>
              <w:ind w:right="-1" w:firstLine="0"/>
              <w:jc w:val="center"/>
              <w:rPr>
                <w:sz w:val="24"/>
                <w:szCs w:val="24"/>
              </w:rPr>
            </w:pPr>
            <w:r w:rsidRPr="00BC56E2">
              <w:rPr>
                <w:sz w:val="24"/>
                <w:szCs w:val="24"/>
              </w:rPr>
              <w:t>2–4-й</w:t>
            </w:r>
          </w:p>
        </w:tc>
        <w:tc>
          <w:tcPr>
            <w:tcW w:w="5955" w:type="dxa"/>
          </w:tcPr>
          <w:p w14:paraId="57EBA09E" w14:textId="77777777" w:rsidR="00140855" w:rsidRPr="00BC56E2" w:rsidRDefault="00140855" w:rsidP="00BC56E2">
            <w:pPr>
              <w:tabs>
                <w:tab w:val="left" w:pos="567"/>
              </w:tabs>
              <w:spacing w:line="240" w:lineRule="auto"/>
              <w:ind w:right="-1" w:firstLine="0"/>
              <w:rPr>
                <w:sz w:val="24"/>
                <w:szCs w:val="24"/>
              </w:rPr>
            </w:pPr>
            <w:r w:rsidRPr="00BC56E2">
              <w:rPr>
                <w:sz w:val="24"/>
                <w:szCs w:val="24"/>
              </w:rPr>
              <w:t>Среднее арифметическое накопленных текущих оценок и результатов выполнения тематических проверочных работ</w:t>
            </w:r>
          </w:p>
        </w:tc>
      </w:tr>
    </w:tbl>
    <w:p w14:paraId="42D2E652" w14:textId="42F57C38" w:rsidR="00140855" w:rsidRDefault="00140855" w:rsidP="00BC56E2">
      <w:pPr>
        <w:tabs>
          <w:tab w:val="left" w:pos="567"/>
        </w:tabs>
        <w:spacing w:line="240" w:lineRule="auto"/>
        <w:ind w:right="-1" w:firstLine="0"/>
        <w:rPr>
          <w:rFonts w:cs="Times New Roman"/>
          <w:b/>
          <w:bCs/>
          <w:sz w:val="24"/>
          <w:szCs w:val="24"/>
        </w:rPr>
      </w:pPr>
    </w:p>
    <w:p w14:paraId="5EAB5B6A" w14:textId="2EC0D62B" w:rsidR="00320175" w:rsidRDefault="00320175" w:rsidP="00BC56E2">
      <w:pPr>
        <w:tabs>
          <w:tab w:val="left" w:pos="567"/>
        </w:tabs>
        <w:spacing w:line="240" w:lineRule="auto"/>
        <w:ind w:right="-1" w:firstLine="0"/>
        <w:rPr>
          <w:rFonts w:cs="Times New Roman"/>
          <w:b/>
          <w:bCs/>
          <w:sz w:val="24"/>
          <w:szCs w:val="24"/>
        </w:rPr>
      </w:pPr>
    </w:p>
    <w:p w14:paraId="36E50EB5" w14:textId="1A534F9E" w:rsidR="00320175" w:rsidRDefault="00320175" w:rsidP="00BC56E2">
      <w:pPr>
        <w:tabs>
          <w:tab w:val="left" w:pos="567"/>
        </w:tabs>
        <w:spacing w:line="240" w:lineRule="auto"/>
        <w:ind w:right="-1" w:firstLine="0"/>
        <w:rPr>
          <w:rFonts w:cs="Times New Roman"/>
          <w:b/>
          <w:bCs/>
          <w:sz w:val="24"/>
          <w:szCs w:val="24"/>
        </w:rPr>
      </w:pPr>
    </w:p>
    <w:p w14:paraId="09221C92" w14:textId="0512C9C4" w:rsidR="00320175" w:rsidRDefault="00320175" w:rsidP="00BC56E2">
      <w:pPr>
        <w:tabs>
          <w:tab w:val="left" w:pos="567"/>
        </w:tabs>
        <w:spacing w:line="240" w:lineRule="auto"/>
        <w:ind w:right="-1" w:firstLine="0"/>
        <w:rPr>
          <w:rFonts w:cs="Times New Roman"/>
          <w:b/>
          <w:bCs/>
          <w:sz w:val="24"/>
          <w:szCs w:val="24"/>
        </w:rPr>
      </w:pPr>
    </w:p>
    <w:p w14:paraId="3CD310F0" w14:textId="3B564F5D" w:rsidR="00320175" w:rsidRDefault="00320175" w:rsidP="00BC56E2">
      <w:pPr>
        <w:tabs>
          <w:tab w:val="left" w:pos="567"/>
        </w:tabs>
        <w:spacing w:line="240" w:lineRule="auto"/>
        <w:ind w:right="-1" w:firstLine="0"/>
        <w:rPr>
          <w:rFonts w:cs="Times New Roman"/>
          <w:b/>
          <w:bCs/>
          <w:sz w:val="24"/>
          <w:szCs w:val="24"/>
        </w:rPr>
      </w:pPr>
    </w:p>
    <w:p w14:paraId="792F6924" w14:textId="2561FCBD" w:rsidR="00320175" w:rsidRDefault="00320175" w:rsidP="00BC56E2">
      <w:pPr>
        <w:tabs>
          <w:tab w:val="left" w:pos="567"/>
        </w:tabs>
        <w:spacing w:line="240" w:lineRule="auto"/>
        <w:ind w:right="-1" w:firstLine="0"/>
        <w:rPr>
          <w:rFonts w:cs="Times New Roman"/>
          <w:b/>
          <w:bCs/>
          <w:sz w:val="24"/>
          <w:szCs w:val="24"/>
        </w:rPr>
      </w:pPr>
    </w:p>
    <w:p w14:paraId="3B29AA7D" w14:textId="29BFE822" w:rsidR="00320175" w:rsidRDefault="00320175" w:rsidP="00BC56E2">
      <w:pPr>
        <w:tabs>
          <w:tab w:val="left" w:pos="567"/>
        </w:tabs>
        <w:spacing w:line="240" w:lineRule="auto"/>
        <w:ind w:right="-1" w:firstLine="0"/>
        <w:rPr>
          <w:rFonts w:cs="Times New Roman"/>
          <w:b/>
          <w:bCs/>
          <w:sz w:val="24"/>
          <w:szCs w:val="24"/>
        </w:rPr>
      </w:pPr>
    </w:p>
    <w:p w14:paraId="423925A9" w14:textId="169E6781" w:rsidR="00320175" w:rsidRDefault="00320175" w:rsidP="00BC56E2">
      <w:pPr>
        <w:tabs>
          <w:tab w:val="left" w:pos="567"/>
        </w:tabs>
        <w:spacing w:line="240" w:lineRule="auto"/>
        <w:ind w:right="-1" w:firstLine="0"/>
        <w:rPr>
          <w:rFonts w:cs="Times New Roman"/>
          <w:b/>
          <w:bCs/>
          <w:sz w:val="24"/>
          <w:szCs w:val="24"/>
        </w:rPr>
      </w:pPr>
    </w:p>
    <w:p w14:paraId="55F57237" w14:textId="44B4C4C3" w:rsidR="00320175" w:rsidRDefault="00320175" w:rsidP="00BC56E2">
      <w:pPr>
        <w:tabs>
          <w:tab w:val="left" w:pos="567"/>
        </w:tabs>
        <w:spacing w:line="240" w:lineRule="auto"/>
        <w:ind w:right="-1" w:firstLine="0"/>
        <w:rPr>
          <w:rFonts w:cs="Times New Roman"/>
          <w:b/>
          <w:bCs/>
          <w:sz w:val="24"/>
          <w:szCs w:val="24"/>
        </w:rPr>
      </w:pPr>
    </w:p>
    <w:p w14:paraId="65ED34D8" w14:textId="71BD31F4" w:rsidR="00320175" w:rsidRDefault="00320175" w:rsidP="00BC56E2">
      <w:pPr>
        <w:tabs>
          <w:tab w:val="left" w:pos="567"/>
        </w:tabs>
        <w:spacing w:line="240" w:lineRule="auto"/>
        <w:ind w:right="-1" w:firstLine="0"/>
        <w:rPr>
          <w:rFonts w:cs="Times New Roman"/>
          <w:b/>
          <w:bCs/>
          <w:sz w:val="24"/>
          <w:szCs w:val="24"/>
        </w:rPr>
      </w:pPr>
    </w:p>
    <w:p w14:paraId="02324139" w14:textId="0977AFC6" w:rsidR="00320175" w:rsidRDefault="00320175" w:rsidP="00BC56E2">
      <w:pPr>
        <w:tabs>
          <w:tab w:val="left" w:pos="567"/>
        </w:tabs>
        <w:spacing w:line="240" w:lineRule="auto"/>
        <w:ind w:right="-1" w:firstLine="0"/>
        <w:rPr>
          <w:rFonts w:cs="Times New Roman"/>
          <w:b/>
          <w:bCs/>
          <w:sz w:val="24"/>
          <w:szCs w:val="24"/>
        </w:rPr>
      </w:pPr>
    </w:p>
    <w:p w14:paraId="4F9EF1A8" w14:textId="77777777" w:rsidR="00320175" w:rsidRPr="00BC56E2" w:rsidRDefault="00320175" w:rsidP="00BC56E2">
      <w:pPr>
        <w:tabs>
          <w:tab w:val="left" w:pos="567"/>
        </w:tabs>
        <w:spacing w:line="240" w:lineRule="auto"/>
        <w:ind w:right="-1" w:firstLine="0"/>
        <w:rPr>
          <w:rFonts w:cs="Times New Roman"/>
          <w:b/>
          <w:bCs/>
          <w:sz w:val="24"/>
          <w:szCs w:val="24"/>
        </w:rPr>
      </w:pPr>
    </w:p>
    <w:p w14:paraId="6C8253B2" w14:textId="48525642" w:rsidR="005346A6" w:rsidRPr="00BC56E2" w:rsidRDefault="00D84F05" w:rsidP="00DD0D34">
      <w:pPr>
        <w:pStyle w:val="2"/>
        <w:numPr>
          <w:ilvl w:val="1"/>
          <w:numId w:val="370"/>
        </w:numPr>
        <w:tabs>
          <w:tab w:val="left" w:pos="284"/>
          <w:tab w:val="left" w:pos="567"/>
        </w:tabs>
        <w:spacing w:before="0" w:line="240" w:lineRule="auto"/>
        <w:ind w:left="0" w:right="-1" w:firstLine="0"/>
        <w:jc w:val="center"/>
        <w:rPr>
          <w:rFonts w:cs="Times New Roman"/>
          <w:sz w:val="24"/>
          <w:szCs w:val="24"/>
        </w:rPr>
      </w:pPr>
      <w:bookmarkStart w:id="331" w:name="_Toc112679871"/>
      <w:bookmarkStart w:id="332" w:name="_Toc144929880"/>
      <w:bookmarkStart w:id="333" w:name="_Toc172598594"/>
      <w:r w:rsidRPr="00BC56E2">
        <w:rPr>
          <w:rFonts w:cs="Times New Roman"/>
          <w:sz w:val="24"/>
          <w:szCs w:val="24"/>
        </w:rPr>
        <w:t>Календарный учебный график</w:t>
      </w:r>
      <w:bookmarkEnd w:id="331"/>
      <w:bookmarkEnd w:id="332"/>
      <w:bookmarkEnd w:id="333"/>
    </w:p>
    <w:p w14:paraId="650EF2E9" w14:textId="77777777" w:rsidR="006B11C1" w:rsidRPr="00320175" w:rsidRDefault="006B11C1" w:rsidP="00BC56E2">
      <w:pPr>
        <w:tabs>
          <w:tab w:val="left" w:pos="567"/>
        </w:tabs>
        <w:spacing w:line="240" w:lineRule="auto"/>
        <w:ind w:right="-1" w:firstLine="0"/>
        <w:rPr>
          <w:rFonts w:cs="Times New Roman"/>
          <w:b/>
          <w:bCs/>
          <w:sz w:val="16"/>
          <w:szCs w:val="16"/>
        </w:rPr>
      </w:pPr>
    </w:p>
    <w:p w14:paraId="7CE00272" w14:textId="77777777" w:rsidR="00320175" w:rsidRPr="00410D8C" w:rsidRDefault="00320175" w:rsidP="00320175">
      <w:pPr>
        <w:pStyle w:val="aa"/>
        <w:ind w:firstLine="72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38CADD2E" w14:textId="77777777" w:rsidR="00320175" w:rsidRPr="00410D8C" w:rsidRDefault="00320175" w:rsidP="00DD0D34">
      <w:pPr>
        <w:pStyle w:val="aa"/>
        <w:numPr>
          <w:ilvl w:val="0"/>
          <w:numId w:val="359"/>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даты начала и окончания учебного года;</w:t>
      </w:r>
    </w:p>
    <w:p w14:paraId="5993FAA9" w14:textId="77777777" w:rsidR="00320175" w:rsidRPr="00410D8C" w:rsidRDefault="00320175" w:rsidP="00DD0D34">
      <w:pPr>
        <w:pStyle w:val="aa"/>
        <w:numPr>
          <w:ilvl w:val="0"/>
          <w:numId w:val="359"/>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продолжительность учебного года;</w:t>
      </w:r>
    </w:p>
    <w:p w14:paraId="1D041424" w14:textId="77777777" w:rsidR="00320175" w:rsidRPr="00410D8C" w:rsidRDefault="00320175" w:rsidP="00DD0D34">
      <w:pPr>
        <w:pStyle w:val="aa"/>
        <w:numPr>
          <w:ilvl w:val="0"/>
          <w:numId w:val="359"/>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сроки и продолжительность каникул;</w:t>
      </w:r>
    </w:p>
    <w:p w14:paraId="40856E63" w14:textId="77777777" w:rsidR="00320175" w:rsidRPr="00410D8C" w:rsidRDefault="00320175" w:rsidP="00DD0D34">
      <w:pPr>
        <w:pStyle w:val="aa"/>
        <w:numPr>
          <w:ilvl w:val="0"/>
          <w:numId w:val="359"/>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сроки проведения промежуточной аттестации.</w:t>
      </w:r>
    </w:p>
    <w:p w14:paraId="59E8A67A" w14:textId="77777777" w:rsidR="00320175" w:rsidRDefault="00320175" w:rsidP="00320175">
      <w:pPr>
        <w:pStyle w:val="aa"/>
        <w:tabs>
          <w:tab w:val="left" w:pos="567"/>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410D8C">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составлен в соответствии</w:t>
      </w:r>
    </w:p>
    <w:p w14:paraId="4D478058" w14:textId="77777777" w:rsidR="00320175" w:rsidRPr="00410D8C" w:rsidRDefault="00320175" w:rsidP="00DD0D34">
      <w:pPr>
        <w:pStyle w:val="aa"/>
        <w:numPr>
          <w:ilvl w:val="0"/>
          <w:numId w:val="361"/>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 xml:space="preserve">с частью 1 статьи 34 Федерального закона от 29.12.2012 № 273-ФЗ «Об образовании в Российской Федерации»; </w:t>
      </w:r>
    </w:p>
    <w:p w14:paraId="4B138AA2" w14:textId="77777777" w:rsidR="00320175" w:rsidRPr="00410D8C" w:rsidRDefault="00320175" w:rsidP="00DD0D34">
      <w:pPr>
        <w:pStyle w:val="aa"/>
        <w:numPr>
          <w:ilvl w:val="0"/>
          <w:numId w:val="361"/>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 xml:space="preserve">СП 2.4.3648-20 «Санитарно-эпидемиологические требования к организациям воспитания и обучения, отдыха и оздоровления детей и молодежи»; </w:t>
      </w:r>
    </w:p>
    <w:p w14:paraId="47BA3A73" w14:textId="77777777" w:rsidR="00320175" w:rsidRPr="00410D8C" w:rsidRDefault="00320175" w:rsidP="00DD0D34">
      <w:pPr>
        <w:pStyle w:val="aa"/>
        <w:numPr>
          <w:ilvl w:val="0"/>
          <w:numId w:val="361"/>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4E612033" w14:textId="77777777" w:rsidR="00320175" w:rsidRPr="00410D8C" w:rsidRDefault="00320175" w:rsidP="00DD0D34">
      <w:pPr>
        <w:pStyle w:val="aa"/>
        <w:numPr>
          <w:ilvl w:val="0"/>
          <w:numId w:val="361"/>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lastRenderedPageBreak/>
        <w:t>ФГОС НОО (п. 19.10.1), утвержденным приказом Минпросвещения от 31.05.2021 № 286;</w:t>
      </w:r>
    </w:p>
    <w:p w14:paraId="7F1D16DF" w14:textId="77777777" w:rsidR="00320175" w:rsidRPr="00410D8C" w:rsidRDefault="00320175" w:rsidP="00DD0D34">
      <w:pPr>
        <w:pStyle w:val="aa"/>
        <w:numPr>
          <w:ilvl w:val="0"/>
          <w:numId w:val="361"/>
        </w:numPr>
        <w:tabs>
          <w:tab w:val="left" w:pos="567"/>
        </w:tabs>
        <w:ind w:left="0" w:firstLine="0"/>
        <w:jc w:val="both"/>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Федеральной образовательной программой начального общего образования, утвержденной приказом Министерства просвещения от 18.05. 2023 №372.</w:t>
      </w:r>
    </w:p>
    <w:p w14:paraId="1A035AC1" w14:textId="77777777" w:rsidR="00320175" w:rsidRPr="00E26ED0" w:rsidRDefault="00320175" w:rsidP="00320175">
      <w:pPr>
        <w:pStyle w:val="aa"/>
        <w:tabs>
          <w:tab w:val="left" w:pos="567"/>
        </w:tabs>
        <w:jc w:val="center"/>
        <w:rPr>
          <w:rFonts w:ascii="Times New Roman" w:eastAsia="Times New Roman" w:hAnsi="Times New Roman" w:cs="Times New Roman"/>
          <w:b/>
          <w:sz w:val="16"/>
          <w:szCs w:val="16"/>
          <w:lang w:eastAsia="ru-RU"/>
        </w:rPr>
      </w:pPr>
    </w:p>
    <w:p w14:paraId="0DBD6DC4" w14:textId="77777777" w:rsidR="00320175" w:rsidRPr="00410D8C" w:rsidRDefault="00320175" w:rsidP="00320175">
      <w:pPr>
        <w:pStyle w:val="aa"/>
        <w:tabs>
          <w:tab w:val="left" w:pos="567"/>
        </w:tabs>
        <w:rPr>
          <w:rFonts w:ascii="Times New Roman" w:eastAsia="Times New Roman" w:hAnsi="Times New Roman" w:cs="Times New Roman"/>
          <w:b/>
          <w:sz w:val="24"/>
          <w:szCs w:val="24"/>
          <w:lang w:eastAsia="ru-RU"/>
        </w:rPr>
      </w:pPr>
      <w:r w:rsidRPr="00410D8C">
        <w:rPr>
          <w:rFonts w:ascii="Times New Roman" w:eastAsia="Times New Roman" w:hAnsi="Times New Roman" w:cs="Times New Roman"/>
          <w:b/>
          <w:sz w:val="24"/>
          <w:szCs w:val="24"/>
          <w:lang w:eastAsia="ru-RU"/>
        </w:rPr>
        <w:t>1. Календарные периоды учебного года</w:t>
      </w:r>
    </w:p>
    <w:p w14:paraId="3728AEE7" w14:textId="77777777" w:rsidR="00320175" w:rsidRPr="00410D8C" w:rsidRDefault="00320175" w:rsidP="00320175">
      <w:pPr>
        <w:pStyle w:val="aa"/>
        <w:tabs>
          <w:tab w:val="left" w:pos="567"/>
        </w:tabs>
        <w:rPr>
          <w:rFonts w:ascii="Times New Roman" w:eastAsia="Times New Roman" w:hAnsi="Times New Roman" w:cs="Times New Roman"/>
          <w:sz w:val="16"/>
          <w:szCs w:val="16"/>
          <w:lang w:eastAsia="ru-RU"/>
        </w:rPr>
      </w:pPr>
    </w:p>
    <w:p w14:paraId="2E2897CA" w14:textId="65A9301A" w:rsidR="00320175" w:rsidRPr="00320175"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1.1. Дата начала учебного года: 2 сентября 2024 года.</w:t>
      </w:r>
    </w:p>
    <w:p w14:paraId="3F5FA69F" w14:textId="1E018511" w:rsidR="00320175" w:rsidRPr="00320175"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1.2. Дата окончания учебного года (2</w:t>
      </w:r>
      <w:r>
        <w:rPr>
          <w:rFonts w:ascii="Times New Roman" w:eastAsia="Times New Roman" w:hAnsi="Times New Roman" w:cs="Times New Roman"/>
          <w:sz w:val="24"/>
          <w:szCs w:val="24"/>
          <w:lang w:eastAsia="ru-RU"/>
        </w:rPr>
        <w:t xml:space="preserve"> </w:t>
      </w:r>
      <w:r w:rsidRPr="00410D8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10D8C">
        <w:rPr>
          <w:rFonts w:ascii="Times New Roman" w:eastAsia="Times New Roman" w:hAnsi="Times New Roman" w:cs="Times New Roman"/>
          <w:sz w:val="24"/>
          <w:szCs w:val="24"/>
          <w:lang w:eastAsia="ru-RU"/>
        </w:rPr>
        <w:t>4-е классы): 30 мая 202</w:t>
      </w:r>
      <w:r>
        <w:rPr>
          <w:rFonts w:ascii="Times New Roman" w:eastAsia="Times New Roman" w:hAnsi="Times New Roman" w:cs="Times New Roman"/>
          <w:sz w:val="24"/>
          <w:szCs w:val="24"/>
          <w:lang w:eastAsia="ru-RU"/>
        </w:rPr>
        <w:t>5</w:t>
      </w:r>
      <w:r w:rsidRPr="00410D8C">
        <w:rPr>
          <w:rFonts w:ascii="Times New Roman" w:eastAsia="Times New Roman" w:hAnsi="Times New Roman" w:cs="Times New Roman"/>
          <w:sz w:val="24"/>
          <w:szCs w:val="24"/>
          <w:lang w:eastAsia="ru-RU"/>
        </w:rPr>
        <w:t xml:space="preserve"> года.</w:t>
      </w:r>
    </w:p>
    <w:p w14:paraId="5387EA11" w14:textId="77777777" w:rsidR="00320175" w:rsidRPr="00410D8C"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1.3. Дата окончания учебного года (1-й класс): 26 мая 202</w:t>
      </w:r>
      <w:r>
        <w:rPr>
          <w:rFonts w:ascii="Times New Roman" w:eastAsia="Times New Roman" w:hAnsi="Times New Roman" w:cs="Times New Roman"/>
          <w:sz w:val="24"/>
          <w:szCs w:val="24"/>
          <w:lang w:eastAsia="ru-RU"/>
        </w:rPr>
        <w:t>5</w:t>
      </w:r>
      <w:r w:rsidRPr="00410D8C">
        <w:rPr>
          <w:rFonts w:ascii="Times New Roman" w:eastAsia="Times New Roman" w:hAnsi="Times New Roman" w:cs="Times New Roman"/>
          <w:sz w:val="24"/>
          <w:szCs w:val="24"/>
          <w:lang w:eastAsia="ru-RU"/>
        </w:rPr>
        <w:t xml:space="preserve"> года.</w:t>
      </w:r>
    </w:p>
    <w:p w14:paraId="202B72E2" w14:textId="77777777" w:rsidR="00320175" w:rsidRPr="00410D8C" w:rsidRDefault="00320175" w:rsidP="00320175">
      <w:pPr>
        <w:pStyle w:val="aa"/>
        <w:tabs>
          <w:tab w:val="left" w:pos="567"/>
        </w:tabs>
        <w:rPr>
          <w:rFonts w:ascii="Times New Roman" w:eastAsia="Times New Roman" w:hAnsi="Times New Roman" w:cs="Times New Roman"/>
          <w:sz w:val="16"/>
          <w:szCs w:val="16"/>
          <w:lang w:eastAsia="ru-RU"/>
        </w:rPr>
      </w:pPr>
    </w:p>
    <w:p w14:paraId="3DE30060" w14:textId="77777777" w:rsidR="00320175" w:rsidRPr="00410D8C"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1.4. Продолжительность учебного года:</w:t>
      </w:r>
    </w:p>
    <w:p w14:paraId="48922629" w14:textId="77777777" w:rsidR="00320175" w:rsidRPr="00410D8C"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 2–4-е классы – 34 недели;</w:t>
      </w:r>
    </w:p>
    <w:p w14:paraId="29CED115" w14:textId="77777777" w:rsidR="00320175" w:rsidRPr="007A15ED" w:rsidRDefault="00320175" w:rsidP="00320175">
      <w:pPr>
        <w:pStyle w:val="aa"/>
        <w:tabs>
          <w:tab w:val="left" w:pos="567"/>
        </w:tabs>
        <w:rPr>
          <w:rFonts w:ascii="Times New Roman" w:eastAsia="Times New Roman" w:hAnsi="Times New Roman" w:cs="Times New Roman"/>
          <w:sz w:val="24"/>
          <w:szCs w:val="24"/>
          <w:lang w:eastAsia="ru-RU"/>
        </w:rPr>
      </w:pPr>
      <w:r w:rsidRPr="00410D8C">
        <w:rPr>
          <w:rFonts w:ascii="Times New Roman" w:eastAsia="Times New Roman" w:hAnsi="Times New Roman" w:cs="Times New Roman"/>
          <w:sz w:val="24"/>
          <w:szCs w:val="24"/>
          <w:lang w:eastAsia="ru-RU"/>
        </w:rPr>
        <w:t>– 1-й класс – 33 недели.</w:t>
      </w:r>
    </w:p>
    <w:p w14:paraId="7E37D277" w14:textId="77777777" w:rsidR="00320175" w:rsidRPr="00410D8C" w:rsidRDefault="00320175" w:rsidP="00320175">
      <w:pPr>
        <w:pStyle w:val="aa"/>
        <w:tabs>
          <w:tab w:val="left" w:pos="567"/>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410D8C">
        <w:rPr>
          <w:rFonts w:ascii="Times New Roman" w:eastAsia="Times New Roman" w:hAnsi="Times New Roman" w:cs="Times New Roman"/>
          <w:sz w:val="24"/>
          <w:szCs w:val="24"/>
          <w:lang w:eastAsia="ru-RU"/>
        </w:rPr>
        <w:t>Продолжительность учебного года во 2-4 классах предусмотрена на 34 учебные недели. Последняя 34-я неделя учебного года, с 26 мая по 30 мая 202</w:t>
      </w:r>
      <w:r>
        <w:rPr>
          <w:rFonts w:ascii="Times New Roman" w:eastAsia="Times New Roman" w:hAnsi="Times New Roman" w:cs="Times New Roman"/>
          <w:sz w:val="24"/>
          <w:szCs w:val="24"/>
          <w:lang w:eastAsia="ru-RU"/>
        </w:rPr>
        <w:t>5</w:t>
      </w:r>
      <w:r w:rsidRPr="00410D8C">
        <w:rPr>
          <w:rFonts w:ascii="Times New Roman" w:eastAsia="Times New Roman" w:hAnsi="Times New Roman" w:cs="Times New Roman"/>
          <w:sz w:val="24"/>
          <w:szCs w:val="24"/>
          <w:lang w:eastAsia="ru-RU"/>
        </w:rPr>
        <w:t xml:space="preserve"> года, в целях обеспечения достижения планируемых результатов освоения ООП НОО согласно</w:t>
      </w:r>
      <w:r>
        <w:rPr>
          <w:rFonts w:ascii="Times New Roman" w:eastAsia="Times New Roman" w:hAnsi="Times New Roman" w:cs="Times New Roman"/>
          <w:sz w:val="24"/>
          <w:szCs w:val="24"/>
          <w:lang w:eastAsia="ru-RU"/>
        </w:rPr>
        <w:t xml:space="preserve"> требованиям, обновленного ФГОС </w:t>
      </w:r>
      <w:r w:rsidRPr="00410D8C">
        <w:rPr>
          <w:rFonts w:ascii="Times New Roman" w:eastAsia="Times New Roman" w:hAnsi="Times New Roman" w:cs="Times New Roman"/>
          <w:sz w:val="24"/>
          <w:szCs w:val="24"/>
          <w:lang w:eastAsia="ru-RU"/>
        </w:rPr>
        <w:t>НОО, посвящена мероприятиям муниципального проекта «MetaSkillX: Развитие вне школы», направленного на развитие метапредметных навыков и функциональной грамотности обучающихся через использование городской образовательной среды.</w:t>
      </w:r>
    </w:p>
    <w:p w14:paraId="3E921624" w14:textId="77777777" w:rsidR="00320175" w:rsidRPr="008F6192" w:rsidRDefault="00320175" w:rsidP="00320175">
      <w:pPr>
        <w:rPr>
          <w:rFonts w:cs="Times New Roman"/>
          <w:b/>
          <w:bCs/>
          <w:color w:val="000000"/>
          <w:sz w:val="16"/>
          <w:szCs w:val="16"/>
        </w:rPr>
      </w:pPr>
    </w:p>
    <w:p w14:paraId="0568471C" w14:textId="77777777" w:rsidR="00320175" w:rsidRPr="00410D8C" w:rsidRDefault="00320175" w:rsidP="00320175">
      <w:pPr>
        <w:rPr>
          <w:rFonts w:cs="Times New Roman"/>
          <w:color w:val="000000"/>
          <w:sz w:val="24"/>
          <w:szCs w:val="24"/>
        </w:rPr>
      </w:pPr>
      <w:r w:rsidRPr="00410D8C">
        <w:rPr>
          <w:rFonts w:cs="Times New Roman"/>
          <w:b/>
          <w:bCs/>
          <w:color w:val="000000"/>
          <w:sz w:val="24"/>
          <w:szCs w:val="24"/>
        </w:rPr>
        <w:t>2. Периоды образовательной деятельности</w:t>
      </w:r>
    </w:p>
    <w:p w14:paraId="0C7CC375" w14:textId="77777777" w:rsidR="00320175" w:rsidRPr="008F6192" w:rsidRDefault="00320175" w:rsidP="00320175">
      <w:pPr>
        <w:rPr>
          <w:rFonts w:cs="Times New Roman"/>
          <w:b/>
          <w:bCs/>
          <w:color w:val="000000"/>
          <w:sz w:val="16"/>
          <w:szCs w:val="16"/>
        </w:rPr>
      </w:pPr>
    </w:p>
    <w:p w14:paraId="29632184" w14:textId="77777777" w:rsidR="00320175" w:rsidRPr="007A15ED" w:rsidRDefault="00320175" w:rsidP="00320175">
      <w:pPr>
        <w:rPr>
          <w:rFonts w:cs="Times New Roman"/>
          <w:b/>
          <w:bCs/>
          <w:color w:val="000000"/>
          <w:sz w:val="24"/>
          <w:szCs w:val="24"/>
        </w:rPr>
      </w:pPr>
      <w:r w:rsidRPr="00410D8C">
        <w:rPr>
          <w:rFonts w:cs="Times New Roman"/>
          <w:b/>
          <w:bCs/>
          <w:color w:val="000000"/>
          <w:sz w:val="24"/>
          <w:szCs w:val="24"/>
        </w:rPr>
        <w:t>2.1. Продолжительность учебных периодов</w:t>
      </w:r>
    </w:p>
    <w:p w14:paraId="5B099FC4" w14:textId="77777777" w:rsidR="00320175" w:rsidRPr="00410D8C" w:rsidRDefault="00320175" w:rsidP="00320175">
      <w:pPr>
        <w:jc w:val="center"/>
        <w:rPr>
          <w:rFonts w:cs="Times New Roman"/>
          <w:bCs/>
          <w:color w:val="000000"/>
          <w:sz w:val="24"/>
          <w:szCs w:val="24"/>
        </w:rPr>
      </w:pPr>
      <w:r w:rsidRPr="00410D8C">
        <w:rPr>
          <w:rFonts w:cs="Times New Roman"/>
          <w:b/>
          <w:bCs/>
          <w:color w:val="000000"/>
          <w:sz w:val="24"/>
          <w:szCs w:val="24"/>
        </w:rPr>
        <w:t>1-й класс</w:t>
      </w:r>
    </w:p>
    <w:tbl>
      <w:tblPr>
        <w:tblStyle w:val="DefaultTable"/>
        <w:tblW w:w="9575" w:type="dxa"/>
        <w:jc w:val="center"/>
        <w:tblInd w:w="0" w:type="dxa"/>
        <w:tblLayout w:type="fixed"/>
        <w:tblLook w:val="0600" w:firstRow="0" w:lastRow="0" w:firstColumn="0" w:lastColumn="0" w:noHBand="1" w:noVBand="1"/>
      </w:tblPr>
      <w:tblGrid>
        <w:gridCol w:w="1271"/>
        <w:gridCol w:w="1418"/>
        <w:gridCol w:w="1420"/>
        <w:gridCol w:w="1497"/>
        <w:gridCol w:w="2159"/>
        <w:gridCol w:w="1810"/>
      </w:tblGrid>
      <w:tr w:rsidR="00320175" w:rsidRPr="00410D8C" w14:paraId="5C0F5097" w14:textId="77777777" w:rsidTr="00A32EB4">
        <w:trPr>
          <w:jc w:val="center"/>
        </w:trPr>
        <w:tc>
          <w:tcPr>
            <w:tcW w:w="2689" w:type="dxa"/>
            <w:gridSpan w:val="2"/>
            <w:vMerge w:val="restart"/>
            <w:vAlign w:val="center"/>
          </w:tcPr>
          <w:p w14:paraId="1B4301BD" w14:textId="77777777" w:rsidR="00320175" w:rsidRDefault="00320175" w:rsidP="00320175">
            <w:pPr>
              <w:ind w:firstLine="0"/>
              <w:jc w:val="center"/>
              <w:rPr>
                <w:b/>
                <w:bCs/>
                <w:color w:val="000000"/>
                <w:sz w:val="24"/>
                <w:szCs w:val="24"/>
              </w:rPr>
            </w:pPr>
            <w:r w:rsidRPr="00410D8C">
              <w:rPr>
                <w:b/>
                <w:bCs/>
                <w:color w:val="000000"/>
                <w:sz w:val="24"/>
                <w:szCs w:val="24"/>
              </w:rPr>
              <w:t>Учебный</w:t>
            </w:r>
          </w:p>
          <w:p w14:paraId="74A679D6" w14:textId="77777777" w:rsidR="00320175" w:rsidRPr="00410D8C" w:rsidRDefault="00320175" w:rsidP="00320175">
            <w:pPr>
              <w:ind w:firstLine="0"/>
              <w:jc w:val="center"/>
              <w:rPr>
                <w:b/>
                <w:bCs/>
                <w:color w:val="000000"/>
                <w:sz w:val="24"/>
                <w:szCs w:val="24"/>
              </w:rPr>
            </w:pPr>
            <w:r w:rsidRPr="00410D8C">
              <w:rPr>
                <w:b/>
                <w:bCs/>
                <w:color w:val="000000"/>
                <w:sz w:val="24"/>
                <w:szCs w:val="24"/>
              </w:rPr>
              <w:t xml:space="preserve"> период</w:t>
            </w:r>
          </w:p>
        </w:tc>
        <w:tc>
          <w:tcPr>
            <w:tcW w:w="2917" w:type="dxa"/>
            <w:gridSpan w:val="2"/>
          </w:tcPr>
          <w:p w14:paraId="319D0034" w14:textId="77777777" w:rsidR="00320175" w:rsidRPr="00410D8C" w:rsidRDefault="00320175" w:rsidP="00320175">
            <w:pPr>
              <w:ind w:firstLine="0"/>
              <w:jc w:val="center"/>
              <w:rPr>
                <w:b/>
                <w:bCs/>
                <w:color w:val="000000"/>
                <w:sz w:val="24"/>
                <w:szCs w:val="24"/>
              </w:rPr>
            </w:pPr>
            <w:r w:rsidRPr="00410D8C">
              <w:rPr>
                <w:b/>
                <w:bCs/>
                <w:color w:val="000000"/>
                <w:sz w:val="24"/>
                <w:szCs w:val="24"/>
              </w:rPr>
              <w:t>Дата</w:t>
            </w:r>
          </w:p>
        </w:tc>
        <w:tc>
          <w:tcPr>
            <w:tcW w:w="3969" w:type="dxa"/>
            <w:gridSpan w:val="2"/>
          </w:tcPr>
          <w:p w14:paraId="6F1D8F4C" w14:textId="77777777" w:rsidR="00320175" w:rsidRPr="00410D8C" w:rsidRDefault="00320175" w:rsidP="00320175">
            <w:pPr>
              <w:ind w:firstLine="0"/>
              <w:jc w:val="center"/>
              <w:rPr>
                <w:b/>
                <w:bCs/>
                <w:color w:val="000000"/>
                <w:sz w:val="24"/>
                <w:szCs w:val="24"/>
              </w:rPr>
            </w:pPr>
            <w:r w:rsidRPr="00410D8C">
              <w:rPr>
                <w:b/>
                <w:bCs/>
                <w:color w:val="000000"/>
                <w:sz w:val="24"/>
                <w:szCs w:val="24"/>
              </w:rPr>
              <w:t>Продолжительность</w:t>
            </w:r>
          </w:p>
        </w:tc>
      </w:tr>
      <w:tr w:rsidR="00320175" w:rsidRPr="00410D8C" w14:paraId="123135BE" w14:textId="77777777" w:rsidTr="00A32EB4">
        <w:trPr>
          <w:trHeight w:val="525"/>
          <w:jc w:val="center"/>
        </w:trPr>
        <w:tc>
          <w:tcPr>
            <w:tcW w:w="2689" w:type="dxa"/>
            <w:gridSpan w:val="2"/>
            <w:vMerge/>
          </w:tcPr>
          <w:p w14:paraId="5293A5F8" w14:textId="77777777" w:rsidR="00320175" w:rsidRPr="00410D8C" w:rsidRDefault="00320175" w:rsidP="00320175">
            <w:pPr>
              <w:ind w:left="75" w:right="75" w:firstLine="0"/>
              <w:jc w:val="center"/>
              <w:rPr>
                <w:color w:val="000000"/>
                <w:sz w:val="24"/>
                <w:szCs w:val="24"/>
              </w:rPr>
            </w:pPr>
          </w:p>
        </w:tc>
        <w:tc>
          <w:tcPr>
            <w:tcW w:w="1420" w:type="dxa"/>
          </w:tcPr>
          <w:p w14:paraId="0552F144" w14:textId="77777777" w:rsidR="00320175" w:rsidRPr="00410D8C" w:rsidRDefault="00320175" w:rsidP="00320175">
            <w:pPr>
              <w:ind w:firstLine="0"/>
              <w:jc w:val="center"/>
              <w:rPr>
                <w:b/>
                <w:bCs/>
                <w:color w:val="000000"/>
                <w:sz w:val="24"/>
                <w:szCs w:val="24"/>
              </w:rPr>
            </w:pPr>
            <w:r w:rsidRPr="00410D8C">
              <w:rPr>
                <w:b/>
                <w:bCs/>
                <w:color w:val="000000"/>
                <w:sz w:val="24"/>
                <w:szCs w:val="24"/>
              </w:rPr>
              <w:t>Начало</w:t>
            </w:r>
          </w:p>
        </w:tc>
        <w:tc>
          <w:tcPr>
            <w:tcW w:w="1497" w:type="dxa"/>
          </w:tcPr>
          <w:p w14:paraId="59FE6CD5" w14:textId="77777777" w:rsidR="00320175" w:rsidRPr="00410D8C" w:rsidRDefault="00320175" w:rsidP="00320175">
            <w:pPr>
              <w:ind w:firstLine="0"/>
              <w:jc w:val="center"/>
              <w:rPr>
                <w:b/>
                <w:bCs/>
                <w:color w:val="000000"/>
                <w:sz w:val="24"/>
                <w:szCs w:val="24"/>
              </w:rPr>
            </w:pPr>
            <w:r w:rsidRPr="00410D8C">
              <w:rPr>
                <w:b/>
                <w:bCs/>
                <w:color w:val="000000"/>
                <w:sz w:val="24"/>
                <w:szCs w:val="24"/>
              </w:rPr>
              <w:t>Окончание</w:t>
            </w:r>
          </w:p>
        </w:tc>
        <w:tc>
          <w:tcPr>
            <w:tcW w:w="2159" w:type="dxa"/>
          </w:tcPr>
          <w:p w14:paraId="10A20AE3" w14:textId="77777777" w:rsidR="00320175" w:rsidRPr="00410D8C" w:rsidRDefault="00320175" w:rsidP="00320175">
            <w:pPr>
              <w:ind w:firstLine="0"/>
              <w:jc w:val="center"/>
              <w:rPr>
                <w:b/>
                <w:bCs/>
                <w:color w:val="000000"/>
                <w:sz w:val="24"/>
                <w:szCs w:val="24"/>
              </w:rPr>
            </w:pPr>
            <w:r w:rsidRPr="00410D8C">
              <w:rPr>
                <w:b/>
                <w:bCs/>
                <w:color w:val="000000"/>
                <w:sz w:val="24"/>
                <w:szCs w:val="24"/>
              </w:rPr>
              <w:t>Количество учебных недель</w:t>
            </w:r>
          </w:p>
        </w:tc>
        <w:tc>
          <w:tcPr>
            <w:tcW w:w="1810" w:type="dxa"/>
          </w:tcPr>
          <w:p w14:paraId="33886255" w14:textId="77777777" w:rsidR="00320175" w:rsidRPr="00410D8C" w:rsidRDefault="00320175" w:rsidP="00320175">
            <w:pPr>
              <w:ind w:firstLine="0"/>
              <w:jc w:val="center"/>
              <w:rPr>
                <w:b/>
                <w:bCs/>
                <w:color w:val="000000"/>
                <w:sz w:val="24"/>
                <w:szCs w:val="24"/>
              </w:rPr>
            </w:pPr>
            <w:r w:rsidRPr="00410D8C">
              <w:rPr>
                <w:b/>
                <w:bCs/>
                <w:color w:val="000000"/>
                <w:sz w:val="24"/>
                <w:szCs w:val="24"/>
              </w:rPr>
              <w:t>Количество рабочих дней</w:t>
            </w:r>
          </w:p>
        </w:tc>
      </w:tr>
      <w:tr w:rsidR="00320175" w:rsidRPr="00410D8C" w14:paraId="785DCC98" w14:textId="77777777" w:rsidTr="00A32EB4">
        <w:trPr>
          <w:trHeight w:val="331"/>
          <w:jc w:val="center"/>
        </w:trPr>
        <w:tc>
          <w:tcPr>
            <w:tcW w:w="1271" w:type="dxa"/>
            <w:vMerge w:val="restart"/>
          </w:tcPr>
          <w:p w14:paraId="04E76BDB" w14:textId="77777777" w:rsidR="00320175" w:rsidRPr="00410D8C" w:rsidRDefault="00320175" w:rsidP="00320175">
            <w:pPr>
              <w:ind w:left="-172" w:right="-196" w:firstLine="0"/>
              <w:jc w:val="center"/>
              <w:rPr>
                <w:color w:val="000000"/>
                <w:sz w:val="24"/>
                <w:szCs w:val="24"/>
              </w:rPr>
            </w:pPr>
            <w:r w:rsidRPr="00410D8C">
              <w:rPr>
                <w:color w:val="000000"/>
                <w:sz w:val="24"/>
                <w:szCs w:val="24"/>
              </w:rPr>
              <w:t xml:space="preserve">I </w:t>
            </w:r>
          </w:p>
          <w:p w14:paraId="3D215C04" w14:textId="77777777" w:rsidR="00320175" w:rsidRPr="00410D8C" w:rsidRDefault="00320175" w:rsidP="00320175">
            <w:pPr>
              <w:ind w:left="-172" w:right="-196" w:firstLine="0"/>
              <w:jc w:val="center"/>
              <w:rPr>
                <w:color w:val="000000"/>
                <w:sz w:val="24"/>
                <w:szCs w:val="24"/>
              </w:rPr>
            </w:pPr>
            <w:r w:rsidRPr="00410D8C">
              <w:rPr>
                <w:color w:val="000000"/>
                <w:sz w:val="24"/>
                <w:szCs w:val="24"/>
              </w:rPr>
              <w:t>триместр</w:t>
            </w:r>
          </w:p>
        </w:tc>
        <w:tc>
          <w:tcPr>
            <w:tcW w:w="1418" w:type="dxa"/>
          </w:tcPr>
          <w:p w14:paraId="43D3ECC8" w14:textId="77777777" w:rsidR="00320175" w:rsidRPr="00410D8C" w:rsidRDefault="00320175" w:rsidP="00320175">
            <w:pPr>
              <w:ind w:left="75" w:right="75" w:firstLine="0"/>
              <w:jc w:val="center"/>
              <w:rPr>
                <w:color w:val="000000"/>
                <w:sz w:val="24"/>
                <w:szCs w:val="24"/>
              </w:rPr>
            </w:pPr>
            <w:r w:rsidRPr="00410D8C">
              <w:rPr>
                <w:color w:val="000000"/>
                <w:sz w:val="24"/>
                <w:szCs w:val="24"/>
              </w:rPr>
              <w:t>1 модуль</w:t>
            </w:r>
          </w:p>
        </w:tc>
        <w:tc>
          <w:tcPr>
            <w:tcW w:w="1420" w:type="dxa"/>
          </w:tcPr>
          <w:p w14:paraId="342F7AA4" w14:textId="77777777" w:rsidR="00320175" w:rsidRPr="00410D8C" w:rsidRDefault="00320175" w:rsidP="00320175">
            <w:pPr>
              <w:ind w:firstLine="0"/>
              <w:rPr>
                <w:color w:val="000000"/>
                <w:sz w:val="24"/>
                <w:szCs w:val="24"/>
              </w:rPr>
            </w:pPr>
            <w:r w:rsidRPr="00410D8C">
              <w:rPr>
                <w:color w:val="000000"/>
                <w:sz w:val="24"/>
                <w:szCs w:val="24"/>
              </w:rPr>
              <w:t>02.09.2024</w:t>
            </w:r>
          </w:p>
        </w:tc>
        <w:tc>
          <w:tcPr>
            <w:tcW w:w="1497" w:type="dxa"/>
          </w:tcPr>
          <w:p w14:paraId="1C80B215" w14:textId="77777777" w:rsidR="00320175" w:rsidRPr="00410D8C" w:rsidRDefault="00320175" w:rsidP="00320175">
            <w:pPr>
              <w:ind w:firstLine="0"/>
              <w:rPr>
                <w:color w:val="000000"/>
                <w:sz w:val="24"/>
                <w:szCs w:val="24"/>
              </w:rPr>
            </w:pPr>
            <w:r w:rsidRPr="00410D8C">
              <w:rPr>
                <w:color w:val="000000"/>
                <w:sz w:val="24"/>
                <w:szCs w:val="24"/>
              </w:rPr>
              <w:t>04.10.2024</w:t>
            </w:r>
          </w:p>
        </w:tc>
        <w:tc>
          <w:tcPr>
            <w:tcW w:w="2159" w:type="dxa"/>
          </w:tcPr>
          <w:p w14:paraId="103C9491" w14:textId="77777777" w:rsidR="00320175" w:rsidRPr="00410D8C" w:rsidRDefault="00320175" w:rsidP="00320175">
            <w:pPr>
              <w:ind w:firstLine="0"/>
              <w:jc w:val="center"/>
              <w:rPr>
                <w:color w:val="000000"/>
                <w:sz w:val="24"/>
                <w:szCs w:val="24"/>
              </w:rPr>
            </w:pPr>
            <w:r w:rsidRPr="00410D8C">
              <w:rPr>
                <w:color w:val="000000"/>
                <w:sz w:val="24"/>
                <w:szCs w:val="24"/>
              </w:rPr>
              <w:t>5</w:t>
            </w:r>
          </w:p>
        </w:tc>
        <w:tc>
          <w:tcPr>
            <w:tcW w:w="1810" w:type="dxa"/>
          </w:tcPr>
          <w:p w14:paraId="7F1C3658" w14:textId="77777777" w:rsidR="00320175" w:rsidRPr="00410D8C" w:rsidRDefault="00320175" w:rsidP="00320175">
            <w:pPr>
              <w:ind w:firstLine="0"/>
              <w:jc w:val="center"/>
              <w:rPr>
                <w:color w:val="000000"/>
                <w:sz w:val="24"/>
                <w:szCs w:val="24"/>
                <w:vertAlign w:val="superscript"/>
              </w:rPr>
            </w:pPr>
            <w:r w:rsidRPr="00410D8C">
              <w:rPr>
                <w:color w:val="000000"/>
                <w:sz w:val="24"/>
                <w:szCs w:val="24"/>
              </w:rPr>
              <w:t>25</w:t>
            </w:r>
          </w:p>
        </w:tc>
      </w:tr>
      <w:tr w:rsidR="00320175" w:rsidRPr="00410D8C" w14:paraId="64883ED8" w14:textId="77777777" w:rsidTr="00A32EB4">
        <w:trPr>
          <w:trHeight w:val="246"/>
          <w:jc w:val="center"/>
        </w:trPr>
        <w:tc>
          <w:tcPr>
            <w:tcW w:w="1271" w:type="dxa"/>
            <w:vMerge/>
          </w:tcPr>
          <w:p w14:paraId="417EE286" w14:textId="77777777" w:rsidR="00320175" w:rsidRPr="00410D8C" w:rsidRDefault="00320175" w:rsidP="00320175">
            <w:pPr>
              <w:ind w:left="-172" w:right="-196" w:firstLine="0"/>
              <w:jc w:val="center"/>
              <w:rPr>
                <w:color w:val="000000"/>
                <w:sz w:val="24"/>
                <w:szCs w:val="24"/>
              </w:rPr>
            </w:pPr>
          </w:p>
        </w:tc>
        <w:tc>
          <w:tcPr>
            <w:tcW w:w="1418" w:type="dxa"/>
          </w:tcPr>
          <w:p w14:paraId="3BC4F989" w14:textId="77777777" w:rsidR="00320175" w:rsidRPr="00410D8C" w:rsidRDefault="00320175" w:rsidP="00320175">
            <w:pPr>
              <w:ind w:left="75" w:right="75" w:firstLine="0"/>
              <w:jc w:val="center"/>
              <w:rPr>
                <w:color w:val="000000"/>
                <w:sz w:val="24"/>
                <w:szCs w:val="24"/>
              </w:rPr>
            </w:pPr>
            <w:r w:rsidRPr="00410D8C">
              <w:rPr>
                <w:color w:val="000000"/>
                <w:sz w:val="24"/>
                <w:szCs w:val="24"/>
              </w:rPr>
              <w:t>2 модуль</w:t>
            </w:r>
          </w:p>
        </w:tc>
        <w:tc>
          <w:tcPr>
            <w:tcW w:w="1420" w:type="dxa"/>
          </w:tcPr>
          <w:p w14:paraId="0EA5C1DB" w14:textId="77777777" w:rsidR="00320175" w:rsidRPr="00410D8C" w:rsidRDefault="00320175" w:rsidP="00320175">
            <w:pPr>
              <w:ind w:firstLine="0"/>
              <w:rPr>
                <w:color w:val="000000"/>
                <w:sz w:val="24"/>
                <w:szCs w:val="24"/>
              </w:rPr>
            </w:pPr>
            <w:r w:rsidRPr="00410D8C">
              <w:rPr>
                <w:color w:val="000000"/>
                <w:sz w:val="24"/>
                <w:szCs w:val="24"/>
              </w:rPr>
              <w:t>14.10.2024</w:t>
            </w:r>
          </w:p>
        </w:tc>
        <w:tc>
          <w:tcPr>
            <w:tcW w:w="1497" w:type="dxa"/>
          </w:tcPr>
          <w:p w14:paraId="080AB42C" w14:textId="77777777" w:rsidR="00320175" w:rsidRPr="00410D8C" w:rsidRDefault="00320175" w:rsidP="00320175">
            <w:pPr>
              <w:ind w:firstLine="0"/>
              <w:rPr>
                <w:color w:val="000000"/>
                <w:sz w:val="24"/>
                <w:szCs w:val="24"/>
              </w:rPr>
            </w:pPr>
            <w:r w:rsidRPr="00410D8C">
              <w:rPr>
                <w:color w:val="000000"/>
                <w:sz w:val="24"/>
                <w:szCs w:val="24"/>
              </w:rPr>
              <w:t>15.11.2024</w:t>
            </w:r>
          </w:p>
        </w:tc>
        <w:tc>
          <w:tcPr>
            <w:tcW w:w="2159" w:type="dxa"/>
          </w:tcPr>
          <w:p w14:paraId="1DAEA5A6" w14:textId="77777777" w:rsidR="00320175" w:rsidRPr="00410D8C" w:rsidRDefault="00320175" w:rsidP="00320175">
            <w:pPr>
              <w:ind w:firstLine="0"/>
              <w:jc w:val="center"/>
              <w:rPr>
                <w:color w:val="000000"/>
                <w:sz w:val="24"/>
                <w:szCs w:val="24"/>
              </w:rPr>
            </w:pPr>
            <w:r w:rsidRPr="00410D8C">
              <w:rPr>
                <w:color w:val="000000"/>
                <w:sz w:val="24"/>
                <w:szCs w:val="24"/>
              </w:rPr>
              <w:t>5</w:t>
            </w:r>
          </w:p>
        </w:tc>
        <w:tc>
          <w:tcPr>
            <w:tcW w:w="1810" w:type="dxa"/>
          </w:tcPr>
          <w:p w14:paraId="5015847B" w14:textId="77777777" w:rsidR="00320175" w:rsidRPr="00410D8C" w:rsidRDefault="00320175" w:rsidP="00320175">
            <w:pPr>
              <w:ind w:firstLine="0"/>
              <w:jc w:val="center"/>
              <w:rPr>
                <w:color w:val="000000"/>
                <w:sz w:val="24"/>
                <w:szCs w:val="24"/>
              </w:rPr>
            </w:pPr>
            <w:r w:rsidRPr="00410D8C">
              <w:rPr>
                <w:color w:val="000000"/>
                <w:sz w:val="24"/>
                <w:szCs w:val="24"/>
              </w:rPr>
              <w:t>24</w:t>
            </w:r>
          </w:p>
        </w:tc>
      </w:tr>
      <w:tr w:rsidR="00320175" w:rsidRPr="00410D8C" w14:paraId="59408FCC" w14:textId="77777777" w:rsidTr="00A32EB4">
        <w:trPr>
          <w:trHeight w:val="264"/>
          <w:jc w:val="center"/>
        </w:trPr>
        <w:tc>
          <w:tcPr>
            <w:tcW w:w="1271" w:type="dxa"/>
            <w:vMerge w:val="restart"/>
          </w:tcPr>
          <w:p w14:paraId="59DFCE57" w14:textId="77777777" w:rsidR="00320175" w:rsidRPr="00410D8C" w:rsidRDefault="00320175" w:rsidP="00320175">
            <w:pPr>
              <w:ind w:left="-172" w:right="-196" w:firstLine="0"/>
              <w:jc w:val="center"/>
              <w:rPr>
                <w:color w:val="000000"/>
                <w:sz w:val="24"/>
                <w:szCs w:val="24"/>
              </w:rPr>
            </w:pPr>
            <w:r w:rsidRPr="00410D8C">
              <w:rPr>
                <w:color w:val="000000"/>
                <w:sz w:val="24"/>
                <w:szCs w:val="24"/>
              </w:rPr>
              <w:t>II</w:t>
            </w:r>
          </w:p>
          <w:p w14:paraId="79FBD2B1" w14:textId="77777777" w:rsidR="00320175" w:rsidRPr="00410D8C" w:rsidRDefault="00320175" w:rsidP="00320175">
            <w:pPr>
              <w:ind w:left="-172" w:right="-196" w:firstLine="0"/>
              <w:jc w:val="center"/>
              <w:rPr>
                <w:color w:val="000000"/>
                <w:sz w:val="24"/>
                <w:szCs w:val="24"/>
              </w:rPr>
            </w:pPr>
            <w:r w:rsidRPr="00410D8C">
              <w:rPr>
                <w:color w:val="000000"/>
                <w:sz w:val="24"/>
                <w:szCs w:val="24"/>
              </w:rPr>
              <w:t>триместр</w:t>
            </w:r>
          </w:p>
        </w:tc>
        <w:tc>
          <w:tcPr>
            <w:tcW w:w="1418" w:type="dxa"/>
          </w:tcPr>
          <w:p w14:paraId="4CCED081" w14:textId="77777777" w:rsidR="00320175" w:rsidRPr="00410D8C" w:rsidRDefault="00320175" w:rsidP="00320175">
            <w:pPr>
              <w:ind w:left="75" w:right="75" w:firstLine="0"/>
              <w:jc w:val="center"/>
              <w:rPr>
                <w:color w:val="000000"/>
                <w:sz w:val="24"/>
                <w:szCs w:val="24"/>
              </w:rPr>
            </w:pPr>
            <w:r w:rsidRPr="00410D8C">
              <w:rPr>
                <w:color w:val="000000"/>
                <w:sz w:val="24"/>
                <w:szCs w:val="24"/>
              </w:rPr>
              <w:t>3 модуль</w:t>
            </w:r>
          </w:p>
        </w:tc>
        <w:tc>
          <w:tcPr>
            <w:tcW w:w="1420" w:type="dxa"/>
          </w:tcPr>
          <w:p w14:paraId="3521B69C" w14:textId="77777777" w:rsidR="00320175" w:rsidRPr="00410D8C" w:rsidRDefault="00320175" w:rsidP="00320175">
            <w:pPr>
              <w:ind w:firstLine="0"/>
              <w:rPr>
                <w:color w:val="000000"/>
                <w:sz w:val="24"/>
                <w:szCs w:val="24"/>
              </w:rPr>
            </w:pPr>
            <w:r w:rsidRPr="00410D8C">
              <w:rPr>
                <w:color w:val="000000"/>
                <w:sz w:val="24"/>
                <w:szCs w:val="24"/>
              </w:rPr>
              <w:t>25.11.2024</w:t>
            </w:r>
          </w:p>
        </w:tc>
        <w:tc>
          <w:tcPr>
            <w:tcW w:w="1497" w:type="dxa"/>
          </w:tcPr>
          <w:p w14:paraId="69675F07" w14:textId="77777777" w:rsidR="00320175" w:rsidRPr="00410D8C" w:rsidRDefault="00320175" w:rsidP="00320175">
            <w:pPr>
              <w:ind w:firstLine="0"/>
              <w:rPr>
                <w:color w:val="000000"/>
                <w:sz w:val="24"/>
                <w:szCs w:val="24"/>
              </w:rPr>
            </w:pPr>
            <w:r w:rsidRPr="00410D8C">
              <w:rPr>
                <w:color w:val="000000"/>
                <w:sz w:val="24"/>
                <w:szCs w:val="24"/>
              </w:rPr>
              <w:t>27.12.2024</w:t>
            </w:r>
          </w:p>
        </w:tc>
        <w:tc>
          <w:tcPr>
            <w:tcW w:w="2159" w:type="dxa"/>
          </w:tcPr>
          <w:p w14:paraId="3DB58003" w14:textId="77777777" w:rsidR="00320175" w:rsidRPr="00410D8C" w:rsidRDefault="00320175" w:rsidP="00320175">
            <w:pPr>
              <w:ind w:firstLine="0"/>
              <w:jc w:val="center"/>
              <w:rPr>
                <w:color w:val="000000"/>
                <w:sz w:val="24"/>
                <w:szCs w:val="24"/>
              </w:rPr>
            </w:pPr>
            <w:r w:rsidRPr="00410D8C">
              <w:rPr>
                <w:color w:val="000000"/>
                <w:sz w:val="24"/>
                <w:szCs w:val="24"/>
              </w:rPr>
              <w:t>5</w:t>
            </w:r>
          </w:p>
        </w:tc>
        <w:tc>
          <w:tcPr>
            <w:tcW w:w="1810" w:type="dxa"/>
          </w:tcPr>
          <w:p w14:paraId="76FCBF37" w14:textId="77777777" w:rsidR="00320175" w:rsidRPr="00410D8C" w:rsidRDefault="00320175" w:rsidP="00320175">
            <w:pPr>
              <w:ind w:firstLine="0"/>
              <w:jc w:val="center"/>
              <w:rPr>
                <w:color w:val="000000"/>
                <w:sz w:val="24"/>
                <w:szCs w:val="24"/>
              </w:rPr>
            </w:pPr>
            <w:r w:rsidRPr="00410D8C">
              <w:rPr>
                <w:color w:val="000000"/>
                <w:sz w:val="24"/>
                <w:szCs w:val="24"/>
              </w:rPr>
              <w:t>25</w:t>
            </w:r>
          </w:p>
        </w:tc>
      </w:tr>
      <w:tr w:rsidR="00320175" w:rsidRPr="00410D8C" w14:paraId="315AF142" w14:textId="77777777" w:rsidTr="00A32EB4">
        <w:trPr>
          <w:trHeight w:val="268"/>
          <w:jc w:val="center"/>
        </w:trPr>
        <w:tc>
          <w:tcPr>
            <w:tcW w:w="1271" w:type="dxa"/>
            <w:vMerge/>
          </w:tcPr>
          <w:p w14:paraId="1CD977D4" w14:textId="77777777" w:rsidR="00320175" w:rsidRPr="00410D8C" w:rsidRDefault="00320175" w:rsidP="00320175">
            <w:pPr>
              <w:ind w:left="-172" w:right="-196" w:firstLine="0"/>
              <w:jc w:val="center"/>
              <w:rPr>
                <w:color w:val="000000"/>
                <w:sz w:val="24"/>
                <w:szCs w:val="24"/>
              </w:rPr>
            </w:pPr>
          </w:p>
        </w:tc>
        <w:tc>
          <w:tcPr>
            <w:tcW w:w="1418" w:type="dxa"/>
          </w:tcPr>
          <w:p w14:paraId="5DD6B703" w14:textId="77777777" w:rsidR="00320175" w:rsidRPr="00410D8C" w:rsidRDefault="00320175" w:rsidP="00320175">
            <w:pPr>
              <w:ind w:left="75" w:right="75" w:firstLine="0"/>
              <w:jc w:val="center"/>
              <w:rPr>
                <w:color w:val="000000"/>
                <w:sz w:val="24"/>
                <w:szCs w:val="24"/>
              </w:rPr>
            </w:pPr>
            <w:r w:rsidRPr="00410D8C">
              <w:rPr>
                <w:color w:val="000000"/>
                <w:sz w:val="24"/>
                <w:szCs w:val="24"/>
              </w:rPr>
              <w:t>4 модуль</w:t>
            </w:r>
          </w:p>
        </w:tc>
        <w:tc>
          <w:tcPr>
            <w:tcW w:w="1420" w:type="dxa"/>
          </w:tcPr>
          <w:p w14:paraId="1137D45F" w14:textId="77777777" w:rsidR="00320175" w:rsidRPr="00410D8C" w:rsidRDefault="00320175" w:rsidP="00320175">
            <w:pPr>
              <w:ind w:firstLine="0"/>
              <w:rPr>
                <w:color w:val="000000"/>
                <w:sz w:val="24"/>
                <w:szCs w:val="24"/>
              </w:rPr>
            </w:pPr>
            <w:r w:rsidRPr="00410D8C">
              <w:rPr>
                <w:color w:val="000000"/>
                <w:sz w:val="24"/>
                <w:szCs w:val="24"/>
              </w:rPr>
              <w:t>09.01.2025</w:t>
            </w:r>
          </w:p>
        </w:tc>
        <w:tc>
          <w:tcPr>
            <w:tcW w:w="1497" w:type="dxa"/>
          </w:tcPr>
          <w:p w14:paraId="25DAF1AB" w14:textId="77777777" w:rsidR="00320175" w:rsidRPr="00410D8C" w:rsidRDefault="00320175" w:rsidP="00320175">
            <w:pPr>
              <w:ind w:firstLine="0"/>
              <w:rPr>
                <w:color w:val="000000"/>
                <w:sz w:val="24"/>
                <w:szCs w:val="24"/>
              </w:rPr>
            </w:pPr>
            <w:r w:rsidRPr="00410D8C">
              <w:rPr>
                <w:color w:val="000000"/>
                <w:sz w:val="24"/>
                <w:szCs w:val="24"/>
              </w:rPr>
              <w:t>14.02.2025</w:t>
            </w:r>
          </w:p>
        </w:tc>
        <w:tc>
          <w:tcPr>
            <w:tcW w:w="2159" w:type="dxa"/>
          </w:tcPr>
          <w:p w14:paraId="5B75E697" w14:textId="77777777" w:rsidR="00320175" w:rsidRPr="00410D8C" w:rsidRDefault="00320175" w:rsidP="00320175">
            <w:pPr>
              <w:ind w:firstLine="0"/>
              <w:jc w:val="center"/>
              <w:rPr>
                <w:color w:val="000000"/>
                <w:sz w:val="24"/>
                <w:szCs w:val="24"/>
              </w:rPr>
            </w:pPr>
            <w:r w:rsidRPr="00410D8C">
              <w:rPr>
                <w:color w:val="000000"/>
                <w:sz w:val="24"/>
                <w:szCs w:val="24"/>
              </w:rPr>
              <w:t>6</w:t>
            </w:r>
          </w:p>
        </w:tc>
        <w:tc>
          <w:tcPr>
            <w:tcW w:w="1810" w:type="dxa"/>
          </w:tcPr>
          <w:p w14:paraId="551C14E8" w14:textId="77777777" w:rsidR="00320175" w:rsidRPr="00410D8C" w:rsidRDefault="00320175" w:rsidP="00320175">
            <w:pPr>
              <w:ind w:firstLine="0"/>
              <w:jc w:val="center"/>
              <w:rPr>
                <w:color w:val="000000"/>
                <w:sz w:val="24"/>
                <w:szCs w:val="24"/>
                <w:vertAlign w:val="superscript"/>
              </w:rPr>
            </w:pPr>
            <w:r w:rsidRPr="00410D8C">
              <w:rPr>
                <w:color w:val="000000"/>
                <w:sz w:val="24"/>
                <w:szCs w:val="24"/>
              </w:rPr>
              <w:t>27</w:t>
            </w:r>
          </w:p>
        </w:tc>
      </w:tr>
      <w:tr w:rsidR="00320175" w:rsidRPr="00410D8C" w14:paraId="20DEED18" w14:textId="77777777" w:rsidTr="00A32EB4">
        <w:trPr>
          <w:trHeight w:val="143"/>
          <w:jc w:val="center"/>
        </w:trPr>
        <w:tc>
          <w:tcPr>
            <w:tcW w:w="1271" w:type="dxa"/>
            <w:vMerge w:val="restart"/>
          </w:tcPr>
          <w:p w14:paraId="08E636D0" w14:textId="77777777" w:rsidR="00320175" w:rsidRPr="00410D8C" w:rsidRDefault="00320175" w:rsidP="00320175">
            <w:pPr>
              <w:ind w:left="-172" w:right="-196" w:firstLine="0"/>
              <w:jc w:val="center"/>
              <w:rPr>
                <w:color w:val="000000"/>
                <w:sz w:val="24"/>
                <w:szCs w:val="24"/>
              </w:rPr>
            </w:pPr>
            <w:r w:rsidRPr="00410D8C">
              <w:rPr>
                <w:color w:val="000000"/>
                <w:sz w:val="24"/>
                <w:szCs w:val="24"/>
              </w:rPr>
              <w:t xml:space="preserve">III </w:t>
            </w:r>
          </w:p>
          <w:p w14:paraId="02D18822" w14:textId="77777777" w:rsidR="00320175" w:rsidRPr="00410D8C" w:rsidRDefault="00320175" w:rsidP="00320175">
            <w:pPr>
              <w:ind w:left="-172" w:right="-196" w:firstLine="0"/>
              <w:jc w:val="center"/>
              <w:rPr>
                <w:color w:val="000000"/>
                <w:sz w:val="24"/>
                <w:szCs w:val="24"/>
              </w:rPr>
            </w:pPr>
            <w:r w:rsidRPr="00410D8C">
              <w:rPr>
                <w:color w:val="000000"/>
                <w:sz w:val="24"/>
                <w:szCs w:val="24"/>
              </w:rPr>
              <w:t>триместр</w:t>
            </w:r>
          </w:p>
        </w:tc>
        <w:tc>
          <w:tcPr>
            <w:tcW w:w="1418" w:type="dxa"/>
          </w:tcPr>
          <w:p w14:paraId="3B60272A" w14:textId="77777777" w:rsidR="00320175" w:rsidRPr="00410D8C" w:rsidRDefault="00320175" w:rsidP="00320175">
            <w:pPr>
              <w:ind w:left="75" w:right="75" w:firstLine="0"/>
              <w:jc w:val="center"/>
              <w:rPr>
                <w:color w:val="000000"/>
                <w:sz w:val="24"/>
                <w:szCs w:val="24"/>
              </w:rPr>
            </w:pPr>
            <w:r w:rsidRPr="00410D8C">
              <w:rPr>
                <w:color w:val="000000"/>
                <w:sz w:val="24"/>
                <w:szCs w:val="24"/>
              </w:rPr>
              <w:t>5 модуль</w:t>
            </w:r>
          </w:p>
        </w:tc>
        <w:tc>
          <w:tcPr>
            <w:tcW w:w="1420" w:type="dxa"/>
          </w:tcPr>
          <w:p w14:paraId="72CB538B" w14:textId="77777777" w:rsidR="00320175" w:rsidRPr="00410D8C" w:rsidRDefault="00320175" w:rsidP="00320175">
            <w:pPr>
              <w:ind w:firstLine="0"/>
              <w:rPr>
                <w:color w:val="000000"/>
                <w:sz w:val="24"/>
                <w:szCs w:val="24"/>
              </w:rPr>
            </w:pPr>
            <w:r w:rsidRPr="00410D8C">
              <w:rPr>
                <w:color w:val="000000"/>
                <w:sz w:val="24"/>
                <w:szCs w:val="24"/>
              </w:rPr>
              <w:t>24.02.2025</w:t>
            </w:r>
          </w:p>
        </w:tc>
        <w:tc>
          <w:tcPr>
            <w:tcW w:w="1497" w:type="dxa"/>
          </w:tcPr>
          <w:p w14:paraId="7D50F1CE" w14:textId="77777777" w:rsidR="00320175" w:rsidRPr="00410D8C" w:rsidRDefault="00320175" w:rsidP="00320175">
            <w:pPr>
              <w:ind w:firstLine="0"/>
              <w:rPr>
                <w:color w:val="000000"/>
                <w:sz w:val="24"/>
                <w:szCs w:val="24"/>
              </w:rPr>
            </w:pPr>
            <w:r w:rsidRPr="00410D8C">
              <w:rPr>
                <w:color w:val="000000"/>
                <w:sz w:val="24"/>
                <w:szCs w:val="24"/>
              </w:rPr>
              <w:t>28.03.2025</w:t>
            </w:r>
          </w:p>
        </w:tc>
        <w:tc>
          <w:tcPr>
            <w:tcW w:w="2159" w:type="dxa"/>
          </w:tcPr>
          <w:p w14:paraId="255964D9" w14:textId="77777777" w:rsidR="00320175" w:rsidRPr="00410D8C" w:rsidRDefault="00320175" w:rsidP="00320175">
            <w:pPr>
              <w:ind w:firstLine="0"/>
              <w:jc w:val="center"/>
              <w:rPr>
                <w:color w:val="000000"/>
                <w:sz w:val="24"/>
                <w:szCs w:val="24"/>
              </w:rPr>
            </w:pPr>
            <w:r w:rsidRPr="00410D8C">
              <w:rPr>
                <w:color w:val="000000"/>
                <w:sz w:val="24"/>
                <w:szCs w:val="24"/>
              </w:rPr>
              <w:t>5</w:t>
            </w:r>
          </w:p>
        </w:tc>
        <w:tc>
          <w:tcPr>
            <w:tcW w:w="1810" w:type="dxa"/>
          </w:tcPr>
          <w:p w14:paraId="717E99CB" w14:textId="77777777" w:rsidR="00320175" w:rsidRPr="00410D8C" w:rsidRDefault="00320175" w:rsidP="00320175">
            <w:pPr>
              <w:ind w:firstLine="0"/>
              <w:jc w:val="center"/>
              <w:rPr>
                <w:color w:val="000000"/>
                <w:sz w:val="24"/>
                <w:szCs w:val="24"/>
                <w:vertAlign w:val="superscript"/>
              </w:rPr>
            </w:pPr>
            <w:r w:rsidRPr="00410D8C">
              <w:rPr>
                <w:color w:val="000000"/>
                <w:sz w:val="24"/>
                <w:szCs w:val="24"/>
              </w:rPr>
              <w:t>25</w:t>
            </w:r>
          </w:p>
        </w:tc>
      </w:tr>
      <w:tr w:rsidR="00320175" w:rsidRPr="00410D8C" w14:paraId="04F5BE08" w14:textId="77777777" w:rsidTr="00A32EB4">
        <w:trPr>
          <w:trHeight w:val="331"/>
          <w:jc w:val="center"/>
        </w:trPr>
        <w:tc>
          <w:tcPr>
            <w:tcW w:w="1271" w:type="dxa"/>
            <w:vMerge/>
          </w:tcPr>
          <w:p w14:paraId="233A7E5F" w14:textId="77777777" w:rsidR="00320175" w:rsidRPr="00410D8C" w:rsidRDefault="00320175" w:rsidP="00320175">
            <w:pPr>
              <w:ind w:left="75" w:right="75" w:firstLine="0"/>
              <w:jc w:val="center"/>
              <w:rPr>
                <w:color w:val="000000"/>
                <w:sz w:val="24"/>
                <w:szCs w:val="24"/>
              </w:rPr>
            </w:pPr>
          </w:p>
        </w:tc>
        <w:tc>
          <w:tcPr>
            <w:tcW w:w="1418" w:type="dxa"/>
          </w:tcPr>
          <w:p w14:paraId="160ED563" w14:textId="77777777" w:rsidR="00320175" w:rsidRPr="00410D8C" w:rsidRDefault="00320175" w:rsidP="00320175">
            <w:pPr>
              <w:ind w:left="75" w:right="75" w:firstLine="0"/>
              <w:jc w:val="center"/>
              <w:rPr>
                <w:color w:val="000000"/>
                <w:sz w:val="24"/>
                <w:szCs w:val="24"/>
              </w:rPr>
            </w:pPr>
            <w:r w:rsidRPr="00410D8C">
              <w:rPr>
                <w:color w:val="000000"/>
                <w:sz w:val="24"/>
                <w:szCs w:val="24"/>
              </w:rPr>
              <w:t>6 модуль</w:t>
            </w:r>
          </w:p>
        </w:tc>
        <w:tc>
          <w:tcPr>
            <w:tcW w:w="1420" w:type="dxa"/>
          </w:tcPr>
          <w:p w14:paraId="521CE665" w14:textId="77777777" w:rsidR="00320175" w:rsidRPr="00410D8C" w:rsidRDefault="00320175" w:rsidP="00320175">
            <w:pPr>
              <w:ind w:firstLine="0"/>
              <w:rPr>
                <w:color w:val="000000"/>
                <w:sz w:val="24"/>
                <w:szCs w:val="24"/>
              </w:rPr>
            </w:pPr>
            <w:r w:rsidRPr="00410D8C">
              <w:rPr>
                <w:color w:val="000000"/>
                <w:sz w:val="24"/>
                <w:szCs w:val="24"/>
              </w:rPr>
              <w:t>07.04.2025</w:t>
            </w:r>
          </w:p>
        </w:tc>
        <w:tc>
          <w:tcPr>
            <w:tcW w:w="1497" w:type="dxa"/>
          </w:tcPr>
          <w:p w14:paraId="39BF89B5" w14:textId="77777777" w:rsidR="00320175" w:rsidRPr="00410D8C" w:rsidRDefault="00320175" w:rsidP="00320175">
            <w:pPr>
              <w:ind w:firstLine="0"/>
              <w:rPr>
                <w:color w:val="000000"/>
                <w:sz w:val="24"/>
                <w:szCs w:val="24"/>
              </w:rPr>
            </w:pPr>
            <w:r w:rsidRPr="00410D8C">
              <w:rPr>
                <w:color w:val="000000"/>
                <w:sz w:val="24"/>
                <w:szCs w:val="24"/>
              </w:rPr>
              <w:t>26.05.2025</w:t>
            </w:r>
          </w:p>
        </w:tc>
        <w:tc>
          <w:tcPr>
            <w:tcW w:w="2159" w:type="dxa"/>
          </w:tcPr>
          <w:p w14:paraId="0412B681" w14:textId="77777777" w:rsidR="00320175" w:rsidRPr="00410D8C" w:rsidRDefault="00320175" w:rsidP="00320175">
            <w:pPr>
              <w:ind w:firstLine="0"/>
              <w:jc w:val="center"/>
              <w:rPr>
                <w:color w:val="000000"/>
                <w:sz w:val="24"/>
                <w:szCs w:val="24"/>
              </w:rPr>
            </w:pPr>
            <w:r w:rsidRPr="00410D8C">
              <w:rPr>
                <w:color w:val="000000"/>
                <w:sz w:val="24"/>
                <w:szCs w:val="24"/>
              </w:rPr>
              <w:t>7</w:t>
            </w:r>
          </w:p>
        </w:tc>
        <w:tc>
          <w:tcPr>
            <w:tcW w:w="1810" w:type="dxa"/>
          </w:tcPr>
          <w:p w14:paraId="5CF02CDB" w14:textId="77777777" w:rsidR="00320175" w:rsidRPr="00410D8C" w:rsidRDefault="00320175" w:rsidP="00320175">
            <w:pPr>
              <w:ind w:firstLine="0"/>
              <w:jc w:val="center"/>
              <w:rPr>
                <w:color w:val="000000"/>
                <w:sz w:val="24"/>
                <w:szCs w:val="24"/>
              </w:rPr>
            </w:pPr>
            <w:r w:rsidRPr="00410D8C">
              <w:rPr>
                <w:color w:val="000000"/>
                <w:sz w:val="24"/>
                <w:szCs w:val="24"/>
              </w:rPr>
              <w:t>30</w:t>
            </w:r>
          </w:p>
        </w:tc>
      </w:tr>
      <w:tr w:rsidR="00320175" w:rsidRPr="00410D8C" w14:paraId="04BA1469" w14:textId="77777777" w:rsidTr="00A32EB4">
        <w:trPr>
          <w:trHeight w:val="353"/>
          <w:jc w:val="center"/>
        </w:trPr>
        <w:tc>
          <w:tcPr>
            <w:tcW w:w="5606" w:type="dxa"/>
            <w:gridSpan w:val="4"/>
            <w:vAlign w:val="center"/>
          </w:tcPr>
          <w:p w14:paraId="6287DEAB" w14:textId="77777777" w:rsidR="00320175" w:rsidRPr="00410D8C" w:rsidRDefault="00320175" w:rsidP="00320175">
            <w:pPr>
              <w:ind w:firstLine="0"/>
              <w:jc w:val="center"/>
              <w:rPr>
                <w:b/>
                <w:bCs/>
                <w:color w:val="000000"/>
                <w:sz w:val="24"/>
                <w:szCs w:val="24"/>
              </w:rPr>
            </w:pPr>
            <w:r w:rsidRPr="00410D8C">
              <w:rPr>
                <w:b/>
                <w:bCs/>
                <w:color w:val="000000"/>
                <w:sz w:val="24"/>
                <w:szCs w:val="24"/>
              </w:rPr>
              <w:t>Итого в учебном году:</w:t>
            </w:r>
          </w:p>
        </w:tc>
        <w:tc>
          <w:tcPr>
            <w:tcW w:w="2159" w:type="dxa"/>
            <w:vAlign w:val="center"/>
          </w:tcPr>
          <w:p w14:paraId="117634F1" w14:textId="77777777" w:rsidR="00320175" w:rsidRPr="00410D8C" w:rsidRDefault="00320175" w:rsidP="00320175">
            <w:pPr>
              <w:ind w:firstLine="0"/>
              <w:jc w:val="center"/>
              <w:rPr>
                <w:b/>
                <w:color w:val="000000"/>
                <w:sz w:val="24"/>
                <w:szCs w:val="24"/>
              </w:rPr>
            </w:pPr>
            <w:r w:rsidRPr="00410D8C">
              <w:rPr>
                <w:b/>
                <w:color w:val="000000"/>
                <w:sz w:val="24"/>
                <w:szCs w:val="24"/>
              </w:rPr>
              <w:t>33</w:t>
            </w:r>
          </w:p>
        </w:tc>
        <w:tc>
          <w:tcPr>
            <w:tcW w:w="1810" w:type="dxa"/>
            <w:vAlign w:val="center"/>
          </w:tcPr>
          <w:p w14:paraId="7ED9CDD3" w14:textId="77777777" w:rsidR="00320175" w:rsidRPr="00410D8C" w:rsidRDefault="00320175" w:rsidP="00320175">
            <w:pPr>
              <w:ind w:firstLine="0"/>
              <w:jc w:val="center"/>
              <w:rPr>
                <w:b/>
                <w:color w:val="000000"/>
                <w:sz w:val="24"/>
                <w:szCs w:val="24"/>
              </w:rPr>
            </w:pPr>
            <w:r w:rsidRPr="00410D8C">
              <w:rPr>
                <w:b/>
                <w:color w:val="000000"/>
                <w:sz w:val="24"/>
                <w:szCs w:val="24"/>
              </w:rPr>
              <w:t>156</w:t>
            </w:r>
          </w:p>
        </w:tc>
      </w:tr>
    </w:tbl>
    <w:p w14:paraId="69E89D09" w14:textId="77777777" w:rsidR="00320175" w:rsidRDefault="00320175" w:rsidP="00320175">
      <w:pPr>
        <w:jc w:val="center"/>
        <w:rPr>
          <w:rFonts w:cs="Times New Roman"/>
          <w:b/>
          <w:bCs/>
          <w:color w:val="000000"/>
          <w:sz w:val="24"/>
          <w:szCs w:val="24"/>
        </w:rPr>
      </w:pPr>
    </w:p>
    <w:p w14:paraId="71ADC440" w14:textId="4A02D66B" w:rsidR="00320175" w:rsidRPr="00410D8C" w:rsidRDefault="00320175" w:rsidP="00320175">
      <w:pPr>
        <w:jc w:val="center"/>
        <w:rPr>
          <w:rFonts w:cs="Times New Roman"/>
          <w:color w:val="000000"/>
          <w:sz w:val="24"/>
          <w:szCs w:val="24"/>
        </w:rPr>
      </w:pPr>
      <w:r w:rsidRPr="00410D8C">
        <w:rPr>
          <w:rFonts w:cs="Times New Roman"/>
          <w:b/>
          <w:bCs/>
          <w:color w:val="000000"/>
          <w:sz w:val="24"/>
          <w:szCs w:val="24"/>
        </w:rPr>
        <w:t>2–4-е классы</w:t>
      </w:r>
    </w:p>
    <w:tbl>
      <w:tblPr>
        <w:tblStyle w:val="DefaultTable"/>
        <w:tblW w:w="9776" w:type="dxa"/>
        <w:jc w:val="center"/>
        <w:tblInd w:w="0" w:type="dxa"/>
        <w:tblLayout w:type="fixed"/>
        <w:tblLook w:val="0600" w:firstRow="0" w:lastRow="0" w:firstColumn="0" w:lastColumn="0" w:noHBand="1" w:noVBand="1"/>
      </w:tblPr>
      <w:tblGrid>
        <w:gridCol w:w="1194"/>
        <w:gridCol w:w="1417"/>
        <w:gridCol w:w="1560"/>
        <w:gridCol w:w="1559"/>
        <w:gridCol w:w="1984"/>
        <w:gridCol w:w="2062"/>
      </w:tblGrid>
      <w:tr w:rsidR="00320175" w:rsidRPr="00410D8C" w14:paraId="3D43B06D" w14:textId="77777777" w:rsidTr="00320175">
        <w:trPr>
          <w:trHeight w:val="52"/>
          <w:jc w:val="center"/>
        </w:trPr>
        <w:tc>
          <w:tcPr>
            <w:tcW w:w="2611" w:type="dxa"/>
            <w:gridSpan w:val="2"/>
            <w:vMerge w:val="restart"/>
            <w:vAlign w:val="center"/>
          </w:tcPr>
          <w:p w14:paraId="324ECFB9"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Учебный период</w:t>
            </w:r>
          </w:p>
        </w:tc>
        <w:tc>
          <w:tcPr>
            <w:tcW w:w="3119" w:type="dxa"/>
            <w:gridSpan w:val="2"/>
          </w:tcPr>
          <w:p w14:paraId="1483CB72"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Дата</w:t>
            </w:r>
          </w:p>
        </w:tc>
        <w:tc>
          <w:tcPr>
            <w:tcW w:w="4046" w:type="dxa"/>
            <w:gridSpan w:val="2"/>
          </w:tcPr>
          <w:p w14:paraId="1F2082B9"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Продолжительность</w:t>
            </w:r>
          </w:p>
        </w:tc>
      </w:tr>
      <w:tr w:rsidR="00320175" w:rsidRPr="00410D8C" w14:paraId="2C51136B" w14:textId="77777777" w:rsidTr="00320175">
        <w:trPr>
          <w:trHeight w:val="355"/>
          <w:jc w:val="center"/>
        </w:trPr>
        <w:tc>
          <w:tcPr>
            <w:tcW w:w="2611" w:type="dxa"/>
            <w:gridSpan w:val="2"/>
            <w:vMerge/>
          </w:tcPr>
          <w:p w14:paraId="68D4086E" w14:textId="77777777" w:rsidR="00320175" w:rsidRPr="00410D8C" w:rsidRDefault="00320175" w:rsidP="00320175">
            <w:pPr>
              <w:ind w:right="-79" w:firstLine="0"/>
              <w:jc w:val="center"/>
              <w:rPr>
                <w:color w:val="000000"/>
                <w:sz w:val="24"/>
                <w:szCs w:val="24"/>
              </w:rPr>
            </w:pPr>
          </w:p>
        </w:tc>
        <w:tc>
          <w:tcPr>
            <w:tcW w:w="1560" w:type="dxa"/>
            <w:vAlign w:val="center"/>
          </w:tcPr>
          <w:p w14:paraId="29546510"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Начало</w:t>
            </w:r>
          </w:p>
        </w:tc>
        <w:tc>
          <w:tcPr>
            <w:tcW w:w="1559" w:type="dxa"/>
            <w:vAlign w:val="center"/>
          </w:tcPr>
          <w:p w14:paraId="25B5EF61"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Окончание</w:t>
            </w:r>
          </w:p>
        </w:tc>
        <w:tc>
          <w:tcPr>
            <w:tcW w:w="1984" w:type="dxa"/>
          </w:tcPr>
          <w:p w14:paraId="4FAD2A8A"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Количество учебных недель</w:t>
            </w:r>
          </w:p>
        </w:tc>
        <w:tc>
          <w:tcPr>
            <w:tcW w:w="2062" w:type="dxa"/>
          </w:tcPr>
          <w:p w14:paraId="4145C2DB" w14:textId="77777777" w:rsidR="00320175" w:rsidRPr="00410D8C" w:rsidRDefault="00320175" w:rsidP="00320175">
            <w:pPr>
              <w:ind w:right="-79" w:firstLine="0"/>
              <w:jc w:val="center"/>
              <w:rPr>
                <w:b/>
                <w:bCs/>
                <w:color w:val="000000"/>
                <w:sz w:val="24"/>
                <w:szCs w:val="24"/>
              </w:rPr>
            </w:pPr>
            <w:r w:rsidRPr="00410D8C">
              <w:rPr>
                <w:b/>
                <w:bCs/>
                <w:color w:val="000000"/>
                <w:sz w:val="24"/>
                <w:szCs w:val="24"/>
              </w:rPr>
              <w:t>Количество рабочих дней</w:t>
            </w:r>
          </w:p>
        </w:tc>
      </w:tr>
      <w:tr w:rsidR="00320175" w:rsidRPr="00410D8C" w14:paraId="4802C9F7" w14:textId="77777777" w:rsidTr="00A32EB4">
        <w:trPr>
          <w:trHeight w:val="190"/>
          <w:jc w:val="center"/>
        </w:trPr>
        <w:tc>
          <w:tcPr>
            <w:tcW w:w="1194" w:type="dxa"/>
            <w:vMerge w:val="restart"/>
          </w:tcPr>
          <w:p w14:paraId="3D62AAC4" w14:textId="77777777" w:rsidR="00320175" w:rsidRPr="00410D8C" w:rsidRDefault="00320175" w:rsidP="00320175">
            <w:pPr>
              <w:ind w:right="-79" w:firstLine="0"/>
              <w:jc w:val="center"/>
              <w:rPr>
                <w:color w:val="000000"/>
                <w:sz w:val="24"/>
                <w:szCs w:val="24"/>
              </w:rPr>
            </w:pPr>
            <w:r w:rsidRPr="00410D8C">
              <w:rPr>
                <w:color w:val="000000"/>
                <w:sz w:val="24"/>
                <w:szCs w:val="24"/>
              </w:rPr>
              <w:t xml:space="preserve">I </w:t>
            </w:r>
          </w:p>
          <w:p w14:paraId="0D3DF234" w14:textId="77777777" w:rsidR="00320175" w:rsidRPr="00410D8C" w:rsidRDefault="00320175" w:rsidP="00320175">
            <w:pPr>
              <w:ind w:right="-79" w:firstLine="0"/>
              <w:jc w:val="center"/>
              <w:rPr>
                <w:color w:val="000000"/>
                <w:sz w:val="24"/>
                <w:szCs w:val="24"/>
              </w:rPr>
            </w:pPr>
            <w:r w:rsidRPr="00410D8C">
              <w:rPr>
                <w:color w:val="000000"/>
                <w:sz w:val="24"/>
                <w:szCs w:val="24"/>
              </w:rPr>
              <w:t>триместр</w:t>
            </w:r>
          </w:p>
        </w:tc>
        <w:tc>
          <w:tcPr>
            <w:tcW w:w="1417" w:type="dxa"/>
          </w:tcPr>
          <w:p w14:paraId="1C8175EE" w14:textId="77777777" w:rsidR="00320175" w:rsidRPr="00410D8C" w:rsidRDefault="00320175" w:rsidP="00320175">
            <w:pPr>
              <w:ind w:right="-79" w:firstLine="0"/>
              <w:jc w:val="center"/>
              <w:rPr>
                <w:color w:val="000000"/>
                <w:sz w:val="24"/>
                <w:szCs w:val="24"/>
              </w:rPr>
            </w:pPr>
            <w:r w:rsidRPr="00410D8C">
              <w:rPr>
                <w:color w:val="000000"/>
                <w:sz w:val="24"/>
                <w:szCs w:val="24"/>
              </w:rPr>
              <w:t>1 модуль</w:t>
            </w:r>
          </w:p>
        </w:tc>
        <w:tc>
          <w:tcPr>
            <w:tcW w:w="1560" w:type="dxa"/>
          </w:tcPr>
          <w:p w14:paraId="2D95F86A" w14:textId="77777777" w:rsidR="00320175" w:rsidRPr="00410D8C" w:rsidRDefault="00320175" w:rsidP="00320175">
            <w:pPr>
              <w:ind w:right="-79" w:firstLine="0"/>
              <w:jc w:val="center"/>
              <w:rPr>
                <w:color w:val="000000"/>
                <w:sz w:val="24"/>
                <w:szCs w:val="24"/>
              </w:rPr>
            </w:pPr>
            <w:r w:rsidRPr="00410D8C">
              <w:rPr>
                <w:color w:val="000000"/>
                <w:sz w:val="24"/>
                <w:szCs w:val="24"/>
              </w:rPr>
              <w:t>02.09.2024</w:t>
            </w:r>
          </w:p>
        </w:tc>
        <w:tc>
          <w:tcPr>
            <w:tcW w:w="1559" w:type="dxa"/>
          </w:tcPr>
          <w:p w14:paraId="6D67C2E3" w14:textId="77777777" w:rsidR="00320175" w:rsidRPr="00410D8C" w:rsidRDefault="00320175" w:rsidP="00320175">
            <w:pPr>
              <w:ind w:right="-79" w:firstLine="0"/>
              <w:jc w:val="center"/>
              <w:rPr>
                <w:color w:val="000000"/>
                <w:sz w:val="24"/>
                <w:szCs w:val="24"/>
              </w:rPr>
            </w:pPr>
            <w:r w:rsidRPr="00410D8C">
              <w:rPr>
                <w:color w:val="000000"/>
                <w:sz w:val="24"/>
                <w:szCs w:val="24"/>
              </w:rPr>
              <w:t>04.10.2024</w:t>
            </w:r>
          </w:p>
        </w:tc>
        <w:tc>
          <w:tcPr>
            <w:tcW w:w="1984" w:type="dxa"/>
          </w:tcPr>
          <w:p w14:paraId="40AC6A23" w14:textId="77777777" w:rsidR="00320175" w:rsidRPr="00410D8C" w:rsidRDefault="00320175" w:rsidP="00320175">
            <w:pPr>
              <w:ind w:right="-79" w:firstLine="0"/>
              <w:jc w:val="center"/>
              <w:rPr>
                <w:color w:val="000000"/>
                <w:sz w:val="24"/>
                <w:szCs w:val="24"/>
              </w:rPr>
            </w:pPr>
            <w:r w:rsidRPr="00410D8C">
              <w:rPr>
                <w:color w:val="000000"/>
                <w:sz w:val="24"/>
                <w:szCs w:val="24"/>
              </w:rPr>
              <w:t>5</w:t>
            </w:r>
          </w:p>
        </w:tc>
        <w:tc>
          <w:tcPr>
            <w:tcW w:w="2062" w:type="dxa"/>
          </w:tcPr>
          <w:p w14:paraId="31709B4E" w14:textId="77777777" w:rsidR="00320175" w:rsidRPr="00410D8C" w:rsidRDefault="00320175" w:rsidP="00320175">
            <w:pPr>
              <w:ind w:right="-79" w:firstLine="0"/>
              <w:jc w:val="center"/>
              <w:rPr>
                <w:color w:val="000000"/>
                <w:sz w:val="24"/>
                <w:szCs w:val="24"/>
              </w:rPr>
            </w:pPr>
            <w:r w:rsidRPr="00410D8C">
              <w:rPr>
                <w:color w:val="000000"/>
                <w:sz w:val="24"/>
                <w:szCs w:val="24"/>
              </w:rPr>
              <w:t>25</w:t>
            </w:r>
          </w:p>
        </w:tc>
      </w:tr>
      <w:tr w:rsidR="00320175" w:rsidRPr="00410D8C" w14:paraId="5AD57BCD" w14:textId="77777777" w:rsidTr="00A32EB4">
        <w:trPr>
          <w:trHeight w:val="263"/>
          <w:jc w:val="center"/>
        </w:trPr>
        <w:tc>
          <w:tcPr>
            <w:tcW w:w="1194" w:type="dxa"/>
            <w:vMerge/>
            <w:tcBorders>
              <w:bottom w:val="single" w:sz="4" w:space="0" w:color="auto"/>
            </w:tcBorders>
          </w:tcPr>
          <w:p w14:paraId="2E0ADF46" w14:textId="77777777" w:rsidR="00320175" w:rsidRPr="00410D8C" w:rsidRDefault="00320175" w:rsidP="00320175">
            <w:pPr>
              <w:ind w:right="-79" w:firstLine="0"/>
              <w:jc w:val="center"/>
              <w:rPr>
                <w:color w:val="000000"/>
                <w:sz w:val="24"/>
                <w:szCs w:val="24"/>
              </w:rPr>
            </w:pPr>
          </w:p>
        </w:tc>
        <w:tc>
          <w:tcPr>
            <w:tcW w:w="1417" w:type="dxa"/>
            <w:tcBorders>
              <w:bottom w:val="single" w:sz="4" w:space="0" w:color="auto"/>
            </w:tcBorders>
          </w:tcPr>
          <w:p w14:paraId="72245266" w14:textId="77777777" w:rsidR="00320175" w:rsidRPr="00410D8C" w:rsidRDefault="00320175" w:rsidP="00320175">
            <w:pPr>
              <w:ind w:right="-79" w:firstLine="0"/>
              <w:jc w:val="center"/>
              <w:rPr>
                <w:color w:val="000000"/>
                <w:sz w:val="24"/>
                <w:szCs w:val="24"/>
              </w:rPr>
            </w:pPr>
            <w:r w:rsidRPr="00410D8C">
              <w:rPr>
                <w:color w:val="000000"/>
                <w:sz w:val="24"/>
                <w:szCs w:val="24"/>
              </w:rPr>
              <w:t>2 модуль</w:t>
            </w:r>
          </w:p>
        </w:tc>
        <w:tc>
          <w:tcPr>
            <w:tcW w:w="1560" w:type="dxa"/>
          </w:tcPr>
          <w:p w14:paraId="767A0851" w14:textId="77777777" w:rsidR="00320175" w:rsidRPr="00410D8C" w:rsidRDefault="00320175" w:rsidP="00320175">
            <w:pPr>
              <w:ind w:right="-79" w:firstLine="0"/>
              <w:jc w:val="center"/>
              <w:rPr>
                <w:color w:val="000000"/>
                <w:sz w:val="24"/>
                <w:szCs w:val="24"/>
              </w:rPr>
            </w:pPr>
            <w:r w:rsidRPr="00410D8C">
              <w:rPr>
                <w:color w:val="000000"/>
                <w:sz w:val="24"/>
                <w:szCs w:val="24"/>
              </w:rPr>
              <w:t>14.10.2024</w:t>
            </w:r>
          </w:p>
        </w:tc>
        <w:tc>
          <w:tcPr>
            <w:tcW w:w="1559" w:type="dxa"/>
          </w:tcPr>
          <w:p w14:paraId="429DEF9B" w14:textId="77777777" w:rsidR="00320175" w:rsidRPr="00410D8C" w:rsidRDefault="00320175" w:rsidP="00320175">
            <w:pPr>
              <w:ind w:right="-79" w:firstLine="0"/>
              <w:jc w:val="center"/>
              <w:rPr>
                <w:color w:val="000000"/>
                <w:sz w:val="24"/>
                <w:szCs w:val="24"/>
              </w:rPr>
            </w:pPr>
            <w:r w:rsidRPr="00410D8C">
              <w:rPr>
                <w:color w:val="000000"/>
                <w:sz w:val="24"/>
                <w:szCs w:val="24"/>
              </w:rPr>
              <w:t>15.11.2024</w:t>
            </w:r>
          </w:p>
        </w:tc>
        <w:tc>
          <w:tcPr>
            <w:tcW w:w="1984" w:type="dxa"/>
          </w:tcPr>
          <w:p w14:paraId="3FFDE19A" w14:textId="77777777" w:rsidR="00320175" w:rsidRPr="00410D8C" w:rsidRDefault="00320175" w:rsidP="00320175">
            <w:pPr>
              <w:ind w:right="-79" w:firstLine="0"/>
              <w:jc w:val="center"/>
              <w:rPr>
                <w:color w:val="000000"/>
                <w:sz w:val="24"/>
                <w:szCs w:val="24"/>
              </w:rPr>
            </w:pPr>
            <w:r w:rsidRPr="00410D8C">
              <w:rPr>
                <w:color w:val="000000"/>
                <w:sz w:val="24"/>
                <w:szCs w:val="24"/>
              </w:rPr>
              <w:t>5</w:t>
            </w:r>
          </w:p>
        </w:tc>
        <w:tc>
          <w:tcPr>
            <w:tcW w:w="2062" w:type="dxa"/>
          </w:tcPr>
          <w:p w14:paraId="09C4B80D" w14:textId="77777777" w:rsidR="00320175" w:rsidRPr="00410D8C" w:rsidRDefault="00320175" w:rsidP="00320175">
            <w:pPr>
              <w:ind w:right="-79" w:firstLine="0"/>
              <w:jc w:val="center"/>
              <w:rPr>
                <w:color w:val="000000"/>
                <w:sz w:val="24"/>
                <w:szCs w:val="24"/>
              </w:rPr>
            </w:pPr>
            <w:r w:rsidRPr="00410D8C">
              <w:rPr>
                <w:color w:val="000000"/>
                <w:sz w:val="24"/>
                <w:szCs w:val="24"/>
              </w:rPr>
              <w:t>24</w:t>
            </w:r>
          </w:p>
        </w:tc>
      </w:tr>
      <w:tr w:rsidR="00320175" w:rsidRPr="00410D8C" w14:paraId="355AE944" w14:textId="77777777" w:rsidTr="00A32EB4">
        <w:trPr>
          <w:trHeight w:val="268"/>
          <w:jc w:val="center"/>
        </w:trPr>
        <w:tc>
          <w:tcPr>
            <w:tcW w:w="1194" w:type="dxa"/>
            <w:vMerge w:val="restart"/>
            <w:tcBorders>
              <w:top w:val="single" w:sz="4" w:space="0" w:color="auto"/>
              <w:left w:val="single" w:sz="4" w:space="0" w:color="auto"/>
              <w:bottom w:val="single" w:sz="4" w:space="0" w:color="auto"/>
              <w:right w:val="single" w:sz="4" w:space="0" w:color="auto"/>
            </w:tcBorders>
          </w:tcPr>
          <w:p w14:paraId="4AFB4056" w14:textId="77777777" w:rsidR="00320175" w:rsidRPr="00410D8C" w:rsidRDefault="00320175" w:rsidP="00320175">
            <w:pPr>
              <w:ind w:right="-79" w:firstLine="0"/>
              <w:jc w:val="center"/>
              <w:rPr>
                <w:color w:val="000000"/>
                <w:sz w:val="24"/>
                <w:szCs w:val="24"/>
              </w:rPr>
            </w:pPr>
            <w:r w:rsidRPr="00410D8C">
              <w:rPr>
                <w:color w:val="000000"/>
                <w:sz w:val="24"/>
                <w:szCs w:val="24"/>
              </w:rPr>
              <w:t>II</w:t>
            </w:r>
          </w:p>
          <w:p w14:paraId="23E00D6B" w14:textId="77777777" w:rsidR="00320175" w:rsidRPr="00410D8C" w:rsidRDefault="00320175" w:rsidP="00320175">
            <w:pPr>
              <w:ind w:right="-79" w:firstLine="0"/>
              <w:jc w:val="center"/>
              <w:rPr>
                <w:color w:val="000000"/>
                <w:sz w:val="24"/>
                <w:szCs w:val="24"/>
              </w:rPr>
            </w:pPr>
            <w:r w:rsidRPr="00410D8C">
              <w:rPr>
                <w:color w:val="000000"/>
                <w:sz w:val="24"/>
                <w:szCs w:val="24"/>
              </w:rPr>
              <w:t>триместр</w:t>
            </w:r>
          </w:p>
        </w:tc>
        <w:tc>
          <w:tcPr>
            <w:tcW w:w="1417" w:type="dxa"/>
            <w:tcBorders>
              <w:top w:val="single" w:sz="4" w:space="0" w:color="auto"/>
              <w:left w:val="single" w:sz="4" w:space="0" w:color="auto"/>
              <w:bottom w:val="single" w:sz="4" w:space="0" w:color="auto"/>
              <w:right w:val="single" w:sz="4" w:space="0" w:color="auto"/>
            </w:tcBorders>
          </w:tcPr>
          <w:p w14:paraId="656F841B" w14:textId="77777777" w:rsidR="00320175" w:rsidRPr="00410D8C" w:rsidRDefault="00320175" w:rsidP="00320175">
            <w:pPr>
              <w:ind w:right="-79" w:firstLine="0"/>
              <w:jc w:val="center"/>
              <w:rPr>
                <w:color w:val="000000"/>
                <w:sz w:val="24"/>
                <w:szCs w:val="24"/>
              </w:rPr>
            </w:pPr>
            <w:r w:rsidRPr="00410D8C">
              <w:rPr>
                <w:color w:val="000000"/>
                <w:sz w:val="24"/>
                <w:szCs w:val="24"/>
              </w:rPr>
              <w:t>3 модуль</w:t>
            </w:r>
          </w:p>
        </w:tc>
        <w:tc>
          <w:tcPr>
            <w:tcW w:w="1560" w:type="dxa"/>
            <w:tcBorders>
              <w:left w:val="single" w:sz="4" w:space="0" w:color="auto"/>
            </w:tcBorders>
          </w:tcPr>
          <w:p w14:paraId="022BEF88" w14:textId="77777777" w:rsidR="00320175" w:rsidRPr="00410D8C" w:rsidRDefault="00320175" w:rsidP="00320175">
            <w:pPr>
              <w:ind w:right="-79" w:firstLine="0"/>
              <w:jc w:val="center"/>
              <w:rPr>
                <w:color w:val="000000"/>
                <w:sz w:val="24"/>
                <w:szCs w:val="24"/>
              </w:rPr>
            </w:pPr>
            <w:r w:rsidRPr="00410D8C">
              <w:rPr>
                <w:color w:val="000000"/>
                <w:sz w:val="24"/>
                <w:szCs w:val="24"/>
              </w:rPr>
              <w:t>25.11.2024</w:t>
            </w:r>
          </w:p>
        </w:tc>
        <w:tc>
          <w:tcPr>
            <w:tcW w:w="1559" w:type="dxa"/>
          </w:tcPr>
          <w:p w14:paraId="6A90E136" w14:textId="77777777" w:rsidR="00320175" w:rsidRPr="00410D8C" w:rsidRDefault="00320175" w:rsidP="00320175">
            <w:pPr>
              <w:ind w:right="-79" w:firstLine="0"/>
              <w:jc w:val="center"/>
              <w:rPr>
                <w:color w:val="000000"/>
                <w:sz w:val="24"/>
                <w:szCs w:val="24"/>
              </w:rPr>
            </w:pPr>
            <w:r w:rsidRPr="00410D8C">
              <w:rPr>
                <w:color w:val="000000"/>
                <w:sz w:val="24"/>
                <w:szCs w:val="24"/>
              </w:rPr>
              <w:t>27.12.2024</w:t>
            </w:r>
          </w:p>
        </w:tc>
        <w:tc>
          <w:tcPr>
            <w:tcW w:w="1984" w:type="dxa"/>
          </w:tcPr>
          <w:p w14:paraId="531CC649" w14:textId="77777777" w:rsidR="00320175" w:rsidRPr="00410D8C" w:rsidRDefault="00320175" w:rsidP="00320175">
            <w:pPr>
              <w:ind w:right="-79" w:firstLine="0"/>
              <w:jc w:val="center"/>
              <w:rPr>
                <w:color w:val="000000"/>
                <w:sz w:val="24"/>
                <w:szCs w:val="24"/>
              </w:rPr>
            </w:pPr>
            <w:r w:rsidRPr="00410D8C">
              <w:rPr>
                <w:color w:val="000000"/>
                <w:sz w:val="24"/>
                <w:szCs w:val="24"/>
              </w:rPr>
              <w:t>5</w:t>
            </w:r>
          </w:p>
        </w:tc>
        <w:tc>
          <w:tcPr>
            <w:tcW w:w="2062" w:type="dxa"/>
          </w:tcPr>
          <w:p w14:paraId="11EFBE0E" w14:textId="77777777" w:rsidR="00320175" w:rsidRPr="00410D8C" w:rsidRDefault="00320175" w:rsidP="00320175">
            <w:pPr>
              <w:ind w:right="-79" w:firstLine="0"/>
              <w:jc w:val="center"/>
              <w:rPr>
                <w:color w:val="000000"/>
                <w:sz w:val="24"/>
                <w:szCs w:val="24"/>
              </w:rPr>
            </w:pPr>
            <w:r w:rsidRPr="00410D8C">
              <w:rPr>
                <w:color w:val="000000"/>
                <w:sz w:val="24"/>
                <w:szCs w:val="24"/>
              </w:rPr>
              <w:t>25</w:t>
            </w:r>
          </w:p>
        </w:tc>
      </w:tr>
      <w:tr w:rsidR="00320175" w:rsidRPr="00410D8C" w14:paraId="70EB8EEA" w14:textId="77777777" w:rsidTr="00A32EB4">
        <w:trPr>
          <w:trHeight w:val="285"/>
          <w:jc w:val="center"/>
        </w:trPr>
        <w:tc>
          <w:tcPr>
            <w:tcW w:w="1194" w:type="dxa"/>
            <w:vMerge/>
            <w:tcBorders>
              <w:top w:val="single" w:sz="4" w:space="0" w:color="auto"/>
              <w:left w:val="single" w:sz="4" w:space="0" w:color="auto"/>
              <w:bottom w:val="single" w:sz="4" w:space="0" w:color="auto"/>
              <w:right w:val="single" w:sz="4" w:space="0" w:color="auto"/>
            </w:tcBorders>
          </w:tcPr>
          <w:p w14:paraId="7BB3A8CC" w14:textId="77777777" w:rsidR="00320175" w:rsidRPr="00410D8C" w:rsidRDefault="00320175" w:rsidP="00320175">
            <w:pPr>
              <w:ind w:right="-79" w:firstLine="0"/>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65F84CF" w14:textId="77777777" w:rsidR="00320175" w:rsidRPr="00410D8C" w:rsidRDefault="00320175" w:rsidP="00320175">
            <w:pPr>
              <w:ind w:right="-79" w:firstLine="0"/>
              <w:jc w:val="center"/>
              <w:rPr>
                <w:color w:val="000000"/>
                <w:sz w:val="24"/>
                <w:szCs w:val="24"/>
              </w:rPr>
            </w:pPr>
            <w:r w:rsidRPr="00410D8C">
              <w:rPr>
                <w:color w:val="000000"/>
                <w:sz w:val="24"/>
                <w:szCs w:val="24"/>
              </w:rPr>
              <w:t>4 модуль</w:t>
            </w:r>
          </w:p>
        </w:tc>
        <w:tc>
          <w:tcPr>
            <w:tcW w:w="1560" w:type="dxa"/>
            <w:tcBorders>
              <w:left w:val="single" w:sz="4" w:space="0" w:color="auto"/>
            </w:tcBorders>
          </w:tcPr>
          <w:p w14:paraId="0976C5DB" w14:textId="77777777" w:rsidR="00320175" w:rsidRPr="00410D8C" w:rsidRDefault="00320175" w:rsidP="00320175">
            <w:pPr>
              <w:ind w:right="-79" w:firstLine="0"/>
              <w:jc w:val="center"/>
              <w:rPr>
                <w:color w:val="000000"/>
                <w:sz w:val="24"/>
                <w:szCs w:val="24"/>
              </w:rPr>
            </w:pPr>
            <w:r w:rsidRPr="00410D8C">
              <w:rPr>
                <w:color w:val="000000"/>
                <w:sz w:val="24"/>
                <w:szCs w:val="24"/>
              </w:rPr>
              <w:t>09.01.2025</w:t>
            </w:r>
          </w:p>
        </w:tc>
        <w:tc>
          <w:tcPr>
            <w:tcW w:w="1559" w:type="dxa"/>
          </w:tcPr>
          <w:p w14:paraId="2C910F11" w14:textId="77777777" w:rsidR="00320175" w:rsidRPr="00410D8C" w:rsidRDefault="00320175" w:rsidP="00320175">
            <w:pPr>
              <w:ind w:right="-79" w:firstLine="0"/>
              <w:jc w:val="center"/>
              <w:rPr>
                <w:color w:val="000000"/>
                <w:sz w:val="24"/>
                <w:szCs w:val="24"/>
              </w:rPr>
            </w:pPr>
            <w:r w:rsidRPr="00410D8C">
              <w:rPr>
                <w:color w:val="000000"/>
                <w:sz w:val="24"/>
                <w:szCs w:val="24"/>
              </w:rPr>
              <w:t>14.02.2025</w:t>
            </w:r>
          </w:p>
        </w:tc>
        <w:tc>
          <w:tcPr>
            <w:tcW w:w="1984" w:type="dxa"/>
          </w:tcPr>
          <w:p w14:paraId="53FBD4F8" w14:textId="77777777" w:rsidR="00320175" w:rsidRPr="00410D8C" w:rsidRDefault="00320175" w:rsidP="00320175">
            <w:pPr>
              <w:ind w:right="-79" w:firstLine="0"/>
              <w:jc w:val="center"/>
              <w:rPr>
                <w:color w:val="000000"/>
                <w:sz w:val="24"/>
                <w:szCs w:val="24"/>
              </w:rPr>
            </w:pPr>
            <w:r w:rsidRPr="00410D8C">
              <w:rPr>
                <w:color w:val="000000"/>
                <w:sz w:val="24"/>
                <w:szCs w:val="24"/>
              </w:rPr>
              <w:t>6</w:t>
            </w:r>
          </w:p>
        </w:tc>
        <w:tc>
          <w:tcPr>
            <w:tcW w:w="2062" w:type="dxa"/>
          </w:tcPr>
          <w:p w14:paraId="7F26071B" w14:textId="77777777" w:rsidR="00320175" w:rsidRPr="00410D8C" w:rsidRDefault="00320175" w:rsidP="00320175">
            <w:pPr>
              <w:ind w:right="-79" w:firstLine="0"/>
              <w:jc w:val="center"/>
              <w:rPr>
                <w:color w:val="000000"/>
                <w:sz w:val="24"/>
                <w:szCs w:val="24"/>
              </w:rPr>
            </w:pPr>
            <w:r w:rsidRPr="00410D8C">
              <w:rPr>
                <w:color w:val="000000"/>
                <w:sz w:val="24"/>
                <w:szCs w:val="24"/>
              </w:rPr>
              <w:t>27</w:t>
            </w:r>
          </w:p>
        </w:tc>
      </w:tr>
      <w:tr w:rsidR="00320175" w:rsidRPr="00410D8C" w14:paraId="159DC03A" w14:textId="77777777" w:rsidTr="00A32EB4">
        <w:trPr>
          <w:trHeight w:val="262"/>
          <w:jc w:val="center"/>
        </w:trPr>
        <w:tc>
          <w:tcPr>
            <w:tcW w:w="1194" w:type="dxa"/>
            <w:vMerge w:val="restart"/>
            <w:tcBorders>
              <w:top w:val="single" w:sz="4" w:space="0" w:color="auto"/>
            </w:tcBorders>
          </w:tcPr>
          <w:p w14:paraId="17D6ADCE" w14:textId="77777777" w:rsidR="00320175" w:rsidRPr="00410D8C" w:rsidRDefault="00320175" w:rsidP="00320175">
            <w:pPr>
              <w:ind w:right="-79" w:firstLine="0"/>
              <w:jc w:val="center"/>
              <w:rPr>
                <w:color w:val="000000"/>
                <w:sz w:val="24"/>
                <w:szCs w:val="24"/>
              </w:rPr>
            </w:pPr>
            <w:r w:rsidRPr="00410D8C">
              <w:rPr>
                <w:color w:val="000000"/>
                <w:sz w:val="24"/>
                <w:szCs w:val="24"/>
              </w:rPr>
              <w:t xml:space="preserve">III </w:t>
            </w:r>
          </w:p>
          <w:p w14:paraId="21D688FC" w14:textId="77777777" w:rsidR="00320175" w:rsidRPr="00410D8C" w:rsidRDefault="00320175" w:rsidP="00320175">
            <w:pPr>
              <w:ind w:right="-79" w:firstLine="0"/>
              <w:jc w:val="center"/>
              <w:rPr>
                <w:color w:val="000000"/>
                <w:sz w:val="24"/>
                <w:szCs w:val="24"/>
              </w:rPr>
            </w:pPr>
            <w:r w:rsidRPr="00410D8C">
              <w:rPr>
                <w:color w:val="000000"/>
                <w:sz w:val="24"/>
                <w:szCs w:val="24"/>
              </w:rPr>
              <w:t>триместр</w:t>
            </w:r>
          </w:p>
        </w:tc>
        <w:tc>
          <w:tcPr>
            <w:tcW w:w="1417" w:type="dxa"/>
            <w:tcBorders>
              <w:top w:val="single" w:sz="4" w:space="0" w:color="auto"/>
            </w:tcBorders>
          </w:tcPr>
          <w:p w14:paraId="3E51FA86" w14:textId="77777777" w:rsidR="00320175" w:rsidRPr="00410D8C" w:rsidRDefault="00320175" w:rsidP="00320175">
            <w:pPr>
              <w:ind w:right="-79" w:firstLine="0"/>
              <w:jc w:val="center"/>
              <w:rPr>
                <w:color w:val="000000"/>
                <w:sz w:val="24"/>
                <w:szCs w:val="24"/>
              </w:rPr>
            </w:pPr>
            <w:r w:rsidRPr="00410D8C">
              <w:rPr>
                <w:color w:val="000000"/>
                <w:sz w:val="24"/>
                <w:szCs w:val="24"/>
              </w:rPr>
              <w:t>5 модуль</w:t>
            </w:r>
          </w:p>
        </w:tc>
        <w:tc>
          <w:tcPr>
            <w:tcW w:w="1560" w:type="dxa"/>
          </w:tcPr>
          <w:p w14:paraId="6A04AB63" w14:textId="77777777" w:rsidR="00320175" w:rsidRPr="00410D8C" w:rsidRDefault="00320175" w:rsidP="00320175">
            <w:pPr>
              <w:ind w:right="-79" w:firstLine="0"/>
              <w:jc w:val="center"/>
              <w:rPr>
                <w:color w:val="000000"/>
                <w:sz w:val="24"/>
                <w:szCs w:val="24"/>
              </w:rPr>
            </w:pPr>
            <w:r w:rsidRPr="00410D8C">
              <w:rPr>
                <w:color w:val="000000"/>
                <w:sz w:val="24"/>
                <w:szCs w:val="24"/>
              </w:rPr>
              <w:t>24.02.2025</w:t>
            </w:r>
          </w:p>
        </w:tc>
        <w:tc>
          <w:tcPr>
            <w:tcW w:w="1559" w:type="dxa"/>
          </w:tcPr>
          <w:p w14:paraId="502FE475" w14:textId="77777777" w:rsidR="00320175" w:rsidRPr="00410D8C" w:rsidRDefault="00320175" w:rsidP="00320175">
            <w:pPr>
              <w:ind w:right="-79" w:firstLine="0"/>
              <w:jc w:val="center"/>
              <w:rPr>
                <w:color w:val="000000"/>
                <w:sz w:val="24"/>
                <w:szCs w:val="24"/>
              </w:rPr>
            </w:pPr>
            <w:r w:rsidRPr="00410D8C">
              <w:rPr>
                <w:color w:val="000000"/>
                <w:sz w:val="24"/>
                <w:szCs w:val="24"/>
              </w:rPr>
              <w:t>28.03.2025</w:t>
            </w:r>
          </w:p>
        </w:tc>
        <w:tc>
          <w:tcPr>
            <w:tcW w:w="1984" w:type="dxa"/>
          </w:tcPr>
          <w:p w14:paraId="585C4122" w14:textId="77777777" w:rsidR="00320175" w:rsidRPr="00410D8C" w:rsidRDefault="00320175" w:rsidP="00320175">
            <w:pPr>
              <w:ind w:right="-79" w:firstLine="0"/>
              <w:jc w:val="center"/>
              <w:rPr>
                <w:color w:val="000000"/>
                <w:sz w:val="24"/>
                <w:szCs w:val="24"/>
              </w:rPr>
            </w:pPr>
            <w:r w:rsidRPr="00410D8C">
              <w:rPr>
                <w:color w:val="000000"/>
                <w:sz w:val="24"/>
                <w:szCs w:val="24"/>
              </w:rPr>
              <w:t>5</w:t>
            </w:r>
          </w:p>
        </w:tc>
        <w:tc>
          <w:tcPr>
            <w:tcW w:w="2062" w:type="dxa"/>
          </w:tcPr>
          <w:p w14:paraId="663B8D04" w14:textId="77777777" w:rsidR="00320175" w:rsidRPr="00410D8C" w:rsidRDefault="00320175" w:rsidP="00320175">
            <w:pPr>
              <w:ind w:right="-79" w:firstLine="0"/>
              <w:jc w:val="center"/>
              <w:rPr>
                <w:color w:val="000000"/>
                <w:sz w:val="24"/>
                <w:szCs w:val="24"/>
              </w:rPr>
            </w:pPr>
            <w:r w:rsidRPr="00410D8C">
              <w:rPr>
                <w:color w:val="000000"/>
                <w:sz w:val="24"/>
                <w:szCs w:val="24"/>
              </w:rPr>
              <w:t>25</w:t>
            </w:r>
          </w:p>
        </w:tc>
      </w:tr>
      <w:tr w:rsidR="00320175" w:rsidRPr="00410D8C" w14:paraId="6ED4221A" w14:textId="77777777" w:rsidTr="00A32EB4">
        <w:trPr>
          <w:trHeight w:val="250"/>
          <w:jc w:val="center"/>
        </w:trPr>
        <w:tc>
          <w:tcPr>
            <w:tcW w:w="1194" w:type="dxa"/>
            <w:vMerge/>
          </w:tcPr>
          <w:p w14:paraId="5FE42884" w14:textId="77777777" w:rsidR="00320175" w:rsidRPr="00410D8C" w:rsidRDefault="00320175" w:rsidP="00320175">
            <w:pPr>
              <w:ind w:right="-79" w:firstLine="0"/>
              <w:jc w:val="center"/>
              <w:rPr>
                <w:color w:val="000000"/>
                <w:sz w:val="24"/>
                <w:szCs w:val="24"/>
              </w:rPr>
            </w:pPr>
          </w:p>
        </w:tc>
        <w:tc>
          <w:tcPr>
            <w:tcW w:w="1417" w:type="dxa"/>
          </w:tcPr>
          <w:p w14:paraId="4EF339AD" w14:textId="77777777" w:rsidR="00320175" w:rsidRPr="00410D8C" w:rsidRDefault="00320175" w:rsidP="00320175">
            <w:pPr>
              <w:ind w:right="-79" w:firstLine="0"/>
              <w:jc w:val="center"/>
              <w:rPr>
                <w:color w:val="000000"/>
                <w:sz w:val="24"/>
                <w:szCs w:val="24"/>
              </w:rPr>
            </w:pPr>
            <w:r w:rsidRPr="00410D8C">
              <w:rPr>
                <w:color w:val="000000"/>
                <w:sz w:val="24"/>
                <w:szCs w:val="24"/>
              </w:rPr>
              <w:t>6 модуль</w:t>
            </w:r>
          </w:p>
        </w:tc>
        <w:tc>
          <w:tcPr>
            <w:tcW w:w="1560" w:type="dxa"/>
          </w:tcPr>
          <w:p w14:paraId="63F88700" w14:textId="77777777" w:rsidR="00320175" w:rsidRPr="00410D8C" w:rsidRDefault="00320175" w:rsidP="00320175">
            <w:pPr>
              <w:ind w:right="-79" w:firstLine="0"/>
              <w:jc w:val="center"/>
              <w:rPr>
                <w:color w:val="000000"/>
                <w:sz w:val="24"/>
                <w:szCs w:val="24"/>
              </w:rPr>
            </w:pPr>
            <w:r w:rsidRPr="00410D8C">
              <w:rPr>
                <w:color w:val="000000"/>
                <w:sz w:val="24"/>
                <w:szCs w:val="24"/>
              </w:rPr>
              <w:t>07.04.2025</w:t>
            </w:r>
          </w:p>
        </w:tc>
        <w:tc>
          <w:tcPr>
            <w:tcW w:w="1559" w:type="dxa"/>
          </w:tcPr>
          <w:p w14:paraId="505FED15" w14:textId="77777777" w:rsidR="00320175" w:rsidRPr="00410D8C" w:rsidRDefault="00320175" w:rsidP="00320175">
            <w:pPr>
              <w:ind w:right="-79" w:firstLine="0"/>
              <w:jc w:val="center"/>
              <w:rPr>
                <w:color w:val="000000"/>
                <w:sz w:val="24"/>
                <w:szCs w:val="24"/>
              </w:rPr>
            </w:pPr>
            <w:r w:rsidRPr="00410D8C">
              <w:rPr>
                <w:color w:val="000000"/>
                <w:sz w:val="24"/>
                <w:szCs w:val="24"/>
              </w:rPr>
              <w:t>30.05.2025</w:t>
            </w:r>
          </w:p>
        </w:tc>
        <w:tc>
          <w:tcPr>
            <w:tcW w:w="1984" w:type="dxa"/>
          </w:tcPr>
          <w:p w14:paraId="0B170F8E" w14:textId="77777777" w:rsidR="00320175" w:rsidRPr="00410D8C" w:rsidRDefault="00320175" w:rsidP="00320175">
            <w:pPr>
              <w:ind w:right="-79" w:firstLine="0"/>
              <w:jc w:val="center"/>
              <w:rPr>
                <w:color w:val="000000"/>
                <w:sz w:val="24"/>
                <w:szCs w:val="24"/>
              </w:rPr>
            </w:pPr>
            <w:r w:rsidRPr="00410D8C">
              <w:rPr>
                <w:color w:val="000000"/>
                <w:sz w:val="24"/>
                <w:szCs w:val="24"/>
              </w:rPr>
              <w:t>8</w:t>
            </w:r>
          </w:p>
        </w:tc>
        <w:tc>
          <w:tcPr>
            <w:tcW w:w="2062" w:type="dxa"/>
          </w:tcPr>
          <w:p w14:paraId="0EBC74A9" w14:textId="77777777" w:rsidR="00320175" w:rsidRPr="00410D8C" w:rsidRDefault="00320175" w:rsidP="00320175">
            <w:pPr>
              <w:ind w:right="-79" w:firstLine="0"/>
              <w:jc w:val="center"/>
              <w:rPr>
                <w:color w:val="000000"/>
                <w:sz w:val="24"/>
                <w:szCs w:val="24"/>
              </w:rPr>
            </w:pPr>
            <w:r w:rsidRPr="00410D8C">
              <w:rPr>
                <w:color w:val="000000"/>
                <w:sz w:val="24"/>
                <w:szCs w:val="24"/>
              </w:rPr>
              <w:t>35</w:t>
            </w:r>
          </w:p>
        </w:tc>
      </w:tr>
      <w:tr w:rsidR="00320175" w:rsidRPr="00410D8C" w14:paraId="12EF037A" w14:textId="77777777" w:rsidTr="00A32EB4">
        <w:trPr>
          <w:trHeight w:val="442"/>
          <w:jc w:val="center"/>
        </w:trPr>
        <w:tc>
          <w:tcPr>
            <w:tcW w:w="5730" w:type="dxa"/>
            <w:gridSpan w:val="4"/>
            <w:vAlign w:val="center"/>
          </w:tcPr>
          <w:p w14:paraId="5B2D2DD0" w14:textId="77777777" w:rsidR="00320175" w:rsidRPr="00410D8C" w:rsidRDefault="00320175" w:rsidP="00320175">
            <w:pPr>
              <w:ind w:firstLine="0"/>
              <w:jc w:val="center"/>
              <w:rPr>
                <w:b/>
                <w:bCs/>
                <w:color w:val="000000"/>
                <w:sz w:val="24"/>
                <w:szCs w:val="24"/>
              </w:rPr>
            </w:pPr>
            <w:r w:rsidRPr="00410D8C">
              <w:rPr>
                <w:b/>
                <w:bCs/>
                <w:color w:val="000000"/>
                <w:sz w:val="24"/>
                <w:szCs w:val="24"/>
              </w:rPr>
              <w:t>Итого в учебном году:</w:t>
            </w:r>
          </w:p>
        </w:tc>
        <w:tc>
          <w:tcPr>
            <w:tcW w:w="1984" w:type="dxa"/>
            <w:vAlign w:val="center"/>
          </w:tcPr>
          <w:p w14:paraId="6F4373D4" w14:textId="77777777" w:rsidR="00320175" w:rsidRPr="00410D8C" w:rsidRDefault="00320175" w:rsidP="00320175">
            <w:pPr>
              <w:ind w:firstLine="0"/>
              <w:jc w:val="center"/>
              <w:rPr>
                <w:b/>
                <w:color w:val="000000"/>
                <w:sz w:val="24"/>
                <w:szCs w:val="24"/>
              </w:rPr>
            </w:pPr>
            <w:r w:rsidRPr="00410D8C">
              <w:rPr>
                <w:b/>
                <w:color w:val="000000"/>
                <w:sz w:val="24"/>
                <w:szCs w:val="24"/>
              </w:rPr>
              <w:t>34</w:t>
            </w:r>
          </w:p>
        </w:tc>
        <w:tc>
          <w:tcPr>
            <w:tcW w:w="2062" w:type="dxa"/>
            <w:vAlign w:val="center"/>
          </w:tcPr>
          <w:p w14:paraId="09BF821B" w14:textId="77777777" w:rsidR="00320175" w:rsidRPr="00410D8C" w:rsidRDefault="00320175" w:rsidP="00320175">
            <w:pPr>
              <w:ind w:firstLine="0"/>
              <w:jc w:val="center"/>
              <w:rPr>
                <w:b/>
                <w:color w:val="000000"/>
                <w:sz w:val="24"/>
                <w:szCs w:val="24"/>
              </w:rPr>
            </w:pPr>
            <w:r w:rsidRPr="00410D8C">
              <w:rPr>
                <w:b/>
                <w:color w:val="000000"/>
                <w:sz w:val="24"/>
                <w:szCs w:val="24"/>
              </w:rPr>
              <w:t>161</w:t>
            </w:r>
          </w:p>
        </w:tc>
      </w:tr>
    </w:tbl>
    <w:p w14:paraId="060DF72F" w14:textId="77777777" w:rsidR="00320175" w:rsidRPr="00320175" w:rsidRDefault="00320175" w:rsidP="00320175">
      <w:pPr>
        <w:pStyle w:val="a7"/>
        <w:tabs>
          <w:tab w:val="left" w:pos="284"/>
          <w:tab w:val="left" w:pos="426"/>
        </w:tabs>
        <w:spacing w:line="240" w:lineRule="auto"/>
        <w:ind w:left="0" w:right="-26" w:firstLine="0"/>
        <w:rPr>
          <w:rFonts w:cs="Times New Roman"/>
          <w:b/>
          <w:i/>
          <w:sz w:val="16"/>
          <w:szCs w:val="16"/>
        </w:rPr>
      </w:pPr>
    </w:p>
    <w:p w14:paraId="21606D53" w14:textId="6AB03C80" w:rsidR="00320175" w:rsidRPr="00410D8C" w:rsidRDefault="00320175" w:rsidP="00320175">
      <w:pPr>
        <w:pStyle w:val="a7"/>
        <w:numPr>
          <w:ilvl w:val="0"/>
          <w:numId w:val="26"/>
        </w:numPr>
        <w:tabs>
          <w:tab w:val="left" w:pos="284"/>
          <w:tab w:val="left" w:pos="426"/>
        </w:tabs>
        <w:spacing w:line="240" w:lineRule="auto"/>
        <w:ind w:left="0" w:right="-26" w:firstLine="0"/>
        <w:jc w:val="center"/>
        <w:rPr>
          <w:rFonts w:cs="Times New Roman"/>
          <w:b/>
          <w:i/>
          <w:sz w:val="24"/>
          <w:szCs w:val="24"/>
        </w:rPr>
      </w:pPr>
      <w:r w:rsidRPr="00410D8C">
        <w:rPr>
          <w:rFonts w:cs="Times New Roman"/>
          <w:b/>
          <w:i/>
          <w:sz w:val="24"/>
          <w:szCs w:val="24"/>
        </w:rPr>
        <w:t xml:space="preserve">Сроки и продолжительность каникул </w:t>
      </w:r>
    </w:p>
    <w:p w14:paraId="0B4EBDAE" w14:textId="77777777" w:rsidR="00320175" w:rsidRPr="00410D8C" w:rsidRDefault="00320175" w:rsidP="00320175">
      <w:pPr>
        <w:pStyle w:val="a7"/>
        <w:tabs>
          <w:tab w:val="left" w:pos="284"/>
          <w:tab w:val="left" w:pos="426"/>
        </w:tabs>
        <w:ind w:left="0" w:right="-26"/>
        <w:rPr>
          <w:rFonts w:cs="Times New Roman"/>
          <w:b/>
          <w:i/>
          <w:sz w:val="24"/>
          <w:szCs w:val="24"/>
        </w:rPr>
      </w:pPr>
      <w:r w:rsidRPr="00410D8C">
        <w:rPr>
          <w:rFonts w:cs="Times New Roman"/>
          <w:b/>
          <w:i/>
          <w:sz w:val="24"/>
          <w:szCs w:val="24"/>
        </w:rPr>
        <w:t>для 1-х классов</w:t>
      </w:r>
    </w:p>
    <w:tbl>
      <w:tblPr>
        <w:tblStyle w:val="DefaultTable"/>
        <w:tblW w:w="9351" w:type="dxa"/>
        <w:jc w:val="center"/>
        <w:tblInd w:w="0" w:type="dxa"/>
        <w:tblLook w:val="0600" w:firstRow="0" w:lastRow="0" w:firstColumn="0" w:lastColumn="0" w:noHBand="1" w:noVBand="1"/>
      </w:tblPr>
      <w:tblGrid>
        <w:gridCol w:w="2551"/>
        <w:gridCol w:w="1560"/>
        <w:gridCol w:w="1563"/>
        <w:gridCol w:w="3677"/>
      </w:tblGrid>
      <w:tr w:rsidR="00320175" w:rsidRPr="00EF7A1C" w14:paraId="33CC7ABF" w14:textId="77777777" w:rsidTr="00A32EB4">
        <w:trPr>
          <w:jc w:val="center"/>
        </w:trPr>
        <w:tc>
          <w:tcPr>
            <w:tcW w:w="2551" w:type="dxa"/>
            <w:vMerge w:val="restart"/>
          </w:tcPr>
          <w:p w14:paraId="66CF7C59" w14:textId="77777777" w:rsidR="00320175" w:rsidRPr="00410D8C" w:rsidRDefault="00320175" w:rsidP="00320175">
            <w:pPr>
              <w:ind w:firstLine="0"/>
              <w:jc w:val="center"/>
              <w:rPr>
                <w:b/>
                <w:bCs/>
                <w:color w:val="000000"/>
                <w:sz w:val="24"/>
                <w:szCs w:val="24"/>
              </w:rPr>
            </w:pPr>
            <w:r w:rsidRPr="00410D8C">
              <w:rPr>
                <w:b/>
                <w:bCs/>
                <w:color w:val="000000"/>
                <w:sz w:val="24"/>
                <w:szCs w:val="24"/>
              </w:rPr>
              <w:t>Каникулярный</w:t>
            </w:r>
          </w:p>
          <w:p w14:paraId="40E24EC1" w14:textId="77777777" w:rsidR="00320175" w:rsidRPr="00410D8C" w:rsidRDefault="00320175" w:rsidP="00320175">
            <w:pPr>
              <w:ind w:firstLine="0"/>
              <w:jc w:val="center"/>
              <w:rPr>
                <w:b/>
                <w:bCs/>
                <w:color w:val="000000"/>
                <w:sz w:val="24"/>
                <w:szCs w:val="24"/>
              </w:rPr>
            </w:pPr>
            <w:r w:rsidRPr="00410D8C">
              <w:rPr>
                <w:b/>
                <w:bCs/>
                <w:color w:val="000000"/>
                <w:sz w:val="24"/>
                <w:szCs w:val="24"/>
              </w:rPr>
              <w:t xml:space="preserve"> период</w:t>
            </w:r>
          </w:p>
        </w:tc>
        <w:tc>
          <w:tcPr>
            <w:tcW w:w="3123" w:type="dxa"/>
            <w:gridSpan w:val="2"/>
          </w:tcPr>
          <w:p w14:paraId="44F41595" w14:textId="77777777" w:rsidR="00320175" w:rsidRPr="00410D8C" w:rsidRDefault="00320175" w:rsidP="00320175">
            <w:pPr>
              <w:ind w:firstLine="0"/>
              <w:jc w:val="center"/>
              <w:rPr>
                <w:b/>
                <w:bCs/>
                <w:color w:val="000000"/>
                <w:sz w:val="24"/>
                <w:szCs w:val="24"/>
              </w:rPr>
            </w:pPr>
            <w:r w:rsidRPr="00410D8C">
              <w:rPr>
                <w:b/>
                <w:bCs/>
                <w:color w:val="000000"/>
                <w:sz w:val="24"/>
                <w:szCs w:val="24"/>
              </w:rPr>
              <w:t>Дата</w:t>
            </w:r>
          </w:p>
        </w:tc>
        <w:tc>
          <w:tcPr>
            <w:tcW w:w="3677" w:type="dxa"/>
            <w:vMerge w:val="restart"/>
          </w:tcPr>
          <w:p w14:paraId="62ECDC4E" w14:textId="77777777" w:rsidR="00320175" w:rsidRPr="00410D8C" w:rsidRDefault="00320175" w:rsidP="00A32EB4">
            <w:pPr>
              <w:jc w:val="center"/>
              <w:rPr>
                <w:b/>
                <w:bCs/>
                <w:color w:val="000000"/>
                <w:sz w:val="24"/>
                <w:szCs w:val="24"/>
              </w:rPr>
            </w:pPr>
            <w:r w:rsidRPr="00410D8C">
              <w:rPr>
                <w:b/>
                <w:bCs/>
                <w:color w:val="000000"/>
                <w:sz w:val="24"/>
                <w:szCs w:val="24"/>
              </w:rPr>
              <w:t xml:space="preserve">Продолжительность каникул, праздничных и </w:t>
            </w:r>
            <w:r w:rsidRPr="00410D8C">
              <w:rPr>
                <w:b/>
                <w:bCs/>
                <w:color w:val="000000"/>
                <w:sz w:val="24"/>
                <w:szCs w:val="24"/>
              </w:rPr>
              <w:lastRenderedPageBreak/>
              <w:t>выходных дней в календарных днях</w:t>
            </w:r>
          </w:p>
        </w:tc>
      </w:tr>
      <w:tr w:rsidR="00320175" w:rsidRPr="00410D8C" w14:paraId="786259F4" w14:textId="77777777" w:rsidTr="00A32EB4">
        <w:trPr>
          <w:jc w:val="center"/>
        </w:trPr>
        <w:tc>
          <w:tcPr>
            <w:tcW w:w="2551" w:type="dxa"/>
            <w:vMerge/>
          </w:tcPr>
          <w:p w14:paraId="468DC621" w14:textId="77777777" w:rsidR="00320175" w:rsidRPr="00410D8C" w:rsidRDefault="00320175" w:rsidP="00320175">
            <w:pPr>
              <w:ind w:left="75" w:right="75" w:firstLine="0"/>
              <w:rPr>
                <w:color w:val="000000"/>
                <w:sz w:val="24"/>
                <w:szCs w:val="24"/>
              </w:rPr>
            </w:pPr>
          </w:p>
        </w:tc>
        <w:tc>
          <w:tcPr>
            <w:tcW w:w="1560" w:type="dxa"/>
          </w:tcPr>
          <w:p w14:paraId="47F6CA89" w14:textId="77777777" w:rsidR="00320175" w:rsidRPr="00410D8C" w:rsidRDefault="00320175" w:rsidP="00320175">
            <w:pPr>
              <w:ind w:firstLine="0"/>
              <w:jc w:val="center"/>
              <w:rPr>
                <w:b/>
                <w:bCs/>
                <w:color w:val="000000"/>
                <w:sz w:val="24"/>
                <w:szCs w:val="24"/>
              </w:rPr>
            </w:pPr>
            <w:r w:rsidRPr="00410D8C">
              <w:rPr>
                <w:b/>
                <w:bCs/>
                <w:color w:val="000000"/>
                <w:sz w:val="24"/>
                <w:szCs w:val="24"/>
              </w:rPr>
              <w:t>Начало</w:t>
            </w:r>
          </w:p>
        </w:tc>
        <w:tc>
          <w:tcPr>
            <w:tcW w:w="1563" w:type="dxa"/>
          </w:tcPr>
          <w:p w14:paraId="61C4CED9" w14:textId="77777777" w:rsidR="00320175" w:rsidRPr="00410D8C" w:rsidRDefault="00320175" w:rsidP="00320175">
            <w:pPr>
              <w:ind w:firstLine="0"/>
              <w:jc w:val="center"/>
              <w:rPr>
                <w:b/>
                <w:bCs/>
                <w:color w:val="000000"/>
                <w:sz w:val="24"/>
                <w:szCs w:val="24"/>
              </w:rPr>
            </w:pPr>
            <w:r w:rsidRPr="00410D8C">
              <w:rPr>
                <w:b/>
                <w:bCs/>
                <w:color w:val="000000"/>
                <w:sz w:val="24"/>
                <w:szCs w:val="24"/>
              </w:rPr>
              <w:t>Окончание</w:t>
            </w:r>
          </w:p>
        </w:tc>
        <w:tc>
          <w:tcPr>
            <w:tcW w:w="3677" w:type="dxa"/>
            <w:vMerge/>
          </w:tcPr>
          <w:p w14:paraId="564035F2" w14:textId="77777777" w:rsidR="00320175" w:rsidRPr="00410D8C" w:rsidRDefault="00320175" w:rsidP="00A32EB4">
            <w:pPr>
              <w:ind w:left="75" w:right="75"/>
              <w:rPr>
                <w:color w:val="000000"/>
                <w:sz w:val="24"/>
                <w:szCs w:val="24"/>
              </w:rPr>
            </w:pPr>
          </w:p>
        </w:tc>
      </w:tr>
      <w:tr w:rsidR="00320175" w:rsidRPr="00410D8C" w14:paraId="517FB9F7" w14:textId="77777777" w:rsidTr="00A32EB4">
        <w:trPr>
          <w:jc w:val="center"/>
        </w:trPr>
        <w:tc>
          <w:tcPr>
            <w:tcW w:w="2551" w:type="dxa"/>
          </w:tcPr>
          <w:p w14:paraId="7021EC0F" w14:textId="77777777" w:rsidR="00320175" w:rsidRPr="00410D8C" w:rsidRDefault="00320175" w:rsidP="00320175">
            <w:pPr>
              <w:ind w:left="75" w:right="75" w:firstLine="0"/>
              <w:rPr>
                <w:color w:val="000000"/>
                <w:sz w:val="24"/>
                <w:szCs w:val="24"/>
              </w:rPr>
            </w:pPr>
            <w:r w:rsidRPr="00410D8C">
              <w:rPr>
                <w:color w:val="000000"/>
                <w:sz w:val="24"/>
                <w:szCs w:val="24"/>
              </w:rPr>
              <w:lastRenderedPageBreak/>
              <w:t>Осенние каникулы</w:t>
            </w:r>
          </w:p>
        </w:tc>
        <w:tc>
          <w:tcPr>
            <w:tcW w:w="1560" w:type="dxa"/>
          </w:tcPr>
          <w:p w14:paraId="6069F68E" w14:textId="77777777" w:rsidR="00320175" w:rsidRPr="00410D8C" w:rsidRDefault="00320175" w:rsidP="00320175">
            <w:pPr>
              <w:ind w:firstLine="0"/>
              <w:jc w:val="center"/>
              <w:rPr>
                <w:color w:val="000000"/>
                <w:sz w:val="24"/>
                <w:szCs w:val="24"/>
              </w:rPr>
            </w:pPr>
            <w:r w:rsidRPr="00410D8C">
              <w:rPr>
                <w:color w:val="000000"/>
                <w:sz w:val="24"/>
                <w:szCs w:val="24"/>
              </w:rPr>
              <w:t>07.10.2024</w:t>
            </w:r>
          </w:p>
        </w:tc>
        <w:tc>
          <w:tcPr>
            <w:tcW w:w="1563" w:type="dxa"/>
          </w:tcPr>
          <w:p w14:paraId="5C249035" w14:textId="77777777" w:rsidR="00320175" w:rsidRPr="00410D8C" w:rsidRDefault="00320175" w:rsidP="00320175">
            <w:pPr>
              <w:ind w:firstLine="0"/>
              <w:jc w:val="center"/>
              <w:rPr>
                <w:color w:val="000000"/>
                <w:sz w:val="24"/>
                <w:szCs w:val="24"/>
              </w:rPr>
            </w:pPr>
            <w:r w:rsidRPr="00410D8C">
              <w:rPr>
                <w:color w:val="000000"/>
                <w:sz w:val="24"/>
                <w:szCs w:val="24"/>
              </w:rPr>
              <w:t>13.10.2024</w:t>
            </w:r>
          </w:p>
        </w:tc>
        <w:tc>
          <w:tcPr>
            <w:tcW w:w="3677" w:type="dxa"/>
          </w:tcPr>
          <w:p w14:paraId="01BD2D4E"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79FCC15E" w14:textId="77777777" w:rsidTr="00A32EB4">
        <w:trPr>
          <w:jc w:val="center"/>
        </w:trPr>
        <w:tc>
          <w:tcPr>
            <w:tcW w:w="2551" w:type="dxa"/>
          </w:tcPr>
          <w:p w14:paraId="2C0E0E27" w14:textId="77777777" w:rsidR="00320175" w:rsidRPr="00410D8C" w:rsidRDefault="00320175" w:rsidP="00320175">
            <w:pPr>
              <w:ind w:left="75" w:right="75" w:firstLine="0"/>
              <w:rPr>
                <w:color w:val="000000"/>
                <w:sz w:val="24"/>
                <w:szCs w:val="24"/>
              </w:rPr>
            </w:pPr>
            <w:r w:rsidRPr="00410D8C">
              <w:rPr>
                <w:color w:val="000000"/>
                <w:sz w:val="24"/>
                <w:szCs w:val="24"/>
              </w:rPr>
              <w:t>Осенние каникулы</w:t>
            </w:r>
          </w:p>
        </w:tc>
        <w:tc>
          <w:tcPr>
            <w:tcW w:w="1560" w:type="dxa"/>
          </w:tcPr>
          <w:p w14:paraId="3241BB58" w14:textId="77777777" w:rsidR="00320175" w:rsidRPr="00410D8C" w:rsidRDefault="00320175" w:rsidP="00320175">
            <w:pPr>
              <w:ind w:firstLine="0"/>
              <w:jc w:val="center"/>
              <w:rPr>
                <w:color w:val="000000"/>
                <w:sz w:val="24"/>
                <w:szCs w:val="24"/>
              </w:rPr>
            </w:pPr>
            <w:r w:rsidRPr="00410D8C">
              <w:rPr>
                <w:color w:val="000000"/>
                <w:sz w:val="24"/>
                <w:szCs w:val="24"/>
              </w:rPr>
              <w:t>18.11.2024</w:t>
            </w:r>
          </w:p>
        </w:tc>
        <w:tc>
          <w:tcPr>
            <w:tcW w:w="1563" w:type="dxa"/>
          </w:tcPr>
          <w:p w14:paraId="1EBCFC42" w14:textId="77777777" w:rsidR="00320175" w:rsidRPr="00410D8C" w:rsidRDefault="00320175" w:rsidP="00320175">
            <w:pPr>
              <w:ind w:firstLine="0"/>
              <w:jc w:val="center"/>
              <w:rPr>
                <w:color w:val="000000"/>
                <w:sz w:val="24"/>
                <w:szCs w:val="24"/>
              </w:rPr>
            </w:pPr>
            <w:r w:rsidRPr="00410D8C">
              <w:rPr>
                <w:color w:val="000000"/>
                <w:sz w:val="24"/>
                <w:szCs w:val="24"/>
              </w:rPr>
              <w:t>24.11.2024</w:t>
            </w:r>
          </w:p>
        </w:tc>
        <w:tc>
          <w:tcPr>
            <w:tcW w:w="3677" w:type="dxa"/>
          </w:tcPr>
          <w:p w14:paraId="532628EC"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30689426" w14:textId="77777777" w:rsidTr="00A32EB4">
        <w:trPr>
          <w:jc w:val="center"/>
        </w:trPr>
        <w:tc>
          <w:tcPr>
            <w:tcW w:w="2551" w:type="dxa"/>
          </w:tcPr>
          <w:p w14:paraId="709338F8" w14:textId="77777777" w:rsidR="00320175" w:rsidRPr="00410D8C" w:rsidRDefault="00320175" w:rsidP="00320175">
            <w:pPr>
              <w:ind w:left="75" w:right="75" w:firstLine="0"/>
              <w:rPr>
                <w:color w:val="000000"/>
                <w:sz w:val="24"/>
                <w:szCs w:val="24"/>
              </w:rPr>
            </w:pPr>
            <w:r w:rsidRPr="00410D8C">
              <w:rPr>
                <w:color w:val="000000"/>
                <w:sz w:val="24"/>
                <w:szCs w:val="24"/>
              </w:rPr>
              <w:t>Зимние каникулы</w:t>
            </w:r>
          </w:p>
        </w:tc>
        <w:tc>
          <w:tcPr>
            <w:tcW w:w="1560" w:type="dxa"/>
          </w:tcPr>
          <w:p w14:paraId="5AFD6BD1" w14:textId="77777777" w:rsidR="00320175" w:rsidRPr="00410D8C" w:rsidRDefault="00320175" w:rsidP="00320175">
            <w:pPr>
              <w:ind w:firstLine="0"/>
              <w:jc w:val="center"/>
              <w:rPr>
                <w:color w:val="000000"/>
                <w:sz w:val="24"/>
                <w:szCs w:val="24"/>
              </w:rPr>
            </w:pPr>
            <w:r w:rsidRPr="00410D8C">
              <w:rPr>
                <w:color w:val="000000"/>
                <w:sz w:val="24"/>
                <w:szCs w:val="24"/>
              </w:rPr>
              <w:t>30.12.2024</w:t>
            </w:r>
          </w:p>
        </w:tc>
        <w:tc>
          <w:tcPr>
            <w:tcW w:w="1563" w:type="dxa"/>
          </w:tcPr>
          <w:p w14:paraId="471E1627" w14:textId="77777777" w:rsidR="00320175" w:rsidRPr="00410D8C" w:rsidRDefault="00320175" w:rsidP="00320175">
            <w:pPr>
              <w:ind w:firstLine="0"/>
              <w:jc w:val="center"/>
              <w:rPr>
                <w:color w:val="000000"/>
                <w:sz w:val="24"/>
                <w:szCs w:val="24"/>
              </w:rPr>
            </w:pPr>
            <w:r w:rsidRPr="00410D8C">
              <w:rPr>
                <w:color w:val="000000"/>
                <w:sz w:val="24"/>
                <w:szCs w:val="24"/>
              </w:rPr>
              <w:t>08.01.2025</w:t>
            </w:r>
          </w:p>
        </w:tc>
        <w:tc>
          <w:tcPr>
            <w:tcW w:w="3677" w:type="dxa"/>
          </w:tcPr>
          <w:p w14:paraId="6844BF37" w14:textId="77777777" w:rsidR="00320175" w:rsidRPr="00410D8C" w:rsidRDefault="00320175" w:rsidP="00A32EB4">
            <w:pPr>
              <w:jc w:val="center"/>
              <w:rPr>
                <w:color w:val="000000"/>
                <w:sz w:val="24"/>
                <w:szCs w:val="24"/>
              </w:rPr>
            </w:pPr>
            <w:r w:rsidRPr="00410D8C">
              <w:rPr>
                <w:color w:val="000000"/>
                <w:sz w:val="24"/>
                <w:szCs w:val="24"/>
              </w:rPr>
              <w:t>10</w:t>
            </w:r>
          </w:p>
        </w:tc>
      </w:tr>
      <w:tr w:rsidR="00320175" w:rsidRPr="00410D8C" w14:paraId="4C0837CC" w14:textId="77777777" w:rsidTr="00A32EB4">
        <w:trPr>
          <w:jc w:val="center"/>
        </w:trPr>
        <w:tc>
          <w:tcPr>
            <w:tcW w:w="2551" w:type="dxa"/>
          </w:tcPr>
          <w:p w14:paraId="37083040" w14:textId="77777777" w:rsidR="00320175" w:rsidRPr="00410D8C" w:rsidRDefault="00320175" w:rsidP="00320175">
            <w:pPr>
              <w:ind w:left="75" w:right="75" w:firstLine="0"/>
              <w:rPr>
                <w:color w:val="000000"/>
                <w:sz w:val="24"/>
                <w:szCs w:val="24"/>
              </w:rPr>
            </w:pPr>
            <w:r w:rsidRPr="00410D8C">
              <w:rPr>
                <w:color w:val="000000"/>
                <w:sz w:val="24"/>
                <w:szCs w:val="24"/>
              </w:rPr>
              <w:t>Зимние каникулы</w:t>
            </w:r>
          </w:p>
        </w:tc>
        <w:tc>
          <w:tcPr>
            <w:tcW w:w="1560" w:type="dxa"/>
          </w:tcPr>
          <w:p w14:paraId="502FD4CD" w14:textId="77777777" w:rsidR="00320175" w:rsidRPr="00410D8C" w:rsidRDefault="00320175" w:rsidP="00320175">
            <w:pPr>
              <w:ind w:firstLine="0"/>
              <w:jc w:val="center"/>
              <w:rPr>
                <w:color w:val="000000"/>
                <w:sz w:val="24"/>
                <w:szCs w:val="24"/>
              </w:rPr>
            </w:pPr>
            <w:r w:rsidRPr="00410D8C">
              <w:rPr>
                <w:color w:val="000000"/>
                <w:sz w:val="24"/>
                <w:szCs w:val="24"/>
              </w:rPr>
              <w:t>17.02.2025</w:t>
            </w:r>
          </w:p>
        </w:tc>
        <w:tc>
          <w:tcPr>
            <w:tcW w:w="1563" w:type="dxa"/>
          </w:tcPr>
          <w:p w14:paraId="5603963C" w14:textId="77777777" w:rsidR="00320175" w:rsidRPr="00410D8C" w:rsidRDefault="00320175" w:rsidP="00320175">
            <w:pPr>
              <w:ind w:firstLine="0"/>
              <w:jc w:val="center"/>
              <w:rPr>
                <w:color w:val="000000"/>
                <w:sz w:val="24"/>
                <w:szCs w:val="24"/>
              </w:rPr>
            </w:pPr>
            <w:r w:rsidRPr="00410D8C">
              <w:rPr>
                <w:color w:val="000000"/>
                <w:sz w:val="24"/>
                <w:szCs w:val="24"/>
              </w:rPr>
              <w:t>23.02.2025</w:t>
            </w:r>
          </w:p>
        </w:tc>
        <w:tc>
          <w:tcPr>
            <w:tcW w:w="3677" w:type="dxa"/>
          </w:tcPr>
          <w:p w14:paraId="62A76CDD"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0D1B58D4" w14:textId="77777777" w:rsidTr="00A32EB4">
        <w:trPr>
          <w:jc w:val="center"/>
        </w:trPr>
        <w:tc>
          <w:tcPr>
            <w:tcW w:w="2551" w:type="dxa"/>
          </w:tcPr>
          <w:p w14:paraId="72515AF5" w14:textId="77777777" w:rsidR="00320175" w:rsidRPr="00410D8C" w:rsidRDefault="00320175" w:rsidP="00320175">
            <w:pPr>
              <w:ind w:left="75" w:right="75" w:firstLine="0"/>
              <w:rPr>
                <w:color w:val="000000"/>
                <w:sz w:val="24"/>
                <w:szCs w:val="24"/>
              </w:rPr>
            </w:pPr>
            <w:r w:rsidRPr="00410D8C">
              <w:rPr>
                <w:color w:val="000000"/>
                <w:sz w:val="24"/>
                <w:szCs w:val="24"/>
              </w:rPr>
              <w:t>Весенние каникулы</w:t>
            </w:r>
          </w:p>
        </w:tc>
        <w:tc>
          <w:tcPr>
            <w:tcW w:w="1560" w:type="dxa"/>
          </w:tcPr>
          <w:p w14:paraId="361B5EA4" w14:textId="77777777" w:rsidR="00320175" w:rsidRPr="00410D8C" w:rsidRDefault="00320175" w:rsidP="00320175">
            <w:pPr>
              <w:ind w:firstLine="0"/>
              <w:jc w:val="center"/>
              <w:rPr>
                <w:color w:val="000000"/>
                <w:sz w:val="24"/>
                <w:szCs w:val="24"/>
              </w:rPr>
            </w:pPr>
            <w:r w:rsidRPr="00410D8C">
              <w:rPr>
                <w:color w:val="000000"/>
                <w:sz w:val="24"/>
                <w:szCs w:val="24"/>
              </w:rPr>
              <w:t>31.03.2025</w:t>
            </w:r>
          </w:p>
        </w:tc>
        <w:tc>
          <w:tcPr>
            <w:tcW w:w="1563" w:type="dxa"/>
          </w:tcPr>
          <w:p w14:paraId="530A9A4F" w14:textId="77777777" w:rsidR="00320175" w:rsidRPr="00410D8C" w:rsidRDefault="00320175" w:rsidP="00320175">
            <w:pPr>
              <w:ind w:firstLine="0"/>
              <w:jc w:val="center"/>
              <w:rPr>
                <w:color w:val="000000"/>
                <w:sz w:val="24"/>
                <w:szCs w:val="24"/>
              </w:rPr>
            </w:pPr>
            <w:r w:rsidRPr="00410D8C">
              <w:rPr>
                <w:color w:val="000000"/>
                <w:sz w:val="24"/>
                <w:szCs w:val="24"/>
              </w:rPr>
              <w:t>07.04.2025</w:t>
            </w:r>
          </w:p>
        </w:tc>
        <w:tc>
          <w:tcPr>
            <w:tcW w:w="3677" w:type="dxa"/>
          </w:tcPr>
          <w:p w14:paraId="58CEB5A5"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2DB4D900" w14:textId="77777777" w:rsidTr="00A32EB4">
        <w:trPr>
          <w:jc w:val="center"/>
        </w:trPr>
        <w:tc>
          <w:tcPr>
            <w:tcW w:w="2551" w:type="dxa"/>
          </w:tcPr>
          <w:p w14:paraId="6D2B8758" w14:textId="77777777" w:rsidR="00320175" w:rsidRPr="00410D8C" w:rsidRDefault="00320175" w:rsidP="00320175">
            <w:pPr>
              <w:ind w:left="75" w:right="75" w:firstLine="0"/>
              <w:rPr>
                <w:color w:val="000000"/>
                <w:sz w:val="24"/>
                <w:szCs w:val="24"/>
              </w:rPr>
            </w:pPr>
            <w:r w:rsidRPr="00410D8C">
              <w:rPr>
                <w:color w:val="000000"/>
                <w:sz w:val="24"/>
                <w:szCs w:val="24"/>
              </w:rPr>
              <w:t>Летние каникулы</w:t>
            </w:r>
          </w:p>
        </w:tc>
        <w:tc>
          <w:tcPr>
            <w:tcW w:w="1560" w:type="dxa"/>
          </w:tcPr>
          <w:p w14:paraId="39F41C00" w14:textId="77777777" w:rsidR="00320175" w:rsidRPr="00410D8C" w:rsidRDefault="00320175" w:rsidP="00320175">
            <w:pPr>
              <w:ind w:firstLine="0"/>
              <w:jc w:val="center"/>
              <w:rPr>
                <w:color w:val="000000"/>
                <w:sz w:val="24"/>
                <w:szCs w:val="24"/>
              </w:rPr>
            </w:pPr>
            <w:r w:rsidRPr="00410D8C">
              <w:rPr>
                <w:color w:val="000000"/>
                <w:sz w:val="24"/>
                <w:szCs w:val="24"/>
              </w:rPr>
              <w:t>27.05.2025</w:t>
            </w:r>
          </w:p>
        </w:tc>
        <w:tc>
          <w:tcPr>
            <w:tcW w:w="1563" w:type="dxa"/>
          </w:tcPr>
          <w:p w14:paraId="64E30E87" w14:textId="77777777" w:rsidR="00320175" w:rsidRPr="00410D8C" w:rsidRDefault="00320175" w:rsidP="00320175">
            <w:pPr>
              <w:ind w:firstLine="0"/>
              <w:jc w:val="center"/>
              <w:rPr>
                <w:color w:val="000000"/>
                <w:sz w:val="24"/>
                <w:szCs w:val="24"/>
              </w:rPr>
            </w:pPr>
            <w:r w:rsidRPr="00410D8C">
              <w:rPr>
                <w:color w:val="000000"/>
                <w:sz w:val="24"/>
                <w:szCs w:val="24"/>
              </w:rPr>
              <w:t>31.08.2025</w:t>
            </w:r>
          </w:p>
        </w:tc>
        <w:tc>
          <w:tcPr>
            <w:tcW w:w="3677" w:type="dxa"/>
          </w:tcPr>
          <w:p w14:paraId="75B14BC6" w14:textId="77777777" w:rsidR="00320175" w:rsidRPr="00410D8C" w:rsidRDefault="00320175" w:rsidP="00A32EB4">
            <w:pPr>
              <w:jc w:val="center"/>
              <w:rPr>
                <w:color w:val="000000"/>
                <w:sz w:val="24"/>
                <w:szCs w:val="24"/>
              </w:rPr>
            </w:pPr>
            <w:r w:rsidRPr="00410D8C">
              <w:rPr>
                <w:color w:val="000000"/>
                <w:sz w:val="24"/>
                <w:szCs w:val="24"/>
              </w:rPr>
              <w:t>97</w:t>
            </w:r>
          </w:p>
        </w:tc>
      </w:tr>
      <w:tr w:rsidR="00320175" w:rsidRPr="00410D8C" w14:paraId="4790FC16" w14:textId="77777777" w:rsidTr="00A32EB4">
        <w:trPr>
          <w:jc w:val="center"/>
        </w:trPr>
        <w:tc>
          <w:tcPr>
            <w:tcW w:w="5674" w:type="dxa"/>
            <w:gridSpan w:val="3"/>
          </w:tcPr>
          <w:p w14:paraId="0DF5A866" w14:textId="77777777" w:rsidR="00320175" w:rsidRPr="00410D8C" w:rsidRDefault="00320175" w:rsidP="00320175">
            <w:pPr>
              <w:ind w:firstLine="0"/>
              <w:jc w:val="center"/>
              <w:rPr>
                <w:color w:val="000000"/>
                <w:sz w:val="24"/>
                <w:szCs w:val="24"/>
              </w:rPr>
            </w:pPr>
            <w:r w:rsidRPr="00410D8C">
              <w:rPr>
                <w:b/>
                <w:bCs/>
                <w:color w:val="000000"/>
                <w:sz w:val="24"/>
                <w:szCs w:val="24"/>
              </w:rPr>
              <w:t>Итого</w:t>
            </w:r>
          </w:p>
        </w:tc>
        <w:tc>
          <w:tcPr>
            <w:tcW w:w="3677" w:type="dxa"/>
          </w:tcPr>
          <w:p w14:paraId="244A0AE7" w14:textId="77777777" w:rsidR="00320175" w:rsidRPr="00410D8C" w:rsidRDefault="00320175" w:rsidP="00A32EB4">
            <w:pPr>
              <w:jc w:val="center"/>
              <w:rPr>
                <w:color w:val="000000"/>
                <w:sz w:val="24"/>
                <w:szCs w:val="24"/>
              </w:rPr>
            </w:pPr>
            <w:r w:rsidRPr="00410D8C">
              <w:rPr>
                <w:color w:val="000000"/>
                <w:sz w:val="24"/>
                <w:szCs w:val="24"/>
              </w:rPr>
              <w:t>135</w:t>
            </w:r>
          </w:p>
        </w:tc>
      </w:tr>
    </w:tbl>
    <w:p w14:paraId="2023AC5D" w14:textId="77777777" w:rsidR="00320175" w:rsidRPr="00786E3D" w:rsidRDefault="00320175" w:rsidP="00320175">
      <w:pPr>
        <w:tabs>
          <w:tab w:val="left" w:pos="1715"/>
        </w:tabs>
        <w:ind w:right="-26"/>
        <w:rPr>
          <w:rFonts w:cs="Times New Roman"/>
          <w:sz w:val="16"/>
          <w:szCs w:val="16"/>
        </w:rPr>
      </w:pPr>
    </w:p>
    <w:p w14:paraId="1398337F" w14:textId="77777777" w:rsidR="00320175" w:rsidRPr="00410D8C" w:rsidRDefault="00320175" w:rsidP="00320175">
      <w:pPr>
        <w:pStyle w:val="a7"/>
        <w:tabs>
          <w:tab w:val="left" w:pos="284"/>
          <w:tab w:val="left" w:pos="426"/>
        </w:tabs>
        <w:ind w:left="0" w:right="-26"/>
        <w:rPr>
          <w:rFonts w:cs="Times New Roman"/>
          <w:b/>
          <w:i/>
          <w:sz w:val="24"/>
          <w:szCs w:val="24"/>
        </w:rPr>
      </w:pPr>
      <w:r w:rsidRPr="00410D8C">
        <w:rPr>
          <w:rFonts w:cs="Times New Roman"/>
          <w:b/>
          <w:i/>
          <w:sz w:val="24"/>
          <w:szCs w:val="24"/>
        </w:rPr>
        <w:t>для 2 - 4-х классов</w:t>
      </w:r>
    </w:p>
    <w:tbl>
      <w:tblPr>
        <w:tblStyle w:val="DefaultTable"/>
        <w:tblW w:w="9351" w:type="dxa"/>
        <w:jc w:val="center"/>
        <w:tblInd w:w="0" w:type="dxa"/>
        <w:tblLook w:val="0600" w:firstRow="0" w:lastRow="0" w:firstColumn="0" w:lastColumn="0" w:noHBand="1" w:noVBand="1"/>
      </w:tblPr>
      <w:tblGrid>
        <w:gridCol w:w="2551"/>
        <w:gridCol w:w="1560"/>
        <w:gridCol w:w="1563"/>
        <w:gridCol w:w="3677"/>
      </w:tblGrid>
      <w:tr w:rsidR="00320175" w:rsidRPr="00EF7A1C" w14:paraId="56906A96" w14:textId="77777777" w:rsidTr="00A32EB4">
        <w:trPr>
          <w:jc w:val="center"/>
        </w:trPr>
        <w:tc>
          <w:tcPr>
            <w:tcW w:w="2551" w:type="dxa"/>
            <w:vMerge w:val="restart"/>
          </w:tcPr>
          <w:p w14:paraId="50FC3C18" w14:textId="77777777" w:rsidR="00320175" w:rsidRPr="00410D8C" w:rsidRDefault="00320175" w:rsidP="00320175">
            <w:pPr>
              <w:ind w:firstLine="0"/>
              <w:jc w:val="center"/>
              <w:rPr>
                <w:b/>
                <w:bCs/>
                <w:color w:val="000000"/>
                <w:sz w:val="24"/>
                <w:szCs w:val="24"/>
              </w:rPr>
            </w:pPr>
            <w:r w:rsidRPr="00410D8C">
              <w:rPr>
                <w:b/>
                <w:bCs/>
                <w:color w:val="000000"/>
                <w:sz w:val="24"/>
                <w:szCs w:val="24"/>
              </w:rPr>
              <w:t>Каникулярный</w:t>
            </w:r>
          </w:p>
          <w:p w14:paraId="779A3DF5" w14:textId="77777777" w:rsidR="00320175" w:rsidRPr="00410D8C" w:rsidRDefault="00320175" w:rsidP="00320175">
            <w:pPr>
              <w:ind w:firstLine="0"/>
              <w:jc w:val="center"/>
              <w:rPr>
                <w:b/>
                <w:bCs/>
                <w:color w:val="000000"/>
                <w:sz w:val="24"/>
                <w:szCs w:val="24"/>
              </w:rPr>
            </w:pPr>
            <w:r w:rsidRPr="00410D8C">
              <w:rPr>
                <w:b/>
                <w:bCs/>
                <w:color w:val="000000"/>
                <w:sz w:val="24"/>
                <w:szCs w:val="24"/>
              </w:rPr>
              <w:t xml:space="preserve"> период</w:t>
            </w:r>
          </w:p>
        </w:tc>
        <w:tc>
          <w:tcPr>
            <w:tcW w:w="3123" w:type="dxa"/>
            <w:gridSpan w:val="2"/>
          </w:tcPr>
          <w:p w14:paraId="7347C6A7" w14:textId="77777777" w:rsidR="00320175" w:rsidRPr="00410D8C" w:rsidRDefault="00320175" w:rsidP="00320175">
            <w:pPr>
              <w:ind w:firstLine="0"/>
              <w:jc w:val="center"/>
              <w:rPr>
                <w:b/>
                <w:bCs/>
                <w:color w:val="000000"/>
                <w:sz w:val="24"/>
                <w:szCs w:val="24"/>
              </w:rPr>
            </w:pPr>
            <w:r w:rsidRPr="00410D8C">
              <w:rPr>
                <w:b/>
                <w:bCs/>
                <w:color w:val="000000"/>
                <w:sz w:val="24"/>
                <w:szCs w:val="24"/>
              </w:rPr>
              <w:t>Дата</w:t>
            </w:r>
          </w:p>
        </w:tc>
        <w:tc>
          <w:tcPr>
            <w:tcW w:w="3677" w:type="dxa"/>
            <w:vMerge w:val="restart"/>
          </w:tcPr>
          <w:p w14:paraId="239CEF2E" w14:textId="77777777" w:rsidR="00320175" w:rsidRPr="00410D8C" w:rsidRDefault="00320175" w:rsidP="00A32EB4">
            <w:pPr>
              <w:jc w:val="center"/>
              <w:rPr>
                <w:b/>
                <w:bCs/>
                <w:color w:val="000000"/>
                <w:sz w:val="24"/>
                <w:szCs w:val="24"/>
              </w:rPr>
            </w:pPr>
            <w:r w:rsidRPr="00410D8C">
              <w:rPr>
                <w:b/>
                <w:bCs/>
                <w:color w:val="000000"/>
                <w:sz w:val="24"/>
                <w:szCs w:val="24"/>
              </w:rPr>
              <w:t>Продолжительность каникул, праздничных и выходных дней в календарных днях</w:t>
            </w:r>
          </w:p>
        </w:tc>
      </w:tr>
      <w:tr w:rsidR="00320175" w:rsidRPr="00410D8C" w14:paraId="457AC315" w14:textId="77777777" w:rsidTr="00A32EB4">
        <w:trPr>
          <w:jc w:val="center"/>
        </w:trPr>
        <w:tc>
          <w:tcPr>
            <w:tcW w:w="2551" w:type="dxa"/>
            <w:vMerge/>
          </w:tcPr>
          <w:p w14:paraId="7D55E324" w14:textId="77777777" w:rsidR="00320175" w:rsidRPr="00410D8C" w:rsidRDefault="00320175" w:rsidP="00320175">
            <w:pPr>
              <w:ind w:left="75" w:right="75" w:firstLine="0"/>
              <w:rPr>
                <w:color w:val="000000"/>
                <w:sz w:val="24"/>
                <w:szCs w:val="24"/>
              </w:rPr>
            </w:pPr>
          </w:p>
        </w:tc>
        <w:tc>
          <w:tcPr>
            <w:tcW w:w="1560" w:type="dxa"/>
          </w:tcPr>
          <w:p w14:paraId="62F7D66F" w14:textId="77777777" w:rsidR="00320175" w:rsidRPr="00410D8C" w:rsidRDefault="00320175" w:rsidP="00320175">
            <w:pPr>
              <w:ind w:firstLine="0"/>
              <w:jc w:val="center"/>
              <w:rPr>
                <w:b/>
                <w:bCs/>
                <w:color w:val="000000"/>
                <w:sz w:val="24"/>
                <w:szCs w:val="24"/>
              </w:rPr>
            </w:pPr>
            <w:r w:rsidRPr="00410D8C">
              <w:rPr>
                <w:b/>
                <w:bCs/>
                <w:color w:val="000000"/>
                <w:sz w:val="24"/>
                <w:szCs w:val="24"/>
              </w:rPr>
              <w:t>Начало</w:t>
            </w:r>
          </w:p>
        </w:tc>
        <w:tc>
          <w:tcPr>
            <w:tcW w:w="1563" w:type="dxa"/>
          </w:tcPr>
          <w:p w14:paraId="58EA51FD" w14:textId="77777777" w:rsidR="00320175" w:rsidRPr="00410D8C" w:rsidRDefault="00320175" w:rsidP="00320175">
            <w:pPr>
              <w:ind w:firstLine="0"/>
              <w:jc w:val="center"/>
              <w:rPr>
                <w:b/>
                <w:bCs/>
                <w:color w:val="000000"/>
                <w:sz w:val="24"/>
                <w:szCs w:val="24"/>
              </w:rPr>
            </w:pPr>
            <w:r w:rsidRPr="00410D8C">
              <w:rPr>
                <w:b/>
                <w:bCs/>
                <w:color w:val="000000"/>
                <w:sz w:val="24"/>
                <w:szCs w:val="24"/>
              </w:rPr>
              <w:t>Окончание</w:t>
            </w:r>
          </w:p>
        </w:tc>
        <w:tc>
          <w:tcPr>
            <w:tcW w:w="3677" w:type="dxa"/>
            <w:vMerge/>
          </w:tcPr>
          <w:p w14:paraId="305845CE" w14:textId="77777777" w:rsidR="00320175" w:rsidRPr="00410D8C" w:rsidRDefault="00320175" w:rsidP="00A32EB4">
            <w:pPr>
              <w:ind w:left="75" w:right="75"/>
              <w:rPr>
                <w:color w:val="000000"/>
                <w:sz w:val="24"/>
                <w:szCs w:val="24"/>
              </w:rPr>
            </w:pPr>
          </w:p>
        </w:tc>
      </w:tr>
      <w:tr w:rsidR="00320175" w:rsidRPr="00410D8C" w14:paraId="7992B665" w14:textId="77777777" w:rsidTr="00A32EB4">
        <w:trPr>
          <w:jc w:val="center"/>
        </w:trPr>
        <w:tc>
          <w:tcPr>
            <w:tcW w:w="2551" w:type="dxa"/>
          </w:tcPr>
          <w:p w14:paraId="119ACEE7" w14:textId="77777777" w:rsidR="00320175" w:rsidRPr="00410D8C" w:rsidRDefault="00320175" w:rsidP="00320175">
            <w:pPr>
              <w:ind w:left="75" w:right="75" w:firstLine="0"/>
              <w:rPr>
                <w:color w:val="000000"/>
                <w:sz w:val="24"/>
                <w:szCs w:val="24"/>
              </w:rPr>
            </w:pPr>
            <w:r w:rsidRPr="00410D8C">
              <w:rPr>
                <w:color w:val="000000"/>
                <w:sz w:val="24"/>
                <w:szCs w:val="24"/>
              </w:rPr>
              <w:t>Осенние каникулы</w:t>
            </w:r>
          </w:p>
        </w:tc>
        <w:tc>
          <w:tcPr>
            <w:tcW w:w="1560" w:type="dxa"/>
          </w:tcPr>
          <w:p w14:paraId="7B003853" w14:textId="77777777" w:rsidR="00320175" w:rsidRPr="00410D8C" w:rsidRDefault="00320175" w:rsidP="00320175">
            <w:pPr>
              <w:ind w:firstLine="0"/>
              <w:jc w:val="center"/>
              <w:rPr>
                <w:color w:val="000000"/>
                <w:sz w:val="24"/>
                <w:szCs w:val="24"/>
              </w:rPr>
            </w:pPr>
            <w:r w:rsidRPr="00410D8C">
              <w:rPr>
                <w:color w:val="000000"/>
                <w:sz w:val="24"/>
                <w:szCs w:val="24"/>
              </w:rPr>
              <w:t>07.10.2024</w:t>
            </w:r>
          </w:p>
        </w:tc>
        <w:tc>
          <w:tcPr>
            <w:tcW w:w="1563" w:type="dxa"/>
          </w:tcPr>
          <w:p w14:paraId="527DC223" w14:textId="77777777" w:rsidR="00320175" w:rsidRPr="00410D8C" w:rsidRDefault="00320175" w:rsidP="00320175">
            <w:pPr>
              <w:ind w:firstLine="0"/>
              <w:jc w:val="center"/>
              <w:rPr>
                <w:color w:val="000000"/>
                <w:sz w:val="24"/>
                <w:szCs w:val="24"/>
              </w:rPr>
            </w:pPr>
            <w:r w:rsidRPr="00410D8C">
              <w:rPr>
                <w:color w:val="000000"/>
                <w:sz w:val="24"/>
                <w:szCs w:val="24"/>
              </w:rPr>
              <w:t>13.10.2024</w:t>
            </w:r>
          </w:p>
        </w:tc>
        <w:tc>
          <w:tcPr>
            <w:tcW w:w="3677" w:type="dxa"/>
          </w:tcPr>
          <w:p w14:paraId="3D8D8777"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5CCCF174" w14:textId="77777777" w:rsidTr="00A32EB4">
        <w:trPr>
          <w:jc w:val="center"/>
        </w:trPr>
        <w:tc>
          <w:tcPr>
            <w:tcW w:w="2551" w:type="dxa"/>
          </w:tcPr>
          <w:p w14:paraId="0C6C3C8D" w14:textId="77777777" w:rsidR="00320175" w:rsidRPr="00410D8C" w:rsidRDefault="00320175" w:rsidP="00320175">
            <w:pPr>
              <w:ind w:left="75" w:right="75" w:firstLine="0"/>
              <w:rPr>
                <w:color w:val="000000"/>
                <w:sz w:val="24"/>
                <w:szCs w:val="24"/>
              </w:rPr>
            </w:pPr>
            <w:r w:rsidRPr="00410D8C">
              <w:rPr>
                <w:color w:val="000000"/>
                <w:sz w:val="24"/>
                <w:szCs w:val="24"/>
              </w:rPr>
              <w:t>Осенние каникулы</w:t>
            </w:r>
          </w:p>
        </w:tc>
        <w:tc>
          <w:tcPr>
            <w:tcW w:w="1560" w:type="dxa"/>
          </w:tcPr>
          <w:p w14:paraId="2F5BAA71" w14:textId="77777777" w:rsidR="00320175" w:rsidRPr="00410D8C" w:rsidRDefault="00320175" w:rsidP="00320175">
            <w:pPr>
              <w:ind w:firstLine="0"/>
              <w:jc w:val="center"/>
              <w:rPr>
                <w:color w:val="000000"/>
                <w:sz w:val="24"/>
                <w:szCs w:val="24"/>
              </w:rPr>
            </w:pPr>
            <w:r w:rsidRPr="00410D8C">
              <w:rPr>
                <w:color w:val="000000"/>
                <w:sz w:val="24"/>
                <w:szCs w:val="24"/>
              </w:rPr>
              <w:t>18.11.2024</w:t>
            </w:r>
          </w:p>
        </w:tc>
        <w:tc>
          <w:tcPr>
            <w:tcW w:w="1563" w:type="dxa"/>
          </w:tcPr>
          <w:p w14:paraId="6AA673E2" w14:textId="77777777" w:rsidR="00320175" w:rsidRPr="00410D8C" w:rsidRDefault="00320175" w:rsidP="00320175">
            <w:pPr>
              <w:ind w:firstLine="0"/>
              <w:jc w:val="center"/>
              <w:rPr>
                <w:color w:val="000000"/>
                <w:sz w:val="24"/>
                <w:szCs w:val="24"/>
              </w:rPr>
            </w:pPr>
            <w:r w:rsidRPr="00410D8C">
              <w:rPr>
                <w:color w:val="000000"/>
                <w:sz w:val="24"/>
                <w:szCs w:val="24"/>
              </w:rPr>
              <w:t>24.11.2024</w:t>
            </w:r>
          </w:p>
        </w:tc>
        <w:tc>
          <w:tcPr>
            <w:tcW w:w="3677" w:type="dxa"/>
          </w:tcPr>
          <w:p w14:paraId="0EB8A635"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70AC6E96" w14:textId="77777777" w:rsidTr="00A32EB4">
        <w:trPr>
          <w:jc w:val="center"/>
        </w:trPr>
        <w:tc>
          <w:tcPr>
            <w:tcW w:w="2551" w:type="dxa"/>
          </w:tcPr>
          <w:p w14:paraId="3D57E3CE" w14:textId="77777777" w:rsidR="00320175" w:rsidRPr="00410D8C" w:rsidRDefault="00320175" w:rsidP="00320175">
            <w:pPr>
              <w:ind w:left="75" w:right="75" w:firstLine="0"/>
              <w:rPr>
                <w:color w:val="000000"/>
                <w:sz w:val="24"/>
                <w:szCs w:val="24"/>
              </w:rPr>
            </w:pPr>
            <w:r w:rsidRPr="00410D8C">
              <w:rPr>
                <w:color w:val="000000"/>
                <w:sz w:val="24"/>
                <w:szCs w:val="24"/>
              </w:rPr>
              <w:t>Зимние каникулы</w:t>
            </w:r>
          </w:p>
        </w:tc>
        <w:tc>
          <w:tcPr>
            <w:tcW w:w="1560" w:type="dxa"/>
          </w:tcPr>
          <w:p w14:paraId="6FCB288E" w14:textId="77777777" w:rsidR="00320175" w:rsidRPr="00410D8C" w:rsidRDefault="00320175" w:rsidP="00320175">
            <w:pPr>
              <w:ind w:firstLine="0"/>
              <w:jc w:val="center"/>
              <w:rPr>
                <w:color w:val="000000"/>
                <w:sz w:val="24"/>
                <w:szCs w:val="24"/>
              </w:rPr>
            </w:pPr>
            <w:r w:rsidRPr="00410D8C">
              <w:rPr>
                <w:color w:val="000000"/>
                <w:sz w:val="24"/>
                <w:szCs w:val="24"/>
              </w:rPr>
              <w:t>30.12.2024</w:t>
            </w:r>
          </w:p>
        </w:tc>
        <w:tc>
          <w:tcPr>
            <w:tcW w:w="1563" w:type="dxa"/>
          </w:tcPr>
          <w:p w14:paraId="5FDFBDCE" w14:textId="77777777" w:rsidR="00320175" w:rsidRPr="00410D8C" w:rsidRDefault="00320175" w:rsidP="00320175">
            <w:pPr>
              <w:ind w:firstLine="0"/>
              <w:jc w:val="center"/>
              <w:rPr>
                <w:color w:val="000000"/>
                <w:sz w:val="24"/>
                <w:szCs w:val="24"/>
              </w:rPr>
            </w:pPr>
            <w:r w:rsidRPr="00410D8C">
              <w:rPr>
                <w:color w:val="000000"/>
                <w:sz w:val="24"/>
                <w:szCs w:val="24"/>
              </w:rPr>
              <w:t>08.01.2025</w:t>
            </w:r>
          </w:p>
        </w:tc>
        <w:tc>
          <w:tcPr>
            <w:tcW w:w="3677" w:type="dxa"/>
          </w:tcPr>
          <w:p w14:paraId="2581692B" w14:textId="77777777" w:rsidR="00320175" w:rsidRPr="00410D8C" w:rsidRDefault="00320175" w:rsidP="00A32EB4">
            <w:pPr>
              <w:jc w:val="center"/>
              <w:rPr>
                <w:color w:val="000000"/>
                <w:sz w:val="24"/>
                <w:szCs w:val="24"/>
              </w:rPr>
            </w:pPr>
            <w:r w:rsidRPr="00410D8C">
              <w:rPr>
                <w:color w:val="000000"/>
                <w:sz w:val="24"/>
                <w:szCs w:val="24"/>
              </w:rPr>
              <w:t>10</w:t>
            </w:r>
          </w:p>
        </w:tc>
      </w:tr>
      <w:tr w:rsidR="00320175" w:rsidRPr="00410D8C" w14:paraId="271A81CA" w14:textId="77777777" w:rsidTr="00A32EB4">
        <w:trPr>
          <w:jc w:val="center"/>
        </w:trPr>
        <w:tc>
          <w:tcPr>
            <w:tcW w:w="2551" w:type="dxa"/>
          </w:tcPr>
          <w:p w14:paraId="221B53C6" w14:textId="77777777" w:rsidR="00320175" w:rsidRPr="00410D8C" w:rsidRDefault="00320175" w:rsidP="00320175">
            <w:pPr>
              <w:ind w:left="75" w:right="75" w:firstLine="0"/>
              <w:rPr>
                <w:color w:val="000000"/>
                <w:sz w:val="24"/>
                <w:szCs w:val="24"/>
              </w:rPr>
            </w:pPr>
            <w:r w:rsidRPr="00410D8C">
              <w:rPr>
                <w:color w:val="000000"/>
                <w:sz w:val="24"/>
                <w:szCs w:val="24"/>
              </w:rPr>
              <w:t>Зимние каникулы</w:t>
            </w:r>
          </w:p>
        </w:tc>
        <w:tc>
          <w:tcPr>
            <w:tcW w:w="1560" w:type="dxa"/>
          </w:tcPr>
          <w:p w14:paraId="0D69A056" w14:textId="77777777" w:rsidR="00320175" w:rsidRPr="00410D8C" w:rsidRDefault="00320175" w:rsidP="00320175">
            <w:pPr>
              <w:ind w:firstLine="0"/>
              <w:jc w:val="center"/>
              <w:rPr>
                <w:color w:val="000000"/>
                <w:sz w:val="24"/>
                <w:szCs w:val="24"/>
              </w:rPr>
            </w:pPr>
            <w:r w:rsidRPr="00410D8C">
              <w:rPr>
                <w:color w:val="000000"/>
                <w:sz w:val="24"/>
                <w:szCs w:val="24"/>
              </w:rPr>
              <w:t>17.02.2025</w:t>
            </w:r>
          </w:p>
        </w:tc>
        <w:tc>
          <w:tcPr>
            <w:tcW w:w="1563" w:type="dxa"/>
          </w:tcPr>
          <w:p w14:paraId="2838A8B5" w14:textId="77777777" w:rsidR="00320175" w:rsidRPr="00410D8C" w:rsidRDefault="00320175" w:rsidP="00320175">
            <w:pPr>
              <w:ind w:firstLine="0"/>
              <w:jc w:val="center"/>
              <w:rPr>
                <w:color w:val="000000"/>
                <w:sz w:val="24"/>
                <w:szCs w:val="24"/>
              </w:rPr>
            </w:pPr>
            <w:r w:rsidRPr="00410D8C">
              <w:rPr>
                <w:color w:val="000000"/>
                <w:sz w:val="24"/>
                <w:szCs w:val="24"/>
              </w:rPr>
              <w:t>23.02.2025</w:t>
            </w:r>
          </w:p>
        </w:tc>
        <w:tc>
          <w:tcPr>
            <w:tcW w:w="3677" w:type="dxa"/>
          </w:tcPr>
          <w:p w14:paraId="20ACFAB4"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2686A1E2" w14:textId="77777777" w:rsidTr="00A32EB4">
        <w:trPr>
          <w:jc w:val="center"/>
        </w:trPr>
        <w:tc>
          <w:tcPr>
            <w:tcW w:w="2551" w:type="dxa"/>
          </w:tcPr>
          <w:p w14:paraId="3EF1F747" w14:textId="77777777" w:rsidR="00320175" w:rsidRPr="00410D8C" w:rsidRDefault="00320175" w:rsidP="00320175">
            <w:pPr>
              <w:ind w:left="75" w:right="75" w:firstLine="0"/>
              <w:rPr>
                <w:color w:val="000000"/>
                <w:sz w:val="24"/>
                <w:szCs w:val="24"/>
              </w:rPr>
            </w:pPr>
            <w:r w:rsidRPr="00410D8C">
              <w:rPr>
                <w:color w:val="000000"/>
                <w:sz w:val="24"/>
                <w:szCs w:val="24"/>
              </w:rPr>
              <w:t>Весенние каникулы</w:t>
            </w:r>
          </w:p>
        </w:tc>
        <w:tc>
          <w:tcPr>
            <w:tcW w:w="1560" w:type="dxa"/>
          </w:tcPr>
          <w:p w14:paraId="63A830EA" w14:textId="77777777" w:rsidR="00320175" w:rsidRPr="00410D8C" w:rsidRDefault="00320175" w:rsidP="00320175">
            <w:pPr>
              <w:ind w:firstLine="0"/>
              <w:jc w:val="center"/>
              <w:rPr>
                <w:color w:val="000000"/>
                <w:sz w:val="24"/>
                <w:szCs w:val="24"/>
              </w:rPr>
            </w:pPr>
            <w:r w:rsidRPr="00410D8C">
              <w:rPr>
                <w:color w:val="000000"/>
                <w:sz w:val="24"/>
                <w:szCs w:val="24"/>
              </w:rPr>
              <w:t>31.03.2025</w:t>
            </w:r>
          </w:p>
        </w:tc>
        <w:tc>
          <w:tcPr>
            <w:tcW w:w="1563" w:type="dxa"/>
          </w:tcPr>
          <w:p w14:paraId="46695DD8" w14:textId="77777777" w:rsidR="00320175" w:rsidRPr="00410D8C" w:rsidRDefault="00320175" w:rsidP="00320175">
            <w:pPr>
              <w:ind w:firstLine="0"/>
              <w:jc w:val="center"/>
              <w:rPr>
                <w:color w:val="000000"/>
                <w:sz w:val="24"/>
                <w:szCs w:val="24"/>
              </w:rPr>
            </w:pPr>
            <w:r w:rsidRPr="00410D8C">
              <w:rPr>
                <w:color w:val="000000"/>
                <w:sz w:val="24"/>
                <w:szCs w:val="24"/>
              </w:rPr>
              <w:t>07.04.2025</w:t>
            </w:r>
          </w:p>
        </w:tc>
        <w:tc>
          <w:tcPr>
            <w:tcW w:w="3677" w:type="dxa"/>
          </w:tcPr>
          <w:p w14:paraId="53420354" w14:textId="77777777" w:rsidR="00320175" w:rsidRPr="00410D8C" w:rsidRDefault="00320175" w:rsidP="00A32EB4">
            <w:pPr>
              <w:jc w:val="center"/>
              <w:rPr>
                <w:color w:val="000000"/>
                <w:sz w:val="24"/>
                <w:szCs w:val="24"/>
              </w:rPr>
            </w:pPr>
            <w:r w:rsidRPr="00410D8C">
              <w:rPr>
                <w:color w:val="000000"/>
                <w:sz w:val="24"/>
                <w:szCs w:val="24"/>
              </w:rPr>
              <w:t>7</w:t>
            </w:r>
          </w:p>
        </w:tc>
      </w:tr>
      <w:tr w:rsidR="00320175" w:rsidRPr="00410D8C" w14:paraId="0B909D22" w14:textId="77777777" w:rsidTr="00A32EB4">
        <w:trPr>
          <w:jc w:val="center"/>
        </w:trPr>
        <w:tc>
          <w:tcPr>
            <w:tcW w:w="2551" w:type="dxa"/>
          </w:tcPr>
          <w:p w14:paraId="15FD11F4" w14:textId="77777777" w:rsidR="00320175" w:rsidRPr="00410D8C" w:rsidRDefault="00320175" w:rsidP="00320175">
            <w:pPr>
              <w:ind w:left="75" w:right="75" w:firstLine="0"/>
              <w:rPr>
                <w:color w:val="000000"/>
                <w:sz w:val="24"/>
                <w:szCs w:val="24"/>
              </w:rPr>
            </w:pPr>
            <w:r w:rsidRPr="00410D8C">
              <w:rPr>
                <w:color w:val="000000"/>
                <w:sz w:val="24"/>
                <w:szCs w:val="24"/>
              </w:rPr>
              <w:t>Летние каникулы</w:t>
            </w:r>
          </w:p>
        </w:tc>
        <w:tc>
          <w:tcPr>
            <w:tcW w:w="1560" w:type="dxa"/>
          </w:tcPr>
          <w:p w14:paraId="28A66F9F" w14:textId="77777777" w:rsidR="00320175" w:rsidRPr="00410D8C" w:rsidRDefault="00320175" w:rsidP="00320175">
            <w:pPr>
              <w:ind w:firstLine="0"/>
              <w:jc w:val="center"/>
              <w:rPr>
                <w:color w:val="000000"/>
                <w:sz w:val="24"/>
                <w:szCs w:val="24"/>
              </w:rPr>
            </w:pPr>
            <w:r w:rsidRPr="00410D8C">
              <w:rPr>
                <w:color w:val="000000"/>
                <w:sz w:val="24"/>
                <w:szCs w:val="24"/>
              </w:rPr>
              <w:t>31.05.2025</w:t>
            </w:r>
          </w:p>
        </w:tc>
        <w:tc>
          <w:tcPr>
            <w:tcW w:w="1563" w:type="dxa"/>
          </w:tcPr>
          <w:p w14:paraId="1414E029" w14:textId="77777777" w:rsidR="00320175" w:rsidRPr="00410D8C" w:rsidRDefault="00320175" w:rsidP="00320175">
            <w:pPr>
              <w:ind w:firstLine="0"/>
              <w:jc w:val="center"/>
              <w:rPr>
                <w:color w:val="000000"/>
                <w:sz w:val="24"/>
                <w:szCs w:val="24"/>
              </w:rPr>
            </w:pPr>
            <w:r w:rsidRPr="00410D8C">
              <w:rPr>
                <w:color w:val="000000"/>
                <w:sz w:val="24"/>
                <w:szCs w:val="24"/>
              </w:rPr>
              <w:t>31.08.2025</w:t>
            </w:r>
          </w:p>
        </w:tc>
        <w:tc>
          <w:tcPr>
            <w:tcW w:w="3677" w:type="dxa"/>
          </w:tcPr>
          <w:p w14:paraId="7FE83D9D" w14:textId="77777777" w:rsidR="00320175" w:rsidRPr="00410D8C" w:rsidRDefault="00320175" w:rsidP="00A32EB4">
            <w:pPr>
              <w:jc w:val="center"/>
              <w:rPr>
                <w:color w:val="000000"/>
                <w:sz w:val="24"/>
                <w:szCs w:val="24"/>
              </w:rPr>
            </w:pPr>
            <w:r w:rsidRPr="00410D8C">
              <w:rPr>
                <w:color w:val="000000"/>
                <w:sz w:val="24"/>
                <w:szCs w:val="24"/>
              </w:rPr>
              <w:t>93</w:t>
            </w:r>
          </w:p>
        </w:tc>
      </w:tr>
      <w:tr w:rsidR="00320175" w:rsidRPr="00410D8C" w14:paraId="6EF37115" w14:textId="77777777" w:rsidTr="00A32EB4">
        <w:trPr>
          <w:jc w:val="center"/>
        </w:trPr>
        <w:tc>
          <w:tcPr>
            <w:tcW w:w="5674" w:type="dxa"/>
            <w:gridSpan w:val="3"/>
          </w:tcPr>
          <w:p w14:paraId="45E8E6CF" w14:textId="77777777" w:rsidR="00320175" w:rsidRPr="00410D8C" w:rsidRDefault="00320175" w:rsidP="00320175">
            <w:pPr>
              <w:ind w:firstLine="0"/>
              <w:jc w:val="center"/>
              <w:rPr>
                <w:color w:val="000000"/>
                <w:sz w:val="24"/>
                <w:szCs w:val="24"/>
              </w:rPr>
            </w:pPr>
            <w:r w:rsidRPr="00410D8C">
              <w:rPr>
                <w:b/>
                <w:bCs/>
                <w:color w:val="000000"/>
                <w:sz w:val="24"/>
                <w:szCs w:val="24"/>
              </w:rPr>
              <w:t>Итого</w:t>
            </w:r>
          </w:p>
        </w:tc>
        <w:tc>
          <w:tcPr>
            <w:tcW w:w="3677" w:type="dxa"/>
          </w:tcPr>
          <w:p w14:paraId="12EB7BA7" w14:textId="77777777" w:rsidR="00320175" w:rsidRPr="00410D8C" w:rsidRDefault="00320175" w:rsidP="00A32EB4">
            <w:pPr>
              <w:jc w:val="center"/>
              <w:rPr>
                <w:color w:val="000000"/>
                <w:sz w:val="24"/>
                <w:szCs w:val="24"/>
              </w:rPr>
            </w:pPr>
            <w:r w:rsidRPr="00410D8C">
              <w:rPr>
                <w:color w:val="000000"/>
                <w:sz w:val="24"/>
                <w:szCs w:val="24"/>
              </w:rPr>
              <w:t>131</w:t>
            </w:r>
          </w:p>
        </w:tc>
      </w:tr>
    </w:tbl>
    <w:p w14:paraId="7C554455" w14:textId="77777777" w:rsidR="00320175" w:rsidRPr="00410D8C" w:rsidRDefault="00320175" w:rsidP="00320175">
      <w:pPr>
        <w:tabs>
          <w:tab w:val="left" w:pos="1715"/>
        </w:tabs>
        <w:ind w:right="-26"/>
        <w:rPr>
          <w:rFonts w:cs="Times New Roman"/>
          <w:sz w:val="24"/>
          <w:szCs w:val="24"/>
        </w:rPr>
      </w:pPr>
      <w:r w:rsidRPr="00410D8C">
        <w:rPr>
          <w:rFonts w:cs="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6E2B66D0" w14:textId="77777777" w:rsidR="00320175" w:rsidRPr="00EF7A1C" w:rsidRDefault="00320175" w:rsidP="00320175">
      <w:pPr>
        <w:tabs>
          <w:tab w:val="left" w:pos="1715"/>
        </w:tabs>
        <w:ind w:right="-26"/>
        <w:rPr>
          <w:rFonts w:cs="Times New Roman"/>
          <w:sz w:val="16"/>
          <w:szCs w:val="16"/>
        </w:rPr>
      </w:pPr>
    </w:p>
    <w:p w14:paraId="1214362C" w14:textId="77777777" w:rsidR="00320175" w:rsidRPr="00410D8C" w:rsidRDefault="00320175" w:rsidP="00320175">
      <w:pPr>
        <w:pStyle w:val="a7"/>
        <w:ind w:left="0"/>
        <w:jc w:val="center"/>
        <w:rPr>
          <w:rFonts w:cs="Times New Roman"/>
          <w:b/>
          <w:sz w:val="24"/>
          <w:szCs w:val="24"/>
        </w:rPr>
      </w:pPr>
      <w:r w:rsidRPr="00410D8C">
        <w:rPr>
          <w:rFonts w:cs="Times New Roman"/>
          <w:color w:val="000000"/>
          <w:sz w:val="24"/>
          <w:szCs w:val="24"/>
        </w:rPr>
        <w:tab/>
      </w:r>
      <w:r w:rsidRPr="00410D8C">
        <w:rPr>
          <w:rFonts w:cs="Times New Roman"/>
          <w:b/>
          <w:sz w:val="24"/>
          <w:szCs w:val="24"/>
        </w:rPr>
        <w:t>4. Режим работы образовательной организации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263"/>
        <w:gridCol w:w="2126"/>
      </w:tblGrid>
      <w:tr w:rsidR="00320175" w:rsidRPr="00410D8C" w14:paraId="45B94234" w14:textId="77777777" w:rsidTr="00A32EB4">
        <w:trPr>
          <w:jc w:val="center"/>
        </w:trPr>
        <w:tc>
          <w:tcPr>
            <w:tcW w:w="4962" w:type="dxa"/>
            <w:tcBorders>
              <w:top w:val="single" w:sz="4" w:space="0" w:color="auto"/>
              <w:left w:val="single" w:sz="4" w:space="0" w:color="auto"/>
              <w:bottom w:val="single" w:sz="4" w:space="0" w:color="auto"/>
              <w:right w:val="single" w:sz="4" w:space="0" w:color="auto"/>
            </w:tcBorders>
            <w:hideMark/>
          </w:tcPr>
          <w:p w14:paraId="2C6EEC29" w14:textId="77777777" w:rsidR="00320175" w:rsidRPr="00410D8C" w:rsidRDefault="00320175" w:rsidP="0000204D">
            <w:pPr>
              <w:ind w:firstLine="0"/>
              <w:jc w:val="center"/>
              <w:rPr>
                <w:rFonts w:cs="Times New Roman"/>
                <w:b/>
                <w:sz w:val="24"/>
                <w:szCs w:val="24"/>
              </w:rPr>
            </w:pPr>
            <w:r w:rsidRPr="00410D8C">
              <w:rPr>
                <w:rFonts w:cs="Times New Roman"/>
                <w:b/>
                <w:sz w:val="24"/>
                <w:szCs w:val="24"/>
              </w:rPr>
              <w:t>Период учебной деятельности</w:t>
            </w:r>
          </w:p>
        </w:tc>
        <w:tc>
          <w:tcPr>
            <w:tcW w:w="2263" w:type="dxa"/>
            <w:tcBorders>
              <w:top w:val="single" w:sz="4" w:space="0" w:color="auto"/>
              <w:left w:val="single" w:sz="4" w:space="0" w:color="auto"/>
              <w:bottom w:val="single" w:sz="4" w:space="0" w:color="auto"/>
              <w:right w:val="single" w:sz="4" w:space="0" w:color="auto"/>
            </w:tcBorders>
            <w:hideMark/>
          </w:tcPr>
          <w:p w14:paraId="3666A0E2" w14:textId="77777777" w:rsidR="00320175" w:rsidRPr="00410D8C" w:rsidRDefault="00320175" w:rsidP="0000204D">
            <w:pPr>
              <w:ind w:firstLine="0"/>
              <w:jc w:val="center"/>
              <w:rPr>
                <w:rFonts w:cs="Times New Roman"/>
                <w:b/>
                <w:sz w:val="24"/>
                <w:szCs w:val="24"/>
              </w:rPr>
            </w:pPr>
            <w:r w:rsidRPr="00410D8C">
              <w:rPr>
                <w:rFonts w:cs="Times New Roman"/>
                <w:b/>
                <w:sz w:val="24"/>
                <w:szCs w:val="24"/>
              </w:rPr>
              <w:t>1-е классы</w:t>
            </w:r>
          </w:p>
        </w:tc>
        <w:tc>
          <w:tcPr>
            <w:tcW w:w="2126" w:type="dxa"/>
            <w:tcBorders>
              <w:top w:val="single" w:sz="4" w:space="0" w:color="auto"/>
              <w:left w:val="single" w:sz="4" w:space="0" w:color="auto"/>
              <w:bottom w:val="single" w:sz="4" w:space="0" w:color="auto"/>
              <w:right w:val="single" w:sz="4" w:space="0" w:color="auto"/>
            </w:tcBorders>
          </w:tcPr>
          <w:p w14:paraId="1A36DC97" w14:textId="77777777" w:rsidR="00320175" w:rsidRPr="00410D8C" w:rsidRDefault="00320175" w:rsidP="0000204D">
            <w:pPr>
              <w:ind w:firstLine="0"/>
              <w:jc w:val="center"/>
              <w:rPr>
                <w:rFonts w:cs="Times New Roman"/>
                <w:b/>
                <w:sz w:val="24"/>
                <w:szCs w:val="24"/>
              </w:rPr>
            </w:pPr>
            <w:r w:rsidRPr="00410D8C">
              <w:rPr>
                <w:rFonts w:cs="Times New Roman"/>
                <w:b/>
                <w:sz w:val="24"/>
                <w:szCs w:val="24"/>
              </w:rPr>
              <w:t>2-4 классы</w:t>
            </w:r>
          </w:p>
        </w:tc>
      </w:tr>
      <w:tr w:rsidR="00320175" w:rsidRPr="00410D8C" w14:paraId="684ECF0E" w14:textId="77777777" w:rsidTr="00A32EB4">
        <w:trPr>
          <w:jc w:val="center"/>
        </w:trPr>
        <w:tc>
          <w:tcPr>
            <w:tcW w:w="4962" w:type="dxa"/>
            <w:tcBorders>
              <w:top w:val="single" w:sz="4" w:space="0" w:color="auto"/>
              <w:left w:val="single" w:sz="4" w:space="0" w:color="auto"/>
              <w:bottom w:val="single" w:sz="4" w:space="0" w:color="auto"/>
              <w:right w:val="single" w:sz="4" w:space="0" w:color="auto"/>
            </w:tcBorders>
            <w:hideMark/>
          </w:tcPr>
          <w:p w14:paraId="6F2DAB51" w14:textId="77777777" w:rsidR="00320175" w:rsidRPr="00410D8C" w:rsidRDefault="00320175" w:rsidP="0000204D">
            <w:pPr>
              <w:ind w:firstLine="0"/>
              <w:rPr>
                <w:rFonts w:cs="Times New Roman"/>
                <w:sz w:val="24"/>
                <w:szCs w:val="24"/>
              </w:rPr>
            </w:pPr>
            <w:r w:rsidRPr="00410D8C">
              <w:rPr>
                <w:rFonts w:cs="Times New Roman"/>
                <w:sz w:val="24"/>
                <w:szCs w:val="24"/>
              </w:rPr>
              <w:t>Учебная неделя (дней)</w:t>
            </w:r>
          </w:p>
        </w:tc>
        <w:tc>
          <w:tcPr>
            <w:tcW w:w="2263" w:type="dxa"/>
            <w:tcBorders>
              <w:top w:val="single" w:sz="4" w:space="0" w:color="auto"/>
              <w:left w:val="single" w:sz="4" w:space="0" w:color="auto"/>
              <w:bottom w:val="single" w:sz="4" w:space="0" w:color="auto"/>
              <w:right w:val="single" w:sz="4" w:space="0" w:color="auto"/>
            </w:tcBorders>
            <w:vAlign w:val="center"/>
            <w:hideMark/>
          </w:tcPr>
          <w:p w14:paraId="461227E1" w14:textId="77777777" w:rsidR="00320175" w:rsidRPr="00410D8C" w:rsidRDefault="00320175" w:rsidP="0000204D">
            <w:pPr>
              <w:ind w:firstLine="0"/>
              <w:jc w:val="center"/>
              <w:rPr>
                <w:rFonts w:cs="Times New Roman"/>
                <w:sz w:val="24"/>
                <w:szCs w:val="24"/>
                <w:highlight w:val="cyan"/>
              </w:rPr>
            </w:pPr>
            <w:r w:rsidRPr="00410D8C">
              <w:rPr>
                <w:rFonts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4190BA7B" w14:textId="77777777" w:rsidR="00320175" w:rsidRPr="00410D8C" w:rsidRDefault="00320175" w:rsidP="0000204D">
            <w:pPr>
              <w:ind w:firstLine="0"/>
              <w:jc w:val="center"/>
              <w:rPr>
                <w:rFonts w:cs="Times New Roman"/>
                <w:sz w:val="24"/>
                <w:szCs w:val="24"/>
              </w:rPr>
            </w:pPr>
            <w:r w:rsidRPr="00410D8C">
              <w:rPr>
                <w:rFonts w:cs="Times New Roman"/>
                <w:sz w:val="24"/>
                <w:szCs w:val="24"/>
              </w:rPr>
              <w:t>5</w:t>
            </w:r>
          </w:p>
        </w:tc>
      </w:tr>
      <w:tr w:rsidR="00320175" w:rsidRPr="00410D8C" w14:paraId="1ECCAE60" w14:textId="77777777" w:rsidTr="00A32EB4">
        <w:trPr>
          <w:jc w:val="center"/>
        </w:trPr>
        <w:tc>
          <w:tcPr>
            <w:tcW w:w="4962" w:type="dxa"/>
            <w:tcBorders>
              <w:top w:val="single" w:sz="4" w:space="0" w:color="auto"/>
              <w:left w:val="single" w:sz="4" w:space="0" w:color="auto"/>
              <w:bottom w:val="single" w:sz="4" w:space="0" w:color="auto"/>
              <w:right w:val="single" w:sz="4" w:space="0" w:color="auto"/>
            </w:tcBorders>
            <w:vAlign w:val="center"/>
            <w:hideMark/>
          </w:tcPr>
          <w:p w14:paraId="326A4C24" w14:textId="77777777" w:rsidR="00320175" w:rsidRPr="00410D8C" w:rsidRDefault="00320175" w:rsidP="0000204D">
            <w:pPr>
              <w:ind w:firstLine="0"/>
              <w:rPr>
                <w:rFonts w:cs="Times New Roman"/>
                <w:sz w:val="24"/>
                <w:szCs w:val="24"/>
              </w:rPr>
            </w:pPr>
            <w:r w:rsidRPr="00410D8C">
              <w:rPr>
                <w:rFonts w:cs="Times New Roman"/>
                <w:sz w:val="24"/>
                <w:szCs w:val="24"/>
              </w:rPr>
              <w:t>Урок (минут)</w:t>
            </w:r>
          </w:p>
        </w:tc>
        <w:tc>
          <w:tcPr>
            <w:tcW w:w="2263" w:type="dxa"/>
            <w:tcBorders>
              <w:top w:val="single" w:sz="4" w:space="0" w:color="auto"/>
              <w:left w:val="single" w:sz="4" w:space="0" w:color="auto"/>
              <w:bottom w:val="single" w:sz="4" w:space="0" w:color="auto"/>
              <w:right w:val="single" w:sz="4" w:space="0" w:color="auto"/>
            </w:tcBorders>
            <w:vAlign w:val="center"/>
            <w:hideMark/>
          </w:tcPr>
          <w:p w14:paraId="32F7C4D0" w14:textId="77777777" w:rsidR="00320175" w:rsidRPr="00410D8C" w:rsidRDefault="00320175" w:rsidP="0000204D">
            <w:pPr>
              <w:ind w:firstLine="0"/>
              <w:jc w:val="center"/>
              <w:rPr>
                <w:rFonts w:cs="Times New Roman"/>
                <w:sz w:val="24"/>
                <w:szCs w:val="24"/>
              </w:rPr>
            </w:pPr>
            <w:r w:rsidRPr="00410D8C">
              <w:rPr>
                <w:rFonts w:cs="Times New Roman"/>
                <w:sz w:val="24"/>
                <w:szCs w:val="24"/>
              </w:rPr>
              <w:t xml:space="preserve">35 (1-е полугодие)  </w:t>
            </w:r>
          </w:p>
          <w:p w14:paraId="66464131" w14:textId="77777777" w:rsidR="00320175" w:rsidRPr="00410D8C" w:rsidRDefault="00320175" w:rsidP="0000204D">
            <w:pPr>
              <w:ind w:firstLine="0"/>
              <w:jc w:val="center"/>
              <w:rPr>
                <w:rFonts w:cs="Times New Roman"/>
                <w:sz w:val="24"/>
                <w:szCs w:val="24"/>
              </w:rPr>
            </w:pPr>
            <w:r w:rsidRPr="00410D8C">
              <w:rPr>
                <w:rFonts w:cs="Times New Roman"/>
                <w:sz w:val="24"/>
                <w:szCs w:val="24"/>
              </w:rPr>
              <w:t>40 (2-е полугодие)</w:t>
            </w:r>
          </w:p>
        </w:tc>
        <w:tc>
          <w:tcPr>
            <w:tcW w:w="2126" w:type="dxa"/>
            <w:tcBorders>
              <w:top w:val="single" w:sz="4" w:space="0" w:color="auto"/>
              <w:left w:val="single" w:sz="4" w:space="0" w:color="auto"/>
              <w:bottom w:val="single" w:sz="4" w:space="0" w:color="auto"/>
              <w:right w:val="single" w:sz="4" w:space="0" w:color="auto"/>
            </w:tcBorders>
            <w:vAlign w:val="center"/>
          </w:tcPr>
          <w:p w14:paraId="303FE8A4" w14:textId="77777777" w:rsidR="00320175" w:rsidRPr="00410D8C" w:rsidRDefault="00320175" w:rsidP="0000204D">
            <w:pPr>
              <w:ind w:firstLine="0"/>
              <w:jc w:val="center"/>
              <w:rPr>
                <w:rFonts w:cs="Times New Roman"/>
                <w:sz w:val="24"/>
                <w:szCs w:val="24"/>
              </w:rPr>
            </w:pPr>
            <w:r w:rsidRPr="00410D8C">
              <w:rPr>
                <w:rFonts w:cs="Times New Roman"/>
                <w:sz w:val="24"/>
                <w:szCs w:val="24"/>
              </w:rPr>
              <w:t>40</w:t>
            </w:r>
          </w:p>
        </w:tc>
      </w:tr>
      <w:tr w:rsidR="00320175" w:rsidRPr="00410D8C" w14:paraId="1E43635F" w14:textId="77777777" w:rsidTr="00A32EB4">
        <w:trPr>
          <w:jc w:val="center"/>
        </w:trPr>
        <w:tc>
          <w:tcPr>
            <w:tcW w:w="4962" w:type="dxa"/>
            <w:tcBorders>
              <w:top w:val="single" w:sz="4" w:space="0" w:color="auto"/>
              <w:left w:val="single" w:sz="4" w:space="0" w:color="auto"/>
              <w:bottom w:val="single" w:sz="4" w:space="0" w:color="auto"/>
              <w:right w:val="single" w:sz="4" w:space="0" w:color="auto"/>
            </w:tcBorders>
            <w:hideMark/>
          </w:tcPr>
          <w:p w14:paraId="2D4A67B3" w14:textId="77777777" w:rsidR="00320175" w:rsidRPr="00410D8C" w:rsidRDefault="00320175" w:rsidP="0000204D">
            <w:pPr>
              <w:ind w:firstLine="0"/>
              <w:rPr>
                <w:rFonts w:cs="Times New Roman"/>
                <w:sz w:val="24"/>
                <w:szCs w:val="24"/>
              </w:rPr>
            </w:pPr>
            <w:r w:rsidRPr="00410D8C">
              <w:rPr>
                <w:rFonts w:cs="Times New Roman"/>
                <w:sz w:val="24"/>
                <w:szCs w:val="24"/>
              </w:rPr>
              <w:t>Перерыв (минут)</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A791B2A" w14:textId="77777777" w:rsidR="00320175" w:rsidRPr="00410D8C" w:rsidRDefault="00320175" w:rsidP="0000204D">
            <w:pPr>
              <w:ind w:firstLine="0"/>
              <w:jc w:val="center"/>
              <w:rPr>
                <w:rFonts w:cs="Times New Roman"/>
                <w:sz w:val="24"/>
                <w:szCs w:val="24"/>
              </w:rPr>
            </w:pPr>
            <w:r w:rsidRPr="00410D8C">
              <w:rPr>
                <w:rFonts w:cs="Times New Roman"/>
                <w:sz w:val="24"/>
                <w:szCs w:val="24"/>
              </w:rPr>
              <w:t>5 - 10</w:t>
            </w:r>
          </w:p>
        </w:tc>
        <w:tc>
          <w:tcPr>
            <w:tcW w:w="2126" w:type="dxa"/>
            <w:tcBorders>
              <w:top w:val="single" w:sz="4" w:space="0" w:color="auto"/>
              <w:left w:val="single" w:sz="4" w:space="0" w:color="auto"/>
              <w:bottom w:val="single" w:sz="4" w:space="0" w:color="auto"/>
              <w:right w:val="single" w:sz="4" w:space="0" w:color="auto"/>
            </w:tcBorders>
          </w:tcPr>
          <w:p w14:paraId="3313EBA2" w14:textId="77777777" w:rsidR="00320175" w:rsidRPr="00410D8C" w:rsidRDefault="00320175" w:rsidP="0000204D">
            <w:pPr>
              <w:ind w:firstLine="0"/>
              <w:jc w:val="center"/>
              <w:rPr>
                <w:rFonts w:cs="Times New Roman"/>
                <w:sz w:val="24"/>
                <w:szCs w:val="24"/>
              </w:rPr>
            </w:pPr>
            <w:r w:rsidRPr="00410D8C">
              <w:rPr>
                <w:rFonts w:cs="Times New Roman"/>
                <w:sz w:val="24"/>
                <w:szCs w:val="24"/>
              </w:rPr>
              <w:t>5–10</w:t>
            </w:r>
          </w:p>
        </w:tc>
      </w:tr>
      <w:tr w:rsidR="00320175" w:rsidRPr="00410D8C" w14:paraId="1AF1C3B9" w14:textId="77777777" w:rsidTr="00A32EB4">
        <w:trPr>
          <w:trHeight w:val="306"/>
          <w:jc w:val="center"/>
        </w:trPr>
        <w:tc>
          <w:tcPr>
            <w:tcW w:w="4962" w:type="dxa"/>
            <w:tcBorders>
              <w:top w:val="single" w:sz="4" w:space="0" w:color="auto"/>
              <w:left w:val="single" w:sz="4" w:space="0" w:color="auto"/>
              <w:bottom w:val="single" w:sz="4" w:space="0" w:color="auto"/>
              <w:right w:val="single" w:sz="4" w:space="0" w:color="auto"/>
            </w:tcBorders>
            <w:hideMark/>
          </w:tcPr>
          <w:p w14:paraId="1A47EBDC" w14:textId="77777777" w:rsidR="00320175" w:rsidRPr="00410D8C" w:rsidRDefault="00320175" w:rsidP="0000204D">
            <w:pPr>
              <w:ind w:firstLine="0"/>
              <w:rPr>
                <w:rFonts w:cs="Times New Roman"/>
                <w:sz w:val="24"/>
                <w:szCs w:val="24"/>
              </w:rPr>
            </w:pPr>
            <w:r w:rsidRPr="00410D8C">
              <w:rPr>
                <w:rFonts w:cs="Times New Roman"/>
                <w:sz w:val="24"/>
                <w:szCs w:val="24"/>
              </w:rPr>
              <w:t>Периодичность промежуточной аттестации</w:t>
            </w:r>
          </w:p>
        </w:tc>
        <w:tc>
          <w:tcPr>
            <w:tcW w:w="2263" w:type="dxa"/>
            <w:tcBorders>
              <w:top w:val="single" w:sz="4" w:space="0" w:color="auto"/>
              <w:left w:val="single" w:sz="4" w:space="0" w:color="auto"/>
              <w:bottom w:val="single" w:sz="4" w:space="0" w:color="auto"/>
              <w:right w:val="single" w:sz="4" w:space="0" w:color="auto"/>
            </w:tcBorders>
            <w:hideMark/>
          </w:tcPr>
          <w:p w14:paraId="5430212D" w14:textId="77777777" w:rsidR="00320175" w:rsidRPr="00EF7A1C" w:rsidRDefault="00320175" w:rsidP="0000204D">
            <w:pPr>
              <w:ind w:firstLine="0"/>
              <w:jc w:val="center"/>
              <w:rPr>
                <w:rFonts w:cs="Times New Roman"/>
                <w:sz w:val="24"/>
                <w:szCs w:val="24"/>
              </w:rPr>
            </w:pPr>
            <w:r>
              <w:rPr>
                <w:rFonts w:cs="Times New Roman"/>
                <w:sz w:val="24"/>
                <w:szCs w:val="24"/>
              </w:rPr>
              <w:t>в</w:t>
            </w:r>
            <w:r w:rsidRPr="00410D8C">
              <w:rPr>
                <w:rFonts w:cs="Times New Roman"/>
                <w:sz w:val="24"/>
                <w:szCs w:val="24"/>
              </w:rPr>
              <w:t xml:space="preserve"> конце года</w:t>
            </w:r>
            <w:r>
              <w:rPr>
                <w:rFonts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55759569" w14:textId="77777777" w:rsidR="00320175" w:rsidRPr="00410D8C" w:rsidRDefault="00320175" w:rsidP="0000204D">
            <w:pPr>
              <w:ind w:firstLine="0"/>
              <w:jc w:val="center"/>
              <w:rPr>
                <w:rFonts w:cs="Times New Roman"/>
                <w:sz w:val="24"/>
                <w:szCs w:val="24"/>
              </w:rPr>
            </w:pPr>
            <w:r>
              <w:rPr>
                <w:rFonts w:cs="Times New Roman"/>
                <w:sz w:val="24"/>
                <w:szCs w:val="24"/>
              </w:rPr>
              <w:t>в</w:t>
            </w:r>
            <w:r w:rsidRPr="00410D8C">
              <w:rPr>
                <w:rFonts w:cs="Times New Roman"/>
                <w:sz w:val="24"/>
                <w:szCs w:val="24"/>
              </w:rPr>
              <w:t xml:space="preserve"> конце года</w:t>
            </w:r>
          </w:p>
        </w:tc>
      </w:tr>
    </w:tbl>
    <w:p w14:paraId="47EE5D3C" w14:textId="77777777" w:rsidR="00320175" w:rsidRPr="00410D8C" w:rsidRDefault="00320175" w:rsidP="00320175">
      <w:pPr>
        <w:tabs>
          <w:tab w:val="left" w:pos="567"/>
        </w:tabs>
        <w:rPr>
          <w:rFonts w:cs="Times New Roman"/>
          <w:color w:val="000000"/>
          <w:sz w:val="24"/>
          <w:szCs w:val="24"/>
        </w:rPr>
      </w:pPr>
      <w:r w:rsidRPr="00410D8C">
        <w:rPr>
          <w:rFonts w:cs="Times New Roman"/>
          <w:color w:val="000000"/>
          <w:sz w:val="24"/>
          <w:szCs w:val="24"/>
        </w:rPr>
        <w:tab/>
      </w:r>
    </w:p>
    <w:p w14:paraId="1E7B9626" w14:textId="77777777" w:rsidR="00320175" w:rsidRPr="00410D8C" w:rsidRDefault="00320175" w:rsidP="00320175">
      <w:pPr>
        <w:tabs>
          <w:tab w:val="left" w:pos="567"/>
        </w:tabs>
        <w:rPr>
          <w:rFonts w:cs="Times New Roman"/>
          <w:color w:val="000000"/>
          <w:sz w:val="24"/>
          <w:szCs w:val="24"/>
        </w:rPr>
      </w:pPr>
      <w:r w:rsidRPr="00410D8C">
        <w:rPr>
          <w:rFonts w:cs="Times New Roman"/>
          <w:color w:val="000000"/>
          <w:sz w:val="24"/>
          <w:szCs w:val="24"/>
        </w:rPr>
        <w:t xml:space="preserve">На основании утвержденных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(таблица 6.6 «Требования к организации образовательного процесса»), установлена продолжительность учебного занятия для обучающихся 1 классов: </w:t>
      </w:r>
    </w:p>
    <w:p w14:paraId="063BF0FF" w14:textId="77777777" w:rsidR="00320175" w:rsidRPr="00410D8C" w:rsidRDefault="00320175" w:rsidP="00320175">
      <w:pPr>
        <w:tabs>
          <w:tab w:val="left" w:pos="567"/>
        </w:tabs>
        <w:ind w:firstLine="426"/>
        <w:rPr>
          <w:rFonts w:cs="Times New Roman"/>
          <w:color w:val="000000"/>
          <w:sz w:val="24"/>
          <w:szCs w:val="24"/>
        </w:rPr>
      </w:pPr>
      <w:r w:rsidRPr="00410D8C">
        <w:rPr>
          <w:rFonts w:cs="Times New Roman"/>
          <w:color w:val="000000"/>
          <w:sz w:val="24"/>
          <w:szCs w:val="24"/>
        </w:rPr>
        <w:t>35 минут – сентябрь-декабрь;</w:t>
      </w:r>
    </w:p>
    <w:p w14:paraId="44991B29" w14:textId="77777777" w:rsidR="00320175" w:rsidRPr="00410D8C" w:rsidRDefault="00320175" w:rsidP="00320175">
      <w:pPr>
        <w:tabs>
          <w:tab w:val="left" w:pos="567"/>
        </w:tabs>
        <w:ind w:firstLine="426"/>
        <w:rPr>
          <w:rFonts w:cs="Times New Roman"/>
          <w:color w:val="000000"/>
          <w:sz w:val="24"/>
          <w:szCs w:val="24"/>
        </w:rPr>
      </w:pPr>
      <w:r w:rsidRPr="00410D8C">
        <w:rPr>
          <w:rFonts w:cs="Times New Roman"/>
          <w:color w:val="000000"/>
          <w:sz w:val="24"/>
          <w:szCs w:val="24"/>
        </w:rPr>
        <w:t>40 минут – январь – май.</w:t>
      </w:r>
    </w:p>
    <w:p w14:paraId="4ECE411D" w14:textId="77777777" w:rsidR="00320175" w:rsidRPr="00410D8C" w:rsidRDefault="00320175" w:rsidP="00DD0D34">
      <w:pPr>
        <w:pStyle w:val="a7"/>
        <w:numPr>
          <w:ilvl w:val="0"/>
          <w:numId w:val="360"/>
        </w:numPr>
        <w:spacing w:line="240" w:lineRule="auto"/>
        <w:jc w:val="center"/>
        <w:rPr>
          <w:rFonts w:cs="Times New Roman"/>
          <w:b/>
          <w:sz w:val="24"/>
          <w:szCs w:val="24"/>
        </w:rPr>
      </w:pPr>
      <w:r w:rsidRPr="00410D8C">
        <w:rPr>
          <w:rFonts w:cs="Times New Roman"/>
          <w:b/>
          <w:sz w:val="24"/>
          <w:szCs w:val="24"/>
        </w:rPr>
        <w:t>Распределение образовательной недельной нагрузки</w:t>
      </w:r>
    </w:p>
    <w:p w14:paraId="59A4C901" w14:textId="77777777" w:rsidR="00320175" w:rsidRPr="0000204D" w:rsidRDefault="00320175" w:rsidP="00320175">
      <w:pPr>
        <w:pStyle w:val="a7"/>
        <w:ind w:left="450"/>
        <w:rPr>
          <w:rFonts w:cs="Times New Roman"/>
          <w:b/>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616"/>
        <w:gridCol w:w="1843"/>
        <w:gridCol w:w="1701"/>
        <w:gridCol w:w="1701"/>
      </w:tblGrid>
      <w:tr w:rsidR="00320175" w:rsidRPr="00EF7A1C" w14:paraId="2C31A73E" w14:textId="77777777" w:rsidTr="00A32EB4">
        <w:trPr>
          <w:jc w:val="center"/>
        </w:trPr>
        <w:tc>
          <w:tcPr>
            <w:tcW w:w="2632" w:type="dxa"/>
            <w:vMerge w:val="restart"/>
            <w:tcBorders>
              <w:top w:val="single" w:sz="4" w:space="0" w:color="auto"/>
              <w:left w:val="single" w:sz="4" w:space="0" w:color="auto"/>
              <w:bottom w:val="single" w:sz="4" w:space="0" w:color="auto"/>
              <w:right w:val="single" w:sz="4" w:space="0" w:color="auto"/>
            </w:tcBorders>
            <w:hideMark/>
          </w:tcPr>
          <w:p w14:paraId="21C0128B" w14:textId="77777777" w:rsidR="00320175" w:rsidRPr="00410D8C" w:rsidRDefault="00320175" w:rsidP="00A32EB4">
            <w:pPr>
              <w:jc w:val="center"/>
              <w:rPr>
                <w:rFonts w:cs="Times New Roman"/>
                <w:b/>
                <w:sz w:val="24"/>
                <w:szCs w:val="24"/>
              </w:rPr>
            </w:pPr>
            <w:r w:rsidRPr="00410D8C">
              <w:rPr>
                <w:rFonts w:cs="Times New Roman"/>
                <w:b/>
                <w:sz w:val="24"/>
                <w:szCs w:val="24"/>
              </w:rPr>
              <w:t>Образовательная деятельность</w:t>
            </w:r>
          </w:p>
        </w:tc>
        <w:tc>
          <w:tcPr>
            <w:tcW w:w="6861" w:type="dxa"/>
            <w:gridSpan w:val="4"/>
            <w:tcBorders>
              <w:top w:val="single" w:sz="4" w:space="0" w:color="auto"/>
              <w:left w:val="single" w:sz="4" w:space="0" w:color="auto"/>
              <w:bottom w:val="single" w:sz="4" w:space="0" w:color="auto"/>
              <w:right w:val="single" w:sz="4" w:space="0" w:color="auto"/>
            </w:tcBorders>
            <w:hideMark/>
          </w:tcPr>
          <w:p w14:paraId="6094168A" w14:textId="77777777" w:rsidR="00320175" w:rsidRPr="00410D8C" w:rsidRDefault="00320175" w:rsidP="00A32EB4">
            <w:pPr>
              <w:jc w:val="center"/>
              <w:rPr>
                <w:rFonts w:cs="Times New Roman"/>
                <w:b/>
                <w:sz w:val="24"/>
                <w:szCs w:val="24"/>
              </w:rPr>
            </w:pPr>
            <w:r w:rsidRPr="00410D8C">
              <w:rPr>
                <w:rFonts w:cs="Times New Roman"/>
                <w:b/>
                <w:sz w:val="24"/>
                <w:szCs w:val="24"/>
              </w:rPr>
              <w:t>Недельная нагрузка в академических часах</w:t>
            </w:r>
          </w:p>
        </w:tc>
      </w:tr>
      <w:tr w:rsidR="00320175" w:rsidRPr="00410D8C" w14:paraId="37DDB224" w14:textId="77777777" w:rsidTr="00A32EB4">
        <w:trPr>
          <w:jc w:val="center"/>
        </w:trPr>
        <w:tc>
          <w:tcPr>
            <w:tcW w:w="2632" w:type="dxa"/>
            <w:vMerge/>
            <w:tcBorders>
              <w:top w:val="single" w:sz="4" w:space="0" w:color="auto"/>
              <w:left w:val="single" w:sz="4" w:space="0" w:color="auto"/>
              <w:bottom w:val="single" w:sz="4" w:space="0" w:color="auto"/>
              <w:right w:val="single" w:sz="4" w:space="0" w:color="auto"/>
            </w:tcBorders>
            <w:vAlign w:val="center"/>
            <w:hideMark/>
          </w:tcPr>
          <w:p w14:paraId="07E9B9B6" w14:textId="77777777" w:rsidR="00320175" w:rsidRPr="00410D8C" w:rsidRDefault="00320175" w:rsidP="00A32EB4">
            <w:pPr>
              <w:rPr>
                <w:rFonts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hideMark/>
          </w:tcPr>
          <w:p w14:paraId="2C8639D5" w14:textId="77777777" w:rsidR="00320175" w:rsidRPr="00410D8C" w:rsidRDefault="00320175" w:rsidP="00A32EB4">
            <w:pPr>
              <w:jc w:val="center"/>
              <w:rPr>
                <w:rFonts w:cs="Times New Roman"/>
                <w:b/>
                <w:sz w:val="24"/>
                <w:szCs w:val="24"/>
              </w:rPr>
            </w:pPr>
            <w:r w:rsidRPr="00410D8C">
              <w:rPr>
                <w:rFonts w:cs="Times New Roman"/>
                <w:b/>
                <w:sz w:val="24"/>
                <w:szCs w:val="24"/>
              </w:rPr>
              <w:t>1-е классы</w:t>
            </w:r>
          </w:p>
        </w:tc>
        <w:tc>
          <w:tcPr>
            <w:tcW w:w="1843" w:type="dxa"/>
            <w:tcBorders>
              <w:top w:val="single" w:sz="4" w:space="0" w:color="auto"/>
              <w:left w:val="single" w:sz="4" w:space="0" w:color="auto"/>
              <w:bottom w:val="single" w:sz="4" w:space="0" w:color="auto"/>
              <w:right w:val="single" w:sz="4" w:space="0" w:color="auto"/>
            </w:tcBorders>
            <w:hideMark/>
          </w:tcPr>
          <w:p w14:paraId="34657B7E" w14:textId="77777777" w:rsidR="00320175" w:rsidRPr="00410D8C" w:rsidRDefault="00320175" w:rsidP="00A32EB4">
            <w:pPr>
              <w:jc w:val="center"/>
              <w:rPr>
                <w:rFonts w:cs="Times New Roman"/>
                <w:b/>
                <w:sz w:val="24"/>
                <w:szCs w:val="24"/>
              </w:rPr>
            </w:pPr>
            <w:r w:rsidRPr="00410D8C">
              <w:rPr>
                <w:rFonts w:cs="Times New Roman"/>
                <w:b/>
                <w:sz w:val="24"/>
                <w:szCs w:val="24"/>
              </w:rPr>
              <w:t>2-е классы</w:t>
            </w:r>
          </w:p>
        </w:tc>
        <w:tc>
          <w:tcPr>
            <w:tcW w:w="1701" w:type="dxa"/>
            <w:tcBorders>
              <w:top w:val="single" w:sz="4" w:space="0" w:color="auto"/>
              <w:left w:val="single" w:sz="4" w:space="0" w:color="auto"/>
              <w:bottom w:val="single" w:sz="4" w:space="0" w:color="auto"/>
              <w:right w:val="single" w:sz="4" w:space="0" w:color="auto"/>
            </w:tcBorders>
            <w:hideMark/>
          </w:tcPr>
          <w:p w14:paraId="343F65D1" w14:textId="77777777" w:rsidR="00320175" w:rsidRPr="00410D8C" w:rsidRDefault="00320175" w:rsidP="00A32EB4">
            <w:pPr>
              <w:jc w:val="center"/>
              <w:rPr>
                <w:rFonts w:cs="Times New Roman"/>
                <w:b/>
                <w:sz w:val="24"/>
                <w:szCs w:val="24"/>
              </w:rPr>
            </w:pPr>
            <w:r w:rsidRPr="00410D8C">
              <w:rPr>
                <w:rFonts w:cs="Times New Roman"/>
                <w:b/>
                <w:sz w:val="24"/>
                <w:szCs w:val="24"/>
              </w:rPr>
              <w:t>3-е классы</w:t>
            </w:r>
          </w:p>
        </w:tc>
        <w:tc>
          <w:tcPr>
            <w:tcW w:w="1701" w:type="dxa"/>
            <w:tcBorders>
              <w:top w:val="single" w:sz="4" w:space="0" w:color="auto"/>
              <w:left w:val="single" w:sz="4" w:space="0" w:color="auto"/>
              <w:bottom w:val="single" w:sz="4" w:space="0" w:color="auto"/>
              <w:right w:val="single" w:sz="4" w:space="0" w:color="auto"/>
            </w:tcBorders>
            <w:hideMark/>
          </w:tcPr>
          <w:p w14:paraId="7F31E2FB" w14:textId="77777777" w:rsidR="00320175" w:rsidRPr="00410D8C" w:rsidRDefault="00320175" w:rsidP="00A32EB4">
            <w:pPr>
              <w:jc w:val="center"/>
              <w:rPr>
                <w:rFonts w:cs="Times New Roman"/>
                <w:b/>
                <w:sz w:val="24"/>
                <w:szCs w:val="24"/>
              </w:rPr>
            </w:pPr>
            <w:r w:rsidRPr="00410D8C">
              <w:rPr>
                <w:rFonts w:cs="Times New Roman"/>
                <w:b/>
                <w:sz w:val="24"/>
                <w:szCs w:val="24"/>
              </w:rPr>
              <w:t>4-е классы</w:t>
            </w:r>
          </w:p>
        </w:tc>
      </w:tr>
      <w:tr w:rsidR="00320175" w:rsidRPr="00410D8C" w14:paraId="7EEC62C4" w14:textId="77777777" w:rsidTr="00A32EB4">
        <w:trPr>
          <w:jc w:val="center"/>
        </w:trPr>
        <w:tc>
          <w:tcPr>
            <w:tcW w:w="2632" w:type="dxa"/>
            <w:tcBorders>
              <w:top w:val="single" w:sz="4" w:space="0" w:color="auto"/>
              <w:left w:val="single" w:sz="4" w:space="0" w:color="auto"/>
              <w:bottom w:val="single" w:sz="4" w:space="0" w:color="auto"/>
              <w:right w:val="single" w:sz="4" w:space="0" w:color="auto"/>
            </w:tcBorders>
            <w:hideMark/>
          </w:tcPr>
          <w:p w14:paraId="4F07EBC4" w14:textId="77777777" w:rsidR="00320175" w:rsidRPr="00410D8C" w:rsidRDefault="00320175" w:rsidP="00A32EB4">
            <w:pPr>
              <w:rPr>
                <w:rFonts w:cs="Times New Roman"/>
                <w:sz w:val="24"/>
                <w:szCs w:val="24"/>
              </w:rPr>
            </w:pPr>
            <w:r w:rsidRPr="00410D8C">
              <w:rPr>
                <w:rFonts w:cs="Times New Roman"/>
                <w:sz w:val="24"/>
                <w:szCs w:val="24"/>
              </w:rPr>
              <w:t>Урочная</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DEC8C20" w14:textId="77777777" w:rsidR="00320175" w:rsidRPr="00410D8C" w:rsidRDefault="00320175" w:rsidP="00A32EB4">
            <w:pPr>
              <w:jc w:val="center"/>
              <w:rPr>
                <w:rFonts w:cs="Times New Roman"/>
                <w:sz w:val="24"/>
                <w:szCs w:val="24"/>
              </w:rPr>
            </w:pPr>
            <w:r w:rsidRPr="00410D8C">
              <w:rPr>
                <w:rFonts w:cs="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C8A43A" w14:textId="77777777" w:rsidR="00320175" w:rsidRPr="00410D8C" w:rsidRDefault="00320175" w:rsidP="00A32EB4">
            <w:pPr>
              <w:jc w:val="center"/>
              <w:rPr>
                <w:rFonts w:cs="Times New Roman"/>
                <w:sz w:val="24"/>
                <w:szCs w:val="24"/>
              </w:rPr>
            </w:pPr>
            <w:r w:rsidRPr="00410D8C">
              <w:rPr>
                <w:rFonts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5147F9" w14:textId="77777777" w:rsidR="00320175" w:rsidRPr="00410D8C" w:rsidRDefault="00320175" w:rsidP="00A32EB4">
            <w:pPr>
              <w:jc w:val="center"/>
              <w:rPr>
                <w:rFonts w:cs="Times New Roman"/>
                <w:sz w:val="24"/>
                <w:szCs w:val="24"/>
              </w:rPr>
            </w:pPr>
            <w:r w:rsidRPr="00410D8C">
              <w:rPr>
                <w:rFonts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2DB85" w14:textId="77777777" w:rsidR="00320175" w:rsidRPr="00410D8C" w:rsidRDefault="00320175" w:rsidP="00A32EB4">
            <w:pPr>
              <w:jc w:val="center"/>
              <w:rPr>
                <w:rFonts w:cs="Times New Roman"/>
                <w:sz w:val="24"/>
                <w:szCs w:val="24"/>
              </w:rPr>
            </w:pPr>
            <w:r w:rsidRPr="00410D8C">
              <w:rPr>
                <w:rFonts w:cs="Times New Roman"/>
                <w:sz w:val="24"/>
                <w:szCs w:val="24"/>
              </w:rPr>
              <w:t>23</w:t>
            </w:r>
          </w:p>
        </w:tc>
      </w:tr>
      <w:tr w:rsidR="00320175" w:rsidRPr="00410D8C" w14:paraId="5C7DC046" w14:textId="77777777" w:rsidTr="00A32EB4">
        <w:trPr>
          <w:jc w:val="center"/>
        </w:trPr>
        <w:tc>
          <w:tcPr>
            <w:tcW w:w="2632" w:type="dxa"/>
            <w:tcBorders>
              <w:top w:val="single" w:sz="4" w:space="0" w:color="auto"/>
              <w:left w:val="single" w:sz="4" w:space="0" w:color="auto"/>
              <w:bottom w:val="single" w:sz="4" w:space="0" w:color="auto"/>
              <w:right w:val="single" w:sz="4" w:space="0" w:color="auto"/>
            </w:tcBorders>
            <w:hideMark/>
          </w:tcPr>
          <w:p w14:paraId="4D95F74F" w14:textId="77777777" w:rsidR="00320175" w:rsidRPr="00410D8C" w:rsidRDefault="00320175" w:rsidP="00A32EB4">
            <w:pPr>
              <w:rPr>
                <w:rFonts w:cs="Times New Roman"/>
                <w:sz w:val="24"/>
                <w:szCs w:val="24"/>
              </w:rPr>
            </w:pPr>
            <w:r w:rsidRPr="00410D8C">
              <w:rPr>
                <w:rFonts w:cs="Times New Roman"/>
                <w:sz w:val="24"/>
                <w:szCs w:val="24"/>
              </w:rPr>
              <w:t>Внеурочная</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D3D6027" w14:textId="77777777" w:rsidR="00320175" w:rsidRPr="00410D8C" w:rsidRDefault="00320175" w:rsidP="00A32EB4">
            <w:pPr>
              <w:jc w:val="center"/>
              <w:rPr>
                <w:rFonts w:cs="Times New Roman"/>
                <w:sz w:val="24"/>
                <w:szCs w:val="24"/>
              </w:rPr>
            </w:pPr>
            <w:r w:rsidRPr="00410D8C">
              <w:rPr>
                <w:rFonts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9E7277" w14:textId="77777777" w:rsidR="00320175" w:rsidRPr="00410D8C" w:rsidRDefault="00320175" w:rsidP="00A32EB4">
            <w:pPr>
              <w:jc w:val="center"/>
              <w:rPr>
                <w:rFonts w:cs="Times New Roman"/>
                <w:sz w:val="24"/>
                <w:szCs w:val="24"/>
              </w:rPr>
            </w:pPr>
            <w:r w:rsidRPr="00410D8C">
              <w:rPr>
                <w:rFonts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99FED9" w14:textId="77777777" w:rsidR="00320175" w:rsidRPr="00410D8C" w:rsidRDefault="00320175" w:rsidP="00A32EB4">
            <w:pPr>
              <w:jc w:val="center"/>
              <w:rPr>
                <w:rFonts w:cs="Times New Roman"/>
                <w:sz w:val="24"/>
                <w:szCs w:val="24"/>
              </w:rPr>
            </w:pPr>
            <w:r w:rsidRPr="00410D8C">
              <w:rPr>
                <w:rFonts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D2867A" w14:textId="77777777" w:rsidR="00320175" w:rsidRPr="00410D8C" w:rsidRDefault="00320175" w:rsidP="00A32EB4">
            <w:pPr>
              <w:jc w:val="center"/>
              <w:rPr>
                <w:rFonts w:cs="Times New Roman"/>
                <w:sz w:val="24"/>
                <w:szCs w:val="24"/>
              </w:rPr>
            </w:pPr>
            <w:r w:rsidRPr="00410D8C">
              <w:rPr>
                <w:rFonts w:cs="Times New Roman"/>
                <w:sz w:val="24"/>
                <w:szCs w:val="24"/>
              </w:rPr>
              <w:t>5</w:t>
            </w:r>
          </w:p>
        </w:tc>
      </w:tr>
    </w:tbl>
    <w:p w14:paraId="14ADF040" w14:textId="6571FA2A" w:rsidR="00320175" w:rsidRPr="00E42046" w:rsidRDefault="00320175" w:rsidP="0000204D">
      <w:pPr>
        <w:tabs>
          <w:tab w:val="left" w:pos="2714"/>
          <w:tab w:val="center" w:pos="4607"/>
        </w:tabs>
        <w:ind w:firstLine="0"/>
        <w:rPr>
          <w:rFonts w:cs="Times New Roman"/>
          <w:b/>
          <w:sz w:val="16"/>
          <w:szCs w:val="16"/>
        </w:rPr>
      </w:pPr>
    </w:p>
    <w:p w14:paraId="2092913F" w14:textId="77777777" w:rsidR="00320175" w:rsidRPr="00410D8C" w:rsidRDefault="00320175" w:rsidP="00320175">
      <w:pPr>
        <w:tabs>
          <w:tab w:val="left" w:pos="2714"/>
          <w:tab w:val="center" w:pos="4607"/>
        </w:tabs>
        <w:jc w:val="center"/>
        <w:rPr>
          <w:rFonts w:cs="Times New Roman"/>
          <w:b/>
          <w:sz w:val="24"/>
          <w:szCs w:val="24"/>
        </w:rPr>
      </w:pPr>
      <w:r w:rsidRPr="00410D8C">
        <w:rPr>
          <w:rFonts w:cs="Times New Roman"/>
          <w:b/>
          <w:sz w:val="24"/>
          <w:szCs w:val="24"/>
        </w:rPr>
        <w:t>6. Расписание звонков и перемен</w:t>
      </w:r>
    </w:p>
    <w:p w14:paraId="31DAE96A" w14:textId="77777777" w:rsidR="00320175" w:rsidRPr="00B55228" w:rsidRDefault="00320175" w:rsidP="00B55228">
      <w:pPr>
        <w:spacing w:line="240" w:lineRule="auto"/>
        <w:jc w:val="center"/>
        <w:rPr>
          <w:rFonts w:cs="Times New Roman"/>
          <w:b/>
          <w:sz w:val="10"/>
          <w:szCs w:val="16"/>
        </w:rPr>
      </w:pPr>
    </w:p>
    <w:p w14:paraId="363964F2" w14:textId="77777777" w:rsidR="00320175" w:rsidRPr="00410D8C" w:rsidRDefault="00320175" w:rsidP="00320175">
      <w:pPr>
        <w:jc w:val="center"/>
        <w:rPr>
          <w:rFonts w:cs="Times New Roman"/>
          <w:b/>
          <w:sz w:val="24"/>
          <w:szCs w:val="24"/>
        </w:rPr>
      </w:pPr>
      <w:r w:rsidRPr="00410D8C">
        <w:rPr>
          <w:rFonts w:cs="Times New Roman"/>
          <w:b/>
          <w:sz w:val="24"/>
          <w:szCs w:val="24"/>
        </w:rPr>
        <w:t>1-е классы</w:t>
      </w:r>
    </w:p>
    <w:tbl>
      <w:tblPr>
        <w:tblStyle w:val="210"/>
        <w:tblW w:w="9493" w:type="dxa"/>
        <w:jc w:val="center"/>
        <w:tblLayout w:type="fixed"/>
        <w:tblLook w:val="04A0" w:firstRow="1" w:lastRow="0" w:firstColumn="1" w:lastColumn="0" w:noHBand="0" w:noVBand="1"/>
      </w:tblPr>
      <w:tblGrid>
        <w:gridCol w:w="4133"/>
        <w:gridCol w:w="2808"/>
        <w:gridCol w:w="2552"/>
      </w:tblGrid>
      <w:tr w:rsidR="00320175" w:rsidRPr="00C709F3" w14:paraId="691FF911" w14:textId="77777777" w:rsidTr="00A32EB4">
        <w:trPr>
          <w:jc w:val="center"/>
        </w:trPr>
        <w:tc>
          <w:tcPr>
            <w:tcW w:w="4133" w:type="dxa"/>
            <w:hideMark/>
          </w:tcPr>
          <w:p w14:paraId="52E25ECC" w14:textId="77777777" w:rsidR="00320175" w:rsidRPr="00C709F3" w:rsidRDefault="00320175" w:rsidP="00A32EB4">
            <w:pPr>
              <w:jc w:val="center"/>
              <w:rPr>
                <w:b/>
                <w:sz w:val="24"/>
                <w:szCs w:val="24"/>
              </w:rPr>
            </w:pPr>
            <w:r w:rsidRPr="00C709F3">
              <w:rPr>
                <w:b/>
                <w:sz w:val="24"/>
                <w:szCs w:val="24"/>
              </w:rPr>
              <w:t>Образовательная деятельность</w:t>
            </w:r>
          </w:p>
        </w:tc>
        <w:tc>
          <w:tcPr>
            <w:tcW w:w="2808" w:type="dxa"/>
            <w:hideMark/>
          </w:tcPr>
          <w:p w14:paraId="515B8B81" w14:textId="77777777" w:rsidR="00320175" w:rsidRPr="00C709F3" w:rsidRDefault="00320175" w:rsidP="00A32EB4">
            <w:pPr>
              <w:jc w:val="center"/>
              <w:rPr>
                <w:b/>
                <w:sz w:val="24"/>
                <w:szCs w:val="24"/>
              </w:rPr>
            </w:pPr>
            <w:r w:rsidRPr="00C709F3">
              <w:rPr>
                <w:b/>
                <w:sz w:val="24"/>
                <w:szCs w:val="24"/>
              </w:rPr>
              <w:t>Сентябрь – декабрь</w:t>
            </w:r>
          </w:p>
        </w:tc>
        <w:tc>
          <w:tcPr>
            <w:tcW w:w="2552" w:type="dxa"/>
            <w:hideMark/>
          </w:tcPr>
          <w:p w14:paraId="4003B412" w14:textId="77777777" w:rsidR="00320175" w:rsidRPr="00C709F3" w:rsidRDefault="00320175" w:rsidP="00A32EB4">
            <w:pPr>
              <w:jc w:val="center"/>
              <w:rPr>
                <w:b/>
                <w:sz w:val="24"/>
                <w:szCs w:val="24"/>
              </w:rPr>
            </w:pPr>
            <w:r w:rsidRPr="00C709F3">
              <w:rPr>
                <w:b/>
                <w:sz w:val="24"/>
                <w:szCs w:val="24"/>
              </w:rPr>
              <w:t>Январь – май</w:t>
            </w:r>
          </w:p>
        </w:tc>
      </w:tr>
      <w:tr w:rsidR="00320175" w:rsidRPr="00C709F3" w14:paraId="22A02BB2" w14:textId="77777777" w:rsidTr="00A32EB4">
        <w:trPr>
          <w:trHeight w:val="285"/>
          <w:jc w:val="center"/>
        </w:trPr>
        <w:tc>
          <w:tcPr>
            <w:tcW w:w="4133" w:type="dxa"/>
            <w:hideMark/>
          </w:tcPr>
          <w:p w14:paraId="0AA2FBE9" w14:textId="77777777" w:rsidR="00320175" w:rsidRPr="00C709F3" w:rsidRDefault="00320175" w:rsidP="00A32EB4">
            <w:pPr>
              <w:jc w:val="center"/>
              <w:rPr>
                <w:sz w:val="24"/>
                <w:szCs w:val="24"/>
              </w:rPr>
            </w:pPr>
            <w:r w:rsidRPr="00C709F3">
              <w:rPr>
                <w:sz w:val="24"/>
                <w:szCs w:val="24"/>
              </w:rPr>
              <w:t>1-й урок</w:t>
            </w:r>
          </w:p>
        </w:tc>
        <w:tc>
          <w:tcPr>
            <w:tcW w:w="2808" w:type="dxa"/>
          </w:tcPr>
          <w:p w14:paraId="29A6E15A" w14:textId="77777777" w:rsidR="00320175" w:rsidRPr="00C709F3" w:rsidRDefault="00320175" w:rsidP="00A32EB4">
            <w:pPr>
              <w:jc w:val="center"/>
              <w:rPr>
                <w:sz w:val="24"/>
                <w:szCs w:val="24"/>
              </w:rPr>
            </w:pPr>
            <w:r w:rsidRPr="00C709F3">
              <w:rPr>
                <w:sz w:val="24"/>
                <w:szCs w:val="24"/>
              </w:rPr>
              <w:t>08.00-08.35</w:t>
            </w:r>
          </w:p>
        </w:tc>
        <w:tc>
          <w:tcPr>
            <w:tcW w:w="2552" w:type="dxa"/>
          </w:tcPr>
          <w:p w14:paraId="02200D05" w14:textId="77777777" w:rsidR="00320175" w:rsidRPr="00C709F3" w:rsidRDefault="00320175" w:rsidP="00A32EB4">
            <w:pPr>
              <w:jc w:val="center"/>
              <w:rPr>
                <w:sz w:val="24"/>
                <w:szCs w:val="24"/>
              </w:rPr>
            </w:pPr>
            <w:r w:rsidRPr="00C709F3">
              <w:rPr>
                <w:sz w:val="24"/>
                <w:szCs w:val="24"/>
              </w:rPr>
              <w:t>08:00 – 80:40</w:t>
            </w:r>
          </w:p>
        </w:tc>
      </w:tr>
      <w:tr w:rsidR="00320175" w:rsidRPr="00C709F3" w14:paraId="1734E66A" w14:textId="77777777" w:rsidTr="00A32EB4">
        <w:trPr>
          <w:jc w:val="center"/>
        </w:trPr>
        <w:tc>
          <w:tcPr>
            <w:tcW w:w="4133" w:type="dxa"/>
            <w:hideMark/>
          </w:tcPr>
          <w:p w14:paraId="75B90BF4" w14:textId="77777777" w:rsidR="00320175" w:rsidRPr="00C709F3" w:rsidRDefault="00320175" w:rsidP="00A32EB4">
            <w:pPr>
              <w:jc w:val="center"/>
              <w:rPr>
                <w:sz w:val="24"/>
                <w:szCs w:val="24"/>
              </w:rPr>
            </w:pPr>
            <w:r w:rsidRPr="00C709F3">
              <w:rPr>
                <w:sz w:val="24"/>
                <w:szCs w:val="24"/>
              </w:rPr>
              <w:t>2-й урок</w:t>
            </w:r>
          </w:p>
        </w:tc>
        <w:tc>
          <w:tcPr>
            <w:tcW w:w="2808" w:type="dxa"/>
          </w:tcPr>
          <w:p w14:paraId="570C7AA3" w14:textId="77777777" w:rsidR="00320175" w:rsidRPr="00C709F3" w:rsidRDefault="00320175" w:rsidP="00A32EB4">
            <w:pPr>
              <w:jc w:val="center"/>
              <w:rPr>
                <w:sz w:val="24"/>
                <w:szCs w:val="24"/>
              </w:rPr>
            </w:pPr>
            <w:r w:rsidRPr="00C709F3">
              <w:rPr>
                <w:sz w:val="24"/>
                <w:szCs w:val="24"/>
              </w:rPr>
              <w:t>08.40-09.15</w:t>
            </w:r>
          </w:p>
        </w:tc>
        <w:tc>
          <w:tcPr>
            <w:tcW w:w="2552" w:type="dxa"/>
          </w:tcPr>
          <w:p w14:paraId="14C9A7BE" w14:textId="77777777" w:rsidR="00320175" w:rsidRPr="00C709F3" w:rsidRDefault="00320175" w:rsidP="00A32EB4">
            <w:pPr>
              <w:jc w:val="center"/>
              <w:rPr>
                <w:sz w:val="24"/>
                <w:szCs w:val="24"/>
              </w:rPr>
            </w:pPr>
            <w:r w:rsidRPr="00C709F3">
              <w:rPr>
                <w:sz w:val="24"/>
                <w:szCs w:val="24"/>
              </w:rPr>
              <w:t>08:45 – 09:25</w:t>
            </w:r>
          </w:p>
        </w:tc>
      </w:tr>
      <w:tr w:rsidR="00320175" w:rsidRPr="00C709F3" w14:paraId="2C3428A1" w14:textId="77777777" w:rsidTr="00A32EB4">
        <w:trPr>
          <w:jc w:val="center"/>
        </w:trPr>
        <w:tc>
          <w:tcPr>
            <w:tcW w:w="4133" w:type="dxa"/>
            <w:hideMark/>
          </w:tcPr>
          <w:p w14:paraId="6378216F" w14:textId="77777777" w:rsidR="00320175" w:rsidRPr="00C709F3" w:rsidRDefault="00320175" w:rsidP="00A32EB4">
            <w:pPr>
              <w:jc w:val="center"/>
              <w:rPr>
                <w:sz w:val="24"/>
                <w:szCs w:val="24"/>
              </w:rPr>
            </w:pPr>
            <w:r w:rsidRPr="00C709F3">
              <w:rPr>
                <w:sz w:val="24"/>
                <w:szCs w:val="24"/>
              </w:rPr>
              <w:t>3-й урок</w:t>
            </w:r>
          </w:p>
        </w:tc>
        <w:tc>
          <w:tcPr>
            <w:tcW w:w="2808" w:type="dxa"/>
          </w:tcPr>
          <w:p w14:paraId="12A7909E" w14:textId="77777777" w:rsidR="00320175" w:rsidRPr="00C709F3" w:rsidRDefault="00320175" w:rsidP="00A32EB4">
            <w:pPr>
              <w:jc w:val="center"/>
              <w:rPr>
                <w:sz w:val="24"/>
                <w:szCs w:val="24"/>
              </w:rPr>
            </w:pPr>
            <w:r w:rsidRPr="00C709F3">
              <w:rPr>
                <w:sz w:val="24"/>
                <w:szCs w:val="24"/>
              </w:rPr>
              <w:t>09.20-09.55</w:t>
            </w:r>
          </w:p>
        </w:tc>
        <w:tc>
          <w:tcPr>
            <w:tcW w:w="2552" w:type="dxa"/>
          </w:tcPr>
          <w:p w14:paraId="4163C973" w14:textId="77777777" w:rsidR="00320175" w:rsidRPr="00C709F3" w:rsidRDefault="00320175" w:rsidP="00A32EB4">
            <w:pPr>
              <w:jc w:val="center"/>
              <w:rPr>
                <w:sz w:val="24"/>
                <w:szCs w:val="24"/>
              </w:rPr>
            </w:pPr>
            <w:r w:rsidRPr="00C709F3">
              <w:rPr>
                <w:sz w:val="24"/>
                <w:szCs w:val="24"/>
              </w:rPr>
              <w:t>09:30 – 10:10</w:t>
            </w:r>
          </w:p>
        </w:tc>
      </w:tr>
      <w:tr w:rsidR="00320175" w:rsidRPr="00C709F3" w14:paraId="77D0EDB1" w14:textId="77777777" w:rsidTr="00A32EB4">
        <w:trPr>
          <w:jc w:val="center"/>
        </w:trPr>
        <w:tc>
          <w:tcPr>
            <w:tcW w:w="4133" w:type="dxa"/>
            <w:hideMark/>
          </w:tcPr>
          <w:p w14:paraId="680778E2" w14:textId="77777777" w:rsidR="00320175" w:rsidRPr="00C709F3" w:rsidRDefault="00320175" w:rsidP="00A32EB4">
            <w:pPr>
              <w:jc w:val="center"/>
              <w:rPr>
                <w:sz w:val="24"/>
                <w:szCs w:val="24"/>
              </w:rPr>
            </w:pPr>
            <w:r w:rsidRPr="00C709F3">
              <w:rPr>
                <w:sz w:val="24"/>
                <w:szCs w:val="24"/>
              </w:rPr>
              <w:t>4-й урок</w:t>
            </w:r>
          </w:p>
        </w:tc>
        <w:tc>
          <w:tcPr>
            <w:tcW w:w="2808" w:type="dxa"/>
          </w:tcPr>
          <w:p w14:paraId="01B5727D" w14:textId="77777777" w:rsidR="00320175" w:rsidRPr="00C709F3" w:rsidRDefault="00320175" w:rsidP="00A32EB4">
            <w:pPr>
              <w:jc w:val="center"/>
              <w:rPr>
                <w:sz w:val="24"/>
                <w:szCs w:val="24"/>
              </w:rPr>
            </w:pPr>
            <w:r>
              <w:rPr>
                <w:sz w:val="24"/>
                <w:szCs w:val="24"/>
              </w:rPr>
              <w:t>-</w:t>
            </w:r>
          </w:p>
        </w:tc>
        <w:tc>
          <w:tcPr>
            <w:tcW w:w="2552" w:type="dxa"/>
          </w:tcPr>
          <w:p w14:paraId="28F5C69B" w14:textId="77777777" w:rsidR="00320175" w:rsidRPr="00C709F3" w:rsidRDefault="00320175" w:rsidP="00A32EB4">
            <w:pPr>
              <w:jc w:val="center"/>
              <w:rPr>
                <w:sz w:val="24"/>
                <w:szCs w:val="24"/>
              </w:rPr>
            </w:pPr>
            <w:r w:rsidRPr="00C709F3">
              <w:rPr>
                <w:sz w:val="24"/>
                <w:szCs w:val="24"/>
              </w:rPr>
              <w:t>10:15 – 10:55</w:t>
            </w:r>
          </w:p>
        </w:tc>
      </w:tr>
      <w:tr w:rsidR="00320175" w:rsidRPr="00C709F3" w14:paraId="5492DC62" w14:textId="77777777" w:rsidTr="00A32EB4">
        <w:trPr>
          <w:jc w:val="center"/>
        </w:trPr>
        <w:tc>
          <w:tcPr>
            <w:tcW w:w="4133" w:type="dxa"/>
            <w:hideMark/>
          </w:tcPr>
          <w:p w14:paraId="253B97CA" w14:textId="77777777" w:rsidR="00320175" w:rsidRPr="00C709F3" w:rsidRDefault="00320175" w:rsidP="00A32EB4">
            <w:pPr>
              <w:jc w:val="center"/>
              <w:rPr>
                <w:sz w:val="24"/>
                <w:szCs w:val="24"/>
              </w:rPr>
            </w:pPr>
            <w:r w:rsidRPr="00C709F3">
              <w:rPr>
                <w:sz w:val="24"/>
                <w:szCs w:val="24"/>
              </w:rPr>
              <w:t>5-й урок</w:t>
            </w:r>
          </w:p>
        </w:tc>
        <w:tc>
          <w:tcPr>
            <w:tcW w:w="2808" w:type="dxa"/>
          </w:tcPr>
          <w:p w14:paraId="7A3AD6DA" w14:textId="77777777" w:rsidR="00320175" w:rsidRPr="00C709F3" w:rsidRDefault="00320175" w:rsidP="00A32EB4">
            <w:pPr>
              <w:jc w:val="center"/>
              <w:rPr>
                <w:sz w:val="24"/>
                <w:szCs w:val="24"/>
              </w:rPr>
            </w:pPr>
            <w:r>
              <w:rPr>
                <w:sz w:val="24"/>
                <w:szCs w:val="24"/>
              </w:rPr>
              <w:t>-</w:t>
            </w:r>
          </w:p>
        </w:tc>
        <w:tc>
          <w:tcPr>
            <w:tcW w:w="2552" w:type="dxa"/>
          </w:tcPr>
          <w:p w14:paraId="3E516B6C" w14:textId="77777777" w:rsidR="00320175" w:rsidRPr="00C709F3" w:rsidRDefault="00320175" w:rsidP="00A32EB4">
            <w:pPr>
              <w:jc w:val="center"/>
              <w:rPr>
                <w:sz w:val="24"/>
                <w:szCs w:val="24"/>
              </w:rPr>
            </w:pPr>
            <w:r w:rsidRPr="00C709F3">
              <w:rPr>
                <w:sz w:val="24"/>
                <w:szCs w:val="24"/>
              </w:rPr>
              <w:t xml:space="preserve">11:00 – 11:40 </w:t>
            </w:r>
          </w:p>
        </w:tc>
      </w:tr>
      <w:tr w:rsidR="00320175" w:rsidRPr="00C709F3" w14:paraId="11802DA6" w14:textId="77777777" w:rsidTr="00A32EB4">
        <w:trPr>
          <w:jc w:val="center"/>
        </w:trPr>
        <w:tc>
          <w:tcPr>
            <w:tcW w:w="4133" w:type="dxa"/>
          </w:tcPr>
          <w:p w14:paraId="211D86C0" w14:textId="77777777" w:rsidR="00320175" w:rsidRPr="00C709F3" w:rsidRDefault="00320175" w:rsidP="00A32EB4">
            <w:pPr>
              <w:jc w:val="center"/>
              <w:rPr>
                <w:sz w:val="24"/>
                <w:szCs w:val="24"/>
              </w:rPr>
            </w:pPr>
            <w:r w:rsidRPr="00C709F3">
              <w:rPr>
                <w:sz w:val="24"/>
                <w:szCs w:val="24"/>
              </w:rPr>
              <w:t>Динамическая пауза</w:t>
            </w:r>
          </w:p>
        </w:tc>
        <w:tc>
          <w:tcPr>
            <w:tcW w:w="2808" w:type="dxa"/>
          </w:tcPr>
          <w:p w14:paraId="04C743DA" w14:textId="77777777" w:rsidR="00320175" w:rsidRPr="00C709F3" w:rsidRDefault="00320175" w:rsidP="00A32EB4">
            <w:pPr>
              <w:jc w:val="center"/>
              <w:rPr>
                <w:sz w:val="24"/>
                <w:szCs w:val="24"/>
              </w:rPr>
            </w:pPr>
            <w:r w:rsidRPr="00C709F3">
              <w:rPr>
                <w:sz w:val="24"/>
                <w:szCs w:val="24"/>
              </w:rPr>
              <w:t>10.05-10.40</w:t>
            </w:r>
          </w:p>
        </w:tc>
        <w:tc>
          <w:tcPr>
            <w:tcW w:w="2552" w:type="dxa"/>
          </w:tcPr>
          <w:p w14:paraId="6B82BC56" w14:textId="77777777" w:rsidR="00320175" w:rsidRPr="00C709F3" w:rsidRDefault="00320175" w:rsidP="00A32EB4">
            <w:pPr>
              <w:rPr>
                <w:sz w:val="24"/>
                <w:szCs w:val="24"/>
              </w:rPr>
            </w:pPr>
          </w:p>
        </w:tc>
      </w:tr>
      <w:tr w:rsidR="00320175" w:rsidRPr="00C709F3" w14:paraId="388FC7EF" w14:textId="77777777" w:rsidTr="00A32EB4">
        <w:trPr>
          <w:jc w:val="center"/>
        </w:trPr>
        <w:tc>
          <w:tcPr>
            <w:tcW w:w="4133" w:type="dxa"/>
            <w:hideMark/>
          </w:tcPr>
          <w:p w14:paraId="7D63FD43" w14:textId="77777777" w:rsidR="00320175" w:rsidRPr="00C709F3" w:rsidRDefault="00320175" w:rsidP="00A32EB4">
            <w:pPr>
              <w:jc w:val="center"/>
              <w:rPr>
                <w:sz w:val="24"/>
                <w:szCs w:val="24"/>
              </w:rPr>
            </w:pPr>
            <w:r w:rsidRPr="00C709F3">
              <w:rPr>
                <w:sz w:val="24"/>
                <w:szCs w:val="24"/>
              </w:rPr>
              <w:lastRenderedPageBreak/>
              <w:t>Внеурочная деятельность</w:t>
            </w:r>
          </w:p>
        </w:tc>
        <w:tc>
          <w:tcPr>
            <w:tcW w:w="2808" w:type="dxa"/>
            <w:hideMark/>
          </w:tcPr>
          <w:p w14:paraId="7FF7E9DF" w14:textId="77777777" w:rsidR="00320175" w:rsidRPr="00C709F3" w:rsidRDefault="00320175" w:rsidP="00A32EB4">
            <w:pPr>
              <w:jc w:val="center"/>
              <w:rPr>
                <w:sz w:val="24"/>
                <w:szCs w:val="24"/>
              </w:rPr>
            </w:pPr>
            <w:r>
              <w:rPr>
                <w:sz w:val="24"/>
                <w:szCs w:val="24"/>
              </w:rPr>
              <w:t>c 11</w:t>
            </w:r>
            <w:r w:rsidRPr="00C709F3">
              <w:rPr>
                <w:sz w:val="24"/>
                <w:szCs w:val="24"/>
              </w:rPr>
              <w:t>.00</w:t>
            </w:r>
          </w:p>
        </w:tc>
        <w:tc>
          <w:tcPr>
            <w:tcW w:w="2552" w:type="dxa"/>
            <w:hideMark/>
          </w:tcPr>
          <w:p w14:paraId="64D41E00" w14:textId="77777777" w:rsidR="00320175" w:rsidRPr="00C709F3" w:rsidRDefault="00320175" w:rsidP="00A32EB4">
            <w:pPr>
              <w:jc w:val="center"/>
              <w:rPr>
                <w:sz w:val="24"/>
                <w:szCs w:val="24"/>
              </w:rPr>
            </w:pPr>
            <w:r>
              <w:rPr>
                <w:sz w:val="24"/>
                <w:szCs w:val="24"/>
              </w:rPr>
              <w:t>c 12.0</w:t>
            </w:r>
            <w:r w:rsidRPr="00C709F3">
              <w:rPr>
                <w:sz w:val="24"/>
                <w:szCs w:val="24"/>
              </w:rPr>
              <w:t>0</w:t>
            </w:r>
          </w:p>
        </w:tc>
      </w:tr>
    </w:tbl>
    <w:p w14:paraId="7EF5DECE" w14:textId="77777777" w:rsidR="00320175" w:rsidRPr="009E10FA" w:rsidRDefault="00320175" w:rsidP="009E10FA">
      <w:pPr>
        <w:spacing w:line="240" w:lineRule="auto"/>
        <w:jc w:val="center"/>
        <w:rPr>
          <w:rFonts w:cs="Times New Roman"/>
          <w:b/>
          <w:sz w:val="16"/>
          <w:szCs w:val="16"/>
        </w:rPr>
      </w:pPr>
    </w:p>
    <w:p w14:paraId="397193E0" w14:textId="77777777" w:rsidR="00320175" w:rsidRPr="00410D8C" w:rsidRDefault="00320175" w:rsidP="00320175">
      <w:pPr>
        <w:jc w:val="center"/>
        <w:rPr>
          <w:rFonts w:cs="Times New Roman"/>
          <w:b/>
          <w:sz w:val="24"/>
          <w:szCs w:val="24"/>
        </w:rPr>
      </w:pPr>
      <w:r w:rsidRPr="00410D8C">
        <w:rPr>
          <w:rFonts w:cs="Times New Roman"/>
          <w:b/>
          <w:sz w:val="24"/>
          <w:szCs w:val="24"/>
        </w:rPr>
        <w:t>2–4-е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402"/>
        <w:gridCol w:w="2071"/>
        <w:gridCol w:w="3095"/>
      </w:tblGrid>
      <w:tr w:rsidR="00320175" w:rsidRPr="00410D8C" w14:paraId="6C7BD533" w14:textId="77777777" w:rsidTr="00A32EB4">
        <w:trPr>
          <w:trHeight w:val="330"/>
          <w:jc w:val="center"/>
        </w:trPr>
        <w:tc>
          <w:tcPr>
            <w:tcW w:w="2004" w:type="dxa"/>
            <w:vMerge w:val="restart"/>
            <w:tcBorders>
              <w:top w:val="single" w:sz="4" w:space="0" w:color="auto"/>
              <w:left w:val="single" w:sz="4" w:space="0" w:color="auto"/>
              <w:right w:val="single" w:sz="4" w:space="0" w:color="auto"/>
            </w:tcBorders>
            <w:hideMark/>
          </w:tcPr>
          <w:p w14:paraId="5542C8C6" w14:textId="77777777" w:rsidR="00320175" w:rsidRPr="00410D8C" w:rsidRDefault="00320175" w:rsidP="00A32EB4">
            <w:pPr>
              <w:ind w:firstLine="0"/>
              <w:rPr>
                <w:rFonts w:cs="Times New Roman"/>
                <w:b/>
                <w:sz w:val="24"/>
                <w:szCs w:val="24"/>
              </w:rPr>
            </w:pPr>
            <w:r w:rsidRPr="00410D8C">
              <w:rPr>
                <w:rFonts w:cs="Times New Roman"/>
                <w:b/>
                <w:sz w:val="24"/>
                <w:szCs w:val="24"/>
              </w:rPr>
              <w:t>Урок</w:t>
            </w:r>
          </w:p>
        </w:tc>
        <w:tc>
          <w:tcPr>
            <w:tcW w:w="4473" w:type="dxa"/>
            <w:gridSpan w:val="2"/>
            <w:tcBorders>
              <w:top w:val="single" w:sz="4" w:space="0" w:color="auto"/>
              <w:left w:val="single" w:sz="4" w:space="0" w:color="auto"/>
              <w:bottom w:val="single" w:sz="4" w:space="0" w:color="auto"/>
              <w:right w:val="single" w:sz="4" w:space="0" w:color="auto"/>
            </w:tcBorders>
            <w:hideMark/>
          </w:tcPr>
          <w:p w14:paraId="7E1D29F2" w14:textId="77777777" w:rsidR="00320175" w:rsidRPr="00410D8C" w:rsidRDefault="00320175" w:rsidP="00A32EB4">
            <w:pPr>
              <w:ind w:firstLine="0"/>
              <w:jc w:val="center"/>
              <w:rPr>
                <w:rFonts w:cs="Times New Roman"/>
                <w:b/>
                <w:sz w:val="24"/>
                <w:szCs w:val="24"/>
              </w:rPr>
            </w:pPr>
            <w:r w:rsidRPr="00410D8C">
              <w:rPr>
                <w:rFonts w:cs="Times New Roman"/>
                <w:b/>
                <w:sz w:val="24"/>
                <w:szCs w:val="24"/>
              </w:rPr>
              <w:t>Продолжительность урока</w:t>
            </w:r>
          </w:p>
        </w:tc>
        <w:tc>
          <w:tcPr>
            <w:tcW w:w="3095" w:type="dxa"/>
            <w:vMerge w:val="restart"/>
            <w:tcBorders>
              <w:top w:val="single" w:sz="4" w:space="0" w:color="auto"/>
              <w:left w:val="single" w:sz="4" w:space="0" w:color="auto"/>
              <w:right w:val="single" w:sz="4" w:space="0" w:color="auto"/>
            </w:tcBorders>
            <w:hideMark/>
          </w:tcPr>
          <w:p w14:paraId="3FDF16D6" w14:textId="77777777" w:rsidR="00320175" w:rsidRPr="00410D8C" w:rsidRDefault="00320175" w:rsidP="00A32EB4">
            <w:pPr>
              <w:ind w:firstLine="0"/>
              <w:jc w:val="center"/>
              <w:rPr>
                <w:rFonts w:cs="Times New Roman"/>
                <w:b/>
                <w:sz w:val="24"/>
                <w:szCs w:val="24"/>
              </w:rPr>
            </w:pPr>
            <w:r w:rsidRPr="00410D8C">
              <w:rPr>
                <w:rFonts w:cs="Times New Roman"/>
                <w:b/>
                <w:sz w:val="24"/>
                <w:szCs w:val="24"/>
              </w:rPr>
              <w:t>Продолжительность перемены</w:t>
            </w:r>
          </w:p>
        </w:tc>
      </w:tr>
      <w:tr w:rsidR="00320175" w:rsidRPr="00410D8C" w14:paraId="7DD440CD" w14:textId="77777777" w:rsidTr="00A32EB4">
        <w:trPr>
          <w:trHeight w:val="225"/>
          <w:jc w:val="center"/>
        </w:trPr>
        <w:tc>
          <w:tcPr>
            <w:tcW w:w="2004" w:type="dxa"/>
            <w:vMerge/>
            <w:tcBorders>
              <w:left w:val="single" w:sz="4" w:space="0" w:color="auto"/>
              <w:bottom w:val="single" w:sz="4" w:space="0" w:color="auto"/>
              <w:right w:val="single" w:sz="4" w:space="0" w:color="auto"/>
            </w:tcBorders>
          </w:tcPr>
          <w:p w14:paraId="65AEEDFA" w14:textId="77777777" w:rsidR="00320175" w:rsidRPr="00410D8C" w:rsidRDefault="00320175" w:rsidP="00A32EB4">
            <w:pPr>
              <w:ind w:firstLine="0"/>
              <w:rPr>
                <w:rFonts w:cs="Times New Roman"/>
                <w:b/>
                <w:sz w:val="24"/>
                <w:szCs w:val="24"/>
              </w:rPr>
            </w:pPr>
          </w:p>
        </w:tc>
        <w:tc>
          <w:tcPr>
            <w:tcW w:w="2402" w:type="dxa"/>
            <w:tcBorders>
              <w:top w:val="single" w:sz="4" w:space="0" w:color="auto"/>
              <w:left w:val="single" w:sz="4" w:space="0" w:color="auto"/>
              <w:bottom w:val="single" w:sz="4" w:space="0" w:color="auto"/>
              <w:right w:val="single" w:sz="4" w:space="0" w:color="auto"/>
            </w:tcBorders>
          </w:tcPr>
          <w:p w14:paraId="02EC71C1" w14:textId="77777777" w:rsidR="00320175" w:rsidRPr="00410D8C" w:rsidRDefault="00320175" w:rsidP="00A32EB4">
            <w:pPr>
              <w:ind w:firstLine="0"/>
              <w:jc w:val="center"/>
              <w:rPr>
                <w:rFonts w:cs="Times New Roman"/>
                <w:b/>
                <w:sz w:val="24"/>
                <w:szCs w:val="24"/>
              </w:rPr>
            </w:pPr>
            <w:r w:rsidRPr="00410D8C">
              <w:rPr>
                <w:rFonts w:cs="Times New Roman"/>
                <w:b/>
                <w:sz w:val="24"/>
                <w:szCs w:val="24"/>
              </w:rPr>
              <w:t>I  смена</w:t>
            </w:r>
          </w:p>
        </w:tc>
        <w:tc>
          <w:tcPr>
            <w:tcW w:w="2071" w:type="dxa"/>
            <w:tcBorders>
              <w:top w:val="single" w:sz="4" w:space="0" w:color="auto"/>
              <w:left w:val="single" w:sz="4" w:space="0" w:color="auto"/>
              <w:bottom w:val="single" w:sz="4" w:space="0" w:color="auto"/>
              <w:right w:val="single" w:sz="4" w:space="0" w:color="auto"/>
            </w:tcBorders>
          </w:tcPr>
          <w:p w14:paraId="43D4BC19" w14:textId="77777777" w:rsidR="00320175" w:rsidRPr="00410D8C" w:rsidRDefault="00320175" w:rsidP="00A32EB4">
            <w:pPr>
              <w:ind w:firstLine="0"/>
              <w:jc w:val="center"/>
              <w:rPr>
                <w:rFonts w:cs="Times New Roman"/>
                <w:b/>
                <w:sz w:val="24"/>
                <w:szCs w:val="24"/>
              </w:rPr>
            </w:pPr>
            <w:r w:rsidRPr="00410D8C">
              <w:rPr>
                <w:rFonts w:cs="Times New Roman"/>
                <w:b/>
                <w:sz w:val="24"/>
                <w:szCs w:val="24"/>
              </w:rPr>
              <w:t>II смена</w:t>
            </w:r>
          </w:p>
        </w:tc>
        <w:tc>
          <w:tcPr>
            <w:tcW w:w="3095" w:type="dxa"/>
            <w:vMerge/>
            <w:tcBorders>
              <w:left w:val="single" w:sz="4" w:space="0" w:color="auto"/>
              <w:bottom w:val="single" w:sz="4" w:space="0" w:color="auto"/>
              <w:right w:val="single" w:sz="4" w:space="0" w:color="auto"/>
            </w:tcBorders>
          </w:tcPr>
          <w:p w14:paraId="5340F3C2" w14:textId="77777777" w:rsidR="00320175" w:rsidRPr="00410D8C" w:rsidRDefault="00320175" w:rsidP="00A32EB4">
            <w:pPr>
              <w:ind w:firstLine="0"/>
              <w:jc w:val="center"/>
              <w:rPr>
                <w:rFonts w:cs="Times New Roman"/>
                <w:b/>
                <w:sz w:val="24"/>
                <w:szCs w:val="24"/>
              </w:rPr>
            </w:pPr>
          </w:p>
        </w:tc>
      </w:tr>
      <w:tr w:rsidR="00320175" w:rsidRPr="00410D8C" w14:paraId="110C9EA3"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hideMark/>
          </w:tcPr>
          <w:p w14:paraId="52C6E4D1" w14:textId="77777777" w:rsidR="00320175" w:rsidRPr="00410D8C" w:rsidRDefault="00320175" w:rsidP="00A32EB4">
            <w:pPr>
              <w:ind w:firstLine="0"/>
              <w:rPr>
                <w:rFonts w:cs="Times New Roman"/>
                <w:sz w:val="24"/>
                <w:szCs w:val="24"/>
              </w:rPr>
            </w:pPr>
            <w:r w:rsidRPr="00410D8C">
              <w:rPr>
                <w:rFonts w:cs="Times New Roman"/>
                <w:sz w:val="24"/>
                <w:szCs w:val="24"/>
              </w:rPr>
              <w:t>1-й урок</w:t>
            </w:r>
          </w:p>
        </w:tc>
        <w:tc>
          <w:tcPr>
            <w:tcW w:w="2402" w:type="dxa"/>
          </w:tcPr>
          <w:p w14:paraId="334518F1" w14:textId="77777777" w:rsidR="00320175" w:rsidRPr="00410D8C" w:rsidRDefault="00320175" w:rsidP="00A32EB4">
            <w:pPr>
              <w:ind w:firstLine="0"/>
              <w:jc w:val="center"/>
              <w:rPr>
                <w:rFonts w:cs="Times New Roman"/>
                <w:sz w:val="24"/>
                <w:szCs w:val="24"/>
              </w:rPr>
            </w:pPr>
            <w:r>
              <w:rPr>
                <w:sz w:val="24"/>
                <w:szCs w:val="24"/>
              </w:rPr>
              <w:t>08</w:t>
            </w:r>
            <w:r w:rsidRPr="0066008F">
              <w:rPr>
                <w:sz w:val="24"/>
                <w:szCs w:val="24"/>
              </w:rPr>
              <w:t xml:space="preserve">:00 – </w:t>
            </w:r>
            <w:r>
              <w:rPr>
                <w:sz w:val="24"/>
                <w:szCs w:val="24"/>
              </w:rPr>
              <w:t>80</w:t>
            </w:r>
            <w:r w:rsidRPr="0066008F">
              <w:rPr>
                <w:sz w:val="24"/>
                <w:szCs w:val="24"/>
              </w:rPr>
              <w:t>:40</w:t>
            </w:r>
          </w:p>
        </w:tc>
        <w:tc>
          <w:tcPr>
            <w:tcW w:w="2071" w:type="dxa"/>
          </w:tcPr>
          <w:p w14:paraId="7CDAA86B" w14:textId="77777777" w:rsidR="00320175" w:rsidRPr="00410D8C" w:rsidRDefault="00320175" w:rsidP="00A32EB4">
            <w:pPr>
              <w:ind w:firstLine="0"/>
              <w:jc w:val="center"/>
              <w:rPr>
                <w:rFonts w:cs="Times New Roman"/>
                <w:sz w:val="24"/>
                <w:szCs w:val="24"/>
              </w:rPr>
            </w:pPr>
            <w:r>
              <w:rPr>
                <w:sz w:val="24"/>
                <w:szCs w:val="24"/>
              </w:rPr>
              <w:t>13:20-14:00</w:t>
            </w:r>
          </w:p>
        </w:tc>
        <w:tc>
          <w:tcPr>
            <w:tcW w:w="3095" w:type="dxa"/>
            <w:hideMark/>
          </w:tcPr>
          <w:p w14:paraId="6B7C0D06" w14:textId="77777777" w:rsidR="00320175" w:rsidRPr="00410D8C" w:rsidRDefault="00320175" w:rsidP="00A32EB4">
            <w:pPr>
              <w:ind w:firstLine="0"/>
              <w:jc w:val="center"/>
              <w:rPr>
                <w:rFonts w:cs="Times New Roman"/>
                <w:sz w:val="24"/>
                <w:szCs w:val="24"/>
              </w:rPr>
            </w:pPr>
            <w:r w:rsidRPr="00410D8C">
              <w:rPr>
                <w:rFonts w:cs="Times New Roman"/>
                <w:sz w:val="24"/>
                <w:szCs w:val="24"/>
              </w:rPr>
              <w:t>5</w:t>
            </w:r>
          </w:p>
        </w:tc>
      </w:tr>
      <w:tr w:rsidR="00320175" w:rsidRPr="00410D8C" w14:paraId="5455B509"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hideMark/>
          </w:tcPr>
          <w:p w14:paraId="2C2E85A5" w14:textId="77777777" w:rsidR="00320175" w:rsidRPr="00410D8C" w:rsidRDefault="00320175" w:rsidP="00A32EB4">
            <w:pPr>
              <w:ind w:firstLine="0"/>
              <w:rPr>
                <w:rFonts w:cs="Times New Roman"/>
                <w:sz w:val="24"/>
                <w:szCs w:val="24"/>
              </w:rPr>
            </w:pPr>
            <w:r w:rsidRPr="00410D8C">
              <w:rPr>
                <w:rFonts w:cs="Times New Roman"/>
                <w:sz w:val="24"/>
                <w:szCs w:val="24"/>
              </w:rPr>
              <w:t>2-й урок</w:t>
            </w:r>
          </w:p>
        </w:tc>
        <w:tc>
          <w:tcPr>
            <w:tcW w:w="2402" w:type="dxa"/>
          </w:tcPr>
          <w:p w14:paraId="0FC9C7C9" w14:textId="77777777" w:rsidR="00320175" w:rsidRPr="00410D8C" w:rsidRDefault="00320175" w:rsidP="00A32EB4">
            <w:pPr>
              <w:ind w:firstLine="0"/>
              <w:jc w:val="center"/>
              <w:rPr>
                <w:rFonts w:cs="Times New Roman"/>
                <w:sz w:val="24"/>
                <w:szCs w:val="24"/>
              </w:rPr>
            </w:pPr>
            <w:r>
              <w:rPr>
                <w:sz w:val="24"/>
                <w:szCs w:val="24"/>
              </w:rPr>
              <w:t xml:space="preserve">08:45 – </w:t>
            </w:r>
            <w:r w:rsidRPr="0066008F">
              <w:rPr>
                <w:sz w:val="24"/>
                <w:szCs w:val="24"/>
              </w:rPr>
              <w:t>0</w:t>
            </w:r>
            <w:r>
              <w:rPr>
                <w:sz w:val="24"/>
                <w:szCs w:val="24"/>
              </w:rPr>
              <w:t>9</w:t>
            </w:r>
            <w:r w:rsidRPr="0066008F">
              <w:rPr>
                <w:sz w:val="24"/>
                <w:szCs w:val="24"/>
              </w:rPr>
              <w:t>:25</w:t>
            </w:r>
          </w:p>
        </w:tc>
        <w:tc>
          <w:tcPr>
            <w:tcW w:w="2071" w:type="dxa"/>
          </w:tcPr>
          <w:p w14:paraId="4B023060" w14:textId="77777777" w:rsidR="00320175" w:rsidRPr="00410D8C" w:rsidRDefault="00320175" w:rsidP="00A32EB4">
            <w:pPr>
              <w:ind w:firstLine="0"/>
              <w:jc w:val="center"/>
              <w:rPr>
                <w:rFonts w:cs="Times New Roman"/>
                <w:sz w:val="24"/>
                <w:szCs w:val="24"/>
              </w:rPr>
            </w:pPr>
            <w:r>
              <w:rPr>
                <w:sz w:val="24"/>
                <w:szCs w:val="24"/>
              </w:rPr>
              <w:t>14:05-14:45</w:t>
            </w:r>
          </w:p>
        </w:tc>
        <w:tc>
          <w:tcPr>
            <w:tcW w:w="3095" w:type="dxa"/>
            <w:hideMark/>
          </w:tcPr>
          <w:p w14:paraId="2E06C238" w14:textId="77777777" w:rsidR="00320175" w:rsidRPr="00410D8C" w:rsidRDefault="00320175" w:rsidP="00A32EB4">
            <w:pPr>
              <w:ind w:firstLine="0"/>
              <w:jc w:val="center"/>
              <w:rPr>
                <w:rFonts w:cs="Times New Roman"/>
                <w:sz w:val="24"/>
                <w:szCs w:val="24"/>
              </w:rPr>
            </w:pPr>
            <w:r w:rsidRPr="00410D8C">
              <w:rPr>
                <w:rFonts w:cs="Times New Roman"/>
                <w:sz w:val="24"/>
                <w:szCs w:val="24"/>
              </w:rPr>
              <w:t>5</w:t>
            </w:r>
          </w:p>
        </w:tc>
      </w:tr>
      <w:tr w:rsidR="00320175" w:rsidRPr="00410D8C" w14:paraId="106B6C7D"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hideMark/>
          </w:tcPr>
          <w:p w14:paraId="770EFA2D" w14:textId="77777777" w:rsidR="00320175" w:rsidRPr="00410D8C" w:rsidRDefault="00320175" w:rsidP="00A32EB4">
            <w:pPr>
              <w:ind w:firstLine="0"/>
              <w:rPr>
                <w:rFonts w:cs="Times New Roman"/>
                <w:sz w:val="24"/>
                <w:szCs w:val="24"/>
              </w:rPr>
            </w:pPr>
            <w:r w:rsidRPr="00410D8C">
              <w:rPr>
                <w:rFonts w:cs="Times New Roman"/>
                <w:sz w:val="24"/>
                <w:szCs w:val="24"/>
              </w:rPr>
              <w:t>3-й урок</w:t>
            </w:r>
          </w:p>
        </w:tc>
        <w:tc>
          <w:tcPr>
            <w:tcW w:w="2402" w:type="dxa"/>
          </w:tcPr>
          <w:p w14:paraId="14A07D5F" w14:textId="77777777" w:rsidR="00320175" w:rsidRPr="00410D8C" w:rsidRDefault="00320175" w:rsidP="00A32EB4">
            <w:pPr>
              <w:ind w:firstLine="0"/>
              <w:jc w:val="center"/>
              <w:rPr>
                <w:rFonts w:cs="Times New Roman"/>
                <w:sz w:val="24"/>
                <w:szCs w:val="24"/>
              </w:rPr>
            </w:pPr>
            <w:r w:rsidRPr="0066008F">
              <w:rPr>
                <w:sz w:val="24"/>
                <w:szCs w:val="24"/>
              </w:rPr>
              <w:t>0</w:t>
            </w:r>
            <w:r>
              <w:rPr>
                <w:sz w:val="24"/>
                <w:szCs w:val="24"/>
              </w:rPr>
              <w:t>9:30 – 10</w:t>
            </w:r>
            <w:r w:rsidRPr="0066008F">
              <w:rPr>
                <w:sz w:val="24"/>
                <w:szCs w:val="24"/>
              </w:rPr>
              <w:t>:10</w:t>
            </w:r>
          </w:p>
        </w:tc>
        <w:tc>
          <w:tcPr>
            <w:tcW w:w="2071" w:type="dxa"/>
          </w:tcPr>
          <w:p w14:paraId="6BF66413" w14:textId="77777777" w:rsidR="00320175" w:rsidRPr="00410D8C" w:rsidRDefault="00320175" w:rsidP="00A32EB4">
            <w:pPr>
              <w:ind w:firstLine="0"/>
              <w:jc w:val="center"/>
              <w:rPr>
                <w:rFonts w:cs="Times New Roman"/>
                <w:sz w:val="24"/>
                <w:szCs w:val="24"/>
              </w:rPr>
            </w:pPr>
            <w:r>
              <w:rPr>
                <w:sz w:val="24"/>
                <w:szCs w:val="24"/>
              </w:rPr>
              <w:t>14:50-15:30</w:t>
            </w:r>
          </w:p>
        </w:tc>
        <w:tc>
          <w:tcPr>
            <w:tcW w:w="3095" w:type="dxa"/>
            <w:hideMark/>
          </w:tcPr>
          <w:p w14:paraId="666A2071" w14:textId="77777777" w:rsidR="00320175" w:rsidRPr="00C709F3" w:rsidRDefault="00320175" w:rsidP="00A32EB4">
            <w:pPr>
              <w:ind w:firstLine="0"/>
              <w:jc w:val="center"/>
              <w:rPr>
                <w:rFonts w:cs="Times New Roman"/>
                <w:sz w:val="24"/>
                <w:szCs w:val="24"/>
              </w:rPr>
            </w:pPr>
            <w:r>
              <w:rPr>
                <w:rFonts w:cs="Times New Roman"/>
                <w:sz w:val="24"/>
                <w:szCs w:val="24"/>
              </w:rPr>
              <w:t>5</w:t>
            </w:r>
          </w:p>
        </w:tc>
      </w:tr>
      <w:tr w:rsidR="00320175" w:rsidRPr="00410D8C" w14:paraId="33F80B98"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hideMark/>
          </w:tcPr>
          <w:p w14:paraId="042DBE4C" w14:textId="77777777" w:rsidR="00320175" w:rsidRPr="00410D8C" w:rsidRDefault="00320175" w:rsidP="00A32EB4">
            <w:pPr>
              <w:ind w:firstLine="0"/>
              <w:rPr>
                <w:rFonts w:cs="Times New Roman"/>
                <w:sz w:val="24"/>
                <w:szCs w:val="24"/>
              </w:rPr>
            </w:pPr>
            <w:r w:rsidRPr="00410D8C">
              <w:rPr>
                <w:rFonts w:cs="Times New Roman"/>
                <w:sz w:val="24"/>
                <w:szCs w:val="24"/>
              </w:rPr>
              <w:t>4-й урок</w:t>
            </w:r>
          </w:p>
        </w:tc>
        <w:tc>
          <w:tcPr>
            <w:tcW w:w="2402" w:type="dxa"/>
          </w:tcPr>
          <w:p w14:paraId="69EA16A4" w14:textId="77777777" w:rsidR="00320175" w:rsidRPr="00410D8C" w:rsidRDefault="00320175" w:rsidP="00A32EB4">
            <w:pPr>
              <w:ind w:firstLine="0"/>
              <w:jc w:val="center"/>
              <w:rPr>
                <w:rFonts w:cs="Times New Roman"/>
                <w:sz w:val="24"/>
                <w:szCs w:val="24"/>
              </w:rPr>
            </w:pPr>
            <w:r>
              <w:rPr>
                <w:sz w:val="24"/>
                <w:szCs w:val="24"/>
              </w:rPr>
              <w:t>10:15 – 10</w:t>
            </w:r>
            <w:r w:rsidRPr="0066008F">
              <w:rPr>
                <w:sz w:val="24"/>
                <w:szCs w:val="24"/>
              </w:rPr>
              <w:t>:</w:t>
            </w:r>
            <w:r>
              <w:rPr>
                <w:sz w:val="24"/>
                <w:szCs w:val="24"/>
              </w:rPr>
              <w:t>55</w:t>
            </w:r>
          </w:p>
        </w:tc>
        <w:tc>
          <w:tcPr>
            <w:tcW w:w="2071" w:type="dxa"/>
          </w:tcPr>
          <w:p w14:paraId="547371C9" w14:textId="77777777" w:rsidR="00320175" w:rsidRPr="00410D8C" w:rsidRDefault="00320175" w:rsidP="00A32EB4">
            <w:pPr>
              <w:ind w:firstLine="0"/>
              <w:jc w:val="center"/>
              <w:rPr>
                <w:rFonts w:cs="Times New Roman"/>
                <w:sz w:val="24"/>
                <w:szCs w:val="24"/>
              </w:rPr>
            </w:pPr>
            <w:r>
              <w:rPr>
                <w:sz w:val="24"/>
                <w:szCs w:val="24"/>
              </w:rPr>
              <w:t>15:35-16:15</w:t>
            </w:r>
          </w:p>
        </w:tc>
        <w:tc>
          <w:tcPr>
            <w:tcW w:w="3095" w:type="dxa"/>
            <w:hideMark/>
          </w:tcPr>
          <w:p w14:paraId="6BE10E8C" w14:textId="77777777" w:rsidR="00320175" w:rsidRPr="00410D8C" w:rsidRDefault="00320175" w:rsidP="00A32EB4">
            <w:pPr>
              <w:ind w:firstLine="0"/>
              <w:jc w:val="center"/>
              <w:rPr>
                <w:rFonts w:cs="Times New Roman"/>
                <w:sz w:val="24"/>
                <w:szCs w:val="24"/>
              </w:rPr>
            </w:pPr>
            <w:r w:rsidRPr="00410D8C">
              <w:rPr>
                <w:rFonts w:cs="Times New Roman"/>
                <w:sz w:val="24"/>
                <w:szCs w:val="24"/>
              </w:rPr>
              <w:t>5</w:t>
            </w:r>
          </w:p>
        </w:tc>
      </w:tr>
      <w:tr w:rsidR="00320175" w:rsidRPr="00410D8C" w14:paraId="37841B63"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hideMark/>
          </w:tcPr>
          <w:p w14:paraId="4DE18E13" w14:textId="77777777" w:rsidR="00320175" w:rsidRPr="00410D8C" w:rsidRDefault="00320175" w:rsidP="00A32EB4">
            <w:pPr>
              <w:ind w:firstLine="0"/>
              <w:rPr>
                <w:rFonts w:cs="Times New Roman"/>
                <w:sz w:val="24"/>
                <w:szCs w:val="24"/>
              </w:rPr>
            </w:pPr>
            <w:r w:rsidRPr="00410D8C">
              <w:rPr>
                <w:rFonts w:cs="Times New Roman"/>
                <w:sz w:val="24"/>
                <w:szCs w:val="24"/>
              </w:rPr>
              <w:t>5-й урок</w:t>
            </w:r>
          </w:p>
        </w:tc>
        <w:tc>
          <w:tcPr>
            <w:tcW w:w="2402" w:type="dxa"/>
            <w:tcBorders>
              <w:bottom w:val="single" w:sz="4" w:space="0" w:color="auto"/>
            </w:tcBorders>
          </w:tcPr>
          <w:p w14:paraId="61145028" w14:textId="77777777" w:rsidR="00320175" w:rsidRPr="00410D8C" w:rsidRDefault="00320175" w:rsidP="00A32EB4">
            <w:pPr>
              <w:ind w:firstLine="0"/>
              <w:jc w:val="center"/>
              <w:rPr>
                <w:rFonts w:cs="Times New Roman"/>
                <w:sz w:val="24"/>
                <w:szCs w:val="24"/>
              </w:rPr>
            </w:pPr>
            <w:r>
              <w:rPr>
                <w:sz w:val="24"/>
                <w:szCs w:val="24"/>
              </w:rPr>
              <w:t>11:00 – 11</w:t>
            </w:r>
            <w:r w:rsidRPr="0066008F">
              <w:rPr>
                <w:sz w:val="24"/>
                <w:szCs w:val="24"/>
              </w:rPr>
              <w:t>:</w:t>
            </w:r>
            <w:r>
              <w:rPr>
                <w:sz w:val="24"/>
                <w:szCs w:val="24"/>
              </w:rPr>
              <w:t>40</w:t>
            </w:r>
            <w:r w:rsidRPr="0066008F">
              <w:rPr>
                <w:sz w:val="24"/>
                <w:szCs w:val="24"/>
              </w:rPr>
              <w:t xml:space="preserve"> </w:t>
            </w:r>
          </w:p>
        </w:tc>
        <w:tc>
          <w:tcPr>
            <w:tcW w:w="2071" w:type="dxa"/>
            <w:tcBorders>
              <w:bottom w:val="single" w:sz="4" w:space="0" w:color="auto"/>
            </w:tcBorders>
          </w:tcPr>
          <w:p w14:paraId="635405E4" w14:textId="77777777" w:rsidR="00320175" w:rsidRPr="00410D8C" w:rsidRDefault="00320175" w:rsidP="00A32EB4">
            <w:pPr>
              <w:ind w:firstLine="0"/>
              <w:jc w:val="center"/>
              <w:rPr>
                <w:rFonts w:cs="Times New Roman"/>
                <w:sz w:val="24"/>
                <w:szCs w:val="24"/>
              </w:rPr>
            </w:pPr>
            <w:r>
              <w:rPr>
                <w:sz w:val="24"/>
                <w:szCs w:val="24"/>
              </w:rPr>
              <w:t>16:20-17:00</w:t>
            </w:r>
          </w:p>
        </w:tc>
        <w:tc>
          <w:tcPr>
            <w:tcW w:w="3095" w:type="dxa"/>
            <w:tcBorders>
              <w:bottom w:val="single" w:sz="4" w:space="0" w:color="auto"/>
            </w:tcBorders>
            <w:hideMark/>
          </w:tcPr>
          <w:p w14:paraId="2972E33B" w14:textId="77777777" w:rsidR="00320175" w:rsidRPr="00C709F3" w:rsidRDefault="00320175" w:rsidP="00A32EB4">
            <w:pPr>
              <w:ind w:firstLine="0"/>
              <w:jc w:val="center"/>
              <w:rPr>
                <w:rFonts w:cs="Times New Roman"/>
                <w:sz w:val="24"/>
                <w:szCs w:val="24"/>
              </w:rPr>
            </w:pPr>
            <w:r>
              <w:rPr>
                <w:rFonts w:cs="Times New Roman"/>
                <w:sz w:val="24"/>
                <w:szCs w:val="24"/>
              </w:rPr>
              <w:t>5</w:t>
            </w:r>
          </w:p>
        </w:tc>
      </w:tr>
      <w:tr w:rsidR="00320175" w:rsidRPr="00410D8C" w14:paraId="5127B1FA"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tcPr>
          <w:p w14:paraId="621B6D58" w14:textId="77777777" w:rsidR="00320175" w:rsidRPr="00410D8C" w:rsidRDefault="00320175" w:rsidP="00A32EB4">
            <w:pPr>
              <w:ind w:firstLine="0"/>
              <w:rPr>
                <w:rFonts w:cs="Times New Roman"/>
                <w:sz w:val="24"/>
                <w:szCs w:val="24"/>
              </w:rPr>
            </w:pPr>
            <w:r w:rsidRPr="00410D8C">
              <w:rPr>
                <w:rFonts w:cs="Times New Roman"/>
                <w:sz w:val="24"/>
                <w:szCs w:val="24"/>
              </w:rPr>
              <w:t>Внеурочная деятельность</w:t>
            </w:r>
          </w:p>
        </w:tc>
        <w:tc>
          <w:tcPr>
            <w:tcW w:w="2402" w:type="dxa"/>
          </w:tcPr>
          <w:p w14:paraId="513EB4A4" w14:textId="77777777" w:rsidR="00320175" w:rsidRPr="00C709F3" w:rsidRDefault="00320175" w:rsidP="00A32EB4">
            <w:pPr>
              <w:ind w:firstLine="0"/>
              <w:jc w:val="center"/>
              <w:rPr>
                <w:rFonts w:cs="Times New Roman"/>
                <w:sz w:val="24"/>
                <w:szCs w:val="24"/>
              </w:rPr>
            </w:pPr>
            <w:r>
              <w:rPr>
                <w:rFonts w:cs="Times New Roman"/>
                <w:sz w:val="24"/>
                <w:szCs w:val="24"/>
              </w:rPr>
              <w:t>12</w:t>
            </w:r>
            <w:r w:rsidRPr="00410D8C">
              <w:rPr>
                <w:rFonts w:cs="Times New Roman"/>
                <w:sz w:val="24"/>
                <w:szCs w:val="24"/>
              </w:rPr>
              <w:t>:</w:t>
            </w:r>
            <w:r>
              <w:rPr>
                <w:rFonts w:cs="Times New Roman"/>
                <w:sz w:val="24"/>
                <w:szCs w:val="24"/>
              </w:rPr>
              <w:t>00</w:t>
            </w:r>
            <w:r w:rsidRPr="00410D8C">
              <w:rPr>
                <w:rFonts w:cs="Times New Roman"/>
                <w:sz w:val="24"/>
                <w:szCs w:val="24"/>
              </w:rPr>
              <w:t xml:space="preserve"> – 1</w:t>
            </w:r>
            <w:r>
              <w:rPr>
                <w:rFonts w:cs="Times New Roman"/>
                <w:sz w:val="24"/>
                <w:szCs w:val="24"/>
              </w:rPr>
              <w:t>2</w:t>
            </w:r>
            <w:r w:rsidRPr="00410D8C">
              <w:rPr>
                <w:rFonts w:cs="Times New Roman"/>
                <w:sz w:val="24"/>
                <w:szCs w:val="24"/>
              </w:rPr>
              <w:t>:</w:t>
            </w:r>
            <w:r>
              <w:rPr>
                <w:rFonts w:cs="Times New Roman"/>
                <w:sz w:val="24"/>
                <w:szCs w:val="24"/>
              </w:rPr>
              <w:t>40</w:t>
            </w:r>
          </w:p>
        </w:tc>
        <w:tc>
          <w:tcPr>
            <w:tcW w:w="2071" w:type="dxa"/>
          </w:tcPr>
          <w:p w14:paraId="6DA4D217" w14:textId="77777777" w:rsidR="00320175" w:rsidRPr="00C709F3" w:rsidRDefault="00320175" w:rsidP="00A32EB4">
            <w:pPr>
              <w:ind w:firstLine="0"/>
              <w:jc w:val="center"/>
              <w:rPr>
                <w:rFonts w:cs="Times New Roman"/>
                <w:sz w:val="24"/>
                <w:szCs w:val="24"/>
              </w:rPr>
            </w:pPr>
            <w:r w:rsidRPr="00410D8C">
              <w:rPr>
                <w:rFonts w:cs="Times New Roman"/>
                <w:sz w:val="24"/>
                <w:szCs w:val="24"/>
              </w:rPr>
              <w:t>17:</w:t>
            </w:r>
            <w:r>
              <w:rPr>
                <w:rFonts w:cs="Times New Roman"/>
                <w:sz w:val="24"/>
                <w:szCs w:val="24"/>
              </w:rPr>
              <w:t>10-17:50</w:t>
            </w:r>
          </w:p>
        </w:tc>
        <w:tc>
          <w:tcPr>
            <w:tcW w:w="3095" w:type="dxa"/>
          </w:tcPr>
          <w:p w14:paraId="671CA660" w14:textId="77777777" w:rsidR="00320175" w:rsidRPr="00C709F3" w:rsidRDefault="00320175" w:rsidP="00A32EB4">
            <w:pPr>
              <w:ind w:firstLine="0"/>
              <w:jc w:val="center"/>
              <w:rPr>
                <w:rFonts w:cs="Times New Roman"/>
                <w:sz w:val="24"/>
                <w:szCs w:val="24"/>
              </w:rPr>
            </w:pPr>
            <w:r>
              <w:rPr>
                <w:rFonts w:cs="Times New Roman"/>
                <w:sz w:val="24"/>
                <w:szCs w:val="24"/>
              </w:rPr>
              <w:t>10</w:t>
            </w:r>
          </w:p>
        </w:tc>
      </w:tr>
      <w:tr w:rsidR="00320175" w:rsidRPr="00410D8C" w14:paraId="67CF2149" w14:textId="77777777" w:rsidTr="00A32EB4">
        <w:trPr>
          <w:jc w:val="center"/>
        </w:trPr>
        <w:tc>
          <w:tcPr>
            <w:tcW w:w="2004" w:type="dxa"/>
            <w:tcBorders>
              <w:top w:val="single" w:sz="4" w:space="0" w:color="auto"/>
              <w:left w:val="single" w:sz="4" w:space="0" w:color="auto"/>
              <w:bottom w:val="single" w:sz="4" w:space="0" w:color="auto"/>
              <w:right w:val="single" w:sz="4" w:space="0" w:color="auto"/>
            </w:tcBorders>
          </w:tcPr>
          <w:p w14:paraId="7AE39C62" w14:textId="77777777" w:rsidR="00320175" w:rsidRPr="00410D8C" w:rsidRDefault="00320175" w:rsidP="00A32EB4">
            <w:pPr>
              <w:ind w:firstLine="0"/>
              <w:rPr>
                <w:rFonts w:cs="Times New Roman"/>
                <w:sz w:val="24"/>
                <w:szCs w:val="24"/>
              </w:rPr>
            </w:pPr>
            <w:r w:rsidRPr="00410D8C">
              <w:rPr>
                <w:rFonts w:cs="Times New Roman"/>
                <w:sz w:val="24"/>
                <w:szCs w:val="24"/>
              </w:rPr>
              <w:t>Внеурочная деятельность</w:t>
            </w:r>
          </w:p>
        </w:tc>
        <w:tc>
          <w:tcPr>
            <w:tcW w:w="2402" w:type="dxa"/>
            <w:tcBorders>
              <w:bottom w:val="single" w:sz="4" w:space="0" w:color="auto"/>
            </w:tcBorders>
          </w:tcPr>
          <w:p w14:paraId="08F35045" w14:textId="77777777" w:rsidR="00320175" w:rsidRPr="00410D8C" w:rsidRDefault="00320175" w:rsidP="00A32EB4">
            <w:pPr>
              <w:ind w:firstLine="0"/>
              <w:jc w:val="center"/>
              <w:rPr>
                <w:rFonts w:cs="Times New Roman"/>
                <w:sz w:val="24"/>
                <w:szCs w:val="24"/>
              </w:rPr>
            </w:pPr>
            <w:r w:rsidRPr="00410D8C">
              <w:rPr>
                <w:rFonts w:cs="Times New Roman"/>
                <w:sz w:val="24"/>
                <w:szCs w:val="24"/>
              </w:rPr>
              <w:t>1</w:t>
            </w:r>
            <w:r>
              <w:rPr>
                <w:rFonts w:cs="Times New Roman"/>
                <w:sz w:val="24"/>
                <w:szCs w:val="24"/>
              </w:rPr>
              <w:t>2:50</w:t>
            </w:r>
            <w:r w:rsidRPr="00410D8C">
              <w:rPr>
                <w:rFonts w:cs="Times New Roman"/>
                <w:sz w:val="24"/>
                <w:szCs w:val="24"/>
              </w:rPr>
              <w:t xml:space="preserve"> – 1</w:t>
            </w:r>
            <w:r>
              <w:rPr>
                <w:rFonts w:cs="Times New Roman"/>
                <w:sz w:val="24"/>
                <w:szCs w:val="24"/>
              </w:rPr>
              <w:t>3</w:t>
            </w:r>
            <w:r w:rsidRPr="00410D8C">
              <w:rPr>
                <w:rFonts w:cs="Times New Roman"/>
                <w:sz w:val="24"/>
                <w:szCs w:val="24"/>
              </w:rPr>
              <w:t>:</w:t>
            </w:r>
            <w:r>
              <w:rPr>
                <w:rFonts w:cs="Times New Roman"/>
                <w:sz w:val="24"/>
                <w:szCs w:val="24"/>
              </w:rPr>
              <w:t>3</w:t>
            </w:r>
            <w:r w:rsidRPr="00410D8C">
              <w:rPr>
                <w:rFonts w:cs="Times New Roman"/>
                <w:sz w:val="24"/>
                <w:szCs w:val="24"/>
              </w:rPr>
              <w:t>0</w:t>
            </w:r>
          </w:p>
        </w:tc>
        <w:tc>
          <w:tcPr>
            <w:tcW w:w="2071" w:type="dxa"/>
            <w:tcBorders>
              <w:bottom w:val="single" w:sz="4" w:space="0" w:color="auto"/>
            </w:tcBorders>
          </w:tcPr>
          <w:p w14:paraId="795B137F" w14:textId="77777777" w:rsidR="00320175" w:rsidRPr="00C709F3" w:rsidRDefault="00320175" w:rsidP="00A32EB4">
            <w:pPr>
              <w:ind w:firstLine="0"/>
              <w:jc w:val="center"/>
              <w:rPr>
                <w:rFonts w:cs="Times New Roman"/>
                <w:sz w:val="24"/>
                <w:szCs w:val="24"/>
              </w:rPr>
            </w:pPr>
            <w:r>
              <w:rPr>
                <w:rFonts w:cs="Times New Roman"/>
                <w:sz w:val="24"/>
                <w:szCs w:val="24"/>
              </w:rPr>
              <w:t>12</w:t>
            </w:r>
            <w:r w:rsidRPr="00410D8C">
              <w:rPr>
                <w:rFonts w:cs="Times New Roman"/>
                <w:sz w:val="24"/>
                <w:szCs w:val="24"/>
              </w:rPr>
              <w:t>:</w:t>
            </w:r>
            <w:r>
              <w:rPr>
                <w:rFonts w:cs="Times New Roman"/>
                <w:sz w:val="24"/>
                <w:szCs w:val="24"/>
              </w:rPr>
              <w:t>00</w:t>
            </w:r>
            <w:r w:rsidRPr="00410D8C">
              <w:rPr>
                <w:rFonts w:cs="Times New Roman"/>
                <w:sz w:val="24"/>
                <w:szCs w:val="24"/>
              </w:rPr>
              <w:t xml:space="preserve"> – 1</w:t>
            </w:r>
            <w:r>
              <w:rPr>
                <w:rFonts w:cs="Times New Roman"/>
                <w:sz w:val="24"/>
                <w:szCs w:val="24"/>
              </w:rPr>
              <w:t>2</w:t>
            </w:r>
            <w:r w:rsidRPr="00410D8C">
              <w:rPr>
                <w:rFonts w:cs="Times New Roman"/>
                <w:sz w:val="24"/>
                <w:szCs w:val="24"/>
              </w:rPr>
              <w:t>:</w:t>
            </w:r>
            <w:r>
              <w:rPr>
                <w:rFonts w:cs="Times New Roman"/>
                <w:sz w:val="24"/>
                <w:szCs w:val="24"/>
              </w:rPr>
              <w:t>40</w:t>
            </w:r>
          </w:p>
        </w:tc>
        <w:tc>
          <w:tcPr>
            <w:tcW w:w="3095" w:type="dxa"/>
            <w:tcBorders>
              <w:bottom w:val="single" w:sz="4" w:space="0" w:color="auto"/>
            </w:tcBorders>
          </w:tcPr>
          <w:p w14:paraId="3607E453" w14:textId="77777777" w:rsidR="00320175" w:rsidRPr="00410D8C" w:rsidRDefault="00320175" w:rsidP="00A32EB4">
            <w:pPr>
              <w:ind w:firstLine="0"/>
              <w:jc w:val="center"/>
              <w:rPr>
                <w:rFonts w:cs="Times New Roman"/>
                <w:sz w:val="24"/>
                <w:szCs w:val="24"/>
              </w:rPr>
            </w:pPr>
          </w:p>
        </w:tc>
      </w:tr>
    </w:tbl>
    <w:p w14:paraId="1D3E27F1" w14:textId="77777777" w:rsidR="00302AC6" w:rsidRPr="00BC56E2" w:rsidRDefault="00302AC6" w:rsidP="00302AC6">
      <w:pPr>
        <w:tabs>
          <w:tab w:val="left" w:pos="567"/>
        </w:tabs>
        <w:spacing w:line="240" w:lineRule="auto"/>
        <w:ind w:right="-1" w:firstLine="0"/>
        <w:rPr>
          <w:rFonts w:cs="Times New Roman"/>
          <w:b/>
          <w:bCs/>
          <w:sz w:val="24"/>
          <w:szCs w:val="24"/>
        </w:rPr>
      </w:pPr>
    </w:p>
    <w:p w14:paraId="0B33D27F" w14:textId="77777777" w:rsidR="00320175" w:rsidRPr="00410D8C" w:rsidRDefault="00320175" w:rsidP="00320175">
      <w:pPr>
        <w:jc w:val="center"/>
        <w:rPr>
          <w:rFonts w:cs="Times New Roman"/>
          <w:b/>
          <w:bCs/>
          <w:color w:val="000000"/>
          <w:sz w:val="24"/>
          <w:szCs w:val="24"/>
        </w:rPr>
      </w:pPr>
      <w:r w:rsidRPr="00410D8C">
        <w:rPr>
          <w:rFonts w:cs="Times New Roman"/>
          <w:b/>
          <w:bCs/>
          <w:color w:val="000000"/>
          <w:sz w:val="24"/>
          <w:szCs w:val="24"/>
        </w:rPr>
        <w:t>7. Организация промежуточной аттестации</w:t>
      </w:r>
    </w:p>
    <w:tbl>
      <w:tblPr>
        <w:tblStyle w:val="210"/>
        <w:tblW w:w="9322" w:type="dxa"/>
        <w:jc w:val="center"/>
        <w:tblLook w:val="0600" w:firstRow="0" w:lastRow="0" w:firstColumn="0" w:lastColumn="0" w:noHBand="1" w:noVBand="1"/>
      </w:tblPr>
      <w:tblGrid>
        <w:gridCol w:w="858"/>
        <w:gridCol w:w="3378"/>
        <w:gridCol w:w="5086"/>
      </w:tblGrid>
      <w:tr w:rsidR="00320175" w:rsidRPr="00410D8C" w14:paraId="5BE0BDDB" w14:textId="77777777" w:rsidTr="00A32EB4">
        <w:trPr>
          <w:jc w:val="center"/>
        </w:trPr>
        <w:tc>
          <w:tcPr>
            <w:tcW w:w="834" w:type="dxa"/>
          </w:tcPr>
          <w:p w14:paraId="5E1F0A7B" w14:textId="77777777" w:rsidR="00320175" w:rsidRPr="00410D8C" w:rsidRDefault="00320175" w:rsidP="00A32EB4">
            <w:pPr>
              <w:ind w:firstLine="0"/>
              <w:jc w:val="center"/>
              <w:rPr>
                <w:b/>
                <w:bCs/>
                <w:color w:val="000000"/>
                <w:sz w:val="24"/>
                <w:szCs w:val="24"/>
              </w:rPr>
            </w:pPr>
            <w:r w:rsidRPr="00410D8C">
              <w:rPr>
                <w:b/>
                <w:bCs/>
                <w:color w:val="000000"/>
                <w:sz w:val="24"/>
                <w:szCs w:val="24"/>
              </w:rPr>
              <w:t>Класс</w:t>
            </w:r>
          </w:p>
        </w:tc>
        <w:tc>
          <w:tcPr>
            <w:tcW w:w="3385" w:type="dxa"/>
          </w:tcPr>
          <w:p w14:paraId="67E2014C" w14:textId="77777777" w:rsidR="00320175" w:rsidRPr="00410D8C" w:rsidRDefault="00320175" w:rsidP="00A32EB4">
            <w:pPr>
              <w:ind w:firstLine="0"/>
              <w:jc w:val="center"/>
              <w:rPr>
                <w:b/>
                <w:bCs/>
                <w:color w:val="000000"/>
                <w:sz w:val="24"/>
                <w:szCs w:val="24"/>
              </w:rPr>
            </w:pPr>
            <w:r w:rsidRPr="00410D8C">
              <w:rPr>
                <w:b/>
                <w:bCs/>
                <w:color w:val="000000"/>
                <w:sz w:val="24"/>
                <w:szCs w:val="24"/>
              </w:rPr>
              <w:t>Предметы, по которым</w:t>
            </w:r>
          </w:p>
          <w:p w14:paraId="6458C109" w14:textId="77777777" w:rsidR="00320175" w:rsidRPr="00410D8C" w:rsidRDefault="00320175" w:rsidP="00A32EB4">
            <w:pPr>
              <w:ind w:firstLine="0"/>
              <w:jc w:val="center"/>
              <w:rPr>
                <w:b/>
                <w:bCs/>
                <w:color w:val="000000"/>
                <w:sz w:val="24"/>
                <w:szCs w:val="24"/>
              </w:rPr>
            </w:pPr>
            <w:r w:rsidRPr="00410D8C">
              <w:rPr>
                <w:b/>
                <w:bCs/>
                <w:color w:val="000000"/>
                <w:sz w:val="24"/>
                <w:szCs w:val="24"/>
              </w:rPr>
              <w:t>осуществляется промежуточная аттестация</w:t>
            </w:r>
          </w:p>
        </w:tc>
        <w:tc>
          <w:tcPr>
            <w:tcW w:w="5103" w:type="dxa"/>
          </w:tcPr>
          <w:p w14:paraId="3BF25CD9" w14:textId="77777777" w:rsidR="00320175" w:rsidRPr="00410D8C" w:rsidRDefault="00320175" w:rsidP="00A32EB4">
            <w:pPr>
              <w:ind w:firstLine="0"/>
              <w:jc w:val="center"/>
              <w:rPr>
                <w:b/>
                <w:bCs/>
                <w:color w:val="000000"/>
                <w:sz w:val="24"/>
                <w:szCs w:val="24"/>
              </w:rPr>
            </w:pPr>
            <w:r w:rsidRPr="00410D8C">
              <w:rPr>
                <w:b/>
                <w:bCs/>
                <w:color w:val="000000"/>
                <w:sz w:val="24"/>
                <w:szCs w:val="24"/>
              </w:rPr>
              <w:t>Формы  проведения аттестации</w:t>
            </w:r>
          </w:p>
        </w:tc>
      </w:tr>
      <w:tr w:rsidR="00320175" w:rsidRPr="00EF7A1C" w14:paraId="72751D05" w14:textId="77777777" w:rsidTr="00A32EB4">
        <w:trPr>
          <w:jc w:val="center"/>
        </w:trPr>
        <w:tc>
          <w:tcPr>
            <w:tcW w:w="834" w:type="dxa"/>
          </w:tcPr>
          <w:p w14:paraId="57E07045" w14:textId="77777777" w:rsidR="00320175" w:rsidRPr="00410D8C" w:rsidRDefault="00320175" w:rsidP="00A32EB4">
            <w:pPr>
              <w:ind w:firstLine="0"/>
              <w:rPr>
                <w:bCs/>
                <w:color w:val="000000"/>
                <w:sz w:val="24"/>
                <w:szCs w:val="24"/>
              </w:rPr>
            </w:pPr>
            <w:r w:rsidRPr="00410D8C">
              <w:rPr>
                <w:bCs/>
                <w:color w:val="000000"/>
                <w:sz w:val="24"/>
                <w:szCs w:val="24"/>
              </w:rPr>
              <w:t>1</w:t>
            </w:r>
          </w:p>
        </w:tc>
        <w:tc>
          <w:tcPr>
            <w:tcW w:w="3385" w:type="dxa"/>
          </w:tcPr>
          <w:p w14:paraId="583FEE9E" w14:textId="77777777" w:rsidR="00320175" w:rsidRPr="00410D8C" w:rsidRDefault="00320175" w:rsidP="00A32EB4">
            <w:pPr>
              <w:ind w:firstLine="0"/>
              <w:rPr>
                <w:bCs/>
                <w:color w:val="000000"/>
                <w:sz w:val="24"/>
                <w:szCs w:val="24"/>
              </w:rPr>
            </w:pPr>
            <w:r w:rsidRPr="00410D8C">
              <w:rPr>
                <w:bCs/>
                <w:color w:val="000000"/>
                <w:sz w:val="24"/>
                <w:szCs w:val="24"/>
              </w:rPr>
              <w:t>Все предметы учебного плана</w:t>
            </w:r>
          </w:p>
        </w:tc>
        <w:tc>
          <w:tcPr>
            <w:tcW w:w="5103" w:type="dxa"/>
          </w:tcPr>
          <w:p w14:paraId="27B1FE4A" w14:textId="77777777" w:rsidR="00320175" w:rsidRPr="00410D8C" w:rsidRDefault="00320175" w:rsidP="00A32EB4">
            <w:pPr>
              <w:ind w:firstLine="0"/>
              <w:rPr>
                <w:bCs/>
                <w:color w:val="000000"/>
                <w:sz w:val="24"/>
                <w:szCs w:val="24"/>
              </w:rPr>
            </w:pPr>
            <w:r w:rsidRPr="00410D8C">
              <w:rPr>
                <w:color w:val="000000"/>
                <w:sz w:val="24"/>
                <w:szCs w:val="24"/>
              </w:rPr>
              <w:t>Учет текущих достижений обучающихся (педагогическое наблюдение)</w:t>
            </w:r>
          </w:p>
        </w:tc>
      </w:tr>
      <w:tr w:rsidR="00320175" w:rsidRPr="00410D8C" w14:paraId="53704535" w14:textId="77777777" w:rsidTr="00A32EB4">
        <w:trPr>
          <w:jc w:val="center"/>
        </w:trPr>
        <w:tc>
          <w:tcPr>
            <w:tcW w:w="834" w:type="dxa"/>
          </w:tcPr>
          <w:p w14:paraId="11E7353E" w14:textId="77777777" w:rsidR="00320175" w:rsidRPr="00410D8C" w:rsidRDefault="00320175" w:rsidP="00A32EB4">
            <w:pPr>
              <w:ind w:firstLine="0"/>
              <w:rPr>
                <w:color w:val="000000"/>
                <w:sz w:val="24"/>
                <w:szCs w:val="24"/>
              </w:rPr>
            </w:pPr>
            <w:r w:rsidRPr="00410D8C">
              <w:rPr>
                <w:color w:val="000000"/>
                <w:sz w:val="24"/>
                <w:szCs w:val="24"/>
              </w:rPr>
              <w:t>2-3</w:t>
            </w:r>
          </w:p>
        </w:tc>
        <w:tc>
          <w:tcPr>
            <w:tcW w:w="3385" w:type="dxa"/>
          </w:tcPr>
          <w:p w14:paraId="6DF238B4" w14:textId="77777777" w:rsidR="00320175" w:rsidRPr="00410D8C" w:rsidRDefault="00320175" w:rsidP="00A32EB4">
            <w:pPr>
              <w:ind w:firstLine="0"/>
              <w:rPr>
                <w:color w:val="000000"/>
                <w:sz w:val="24"/>
                <w:szCs w:val="24"/>
              </w:rPr>
            </w:pPr>
            <w:r w:rsidRPr="00410D8C">
              <w:rPr>
                <w:color w:val="000000"/>
                <w:sz w:val="24"/>
                <w:szCs w:val="24"/>
              </w:rPr>
              <w:t>Русский язык</w:t>
            </w:r>
          </w:p>
        </w:tc>
        <w:tc>
          <w:tcPr>
            <w:tcW w:w="5103" w:type="dxa"/>
          </w:tcPr>
          <w:p w14:paraId="00763F8A" w14:textId="77777777" w:rsidR="00320175" w:rsidRPr="00410D8C" w:rsidRDefault="00320175" w:rsidP="00A32EB4">
            <w:pPr>
              <w:ind w:firstLine="0"/>
              <w:rPr>
                <w:color w:val="000000"/>
                <w:sz w:val="24"/>
                <w:szCs w:val="24"/>
              </w:rPr>
            </w:pPr>
            <w:r w:rsidRPr="00410D8C">
              <w:rPr>
                <w:color w:val="000000"/>
                <w:sz w:val="24"/>
                <w:szCs w:val="24"/>
              </w:rPr>
              <w:t>Диктант с грамматическим заданием</w:t>
            </w:r>
          </w:p>
        </w:tc>
      </w:tr>
      <w:tr w:rsidR="00320175" w:rsidRPr="00EF7A1C" w14:paraId="09331A49" w14:textId="77777777" w:rsidTr="00A32EB4">
        <w:trPr>
          <w:jc w:val="center"/>
        </w:trPr>
        <w:tc>
          <w:tcPr>
            <w:tcW w:w="834" w:type="dxa"/>
          </w:tcPr>
          <w:p w14:paraId="151BE550" w14:textId="77777777" w:rsidR="00320175" w:rsidRPr="00410D8C" w:rsidRDefault="00320175" w:rsidP="00A32EB4">
            <w:pPr>
              <w:ind w:firstLine="0"/>
              <w:rPr>
                <w:color w:val="000000"/>
                <w:sz w:val="24"/>
                <w:szCs w:val="24"/>
              </w:rPr>
            </w:pPr>
            <w:r w:rsidRPr="00410D8C">
              <w:rPr>
                <w:color w:val="000000"/>
                <w:sz w:val="24"/>
                <w:szCs w:val="24"/>
              </w:rPr>
              <w:t>4</w:t>
            </w:r>
          </w:p>
        </w:tc>
        <w:tc>
          <w:tcPr>
            <w:tcW w:w="3385" w:type="dxa"/>
          </w:tcPr>
          <w:p w14:paraId="6A38F1F2" w14:textId="77777777" w:rsidR="00320175" w:rsidRPr="00410D8C" w:rsidRDefault="00320175" w:rsidP="00A32EB4">
            <w:pPr>
              <w:ind w:firstLine="0"/>
              <w:rPr>
                <w:color w:val="000000"/>
                <w:sz w:val="24"/>
                <w:szCs w:val="24"/>
              </w:rPr>
            </w:pPr>
            <w:r w:rsidRPr="00410D8C">
              <w:rPr>
                <w:color w:val="000000"/>
                <w:sz w:val="24"/>
                <w:szCs w:val="24"/>
              </w:rPr>
              <w:t>Русский язык</w:t>
            </w:r>
          </w:p>
        </w:tc>
        <w:tc>
          <w:tcPr>
            <w:tcW w:w="5103" w:type="dxa"/>
          </w:tcPr>
          <w:p w14:paraId="25A6C07C" w14:textId="77777777" w:rsidR="00320175" w:rsidRPr="00410D8C" w:rsidRDefault="00320175" w:rsidP="00A32EB4">
            <w:pPr>
              <w:ind w:firstLine="0"/>
              <w:rPr>
                <w:color w:val="000000"/>
                <w:sz w:val="24"/>
                <w:szCs w:val="24"/>
              </w:rPr>
            </w:pPr>
            <w:r w:rsidRPr="00410D8C">
              <w:rPr>
                <w:color w:val="000000"/>
                <w:sz w:val="24"/>
                <w:szCs w:val="24"/>
              </w:rPr>
              <w:t>Итоговая контрольная работа в формате ВПР</w:t>
            </w:r>
          </w:p>
        </w:tc>
      </w:tr>
      <w:tr w:rsidR="00320175" w:rsidRPr="00410D8C" w14:paraId="3213908D" w14:textId="77777777" w:rsidTr="00A32EB4">
        <w:trPr>
          <w:jc w:val="center"/>
        </w:trPr>
        <w:tc>
          <w:tcPr>
            <w:tcW w:w="834" w:type="dxa"/>
          </w:tcPr>
          <w:p w14:paraId="08840FB4"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4D5B342C" w14:textId="77777777" w:rsidR="00320175" w:rsidRPr="00410D8C" w:rsidRDefault="00320175" w:rsidP="00A32EB4">
            <w:pPr>
              <w:ind w:firstLine="0"/>
              <w:rPr>
                <w:color w:val="000000"/>
                <w:sz w:val="24"/>
                <w:szCs w:val="24"/>
              </w:rPr>
            </w:pPr>
            <w:r w:rsidRPr="00410D8C">
              <w:rPr>
                <w:color w:val="000000"/>
                <w:sz w:val="24"/>
                <w:szCs w:val="24"/>
              </w:rPr>
              <w:t>Родной язык (чеч.)</w:t>
            </w:r>
          </w:p>
        </w:tc>
        <w:tc>
          <w:tcPr>
            <w:tcW w:w="5103" w:type="dxa"/>
          </w:tcPr>
          <w:p w14:paraId="3EED5646" w14:textId="77777777" w:rsidR="00320175" w:rsidRPr="00410D8C" w:rsidRDefault="00320175" w:rsidP="00A32EB4">
            <w:pPr>
              <w:ind w:firstLine="0"/>
              <w:rPr>
                <w:color w:val="000000"/>
                <w:sz w:val="24"/>
                <w:szCs w:val="24"/>
              </w:rPr>
            </w:pPr>
            <w:r w:rsidRPr="00410D8C">
              <w:rPr>
                <w:color w:val="000000"/>
                <w:sz w:val="24"/>
                <w:szCs w:val="24"/>
              </w:rPr>
              <w:t>Диктант с грамматическим заданием</w:t>
            </w:r>
          </w:p>
        </w:tc>
      </w:tr>
      <w:tr w:rsidR="00320175" w:rsidRPr="00410D8C" w14:paraId="04EAEEC9" w14:textId="77777777" w:rsidTr="00A32EB4">
        <w:trPr>
          <w:jc w:val="center"/>
        </w:trPr>
        <w:tc>
          <w:tcPr>
            <w:tcW w:w="834" w:type="dxa"/>
          </w:tcPr>
          <w:p w14:paraId="339D31E3"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308FA1F0" w14:textId="77777777" w:rsidR="00320175" w:rsidRPr="00410D8C" w:rsidRDefault="00320175" w:rsidP="00A32EB4">
            <w:pPr>
              <w:ind w:firstLine="0"/>
              <w:rPr>
                <w:color w:val="000000"/>
                <w:sz w:val="24"/>
                <w:szCs w:val="24"/>
              </w:rPr>
            </w:pPr>
            <w:r w:rsidRPr="00410D8C">
              <w:rPr>
                <w:color w:val="000000"/>
                <w:sz w:val="24"/>
                <w:szCs w:val="24"/>
              </w:rPr>
              <w:t>Литературное чтение</w:t>
            </w:r>
          </w:p>
        </w:tc>
        <w:tc>
          <w:tcPr>
            <w:tcW w:w="5103" w:type="dxa"/>
          </w:tcPr>
          <w:p w14:paraId="1144512D" w14:textId="77777777" w:rsidR="00320175" w:rsidRPr="00410D8C" w:rsidRDefault="00320175" w:rsidP="00A32EB4">
            <w:pPr>
              <w:ind w:firstLine="0"/>
              <w:rPr>
                <w:color w:val="000000"/>
                <w:sz w:val="24"/>
                <w:szCs w:val="24"/>
              </w:rPr>
            </w:pPr>
            <w:r w:rsidRPr="00410D8C">
              <w:rPr>
                <w:color w:val="000000"/>
                <w:sz w:val="24"/>
                <w:szCs w:val="24"/>
              </w:rPr>
              <w:t>Тестирование</w:t>
            </w:r>
          </w:p>
        </w:tc>
      </w:tr>
      <w:tr w:rsidR="00320175" w:rsidRPr="00410D8C" w14:paraId="336E4F8F" w14:textId="77777777" w:rsidTr="00A32EB4">
        <w:trPr>
          <w:jc w:val="center"/>
        </w:trPr>
        <w:tc>
          <w:tcPr>
            <w:tcW w:w="834" w:type="dxa"/>
          </w:tcPr>
          <w:p w14:paraId="43D75AC7"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37C26241" w14:textId="77777777" w:rsidR="00320175" w:rsidRPr="00410D8C" w:rsidRDefault="00320175" w:rsidP="00A32EB4">
            <w:pPr>
              <w:ind w:firstLine="0"/>
              <w:rPr>
                <w:color w:val="000000"/>
                <w:sz w:val="24"/>
                <w:szCs w:val="24"/>
              </w:rPr>
            </w:pPr>
            <w:r w:rsidRPr="00410D8C">
              <w:rPr>
                <w:color w:val="000000"/>
                <w:sz w:val="24"/>
                <w:szCs w:val="24"/>
              </w:rPr>
              <w:t xml:space="preserve">Литературное чтение на родном языке (чеченском) </w:t>
            </w:r>
          </w:p>
        </w:tc>
        <w:tc>
          <w:tcPr>
            <w:tcW w:w="5103" w:type="dxa"/>
          </w:tcPr>
          <w:p w14:paraId="374028E9" w14:textId="77777777" w:rsidR="00320175" w:rsidRPr="00410D8C" w:rsidRDefault="00320175" w:rsidP="00A32EB4">
            <w:pPr>
              <w:ind w:firstLine="0"/>
              <w:rPr>
                <w:color w:val="000000"/>
                <w:sz w:val="24"/>
                <w:szCs w:val="24"/>
              </w:rPr>
            </w:pPr>
            <w:r w:rsidRPr="00410D8C">
              <w:rPr>
                <w:color w:val="000000"/>
                <w:sz w:val="24"/>
                <w:szCs w:val="24"/>
              </w:rPr>
              <w:t xml:space="preserve">Тестирование </w:t>
            </w:r>
          </w:p>
        </w:tc>
      </w:tr>
      <w:tr w:rsidR="00320175" w:rsidRPr="00410D8C" w14:paraId="7B69220F" w14:textId="77777777" w:rsidTr="00A32EB4">
        <w:trPr>
          <w:jc w:val="center"/>
        </w:trPr>
        <w:tc>
          <w:tcPr>
            <w:tcW w:w="834" w:type="dxa"/>
          </w:tcPr>
          <w:p w14:paraId="29EEDD6B"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4BB11BC0" w14:textId="77777777" w:rsidR="00320175" w:rsidRPr="00410D8C" w:rsidRDefault="00320175" w:rsidP="00A32EB4">
            <w:pPr>
              <w:ind w:firstLine="0"/>
              <w:rPr>
                <w:color w:val="000000"/>
                <w:sz w:val="24"/>
                <w:szCs w:val="24"/>
              </w:rPr>
            </w:pPr>
            <w:r w:rsidRPr="00410D8C">
              <w:rPr>
                <w:color w:val="000000"/>
                <w:sz w:val="24"/>
                <w:szCs w:val="24"/>
              </w:rPr>
              <w:t>Иностранный язык (англ.)</w:t>
            </w:r>
          </w:p>
        </w:tc>
        <w:tc>
          <w:tcPr>
            <w:tcW w:w="5103" w:type="dxa"/>
          </w:tcPr>
          <w:p w14:paraId="64827255" w14:textId="77777777" w:rsidR="00320175" w:rsidRPr="00410D8C" w:rsidRDefault="00320175" w:rsidP="00A32EB4">
            <w:pPr>
              <w:ind w:firstLine="0"/>
              <w:rPr>
                <w:color w:val="000000"/>
                <w:sz w:val="24"/>
                <w:szCs w:val="24"/>
              </w:rPr>
            </w:pPr>
            <w:r w:rsidRPr="00410D8C">
              <w:rPr>
                <w:color w:val="000000"/>
                <w:sz w:val="24"/>
                <w:szCs w:val="24"/>
              </w:rPr>
              <w:t xml:space="preserve">Тестирование </w:t>
            </w:r>
          </w:p>
        </w:tc>
      </w:tr>
      <w:tr w:rsidR="00320175" w:rsidRPr="00410D8C" w14:paraId="4734B603" w14:textId="77777777" w:rsidTr="00A32EB4">
        <w:trPr>
          <w:jc w:val="center"/>
        </w:trPr>
        <w:tc>
          <w:tcPr>
            <w:tcW w:w="834" w:type="dxa"/>
          </w:tcPr>
          <w:p w14:paraId="0B4C8AF8" w14:textId="77777777" w:rsidR="00320175" w:rsidRPr="00410D8C" w:rsidRDefault="00320175" w:rsidP="00A32EB4">
            <w:pPr>
              <w:ind w:firstLine="0"/>
              <w:rPr>
                <w:color w:val="000000"/>
                <w:sz w:val="24"/>
                <w:szCs w:val="24"/>
              </w:rPr>
            </w:pPr>
            <w:r w:rsidRPr="00410D8C">
              <w:rPr>
                <w:color w:val="000000"/>
                <w:sz w:val="24"/>
                <w:szCs w:val="24"/>
              </w:rPr>
              <w:t>2-3</w:t>
            </w:r>
          </w:p>
        </w:tc>
        <w:tc>
          <w:tcPr>
            <w:tcW w:w="3385" w:type="dxa"/>
          </w:tcPr>
          <w:p w14:paraId="127C06C4" w14:textId="77777777" w:rsidR="00320175" w:rsidRPr="00410D8C" w:rsidRDefault="00320175" w:rsidP="00A32EB4">
            <w:pPr>
              <w:ind w:firstLine="0"/>
              <w:rPr>
                <w:color w:val="000000"/>
                <w:sz w:val="24"/>
                <w:szCs w:val="24"/>
              </w:rPr>
            </w:pPr>
            <w:r w:rsidRPr="00410D8C">
              <w:rPr>
                <w:color w:val="000000"/>
                <w:sz w:val="24"/>
                <w:szCs w:val="24"/>
              </w:rPr>
              <w:t>Математика</w:t>
            </w:r>
          </w:p>
        </w:tc>
        <w:tc>
          <w:tcPr>
            <w:tcW w:w="5103" w:type="dxa"/>
          </w:tcPr>
          <w:p w14:paraId="3B1C494C" w14:textId="77777777" w:rsidR="00320175" w:rsidRPr="00410D8C" w:rsidRDefault="00320175" w:rsidP="00A32EB4">
            <w:pPr>
              <w:ind w:firstLine="0"/>
              <w:rPr>
                <w:color w:val="000000"/>
                <w:sz w:val="24"/>
                <w:szCs w:val="24"/>
              </w:rPr>
            </w:pPr>
            <w:r w:rsidRPr="00410D8C">
              <w:rPr>
                <w:color w:val="000000"/>
                <w:sz w:val="24"/>
                <w:szCs w:val="24"/>
              </w:rPr>
              <w:t>Контрольная работа</w:t>
            </w:r>
          </w:p>
        </w:tc>
      </w:tr>
      <w:tr w:rsidR="00320175" w:rsidRPr="00EF7A1C" w14:paraId="0037AC56" w14:textId="77777777" w:rsidTr="00A32EB4">
        <w:trPr>
          <w:jc w:val="center"/>
        </w:trPr>
        <w:tc>
          <w:tcPr>
            <w:tcW w:w="834" w:type="dxa"/>
          </w:tcPr>
          <w:p w14:paraId="4C375CEB" w14:textId="77777777" w:rsidR="00320175" w:rsidRPr="00410D8C" w:rsidRDefault="00320175" w:rsidP="00A32EB4">
            <w:pPr>
              <w:ind w:firstLine="0"/>
              <w:rPr>
                <w:color w:val="000000"/>
                <w:sz w:val="24"/>
                <w:szCs w:val="24"/>
              </w:rPr>
            </w:pPr>
            <w:r w:rsidRPr="00410D8C">
              <w:rPr>
                <w:color w:val="000000"/>
                <w:sz w:val="24"/>
                <w:szCs w:val="24"/>
              </w:rPr>
              <w:t>4</w:t>
            </w:r>
          </w:p>
        </w:tc>
        <w:tc>
          <w:tcPr>
            <w:tcW w:w="3385" w:type="dxa"/>
          </w:tcPr>
          <w:p w14:paraId="02F47652" w14:textId="77777777" w:rsidR="00320175" w:rsidRPr="00410D8C" w:rsidRDefault="00320175" w:rsidP="00A32EB4">
            <w:pPr>
              <w:ind w:firstLine="0"/>
              <w:rPr>
                <w:color w:val="000000"/>
                <w:sz w:val="24"/>
                <w:szCs w:val="24"/>
              </w:rPr>
            </w:pPr>
            <w:r w:rsidRPr="00410D8C">
              <w:rPr>
                <w:color w:val="000000"/>
                <w:sz w:val="24"/>
                <w:szCs w:val="24"/>
              </w:rPr>
              <w:t>Математика</w:t>
            </w:r>
          </w:p>
        </w:tc>
        <w:tc>
          <w:tcPr>
            <w:tcW w:w="5103" w:type="dxa"/>
          </w:tcPr>
          <w:p w14:paraId="776BDE2F" w14:textId="77777777" w:rsidR="00320175" w:rsidRPr="00410D8C" w:rsidRDefault="00320175" w:rsidP="00A32EB4">
            <w:pPr>
              <w:ind w:firstLine="0"/>
              <w:rPr>
                <w:color w:val="000000"/>
                <w:sz w:val="24"/>
                <w:szCs w:val="24"/>
              </w:rPr>
            </w:pPr>
            <w:r w:rsidRPr="00410D8C">
              <w:rPr>
                <w:color w:val="000000"/>
                <w:sz w:val="24"/>
                <w:szCs w:val="24"/>
              </w:rPr>
              <w:t>Итоговая контрольная работа в формате ВПР</w:t>
            </w:r>
          </w:p>
        </w:tc>
      </w:tr>
      <w:tr w:rsidR="00320175" w:rsidRPr="00410D8C" w14:paraId="6BB429BA" w14:textId="77777777" w:rsidTr="00A32EB4">
        <w:trPr>
          <w:jc w:val="center"/>
        </w:trPr>
        <w:tc>
          <w:tcPr>
            <w:tcW w:w="834" w:type="dxa"/>
          </w:tcPr>
          <w:p w14:paraId="72DB2200" w14:textId="77777777" w:rsidR="00320175" w:rsidRPr="00410D8C" w:rsidRDefault="00320175" w:rsidP="00A32EB4">
            <w:pPr>
              <w:ind w:firstLine="0"/>
              <w:rPr>
                <w:color w:val="000000"/>
                <w:sz w:val="24"/>
                <w:szCs w:val="24"/>
              </w:rPr>
            </w:pPr>
            <w:r w:rsidRPr="00410D8C">
              <w:rPr>
                <w:color w:val="000000"/>
                <w:sz w:val="24"/>
                <w:szCs w:val="24"/>
              </w:rPr>
              <w:t>2-3</w:t>
            </w:r>
          </w:p>
        </w:tc>
        <w:tc>
          <w:tcPr>
            <w:tcW w:w="3385" w:type="dxa"/>
          </w:tcPr>
          <w:p w14:paraId="5BB45422" w14:textId="77777777" w:rsidR="00320175" w:rsidRPr="00410D8C" w:rsidRDefault="00320175" w:rsidP="00A32EB4">
            <w:pPr>
              <w:ind w:firstLine="0"/>
              <w:rPr>
                <w:color w:val="000000"/>
                <w:sz w:val="24"/>
                <w:szCs w:val="24"/>
              </w:rPr>
            </w:pPr>
            <w:r w:rsidRPr="00410D8C">
              <w:rPr>
                <w:color w:val="000000"/>
                <w:sz w:val="24"/>
                <w:szCs w:val="24"/>
              </w:rPr>
              <w:t>Окружающий мир</w:t>
            </w:r>
          </w:p>
        </w:tc>
        <w:tc>
          <w:tcPr>
            <w:tcW w:w="5103" w:type="dxa"/>
          </w:tcPr>
          <w:p w14:paraId="300C876D" w14:textId="77777777" w:rsidR="00320175" w:rsidRPr="00410D8C" w:rsidRDefault="00320175" w:rsidP="00A32EB4">
            <w:pPr>
              <w:ind w:firstLine="0"/>
              <w:rPr>
                <w:color w:val="000000"/>
                <w:sz w:val="24"/>
                <w:szCs w:val="24"/>
              </w:rPr>
            </w:pPr>
            <w:r w:rsidRPr="00410D8C">
              <w:rPr>
                <w:color w:val="000000"/>
                <w:sz w:val="24"/>
                <w:szCs w:val="24"/>
              </w:rPr>
              <w:t>Тестирование</w:t>
            </w:r>
          </w:p>
        </w:tc>
      </w:tr>
      <w:tr w:rsidR="00320175" w:rsidRPr="00EF7A1C" w14:paraId="4028C29C" w14:textId="77777777" w:rsidTr="00A32EB4">
        <w:trPr>
          <w:jc w:val="center"/>
        </w:trPr>
        <w:tc>
          <w:tcPr>
            <w:tcW w:w="834" w:type="dxa"/>
          </w:tcPr>
          <w:p w14:paraId="79B1A932" w14:textId="77777777" w:rsidR="00320175" w:rsidRPr="00410D8C" w:rsidRDefault="00320175" w:rsidP="00A32EB4">
            <w:pPr>
              <w:ind w:firstLine="0"/>
              <w:rPr>
                <w:color w:val="000000"/>
                <w:sz w:val="24"/>
                <w:szCs w:val="24"/>
              </w:rPr>
            </w:pPr>
            <w:r w:rsidRPr="00410D8C">
              <w:rPr>
                <w:color w:val="000000"/>
                <w:sz w:val="24"/>
                <w:szCs w:val="24"/>
              </w:rPr>
              <w:t>4</w:t>
            </w:r>
          </w:p>
        </w:tc>
        <w:tc>
          <w:tcPr>
            <w:tcW w:w="3385" w:type="dxa"/>
          </w:tcPr>
          <w:p w14:paraId="2FB4E145" w14:textId="77777777" w:rsidR="00320175" w:rsidRPr="00410D8C" w:rsidRDefault="00320175" w:rsidP="00A32EB4">
            <w:pPr>
              <w:ind w:firstLine="0"/>
              <w:rPr>
                <w:color w:val="000000"/>
                <w:sz w:val="24"/>
                <w:szCs w:val="24"/>
              </w:rPr>
            </w:pPr>
            <w:r w:rsidRPr="00410D8C">
              <w:rPr>
                <w:color w:val="000000"/>
                <w:sz w:val="24"/>
                <w:szCs w:val="24"/>
              </w:rPr>
              <w:t>Окружающий мир</w:t>
            </w:r>
          </w:p>
        </w:tc>
        <w:tc>
          <w:tcPr>
            <w:tcW w:w="5103" w:type="dxa"/>
          </w:tcPr>
          <w:p w14:paraId="4932E284" w14:textId="77777777" w:rsidR="00320175" w:rsidRPr="00410D8C" w:rsidRDefault="00320175" w:rsidP="00A32EB4">
            <w:pPr>
              <w:ind w:firstLine="0"/>
              <w:rPr>
                <w:color w:val="000000"/>
                <w:sz w:val="24"/>
                <w:szCs w:val="24"/>
              </w:rPr>
            </w:pPr>
            <w:r w:rsidRPr="00410D8C">
              <w:rPr>
                <w:color w:val="000000"/>
                <w:sz w:val="24"/>
                <w:szCs w:val="24"/>
              </w:rPr>
              <w:t>Итоговая контрольная работа в формате ВПР</w:t>
            </w:r>
          </w:p>
        </w:tc>
      </w:tr>
      <w:tr w:rsidR="00320175" w:rsidRPr="00410D8C" w14:paraId="2730DB02" w14:textId="77777777" w:rsidTr="00A32EB4">
        <w:trPr>
          <w:jc w:val="center"/>
        </w:trPr>
        <w:tc>
          <w:tcPr>
            <w:tcW w:w="834" w:type="dxa"/>
          </w:tcPr>
          <w:p w14:paraId="76BEC0A5"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0EF18250" w14:textId="77777777" w:rsidR="00320175" w:rsidRPr="00790C2D" w:rsidRDefault="00320175" w:rsidP="00A32EB4">
            <w:pPr>
              <w:ind w:firstLine="0"/>
              <w:rPr>
                <w:color w:val="000000"/>
                <w:sz w:val="24"/>
                <w:szCs w:val="24"/>
              </w:rPr>
            </w:pPr>
            <w:r>
              <w:rPr>
                <w:color w:val="000000"/>
                <w:sz w:val="24"/>
                <w:szCs w:val="24"/>
              </w:rPr>
              <w:t>Труд (т</w:t>
            </w:r>
            <w:r w:rsidRPr="00410D8C">
              <w:rPr>
                <w:color w:val="000000"/>
                <w:sz w:val="24"/>
                <w:szCs w:val="24"/>
              </w:rPr>
              <w:t>ехнология</w:t>
            </w:r>
            <w:r>
              <w:rPr>
                <w:color w:val="000000"/>
                <w:sz w:val="24"/>
                <w:szCs w:val="24"/>
              </w:rPr>
              <w:t>)</w:t>
            </w:r>
          </w:p>
        </w:tc>
        <w:tc>
          <w:tcPr>
            <w:tcW w:w="5103" w:type="dxa"/>
          </w:tcPr>
          <w:p w14:paraId="62210104" w14:textId="77777777" w:rsidR="00320175" w:rsidRPr="00410D8C" w:rsidRDefault="00320175" w:rsidP="00A32EB4">
            <w:pPr>
              <w:ind w:firstLine="0"/>
              <w:rPr>
                <w:color w:val="000000"/>
                <w:sz w:val="24"/>
                <w:szCs w:val="24"/>
              </w:rPr>
            </w:pPr>
            <w:r w:rsidRPr="00410D8C">
              <w:rPr>
                <w:color w:val="000000"/>
                <w:sz w:val="24"/>
                <w:szCs w:val="24"/>
              </w:rPr>
              <w:t>Проектная работа</w:t>
            </w:r>
          </w:p>
        </w:tc>
      </w:tr>
      <w:tr w:rsidR="00320175" w:rsidRPr="00410D8C" w14:paraId="2DB4D6B2" w14:textId="77777777" w:rsidTr="00A32EB4">
        <w:trPr>
          <w:jc w:val="center"/>
        </w:trPr>
        <w:tc>
          <w:tcPr>
            <w:tcW w:w="834" w:type="dxa"/>
          </w:tcPr>
          <w:p w14:paraId="184EAC6D" w14:textId="77777777" w:rsidR="00320175" w:rsidRPr="00410D8C" w:rsidRDefault="00320175" w:rsidP="00A32EB4">
            <w:pPr>
              <w:ind w:firstLine="0"/>
              <w:rPr>
                <w:color w:val="000000"/>
                <w:sz w:val="24"/>
                <w:szCs w:val="24"/>
              </w:rPr>
            </w:pPr>
            <w:r w:rsidRPr="00410D8C">
              <w:rPr>
                <w:color w:val="000000"/>
                <w:sz w:val="24"/>
                <w:szCs w:val="24"/>
              </w:rPr>
              <w:t>4</w:t>
            </w:r>
          </w:p>
        </w:tc>
        <w:tc>
          <w:tcPr>
            <w:tcW w:w="3385" w:type="dxa"/>
          </w:tcPr>
          <w:p w14:paraId="1D399D21" w14:textId="77777777" w:rsidR="00320175" w:rsidRPr="00410D8C" w:rsidRDefault="00320175" w:rsidP="00A32EB4">
            <w:pPr>
              <w:ind w:firstLine="0"/>
              <w:rPr>
                <w:color w:val="000000"/>
                <w:sz w:val="24"/>
                <w:szCs w:val="24"/>
              </w:rPr>
            </w:pPr>
            <w:r w:rsidRPr="00410D8C">
              <w:rPr>
                <w:color w:val="000000"/>
                <w:sz w:val="24"/>
                <w:szCs w:val="24"/>
              </w:rPr>
              <w:t>ОРКСЭ</w:t>
            </w:r>
          </w:p>
        </w:tc>
        <w:tc>
          <w:tcPr>
            <w:tcW w:w="5103" w:type="dxa"/>
          </w:tcPr>
          <w:p w14:paraId="464DB20F" w14:textId="77777777" w:rsidR="00320175" w:rsidRPr="00410D8C" w:rsidRDefault="00320175" w:rsidP="00A32EB4">
            <w:pPr>
              <w:ind w:firstLine="0"/>
              <w:rPr>
                <w:color w:val="000000"/>
                <w:sz w:val="24"/>
                <w:szCs w:val="24"/>
              </w:rPr>
            </w:pPr>
            <w:r w:rsidRPr="00410D8C">
              <w:rPr>
                <w:color w:val="000000"/>
                <w:sz w:val="24"/>
                <w:szCs w:val="24"/>
              </w:rPr>
              <w:t>Проектная работа</w:t>
            </w:r>
          </w:p>
        </w:tc>
      </w:tr>
      <w:tr w:rsidR="00320175" w:rsidRPr="00410D8C" w14:paraId="5E7468AE" w14:textId="77777777" w:rsidTr="00A32EB4">
        <w:trPr>
          <w:jc w:val="center"/>
        </w:trPr>
        <w:tc>
          <w:tcPr>
            <w:tcW w:w="834" w:type="dxa"/>
          </w:tcPr>
          <w:p w14:paraId="0D9D3E10"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6462A5A8" w14:textId="77777777" w:rsidR="00320175" w:rsidRPr="00410D8C" w:rsidRDefault="00320175" w:rsidP="00A32EB4">
            <w:pPr>
              <w:ind w:firstLine="0"/>
              <w:rPr>
                <w:color w:val="000000"/>
                <w:sz w:val="24"/>
                <w:szCs w:val="24"/>
              </w:rPr>
            </w:pPr>
            <w:r w:rsidRPr="00410D8C">
              <w:rPr>
                <w:color w:val="000000"/>
                <w:sz w:val="24"/>
                <w:szCs w:val="24"/>
              </w:rPr>
              <w:t>Изобразительное искусство</w:t>
            </w:r>
          </w:p>
        </w:tc>
        <w:tc>
          <w:tcPr>
            <w:tcW w:w="5103" w:type="dxa"/>
          </w:tcPr>
          <w:p w14:paraId="377A0090" w14:textId="77777777" w:rsidR="00320175" w:rsidRPr="00410D8C" w:rsidRDefault="00320175" w:rsidP="00A32EB4">
            <w:pPr>
              <w:ind w:firstLine="0"/>
              <w:rPr>
                <w:color w:val="000000"/>
                <w:sz w:val="24"/>
                <w:szCs w:val="24"/>
              </w:rPr>
            </w:pPr>
            <w:r w:rsidRPr="00410D8C">
              <w:rPr>
                <w:color w:val="000000"/>
                <w:sz w:val="24"/>
                <w:szCs w:val="24"/>
              </w:rPr>
              <w:t>Творческая работа</w:t>
            </w:r>
          </w:p>
        </w:tc>
      </w:tr>
      <w:tr w:rsidR="00320175" w:rsidRPr="00410D8C" w14:paraId="323683AD" w14:textId="77777777" w:rsidTr="00A32EB4">
        <w:trPr>
          <w:jc w:val="center"/>
        </w:trPr>
        <w:tc>
          <w:tcPr>
            <w:tcW w:w="834" w:type="dxa"/>
          </w:tcPr>
          <w:p w14:paraId="32E0C948"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7496A279" w14:textId="77777777" w:rsidR="00320175" w:rsidRPr="00410D8C" w:rsidRDefault="00320175" w:rsidP="00A32EB4">
            <w:pPr>
              <w:ind w:firstLine="0"/>
              <w:rPr>
                <w:color w:val="000000"/>
                <w:sz w:val="24"/>
                <w:szCs w:val="24"/>
              </w:rPr>
            </w:pPr>
            <w:r w:rsidRPr="00410D8C">
              <w:rPr>
                <w:color w:val="000000"/>
                <w:sz w:val="24"/>
                <w:szCs w:val="24"/>
              </w:rPr>
              <w:t>Музыка</w:t>
            </w:r>
          </w:p>
        </w:tc>
        <w:tc>
          <w:tcPr>
            <w:tcW w:w="5103" w:type="dxa"/>
          </w:tcPr>
          <w:p w14:paraId="51E3FB8F" w14:textId="77777777" w:rsidR="00320175" w:rsidRPr="00410D8C" w:rsidRDefault="00320175" w:rsidP="00A32EB4">
            <w:pPr>
              <w:ind w:firstLine="0"/>
              <w:rPr>
                <w:color w:val="000000"/>
                <w:sz w:val="24"/>
                <w:szCs w:val="24"/>
              </w:rPr>
            </w:pPr>
            <w:r w:rsidRPr="00410D8C">
              <w:rPr>
                <w:color w:val="000000"/>
                <w:sz w:val="24"/>
                <w:szCs w:val="24"/>
              </w:rPr>
              <w:t>Тестирование</w:t>
            </w:r>
          </w:p>
        </w:tc>
      </w:tr>
      <w:tr w:rsidR="00320175" w:rsidRPr="00EF7A1C" w14:paraId="2AEA22F4" w14:textId="77777777" w:rsidTr="00A32EB4">
        <w:trPr>
          <w:jc w:val="center"/>
        </w:trPr>
        <w:tc>
          <w:tcPr>
            <w:tcW w:w="834" w:type="dxa"/>
          </w:tcPr>
          <w:p w14:paraId="70665ECF" w14:textId="77777777" w:rsidR="00320175" w:rsidRPr="00410D8C" w:rsidRDefault="00320175" w:rsidP="00A32EB4">
            <w:pPr>
              <w:ind w:firstLine="0"/>
              <w:rPr>
                <w:color w:val="000000"/>
                <w:sz w:val="24"/>
                <w:szCs w:val="24"/>
              </w:rPr>
            </w:pPr>
            <w:r w:rsidRPr="00410D8C">
              <w:rPr>
                <w:color w:val="000000"/>
                <w:sz w:val="24"/>
                <w:szCs w:val="24"/>
              </w:rPr>
              <w:t>2-4</w:t>
            </w:r>
          </w:p>
        </w:tc>
        <w:tc>
          <w:tcPr>
            <w:tcW w:w="3385" w:type="dxa"/>
          </w:tcPr>
          <w:p w14:paraId="225018AC" w14:textId="77777777" w:rsidR="00320175" w:rsidRPr="00410D8C" w:rsidRDefault="00320175" w:rsidP="00A32EB4">
            <w:pPr>
              <w:ind w:firstLine="0"/>
              <w:rPr>
                <w:color w:val="000000"/>
                <w:sz w:val="24"/>
                <w:szCs w:val="24"/>
              </w:rPr>
            </w:pPr>
            <w:r w:rsidRPr="00410D8C">
              <w:rPr>
                <w:color w:val="000000"/>
                <w:sz w:val="24"/>
                <w:szCs w:val="24"/>
              </w:rPr>
              <w:t>Физическая культура</w:t>
            </w:r>
          </w:p>
        </w:tc>
        <w:tc>
          <w:tcPr>
            <w:tcW w:w="5103" w:type="dxa"/>
          </w:tcPr>
          <w:p w14:paraId="75CF407E" w14:textId="77777777" w:rsidR="00320175" w:rsidRPr="00410D8C" w:rsidRDefault="00320175" w:rsidP="00A32EB4">
            <w:pPr>
              <w:ind w:firstLine="0"/>
              <w:rPr>
                <w:color w:val="000000"/>
                <w:sz w:val="24"/>
                <w:szCs w:val="24"/>
              </w:rPr>
            </w:pPr>
            <w:r w:rsidRPr="00410D8C">
              <w:rPr>
                <w:color w:val="000000"/>
                <w:sz w:val="24"/>
                <w:szCs w:val="24"/>
              </w:rPr>
              <w:t>Сдача контрольных нормативов. Обучающиеся, освобождённые от уроков физической культуры по состоянию здоровья, выполняют итоговый тест.</w:t>
            </w:r>
            <w:r>
              <w:rPr>
                <w:color w:val="000000"/>
                <w:sz w:val="24"/>
                <w:szCs w:val="24"/>
              </w:rPr>
              <w:t xml:space="preserve"> </w:t>
            </w:r>
          </w:p>
        </w:tc>
      </w:tr>
    </w:tbl>
    <w:p w14:paraId="37D82CBE" w14:textId="77777777" w:rsidR="00320175" w:rsidRPr="00410D8C" w:rsidRDefault="00320175" w:rsidP="00320175">
      <w:pPr>
        <w:ind w:right="282"/>
        <w:jc w:val="center"/>
        <w:rPr>
          <w:rFonts w:cs="Times New Roman"/>
          <w:sz w:val="24"/>
          <w:szCs w:val="24"/>
        </w:rPr>
      </w:pPr>
      <w:r w:rsidRPr="00410D8C">
        <w:rPr>
          <w:rFonts w:cs="Times New Roman"/>
          <w:b/>
          <w:i/>
          <w:sz w:val="24"/>
          <w:szCs w:val="24"/>
        </w:rPr>
        <w:t>8. Сроки проведения промежуточной аттестации</w:t>
      </w:r>
    </w:p>
    <w:p w14:paraId="7B394844" w14:textId="77777777" w:rsidR="00320175" w:rsidRPr="005F1A65" w:rsidRDefault="00320175" w:rsidP="00320175">
      <w:pPr>
        <w:ind w:firstLine="567"/>
        <w:rPr>
          <w:rFonts w:cs="Times New Roman"/>
          <w:sz w:val="16"/>
          <w:szCs w:val="16"/>
        </w:rPr>
      </w:pPr>
      <w:r w:rsidRPr="00B55228">
        <w:rPr>
          <w:rFonts w:cs="Times New Roman"/>
          <w:sz w:val="24"/>
          <w:szCs w:val="24"/>
        </w:rPr>
        <w:t xml:space="preserve"> </w:t>
      </w:r>
    </w:p>
    <w:p w14:paraId="5F965156" w14:textId="521C0C7A" w:rsidR="00320175" w:rsidRPr="00B55228" w:rsidRDefault="00320175" w:rsidP="00320175">
      <w:pPr>
        <w:ind w:firstLine="567"/>
        <w:rPr>
          <w:rFonts w:cs="Times New Roman"/>
          <w:sz w:val="24"/>
          <w:szCs w:val="24"/>
        </w:rPr>
      </w:pPr>
      <w:r w:rsidRPr="00B55228">
        <w:rPr>
          <w:rFonts w:cs="Times New Roman"/>
          <w:sz w:val="24"/>
          <w:szCs w:val="24"/>
        </w:rPr>
        <w:t>Промежуточная аттестация проводится во 2</w:t>
      </w:r>
      <w:r w:rsidR="00B55228">
        <w:rPr>
          <w:rFonts w:cs="Times New Roman"/>
          <w:sz w:val="24"/>
          <w:szCs w:val="24"/>
        </w:rPr>
        <w:t xml:space="preserve"> </w:t>
      </w:r>
      <w:r w:rsidRPr="00B55228">
        <w:rPr>
          <w:rFonts w:cs="Times New Roman"/>
          <w:sz w:val="24"/>
          <w:szCs w:val="24"/>
        </w:rPr>
        <w:t>–</w:t>
      </w:r>
      <w:r w:rsidR="00B55228">
        <w:rPr>
          <w:rFonts w:cs="Times New Roman"/>
          <w:sz w:val="24"/>
          <w:szCs w:val="24"/>
        </w:rPr>
        <w:t xml:space="preserve"> </w:t>
      </w:r>
      <w:r w:rsidRPr="00B55228">
        <w:rPr>
          <w:rFonts w:cs="Times New Roman"/>
          <w:sz w:val="24"/>
          <w:szCs w:val="24"/>
        </w:rPr>
        <w:t xml:space="preserve">4-х классах с 14 апреля 2025 года по    16 мая 2025 года без прекращения образовательной деятельности по предметам учебного плана и курсам внеурочной деятельности.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по необходимости может быть проведена с применением электронного обучения. </w:t>
      </w:r>
    </w:p>
    <w:p w14:paraId="24BB3B2B" w14:textId="77777777" w:rsidR="00320175" w:rsidRPr="00B55228" w:rsidRDefault="00320175" w:rsidP="00320175">
      <w:pPr>
        <w:ind w:firstLine="567"/>
        <w:rPr>
          <w:rFonts w:cs="Times New Roman"/>
          <w:sz w:val="24"/>
          <w:szCs w:val="24"/>
        </w:rPr>
      </w:pPr>
      <w:r w:rsidRPr="00B55228">
        <w:rPr>
          <w:rFonts w:cs="Times New Roman"/>
          <w:sz w:val="24"/>
          <w:szCs w:val="24"/>
        </w:rPr>
        <w:t xml:space="preserve">В первых классах промежуточную аттестацию проводят с учетом текущих достижений обучающихся, безотметочно. </w:t>
      </w:r>
    </w:p>
    <w:p w14:paraId="3DD99BD1" w14:textId="77777777" w:rsidR="00320175" w:rsidRPr="00B55228" w:rsidRDefault="00320175" w:rsidP="00320175">
      <w:pPr>
        <w:ind w:firstLine="567"/>
        <w:rPr>
          <w:rFonts w:cs="Times New Roman"/>
          <w:sz w:val="24"/>
          <w:szCs w:val="24"/>
        </w:rPr>
      </w:pPr>
      <w:r w:rsidRPr="00B55228">
        <w:rPr>
          <w:rFonts w:cs="Times New Roman"/>
          <w:sz w:val="24"/>
          <w:szCs w:val="24"/>
        </w:rPr>
        <w:t>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14:paraId="603B676F"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b/>
          <w:sz w:val="24"/>
          <w:szCs w:val="24"/>
        </w:rPr>
        <w:t>Сроки и продолжительности проведения всероссийских проверочных работ</w:t>
      </w:r>
      <w:r w:rsidRPr="00410D8C">
        <w:rPr>
          <w:rFonts w:ascii="Times New Roman" w:hAnsi="Times New Roman" w:cs="Times New Roman"/>
          <w:sz w:val="24"/>
          <w:szCs w:val="24"/>
        </w:rPr>
        <w:t xml:space="preserve"> утверждены приказом Федеральной службы по надзору в сфере образования и науки от </w:t>
      </w:r>
      <w:r>
        <w:rPr>
          <w:rFonts w:ascii="Times New Roman" w:hAnsi="Times New Roman" w:cs="Times New Roman"/>
          <w:sz w:val="24"/>
          <w:szCs w:val="24"/>
        </w:rPr>
        <w:t xml:space="preserve"> </w:t>
      </w:r>
      <w:r w:rsidRPr="00410D8C">
        <w:rPr>
          <w:rFonts w:ascii="Times New Roman" w:hAnsi="Times New Roman" w:cs="Times New Roman"/>
          <w:sz w:val="24"/>
          <w:szCs w:val="24"/>
        </w:rPr>
        <w:t xml:space="preserve">13 мая 2024 г. № 1008 «Об утверждении состава участников, сроков и продолжительности </w:t>
      </w:r>
      <w:r w:rsidRPr="00410D8C">
        <w:rPr>
          <w:rFonts w:ascii="Times New Roman" w:hAnsi="Times New Roman" w:cs="Times New Roman"/>
          <w:sz w:val="24"/>
          <w:szCs w:val="24"/>
        </w:rPr>
        <w:lastRenderedPageBreak/>
        <w:t>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14:paraId="61FBE43D"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sz w:val="24"/>
          <w:szCs w:val="24"/>
        </w:rPr>
        <w:t>- 11 апреля – 16 мая 2025 г. (4 классы).</w:t>
      </w:r>
    </w:p>
    <w:p w14:paraId="176FECFA" w14:textId="77777777" w:rsidR="00320175" w:rsidRPr="00B55228" w:rsidRDefault="00320175" w:rsidP="00320175">
      <w:pPr>
        <w:pStyle w:val="aa"/>
        <w:ind w:firstLine="709"/>
        <w:rPr>
          <w:rFonts w:ascii="Times New Roman" w:hAnsi="Times New Roman" w:cs="Times New Roman"/>
          <w:b/>
          <w:sz w:val="16"/>
          <w:szCs w:val="16"/>
        </w:rPr>
      </w:pPr>
    </w:p>
    <w:p w14:paraId="3BE2ED1D" w14:textId="22C0F896" w:rsidR="00320175" w:rsidRPr="00410D8C" w:rsidRDefault="00320175" w:rsidP="00320175">
      <w:pPr>
        <w:pStyle w:val="aa"/>
        <w:ind w:firstLine="567"/>
        <w:jc w:val="both"/>
        <w:rPr>
          <w:rFonts w:ascii="Times New Roman" w:hAnsi="Times New Roman" w:cs="Times New Roman"/>
          <w:b/>
          <w:sz w:val="24"/>
          <w:szCs w:val="24"/>
        </w:rPr>
      </w:pPr>
      <w:r w:rsidRPr="00410D8C">
        <w:rPr>
          <w:rFonts w:ascii="Times New Roman" w:hAnsi="Times New Roman" w:cs="Times New Roman"/>
          <w:b/>
          <w:sz w:val="24"/>
          <w:szCs w:val="24"/>
        </w:rPr>
        <w:t>Согласно производственному календарю на 2024</w:t>
      </w:r>
      <w:r w:rsidR="00B55228">
        <w:rPr>
          <w:rFonts w:ascii="Times New Roman" w:hAnsi="Times New Roman" w:cs="Times New Roman"/>
          <w:b/>
          <w:sz w:val="24"/>
          <w:szCs w:val="24"/>
        </w:rPr>
        <w:t xml:space="preserve"> </w:t>
      </w:r>
      <w:r w:rsidRPr="00410D8C">
        <w:rPr>
          <w:rFonts w:ascii="Times New Roman" w:hAnsi="Times New Roman" w:cs="Times New Roman"/>
          <w:b/>
          <w:sz w:val="24"/>
          <w:szCs w:val="24"/>
        </w:rPr>
        <w:t>г</w:t>
      </w:r>
      <w:r w:rsidR="00B55228">
        <w:rPr>
          <w:rFonts w:ascii="Times New Roman" w:hAnsi="Times New Roman" w:cs="Times New Roman"/>
          <w:b/>
          <w:sz w:val="24"/>
          <w:szCs w:val="24"/>
        </w:rPr>
        <w:t>од</w:t>
      </w:r>
      <w:r w:rsidRPr="00410D8C">
        <w:rPr>
          <w:rFonts w:ascii="Times New Roman" w:hAnsi="Times New Roman" w:cs="Times New Roman"/>
          <w:b/>
          <w:sz w:val="24"/>
          <w:szCs w:val="24"/>
        </w:rPr>
        <w:t xml:space="preserve"> и 2025</w:t>
      </w:r>
      <w:r w:rsidR="00B55228">
        <w:rPr>
          <w:rFonts w:ascii="Times New Roman" w:hAnsi="Times New Roman" w:cs="Times New Roman"/>
          <w:b/>
          <w:sz w:val="24"/>
          <w:szCs w:val="24"/>
        </w:rPr>
        <w:t xml:space="preserve"> </w:t>
      </w:r>
      <w:r w:rsidRPr="00410D8C">
        <w:rPr>
          <w:rFonts w:ascii="Times New Roman" w:hAnsi="Times New Roman" w:cs="Times New Roman"/>
          <w:b/>
          <w:sz w:val="24"/>
          <w:szCs w:val="24"/>
        </w:rPr>
        <w:t>г</w:t>
      </w:r>
      <w:r w:rsidR="00B55228">
        <w:rPr>
          <w:rFonts w:ascii="Times New Roman" w:hAnsi="Times New Roman" w:cs="Times New Roman"/>
          <w:b/>
          <w:sz w:val="24"/>
          <w:szCs w:val="24"/>
        </w:rPr>
        <w:t>од</w:t>
      </w:r>
      <w:r w:rsidRPr="00410D8C">
        <w:rPr>
          <w:rFonts w:ascii="Times New Roman" w:hAnsi="Times New Roman" w:cs="Times New Roman"/>
          <w:b/>
          <w:sz w:val="24"/>
          <w:szCs w:val="24"/>
        </w:rPr>
        <w:t xml:space="preserve"> нерабочие праздничные дни федерального уровня:</w:t>
      </w:r>
    </w:p>
    <w:p w14:paraId="0BAF5784"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14:paraId="60BD1E98"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1, 2, 3, 4, 5, 6 и 8 января 2025 года – Новогодние каникулы; </w:t>
      </w:r>
    </w:p>
    <w:p w14:paraId="524B9D89"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7 января 2025 года – Рождество Христово; </w:t>
      </w:r>
    </w:p>
    <w:p w14:paraId="39E77553"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23 февраля 2025 года – День защитника Отечества; </w:t>
      </w:r>
    </w:p>
    <w:p w14:paraId="7F8CC1D9"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8 марта 2025 года – Международный женский день; </w:t>
      </w:r>
    </w:p>
    <w:p w14:paraId="55F593B9"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1 мая 2025 года – Праздник Весны и Труда; </w:t>
      </w:r>
    </w:p>
    <w:p w14:paraId="4930FDA4"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 xml:space="preserve">9 мая 2025 года – День Победы; </w:t>
      </w:r>
    </w:p>
    <w:p w14:paraId="777F69D2"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4 ноября 2025 года – День народного единства.</w:t>
      </w:r>
    </w:p>
    <w:p w14:paraId="074405ED" w14:textId="77777777" w:rsidR="005F1A65" w:rsidRDefault="005F1A65" w:rsidP="00320175">
      <w:pPr>
        <w:pStyle w:val="aa"/>
        <w:ind w:firstLine="567"/>
        <w:rPr>
          <w:rFonts w:ascii="Times New Roman" w:hAnsi="Times New Roman" w:cs="Times New Roman"/>
          <w:b/>
          <w:sz w:val="24"/>
          <w:szCs w:val="24"/>
        </w:rPr>
      </w:pPr>
    </w:p>
    <w:p w14:paraId="6E0B970C" w14:textId="7BB26E72" w:rsidR="00320175" w:rsidRPr="00410D8C" w:rsidRDefault="00320175" w:rsidP="00320175">
      <w:pPr>
        <w:pStyle w:val="aa"/>
        <w:ind w:firstLine="567"/>
        <w:rPr>
          <w:rFonts w:ascii="Times New Roman" w:hAnsi="Times New Roman" w:cs="Times New Roman"/>
          <w:b/>
          <w:sz w:val="24"/>
          <w:szCs w:val="24"/>
        </w:rPr>
      </w:pPr>
      <w:r w:rsidRPr="00410D8C">
        <w:rPr>
          <w:rFonts w:ascii="Times New Roman" w:hAnsi="Times New Roman" w:cs="Times New Roman"/>
          <w:b/>
          <w:sz w:val="24"/>
          <w:szCs w:val="24"/>
        </w:rPr>
        <w:t>Перенос выходных дней:</w:t>
      </w:r>
    </w:p>
    <w:p w14:paraId="4DAE87A4"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30, 31 декабря 2024 г.</w:t>
      </w:r>
    </w:p>
    <w:p w14:paraId="3B968827"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24 февраля 2025 г.;</w:t>
      </w:r>
    </w:p>
    <w:p w14:paraId="18F21763"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10 марта 2025г.,</w:t>
      </w:r>
    </w:p>
    <w:p w14:paraId="1A77F4ED" w14:textId="77777777" w:rsidR="00320175" w:rsidRPr="00410D8C" w:rsidRDefault="00320175" w:rsidP="00320175">
      <w:pPr>
        <w:pStyle w:val="aa"/>
        <w:ind w:firstLine="567"/>
        <w:rPr>
          <w:rFonts w:ascii="Times New Roman" w:hAnsi="Times New Roman" w:cs="Times New Roman"/>
          <w:sz w:val="24"/>
          <w:szCs w:val="24"/>
        </w:rPr>
      </w:pPr>
      <w:r w:rsidRPr="00410D8C">
        <w:rPr>
          <w:rFonts w:ascii="Times New Roman" w:hAnsi="Times New Roman" w:cs="Times New Roman"/>
          <w:sz w:val="24"/>
          <w:szCs w:val="24"/>
        </w:rPr>
        <w:t>2 мая 2025 г.</w:t>
      </w:r>
    </w:p>
    <w:p w14:paraId="104DAABC" w14:textId="77777777" w:rsidR="005F1A65" w:rsidRDefault="005F1A65" w:rsidP="00320175">
      <w:pPr>
        <w:pStyle w:val="aa"/>
        <w:ind w:firstLine="567"/>
        <w:rPr>
          <w:rFonts w:ascii="Times New Roman" w:hAnsi="Times New Roman" w:cs="Times New Roman"/>
          <w:b/>
          <w:bCs/>
          <w:iCs/>
          <w:sz w:val="24"/>
          <w:szCs w:val="24"/>
        </w:rPr>
      </w:pPr>
    </w:p>
    <w:p w14:paraId="06FBF846" w14:textId="48E18F92" w:rsidR="00320175" w:rsidRPr="00410D8C" w:rsidRDefault="00320175" w:rsidP="00320175">
      <w:pPr>
        <w:pStyle w:val="aa"/>
        <w:ind w:firstLine="567"/>
        <w:rPr>
          <w:rFonts w:ascii="Times New Roman" w:hAnsi="Times New Roman" w:cs="Times New Roman"/>
          <w:b/>
          <w:bCs/>
          <w:iCs/>
          <w:sz w:val="24"/>
          <w:szCs w:val="24"/>
        </w:rPr>
      </w:pPr>
      <w:r w:rsidRPr="00410D8C">
        <w:rPr>
          <w:rFonts w:ascii="Times New Roman" w:hAnsi="Times New Roman" w:cs="Times New Roman"/>
          <w:b/>
          <w:bCs/>
          <w:iCs/>
          <w:sz w:val="24"/>
          <w:szCs w:val="24"/>
        </w:rPr>
        <w:t>Региональные нерабочие праздничные дни:</w:t>
      </w:r>
    </w:p>
    <w:p w14:paraId="0B70568C"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sz w:val="24"/>
          <w:szCs w:val="24"/>
        </w:rPr>
        <w:t>23 марта - День Конституции Чеченской Республики (</w:t>
      </w:r>
      <w:r w:rsidRPr="00410D8C">
        <w:rPr>
          <w:rStyle w:val="afff9"/>
          <w:rFonts w:ascii="Times New Roman" w:hAnsi="Times New Roman" w:cs="Times New Roman"/>
          <w:sz w:val="24"/>
          <w:szCs w:val="24"/>
        </w:rPr>
        <w:t>Указ</w:t>
      </w:r>
      <w:r w:rsidRPr="00410D8C">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410D8C">
        <w:rPr>
          <w:rStyle w:val="afff9"/>
          <w:rFonts w:ascii="Times New Roman" w:hAnsi="Times New Roman" w:cs="Times New Roman"/>
          <w:sz w:val="24"/>
          <w:szCs w:val="24"/>
        </w:rPr>
        <w:t>(ежегодный нерабочий, праздничный день)</w:t>
      </w:r>
      <w:r w:rsidRPr="00410D8C">
        <w:rPr>
          <w:rFonts w:ascii="Times New Roman" w:hAnsi="Times New Roman" w:cs="Times New Roman"/>
          <w:sz w:val="24"/>
          <w:szCs w:val="24"/>
        </w:rPr>
        <w:t>;</w:t>
      </w:r>
    </w:p>
    <w:p w14:paraId="6FB4E66A"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sz w:val="24"/>
          <w:szCs w:val="24"/>
        </w:rPr>
        <w:t xml:space="preserve">16 апреля - День мира в Чеченской Республике </w:t>
      </w:r>
      <w:r w:rsidRPr="00410D8C">
        <w:rPr>
          <w:rStyle w:val="afff9"/>
          <w:rFonts w:ascii="Times New Roman" w:hAnsi="Times New Roman" w:cs="Times New Roman"/>
          <w:sz w:val="24"/>
          <w:szCs w:val="24"/>
        </w:rPr>
        <w:t>Указ</w:t>
      </w:r>
      <w:r w:rsidRPr="00410D8C">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410D8C">
        <w:rPr>
          <w:rStyle w:val="afff9"/>
          <w:rFonts w:ascii="Times New Roman" w:hAnsi="Times New Roman" w:cs="Times New Roman"/>
          <w:sz w:val="24"/>
          <w:szCs w:val="24"/>
        </w:rPr>
        <w:t>(ежегодный нерабочий, праздничный день)</w:t>
      </w:r>
      <w:r w:rsidRPr="00410D8C">
        <w:rPr>
          <w:rFonts w:ascii="Times New Roman" w:hAnsi="Times New Roman" w:cs="Times New Roman"/>
          <w:sz w:val="24"/>
          <w:szCs w:val="24"/>
        </w:rPr>
        <w:t>;</w:t>
      </w:r>
    </w:p>
    <w:p w14:paraId="09F85B22" w14:textId="77777777" w:rsidR="00320175" w:rsidRPr="00410D8C" w:rsidRDefault="00320175" w:rsidP="00320175">
      <w:pPr>
        <w:pStyle w:val="aa"/>
        <w:ind w:firstLine="567"/>
        <w:jc w:val="both"/>
        <w:rPr>
          <w:rFonts w:ascii="Times New Roman" w:hAnsi="Times New Roman" w:cs="Times New Roman"/>
          <w:sz w:val="24"/>
          <w:szCs w:val="24"/>
        </w:rPr>
      </w:pPr>
      <w:r w:rsidRPr="00410D8C">
        <w:rPr>
          <w:rFonts w:ascii="Times New Roman" w:hAnsi="Times New Roman" w:cs="Times New Roman"/>
          <w:sz w:val="24"/>
          <w:szCs w:val="24"/>
        </w:rPr>
        <w:t>31 марта, 1, 2 апреля 2025 года – Ураза Байрам (</w:t>
      </w:r>
      <w:r w:rsidRPr="00410D8C">
        <w:rPr>
          <w:rStyle w:val="afff9"/>
          <w:rFonts w:ascii="Times New Roman" w:hAnsi="Times New Roman" w:cs="Times New Roman"/>
          <w:sz w:val="24"/>
          <w:szCs w:val="24"/>
        </w:rPr>
        <w:t>Указ</w:t>
      </w:r>
      <w:r w:rsidRPr="00410D8C">
        <w:rPr>
          <w:rFonts w:ascii="Times New Roman" w:hAnsi="Times New Roman" w:cs="Times New Roman"/>
          <w:sz w:val="24"/>
          <w:szCs w:val="24"/>
        </w:rPr>
        <w:t xml:space="preserve"> Главы ЧР издается ежегодно).</w:t>
      </w:r>
    </w:p>
    <w:p w14:paraId="6B853614" w14:textId="76C2DB07" w:rsidR="00235DE0" w:rsidRDefault="00235DE0" w:rsidP="00BC56E2">
      <w:pPr>
        <w:tabs>
          <w:tab w:val="left" w:pos="567"/>
        </w:tabs>
        <w:spacing w:line="240" w:lineRule="auto"/>
        <w:ind w:right="-1" w:firstLine="0"/>
        <w:rPr>
          <w:rFonts w:cs="Times New Roman"/>
          <w:sz w:val="24"/>
          <w:szCs w:val="24"/>
        </w:rPr>
      </w:pPr>
    </w:p>
    <w:p w14:paraId="0F2A11D9" w14:textId="5468E7A8" w:rsidR="00556829" w:rsidRPr="00BC56E2" w:rsidRDefault="00D84F05" w:rsidP="00DD0D34">
      <w:pPr>
        <w:pStyle w:val="2"/>
        <w:numPr>
          <w:ilvl w:val="1"/>
          <w:numId w:val="370"/>
        </w:numPr>
        <w:tabs>
          <w:tab w:val="left" w:pos="567"/>
        </w:tabs>
        <w:spacing w:before="0" w:line="240" w:lineRule="auto"/>
        <w:ind w:left="0" w:right="-1" w:firstLine="0"/>
        <w:jc w:val="center"/>
        <w:rPr>
          <w:rFonts w:cs="Times New Roman"/>
          <w:sz w:val="24"/>
          <w:szCs w:val="24"/>
        </w:rPr>
      </w:pPr>
      <w:bookmarkStart w:id="334" w:name="_Toc144929881"/>
      <w:bookmarkStart w:id="335" w:name="_Toc172598595"/>
      <w:r w:rsidRPr="00BC56E2">
        <w:rPr>
          <w:rFonts w:cs="Times New Roman"/>
          <w:sz w:val="24"/>
          <w:szCs w:val="24"/>
        </w:rPr>
        <w:t>План внеурочной деятельности</w:t>
      </w:r>
      <w:bookmarkEnd w:id="329"/>
      <w:bookmarkEnd w:id="334"/>
      <w:bookmarkEnd w:id="335"/>
    </w:p>
    <w:p w14:paraId="18F54346" w14:textId="7D22B83C" w:rsidR="0048324D" w:rsidRPr="005F1A65" w:rsidRDefault="0048324D" w:rsidP="00BC56E2">
      <w:pPr>
        <w:tabs>
          <w:tab w:val="left" w:pos="567"/>
          <w:tab w:val="left" w:pos="1272"/>
        </w:tabs>
        <w:spacing w:line="240" w:lineRule="auto"/>
        <w:ind w:right="-1" w:firstLine="0"/>
        <w:rPr>
          <w:rFonts w:cs="Times New Roman"/>
          <w:b/>
          <w:bCs/>
          <w:sz w:val="16"/>
          <w:szCs w:val="16"/>
        </w:rPr>
      </w:pPr>
    </w:p>
    <w:p w14:paraId="463F34A1" w14:textId="2644ACC0" w:rsidR="00C74006" w:rsidRPr="00BC56E2" w:rsidRDefault="0068088C" w:rsidP="00BC56E2">
      <w:pPr>
        <w:tabs>
          <w:tab w:val="left" w:pos="567"/>
          <w:tab w:val="left" w:pos="1272"/>
        </w:tabs>
        <w:spacing w:line="240" w:lineRule="auto"/>
        <w:ind w:right="-1" w:firstLine="0"/>
        <w:rPr>
          <w:rFonts w:cs="Times New Roman"/>
          <w:sz w:val="24"/>
          <w:szCs w:val="24"/>
          <w:shd w:val="clear" w:color="auto" w:fill="FFFFFF"/>
        </w:rPr>
      </w:pPr>
      <w:r>
        <w:rPr>
          <w:rFonts w:cs="Times New Roman"/>
          <w:sz w:val="24"/>
          <w:szCs w:val="24"/>
          <w:shd w:val="clear" w:color="auto" w:fill="FFFFFF"/>
        </w:rPr>
        <w:tab/>
      </w:r>
      <w:r w:rsidR="00C74006" w:rsidRPr="00BC56E2">
        <w:rPr>
          <w:rFonts w:cs="Times New Roman"/>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01D2ECF1" w14:textId="504504A9" w:rsidR="00C74006" w:rsidRPr="00BC56E2" w:rsidRDefault="0068088C" w:rsidP="00BC56E2">
      <w:pPr>
        <w:pStyle w:val="a5"/>
        <w:tabs>
          <w:tab w:val="left" w:pos="567"/>
        </w:tabs>
        <w:ind w:left="0" w:right="-1" w:firstLine="0"/>
        <w:rPr>
          <w:rFonts w:ascii="Times New Roman" w:hAnsi="Times New Roman" w:cs="Times New Roman"/>
          <w:sz w:val="24"/>
          <w:szCs w:val="24"/>
          <w:lang w:val="ru-RU"/>
        </w:rPr>
      </w:pPr>
      <w:r>
        <w:rPr>
          <w:rFonts w:ascii="Times New Roman" w:hAnsi="Times New Roman" w:cs="Times New Roman"/>
          <w:spacing w:val="-1"/>
          <w:sz w:val="24"/>
          <w:szCs w:val="24"/>
          <w:lang w:val="ru-RU"/>
        </w:rPr>
        <w:tab/>
      </w:r>
      <w:r w:rsidR="00C74006" w:rsidRPr="00BC56E2">
        <w:rPr>
          <w:rFonts w:ascii="Times New Roman" w:hAnsi="Times New Roman" w:cs="Times New Roman"/>
          <w:spacing w:val="-1"/>
          <w:sz w:val="24"/>
          <w:szCs w:val="24"/>
          <w:lang w:val="ru-RU"/>
        </w:rPr>
        <w:t xml:space="preserve">С целью обеспечения преемственности </w:t>
      </w:r>
      <w:r w:rsidR="00C74006" w:rsidRPr="00BC56E2">
        <w:rPr>
          <w:rFonts w:ascii="Times New Roman" w:hAnsi="Times New Roman" w:cs="Times New Roman"/>
          <w:sz w:val="24"/>
          <w:szCs w:val="24"/>
          <w:lang w:val="ru-RU"/>
        </w:rPr>
        <w:t>содержания образовательных программ</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начального</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общего</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основного</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общего</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образования</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при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формировании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плана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внеурочной</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деятельности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образовательной</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организации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предусмотрена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b/>
          <w:sz w:val="24"/>
          <w:szCs w:val="24"/>
          <w:lang w:val="ru-RU"/>
        </w:rPr>
        <w:t>часть,</w:t>
      </w:r>
      <w:r w:rsidR="00C74006" w:rsidRPr="00BC56E2">
        <w:rPr>
          <w:rFonts w:ascii="Times New Roman" w:hAnsi="Times New Roman" w:cs="Times New Roman"/>
          <w:b/>
          <w:spacing w:val="1"/>
          <w:sz w:val="24"/>
          <w:szCs w:val="24"/>
          <w:lang w:val="ru-RU"/>
        </w:rPr>
        <w:t xml:space="preserve"> </w:t>
      </w:r>
      <w:r w:rsidR="00C74006" w:rsidRPr="00BC56E2">
        <w:rPr>
          <w:rFonts w:ascii="Times New Roman" w:hAnsi="Times New Roman" w:cs="Times New Roman"/>
          <w:b/>
          <w:sz w:val="24"/>
          <w:szCs w:val="24"/>
          <w:lang w:val="ru-RU"/>
        </w:rPr>
        <w:t>рекомендуемая</w:t>
      </w:r>
      <w:r w:rsidR="00C74006" w:rsidRPr="00BC56E2">
        <w:rPr>
          <w:rFonts w:ascii="Times New Roman" w:hAnsi="Times New Roman" w:cs="Times New Roman"/>
          <w:b/>
          <w:spacing w:val="-4"/>
          <w:sz w:val="24"/>
          <w:szCs w:val="24"/>
          <w:lang w:val="ru-RU"/>
        </w:rPr>
        <w:t xml:space="preserve"> </w:t>
      </w:r>
      <w:r w:rsidR="00C74006" w:rsidRPr="00BC56E2">
        <w:rPr>
          <w:rFonts w:ascii="Times New Roman" w:hAnsi="Times New Roman" w:cs="Times New Roman"/>
          <w:b/>
          <w:sz w:val="24"/>
          <w:szCs w:val="24"/>
          <w:lang w:val="ru-RU"/>
        </w:rPr>
        <w:t>для всех</w:t>
      </w:r>
      <w:r w:rsidR="00C74006" w:rsidRPr="00BC56E2">
        <w:rPr>
          <w:rFonts w:ascii="Times New Roman" w:hAnsi="Times New Roman" w:cs="Times New Roman"/>
          <w:b/>
          <w:spacing w:val="-3"/>
          <w:sz w:val="24"/>
          <w:szCs w:val="24"/>
          <w:lang w:val="ru-RU"/>
        </w:rPr>
        <w:t xml:space="preserve"> </w:t>
      </w:r>
      <w:r w:rsidR="00C74006" w:rsidRPr="00BC56E2">
        <w:rPr>
          <w:rFonts w:ascii="Times New Roman" w:hAnsi="Times New Roman" w:cs="Times New Roman"/>
          <w:b/>
          <w:sz w:val="24"/>
          <w:szCs w:val="24"/>
          <w:lang w:val="ru-RU"/>
        </w:rPr>
        <w:t>обучающихся</w:t>
      </w:r>
      <w:r w:rsidR="00C74006" w:rsidRPr="00BC56E2">
        <w:rPr>
          <w:rFonts w:ascii="Times New Roman" w:hAnsi="Times New Roman" w:cs="Times New Roman"/>
          <w:sz w:val="24"/>
          <w:szCs w:val="24"/>
          <w:lang w:val="ru-RU"/>
        </w:rPr>
        <w:t>:</w:t>
      </w:r>
    </w:p>
    <w:p w14:paraId="13D894F9" w14:textId="71BE4611" w:rsidR="00C74006" w:rsidRPr="00BC56E2" w:rsidRDefault="0068088C" w:rsidP="00BC56E2">
      <w:pPr>
        <w:pStyle w:val="a5"/>
        <w:tabs>
          <w:tab w:val="left" w:pos="567"/>
        </w:tabs>
        <w:ind w:left="0" w:right="-1" w:firstLine="0"/>
        <w:rPr>
          <w:rFonts w:ascii="Times New Roman" w:hAnsi="Times New Roman" w:cs="Times New Roman"/>
          <w:sz w:val="24"/>
          <w:szCs w:val="24"/>
          <w:lang w:val="ru-RU"/>
        </w:rPr>
      </w:pPr>
      <w:r>
        <w:rPr>
          <w:rFonts w:ascii="Times New Roman" w:hAnsi="Times New Roman" w:cs="Times New Roman"/>
          <w:sz w:val="24"/>
          <w:szCs w:val="24"/>
          <w:lang w:val="ru-RU"/>
        </w:rPr>
        <w:tab/>
      </w:r>
      <w:r w:rsidR="00C74006" w:rsidRPr="00BC56E2">
        <w:rPr>
          <w:rFonts w:ascii="Times New Roman" w:hAnsi="Times New Roman" w:cs="Times New Roman"/>
          <w:sz w:val="24"/>
          <w:szCs w:val="24"/>
          <w:lang w:val="ru-RU"/>
        </w:rPr>
        <w:t>1 час в неделю – на информационно-просветительские занятия патриотической,</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нравственной и экологической направленности «Разговоры о важном» (понедельник,</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первый</w:t>
      </w:r>
      <w:r w:rsidR="00C74006" w:rsidRPr="00BC56E2">
        <w:rPr>
          <w:rFonts w:ascii="Times New Roman" w:hAnsi="Times New Roman" w:cs="Times New Roman"/>
          <w:spacing w:val="2"/>
          <w:sz w:val="24"/>
          <w:szCs w:val="24"/>
          <w:lang w:val="ru-RU"/>
        </w:rPr>
        <w:t xml:space="preserve"> </w:t>
      </w:r>
      <w:r w:rsidR="00C74006" w:rsidRPr="00BC56E2">
        <w:rPr>
          <w:rFonts w:ascii="Times New Roman" w:hAnsi="Times New Roman" w:cs="Times New Roman"/>
          <w:sz w:val="24"/>
          <w:szCs w:val="24"/>
          <w:lang w:val="ru-RU"/>
        </w:rPr>
        <w:t>урок);</w:t>
      </w:r>
    </w:p>
    <w:p w14:paraId="76D7C981" w14:textId="01A1851D" w:rsidR="00C74006" w:rsidRPr="00BC56E2" w:rsidRDefault="0068088C" w:rsidP="00BC56E2">
      <w:pPr>
        <w:pStyle w:val="a5"/>
        <w:tabs>
          <w:tab w:val="left" w:pos="567"/>
        </w:tabs>
        <w:ind w:left="0" w:right="-1" w:firstLine="0"/>
        <w:rPr>
          <w:rFonts w:ascii="Times New Roman" w:hAnsi="Times New Roman" w:cs="Times New Roman"/>
          <w:sz w:val="24"/>
          <w:szCs w:val="24"/>
          <w:lang w:val="ru-RU"/>
        </w:rPr>
      </w:pPr>
      <w:r>
        <w:rPr>
          <w:rFonts w:ascii="Times New Roman" w:hAnsi="Times New Roman" w:cs="Times New Roman"/>
          <w:sz w:val="24"/>
          <w:szCs w:val="24"/>
          <w:lang w:val="ru-RU"/>
        </w:rPr>
        <w:tab/>
      </w:r>
      <w:r w:rsidR="00C74006" w:rsidRPr="00BC56E2">
        <w:rPr>
          <w:rFonts w:ascii="Times New Roman" w:hAnsi="Times New Roman" w:cs="Times New Roman"/>
          <w:sz w:val="24"/>
          <w:szCs w:val="24"/>
          <w:lang w:val="ru-RU"/>
        </w:rPr>
        <w:t>1 час в неделю – на занятия по формированию функциональной грамотности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обучающихся</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(в</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том числе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финансовой</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грамотности);</w:t>
      </w:r>
    </w:p>
    <w:p w14:paraId="4F5A61C8" w14:textId="18092E6A" w:rsidR="00C74006" w:rsidRPr="00BC56E2" w:rsidRDefault="0068088C" w:rsidP="00BC56E2">
      <w:pPr>
        <w:pStyle w:val="a5"/>
        <w:tabs>
          <w:tab w:val="left" w:pos="567"/>
        </w:tabs>
        <w:ind w:left="0" w:right="-1" w:firstLine="0"/>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00C74006" w:rsidRPr="00BC56E2">
        <w:rPr>
          <w:rFonts w:ascii="Times New Roman" w:hAnsi="Times New Roman" w:cs="Times New Roman"/>
          <w:sz w:val="24"/>
          <w:szCs w:val="24"/>
          <w:lang w:val="ru-RU"/>
        </w:rPr>
        <w:t>1</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час</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в</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неделю</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занятия,</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направленные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удовлетворение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профориентационных</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интересов и потребностей обучающихся (в том числе основы</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предпринимательства).</w:t>
      </w:r>
    </w:p>
    <w:p w14:paraId="3E4D2BB4" w14:textId="5F74FE1E" w:rsidR="00C74006" w:rsidRPr="00BC56E2" w:rsidRDefault="0068088C" w:rsidP="00BC56E2">
      <w:pPr>
        <w:pStyle w:val="a5"/>
        <w:tabs>
          <w:tab w:val="left" w:pos="567"/>
        </w:tabs>
        <w:ind w:left="0" w:right="-1" w:firstLine="0"/>
        <w:rPr>
          <w:rFonts w:ascii="Times New Roman" w:hAnsi="Times New Roman" w:cs="Times New Roman"/>
          <w:sz w:val="24"/>
          <w:szCs w:val="24"/>
          <w:lang w:val="ru-RU"/>
        </w:rPr>
      </w:pPr>
      <w:r>
        <w:rPr>
          <w:rFonts w:ascii="Times New Roman" w:hAnsi="Times New Roman" w:cs="Times New Roman"/>
          <w:sz w:val="24"/>
          <w:szCs w:val="24"/>
          <w:lang w:val="ru-RU"/>
        </w:rPr>
        <w:tab/>
      </w:r>
      <w:r w:rsidR="00C74006" w:rsidRPr="00BC56E2">
        <w:rPr>
          <w:rFonts w:ascii="Times New Roman" w:hAnsi="Times New Roman" w:cs="Times New Roman"/>
          <w:sz w:val="24"/>
          <w:szCs w:val="24"/>
          <w:lang w:val="ru-RU"/>
        </w:rPr>
        <w:t xml:space="preserve">Кроме того, в </w:t>
      </w:r>
      <w:r w:rsidR="00C74006" w:rsidRPr="00BC56E2">
        <w:rPr>
          <w:rFonts w:ascii="Times New Roman" w:hAnsi="Times New Roman" w:cs="Times New Roman"/>
          <w:b/>
          <w:sz w:val="24"/>
          <w:szCs w:val="24"/>
          <w:lang w:val="ru-RU"/>
        </w:rPr>
        <w:t xml:space="preserve">вариативную часть </w:t>
      </w:r>
      <w:r w:rsidR="00C74006" w:rsidRPr="00BC56E2">
        <w:rPr>
          <w:rFonts w:ascii="Times New Roman" w:hAnsi="Times New Roman" w:cs="Times New Roman"/>
          <w:sz w:val="24"/>
          <w:szCs w:val="24"/>
          <w:lang w:val="ru-RU"/>
        </w:rPr>
        <w:t>плана внеурочной деятельности включены</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часы,</w:t>
      </w:r>
      <w:r w:rsidR="00C74006" w:rsidRPr="00BC56E2">
        <w:rPr>
          <w:rFonts w:ascii="Times New Roman" w:hAnsi="Times New Roman" w:cs="Times New Roman"/>
          <w:spacing w:val="29"/>
          <w:sz w:val="24"/>
          <w:szCs w:val="24"/>
          <w:lang w:val="ru-RU"/>
        </w:rPr>
        <w:t xml:space="preserve"> </w:t>
      </w:r>
      <w:r w:rsidR="00C74006" w:rsidRPr="00BC56E2">
        <w:rPr>
          <w:rFonts w:ascii="Times New Roman" w:hAnsi="Times New Roman" w:cs="Times New Roman"/>
          <w:sz w:val="24"/>
          <w:szCs w:val="24"/>
          <w:lang w:val="ru-RU"/>
        </w:rPr>
        <w:t>отведенные</w:t>
      </w:r>
      <w:r w:rsidR="00C74006" w:rsidRPr="00BC56E2">
        <w:rPr>
          <w:rFonts w:ascii="Times New Roman" w:hAnsi="Times New Roman" w:cs="Times New Roman"/>
          <w:spacing w:val="32"/>
          <w:sz w:val="24"/>
          <w:szCs w:val="24"/>
          <w:lang w:val="ru-RU"/>
        </w:rPr>
        <w:t xml:space="preserve"> </w:t>
      </w:r>
      <w:r w:rsidR="00C74006" w:rsidRPr="00BC56E2">
        <w:rPr>
          <w:rFonts w:ascii="Times New Roman" w:hAnsi="Times New Roman" w:cs="Times New Roman"/>
          <w:sz w:val="24"/>
          <w:szCs w:val="24"/>
          <w:lang w:val="ru-RU"/>
        </w:rPr>
        <w:t>на</w:t>
      </w:r>
      <w:r w:rsidR="00C74006" w:rsidRPr="00BC56E2">
        <w:rPr>
          <w:rFonts w:ascii="Times New Roman" w:hAnsi="Times New Roman" w:cs="Times New Roman"/>
          <w:spacing w:val="29"/>
          <w:sz w:val="24"/>
          <w:szCs w:val="24"/>
          <w:lang w:val="ru-RU"/>
        </w:rPr>
        <w:t xml:space="preserve"> </w:t>
      </w:r>
      <w:r w:rsidR="00C74006" w:rsidRPr="00BC56E2">
        <w:rPr>
          <w:rFonts w:ascii="Times New Roman" w:hAnsi="Times New Roman" w:cs="Times New Roman"/>
          <w:sz w:val="24"/>
          <w:szCs w:val="24"/>
          <w:lang w:val="ru-RU"/>
        </w:rPr>
        <w:t>занятия,</w:t>
      </w:r>
      <w:r w:rsidR="00C74006" w:rsidRPr="00BC56E2">
        <w:rPr>
          <w:rFonts w:ascii="Times New Roman" w:hAnsi="Times New Roman" w:cs="Times New Roman"/>
          <w:spacing w:val="31"/>
          <w:sz w:val="24"/>
          <w:szCs w:val="24"/>
          <w:lang w:val="ru-RU"/>
        </w:rPr>
        <w:t xml:space="preserve"> </w:t>
      </w:r>
      <w:r w:rsidR="00C74006" w:rsidRPr="00BC56E2">
        <w:rPr>
          <w:rFonts w:ascii="Times New Roman" w:hAnsi="Times New Roman" w:cs="Times New Roman"/>
          <w:sz w:val="24"/>
          <w:szCs w:val="24"/>
          <w:lang w:val="ru-RU"/>
        </w:rPr>
        <w:t>связанные</w:t>
      </w:r>
      <w:r w:rsidR="00C74006" w:rsidRPr="00BC56E2">
        <w:rPr>
          <w:rFonts w:ascii="Times New Roman" w:hAnsi="Times New Roman" w:cs="Times New Roman"/>
          <w:spacing w:val="29"/>
          <w:sz w:val="24"/>
          <w:szCs w:val="24"/>
          <w:lang w:val="ru-RU"/>
        </w:rPr>
        <w:t xml:space="preserve"> </w:t>
      </w:r>
      <w:r w:rsidR="00C74006" w:rsidRPr="00BC56E2">
        <w:rPr>
          <w:rFonts w:ascii="Times New Roman" w:hAnsi="Times New Roman" w:cs="Times New Roman"/>
          <w:sz w:val="24"/>
          <w:szCs w:val="24"/>
          <w:lang w:val="ru-RU"/>
        </w:rPr>
        <w:t>с</w:t>
      </w:r>
      <w:r w:rsidR="00C74006" w:rsidRPr="00BC56E2">
        <w:rPr>
          <w:rFonts w:ascii="Times New Roman" w:hAnsi="Times New Roman" w:cs="Times New Roman"/>
          <w:spacing w:val="32"/>
          <w:sz w:val="24"/>
          <w:szCs w:val="24"/>
          <w:lang w:val="ru-RU"/>
        </w:rPr>
        <w:t xml:space="preserve"> </w:t>
      </w:r>
      <w:r w:rsidR="00C74006" w:rsidRPr="00BC56E2">
        <w:rPr>
          <w:rFonts w:ascii="Times New Roman" w:hAnsi="Times New Roman" w:cs="Times New Roman"/>
          <w:sz w:val="24"/>
          <w:szCs w:val="24"/>
          <w:lang w:val="ru-RU"/>
        </w:rPr>
        <w:t>реализацией</w:t>
      </w:r>
      <w:r w:rsidR="00C74006" w:rsidRPr="00BC56E2">
        <w:rPr>
          <w:rFonts w:ascii="Times New Roman" w:hAnsi="Times New Roman" w:cs="Times New Roman"/>
          <w:spacing w:val="32"/>
          <w:sz w:val="24"/>
          <w:szCs w:val="24"/>
          <w:lang w:val="ru-RU"/>
        </w:rPr>
        <w:t xml:space="preserve"> </w:t>
      </w:r>
      <w:r w:rsidR="00C74006" w:rsidRPr="00BC56E2">
        <w:rPr>
          <w:rFonts w:ascii="Times New Roman" w:hAnsi="Times New Roman" w:cs="Times New Roman"/>
          <w:sz w:val="24"/>
          <w:szCs w:val="24"/>
          <w:lang w:val="ru-RU"/>
        </w:rPr>
        <w:t>особых интеллектуальных и социокульт</w:t>
      </w:r>
      <w:r>
        <w:rPr>
          <w:rFonts w:ascii="Times New Roman" w:hAnsi="Times New Roman" w:cs="Times New Roman"/>
          <w:sz w:val="24"/>
          <w:szCs w:val="24"/>
          <w:lang w:val="ru-RU"/>
        </w:rPr>
        <w:t xml:space="preserve">урных потребностей обучающихся; </w:t>
      </w:r>
      <w:r w:rsidR="00C74006" w:rsidRPr="00BC56E2">
        <w:rPr>
          <w:rFonts w:ascii="Times New Roman" w:hAnsi="Times New Roman" w:cs="Times New Roman"/>
          <w:sz w:val="24"/>
          <w:szCs w:val="24"/>
          <w:lang w:val="ru-RU"/>
        </w:rPr>
        <w:t>часы, отведенные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занятия,</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направленные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на</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удовлетворение</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интересов и</w:t>
      </w:r>
      <w:r w:rsidR="00C74006" w:rsidRPr="00BC56E2">
        <w:rPr>
          <w:rFonts w:ascii="Times New Roman" w:hAnsi="Times New Roman" w:cs="Times New Roman"/>
          <w:spacing w:val="1"/>
          <w:sz w:val="24"/>
          <w:szCs w:val="24"/>
          <w:lang w:val="ru-RU"/>
        </w:rPr>
        <w:t xml:space="preserve"> </w:t>
      </w:r>
      <w:proofErr w:type="gramStart"/>
      <w:r w:rsidR="00C74006" w:rsidRPr="00BC56E2">
        <w:rPr>
          <w:rFonts w:ascii="Times New Roman" w:hAnsi="Times New Roman" w:cs="Times New Roman"/>
          <w:sz w:val="24"/>
          <w:szCs w:val="24"/>
          <w:lang w:val="ru-RU"/>
        </w:rPr>
        <w:t>потребностей</w:t>
      </w:r>
      <w:proofErr w:type="gramEnd"/>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обучающихся</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в</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творческом</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и</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физическом</w:t>
      </w:r>
      <w:r w:rsidR="00C74006" w:rsidRPr="00BC56E2">
        <w:rPr>
          <w:rFonts w:ascii="Times New Roman" w:hAnsi="Times New Roman" w:cs="Times New Roman"/>
          <w:spacing w:val="1"/>
          <w:sz w:val="24"/>
          <w:szCs w:val="24"/>
          <w:lang w:val="ru-RU"/>
        </w:rPr>
        <w:t xml:space="preserve"> </w:t>
      </w:r>
      <w:r w:rsidR="00C74006" w:rsidRPr="00BC56E2">
        <w:rPr>
          <w:rFonts w:ascii="Times New Roman" w:hAnsi="Times New Roman" w:cs="Times New Roman"/>
          <w:sz w:val="24"/>
          <w:szCs w:val="24"/>
          <w:lang w:val="ru-RU"/>
        </w:rPr>
        <w:t>развитии.</w:t>
      </w:r>
    </w:p>
    <w:p w14:paraId="651A6CD8" w14:textId="5476EA01" w:rsidR="00C74006" w:rsidRDefault="00C74006" w:rsidP="0068088C">
      <w:pPr>
        <w:pStyle w:val="a5"/>
        <w:tabs>
          <w:tab w:val="left" w:pos="567"/>
        </w:tabs>
        <w:ind w:left="0" w:right="-1" w:firstLine="0"/>
        <w:rPr>
          <w:rFonts w:ascii="Times New Roman" w:hAnsi="Times New Roman" w:cs="Times New Roman"/>
          <w:sz w:val="24"/>
          <w:szCs w:val="24"/>
          <w:lang w:val="ru-RU"/>
        </w:rPr>
      </w:pPr>
      <w:r w:rsidRPr="00BC56E2">
        <w:rPr>
          <w:rFonts w:ascii="Times New Roman" w:hAnsi="Times New Roman" w:cs="Times New Roman"/>
          <w:sz w:val="24"/>
          <w:szCs w:val="24"/>
          <w:lang w:val="ru-RU"/>
        </w:rPr>
        <w:t>Основное</w:t>
      </w:r>
      <w:r w:rsidRPr="00BC56E2">
        <w:rPr>
          <w:rFonts w:ascii="Times New Roman" w:hAnsi="Times New Roman" w:cs="Times New Roman"/>
          <w:spacing w:val="1"/>
          <w:sz w:val="24"/>
          <w:szCs w:val="24"/>
          <w:lang w:val="ru-RU"/>
        </w:rPr>
        <w:t xml:space="preserve"> </w:t>
      </w:r>
      <w:r w:rsidRPr="00BC56E2">
        <w:rPr>
          <w:rFonts w:ascii="Times New Roman" w:hAnsi="Times New Roman" w:cs="Times New Roman"/>
          <w:sz w:val="24"/>
          <w:szCs w:val="24"/>
          <w:lang w:val="ru-RU"/>
        </w:rPr>
        <w:t>содержание</w:t>
      </w:r>
      <w:r w:rsidRPr="00BC56E2">
        <w:rPr>
          <w:rFonts w:ascii="Times New Roman" w:hAnsi="Times New Roman" w:cs="Times New Roman"/>
          <w:spacing w:val="1"/>
          <w:sz w:val="24"/>
          <w:szCs w:val="24"/>
          <w:lang w:val="ru-RU"/>
        </w:rPr>
        <w:t xml:space="preserve"> </w:t>
      </w:r>
      <w:r w:rsidRPr="00BC56E2">
        <w:rPr>
          <w:rFonts w:ascii="Times New Roman" w:hAnsi="Times New Roman" w:cs="Times New Roman"/>
          <w:sz w:val="24"/>
          <w:szCs w:val="24"/>
          <w:lang w:val="ru-RU"/>
        </w:rPr>
        <w:t>занятий</w:t>
      </w:r>
      <w:r w:rsidRPr="00BC56E2">
        <w:rPr>
          <w:rFonts w:ascii="Times New Roman" w:hAnsi="Times New Roman" w:cs="Times New Roman"/>
          <w:spacing w:val="1"/>
          <w:sz w:val="24"/>
          <w:szCs w:val="24"/>
          <w:lang w:val="ru-RU"/>
        </w:rPr>
        <w:t xml:space="preserve"> </w:t>
      </w:r>
      <w:r w:rsidRPr="00BC56E2">
        <w:rPr>
          <w:rFonts w:ascii="Times New Roman" w:hAnsi="Times New Roman" w:cs="Times New Roman"/>
          <w:sz w:val="24"/>
          <w:szCs w:val="24"/>
          <w:lang w:val="ru-RU"/>
        </w:rPr>
        <w:t>внеурочной</w:t>
      </w:r>
      <w:r w:rsidRPr="00BC56E2">
        <w:rPr>
          <w:rFonts w:ascii="Times New Roman" w:hAnsi="Times New Roman" w:cs="Times New Roman"/>
          <w:spacing w:val="1"/>
          <w:sz w:val="24"/>
          <w:szCs w:val="24"/>
          <w:lang w:val="ru-RU"/>
        </w:rPr>
        <w:t xml:space="preserve"> </w:t>
      </w:r>
      <w:r w:rsidRPr="00BC56E2">
        <w:rPr>
          <w:rFonts w:ascii="Times New Roman" w:hAnsi="Times New Roman" w:cs="Times New Roman"/>
          <w:sz w:val="24"/>
          <w:szCs w:val="24"/>
          <w:lang w:val="ru-RU"/>
        </w:rPr>
        <w:t>деятельности</w:t>
      </w:r>
      <w:r w:rsidRPr="00BC56E2">
        <w:rPr>
          <w:rFonts w:ascii="Times New Roman" w:hAnsi="Times New Roman" w:cs="Times New Roman"/>
          <w:spacing w:val="1"/>
          <w:sz w:val="24"/>
          <w:szCs w:val="24"/>
          <w:lang w:val="ru-RU"/>
        </w:rPr>
        <w:t xml:space="preserve"> </w:t>
      </w:r>
      <w:r w:rsidRPr="00BC56E2">
        <w:rPr>
          <w:rFonts w:ascii="Times New Roman" w:hAnsi="Times New Roman" w:cs="Times New Roman"/>
          <w:sz w:val="24"/>
          <w:szCs w:val="24"/>
          <w:lang w:val="ru-RU"/>
        </w:rPr>
        <w:t>отражено в</w:t>
      </w:r>
      <w:r w:rsidRPr="00BC56E2">
        <w:rPr>
          <w:rFonts w:ascii="Times New Roman" w:hAnsi="Times New Roman" w:cs="Times New Roman"/>
          <w:spacing w:val="-2"/>
          <w:sz w:val="24"/>
          <w:szCs w:val="24"/>
          <w:lang w:val="ru-RU"/>
        </w:rPr>
        <w:t xml:space="preserve"> </w:t>
      </w:r>
      <w:r w:rsidR="0068088C">
        <w:rPr>
          <w:rFonts w:ascii="Times New Roman" w:hAnsi="Times New Roman" w:cs="Times New Roman"/>
          <w:sz w:val="24"/>
          <w:szCs w:val="24"/>
          <w:lang w:val="ru-RU"/>
        </w:rPr>
        <w:t>таблице:</w:t>
      </w:r>
    </w:p>
    <w:p w14:paraId="70FBFB02" w14:textId="77777777" w:rsidR="0068088C" w:rsidRPr="0068088C" w:rsidRDefault="0068088C" w:rsidP="0068088C">
      <w:pPr>
        <w:pStyle w:val="a5"/>
        <w:tabs>
          <w:tab w:val="left" w:pos="567"/>
        </w:tabs>
        <w:ind w:left="0" w:right="-1" w:firstLine="0"/>
        <w:rPr>
          <w:rFonts w:ascii="Times New Roman" w:hAnsi="Times New Roman" w:cs="Times New Roman"/>
          <w:sz w:val="24"/>
          <w:szCs w:val="24"/>
          <w:lang w:val="ru-RU"/>
        </w:rPr>
      </w:pPr>
    </w:p>
    <w:tbl>
      <w:tblPr>
        <w:tblStyle w:val="TableNormal"/>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3"/>
        <w:gridCol w:w="6227"/>
      </w:tblGrid>
      <w:tr w:rsidR="002A4949" w:rsidRPr="00BC56E2" w14:paraId="17F63480" w14:textId="77777777" w:rsidTr="0068088C">
        <w:trPr>
          <w:trHeight w:val="20"/>
          <w:jc w:val="center"/>
        </w:trPr>
        <w:tc>
          <w:tcPr>
            <w:tcW w:w="2410" w:type="dxa"/>
          </w:tcPr>
          <w:p w14:paraId="291CE331" w14:textId="77777777" w:rsidR="00C74006" w:rsidRPr="0068088C" w:rsidRDefault="00C74006" w:rsidP="0068088C">
            <w:pPr>
              <w:pStyle w:val="TableParagraph"/>
              <w:tabs>
                <w:tab w:val="left" w:pos="273"/>
              </w:tabs>
              <w:ind w:right="-1"/>
              <w:jc w:val="center"/>
              <w:rPr>
                <w:b/>
                <w:bCs/>
                <w:szCs w:val="24"/>
              </w:rPr>
            </w:pPr>
            <w:r w:rsidRPr="0068088C">
              <w:rPr>
                <w:b/>
                <w:bCs/>
                <w:szCs w:val="24"/>
              </w:rPr>
              <w:t>Направление</w:t>
            </w:r>
          </w:p>
          <w:p w14:paraId="54449023" w14:textId="5BF4459F" w:rsidR="00C74006" w:rsidRPr="0068088C" w:rsidRDefault="0068088C" w:rsidP="0068088C">
            <w:pPr>
              <w:pStyle w:val="TableParagraph"/>
              <w:tabs>
                <w:tab w:val="left" w:pos="273"/>
              </w:tabs>
              <w:ind w:right="-1"/>
              <w:jc w:val="center"/>
              <w:rPr>
                <w:b/>
                <w:bCs/>
                <w:szCs w:val="24"/>
                <w:lang w:val="ru-RU"/>
              </w:rPr>
            </w:pPr>
            <w:r>
              <w:rPr>
                <w:b/>
                <w:bCs/>
                <w:szCs w:val="24"/>
                <w:lang w:val="ru-RU"/>
              </w:rPr>
              <w:t>ВД</w:t>
            </w:r>
          </w:p>
        </w:tc>
        <w:tc>
          <w:tcPr>
            <w:tcW w:w="1413" w:type="dxa"/>
          </w:tcPr>
          <w:p w14:paraId="7CFF1D74" w14:textId="77777777" w:rsidR="0068088C" w:rsidRPr="0068088C" w:rsidRDefault="00C74006" w:rsidP="0068088C">
            <w:pPr>
              <w:pStyle w:val="TableParagraph"/>
              <w:tabs>
                <w:tab w:val="left" w:pos="273"/>
              </w:tabs>
              <w:ind w:right="-1"/>
              <w:jc w:val="center"/>
              <w:rPr>
                <w:b/>
                <w:bCs/>
                <w:szCs w:val="24"/>
                <w:lang w:val="ru-RU"/>
              </w:rPr>
            </w:pPr>
            <w:r w:rsidRPr="0068088C">
              <w:rPr>
                <w:b/>
                <w:bCs/>
                <w:szCs w:val="24"/>
                <w:lang w:val="ru-RU"/>
              </w:rPr>
              <w:t>Кол</w:t>
            </w:r>
            <w:r w:rsidR="0068088C">
              <w:rPr>
                <w:b/>
                <w:bCs/>
                <w:szCs w:val="24"/>
                <w:lang w:val="ru-RU"/>
              </w:rPr>
              <w:t>-</w:t>
            </w:r>
            <w:r w:rsidRPr="0068088C">
              <w:rPr>
                <w:b/>
                <w:bCs/>
                <w:szCs w:val="24"/>
                <w:lang w:val="ru-RU"/>
              </w:rPr>
              <w:t>во</w:t>
            </w:r>
            <w:r w:rsidRPr="0068088C">
              <w:rPr>
                <w:b/>
                <w:bCs/>
                <w:spacing w:val="1"/>
                <w:szCs w:val="24"/>
                <w:lang w:val="ru-RU"/>
              </w:rPr>
              <w:t xml:space="preserve"> </w:t>
            </w:r>
            <w:r w:rsidRPr="0068088C">
              <w:rPr>
                <w:b/>
                <w:bCs/>
                <w:szCs w:val="24"/>
                <w:lang w:val="ru-RU"/>
              </w:rPr>
              <w:t>часов</w:t>
            </w:r>
          </w:p>
          <w:p w14:paraId="655A778A" w14:textId="49E8A497" w:rsidR="00C74006" w:rsidRPr="0068088C" w:rsidRDefault="00C74006" w:rsidP="0068088C">
            <w:pPr>
              <w:pStyle w:val="TableParagraph"/>
              <w:tabs>
                <w:tab w:val="left" w:pos="273"/>
              </w:tabs>
              <w:ind w:right="-1"/>
              <w:jc w:val="center"/>
              <w:rPr>
                <w:b/>
                <w:bCs/>
                <w:szCs w:val="24"/>
                <w:lang w:val="ru-RU"/>
              </w:rPr>
            </w:pPr>
            <w:r w:rsidRPr="0068088C">
              <w:rPr>
                <w:b/>
                <w:bCs/>
                <w:spacing w:val="-10"/>
                <w:szCs w:val="24"/>
                <w:lang w:val="ru-RU"/>
              </w:rPr>
              <w:t xml:space="preserve"> </w:t>
            </w:r>
            <w:r w:rsidRPr="0068088C">
              <w:rPr>
                <w:b/>
                <w:bCs/>
                <w:szCs w:val="24"/>
                <w:lang w:val="ru-RU"/>
              </w:rPr>
              <w:t>в</w:t>
            </w:r>
            <w:r w:rsidRPr="0068088C">
              <w:rPr>
                <w:b/>
                <w:bCs/>
                <w:spacing w:val="-12"/>
                <w:szCs w:val="24"/>
                <w:lang w:val="ru-RU"/>
              </w:rPr>
              <w:t xml:space="preserve"> </w:t>
            </w:r>
            <w:r w:rsidRPr="0068088C">
              <w:rPr>
                <w:b/>
                <w:bCs/>
                <w:szCs w:val="24"/>
                <w:lang w:val="ru-RU"/>
              </w:rPr>
              <w:t>неделю</w:t>
            </w:r>
          </w:p>
        </w:tc>
        <w:tc>
          <w:tcPr>
            <w:tcW w:w="6227" w:type="dxa"/>
          </w:tcPr>
          <w:p w14:paraId="5AA8C764" w14:textId="77777777" w:rsidR="00C74006" w:rsidRPr="0068088C" w:rsidRDefault="00C74006" w:rsidP="0068088C">
            <w:pPr>
              <w:pStyle w:val="TableParagraph"/>
              <w:tabs>
                <w:tab w:val="left" w:pos="273"/>
              </w:tabs>
              <w:ind w:right="-1"/>
              <w:jc w:val="center"/>
              <w:rPr>
                <w:b/>
                <w:bCs/>
                <w:szCs w:val="24"/>
              </w:rPr>
            </w:pPr>
            <w:r w:rsidRPr="0068088C">
              <w:rPr>
                <w:b/>
                <w:bCs/>
                <w:szCs w:val="24"/>
              </w:rPr>
              <w:t>Основное</w:t>
            </w:r>
            <w:r w:rsidRPr="0068088C">
              <w:rPr>
                <w:b/>
                <w:bCs/>
                <w:spacing w:val="-8"/>
                <w:szCs w:val="24"/>
              </w:rPr>
              <w:t xml:space="preserve"> </w:t>
            </w:r>
            <w:r w:rsidRPr="0068088C">
              <w:rPr>
                <w:b/>
                <w:bCs/>
                <w:szCs w:val="24"/>
              </w:rPr>
              <w:t>содержание</w:t>
            </w:r>
            <w:r w:rsidRPr="0068088C">
              <w:rPr>
                <w:b/>
                <w:bCs/>
                <w:spacing w:val="-5"/>
                <w:szCs w:val="24"/>
              </w:rPr>
              <w:t xml:space="preserve"> </w:t>
            </w:r>
            <w:r w:rsidRPr="0068088C">
              <w:rPr>
                <w:b/>
                <w:bCs/>
                <w:szCs w:val="24"/>
              </w:rPr>
              <w:t>занятий</w:t>
            </w:r>
          </w:p>
        </w:tc>
      </w:tr>
      <w:tr w:rsidR="002A4949" w:rsidRPr="00BC56E2" w14:paraId="159D0E6E" w14:textId="77777777" w:rsidTr="0068088C">
        <w:trPr>
          <w:trHeight w:val="20"/>
          <w:jc w:val="center"/>
        </w:trPr>
        <w:tc>
          <w:tcPr>
            <w:tcW w:w="10050" w:type="dxa"/>
            <w:gridSpan w:val="3"/>
          </w:tcPr>
          <w:p w14:paraId="5B48DEED" w14:textId="77777777" w:rsidR="00C74006" w:rsidRPr="0068088C" w:rsidRDefault="00C74006" w:rsidP="0068088C">
            <w:pPr>
              <w:pStyle w:val="TableParagraph"/>
              <w:tabs>
                <w:tab w:val="left" w:pos="273"/>
              </w:tabs>
              <w:ind w:right="-1"/>
              <w:jc w:val="center"/>
              <w:rPr>
                <w:b/>
                <w:i/>
                <w:szCs w:val="24"/>
                <w:lang w:val="ru-RU"/>
              </w:rPr>
            </w:pPr>
            <w:r w:rsidRPr="0068088C">
              <w:rPr>
                <w:b/>
                <w:i/>
                <w:szCs w:val="24"/>
                <w:lang w:val="ru-RU"/>
              </w:rPr>
              <w:t>Часть,</w:t>
            </w:r>
            <w:r w:rsidRPr="0068088C">
              <w:rPr>
                <w:b/>
                <w:i/>
                <w:spacing w:val="-5"/>
                <w:szCs w:val="24"/>
                <w:lang w:val="ru-RU"/>
              </w:rPr>
              <w:t xml:space="preserve"> </w:t>
            </w:r>
            <w:r w:rsidRPr="0068088C">
              <w:rPr>
                <w:b/>
                <w:i/>
                <w:szCs w:val="24"/>
                <w:lang w:val="ru-RU"/>
              </w:rPr>
              <w:t>рекомендуемая</w:t>
            </w:r>
            <w:r w:rsidRPr="0068088C">
              <w:rPr>
                <w:b/>
                <w:i/>
                <w:spacing w:val="-8"/>
                <w:szCs w:val="24"/>
                <w:lang w:val="ru-RU"/>
              </w:rPr>
              <w:t xml:space="preserve"> </w:t>
            </w:r>
            <w:r w:rsidRPr="0068088C">
              <w:rPr>
                <w:b/>
                <w:i/>
                <w:szCs w:val="24"/>
                <w:lang w:val="ru-RU"/>
              </w:rPr>
              <w:t>для</w:t>
            </w:r>
            <w:r w:rsidRPr="0068088C">
              <w:rPr>
                <w:b/>
                <w:i/>
                <w:spacing w:val="-3"/>
                <w:szCs w:val="24"/>
                <w:lang w:val="ru-RU"/>
              </w:rPr>
              <w:t xml:space="preserve"> </w:t>
            </w:r>
            <w:r w:rsidRPr="0068088C">
              <w:rPr>
                <w:b/>
                <w:i/>
                <w:szCs w:val="24"/>
                <w:lang w:val="ru-RU"/>
              </w:rPr>
              <w:t>всех</w:t>
            </w:r>
            <w:r w:rsidRPr="0068088C">
              <w:rPr>
                <w:b/>
                <w:i/>
                <w:spacing w:val="-6"/>
                <w:szCs w:val="24"/>
                <w:lang w:val="ru-RU"/>
              </w:rPr>
              <w:t xml:space="preserve"> </w:t>
            </w:r>
            <w:r w:rsidRPr="0068088C">
              <w:rPr>
                <w:b/>
                <w:i/>
                <w:szCs w:val="24"/>
                <w:lang w:val="ru-RU"/>
              </w:rPr>
              <w:t>обучающихся</w:t>
            </w:r>
          </w:p>
        </w:tc>
      </w:tr>
      <w:tr w:rsidR="002A4949" w:rsidRPr="00BC56E2" w14:paraId="425A6A0F" w14:textId="77777777" w:rsidTr="0068088C">
        <w:trPr>
          <w:trHeight w:val="20"/>
          <w:jc w:val="center"/>
        </w:trPr>
        <w:tc>
          <w:tcPr>
            <w:tcW w:w="2410" w:type="dxa"/>
          </w:tcPr>
          <w:p w14:paraId="453F4DC1" w14:textId="77777777" w:rsidR="00C74006" w:rsidRPr="0068088C" w:rsidRDefault="00C74006" w:rsidP="0068088C">
            <w:pPr>
              <w:pStyle w:val="TableParagraph"/>
              <w:tabs>
                <w:tab w:val="left" w:pos="273"/>
              </w:tabs>
              <w:ind w:left="142" w:right="140"/>
              <w:jc w:val="center"/>
              <w:rPr>
                <w:szCs w:val="24"/>
                <w:lang w:val="ru-RU"/>
              </w:rPr>
            </w:pPr>
            <w:r w:rsidRPr="0068088C">
              <w:rPr>
                <w:szCs w:val="24"/>
                <w:lang w:val="ru-RU"/>
              </w:rPr>
              <w:t>Информационно-</w:t>
            </w:r>
            <w:r w:rsidRPr="0068088C">
              <w:rPr>
                <w:spacing w:val="-57"/>
                <w:szCs w:val="24"/>
                <w:lang w:val="ru-RU"/>
              </w:rPr>
              <w:t xml:space="preserve"> </w:t>
            </w:r>
            <w:r w:rsidRPr="0068088C">
              <w:rPr>
                <w:szCs w:val="24"/>
                <w:lang w:val="ru-RU"/>
              </w:rPr>
              <w:t>просветительские</w:t>
            </w:r>
            <w:r w:rsidRPr="0068088C">
              <w:rPr>
                <w:spacing w:val="-57"/>
                <w:szCs w:val="24"/>
                <w:lang w:val="ru-RU"/>
              </w:rPr>
              <w:t xml:space="preserve"> </w:t>
            </w:r>
            <w:r w:rsidRPr="0068088C">
              <w:rPr>
                <w:szCs w:val="24"/>
                <w:lang w:val="ru-RU"/>
              </w:rPr>
              <w:t>занятия</w:t>
            </w:r>
            <w:r w:rsidRPr="0068088C">
              <w:rPr>
                <w:spacing w:val="1"/>
                <w:szCs w:val="24"/>
                <w:lang w:val="ru-RU"/>
              </w:rPr>
              <w:t xml:space="preserve"> </w:t>
            </w:r>
            <w:r w:rsidRPr="0068088C">
              <w:rPr>
                <w:szCs w:val="24"/>
                <w:lang w:val="ru-RU"/>
              </w:rPr>
              <w:t>патриотической,</w:t>
            </w:r>
            <w:r w:rsidRPr="0068088C">
              <w:rPr>
                <w:spacing w:val="1"/>
                <w:szCs w:val="24"/>
                <w:lang w:val="ru-RU"/>
              </w:rPr>
              <w:t xml:space="preserve"> </w:t>
            </w:r>
            <w:r w:rsidRPr="0068088C">
              <w:rPr>
                <w:szCs w:val="24"/>
                <w:lang w:val="ru-RU"/>
              </w:rPr>
              <w:t>нравственной и</w:t>
            </w:r>
            <w:r w:rsidRPr="0068088C">
              <w:rPr>
                <w:spacing w:val="1"/>
                <w:szCs w:val="24"/>
                <w:lang w:val="ru-RU"/>
              </w:rPr>
              <w:t xml:space="preserve"> </w:t>
            </w:r>
            <w:r w:rsidRPr="0068088C">
              <w:rPr>
                <w:szCs w:val="24"/>
                <w:lang w:val="ru-RU"/>
              </w:rPr>
              <w:t>экологической</w:t>
            </w:r>
            <w:r w:rsidRPr="0068088C">
              <w:rPr>
                <w:spacing w:val="1"/>
                <w:szCs w:val="24"/>
                <w:lang w:val="ru-RU"/>
              </w:rPr>
              <w:t xml:space="preserve"> </w:t>
            </w:r>
            <w:r w:rsidRPr="0068088C">
              <w:rPr>
                <w:szCs w:val="24"/>
                <w:lang w:val="ru-RU"/>
              </w:rPr>
              <w:t>направленности</w:t>
            </w:r>
          </w:p>
          <w:p w14:paraId="2896BD02" w14:textId="77777777" w:rsidR="00C74006" w:rsidRPr="0068088C" w:rsidRDefault="00C74006" w:rsidP="0068088C">
            <w:pPr>
              <w:pStyle w:val="TableParagraph"/>
              <w:tabs>
                <w:tab w:val="left" w:pos="273"/>
              </w:tabs>
              <w:ind w:left="142" w:right="140"/>
              <w:jc w:val="center"/>
              <w:rPr>
                <w:szCs w:val="24"/>
              </w:rPr>
            </w:pPr>
            <w:r w:rsidRPr="0068088C">
              <w:rPr>
                <w:szCs w:val="24"/>
              </w:rPr>
              <w:t>«</w:t>
            </w:r>
            <w:r w:rsidRPr="0068088C">
              <w:rPr>
                <w:b/>
                <w:szCs w:val="24"/>
              </w:rPr>
              <w:t>Разговоры</w:t>
            </w:r>
            <w:r w:rsidRPr="0068088C">
              <w:rPr>
                <w:b/>
                <w:spacing w:val="-3"/>
                <w:szCs w:val="24"/>
              </w:rPr>
              <w:t xml:space="preserve"> </w:t>
            </w:r>
            <w:r w:rsidRPr="0068088C">
              <w:rPr>
                <w:b/>
                <w:szCs w:val="24"/>
              </w:rPr>
              <w:t>о</w:t>
            </w:r>
            <w:r w:rsidRPr="0068088C">
              <w:rPr>
                <w:b/>
                <w:spacing w:val="-2"/>
                <w:szCs w:val="24"/>
              </w:rPr>
              <w:t xml:space="preserve"> </w:t>
            </w:r>
            <w:r w:rsidRPr="0068088C">
              <w:rPr>
                <w:b/>
                <w:szCs w:val="24"/>
              </w:rPr>
              <w:t>важном»</w:t>
            </w:r>
          </w:p>
        </w:tc>
        <w:tc>
          <w:tcPr>
            <w:tcW w:w="1413" w:type="dxa"/>
          </w:tcPr>
          <w:p w14:paraId="39DDABAD" w14:textId="77777777" w:rsidR="00C74006" w:rsidRPr="0068088C" w:rsidRDefault="00C74006" w:rsidP="0068088C">
            <w:pPr>
              <w:pStyle w:val="TableParagraph"/>
              <w:tabs>
                <w:tab w:val="left" w:pos="273"/>
              </w:tabs>
              <w:ind w:left="142" w:right="140"/>
              <w:jc w:val="both"/>
              <w:rPr>
                <w:szCs w:val="24"/>
              </w:rPr>
            </w:pPr>
            <w:r w:rsidRPr="0068088C">
              <w:rPr>
                <w:szCs w:val="24"/>
              </w:rPr>
              <w:t>1</w:t>
            </w:r>
          </w:p>
        </w:tc>
        <w:tc>
          <w:tcPr>
            <w:tcW w:w="6227" w:type="dxa"/>
          </w:tcPr>
          <w:p w14:paraId="080FDD4C"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цель:</w:t>
            </w:r>
            <w:r w:rsidRPr="0068088C">
              <w:rPr>
                <w:i/>
                <w:spacing w:val="1"/>
                <w:szCs w:val="24"/>
                <w:lang w:val="ru-RU"/>
              </w:rPr>
              <w:t xml:space="preserve"> </w:t>
            </w:r>
            <w:r w:rsidRPr="0068088C">
              <w:rPr>
                <w:szCs w:val="24"/>
                <w:lang w:val="ru-RU"/>
              </w:rPr>
              <w:t>развитие</w:t>
            </w:r>
            <w:r w:rsidRPr="0068088C">
              <w:rPr>
                <w:spacing w:val="1"/>
                <w:szCs w:val="24"/>
                <w:lang w:val="ru-RU"/>
              </w:rPr>
              <w:t xml:space="preserve"> </w:t>
            </w:r>
            <w:r w:rsidRPr="0068088C">
              <w:rPr>
                <w:szCs w:val="24"/>
                <w:lang w:val="ru-RU"/>
              </w:rPr>
              <w:t>ценностного</w:t>
            </w:r>
            <w:r w:rsidRPr="0068088C">
              <w:rPr>
                <w:spacing w:val="1"/>
                <w:szCs w:val="24"/>
                <w:lang w:val="ru-RU"/>
              </w:rPr>
              <w:t xml:space="preserve"> </w:t>
            </w:r>
            <w:r w:rsidRPr="0068088C">
              <w:rPr>
                <w:szCs w:val="24"/>
                <w:lang w:val="ru-RU"/>
              </w:rPr>
              <w:t>отношения обучающихся</w:t>
            </w:r>
            <w:r w:rsidRPr="0068088C">
              <w:rPr>
                <w:spacing w:val="1"/>
                <w:szCs w:val="24"/>
                <w:lang w:val="ru-RU"/>
              </w:rPr>
              <w:t xml:space="preserve"> </w:t>
            </w:r>
            <w:r w:rsidRPr="0068088C">
              <w:rPr>
                <w:szCs w:val="24"/>
                <w:lang w:val="ru-RU"/>
              </w:rPr>
              <w:t>к</w:t>
            </w:r>
            <w:r w:rsidRPr="0068088C">
              <w:rPr>
                <w:spacing w:val="1"/>
                <w:szCs w:val="24"/>
                <w:lang w:val="ru-RU"/>
              </w:rPr>
              <w:t xml:space="preserve"> </w:t>
            </w:r>
            <w:r w:rsidRPr="0068088C">
              <w:rPr>
                <w:szCs w:val="24"/>
                <w:lang w:val="ru-RU"/>
              </w:rPr>
              <w:t>своей</w:t>
            </w:r>
            <w:r w:rsidRPr="0068088C">
              <w:rPr>
                <w:spacing w:val="1"/>
                <w:szCs w:val="24"/>
                <w:lang w:val="ru-RU"/>
              </w:rPr>
              <w:t xml:space="preserve"> </w:t>
            </w:r>
            <w:r w:rsidRPr="0068088C">
              <w:rPr>
                <w:szCs w:val="24"/>
                <w:lang w:val="ru-RU"/>
              </w:rPr>
              <w:t>Родине</w:t>
            </w:r>
            <w:r w:rsidRPr="0068088C">
              <w:rPr>
                <w:spacing w:val="1"/>
                <w:szCs w:val="24"/>
                <w:lang w:val="ru-RU"/>
              </w:rPr>
              <w:t xml:space="preserve"> </w:t>
            </w:r>
            <w:r w:rsidRPr="0068088C">
              <w:rPr>
                <w:szCs w:val="24"/>
                <w:lang w:val="ru-RU"/>
              </w:rPr>
              <w:t>–</w:t>
            </w:r>
            <w:r w:rsidRPr="0068088C">
              <w:rPr>
                <w:spacing w:val="1"/>
                <w:szCs w:val="24"/>
                <w:lang w:val="ru-RU"/>
              </w:rPr>
              <w:t xml:space="preserve"> </w:t>
            </w:r>
            <w:r w:rsidRPr="0068088C">
              <w:rPr>
                <w:szCs w:val="24"/>
                <w:lang w:val="ru-RU"/>
              </w:rPr>
              <w:t>России,</w:t>
            </w:r>
            <w:r w:rsidRPr="0068088C">
              <w:rPr>
                <w:spacing w:val="1"/>
                <w:szCs w:val="24"/>
                <w:lang w:val="ru-RU"/>
              </w:rPr>
              <w:t xml:space="preserve"> </w:t>
            </w:r>
            <w:r w:rsidRPr="0068088C">
              <w:rPr>
                <w:szCs w:val="24"/>
                <w:lang w:val="ru-RU"/>
              </w:rPr>
              <w:t>населяющим</w:t>
            </w:r>
            <w:r w:rsidRPr="0068088C">
              <w:rPr>
                <w:spacing w:val="61"/>
                <w:szCs w:val="24"/>
                <w:lang w:val="ru-RU"/>
              </w:rPr>
              <w:t xml:space="preserve"> </w:t>
            </w:r>
            <w:r w:rsidRPr="0068088C">
              <w:rPr>
                <w:szCs w:val="24"/>
                <w:lang w:val="ru-RU"/>
              </w:rPr>
              <w:t>ее</w:t>
            </w:r>
            <w:r w:rsidRPr="0068088C">
              <w:rPr>
                <w:spacing w:val="61"/>
                <w:szCs w:val="24"/>
                <w:lang w:val="ru-RU"/>
              </w:rPr>
              <w:t xml:space="preserve"> </w:t>
            </w:r>
            <w:r w:rsidRPr="0068088C">
              <w:rPr>
                <w:szCs w:val="24"/>
                <w:lang w:val="ru-RU"/>
              </w:rPr>
              <w:t>людям,</w:t>
            </w:r>
            <w:r w:rsidRPr="0068088C">
              <w:rPr>
                <w:spacing w:val="61"/>
                <w:szCs w:val="24"/>
                <w:lang w:val="ru-RU"/>
              </w:rPr>
              <w:t xml:space="preserve"> </w:t>
            </w:r>
            <w:r w:rsidRPr="0068088C">
              <w:rPr>
                <w:szCs w:val="24"/>
                <w:lang w:val="ru-RU"/>
              </w:rPr>
              <w:t>ее</w:t>
            </w:r>
            <w:r w:rsidRPr="0068088C">
              <w:rPr>
                <w:spacing w:val="1"/>
                <w:szCs w:val="24"/>
                <w:lang w:val="ru-RU"/>
              </w:rPr>
              <w:t xml:space="preserve"> </w:t>
            </w:r>
            <w:r w:rsidRPr="0068088C">
              <w:rPr>
                <w:szCs w:val="24"/>
                <w:lang w:val="ru-RU"/>
              </w:rPr>
              <w:t>уникальной</w:t>
            </w:r>
            <w:r w:rsidRPr="0068088C">
              <w:rPr>
                <w:spacing w:val="1"/>
                <w:szCs w:val="24"/>
                <w:lang w:val="ru-RU"/>
              </w:rPr>
              <w:t xml:space="preserve"> </w:t>
            </w:r>
            <w:r w:rsidRPr="0068088C">
              <w:rPr>
                <w:szCs w:val="24"/>
                <w:lang w:val="ru-RU"/>
              </w:rPr>
              <w:t>истории,</w:t>
            </w:r>
            <w:r w:rsidRPr="0068088C">
              <w:rPr>
                <w:spacing w:val="1"/>
                <w:szCs w:val="24"/>
                <w:lang w:val="ru-RU"/>
              </w:rPr>
              <w:t xml:space="preserve"> </w:t>
            </w:r>
            <w:r w:rsidRPr="0068088C">
              <w:rPr>
                <w:szCs w:val="24"/>
                <w:lang w:val="ru-RU"/>
              </w:rPr>
              <w:t>богатой</w:t>
            </w:r>
            <w:r w:rsidRPr="0068088C">
              <w:rPr>
                <w:spacing w:val="1"/>
                <w:szCs w:val="24"/>
                <w:lang w:val="ru-RU"/>
              </w:rPr>
              <w:t xml:space="preserve"> </w:t>
            </w:r>
            <w:r w:rsidRPr="0068088C">
              <w:rPr>
                <w:szCs w:val="24"/>
                <w:lang w:val="ru-RU"/>
              </w:rPr>
              <w:t>природе</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великой</w:t>
            </w:r>
            <w:r w:rsidRPr="0068088C">
              <w:rPr>
                <w:spacing w:val="-5"/>
                <w:szCs w:val="24"/>
                <w:lang w:val="ru-RU"/>
              </w:rPr>
              <w:t xml:space="preserve"> </w:t>
            </w:r>
            <w:r w:rsidRPr="0068088C">
              <w:rPr>
                <w:szCs w:val="24"/>
                <w:lang w:val="ru-RU"/>
              </w:rPr>
              <w:t>культуре.</w:t>
            </w:r>
          </w:p>
          <w:p w14:paraId="63A97118" w14:textId="6A17CECF" w:rsidR="00C74006" w:rsidRPr="0068088C" w:rsidRDefault="0068088C" w:rsidP="0068088C">
            <w:pPr>
              <w:pStyle w:val="TableParagraph"/>
              <w:tabs>
                <w:tab w:val="left" w:pos="273"/>
                <w:tab w:val="left" w:pos="1806"/>
                <w:tab w:val="left" w:pos="3347"/>
              </w:tabs>
              <w:ind w:left="142" w:right="140"/>
              <w:jc w:val="both"/>
              <w:rPr>
                <w:szCs w:val="24"/>
                <w:lang w:val="ru-RU"/>
              </w:rPr>
            </w:pPr>
            <w:r>
              <w:rPr>
                <w:i/>
                <w:szCs w:val="24"/>
                <w:lang w:val="ru-RU"/>
              </w:rPr>
              <w:t xml:space="preserve">Основная </w:t>
            </w:r>
            <w:r w:rsidR="00C74006" w:rsidRPr="0068088C">
              <w:rPr>
                <w:i/>
                <w:szCs w:val="24"/>
                <w:lang w:val="ru-RU"/>
              </w:rPr>
              <w:t>задача:</w:t>
            </w:r>
            <w:r w:rsidR="00C74006" w:rsidRPr="0068088C">
              <w:rPr>
                <w:i/>
                <w:szCs w:val="24"/>
                <w:lang w:val="ru-RU"/>
              </w:rPr>
              <w:tab/>
            </w:r>
            <w:r w:rsidR="00C74006" w:rsidRPr="0068088C">
              <w:rPr>
                <w:szCs w:val="24"/>
                <w:lang w:val="ru-RU"/>
              </w:rPr>
              <w:t>формирование</w:t>
            </w:r>
            <w:r w:rsidR="00C74006" w:rsidRPr="0068088C">
              <w:rPr>
                <w:spacing w:val="-58"/>
                <w:szCs w:val="24"/>
                <w:lang w:val="ru-RU"/>
              </w:rPr>
              <w:t xml:space="preserve"> </w:t>
            </w:r>
            <w:r w:rsidR="00C74006" w:rsidRPr="0068088C">
              <w:rPr>
                <w:szCs w:val="24"/>
                <w:lang w:val="ru-RU"/>
              </w:rPr>
              <w:t>соответствующей</w:t>
            </w:r>
            <w:r w:rsidR="00C74006" w:rsidRPr="0068088C">
              <w:rPr>
                <w:spacing w:val="1"/>
                <w:szCs w:val="24"/>
                <w:lang w:val="ru-RU"/>
              </w:rPr>
              <w:t xml:space="preserve"> </w:t>
            </w:r>
            <w:r w:rsidR="00C74006" w:rsidRPr="0068088C">
              <w:rPr>
                <w:szCs w:val="24"/>
                <w:lang w:val="ru-RU"/>
              </w:rPr>
              <w:t>внутренней</w:t>
            </w:r>
            <w:r w:rsidR="00C74006" w:rsidRPr="0068088C">
              <w:rPr>
                <w:spacing w:val="1"/>
                <w:szCs w:val="24"/>
                <w:lang w:val="ru-RU"/>
              </w:rPr>
              <w:t xml:space="preserve"> </w:t>
            </w:r>
            <w:r w:rsidR="00C74006" w:rsidRPr="0068088C">
              <w:rPr>
                <w:szCs w:val="24"/>
                <w:lang w:val="ru-RU"/>
              </w:rPr>
              <w:t>позиции</w:t>
            </w:r>
            <w:r w:rsidR="00C74006" w:rsidRPr="0068088C">
              <w:rPr>
                <w:spacing w:val="-57"/>
                <w:szCs w:val="24"/>
                <w:lang w:val="ru-RU"/>
              </w:rPr>
              <w:t xml:space="preserve"> </w:t>
            </w:r>
            <w:r w:rsidR="00C74006" w:rsidRPr="0068088C">
              <w:rPr>
                <w:szCs w:val="24"/>
                <w:lang w:val="ru-RU"/>
              </w:rPr>
              <w:t>личности</w:t>
            </w:r>
            <w:r w:rsidR="00C74006" w:rsidRPr="0068088C">
              <w:rPr>
                <w:spacing w:val="1"/>
                <w:szCs w:val="24"/>
                <w:lang w:val="ru-RU"/>
              </w:rPr>
              <w:t xml:space="preserve"> </w:t>
            </w:r>
            <w:r w:rsidR="00C74006" w:rsidRPr="0068088C">
              <w:rPr>
                <w:szCs w:val="24"/>
                <w:lang w:val="ru-RU"/>
              </w:rPr>
              <w:t>школьника,</w:t>
            </w:r>
            <w:r w:rsidR="00C74006" w:rsidRPr="0068088C">
              <w:rPr>
                <w:spacing w:val="1"/>
                <w:szCs w:val="24"/>
                <w:lang w:val="ru-RU"/>
              </w:rPr>
              <w:t xml:space="preserve"> </w:t>
            </w:r>
            <w:r w:rsidR="00C74006" w:rsidRPr="0068088C">
              <w:rPr>
                <w:szCs w:val="24"/>
                <w:lang w:val="ru-RU"/>
              </w:rPr>
              <w:t>необходимой</w:t>
            </w:r>
            <w:r w:rsidR="00C74006" w:rsidRPr="0068088C">
              <w:rPr>
                <w:spacing w:val="1"/>
                <w:szCs w:val="24"/>
                <w:lang w:val="ru-RU"/>
              </w:rPr>
              <w:t xml:space="preserve"> </w:t>
            </w:r>
            <w:r w:rsidR="00C74006" w:rsidRPr="0068088C">
              <w:rPr>
                <w:szCs w:val="24"/>
                <w:lang w:val="ru-RU"/>
              </w:rPr>
              <w:t>ему</w:t>
            </w:r>
            <w:r w:rsidR="00C74006" w:rsidRPr="0068088C">
              <w:rPr>
                <w:spacing w:val="1"/>
                <w:szCs w:val="24"/>
                <w:lang w:val="ru-RU"/>
              </w:rPr>
              <w:t xml:space="preserve"> </w:t>
            </w:r>
            <w:r w:rsidR="00C74006" w:rsidRPr="0068088C">
              <w:rPr>
                <w:szCs w:val="24"/>
                <w:lang w:val="ru-RU"/>
              </w:rPr>
              <w:t>для</w:t>
            </w:r>
            <w:r w:rsidR="00C74006" w:rsidRPr="0068088C">
              <w:rPr>
                <w:spacing w:val="1"/>
                <w:szCs w:val="24"/>
                <w:lang w:val="ru-RU"/>
              </w:rPr>
              <w:t xml:space="preserve"> </w:t>
            </w:r>
            <w:r w:rsidR="00C74006" w:rsidRPr="0068088C">
              <w:rPr>
                <w:szCs w:val="24"/>
                <w:lang w:val="ru-RU"/>
              </w:rPr>
              <w:t>конструктивного</w:t>
            </w:r>
            <w:r w:rsidR="00C74006" w:rsidRPr="0068088C">
              <w:rPr>
                <w:spacing w:val="1"/>
                <w:szCs w:val="24"/>
                <w:lang w:val="ru-RU"/>
              </w:rPr>
              <w:t xml:space="preserve"> </w:t>
            </w:r>
            <w:r w:rsidR="00C74006" w:rsidRPr="0068088C">
              <w:rPr>
                <w:szCs w:val="24"/>
                <w:lang w:val="ru-RU"/>
              </w:rPr>
              <w:t>и</w:t>
            </w:r>
            <w:r w:rsidR="00C74006" w:rsidRPr="0068088C">
              <w:rPr>
                <w:spacing w:val="60"/>
                <w:szCs w:val="24"/>
                <w:lang w:val="ru-RU"/>
              </w:rPr>
              <w:t xml:space="preserve"> </w:t>
            </w:r>
            <w:r w:rsidR="00C74006" w:rsidRPr="0068088C">
              <w:rPr>
                <w:szCs w:val="24"/>
                <w:lang w:val="ru-RU"/>
              </w:rPr>
              <w:t>ответственного поведения</w:t>
            </w:r>
            <w:r w:rsidR="00C74006" w:rsidRPr="0068088C">
              <w:rPr>
                <w:spacing w:val="-57"/>
                <w:szCs w:val="24"/>
                <w:lang w:val="ru-RU"/>
              </w:rPr>
              <w:t xml:space="preserve"> </w:t>
            </w:r>
            <w:r w:rsidR="00C74006" w:rsidRPr="0068088C">
              <w:rPr>
                <w:szCs w:val="24"/>
                <w:lang w:val="ru-RU"/>
              </w:rPr>
              <w:t>в</w:t>
            </w:r>
            <w:r w:rsidR="00C74006" w:rsidRPr="0068088C">
              <w:rPr>
                <w:spacing w:val="-7"/>
                <w:szCs w:val="24"/>
                <w:lang w:val="ru-RU"/>
              </w:rPr>
              <w:t xml:space="preserve"> </w:t>
            </w:r>
            <w:r w:rsidR="00C74006" w:rsidRPr="0068088C">
              <w:rPr>
                <w:szCs w:val="24"/>
                <w:lang w:val="ru-RU"/>
              </w:rPr>
              <w:t>обществе.</w:t>
            </w:r>
          </w:p>
          <w:p w14:paraId="089B2155" w14:textId="5737E42C" w:rsidR="00C74006" w:rsidRPr="0068088C" w:rsidRDefault="00C74006" w:rsidP="0068088C">
            <w:pPr>
              <w:pStyle w:val="TableParagraph"/>
              <w:tabs>
                <w:tab w:val="left" w:pos="273"/>
                <w:tab w:val="left" w:pos="2164"/>
                <w:tab w:val="left" w:pos="2718"/>
                <w:tab w:val="left" w:pos="3718"/>
                <w:tab w:val="left" w:pos="4727"/>
              </w:tabs>
              <w:ind w:left="142" w:right="140"/>
              <w:jc w:val="both"/>
              <w:rPr>
                <w:szCs w:val="24"/>
                <w:lang w:val="ru-RU"/>
              </w:rPr>
            </w:pPr>
            <w:r w:rsidRPr="0068088C">
              <w:rPr>
                <w:i/>
                <w:szCs w:val="24"/>
                <w:lang w:val="ru-RU"/>
              </w:rPr>
              <w:t>Основные</w:t>
            </w:r>
            <w:r w:rsidRPr="0068088C">
              <w:rPr>
                <w:i/>
                <w:spacing w:val="1"/>
                <w:szCs w:val="24"/>
                <w:lang w:val="ru-RU"/>
              </w:rPr>
              <w:t xml:space="preserve"> </w:t>
            </w:r>
            <w:r w:rsidRPr="0068088C">
              <w:rPr>
                <w:i/>
                <w:szCs w:val="24"/>
                <w:lang w:val="ru-RU"/>
              </w:rPr>
              <w:t>темы</w:t>
            </w:r>
            <w:r w:rsidRPr="0068088C">
              <w:rPr>
                <w:i/>
                <w:spacing w:val="1"/>
                <w:szCs w:val="24"/>
                <w:lang w:val="ru-RU"/>
              </w:rPr>
              <w:t xml:space="preserve"> </w:t>
            </w:r>
            <w:r w:rsidRPr="0068088C">
              <w:rPr>
                <w:szCs w:val="24"/>
                <w:lang w:val="ru-RU"/>
              </w:rPr>
              <w:t>занятий</w:t>
            </w:r>
            <w:r w:rsidRPr="0068088C">
              <w:rPr>
                <w:spacing w:val="1"/>
                <w:szCs w:val="24"/>
                <w:lang w:val="ru-RU"/>
              </w:rPr>
              <w:t xml:space="preserve"> </w:t>
            </w:r>
            <w:r w:rsidRPr="0068088C">
              <w:rPr>
                <w:szCs w:val="24"/>
                <w:lang w:val="ru-RU"/>
              </w:rPr>
              <w:t>связаны</w:t>
            </w:r>
            <w:r w:rsidRPr="0068088C">
              <w:rPr>
                <w:spacing w:val="1"/>
                <w:szCs w:val="24"/>
                <w:lang w:val="ru-RU"/>
              </w:rPr>
              <w:t xml:space="preserve"> </w:t>
            </w:r>
            <w:r w:rsidRPr="0068088C">
              <w:rPr>
                <w:szCs w:val="24"/>
                <w:lang w:val="ru-RU"/>
              </w:rPr>
              <w:t>с</w:t>
            </w:r>
            <w:r w:rsidRPr="0068088C">
              <w:rPr>
                <w:spacing w:val="1"/>
                <w:szCs w:val="24"/>
                <w:lang w:val="ru-RU"/>
              </w:rPr>
              <w:t xml:space="preserve"> </w:t>
            </w:r>
            <w:r w:rsidRPr="0068088C">
              <w:rPr>
                <w:szCs w:val="24"/>
                <w:lang w:val="ru-RU"/>
              </w:rPr>
              <w:t>важнейшими</w:t>
            </w:r>
            <w:r w:rsidRPr="0068088C">
              <w:rPr>
                <w:spacing w:val="1"/>
                <w:szCs w:val="24"/>
                <w:lang w:val="ru-RU"/>
              </w:rPr>
              <w:t xml:space="preserve"> </w:t>
            </w:r>
            <w:r w:rsidRPr="0068088C">
              <w:rPr>
                <w:szCs w:val="24"/>
                <w:lang w:val="ru-RU"/>
              </w:rPr>
              <w:t>аспектами</w:t>
            </w:r>
            <w:r w:rsidRPr="0068088C">
              <w:rPr>
                <w:spacing w:val="1"/>
                <w:szCs w:val="24"/>
                <w:lang w:val="ru-RU"/>
              </w:rPr>
              <w:t xml:space="preserve"> </w:t>
            </w:r>
            <w:r w:rsidRPr="0068088C">
              <w:rPr>
                <w:szCs w:val="24"/>
                <w:lang w:val="ru-RU"/>
              </w:rPr>
              <w:t>жизни</w:t>
            </w:r>
            <w:r w:rsidRPr="0068088C">
              <w:rPr>
                <w:spacing w:val="1"/>
                <w:szCs w:val="24"/>
                <w:lang w:val="ru-RU"/>
              </w:rPr>
              <w:t xml:space="preserve"> </w:t>
            </w:r>
            <w:r w:rsidRPr="0068088C">
              <w:rPr>
                <w:szCs w:val="24"/>
                <w:lang w:val="ru-RU"/>
              </w:rPr>
              <w:t>человека</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современной</w:t>
            </w:r>
            <w:r w:rsidRPr="0068088C">
              <w:rPr>
                <w:spacing w:val="61"/>
                <w:szCs w:val="24"/>
                <w:lang w:val="ru-RU"/>
              </w:rPr>
              <w:t xml:space="preserve"> </w:t>
            </w:r>
            <w:r w:rsidRPr="0068088C">
              <w:rPr>
                <w:szCs w:val="24"/>
                <w:lang w:val="ru-RU"/>
              </w:rPr>
              <w:t>России:</w:t>
            </w:r>
            <w:r w:rsidRPr="0068088C">
              <w:rPr>
                <w:spacing w:val="61"/>
                <w:szCs w:val="24"/>
                <w:lang w:val="ru-RU"/>
              </w:rPr>
              <w:t xml:space="preserve"> </w:t>
            </w:r>
            <w:r w:rsidRPr="0068088C">
              <w:rPr>
                <w:szCs w:val="24"/>
                <w:lang w:val="ru-RU"/>
              </w:rPr>
              <w:t>знанием</w:t>
            </w:r>
            <w:r w:rsidRPr="0068088C">
              <w:rPr>
                <w:spacing w:val="61"/>
                <w:szCs w:val="24"/>
                <w:lang w:val="ru-RU"/>
              </w:rPr>
              <w:t xml:space="preserve"> </w:t>
            </w:r>
            <w:r w:rsidRPr="0068088C">
              <w:rPr>
                <w:szCs w:val="24"/>
                <w:lang w:val="ru-RU"/>
              </w:rPr>
              <w:t>родной</w:t>
            </w:r>
            <w:r w:rsidRPr="0068088C">
              <w:rPr>
                <w:spacing w:val="1"/>
                <w:szCs w:val="24"/>
                <w:lang w:val="ru-RU"/>
              </w:rPr>
              <w:t xml:space="preserve"> </w:t>
            </w:r>
            <w:r w:rsidRPr="0068088C">
              <w:rPr>
                <w:szCs w:val="24"/>
                <w:lang w:val="ru-RU"/>
              </w:rPr>
              <w:t>истории</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пониманием</w:t>
            </w:r>
            <w:r w:rsidRPr="0068088C">
              <w:rPr>
                <w:spacing w:val="1"/>
                <w:szCs w:val="24"/>
                <w:lang w:val="ru-RU"/>
              </w:rPr>
              <w:t xml:space="preserve"> </w:t>
            </w:r>
            <w:r w:rsidRPr="0068088C">
              <w:rPr>
                <w:szCs w:val="24"/>
                <w:lang w:val="ru-RU"/>
              </w:rPr>
              <w:t>сложностей</w:t>
            </w:r>
            <w:r w:rsidRPr="0068088C">
              <w:rPr>
                <w:spacing w:val="1"/>
                <w:szCs w:val="24"/>
                <w:lang w:val="ru-RU"/>
              </w:rPr>
              <w:t xml:space="preserve"> </w:t>
            </w:r>
            <w:r w:rsidRPr="0068088C">
              <w:rPr>
                <w:szCs w:val="24"/>
                <w:lang w:val="ru-RU"/>
              </w:rPr>
              <w:t>современного мира,</w:t>
            </w:r>
            <w:r w:rsidRPr="0068088C">
              <w:rPr>
                <w:spacing w:val="60"/>
                <w:szCs w:val="24"/>
                <w:lang w:val="ru-RU"/>
              </w:rPr>
              <w:t xml:space="preserve"> </w:t>
            </w:r>
            <w:r w:rsidRPr="0068088C">
              <w:rPr>
                <w:szCs w:val="24"/>
                <w:lang w:val="ru-RU"/>
              </w:rPr>
              <w:t>техническим</w:t>
            </w:r>
            <w:r w:rsidR="0068088C">
              <w:rPr>
                <w:spacing w:val="60"/>
                <w:szCs w:val="24"/>
                <w:lang w:val="ru-RU"/>
              </w:rPr>
              <w:t xml:space="preserve"> </w:t>
            </w:r>
            <w:r w:rsidRPr="0068088C">
              <w:rPr>
                <w:szCs w:val="24"/>
                <w:lang w:val="ru-RU"/>
              </w:rPr>
              <w:t>прогрессом</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сохранением</w:t>
            </w:r>
            <w:r w:rsidRPr="0068088C">
              <w:rPr>
                <w:spacing w:val="1"/>
                <w:szCs w:val="24"/>
                <w:lang w:val="ru-RU"/>
              </w:rPr>
              <w:t xml:space="preserve"> </w:t>
            </w:r>
            <w:r w:rsidRPr="0068088C">
              <w:rPr>
                <w:szCs w:val="24"/>
                <w:lang w:val="ru-RU"/>
              </w:rPr>
              <w:t>природы,</w:t>
            </w:r>
            <w:r w:rsidRPr="0068088C">
              <w:rPr>
                <w:spacing w:val="1"/>
                <w:szCs w:val="24"/>
                <w:lang w:val="ru-RU"/>
              </w:rPr>
              <w:t xml:space="preserve"> </w:t>
            </w:r>
            <w:r w:rsidRPr="0068088C">
              <w:rPr>
                <w:szCs w:val="24"/>
                <w:lang w:val="ru-RU"/>
              </w:rPr>
              <w:t>ориента</w:t>
            </w:r>
            <w:r w:rsidR="0068088C">
              <w:rPr>
                <w:szCs w:val="24"/>
                <w:lang w:val="ru-RU"/>
              </w:rPr>
              <w:t xml:space="preserve"> </w:t>
            </w:r>
            <w:r w:rsidRPr="0068088C">
              <w:rPr>
                <w:szCs w:val="24"/>
                <w:lang w:val="ru-RU"/>
              </w:rPr>
              <w:t>цией</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мировой</w:t>
            </w:r>
            <w:r w:rsidRPr="0068088C">
              <w:rPr>
                <w:spacing w:val="1"/>
                <w:szCs w:val="24"/>
                <w:lang w:val="ru-RU"/>
              </w:rPr>
              <w:t xml:space="preserve"> </w:t>
            </w:r>
            <w:r w:rsidRPr="0068088C">
              <w:rPr>
                <w:szCs w:val="24"/>
                <w:lang w:val="ru-RU"/>
              </w:rPr>
              <w:t>художественной</w:t>
            </w:r>
            <w:r w:rsidRPr="0068088C">
              <w:rPr>
                <w:spacing w:val="1"/>
                <w:szCs w:val="24"/>
                <w:lang w:val="ru-RU"/>
              </w:rPr>
              <w:t xml:space="preserve"> </w:t>
            </w:r>
            <w:r w:rsidRPr="0068088C">
              <w:rPr>
                <w:szCs w:val="24"/>
                <w:lang w:val="ru-RU"/>
              </w:rPr>
              <w:t>культуре</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0068088C">
              <w:rPr>
                <w:szCs w:val="24"/>
                <w:lang w:val="ru-RU"/>
              </w:rPr>
              <w:t xml:space="preserve">повседневной культуре </w:t>
            </w:r>
            <w:r w:rsidRPr="0068088C">
              <w:rPr>
                <w:szCs w:val="24"/>
                <w:lang w:val="ru-RU"/>
              </w:rPr>
              <w:t>поведения,</w:t>
            </w:r>
            <w:r w:rsidR="0068088C" w:rsidRPr="0068088C">
              <w:rPr>
                <w:lang w:val="ru-RU"/>
              </w:rPr>
              <w:t xml:space="preserve"> </w:t>
            </w:r>
            <w:r w:rsidR="0068088C" w:rsidRPr="0068088C">
              <w:rPr>
                <w:szCs w:val="24"/>
                <w:lang w:val="ru-RU"/>
              </w:rPr>
              <w:t>доброжелательным</w:t>
            </w:r>
            <w:r w:rsidR="0068088C">
              <w:rPr>
                <w:spacing w:val="-58"/>
                <w:szCs w:val="24"/>
                <w:lang w:val="ru-RU"/>
              </w:rPr>
              <w:t xml:space="preserve">                                    </w:t>
            </w:r>
            <w:r w:rsidR="0068088C">
              <w:rPr>
                <w:szCs w:val="24"/>
                <w:lang w:val="ru-RU"/>
              </w:rPr>
              <w:t xml:space="preserve">отношением </w:t>
            </w:r>
            <w:r w:rsidR="0068088C" w:rsidRPr="0068088C">
              <w:rPr>
                <w:szCs w:val="24"/>
                <w:lang w:val="ru-RU"/>
              </w:rPr>
              <w:t xml:space="preserve">к окружающим </w:t>
            </w:r>
            <w:r w:rsidRPr="0068088C">
              <w:rPr>
                <w:szCs w:val="24"/>
                <w:lang w:val="ru-RU"/>
              </w:rPr>
              <w:t>и</w:t>
            </w:r>
            <w:r w:rsidRPr="0068088C">
              <w:rPr>
                <w:spacing w:val="32"/>
                <w:szCs w:val="24"/>
                <w:lang w:val="ru-RU"/>
              </w:rPr>
              <w:t xml:space="preserve"> </w:t>
            </w:r>
            <w:r w:rsidRPr="0068088C">
              <w:rPr>
                <w:szCs w:val="24"/>
                <w:lang w:val="ru-RU"/>
              </w:rPr>
              <w:t>ответственным</w:t>
            </w:r>
            <w:r w:rsidRPr="0068088C">
              <w:rPr>
                <w:spacing w:val="29"/>
                <w:szCs w:val="24"/>
                <w:lang w:val="ru-RU"/>
              </w:rPr>
              <w:t xml:space="preserve"> </w:t>
            </w:r>
            <w:r w:rsidRPr="0068088C">
              <w:rPr>
                <w:szCs w:val="24"/>
                <w:lang w:val="ru-RU"/>
              </w:rPr>
              <w:t>отношением</w:t>
            </w:r>
            <w:r w:rsidRPr="0068088C">
              <w:rPr>
                <w:spacing w:val="33"/>
                <w:szCs w:val="24"/>
                <w:lang w:val="ru-RU"/>
              </w:rPr>
              <w:t xml:space="preserve"> </w:t>
            </w:r>
            <w:r w:rsidR="0068088C">
              <w:rPr>
                <w:szCs w:val="24"/>
                <w:lang w:val="ru-RU"/>
              </w:rPr>
              <w:t xml:space="preserve">к </w:t>
            </w:r>
            <w:r w:rsidRPr="0068088C">
              <w:rPr>
                <w:szCs w:val="24"/>
                <w:lang w:val="ru-RU"/>
              </w:rPr>
              <w:t>собственным</w:t>
            </w:r>
            <w:r w:rsidRPr="0068088C">
              <w:rPr>
                <w:spacing w:val="-5"/>
                <w:szCs w:val="24"/>
                <w:lang w:val="ru-RU"/>
              </w:rPr>
              <w:t xml:space="preserve"> </w:t>
            </w:r>
            <w:r w:rsidRPr="0068088C">
              <w:rPr>
                <w:szCs w:val="24"/>
                <w:lang w:val="ru-RU"/>
              </w:rPr>
              <w:t>поступкам</w:t>
            </w:r>
          </w:p>
        </w:tc>
      </w:tr>
      <w:tr w:rsidR="002A4949" w:rsidRPr="00BC56E2" w14:paraId="4C379F7C" w14:textId="77777777" w:rsidTr="0068088C">
        <w:trPr>
          <w:trHeight w:val="20"/>
          <w:jc w:val="center"/>
        </w:trPr>
        <w:tc>
          <w:tcPr>
            <w:tcW w:w="2410" w:type="dxa"/>
          </w:tcPr>
          <w:p w14:paraId="21A3936C" w14:textId="77777777" w:rsidR="00C74006" w:rsidRPr="0068088C" w:rsidRDefault="00C74006" w:rsidP="0068088C">
            <w:pPr>
              <w:pStyle w:val="TableParagraph"/>
              <w:tabs>
                <w:tab w:val="left" w:pos="273"/>
              </w:tabs>
              <w:ind w:left="142" w:right="140"/>
              <w:jc w:val="center"/>
              <w:rPr>
                <w:szCs w:val="24"/>
                <w:lang w:val="ru-RU"/>
              </w:rPr>
            </w:pPr>
            <w:r w:rsidRPr="0068088C">
              <w:rPr>
                <w:szCs w:val="24"/>
                <w:lang w:val="ru-RU"/>
              </w:rPr>
              <w:t>Занятия</w:t>
            </w:r>
            <w:r w:rsidRPr="0068088C">
              <w:rPr>
                <w:spacing w:val="-1"/>
                <w:szCs w:val="24"/>
                <w:lang w:val="ru-RU"/>
              </w:rPr>
              <w:t xml:space="preserve"> </w:t>
            </w:r>
            <w:r w:rsidRPr="0068088C">
              <w:rPr>
                <w:szCs w:val="24"/>
                <w:lang w:val="ru-RU"/>
              </w:rPr>
              <w:t>по</w:t>
            </w:r>
          </w:p>
          <w:p w14:paraId="1B5B6523" w14:textId="77777777" w:rsidR="00C74006" w:rsidRPr="0068088C" w:rsidRDefault="00C74006" w:rsidP="0068088C">
            <w:pPr>
              <w:pStyle w:val="TableParagraph"/>
              <w:tabs>
                <w:tab w:val="left" w:pos="273"/>
              </w:tabs>
              <w:ind w:left="142" w:right="140"/>
              <w:jc w:val="center"/>
              <w:rPr>
                <w:szCs w:val="24"/>
                <w:lang w:val="ru-RU"/>
              </w:rPr>
            </w:pPr>
            <w:r w:rsidRPr="0068088C">
              <w:rPr>
                <w:szCs w:val="24"/>
                <w:lang w:val="ru-RU"/>
              </w:rPr>
              <w:t>формированию</w:t>
            </w:r>
            <w:r w:rsidRPr="0068088C">
              <w:rPr>
                <w:spacing w:val="1"/>
                <w:szCs w:val="24"/>
                <w:lang w:val="ru-RU"/>
              </w:rPr>
              <w:t xml:space="preserve"> </w:t>
            </w:r>
            <w:r w:rsidRPr="0068088C">
              <w:rPr>
                <w:spacing w:val="-1"/>
                <w:szCs w:val="24"/>
                <w:lang w:val="ru-RU"/>
              </w:rPr>
              <w:t>функциональной</w:t>
            </w:r>
            <w:r w:rsidRPr="0068088C">
              <w:rPr>
                <w:spacing w:val="-57"/>
                <w:szCs w:val="24"/>
                <w:lang w:val="ru-RU"/>
              </w:rPr>
              <w:t xml:space="preserve"> </w:t>
            </w:r>
            <w:r w:rsidRPr="0068088C">
              <w:rPr>
                <w:szCs w:val="24"/>
                <w:lang w:val="ru-RU"/>
              </w:rPr>
              <w:t>грамотности</w:t>
            </w:r>
            <w:r w:rsidRPr="0068088C">
              <w:rPr>
                <w:spacing w:val="1"/>
                <w:szCs w:val="24"/>
                <w:lang w:val="ru-RU"/>
              </w:rPr>
              <w:t xml:space="preserve"> </w:t>
            </w:r>
            <w:r w:rsidRPr="0068088C">
              <w:rPr>
                <w:szCs w:val="24"/>
                <w:lang w:val="ru-RU"/>
              </w:rPr>
              <w:t>обучающихся</w:t>
            </w:r>
          </w:p>
        </w:tc>
        <w:tc>
          <w:tcPr>
            <w:tcW w:w="1413" w:type="dxa"/>
          </w:tcPr>
          <w:p w14:paraId="1C43AD75" w14:textId="77777777" w:rsidR="00C74006" w:rsidRPr="0068088C" w:rsidRDefault="00C74006" w:rsidP="0068088C">
            <w:pPr>
              <w:pStyle w:val="TableParagraph"/>
              <w:tabs>
                <w:tab w:val="left" w:pos="273"/>
              </w:tabs>
              <w:ind w:left="142" w:right="140"/>
              <w:jc w:val="both"/>
              <w:rPr>
                <w:szCs w:val="24"/>
              </w:rPr>
            </w:pPr>
            <w:r w:rsidRPr="0068088C">
              <w:rPr>
                <w:szCs w:val="24"/>
              </w:rPr>
              <w:t>1</w:t>
            </w:r>
          </w:p>
        </w:tc>
        <w:tc>
          <w:tcPr>
            <w:tcW w:w="6227" w:type="dxa"/>
          </w:tcPr>
          <w:p w14:paraId="1F083BEA" w14:textId="77777777" w:rsidR="00445AFE" w:rsidRDefault="00C74006" w:rsidP="0068088C">
            <w:pPr>
              <w:pStyle w:val="TableParagraph"/>
              <w:tabs>
                <w:tab w:val="left" w:pos="273"/>
              </w:tabs>
              <w:ind w:left="142" w:right="140"/>
              <w:jc w:val="both"/>
              <w:rPr>
                <w:spacing w:val="1"/>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цель:</w:t>
            </w:r>
            <w:r w:rsidRPr="0068088C">
              <w:rPr>
                <w:i/>
                <w:spacing w:val="1"/>
                <w:szCs w:val="24"/>
                <w:lang w:val="ru-RU"/>
              </w:rPr>
              <w:t xml:space="preserve"> </w:t>
            </w:r>
            <w:r w:rsidRPr="0068088C">
              <w:rPr>
                <w:szCs w:val="24"/>
                <w:lang w:val="ru-RU"/>
              </w:rPr>
              <w:t>развитие</w:t>
            </w:r>
            <w:r w:rsidRPr="0068088C">
              <w:rPr>
                <w:spacing w:val="1"/>
                <w:szCs w:val="24"/>
                <w:lang w:val="ru-RU"/>
              </w:rPr>
              <w:t xml:space="preserve"> </w:t>
            </w:r>
            <w:r w:rsidRPr="0068088C">
              <w:rPr>
                <w:szCs w:val="24"/>
                <w:lang w:val="ru-RU"/>
              </w:rPr>
              <w:t>способности</w:t>
            </w:r>
            <w:r w:rsidRPr="0068088C">
              <w:rPr>
                <w:spacing w:val="1"/>
                <w:szCs w:val="24"/>
                <w:lang w:val="ru-RU"/>
              </w:rPr>
              <w:t xml:space="preserve"> </w:t>
            </w:r>
            <w:r w:rsidRPr="0068088C">
              <w:rPr>
                <w:szCs w:val="24"/>
                <w:lang w:val="ru-RU"/>
              </w:rPr>
              <w:t>обучающихся</w:t>
            </w:r>
            <w:r w:rsidRPr="0068088C">
              <w:rPr>
                <w:spacing w:val="1"/>
                <w:szCs w:val="24"/>
                <w:lang w:val="ru-RU"/>
              </w:rPr>
              <w:t xml:space="preserve"> </w:t>
            </w:r>
            <w:r w:rsidRPr="0068088C">
              <w:rPr>
                <w:szCs w:val="24"/>
                <w:lang w:val="ru-RU"/>
              </w:rPr>
              <w:t>применять</w:t>
            </w:r>
            <w:r w:rsidRPr="0068088C">
              <w:rPr>
                <w:spacing w:val="1"/>
                <w:szCs w:val="24"/>
                <w:lang w:val="ru-RU"/>
              </w:rPr>
              <w:t xml:space="preserve"> </w:t>
            </w:r>
            <w:r w:rsidR="00445AFE" w:rsidRPr="00445AFE">
              <w:rPr>
                <w:spacing w:val="1"/>
                <w:szCs w:val="24"/>
                <w:lang w:val="ru-RU"/>
              </w:rPr>
              <w:t>приобретённые знания,</w:t>
            </w:r>
            <w:r w:rsidR="00445AFE">
              <w:rPr>
                <w:spacing w:val="1"/>
                <w:szCs w:val="24"/>
                <w:lang w:val="ru-RU"/>
              </w:rPr>
              <w:t xml:space="preserve"> </w:t>
            </w:r>
            <w:r w:rsidRPr="0068088C">
              <w:rPr>
                <w:szCs w:val="24"/>
                <w:lang w:val="ru-RU"/>
              </w:rPr>
              <w:t>умения</w:t>
            </w:r>
            <w:r w:rsidRPr="0068088C">
              <w:rPr>
                <w:spacing w:val="60"/>
                <w:szCs w:val="24"/>
                <w:lang w:val="ru-RU"/>
              </w:rPr>
              <w:t xml:space="preserve"> </w:t>
            </w:r>
            <w:r w:rsidRPr="0068088C">
              <w:rPr>
                <w:szCs w:val="24"/>
                <w:lang w:val="ru-RU"/>
              </w:rPr>
              <w:t>и</w:t>
            </w:r>
            <w:r w:rsidRPr="0068088C">
              <w:rPr>
                <w:spacing w:val="60"/>
                <w:szCs w:val="24"/>
                <w:lang w:val="ru-RU"/>
              </w:rPr>
              <w:t xml:space="preserve"> </w:t>
            </w:r>
            <w:r w:rsidRPr="0068088C">
              <w:rPr>
                <w:szCs w:val="24"/>
                <w:lang w:val="ru-RU"/>
              </w:rPr>
              <w:t>навыки для решения задач</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различных</w:t>
            </w:r>
            <w:r w:rsidRPr="0068088C">
              <w:rPr>
                <w:spacing w:val="1"/>
                <w:szCs w:val="24"/>
                <w:lang w:val="ru-RU"/>
              </w:rPr>
              <w:t xml:space="preserve"> </w:t>
            </w:r>
            <w:r w:rsidRPr="0068088C">
              <w:rPr>
                <w:szCs w:val="24"/>
                <w:lang w:val="ru-RU"/>
              </w:rPr>
              <w:t>сферах</w:t>
            </w:r>
            <w:r w:rsidRPr="0068088C">
              <w:rPr>
                <w:spacing w:val="1"/>
                <w:szCs w:val="24"/>
                <w:lang w:val="ru-RU"/>
              </w:rPr>
              <w:t xml:space="preserve"> </w:t>
            </w:r>
            <w:r w:rsidRPr="0068088C">
              <w:rPr>
                <w:szCs w:val="24"/>
                <w:lang w:val="ru-RU"/>
              </w:rPr>
              <w:t>жизнедеятельности,</w:t>
            </w:r>
            <w:r w:rsidRPr="0068088C">
              <w:rPr>
                <w:spacing w:val="1"/>
                <w:szCs w:val="24"/>
                <w:lang w:val="ru-RU"/>
              </w:rPr>
              <w:t xml:space="preserve"> </w:t>
            </w:r>
            <w:r w:rsidRPr="0068088C">
              <w:rPr>
                <w:szCs w:val="24"/>
                <w:lang w:val="ru-RU"/>
              </w:rPr>
              <w:t>(обеспечение</w:t>
            </w:r>
            <w:r w:rsidRPr="0068088C">
              <w:rPr>
                <w:spacing w:val="1"/>
                <w:szCs w:val="24"/>
                <w:lang w:val="ru-RU"/>
              </w:rPr>
              <w:t xml:space="preserve"> </w:t>
            </w:r>
            <w:r w:rsidRPr="0068088C">
              <w:rPr>
                <w:szCs w:val="24"/>
                <w:lang w:val="ru-RU"/>
              </w:rPr>
              <w:t>связи</w:t>
            </w:r>
            <w:r w:rsidRPr="0068088C">
              <w:rPr>
                <w:spacing w:val="1"/>
                <w:szCs w:val="24"/>
                <w:lang w:val="ru-RU"/>
              </w:rPr>
              <w:t xml:space="preserve"> </w:t>
            </w:r>
            <w:r w:rsidRPr="0068088C">
              <w:rPr>
                <w:szCs w:val="24"/>
                <w:lang w:val="ru-RU"/>
              </w:rPr>
              <w:t>обучения</w:t>
            </w:r>
            <w:r w:rsidRPr="0068088C">
              <w:rPr>
                <w:spacing w:val="1"/>
                <w:szCs w:val="24"/>
                <w:lang w:val="ru-RU"/>
              </w:rPr>
              <w:t xml:space="preserve"> </w:t>
            </w:r>
            <w:r w:rsidRPr="0068088C">
              <w:rPr>
                <w:szCs w:val="24"/>
                <w:lang w:val="ru-RU"/>
              </w:rPr>
              <w:t>с</w:t>
            </w:r>
            <w:r w:rsidRPr="0068088C">
              <w:rPr>
                <w:spacing w:val="1"/>
                <w:szCs w:val="24"/>
                <w:lang w:val="ru-RU"/>
              </w:rPr>
              <w:t xml:space="preserve"> </w:t>
            </w:r>
            <w:r w:rsidRPr="0068088C">
              <w:rPr>
                <w:szCs w:val="24"/>
                <w:lang w:val="ru-RU"/>
              </w:rPr>
              <w:t>жизнью).</w:t>
            </w:r>
            <w:r w:rsidRPr="0068088C">
              <w:rPr>
                <w:spacing w:val="1"/>
                <w:szCs w:val="24"/>
                <w:lang w:val="ru-RU"/>
              </w:rPr>
              <w:t xml:space="preserve"> </w:t>
            </w:r>
          </w:p>
          <w:p w14:paraId="6B622EC1" w14:textId="03779E80"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задача:</w:t>
            </w:r>
            <w:r w:rsidRPr="0068088C">
              <w:rPr>
                <w:i/>
                <w:spacing w:val="1"/>
                <w:szCs w:val="24"/>
                <w:lang w:val="ru-RU"/>
              </w:rPr>
              <w:t xml:space="preserve"> </w:t>
            </w:r>
            <w:r w:rsidRPr="0068088C">
              <w:rPr>
                <w:szCs w:val="24"/>
                <w:lang w:val="ru-RU"/>
              </w:rPr>
              <w:t>формирование</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развитие</w:t>
            </w:r>
            <w:r w:rsidRPr="0068088C">
              <w:rPr>
                <w:spacing w:val="1"/>
                <w:szCs w:val="24"/>
                <w:lang w:val="ru-RU"/>
              </w:rPr>
              <w:t xml:space="preserve"> </w:t>
            </w:r>
            <w:r w:rsidRPr="0068088C">
              <w:rPr>
                <w:szCs w:val="24"/>
                <w:lang w:val="ru-RU"/>
              </w:rPr>
              <w:t>функциональной</w:t>
            </w:r>
            <w:r w:rsidRPr="0068088C">
              <w:rPr>
                <w:spacing w:val="1"/>
                <w:szCs w:val="24"/>
                <w:lang w:val="ru-RU"/>
              </w:rPr>
              <w:t xml:space="preserve"> </w:t>
            </w:r>
            <w:r w:rsidRPr="0068088C">
              <w:rPr>
                <w:szCs w:val="24"/>
                <w:lang w:val="ru-RU"/>
              </w:rPr>
              <w:t>грамотности</w:t>
            </w:r>
            <w:r w:rsidRPr="0068088C">
              <w:rPr>
                <w:spacing w:val="1"/>
                <w:szCs w:val="24"/>
                <w:lang w:val="ru-RU"/>
              </w:rPr>
              <w:t xml:space="preserve"> </w:t>
            </w:r>
            <w:r w:rsidRPr="0068088C">
              <w:rPr>
                <w:szCs w:val="24"/>
                <w:lang w:val="ru-RU"/>
              </w:rPr>
              <w:t>школьников:</w:t>
            </w:r>
            <w:r w:rsidRPr="0068088C">
              <w:rPr>
                <w:spacing w:val="1"/>
                <w:szCs w:val="24"/>
                <w:lang w:val="ru-RU"/>
              </w:rPr>
              <w:t xml:space="preserve"> </w:t>
            </w:r>
            <w:r w:rsidRPr="0068088C">
              <w:rPr>
                <w:szCs w:val="24"/>
                <w:lang w:val="ru-RU"/>
              </w:rPr>
              <w:t>читательской,</w:t>
            </w:r>
            <w:r w:rsidRPr="0068088C">
              <w:rPr>
                <w:spacing w:val="1"/>
                <w:szCs w:val="24"/>
                <w:lang w:val="ru-RU"/>
              </w:rPr>
              <w:t xml:space="preserve"> </w:t>
            </w:r>
            <w:r w:rsidRPr="0068088C">
              <w:rPr>
                <w:szCs w:val="24"/>
                <w:lang w:val="ru-RU"/>
              </w:rPr>
              <w:t>математической,</w:t>
            </w:r>
            <w:r w:rsidRPr="0068088C">
              <w:rPr>
                <w:spacing w:val="1"/>
                <w:szCs w:val="24"/>
                <w:lang w:val="ru-RU"/>
              </w:rPr>
              <w:t xml:space="preserve"> </w:t>
            </w:r>
            <w:r w:rsidRPr="0068088C">
              <w:rPr>
                <w:szCs w:val="24"/>
                <w:lang w:val="ru-RU"/>
              </w:rPr>
              <w:t>естественно-</w:t>
            </w:r>
            <w:r w:rsidRPr="0068088C">
              <w:rPr>
                <w:spacing w:val="-57"/>
                <w:szCs w:val="24"/>
                <w:lang w:val="ru-RU"/>
              </w:rPr>
              <w:t xml:space="preserve"> </w:t>
            </w:r>
            <w:r w:rsidRPr="0068088C">
              <w:rPr>
                <w:szCs w:val="24"/>
                <w:lang w:val="ru-RU"/>
              </w:rPr>
              <w:t>научной,</w:t>
            </w:r>
            <w:r w:rsidRPr="0068088C">
              <w:rPr>
                <w:spacing w:val="1"/>
                <w:szCs w:val="24"/>
                <w:lang w:val="ru-RU"/>
              </w:rPr>
              <w:t xml:space="preserve"> </w:t>
            </w:r>
            <w:r w:rsidRPr="0068088C">
              <w:rPr>
                <w:szCs w:val="24"/>
                <w:lang w:val="ru-RU"/>
              </w:rPr>
              <w:t>финансовой,</w:t>
            </w:r>
            <w:r w:rsidRPr="0068088C">
              <w:rPr>
                <w:spacing w:val="1"/>
                <w:szCs w:val="24"/>
                <w:lang w:val="ru-RU"/>
              </w:rPr>
              <w:t xml:space="preserve"> </w:t>
            </w:r>
            <w:r w:rsidRPr="0068088C">
              <w:rPr>
                <w:szCs w:val="24"/>
                <w:lang w:val="ru-RU"/>
              </w:rPr>
              <w:t>направленной</w:t>
            </w:r>
            <w:r w:rsidRPr="0068088C">
              <w:rPr>
                <w:spacing w:val="1"/>
                <w:szCs w:val="24"/>
                <w:lang w:val="ru-RU"/>
              </w:rPr>
              <w:t xml:space="preserve"> </w:t>
            </w:r>
            <w:r w:rsidRPr="0068088C">
              <w:rPr>
                <w:szCs w:val="24"/>
                <w:lang w:val="ru-RU"/>
              </w:rPr>
              <w:t>на</w:t>
            </w:r>
            <w:r w:rsidRPr="0068088C">
              <w:rPr>
                <w:spacing w:val="1"/>
                <w:szCs w:val="24"/>
                <w:lang w:val="ru-RU"/>
              </w:rPr>
              <w:t xml:space="preserve"> </w:t>
            </w:r>
            <w:r w:rsidRPr="0068088C">
              <w:rPr>
                <w:szCs w:val="24"/>
                <w:lang w:val="ru-RU"/>
              </w:rPr>
              <w:t>развитие креативного мышления и глобальных</w:t>
            </w:r>
            <w:r w:rsidRPr="0068088C">
              <w:rPr>
                <w:spacing w:val="-57"/>
                <w:szCs w:val="24"/>
                <w:lang w:val="ru-RU"/>
              </w:rPr>
              <w:t xml:space="preserve"> </w:t>
            </w:r>
            <w:r w:rsidRPr="0068088C">
              <w:rPr>
                <w:szCs w:val="24"/>
                <w:lang w:val="ru-RU"/>
              </w:rPr>
              <w:t>компетенций.</w:t>
            </w:r>
          </w:p>
          <w:p w14:paraId="30A8865E"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Основные</w:t>
            </w:r>
            <w:r w:rsidRPr="0068088C">
              <w:rPr>
                <w:i/>
                <w:spacing w:val="1"/>
                <w:szCs w:val="24"/>
                <w:lang w:val="ru-RU"/>
              </w:rPr>
              <w:t xml:space="preserve"> </w:t>
            </w:r>
            <w:r w:rsidRPr="0068088C">
              <w:rPr>
                <w:i/>
                <w:szCs w:val="24"/>
                <w:lang w:val="ru-RU"/>
              </w:rPr>
              <w:t>организационные</w:t>
            </w:r>
            <w:r w:rsidRPr="0068088C">
              <w:rPr>
                <w:i/>
                <w:spacing w:val="1"/>
                <w:szCs w:val="24"/>
                <w:lang w:val="ru-RU"/>
              </w:rPr>
              <w:t xml:space="preserve"> </w:t>
            </w:r>
            <w:r w:rsidRPr="0068088C">
              <w:rPr>
                <w:i/>
                <w:szCs w:val="24"/>
                <w:lang w:val="ru-RU"/>
              </w:rPr>
              <w:t>формы:</w:t>
            </w:r>
            <w:r w:rsidRPr="0068088C">
              <w:rPr>
                <w:i/>
                <w:spacing w:val="1"/>
                <w:szCs w:val="24"/>
                <w:lang w:val="ru-RU"/>
              </w:rPr>
              <w:t xml:space="preserve"> </w:t>
            </w:r>
            <w:r w:rsidRPr="0068088C">
              <w:rPr>
                <w:szCs w:val="24"/>
                <w:lang w:val="ru-RU"/>
              </w:rPr>
              <w:t>интегрированные</w:t>
            </w:r>
            <w:r w:rsidRPr="0068088C">
              <w:rPr>
                <w:spacing w:val="1"/>
                <w:szCs w:val="24"/>
                <w:lang w:val="ru-RU"/>
              </w:rPr>
              <w:t xml:space="preserve"> </w:t>
            </w:r>
            <w:r w:rsidRPr="0068088C">
              <w:rPr>
                <w:szCs w:val="24"/>
                <w:lang w:val="ru-RU"/>
              </w:rPr>
              <w:t>курсы,</w:t>
            </w:r>
            <w:r w:rsidRPr="0068088C">
              <w:rPr>
                <w:spacing w:val="1"/>
                <w:szCs w:val="24"/>
                <w:lang w:val="ru-RU"/>
              </w:rPr>
              <w:t xml:space="preserve"> </w:t>
            </w:r>
            <w:r w:rsidRPr="0068088C">
              <w:rPr>
                <w:szCs w:val="24"/>
                <w:lang w:val="ru-RU"/>
              </w:rPr>
              <w:t>метапредметные</w:t>
            </w:r>
            <w:r w:rsidRPr="0068088C">
              <w:rPr>
                <w:spacing w:val="1"/>
                <w:szCs w:val="24"/>
                <w:lang w:val="ru-RU"/>
              </w:rPr>
              <w:t xml:space="preserve"> </w:t>
            </w:r>
            <w:r w:rsidRPr="0068088C">
              <w:rPr>
                <w:szCs w:val="24"/>
                <w:lang w:val="ru-RU"/>
              </w:rPr>
              <w:t>кружки или</w:t>
            </w:r>
            <w:r w:rsidRPr="0068088C">
              <w:rPr>
                <w:spacing w:val="1"/>
                <w:szCs w:val="24"/>
                <w:lang w:val="ru-RU"/>
              </w:rPr>
              <w:t xml:space="preserve"> </w:t>
            </w:r>
            <w:r w:rsidRPr="0068088C">
              <w:rPr>
                <w:szCs w:val="24"/>
                <w:lang w:val="ru-RU"/>
              </w:rPr>
              <w:t>факультативы</w:t>
            </w:r>
          </w:p>
        </w:tc>
      </w:tr>
      <w:tr w:rsidR="00B6144F" w:rsidRPr="00BC56E2" w14:paraId="41898C7F" w14:textId="77777777" w:rsidTr="00935873">
        <w:trPr>
          <w:trHeight w:val="5566"/>
          <w:jc w:val="center"/>
        </w:trPr>
        <w:tc>
          <w:tcPr>
            <w:tcW w:w="2410" w:type="dxa"/>
          </w:tcPr>
          <w:p w14:paraId="0CEE4200" w14:textId="77777777" w:rsidR="00B6144F" w:rsidRPr="0068088C" w:rsidRDefault="00B6144F" w:rsidP="0068088C">
            <w:pPr>
              <w:pStyle w:val="TableParagraph"/>
              <w:tabs>
                <w:tab w:val="left" w:pos="273"/>
              </w:tabs>
              <w:ind w:left="142" w:right="140"/>
              <w:jc w:val="center"/>
              <w:rPr>
                <w:szCs w:val="24"/>
                <w:lang w:val="ru-RU"/>
              </w:rPr>
            </w:pPr>
            <w:r w:rsidRPr="0068088C">
              <w:rPr>
                <w:szCs w:val="24"/>
                <w:lang w:val="ru-RU"/>
              </w:rPr>
              <w:lastRenderedPageBreak/>
              <w:t>Занятия,</w:t>
            </w:r>
          </w:p>
          <w:p w14:paraId="2B66A755" w14:textId="77777777" w:rsidR="00B6144F" w:rsidRPr="0068088C" w:rsidRDefault="00B6144F" w:rsidP="0068088C">
            <w:pPr>
              <w:pStyle w:val="TableParagraph"/>
              <w:tabs>
                <w:tab w:val="left" w:pos="273"/>
              </w:tabs>
              <w:ind w:left="142" w:right="140"/>
              <w:jc w:val="center"/>
              <w:rPr>
                <w:szCs w:val="24"/>
                <w:lang w:val="ru-RU"/>
              </w:rPr>
            </w:pPr>
            <w:r w:rsidRPr="0068088C">
              <w:rPr>
                <w:szCs w:val="24"/>
                <w:lang w:val="ru-RU"/>
              </w:rPr>
              <w:t>направленные на</w:t>
            </w:r>
            <w:r w:rsidRPr="0068088C">
              <w:rPr>
                <w:spacing w:val="1"/>
                <w:szCs w:val="24"/>
                <w:lang w:val="ru-RU"/>
              </w:rPr>
              <w:t xml:space="preserve"> </w:t>
            </w:r>
            <w:r w:rsidRPr="0068088C">
              <w:rPr>
                <w:szCs w:val="24"/>
                <w:lang w:val="ru-RU"/>
              </w:rPr>
              <w:t>удовлетворение</w:t>
            </w:r>
            <w:r w:rsidRPr="0068088C">
              <w:rPr>
                <w:spacing w:val="1"/>
                <w:szCs w:val="24"/>
                <w:lang w:val="ru-RU"/>
              </w:rPr>
              <w:t xml:space="preserve"> </w:t>
            </w:r>
            <w:r w:rsidRPr="0068088C">
              <w:rPr>
                <w:spacing w:val="-1"/>
                <w:szCs w:val="24"/>
                <w:lang w:val="ru-RU"/>
              </w:rPr>
              <w:t>профориентационных</w:t>
            </w:r>
            <w:r w:rsidRPr="0068088C">
              <w:rPr>
                <w:spacing w:val="-57"/>
                <w:szCs w:val="24"/>
                <w:lang w:val="ru-RU"/>
              </w:rPr>
              <w:t xml:space="preserve"> </w:t>
            </w:r>
            <w:r w:rsidRPr="0068088C">
              <w:rPr>
                <w:szCs w:val="24"/>
                <w:lang w:val="ru-RU"/>
              </w:rPr>
              <w:t>интересов и</w:t>
            </w:r>
            <w:r w:rsidRPr="0068088C">
              <w:rPr>
                <w:spacing w:val="1"/>
                <w:szCs w:val="24"/>
                <w:lang w:val="ru-RU"/>
              </w:rPr>
              <w:t xml:space="preserve"> </w:t>
            </w:r>
            <w:r w:rsidRPr="0068088C">
              <w:rPr>
                <w:szCs w:val="24"/>
                <w:lang w:val="ru-RU"/>
              </w:rPr>
              <w:t>потребностей</w:t>
            </w:r>
            <w:r w:rsidRPr="0068088C">
              <w:rPr>
                <w:spacing w:val="1"/>
                <w:szCs w:val="24"/>
                <w:lang w:val="ru-RU"/>
              </w:rPr>
              <w:t xml:space="preserve"> </w:t>
            </w:r>
            <w:r w:rsidRPr="0068088C">
              <w:rPr>
                <w:szCs w:val="24"/>
                <w:lang w:val="ru-RU"/>
              </w:rPr>
              <w:t>обучающихся</w:t>
            </w:r>
          </w:p>
        </w:tc>
        <w:tc>
          <w:tcPr>
            <w:tcW w:w="1413" w:type="dxa"/>
          </w:tcPr>
          <w:p w14:paraId="1C2E3D99" w14:textId="77777777" w:rsidR="00B6144F" w:rsidRPr="0068088C" w:rsidRDefault="00B6144F" w:rsidP="0068088C">
            <w:pPr>
              <w:pStyle w:val="TableParagraph"/>
              <w:tabs>
                <w:tab w:val="left" w:pos="273"/>
              </w:tabs>
              <w:ind w:left="142" w:right="140"/>
              <w:jc w:val="both"/>
              <w:rPr>
                <w:szCs w:val="24"/>
              </w:rPr>
            </w:pPr>
            <w:r w:rsidRPr="0068088C">
              <w:rPr>
                <w:szCs w:val="24"/>
              </w:rPr>
              <w:t>1</w:t>
            </w:r>
          </w:p>
        </w:tc>
        <w:tc>
          <w:tcPr>
            <w:tcW w:w="6227" w:type="dxa"/>
          </w:tcPr>
          <w:p w14:paraId="0BD23E5C" w14:textId="10118D53" w:rsidR="00B6144F" w:rsidRPr="0068088C" w:rsidRDefault="00B6144F" w:rsidP="00445AFE">
            <w:pPr>
              <w:pStyle w:val="TableParagraph"/>
              <w:tabs>
                <w:tab w:val="left" w:pos="273"/>
              </w:tabs>
              <w:ind w:left="142" w:right="140"/>
              <w:jc w:val="both"/>
              <w:rPr>
                <w:szCs w:val="24"/>
                <w:lang w:val="ru-RU"/>
              </w:rPr>
            </w:pPr>
            <w:r>
              <w:rPr>
                <w:i/>
                <w:szCs w:val="24"/>
                <w:lang w:val="ru-RU"/>
              </w:rPr>
              <w:t xml:space="preserve">Основная цель: </w:t>
            </w:r>
            <w:r>
              <w:rPr>
                <w:szCs w:val="24"/>
                <w:lang w:val="ru-RU"/>
              </w:rPr>
              <w:t xml:space="preserve">развитие ценностного </w:t>
            </w:r>
            <w:r w:rsidRPr="0068088C">
              <w:rPr>
                <w:szCs w:val="24"/>
                <w:lang w:val="ru-RU"/>
              </w:rPr>
              <w:t>отношения</w:t>
            </w:r>
            <w:r w:rsidRPr="0068088C">
              <w:rPr>
                <w:spacing w:val="1"/>
                <w:szCs w:val="24"/>
                <w:lang w:val="ru-RU"/>
              </w:rPr>
              <w:t xml:space="preserve"> </w:t>
            </w:r>
            <w:r w:rsidRPr="0068088C">
              <w:rPr>
                <w:szCs w:val="24"/>
                <w:lang w:val="ru-RU"/>
              </w:rPr>
              <w:t>обучающихся</w:t>
            </w:r>
            <w:r w:rsidRPr="0068088C">
              <w:rPr>
                <w:spacing w:val="1"/>
                <w:szCs w:val="24"/>
                <w:lang w:val="ru-RU"/>
              </w:rPr>
              <w:t xml:space="preserve"> </w:t>
            </w:r>
            <w:r w:rsidRPr="0068088C">
              <w:rPr>
                <w:szCs w:val="24"/>
                <w:lang w:val="ru-RU"/>
              </w:rPr>
              <w:t>к</w:t>
            </w:r>
            <w:r w:rsidRPr="0068088C">
              <w:rPr>
                <w:spacing w:val="1"/>
                <w:szCs w:val="24"/>
                <w:lang w:val="ru-RU"/>
              </w:rPr>
              <w:t xml:space="preserve"> </w:t>
            </w:r>
            <w:r w:rsidRPr="0068088C">
              <w:rPr>
                <w:szCs w:val="24"/>
                <w:lang w:val="ru-RU"/>
              </w:rPr>
              <w:t>труду</w:t>
            </w:r>
            <w:r w:rsidRPr="0068088C">
              <w:rPr>
                <w:spacing w:val="1"/>
                <w:szCs w:val="24"/>
                <w:lang w:val="ru-RU"/>
              </w:rPr>
              <w:t xml:space="preserve"> </w:t>
            </w:r>
            <w:r w:rsidRPr="0068088C">
              <w:rPr>
                <w:szCs w:val="24"/>
                <w:lang w:val="ru-RU"/>
              </w:rPr>
              <w:t>как</w:t>
            </w:r>
            <w:r w:rsidRPr="0068088C">
              <w:rPr>
                <w:spacing w:val="-57"/>
                <w:szCs w:val="24"/>
                <w:lang w:val="ru-RU"/>
              </w:rPr>
              <w:t xml:space="preserve"> </w:t>
            </w:r>
            <w:r w:rsidRPr="0068088C">
              <w:rPr>
                <w:szCs w:val="24"/>
                <w:lang w:val="ru-RU"/>
              </w:rPr>
              <w:t>основному</w:t>
            </w:r>
            <w:r w:rsidRPr="0068088C">
              <w:rPr>
                <w:spacing w:val="1"/>
                <w:szCs w:val="24"/>
                <w:lang w:val="ru-RU"/>
              </w:rPr>
              <w:t xml:space="preserve"> </w:t>
            </w:r>
            <w:r w:rsidRPr="0068088C">
              <w:rPr>
                <w:szCs w:val="24"/>
                <w:lang w:val="ru-RU"/>
              </w:rPr>
              <w:t>способу</w:t>
            </w:r>
            <w:r w:rsidRPr="0068088C">
              <w:rPr>
                <w:spacing w:val="1"/>
                <w:szCs w:val="24"/>
                <w:lang w:val="ru-RU"/>
              </w:rPr>
              <w:t xml:space="preserve"> </w:t>
            </w:r>
            <w:r w:rsidRPr="0068088C">
              <w:rPr>
                <w:szCs w:val="24"/>
                <w:lang w:val="ru-RU"/>
              </w:rPr>
              <w:t>достижения</w:t>
            </w:r>
            <w:r w:rsidRPr="0068088C">
              <w:rPr>
                <w:spacing w:val="1"/>
                <w:szCs w:val="24"/>
                <w:lang w:val="ru-RU"/>
              </w:rPr>
              <w:t xml:space="preserve"> </w:t>
            </w:r>
            <w:r w:rsidRPr="0068088C">
              <w:rPr>
                <w:szCs w:val="24"/>
                <w:lang w:val="ru-RU"/>
              </w:rPr>
              <w:t>жизненного</w:t>
            </w:r>
            <w:r w:rsidRPr="0068088C">
              <w:rPr>
                <w:spacing w:val="1"/>
                <w:szCs w:val="24"/>
                <w:lang w:val="ru-RU"/>
              </w:rPr>
              <w:t xml:space="preserve"> </w:t>
            </w:r>
            <w:r w:rsidRPr="0068088C">
              <w:rPr>
                <w:szCs w:val="24"/>
                <w:lang w:val="ru-RU"/>
              </w:rPr>
              <w:t>благополучия</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ощущения</w:t>
            </w:r>
            <w:r w:rsidRPr="0068088C">
              <w:rPr>
                <w:spacing w:val="1"/>
                <w:szCs w:val="24"/>
                <w:lang w:val="ru-RU"/>
              </w:rPr>
              <w:t xml:space="preserve"> </w:t>
            </w:r>
            <w:r w:rsidRPr="0068088C">
              <w:rPr>
                <w:szCs w:val="24"/>
                <w:lang w:val="ru-RU"/>
              </w:rPr>
              <w:t>уверенности</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жизни.</w:t>
            </w:r>
          </w:p>
          <w:p w14:paraId="1BAF090B" w14:textId="26CF54F6" w:rsidR="00B6144F" w:rsidRPr="0068088C" w:rsidRDefault="00B6144F" w:rsidP="0068088C">
            <w:pPr>
              <w:pStyle w:val="TableParagraph"/>
              <w:tabs>
                <w:tab w:val="left" w:pos="273"/>
              </w:tabs>
              <w:ind w:left="142" w:right="140"/>
              <w:jc w:val="both"/>
              <w:rPr>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задача:</w:t>
            </w:r>
            <w:r w:rsidRPr="0068088C">
              <w:rPr>
                <w:i/>
                <w:spacing w:val="1"/>
                <w:szCs w:val="24"/>
                <w:lang w:val="ru-RU"/>
              </w:rPr>
              <w:t xml:space="preserve"> </w:t>
            </w:r>
            <w:r w:rsidRPr="0068088C">
              <w:rPr>
                <w:szCs w:val="24"/>
                <w:lang w:val="ru-RU"/>
              </w:rPr>
              <w:t>формирование</w:t>
            </w:r>
            <w:r w:rsidRPr="0068088C">
              <w:rPr>
                <w:spacing w:val="1"/>
                <w:szCs w:val="24"/>
                <w:lang w:val="ru-RU"/>
              </w:rPr>
              <w:t xml:space="preserve"> </w:t>
            </w:r>
            <w:r w:rsidRPr="0068088C">
              <w:rPr>
                <w:szCs w:val="24"/>
                <w:lang w:val="ru-RU"/>
              </w:rPr>
              <w:t>готовности</w:t>
            </w:r>
            <w:r w:rsidRPr="0068088C">
              <w:rPr>
                <w:spacing w:val="1"/>
                <w:szCs w:val="24"/>
                <w:lang w:val="ru-RU"/>
              </w:rPr>
              <w:t xml:space="preserve"> </w:t>
            </w:r>
            <w:r w:rsidRPr="0068088C">
              <w:rPr>
                <w:szCs w:val="24"/>
                <w:lang w:val="ru-RU"/>
              </w:rPr>
              <w:t>школьников</w:t>
            </w:r>
            <w:r w:rsidRPr="0068088C">
              <w:rPr>
                <w:spacing w:val="1"/>
                <w:szCs w:val="24"/>
                <w:lang w:val="ru-RU"/>
              </w:rPr>
              <w:t xml:space="preserve"> </w:t>
            </w:r>
            <w:r w:rsidRPr="0068088C">
              <w:rPr>
                <w:szCs w:val="24"/>
                <w:lang w:val="ru-RU"/>
              </w:rPr>
              <w:t>к</w:t>
            </w:r>
            <w:r w:rsidRPr="0068088C">
              <w:rPr>
                <w:spacing w:val="1"/>
                <w:szCs w:val="24"/>
                <w:lang w:val="ru-RU"/>
              </w:rPr>
              <w:t xml:space="preserve"> </w:t>
            </w:r>
            <w:r w:rsidRPr="0068088C">
              <w:rPr>
                <w:szCs w:val="24"/>
                <w:lang w:val="ru-RU"/>
              </w:rPr>
              <w:t>осознанному</w:t>
            </w:r>
            <w:r w:rsidRPr="0068088C">
              <w:rPr>
                <w:spacing w:val="1"/>
                <w:szCs w:val="24"/>
                <w:lang w:val="ru-RU"/>
              </w:rPr>
              <w:t xml:space="preserve"> </w:t>
            </w:r>
            <w:r w:rsidRPr="0068088C">
              <w:rPr>
                <w:szCs w:val="24"/>
                <w:lang w:val="ru-RU"/>
              </w:rPr>
              <w:t>выбору</w:t>
            </w:r>
            <w:r w:rsidRPr="0068088C">
              <w:rPr>
                <w:spacing w:val="1"/>
                <w:szCs w:val="24"/>
                <w:lang w:val="ru-RU"/>
              </w:rPr>
              <w:t xml:space="preserve"> </w:t>
            </w:r>
            <w:r w:rsidRPr="0068088C">
              <w:rPr>
                <w:szCs w:val="24"/>
                <w:lang w:val="ru-RU"/>
              </w:rPr>
              <w:t>направления продолжения своего образования</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будущей</w:t>
            </w:r>
            <w:r w:rsidRPr="0068088C">
              <w:rPr>
                <w:spacing w:val="1"/>
                <w:szCs w:val="24"/>
                <w:lang w:val="ru-RU"/>
              </w:rPr>
              <w:t xml:space="preserve"> </w:t>
            </w:r>
            <w:r w:rsidRPr="0068088C">
              <w:rPr>
                <w:szCs w:val="24"/>
                <w:lang w:val="ru-RU"/>
              </w:rPr>
              <w:t>профессии,</w:t>
            </w:r>
            <w:r w:rsidRPr="0068088C">
              <w:rPr>
                <w:spacing w:val="1"/>
                <w:szCs w:val="24"/>
                <w:lang w:val="ru-RU"/>
              </w:rPr>
              <w:t xml:space="preserve"> </w:t>
            </w:r>
            <w:r w:rsidRPr="0068088C">
              <w:rPr>
                <w:szCs w:val="24"/>
                <w:lang w:val="ru-RU"/>
              </w:rPr>
              <w:t>осознание</w:t>
            </w:r>
            <w:r w:rsidRPr="0068088C">
              <w:rPr>
                <w:spacing w:val="1"/>
                <w:szCs w:val="24"/>
                <w:lang w:val="ru-RU"/>
              </w:rPr>
              <w:t xml:space="preserve"> </w:t>
            </w:r>
            <w:r w:rsidRPr="0068088C">
              <w:rPr>
                <w:szCs w:val="24"/>
                <w:lang w:val="ru-RU"/>
              </w:rPr>
              <w:t>важности</w:t>
            </w:r>
            <w:r w:rsidRPr="0068088C">
              <w:rPr>
                <w:spacing w:val="1"/>
                <w:szCs w:val="24"/>
                <w:lang w:val="ru-RU"/>
              </w:rPr>
              <w:t xml:space="preserve"> </w:t>
            </w:r>
            <w:r w:rsidRPr="0068088C">
              <w:rPr>
                <w:szCs w:val="24"/>
                <w:lang w:val="ru-RU"/>
              </w:rPr>
              <w:t>получаемых в школе знаний для дальнейшей</w:t>
            </w:r>
            <w:r w:rsidRPr="0068088C">
              <w:rPr>
                <w:spacing w:val="1"/>
                <w:szCs w:val="24"/>
                <w:lang w:val="ru-RU"/>
              </w:rPr>
              <w:t xml:space="preserve"> </w:t>
            </w:r>
            <w:r w:rsidRPr="0068088C">
              <w:rPr>
                <w:szCs w:val="24"/>
                <w:lang w:val="ru-RU"/>
              </w:rPr>
              <w:t>профессиональ</w:t>
            </w:r>
            <w:r>
              <w:rPr>
                <w:szCs w:val="24"/>
                <w:lang w:val="ru-RU"/>
              </w:rPr>
              <w:t xml:space="preserve"> </w:t>
            </w:r>
            <w:r w:rsidRPr="0068088C">
              <w:rPr>
                <w:szCs w:val="24"/>
                <w:lang w:val="ru-RU"/>
              </w:rPr>
              <w:t>ной</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внепрофессиональной</w:t>
            </w:r>
            <w:r>
              <w:rPr>
                <w:szCs w:val="24"/>
                <w:lang w:val="ru-RU"/>
              </w:rPr>
              <w:t xml:space="preserve"> </w:t>
            </w:r>
            <w:r w:rsidRPr="0068088C">
              <w:rPr>
                <w:szCs w:val="24"/>
                <w:lang w:val="ru-RU"/>
              </w:rPr>
              <w:t xml:space="preserve"> </w:t>
            </w:r>
            <w:r w:rsidRPr="0068088C">
              <w:rPr>
                <w:spacing w:val="-57"/>
                <w:szCs w:val="24"/>
                <w:lang w:val="ru-RU"/>
              </w:rPr>
              <w:t xml:space="preserve"> </w:t>
            </w:r>
            <w:r w:rsidRPr="0068088C">
              <w:rPr>
                <w:szCs w:val="24"/>
                <w:lang w:val="ru-RU"/>
              </w:rPr>
              <w:t>деятельности.</w:t>
            </w:r>
          </w:p>
          <w:p w14:paraId="3941680E" w14:textId="1983D36D" w:rsidR="00B6144F" w:rsidRPr="00445AFE" w:rsidRDefault="00B6144F" w:rsidP="00445AFE">
            <w:pPr>
              <w:pStyle w:val="TableParagraph"/>
              <w:tabs>
                <w:tab w:val="left" w:pos="273"/>
              </w:tabs>
              <w:ind w:left="142" w:right="140"/>
              <w:jc w:val="both"/>
              <w:rPr>
                <w:i/>
                <w:szCs w:val="24"/>
                <w:lang w:val="ru-RU"/>
              </w:rPr>
            </w:pPr>
            <w:r w:rsidRPr="00445AFE">
              <w:rPr>
                <w:i/>
                <w:szCs w:val="24"/>
                <w:lang w:val="ru-RU"/>
              </w:rPr>
              <w:t xml:space="preserve">Основные </w:t>
            </w:r>
            <w:r>
              <w:rPr>
                <w:i/>
                <w:szCs w:val="24"/>
                <w:lang w:val="ru-RU"/>
              </w:rPr>
              <w:t xml:space="preserve">организационные </w:t>
            </w:r>
            <w:r w:rsidRPr="00445AFE">
              <w:rPr>
                <w:i/>
                <w:szCs w:val="24"/>
                <w:lang w:val="ru-RU"/>
              </w:rPr>
              <w:t>формы:</w:t>
            </w:r>
            <w:r>
              <w:rPr>
                <w:i/>
                <w:szCs w:val="24"/>
                <w:lang w:val="ru-RU"/>
              </w:rPr>
              <w:t xml:space="preserve"> </w:t>
            </w:r>
            <w:r w:rsidRPr="0068088C">
              <w:rPr>
                <w:szCs w:val="24"/>
                <w:lang w:val="ru-RU"/>
              </w:rPr>
              <w:t>профориентационные</w:t>
            </w:r>
            <w:r w:rsidRPr="0068088C">
              <w:rPr>
                <w:spacing w:val="1"/>
                <w:szCs w:val="24"/>
                <w:lang w:val="ru-RU"/>
              </w:rPr>
              <w:t xml:space="preserve"> </w:t>
            </w:r>
            <w:r w:rsidRPr="0068088C">
              <w:rPr>
                <w:szCs w:val="24"/>
                <w:lang w:val="ru-RU"/>
              </w:rPr>
              <w:t>беседы,</w:t>
            </w:r>
            <w:r w:rsidRPr="0068088C">
              <w:rPr>
                <w:spacing w:val="1"/>
                <w:szCs w:val="24"/>
                <w:lang w:val="ru-RU"/>
              </w:rPr>
              <w:t xml:space="preserve"> </w:t>
            </w:r>
            <w:r w:rsidRPr="0068088C">
              <w:rPr>
                <w:szCs w:val="24"/>
                <w:lang w:val="ru-RU"/>
              </w:rPr>
              <w:t>деловые</w:t>
            </w:r>
            <w:r w:rsidRPr="0068088C">
              <w:rPr>
                <w:spacing w:val="1"/>
                <w:szCs w:val="24"/>
                <w:lang w:val="ru-RU"/>
              </w:rPr>
              <w:t xml:space="preserve"> </w:t>
            </w:r>
            <w:r w:rsidRPr="0068088C">
              <w:rPr>
                <w:szCs w:val="24"/>
                <w:lang w:val="ru-RU"/>
              </w:rPr>
              <w:t>игры,</w:t>
            </w:r>
            <w:r w:rsidRPr="0068088C">
              <w:rPr>
                <w:spacing w:val="-57"/>
                <w:szCs w:val="24"/>
                <w:lang w:val="ru-RU"/>
              </w:rPr>
              <w:t xml:space="preserve"> </w:t>
            </w:r>
            <w:r w:rsidRPr="0068088C">
              <w:rPr>
                <w:szCs w:val="24"/>
                <w:lang w:val="ru-RU"/>
              </w:rPr>
              <w:t>квесты,</w:t>
            </w:r>
            <w:r w:rsidRPr="0068088C">
              <w:rPr>
                <w:spacing w:val="1"/>
                <w:szCs w:val="24"/>
                <w:lang w:val="ru-RU"/>
              </w:rPr>
              <w:t xml:space="preserve"> </w:t>
            </w:r>
            <w:r w:rsidRPr="0068088C">
              <w:rPr>
                <w:szCs w:val="24"/>
                <w:lang w:val="ru-RU"/>
              </w:rPr>
              <w:t>решение</w:t>
            </w:r>
            <w:r w:rsidRPr="0068088C">
              <w:rPr>
                <w:spacing w:val="1"/>
                <w:szCs w:val="24"/>
                <w:lang w:val="ru-RU"/>
              </w:rPr>
              <w:t xml:space="preserve"> </w:t>
            </w:r>
            <w:r w:rsidRPr="0068088C">
              <w:rPr>
                <w:szCs w:val="24"/>
                <w:lang w:val="ru-RU"/>
              </w:rPr>
              <w:t>кейсов,</w:t>
            </w:r>
            <w:r w:rsidRPr="0068088C">
              <w:rPr>
                <w:spacing w:val="1"/>
                <w:szCs w:val="24"/>
                <w:lang w:val="ru-RU"/>
              </w:rPr>
              <w:t xml:space="preserve"> </w:t>
            </w:r>
            <w:r w:rsidRPr="0068088C">
              <w:rPr>
                <w:szCs w:val="24"/>
                <w:lang w:val="ru-RU"/>
              </w:rPr>
              <w:t>изучение</w:t>
            </w:r>
            <w:r w:rsidRPr="0068088C">
              <w:rPr>
                <w:spacing w:val="1"/>
                <w:szCs w:val="24"/>
                <w:lang w:val="ru-RU"/>
              </w:rPr>
              <w:t xml:space="preserve"> </w:t>
            </w:r>
            <w:r w:rsidRPr="0068088C">
              <w:rPr>
                <w:szCs w:val="24"/>
                <w:lang w:val="ru-RU"/>
              </w:rPr>
              <w:t>специализированных</w:t>
            </w:r>
            <w:r w:rsidRPr="0068088C">
              <w:rPr>
                <w:spacing w:val="1"/>
                <w:szCs w:val="24"/>
                <w:lang w:val="ru-RU"/>
              </w:rPr>
              <w:t xml:space="preserve"> </w:t>
            </w:r>
            <w:r w:rsidRPr="0068088C">
              <w:rPr>
                <w:szCs w:val="24"/>
                <w:lang w:val="ru-RU"/>
              </w:rPr>
              <w:t>цифровых</w:t>
            </w:r>
            <w:r w:rsidRPr="0068088C">
              <w:rPr>
                <w:spacing w:val="1"/>
                <w:szCs w:val="24"/>
                <w:lang w:val="ru-RU"/>
              </w:rPr>
              <w:t xml:space="preserve"> </w:t>
            </w:r>
            <w:r w:rsidRPr="0068088C">
              <w:rPr>
                <w:szCs w:val="24"/>
                <w:lang w:val="ru-RU"/>
              </w:rPr>
              <w:t>ресурсов,</w:t>
            </w:r>
            <w:r w:rsidRPr="0068088C">
              <w:rPr>
                <w:spacing w:val="1"/>
                <w:szCs w:val="24"/>
                <w:lang w:val="ru-RU"/>
              </w:rPr>
              <w:t xml:space="preserve"> </w:t>
            </w:r>
            <w:r w:rsidRPr="0068088C">
              <w:rPr>
                <w:szCs w:val="24"/>
                <w:lang w:val="ru-RU"/>
              </w:rPr>
              <w:t>профессиональные</w:t>
            </w:r>
            <w:r w:rsidRPr="0068088C">
              <w:rPr>
                <w:spacing w:val="1"/>
                <w:szCs w:val="24"/>
                <w:lang w:val="ru-RU"/>
              </w:rPr>
              <w:t xml:space="preserve"> </w:t>
            </w:r>
            <w:r w:rsidRPr="0068088C">
              <w:rPr>
                <w:szCs w:val="24"/>
                <w:lang w:val="ru-RU"/>
              </w:rPr>
              <w:t>пробы,</w:t>
            </w:r>
            <w:r w:rsidRPr="0068088C">
              <w:rPr>
                <w:spacing w:val="1"/>
                <w:szCs w:val="24"/>
                <w:lang w:val="ru-RU"/>
              </w:rPr>
              <w:t xml:space="preserve"> </w:t>
            </w:r>
            <w:r w:rsidRPr="0068088C">
              <w:rPr>
                <w:szCs w:val="24"/>
                <w:lang w:val="ru-RU"/>
              </w:rPr>
              <w:t>моделирующие</w:t>
            </w:r>
            <w:r w:rsidRPr="0068088C">
              <w:rPr>
                <w:spacing w:val="1"/>
                <w:szCs w:val="24"/>
                <w:lang w:val="ru-RU"/>
              </w:rPr>
              <w:t xml:space="preserve"> </w:t>
            </w:r>
            <w:r w:rsidRPr="0068088C">
              <w:rPr>
                <w:szCs w:val="24"/>
                <w:lang w:val="ru-RU"/>
              </w:rPr>
              <w:t>профессиональную</w:t>
            </w:r>
            <w:r w:rsidRPr="0068088C">
              <w:rPr>
                <w:spacing w:val="1"/>
                <w:szCs w:val="24"/>
                <w:lang w:val="ru-RU"/>
              </w:rPr>
              <w:t xml:space="preserve"> </w:t>
            </w:r>
            <w:r w:rsidRPr="0068088C">
              <w:rPr>
                <w:szCs w:val="24"/>
                <w:lang w:val="ru-RU"/>
              </w:rPr>
              <w:t>деятельность,</w:t>
            </w:r>
            <w:r w:rsidRPr="0068088C">
              <w:rPr>
                <w:spacing w:val="1"/>
                <w:szCs w:val="24"/>
                <w:lang w:val="ru-RU"/>
              </w:rPr>
              <w:t xml:space="preserve"> </w:t>
            </w:r>
            <w:r w:rsidRPr="0068088C">
              <w:rPr>
                <w:szCs w:val="24"/>
                <w:lang w:val="ru-RU"/>
              </w:rPr>
              <w:t>экскурсии,</w:t>
            </w:r>
            <w:r>
              <w:rPr>
                <w:spacing w:val="1"/>
                <w:szCs w:val="24"/>
                <w:lang w:val="ru-RU"/>
              </w:rPr>
              <w:t xml:space="preserve"> </w:t>
            </w:r>
            <w:r w:rsidRPr="0068088C">
              <w:rPr>
                <w:szCs w:val="24"/>
                <w:lang w:val="ru-RU"/>
              </w:rPr>
              <w:t>посещение</w:t>
            </w:r>
            <w:r w:rsidRPr="0068088C">
              <w:rPr>
                <w:spacing w:val="1"/>
                <w:szCs w:val="24"/>
                <w:lang w:val="ru-RU"/>
              </w:rPr>
              <w:t xml:space="preserve"> </w:t>
            </w:r>
            <w:r w:rsidRPr="0068088C">
              <w:rPr>
                <w:szCs w:val="24"/>
                <w:lang w:val="ru-RU"/>
              </w:rPr>
              <w:t>ярмарок</w:t>
            </w:r>
            <w:r w:rsidRPr="0068088C">
              <w:rPr>
                <w:spacing w:val="1"/>
                <w:szCs w:val="24"/>
                <w:lang w:val="ru-RU"/>
              </w:rPr>
              <w:t xml:space="preserve"> </w:t>
            </w:r>
            <w:r w:rsidRPr="0068088C">
              <w:rPr>
                <w:szCs w:val="24"/>
                <w:lang w:val="ru-RU"/>
              </w:rPr>
              <w:t>профессий</w:t>
            </w:r>
            <w:r w:rsidRPr="0068088C">
              <w:rPr>
                <w:spacing w:val="1"/>
                <w:szCs w:val="24"/>
                <w:lang w:val="ru-RU"/>
              </w:rPr>
              <w:t xml:space="preserve"> </w:t>
            </w:r>
            <w:r w:rsidRPr="0068088C">
              <w:rPr>
                <w:szCs w:val="24"/>
                <w:lang w:val="ru-RU"/>
              </w:rPr>
              <w:t>и</w:t>
            </w:r>
            <w:r w:rsidRPr="0068088C">
              <w:rPr>
                <w:spacing w:val="-57"/>
                <w:szCs w:val="24"/>
                <w:lang w:val="ru-RU"/>
              </w:rPr>
              <w:t xml:space="preserve"> </w:t>
            </w:r>
            <w:r w:rsidRPr="0068088C">
              <w:rPr>
                <w:szCs w:val="24"/>
                <w:lang w:val="ru-RU"/>
              </w:rPr>
              <w:t>профориентацион</w:t>
            </w:r>
            <w:r>
              <w:rPr>
                <w:szCs w:val="24"/>
                <w:lang w:val="ru-RU"/>
              </w:rPr>
              <w:t xml:space="preserve"> </w:t>
            </w:r>
            <w:r w:rsidRPr="0068088C">
              <w:rPr>
                <w:szCs w:val="24"/>
                <w:lang w:val="ru-RU"/>
              </w:rPr>
              <w:t>ных</w:t>
            </w:r>
            <w:r w:rsidRPr="0068088C">
              <w:rPr>
                <w:spacing w:val="1"/>
                <w:szCs w:val="24"/>
                <w:lang w:val="ru-RU"/>
              </w:rPr>
              <w:t xml:space="preserve"> </w:t>
            </w:r>
            <w:r w:rsidRPr="0068088C">
              <w:rPr>
                <w:szCs w:val="24"/>
                <w:lang w:val="ru-RU"/>
              </w:rPr>
              <w:t>парков.</w:t>
            </w:r>
          </w:p>
          <w:p w14:paraId="24FAB8A0" w14:textId="2E52626C" w:rsidR="00B6144F" w:rsidRPr="00445AFE" w:rsidRDefault="00B6144F" w:rsidP="00445AFE">
            <w:pPr>
              <w:pStyle w:val="TableParagraph"/>
              <w:tabs>
                <w:tab w:val="left" w:pos="273"/>
              </w:tabs>
              <w:ind w:left="142" w:right="140"/>
              <w:jc w:val="both"/>
              <w:rPr>
                <w:szCs w:val="24"/>
                <w:lang w:val="ru-RU"/>
              </w:rPr>
            </w:pPr>
            <w:r w:rsidRPr="0068088C">
              <w:rPr>
                <w:i/>
                <w:szCs w:val="24"/>
                <w:lang w:val="ru-RU"/>
              </w:rPr>
              <w:t>Основное</w:t>
            </w:r>
            <w:r w:rsidRPr="0068088C">
              <w:rPr>
                <w:i/>
                <w:spacing w:val="1"/>
                <w:szCs w:val="24"/>
                <w:lang w:val="ru-RU"/>
              </w:rPr>
              <w:t xml:space="preserve"> </w:t>
            </w:r>
            <w:r w:rsidRPr="0068088C">
              <w:rPr>
                <w:i/>
                <w:szCs w:val="24"/>
                <w:lang w:val="ru-RU"/>
              </w:rPr>
              <w:t>содержание:</w:t>
            </w:r>
            <w:r w:rsidRPr="0068088C">
              <w:rPr>
                <w:i/>
                <w:spacing w:val="1"/>
                <w:szCs w:val="24"/>
                <w:lang w:val="ru-RU"/>
              </w:rPr>
              <w:t xml:space="preserve"> </w:t>
            </w:r>
            <w:r w:rsidRPr="0068088C">
              <w:rPr>
                <w:szCs w:val="24"/>
                <w:lang w:val="ru-RU"/>
              </w:rPr>
              <w:t>знакомство</w:t>
            </w:r>
            <w:r w:rsidRPr="0068088C">
              <w:rPr>
                <w:spacing w:val="1"/>
                <w:szCs w:val="24"/>
                <w:lang w:val="ru-RU"/>
              </w:rPr>
              <w:t xml:space="preserve"> </w:t>
            </w:r>
            <w:r w:rsidRPr="0068088C">
              <w:rPr>
                <w:szCs w:val="24"/>
                <w:lang w:val="ru-RU"/>
              </w:rPr>
              <w:t>с</w:t>
            </w:r>
            <w:r w:rsidRPr="0068088C">
              <w:rPr>
                <w:spacing w:val="1"/>
                <w:szCs w:val="24"/>
                <w:lang w:val="ru-RU"/>
              </w:rPr>
              <w:t xml:space="preserve"> </w:t>
            </w:r>
            <w:r w:rsidRPr="0068088C">
              <w:rPr>
                <w:szCs w:val="24"/>
                <w:lang w:val="ru-RU"/>
              </w:rPr>
              <w:t>миром</w:t>
            </w:r>
            <w:r w:rsidRPr="0068088C">
              <w:rPr>
                <w:spacing w:val="1"/>
                <w:szCs w:val="24"/>
                <w:lang w:val="ru-RU"/>
              </w:rPr>
              <w:t xml:space="preserve"> </w:t>
            </w:r>
            <w:r w:rsidRPr="0068088C">
              <w:rPr>
                <w:szCs w:val="24"/>
                <w:lang w:val="ru-RU"/>
              </w:rPr>
              <w:t>профессий</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способами</w:t>
            </w:r>
            <w:r w:rsidRPr="0068088C">
              <w:rPr>
                <w:spacing w:val="1"/>
                <w:szCs w:val="24"/>
                <w:lang w:val="ru-RU"/>
              </w:rPr>
              <w:t xml:space="preserve"> </w:t>
            </w:r>
            <w:r w:rsidRPr="0068088C">
              <w:rPr>
                <w:szCs w:val="24"/>
                <w:lang w:val="ru-RU"/>
              </w:rPr>
              <w:t>получения</w:t>
            </w:r>
            <w:r w:rsidRPr="0068088C">
              <w:rPr>
                <w:spacing w:val="1"/>
                <w:szCs w:val="24"/>
                <w:lang w:val="ru-RU"/>
              </w:rPr>
              <w:t xml:space="preserve"> </w:t>
            </w:r>
            <w:r w:rsidRPr="0068088C">
              <w:rPr>
                <w:szCs w:val="24"/>
                <w:lang w:val="ru-RU"/>
              </w:rPr>
              <w:t>профессионального</w:t>
            </w:r>
            <w:r w:rsidRPr="0068088C">
              <w:rPr>
                <w:spacing w:val="1"/>
                <w:szCs w:val="24"/>
                <w:lang w:val="ru-RU"/>
              </w:rPr>
              <w:t xml:space="preserve"> </w:t>
            </w:r>
            <w:r w:rsidRPr="0068088C">
              <w:rPr>
                <w:szCs w:val="24"/>
                <w:lang w:val="ru-RU"/>
              </w:rPr>
              <w:t>образования;</w:t>
            </w:r>
            <w:r w:rsidRPr="0068088C">
              <w:rPr>
                <w:spacing w:val="1"/>
                <w:szCs w:val="24"/>
                <w:lang w:val="ru-RU"/>
              </w:rPr>
              <w:t xml:space="preserve"> </w:t>
            </w:r>
            <w:r w:rsidRPr="0068088C">
              <w:rPr>
                <w:szCs w:val="24"/>
                <w:lang w:val="ru-RU"/>
              </w:rPr>
              <w:t>создание</w:t>
            </w:r>
            <w:r w:rsidRPr="0068088C">
              <w:rPr>
                <w:spacing w:val="1"/>
                <w:szCs w:val="24"/>
                <w:lang w:val="ru-RU"/>
              </w:rPr>
              <w:t xml:space="preserve"> </w:t>
            </w:r>
            <w:r w:rsidRPr="0068088C">
              <w:rPr>
                <w:szCs w:val="24"/>
                <w:lang w:val="ru-RU"/>
              </w:rPr>
              <w:t>условий</w:t>
            </w:r>
            <w:r w:rsidRPr="0068088C">
              <w:rPr>
                <w:spacing w:val="1"/>
                <w:szCs w:val="24"/>
                <w:lang w:val="ru-RU"/>
              </w:rPr>
              <w:t xml:space="preserve"> </w:t>
            </w:r>
            <w:r w:rsidRPr="0068088C">
              <w:rPr>
                <w:szCs w:val="24"/>
                <w:lang w:val="ru-RU"/>
              </w:rPr>
              <w:t>для</w:t>
            </w:r>
            <w:r w:rsidRPr="0068088C">
              <w:rPr>
                <w:spacing w:val="1"/>
                <w:szCs w:val="24"/>
                <w:lang w:val="ru-RU"/>
              </w:rPr>
              <w:t xml:space="preserve"> </w:t>
            </w:r>
            <w:r w:rsidRPr="0068088C">
              <w:rPr>
                <w:szCs w:val="24"/>
                <w:lang w:val="ru-RU"/>
              </w:rPr>
              <w:t>развития</w:t>
            </w:r>
            <w:r w:rsidRPr="0068088C">
              <w:rPr>
                <w:spacing w:val="1"/>
                <w:szCs w:val="24"/>
                <w:lang w:val="ru-RU"/>
              </w:rPr>
              <w:t xml:space="preserve"> </w:t>
            </w:r>
            <w:r w:rsidRPr="0068088C">
              <w:rPr>
                <w:szCs w:val="24"/>
                <w:lang w:val="ru-RU"/>
              </w:rPr>
              <w:t>надпрофессиональных</w:t>
            </w:r>
            <w:r w:rsidRPr="0068088C">
              <w:rPr>
                <w:spacing w:val="1"/>
                <w:szCs w:val="24"/>
                <w:lang w:val="ru-RU"/>
              </w:rPr>
              <w:t xml:space="preserve"> </w:t>
            </w:r>
            <w:r w:rsidRPr="0068088C">
              <w:rPr>
                <w:szCs w:val="24"/>
                <w:lang w:val="ru-RU"/>
              </w:rPr>
              <w:t>навыков</w:t>
            </w:r>
            <w:r w:rsidRPr="0068088C">
              <w:rPr>
                <w:spacing w:val="1"/>
                <w:szCs w:val="24"/>
                <w:lang w:val="ru-RU"/>
              </w:rPr>
              <w:t xml:space="preserve"> </w:t>
            </w:r>
            <w:r w:rsidRPr="0068088C">
              <w:rPr>
                <w:szCs w:val="24"/>
                <w:lang w:val="ru-RU"/>
              </w:rPr>
              <w:t>(общения,</w:t>
            </w:r>
            <w:r w:rsidRPr="0068088C">
              <w:rPr>
                <w:spacing w:val="1"/>
                <w:szCs w:val="24"/>
                <w:lang w:val="ru-RU"/>
              </w:rPr>
              <w:t xml:space="preserve"> </w:t>
            </w:r>
            <w:r w:rsidRPr="0068088C">
              <w:rPr>
                <w:szCs w:val="24"/>
                <w:lang w:val="ru-RU"/>
              </w:rPr>
              <w:t>работы</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команде,</w:t>
            </w:r>
            <w:r w:rsidRPr="0068088C">
              <w:rPr>
                <w:spacing w:val="1"/>
                <w:szCs w:val="24"/>
                <w:lang w:val="ru-RU"/>
              </w:rPr>
              <w:t xml:space="preserve"> </w:t>
            </w:r>
            <w:r w:rsidRPr="0068088C">
              <w:rPr>
                <w:szCs w:val="24"/>
                <w:lang w:val="ru-RU"/>
              </w:rPr>
              <w:t>поведения</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конфликтной</w:t>
            </w:r>
            <w:r w:rsidRPr="0068088C">
              <w:rPr>
                <w:spacing w:val="1"/>
                <w:szCs w:val="24"/>
                <w:lang w:val="ru-RU"/>
              </w:rPr>
              <w:t xml:space="preserve"> </w:t>
            </w:r>
            <w:r w:rsidRPr="0068088C">
              <w:rPr>
                <w:szCs w:val="24"/>
                <w:lang w:val="ru-RU"/>
              </w:rPr>
              <w:t>ситуации</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т.п.);</w:t>
            </w:r>
            <w:r w:rsidRPr="0068088C">
              <w:rPr>
                <w:spacing w:val="1"/>
                <w:szCs w:val="24"/>
                <w:lang w:val="ru-RU"/>
              </w:rPr>
              <w:t xml:space="preserve"> </w:t>
            </w:r>
            <w:r w:rsidRPr="0068088C">
              <w:rPr>
                <w:szCs w:val="24"/>
                <w:lang w:val="ru-RU"/>
              </w:rPr>
              <w:t>создание условий для познания обучающимся</w:t>
            </w:r>
            <w:r w:rsidRPr="0068088C">
              <w:rPr>
                <w:spacing w:val="1"/>
                <w:szCs w:val="24"/>
                <w:lang w:val="ru-RU"/>
              </w:rPr>
              <w:t xml:space="preserve"> </w:t>
            </w:r>
            <w:r w:rsidRPr="0068088C">
              <w:rPr>
                <w:szCs w:val="24"/>
                <w:lang w:val="ru-RU"/>
              </w:rPr>
              <w:t>самого</w:t>
            </w:r>
            <w:r w:rsidRPr="0068088C">
              <w:rPr>
                <w:spacing w:val="1"/>
                <w:szCs w:val="24"/>
                <w:lang w:val="ru-RU"/>
              </w:rPr>
              <w:t xml:space="preserve"> </w:t>
            </w:r>
            <w:r w:rsidRPr="0068088C">
              <w:rPr>
                <w:szCs w:val="24"/>
                <w:lang w:val="ru-RU"/>
              </w:rPr>
              <w:t>себя,</w:t>
            </w:r>
            <w:r w:rsidRPr="0068088C">
              <w:rPr>
                <w:spacing w:val="1"/>
                <w:szCs w:val="24"/>
                <w:lang w:val="ru-RU"/>
              </w:rPr>
              <w:t xml:space="preserve"> </w:t>
            </w:r>
            <w:r w:rsidRPr="0068088C">
              <w:rPr>
                <w:szCs w:val="24"/>
                <w:lang w:val="ru-RU"/>
              </w:rPr>
              <w:t>своих</w:t>
            </w:r>
            <w:r w:rsidRPr="0068088C">
              <w:rPr>
                <w:spacing w:val="1"/>
                <w:szCs w:val="24"/>
                <w:lang w:val="ru-RU"/>
              </w:rPr>
              <w:t xml:space="preserve"> </w:t>
            </w:r>
            <w:r w:rsidRPr="0068088C">
              <w:rPr>
                <w:szCs w:val="24"/>
                <w:lang w:val="ru-RU"/>
              </w:rPr>
              <w:t>мотивов,</w:t>
            </w:r>
            <w:r w:rsidRPr="0068088C">
              <w:rPr>
                <w:spacing w:val="1"/>
                <w:szCs w:val="24"/>
                <w:lang w:val="ru-RU"/>
              </w:rPr>
              <w:t xml:space="preserve"> </w:t>
            </w:r>
            <w:r w:rsidRPr="0068088C">
              <w:rPr>
                <w:szCs w:val="24"/>
                <w:lang w:val="ru-RU"/>
              </w:rPr>
              <w:t>устремлений,</w:t>
            </w:r>
            <w:r w:rsidRPr="0068088C">
              <w:rPr>
                <w:spacing w:val="-57"/>
                <w:szCs w:val="24"/>
                <w:lang w:val="ru-RU"/>
              </w:rPr>
              <w:t xml:space="preserve"> </w:t>
            </w:r>
            <w:r w:rsidRPr="0068088C">
              <w:rPr>
                <w:szCs w:val="24"/>
                <w:lang w:val="ru-RU"/>
              </w:rPr>
              <w:t>склонностей</w:t>
            </w:r>
            <w:r w:rsidRPr="0068088C">
              <w:rPr>
                <w:spacing w:val="1"/>
                <w:szCs w:val="24"/>
                <w:lang w:val="ru-RU"/>
              </w:rPr>
              <w:t xml:space="preserve"> </w:t>
            </w:r>
            <w:r w:rsidRPr="0068088C">
              <w:rPr>
                <w:szCs w:val="24"/>
                <w:lang w:val="ru-RU"/>
              </w:rPr>
              <w:t>как</w:t>
            </w:r>
            <w:r w:rsidRPr="0068088C">
              <w:rPr>
                <w:spacing w:val="1"/>
                <w:szCs w:val="24"/>
                <w:lang w:val="ru-RU"/>
              </w:rPr>
              <w:t xml:space="preserve"> </w:t>
            </w:r>
            <w:r w:rsidRPr="0068088C">
              <w:rPr>
                <w:szCs w:val="24"/>
                <w:lang w:val="ru-RU"/>
              </w:rPr>
              <w:t>условий</w:t>
            </w:r>
            <w:r w:rsidRPr="0068088C">
              <w:rPr>
                <w:spacing w:val="1"/>
                <w:szCs w:val="24"/>
                <w:lang w:val="ru-RU"/>
              </w:rPr>
              <w:t xml:space="preserve"> </w:t>
            </w:r>
            <w:r w:rsidRPr="0068088C">
              <w:rPr>
                <w:szCs w:val="24"/>
                <w:lang w:val="ru-RU"/>
              </w:rPr>
              <w:t>для</w:t>
            </w:r>
            <w:r w:rsidRPr="0068088C">
              <w:rPr>
                <w:spacing w:val="1"/>
                <w:szCs w:val="24"/>
                <w:lang w:val="ru-RU"/>
              </w:rPr>
              <w:t xml:space="preserve"> </w:t>
            </w:r>
            <w:r w:rsidRPr="0068088C">
              <w:rPr>
                <w:szCs w:val="24"/>
                <w:lang w:val="ru-RU"/>
              </w:rPr>
              <w:t>формирования</w:t>
            </w:r>
            <w:r w:rsidRPr="0068088C">
              <w:rPr>
                <w:spacing w:val="-57"/>
                <w:szCs w:val="24"/>
                <w:lang w:val="ru-RU"/>
              </w:rPr>
              <w:t xml:space="preserve"> </w:t>
            </w:r>
            <w:r w:rsidRPr="0068088C">
              <w:rPr>
                <w:szCs w:val="24"/>
                <w:lang w:val="ru-RU"/>
              </w:rPr>
              <w:t>уверенности</w:t>
            </w:r>
            <w:r w:rsidRPr="0068088C">
              <w:rPr>
                <w:spacing w:val="34"/>
                <w:szCs w:val="24"/>
                <w:lang w:val="ru-RU"/>
              </w:rPr>
              <w:t xml:space="preserve"> </w:t>
            </w:r>
            <w:r w:rsidRPr="0068088C">
              <w:rPr>
                <w:szCs w:val="24"/>
                <w:lang w:val="ru-RU"/>
              </w:rPr>
              <w:t>в</w:t>
            </w:r>
            <w:r w:rsidRPr="0068088C">
              <w:rPr>
                <w:spacing w:val="32"/>
                <w:szCs w:val="24"/>
                <w:lang w:val="ru-RU"/>
              </w:rPr>
              <w:t xml:space="preserve"> </w:t>
            </w:r>
            <w:r w:rsidRPr="0068088C">
              <w:rPr>
                <w:szCs w:val="24"/>
                <w:lang w:val="ru-RU"/>
              </w:rPr>
              <w:t>себе,</w:t>
            </w:r>
            <w:r w:rsidRPr="0068088C">
              <w:rPr>
                <w:spacing w:val="37"/>
                <w:szCs w:val="24"/>
                <w:lang w:val="ru-RU"/>
              </w:rPr>
              <w:t xml:space="preserve"> </w:t>
            </w:r>
            <w:r w:rsidRPr="0068088C">
              <w:rPr>
                <w:szCs w:val="24"/>
                <w:lang w:val="ru-RU"/>
              </w:rPr>
              <w:t>способности</w:t>
            </w:r>
            <w:r w:rsidRPr="0068088C">
              <w:rPr>
                <w:spacing w:val="34"/>
                <w:szCs w:val="24"/>
                <w:lang w:val="ru-RU"/>
              </w:rPr>
              <w:t xml:space="preserve"> </w:t>
            </w:r>
            <w:r>
              <w:rPr>
                <w:szCs w:val="24"/>
                <w:lang w:val="ru-RU"/>
              </w:rPr>
              <w:t xml:space="preserve">адекватно </w:t>
            </w:r>
            <w:r w:rsidRPr="0068088C">
              <w:rPr>
                <w:szCs w:val="24"/>
                <w:lang w:val="ru-RU"/>
              </w:rPr>
              <w:t>оценивать</w:t>
            </w:r>
            <w:r w:rsidRPr="0068088C">
              <w:rPr>
                <w:spacing w:val="-2"/>
                <w:szCs w:val="24"/>
                <w:lang w:val="ru-RU"/>
              </w:rPr>
              <w:t xml:space="preserve"> </w:t>
            </w:r>
            <w:r w:rsidRPr="0068088C">
              <w:rPr>
                <w:szCs w:val="24"/>
                <w:lang w:val="ru-RU"/>
              </w:rPr>
              <w:t>свои</w:t>
            </w:r>
            <w:r w:rsidRPr="0068088C">
              <w:rPr>
                <w:spacing w:val="-2"/>
                <w:szCs w:val="24"/>
                <w:lang w:val="ru-RU"/>
              </w:rPr>
              <w:t xml:space="preserve"> </w:t>
            </w:r>
            <w:r w:rsidRPr="0068088C">
              <w:rPr>
                <w:szCs w:val="24"/>
                <w:lang w:val="ru-RU"/>
              </w:rPr>
              <w:t>силы</w:t>
            </w:r>
            <w:r w:rsidRPr="0068088C">
              <w:rPr>
                <w:spacing w:val="-3"/>
                <w:szCs w:val="24"/>
                <w:lang w:val="ru-RU"/>
              </w:rPr>
              <w:t xml:space="preserve"> </w:t>
            </w:r>
            <w:r w:rsidRPr="0068088C">
              <w:rPr>
                <w:szCs w:val="24"/>
                <w:lang w:val="ru-RU"/>
              </w:rPr>
              <w:t>и</w:t>
            </w:r>
            <w:r w:rsidRPr="0068088C">
              <w:rPr>
                <w:spacing w:val="-4"/>
                <w:szCs w:val="24"/>
                <w:lang w:val="ru-RU"/>
              </w:rPr>
              <w:t xml:space="preserve"> </w:t>
            </w:r>
            <w:r w:rsidRPr="0068088C">
              <w:rPr>
                <w:szCs w:val="24"/>
                <w:lang w:val="ru-RU"/>
              </w:rPr>
              <w:t>возможности.</w:t>
            </w:r>
          </w:p>
        </w:tc>
      </w:tr>
      <w:tr w:rsidR="002A4949" w:rsidRPr="00BC56E2" w14:paraId="08312F8D" w14:textId="77777777" w:rsidTr="0068088C">
        <w:trPr>
          <w:trHeight w:val="20"/>
          <w:jc w:val="center"/>
        </w:trPr>
        <w:tc>
          <w:tcPr>
            <w:tcW w:w="10050" w:type="dxa"/>
            <w:gridSpan w:val="3"/>
          </w:tcPr>
          <w:p w14:paraId="1B14CE0B" w14:textId="77777777" w:rsidR="00C74006" w:rsidRPr="0068088C" w:rsidRDefault="00C74006" w:rsidP="0068088C">
            <w:pPr>
              <w:pStyle w:val="TableParagraph"/>
              <w:tabs>
                <w:tab w:val="left" w:pos="273"/>
              </w:tabs>
              <w:ind w:left="142" w:right="140"/>
              <w:jc w:val="both"/>
              <w:rPr>
                <w:b/>
                <w:i/>
                <w:szCs w:val="24"/>
              </w:rPr>
            </w:pPr>
            <w:r w:rsidRPr="0068088C">
              <w:rPr>
                <w:b/>
                <w:i/>
                <w:szCs w:val="24"/>
              </w:rPr>
              <w:t>Вариативная</w:t>
            </w:r>
            <w:r w:rsidRPr="0068088C">
              <w:rPr>
                <w:b/>
                <w:i/>
                <w:spacing w:val="-3"/>
                <w:szCs w:val="24"/>
              </w:rPr>
              <w:t xml:space="preserve"> </w:t>
            </w:r>
            <w:r w:rsidRPr="0068088C">
              <w:rPr>
                <w:b/>
                <w:i/>
                <w:szCs w:val="24"/>
              </w:rPr>
              <w:t>часть</w:t>
            </w:r>
          </w:p>
        </w:tc>
      </w:tr>
      <w:tr w:rsidR="002A4949" w:rsidRPr="00BC56E2" w14:paraId="1C2F1642" w14:textId="77777777" w:rsidTr="0068088C">
        <w:trPr>
          <w:trHeight w:val="20"/>
          <w:jc w:val="center"/>
        </w:trPr>
        <w:tc>
          <w:tcPr>
            <w:tcW w:w="2410" w:type="dxa"/>
          </w:tcPr>
          <w:p w14:paraId="61F9E67F"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Занятия, связанные с</w:t>
            </w:r>
            <w:r w:rsidRPr="0068088C">
              <w:rPr>
                <w:spacing w:val="-57"/>
                <w:szCs w:val="24"/>
                <w:lang w:val="ru-RU"/>
              </w:rPr>
              <w:t xml:space="preserve"> </w:t>
            </w:r>
            <w:r w:rsidRPr="0068088C">
              <w:rPr>
                <w:szCs w:val="24"/>
                <w:lang w:val="ru-RU"/>
              </w:rPr>
              <w:t>реализацией особых</w:t>
            </w:r>
            <w:r w:rsidRPr="0068088C">
              <w:rPr>
                <w:spacing w:val="1"/>
                <w:szCs w:val="24"/>
                <w:lang w:val="ru-RU"/>
              </w:rPr>
              <w:t xml:space="preserve"> </w:t>
            </w:r>
            <w:r w:rsidRPr="0068088C">
              <w:rPr>
                <w:szCs w:val="24"/>
                <w:lang w:val="ru-RU"/>
              </w:rPr>
              <w:t>интеллектуальных и</w:t>
            </w:r>
            <w:r w:rsidRPr="0068088C">
              <w:rPr>
                <w:spacing w:val="1"/>
                <w:szCs w:val="24"/>
                <w:lang w:val="ru-RU"/>
              </w:rPr>
              <w:t xml:space="preserve"> </w:t>
            </w:r>
            <w:r w:rsidRPr="0068088C">
              <w:rPr>
                <w:szCs w:val="24"/>
                <w:lang w:val="ru-RU"/>
              </w:rPr>
              <w:t>социокультурных</w:t>
            </w:r>
            <w:r w:rsidRPr="0068088C">
              <w:rPr>
                <w:spacing w:val="1"/>
                <w:szCs w:val="24"/>
                <w:lang w:val="ru-RU"/>
              </w:rPr>
              <w:t xml:space="preserve"> </w:t>
            </w:r>
            <w:r w:rsidRPr="0068088C">
              <w:rPr>
                <w:szCs w:val="24"/>
                <w:lang w:val="ru-RU"/>
              </w:rPr>
              <w:t>потребностей</w:t>
            </w:r>
            <w:r w:rsidRPr="0068088C">
              <w:rPr>
                <w:spacing w:val="1"/>
                <w:szCs w:val="24"/>
                <w:lang w:val="ru-RU"/>
              </w:rPr>
              <w:t xml:space="preserve"> </w:t>
            </w:r>
            <w:r w:rsidRPr="0068088C">
              <w:rPr>
                <w:szCs w:val="24"/>
                <w:lang w:val="ru-RU"/>
              </w:rPr>
              <w:t>обучающихся</w:t>
            </w:r>
          </w:p>
        </w:tc>
        <w:tc>
          <w:tcPr>
            <w:tcW w:w="1413" w:type="dxa"/>
          </w:tcPr>
          <w:p w14:paraId="4B0C91C5" w14:textId="77777777" w:rsidR="00C74006" w:rsidRPr="0068088C" w:rsidRDefault="00C74006" w:rsidP="0068088C">
            <w:pPr>
              <w:pStyle w:val="TableParagraph"/>
              <w:tabs>
                <w:tab w:val="left" w:pos="273"/>
              </w:tabs>
              <w:ind w:left="142" w:right="140"/>
              <w:jc w:val="both"/>
              <w:rPr>
                <w:szCs w:val="24"/>
              </w:rPr>
            </w:pPr>
            <w:r w:rsidRPr="0068088C">
              <w:rPr>
                <w:szCs w:val="24"/>
              </w:rPr>
              <w:t>1</w:t>
            </w:r>
          </w:p>
        </w:tc>
        <w:tc>
          <w:tcPr>
            <w:tcW w:w="6227" w:type="dxa"/>
          </w:tcPr>
          <w:p w14:paraId="3C41012B"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цель:</w:t>
            </w:r>
            <w:r w:rsidRPr="0068088C">
              <w:rPr>
                <w:i/>
                <w:spacing w:val="1"/>
                <w:szCs w:val="24"/>
                <w:lang w:val="ru-RU"/>
              </w:rPr>
              <w:t xml:space="preserve"> </w:t>
            </w:r>
            <w:r w:rsidRPr="0068088C">
              <w:rPr>
                <w:szCs w:val="24"/>
                <w:lang w:val="ru-RU"/>
              </w:rPr>
              <w:t>интеллектуальное</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общекультурное</w:t>
            </w:r>
            <w:r w:rsidRPr="0068088C">
              <w:rPr>
                <w:spacing w:val="1"/>
                <w:szCs w:val="24"/>
                <w:lang w:val="ru-RU"/>
              </w:rPr>
              <w:t xml:space="preserve"> </w:t>
            </w:r>
            <w:r w:rsidRPr="0068088C">
              <w:rPr>
                <w:szCs w:val="24"/>
                <w:lang w:val="ru-RU"/>
              </w:rPr>
              <w:t>развитие</w:t>
            </w:r>
            <w:r w:rsidRPr="0068088C">
              <w:rPr>
                <w:spacing w:val="1"/>
                <w:szCs w:val="24"/>
                <w:lang w:val="ru-RU"/>
              </w:rPr>
              <w:t xml:space="preserve"> </w:t>
            </w:r>
            <w:r w:rsidRPr="0068088C">
              <w:rPr>
                <w:szCs w:val="24"/>
                <w:lang w:val="ru-RU"/>
              </w:rPr>
              <w:t>обучающихся,</w:t>
            </w:r>
            <w:r w:rsidRPr="0068088C">
              <w:rPr>
                <w:spacing w:val="-57"/>
                <w:szCs w:val="24"/>
                <w:lang w:val="ru-RU"/>
              </w:rPr>
              <w:t xml:space="preserve"> </w:t>
            </w:r>
            <w:r w:rsidRPr="0068088C">
              <w:rPr>
                <w:szCs w:val="24"/>
                <w:lang w:val="ru-RU"/>
              </w:rPr>
              <w:t>удовлетворение</w:t>
            </w:r>
            <w:r w:rsidRPr="0068088C">
              <w:rPr>
                <w:spacing w:val="1"/>
                <w:szCs w:val="24"/>
                <w:lang w:val="ru-RU"/>
              </w:rPr>
              <w:t xml:space="preserve"> </w:t>
            </w:r>
            <w:r w:rsidRPr="0068088C">
              <w:rPr>
                <w:szCs w:val="24"/>
                <w:lang w:val="ru-RU"/>
              </w:rPr>
              <w:t>их</w:t>
            </w:r>
            <w:r w:rsidRPr="0068088C">
              <w:rPr>
                <w:spacing w:val="1"/>
                <w:szCs w:val="24"/>
                <w:lang w:val="ru-RU"/>
              </w:rPr>
              <w:t xml:space="preserve"> </w:t>
            </w:r>
            <w:r w:rsidRPr="0068088C">
              <w:rPr>
                <w:szCs w:val="24"/>
                <w:lang w:val="ru-RU"/>
              </w:rPr>
              <w:t>особых</w:t>
            </w:r>
            <w:r w:rsidRPr="0068088C">
              <w:rPr>
                <w:spacing w:val="1"/>
                <w:szCs w:val="24"/>
                <w:lang w:val="ru-RU"/>
              </w:rPr>
              <w:t xml:space="preserve"> </w:t>
            </w:r>
            <w:r w:rsidRPr="0068088C">
              <w:rPr>
                <w:szCs w:val="24"/>
                <w:lang w:val="ru-RU"/>
              </w:rPr>
              <w:t>познавательных,</w:t>
            </w:r>
            <w:r w:rsidRPr="0068088C">
              <w:rPr>
                <w:spacing w:val="1"/>
                <w:szCs w:val="24"/>
                <w:lang w:val="ru-RU"/>
              </w:rPr>
              <w:t xml:space="preserve"> </w:t>
            </w:r>
            <w:r w:rsidRPr="0068088C">
              <w:rPr>
                <w:szCs w:val="24"/>
                <w:lang w:val="ru-RU"/>
              </w:rPr>
              <w:t>культурных, оздоровительных потребностей и</w:t>
            </w:r>
            <w:r w:rsidRPr="0068088C">
              <w:rPr>
                <w:spacing w:val="1"/>
                <w:szCs w:val="24"/>
                <w:lang w:val="ru-RU"/>
              </w:rPr>
              <w:t xml:space="preserve"> </w:t>
            </w:r>
            <w:r w:rsidRPr="0068088C">
              <w:rPr>
                <w:szCs w:val="24"/>
                <w:lang w:val="ru-RU"/>
              </w:rPr>
              <w:t>интересов.</w:t>
            </w:r>
          </w:p>
          <w:p w14:paraId="24D696DB" w14:textId="773FD96F" w:rsidR="00C74006" w:rsidRPr="0068088C" w:rsidRDefault="00C74006" w:rsidP="0068088C">
            <w:pPr>
              <w:pStyle w:val="TableParagraph"/>
              <w:tabs>
                <w:tab w:val="left" w:pos="273"/>
              </w:tabs>
              <w:ind w:left="142" w:right="140"/>
              <w:jc w:val="both"/>
              <w:rPr>
                <w:szCs w:val="24"/>
                <w:lang w:val="ru-RU"/>
              </w:rPr>
            </w:pPr>
            <w:r w:rsidRPr="0068088C">
              <w:rPr>
                <w:i/>
                <w:szCs w:val="24"/>
                <w:lang w:val="ru-RU"/>
              </w:rPr>
              <w:t xml:space="preserve">Основная задача: </w:t>
            </w:r>
            <w:r w:rsidRPr="0068088C">
              <w:rPr>
                <w:szCs w:val="24"/>
                <w:lang w:val="ru-RU"/>
              </w:rPr>
              <w:t>формирование ценностного</w:t>
            </w:r>
            <w:r w:rsidRPr="0068088C">
              <w:rPr>
                <w:spacing w:val="1"/>
                <w:szCs w:val="24"/>
                <w:lang w:val="ru-RU"/>
              </w:rPr>
              <w:t xml:space="preserve"> </w:t>
            </w:r>
            <w:r w:rsidRPr="0068088C">
              <w:rPr>
                <w:szCs w:val="24"/>
                <w:lang w:val="ru-RU"/>
              </w:rPr>
              <w:t>отношения</w:t>
            </w:r>
            <w:r w:rsidRPr="0068088C">
              <w:rPr>
                <w:spacing w:val="1"/>
                <w:szCs w:val="24"/>
                <w:lang w:val="ru-RU"/>
              </w:rPr>
              <w:t xml:space="preserve"> </w:t>
            </w:r>
            <w:r w:rsidRPr="0068088C">
              <w:rPr>
                <w:szCs w:val="24"/>
                <w:lang w:val="ru-RU"/>
              </w:rPr>
              <w:t>обучающихся</w:t>
            </w:r>
            <w:r w:rsidRPr="0068088C">
              <w:rPr>
                <w:spacing w:val="1"/>
                <w:szCs w:val="24"/>
                <w:lang w:val="ru-RU"/>
              </w:rPr>
              <w:t xml:space="preserve"> </w:t>
            </w:r>
            <w:r w:rsidRPr="0068088C">
              <w:rPr>
                <w:szCs w:val="24"/>
                <w:lang w:val="ru-RU"/>
              </w:rPr>
              <w:t>к</w:t>
            </w:r>
            <w:r w:rsidRPr="0068088C">
              <w:rPr>
                <w:spacing w:val="1"/>
                <w:szCs w:val="24"/>
                <w:lang w:val="ru-RU"/>
              </w:rPr>
              <w:t xml:space="preserve"> </w:t>
            </w:r>
            <w:r w:rsidRPr="0068088C">
              <w:rPr>
                <w:szCs w:val="24"/>
                <w:lang w:val="ru-RU"/>
              </w:rPr>
              <w:t>знаниям,</w:t>
            </w:r>
            <w:r w:rsidRPr="0068088C">
              <w:rPr>
                <w:spacing w:val="61"/>
                <w:szCs w:val="24"/>
                <w:lang w:val="ru-RU"/>
              </w:rPr>
              <w:t xml:space="preserve"> </w:t>
            </w:r>
            <w:r w:rsidRPr="0068088C">
              <w:rPr>
                <w:szCs w:val="24"/>
                <w:lang w:val="ru-RU"/>
              </w:rPr>
              <w:t>как</w:t>
            </w:r>
            <w:r w:rsidRPr="0068088C">
              <w:rPr>
                <w:spacing w:val="1"/>
                <w:szCs w:val="24"/>
                <w:lang w:val="ru-RU"/>
              </w:rPr>
              <w:t xml:space="preserve"> </w:t>
            </w:r>
            <w:r w:rsidRPr="0068088C">
              <w:rPr>
                <w:szCs w:val="24"/>
                <w:lang w:val="ru-RU"/>
              </w:rPr>
              <w:t>залогу</w:t>
            </w:r>
            <w:r w:rsidRPr="0068088C">
              <w:rPr>
                <w:spacing w:val="1"/>
                <w:szCs w:val="24"/>
                <w:lang w:val="ru-RU"/>
              </w:rPr>
              <w:t xml:space="preserve"> </w:t>
            </w:r>
            <w:r w:rsidRPr="0068088C">
              <w:rPr>
                <w:szCs w:val="24"/>
                <w:lang w:val="ru-RU"/>
              </w:rPr>
              <w:t>их</w:t>
            </w:r>
            <w:r w:rsidRPr="0068088C">
              <w:rPr>
                <w:spacing w:val="1"/>
                <w:szCs w:val="24"/>
                <w:lang w:val="ru-RU"/>
              </w:rPr>
              <w:t xml:space="preserve"> </w:t>
            </w:r>
            <w:r w:rsidRPr="0068088C">
              <w:rPr>
                <w:szCs w:val="24"/>
                <w:lang w:val="ru-RU"/>
              </w:rPr>
              <w:t>собственного</w:t>
            </w:r>
            <w:r w:rsidRPr="0068088C">
              <w:rPr>
                <w:spacing w:val="1"/>
                <w:szCs w:val="24"/>
                <w:lang w:val="ru-RU"/>
              </w:rPr>
              <w:t xml:space="preserve"> </w:t>
            </w:r>
            <w:r w:rsidRPr="0068088C">
              <w:rPr>
                <w:szCs w:val="24"/>
                <w:lang w:val="ru-RU"/>
              </w:rPr>
              <w:t>будущего,</w:t>
            </w:r>
            <w:r w:rsidRPr="0068088C">
              <w:rPr>
                <w:spacing w:val="1"/>
                <w:szCs w:val="24"/>
                <w:lang w:val="ru-RU"/>
              </w:rPr>
              <w:t xml:space="preserve"> </w:t>
            </w:r>
            <w:r w:rsidRPr="0068088C">
              <w:rPr>
                <w:szCs w:val="24"/>
                <w:lang w:val="ru-RU"/>
              </w:rPr>
              <w:t>и</w:t>
            </w:r>
            <w:r w:rsidRPr="0068088C">
              <w:rPr>
                <w:spacing w:val="61"/>
                <w:szCs w:val="24"/>
                <w:lang w:val="ru-RU"/>
              </w:rPr>
              <w:t xml:space="preserve"> </w:t>
            </w:r>
            <w:r w:rsidRPr="0068088C">
              <w:rPr>
                <w:szCs w:val="24"/>
                <w:lang w:val="ru-RU"/>
              </w:rPr>
              <w:t>к</w:t>
            </w:r>
            <w:r w:rsidRPr="0068088C">
              <w:rPr>
                <w:spacing w:val="-57"/>
                <w:szCs w:val="24"/>
                <w:lang w:val="ru-RU"/>
              </w:rPr>
              <w:t xml:space="preserve"> </w:t>
            </w:r>
            <w:r w:rsidRPr="0068088C">
              <w:rPr>
                <w:szCs w:val="24"/>
                <w:lang w:val="ru-RU"/>
              </w:rPr>
              <w:t>культуре в целом, как к духовному богатству</w:t>
            </w:r>
            <w:r w:rsidRPr="0068088C">
              <w:rPr>
                <w:spacing w:val="1"/>
                <w:szCs w:val="24"/>
                <w:lang w:val="ru-RU"/>
              </w:rPr>
              <w:t xml:space="preserve"> </w:t>
            </w:r>
            <w:r w:rsidRPr="0068088C">
              <w:rPr>
                <w:szCs w:val="24"/>
                <w:lang w:val="ru-RU"/>
              </w:rPr>
              <w:t>общества,</w:t>
            </w:r>
            <w:r w:rsidRPr="0068088C">
              <w:rPr>
                <w:spacing w:val="1"/>
                <w:szCs w:val="24"/>
                <w:lang w:val="ru-RU"/>
              </w:rPr>
              <w:t xml:space="preserve"> </w:t>
            </w:r>
            <w:r w:rsidRPr="0068088C">
              <w:rPr>
                <w:szCs w:val="24"/>
                <w:lang w:val="ru-RU"/>
              </w:rPr>
              <w:t>сохраняющему</w:t>
            </w:r>
            <w:r w:rsidRPr="0068088C">
              <w:rPr>
                <w:spacing w:val="1"/>
                <w:szCs w:val="24"/>
                <w:lang w:val="ru-RU"/>
              </w:rPr>
              <w:t xml:space="preserve"> </w:t>
            </w:r>
            <w:r w:rsidRPr="0068088C">
              <w:rPr>
                <w:szCs w:val="24"/>
                <w:lang w:val="ru-RU"/>
              </w:rPr>
              <w:t>национальную самобытность народов России.</w:t>
            </w:r>
          </w:p>
          <w:p w14:paraId="0024BB38" w14:textId="0726D23B" w:rsidR="00C74006" w:rsidRPr="0068088C" w:rsidRDefault="00C74006" w:rsidP="00B6144F">
            <w:pPr>
              <w:pStyle w:val="TableParagraph"/>
              <w:tabs>
                <w:tab w:val="left" w:pos="273"/>
                <w:tab w:val="left" w:pos="2589"/>
                <w:tab w:val="left" w:pos="4468"/>
              </w:tabs>
              <w:ind w:left="142" w:right="140"/>
              <w:jc w:val="both"/>
              <w:rPr>
                <w:szCs w:val="24"/>
                <w:lang w:val="ru-RU"/>
              </w:rPr>
            </w:pPr>
            <w:r w:rsidRPr="0068088C">
              <w:rPr>
                <w:i/>
                <w:szCs w:val="24"/>
                <w:lang w:val="ru-RU"/>
              </w:rPr>
              <w:t xml:space="preserve">Основные направления деятельности: </w:t>
            </w:r>
            <w:r w:rsidRPr="0068088C">
              <w:rPr>
                <w:szCs w:val="24"/>
                <w:lang w:val="ru-RU"/>
              </w:rPr>
              <w:t>занятия</w:t>
            </w:r>
            <w:r w:rsidRPr="0068088C">
              <w:rPr>
                <w:spacing w:val="1"/>
                <w:szCs w:val="24"/>
                <w:lang w:val="ru-RU"/>
              </w:rPr>
              <w:t xml:space="preserve"> </w:t>
            </w:r>
            <w:r w:rsidRPr="0068088C">
              <w:rPr>
                <w:szCs w:val="24"/>
                <w:lang w:val="ru-RU"/>
              </w:rPr>
              <w:t>по</w:t>
            </w:r>
            <w:r w:rsidRPr="0068088C">
              <w:rPr>
                <w:spacing w:val="1"/>
                <w:szCs w:val="24"/>
                <w:lang w:val="ru-RU"/>
              </w:rPr>
              <w:t xml:space="preserve"> </w:t>
            </w:r>
            <w:r w:rsidRPr="0068088C">
              <w:rPr>
                <w:szCs w:val="24"/>
                <w:lang w:val="ru-RU"/>
              </w:rPr>
              <w:t>дополнительному</w:t>
            </w:r>
            <w:r w:rsidRPr="0068088C">
              <w:rPr>
                <w:spacing w:val="1"/>
                <w:szCs w:val="24"/>
                <w:lang w:val="ru-RU"/>
              </w:rPr>
              <w:t xml:space="preserve"> </w:t>
            </w:r>
            <w:r w:rsidRPr="0068088C">
              <w:rPr>
                <w:szCs w:val="24"/>
                <w:lang w:val="ru-RU"/>
              </w:rPr>
              <w:t>или</w:t>
            </w:r>
            <w:r w:rsidRPr="0068088C">
              <w:rPr>
                <w:spacing w:val="1"/>
                <w:szCs w:val="24"/>
                <w:lang w:val="ru-RU"/>
              </w:rPr>
              <w:t xml:space="preserve"> </w:t>
            </w:r>
            <w:r w:rsidRPr="0068088C">
              <w:rPr>
                <w:szCs w:val="24"/>
                <w:lang w:val="ru-RU"/>
              </w:rPr>
              <w:t>углубленному</w:t>
            </w:r>
            <w:r w:rsidRPr="0068088C">
              <w:rPr>
                <w:spacing w:val="-57"/>
                <w:szCs w:val="24"/>
                <w:lang w:val="ru-RU"/>
              </w:rPr>
              <w:t xml:space="preserve"> </w:t>
            </w:r>
            <w:r w:rsidRPr="0068088C">
              <w:rPr>
                <w:szCs w:val="24"/>
                <w:lang w:val="ru-RU"/>
              </w:rPr>
              <w:t>изучению</w:t>
            </w:r>
            <w:r w:rsidRPr="0068088C">
              <w:rPr>
                <w:spacing w:val="1"/>
                <w:szCs w:val="24"/>
                <w:lang w:val="ru-RU"/>
              </w:rPr>
              <w:t xml:space="preserve"> </w:t>
            </w:r>
            <w:r w:rsidRPr="0068088C">
              <w:rPr>
                <w:szCs w:val="24"/>
                <w:lang w:val="ru-RU"/>
              </w:rPr>
              <w:t>учебных</w:t>
            </w:r>
            <w:r w:rsidRPr="0068088C">
              <w:rPr>
                <w:spacing w:val="1"/>
                <w:szCs w:val="24"/>
                <w:lang w:val="ru-RU"/>
              </w:rPr>
              <w:t xml:space="preserve"> </w:t>
            </w:r>
            <w:r w:rsidRPr="0068088C">
              <w:rPr>
                <w:szCs w:val="24"/>
                <w:lang w:val="ru-RU"/>
              </w:rPr>
              <w:t>предметов</w:t>
            </w:r>
            <w:r w:rsidRPr="0068088C">
              <w:rPr>
                <w:spacing w:val="1"/>
                <w:szCs w:val="24"/>
                <w:lang w:val="ru-RU"/>
              </w:rPr>
              <w:t xml:space="preserve"> </w:t>
            </w:r>
            <w:r w:rsidRPr="0068088C">
              <w:rPr>
                <w:szCs w:val="24"/>
                <w:lang w:val="ru-RU"/>
              </w:rPr>
              <w:t>или</w:t>
            </w:r>
            <w:r w:rsidRPr="0068088C">
              <w:rPr>
                <w:spacing w:val="1"/>
                <w:szCs w:val="24"/>
                <w:lang w:val="ru-RU"/>
              </w:rPr>
              <w:t xml:space="preserve"> </w:t>
            </w:r>
            <w:r w:rsidRPr="0068088C">
              <w:rPr>
                <w:szCs w:val="24"/>
                <w:lang w:val="ru-RU"/>
              </w:rPr>
              <w:t>модулей;</w:t>
            </w:r>
            <w:r w:rsidRPr="0068088C">
              <w:rPr>
                <w:spacing w:val="1"/>
                <w:szCs w:val="24"/>
                <w:lang w:val="ru-RU"/>
              </w:rPr>
              <w:t xml:space="preserve"> </w:t>
            </w:r>
            <w:r w:rsidRPr="0068088C">
              <w:rPr>
                <w:szCs w:val="24"/>
                <w:lang w:val="ru-RU"/>
              </w:rPr>
              <w:t>занятия</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рамках</w:t>
            </w:r>
            <w:r w:rsidRPr="0068088C">
              <w:rPr>
                <w:spacing w:val="1"/>
                <w:szCs w:val="24"/>
                <w:lang w:val="ru-RU"/>
              </w:rPr>
              <w:t xml:space="preserve"> </w:t>
            </w:r>
            <w:r w:rsidRPr="0068088C">
              <w:rPr>
                <w:szCs w:val="24"/>
                <w:lang w:val="ru-RU"/>
              </w:rPr>
              <w:t>исследовательской</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проектной деятельности; занятия, связанные с</w:t>
            </w:r>
            <w:r w:rsidRPr="0068088C">
              <w:rPr>
                <w:spacing w:val="1"/>
                <w:szCs w:val="24"/>
                <w:lang w:val="ru-RU"/>
              </w:rPr>
              <w:t xml:space="preserve"> </w:t>
            </w:r>
            <w:r w:rsidRPr="0068088C">
              <w:rPr>
                <w:szCs w:val="24"/>
                <w:lang w:val="ru-RU"/>
              </w:rPr>
              <w:t>освоением</w:t>
            </w:r>
            <w:r w:rsidRPr="0068088C">
              <w:rPr>
                <w:spacing w:val="1"/>
                <w:szCs w:val="24"/>
                <w:lang w:val="ru-RU"/>
              </w:rPr>
              <w:t xml:space="preserve"> </w:t>
            </w:r>
            <w:r w:rsidRPr="0068088C">
              <w:rPr>
                <w:szCs w:val="24"/>
                <w:lang w:val="ru-RU"/>
              </w:rPr>
              <w:t>регионального</w:t>
            </w:r>
            <w:r w:rsidRPr="0068088C">
              <w:rPr>
                <w:spacing w:val="1"/>
                <w:szCs w:val="24"/>
                <w:lang w:val="ru-RU"/>
              </w:rPr>
              <w:t xml:space="preserve"> </w:t>
            </w:r>
            <w:r w:rsidRPr="0068088C">
              <w:rPr>
                <w:szCs w:val="24"/>
                <w:lang w:val="ru-RU"/>
              </w:rPr>
              <w:t>компонента</w:t>
            </w:r>
            <w:r w:rsidRPr="0068088C">
              <w:rPr>
                <w:spacing w:val="1"/>
                <w:szCs w:val="24"/>
                <w:lang w:val="ru-RU"/>
              </w:rPr>
              <w:t xml:space="preserve"> </w:t>
            </w:r>
            <w:r w:rsidRPr="0068088C">
              <w:rPr>
                <w:szCs w:val="24"/>
                <w:lang w:val="ru-RU"/>
              </w:rPr>
              <w:t>образования</w:t>
            </w:r>
            <w:r w:rsidRPr="0068088C">
              <w:rPr>
                <w:spacing w:val="1"/>
                <w:szCs w:val="24"/>
                <w:lang w:val="ru-RU"/>
              </w:rPr>
              <w:t xml:space="preserve"> </w:t>
            </w:r>
            <w:r w:rsidRPr="0068088C">
              <w:rPr>
                <w:szCs w:val="24"/>
                <w:lang w:val="ru-RU"/>
              </w:rPr>
              <w:t>или</w:t>
            </w:r>
            <w:r w:rsidRPr="0068088C">
              <w:rPr>
                <w:spacing w:val="1"/>
                <w:szCs w:val="24"/>
                <w:lang w:val="ru-RU"/>
              </w:rPr>
              <w:t xml:space="preserve"> </w:t>
            </w:r>
            <w:r w:rsidRPr="0068088C">
              <w:rPr>
                <w:szCs w:val="24"/>
                <w:lang w:val="ru-RU"/>
              </w:rPr>
              <w:t>особыми</w:t>
            </w:r>
            <w:r w:rsidRPr="0068088C">
              <w:rPr>
                <w:spacing w:val="1"/>
                <w:szCs w:val="24"/>
                <w:lang w:val="ru-RU"/>
              </w:rPr>
              <w:t xml:space="preserve"> </w:t>
            </w:r>
            <w:r w:rsidRPr="0068088C">
              <w:rPr>
                <w:szCs w:val="24"/>
                <w:lang w:val="ru-RU"/>
              </w:rPr>
              <w:t>этнокультурными</w:t>
            </w:r>
            <w:r w:rsidRPr="0068088C">
              <w:rPr>
                <w:spacing w:val="1"/>
                <w:szCs w:val="24"/>
                <w:lang w:val="ru-RU"/>
              </w:rPr>
              <w:t xml:space="preserve"> </w:t>
            </w:r>
            <w:r w:rsidRPr="0068088C">
              <w:rPr>
                <w:szCs w:val="24"/>
                <w:lang w:val="ru-RU"/>
              </w:rPr>
              <w:t>интересами</w:t>
            </w:r>
            <w:r w:rsidRPr="0068088C">
              <w:rPr>
                <w:spacing w:val="1"/>
                <w:szCs w:val="24"/>
                <w:lang w:val="ru-RU"/>
              </w:rPr>
              <w:t xml:space="preserve"> </w:t>
            </w:r>
            <w:r w:rsidRPr="0068088C">
              <w:rPr>
                <w:szCs w:val="24"/>
                <w:lang w:val="ru-RU"/>
              </w:rPr>
              <w:t>участников</w:t>
            </w:r>
            <w:r w:rsidRPr="0068088C">
              <w:rPr>
                <w:spacing w:val="1"/>
                <w:szCs w:val="24"/>
                <w:lang w:val="ru-RU"/>
              </w:rPr>
              <w:t xml:space="preserve"> </w:t>
            </w:r>
            <w:r w:rsidRPr="0068088C">
              <w:rPr>
                <w:szCs w:val="24"/>
                <w:lang w:val="ru-RU"/>
              </w:rPr>
              <w:t>образовательных</w:t>
            </w:r>
            <w:r w:rsidRPr="0068088C">
              <w:rPr>
                <w:spacing w:val="-57"/>
                <w:szCs w:val="24"/>
                <w:lang w:val="ru-RU"/>
              </w:rPr>
              <w:t xml:space="preserve"> </w:t>
            </w:r>
            <w:r w:rsidRPr="0068088C">
              <w:rPr>
                <w:szCs w:val="24"/>
                <w:lang w:val="ru-RU"/>
              </w:rPr>
              <w:t>отношений;</w:t>
            </w:r>
            <w:r w:rsidRPr="0068088C">
              <w:rPr>
                <w:spacing w:val="1"/>
                <w:szCs w:val="24"/>
                <w:lang w:val="ru-RU"/>
              </w:rPr>
              <w:t xml:space="preserve"> </w:t>
            </w:r>
            <w:r w:rsidRPr="0068088C">
              <w:rPr>
                <w:szCs w:val="24"/>
                <w:lang w:val="ru-RU"/>
              </w:rPr>
              <w:t>дополнительные</w:t>
            </w:r>
            <w:r w:rsidRPr="0068088C">
              <w:rPr>
                <w:spacing w:val="1"/>
                <w:szCs w:val="24"/>
                <w:lang w:val="ru-RU"/>
              </w:rPr>
              <w:t xml:space="preserve"> </w:t>
            </w:r>
            <w:r w:rsidRPr="0068088C">
              <w:rPr>
                <w:szCs w:val="24"/>
                <w:lang w:val="ru-RU"/>
              </w:rPr>
              <w:t>занятия</w:t>
            </w:r>
            <w:r w:rsidRPr="0068088C">
              <w:rPr>
                <w:spacing w:val="1"/>
                <w:szCs w:val="24"/>
                <w:lang w:val="ru-RU"/>
              </w:rPr>
              <w:t xml:space="preserve"> </w:t>
            </w:r>
            <w:r w:rsidRPr="0068088C">
              <w:rPr>
                <w:szCs w:val="24"/>
                <w:lang w:val="ru-RU"/>
              </w:rPr>
              <w:t>для</w:t>
            </w:r>
            <w:r w:rsidRPr="0068088C">
              <w:rPr>
                <w:spacing w:val="1"/>
                <w:szCs w:val="24"/>
                <w:lang w:val="ru-RU"/>
              </w:rPr>
              <w:t xml:space="preserve"> </w:t>
            </w:r>
            <w:r w:rsidRPr="0068088C">
              <w:rPr>
                <w:szCs w:val="24"/>
                <w:lang w:val="ru-RU"/>
              </w:rPr>
              <w:t>школьников,</w:t>
            </w:r>
            <w:r w:rsidRPr="0068088C">
              <w:rPr>
                <w:spacing w:val="1"/>
                <w:szCs w:val="24"/>
                <w:lang w:val="ru-RU"/>
              </w:rPr>
              <w:t xml:space="preserve"> </w:t>
            </w:r>
            <w:r w:rsidRPr="0068088C">
              <w:rPr>
                <w:szCs w:val="24"/>
                <w:lang w:val="ru-RU"/>
              </w:rPr>
              <w:t>испытывающих</w:t>
            </w:r>
            <w:r w:rsidRPr="0068088C">
              <w:rPr>
                <w:spacing w:val="1"/>
                <w:szCs w:val="24"/>
                <w:lang w:val="ru-RU"/>
              </w:rPr>
              <w:t xml:space="preserve"> </w:t>
            </w:r>
            <w:r w:rsidRPr="0068088C">
              <w:rPr>
                <w:szCs w:val="24"/>
                <w:lang w:val="ru-RU"/>
              </w:rPr>
              <w:t>затруднения</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освоении учебной программы или трудности в</w:t>
            </w:r>
            <w:r w:rsidRPr="0068088C">
              <w:rPr>
                <w:spacing w:val="-57"/>
                <w:szCs w:val="24"/>
                <w:lang w:val="ru-RU"/>
              </w:rPr>
              <w:t xml:space="preserve"> </w:t>
            </w:r>
            <w:r w:rsidRPr="0068088C">
              <w:rPr>
                <w:szCs w:val="24"/>
                <w:lang w:val="ru-RU"/>
              </w:rPr>
              <w:t>освоении</w:t>
            </w:r>
            <w:r w:rsidRPr="0068088C">
              <w:rPr>
                <w:spacing w:val="1"/>
                <w:szCs w:val="24"/>
                <w:lang w:val="ru-RU"/>
              </w:rPr>
              <w:t xml:space="preserve"> </w:t>
            </w:r>
            <w:r w:rsidRPr="0068088C">
              <w:rPr>
                <w:szCs w:val="24"/>
                <w:lang w:val="ru-RU"/>
              </w:rPr>
              <w:t>языка</w:t>
            </w:r>
            <w:r w:rsidRPr="0068088C">
              <w:rPr>
                <w:spacing w:val="1"/>
                <w:szCs w:val="24"/>
                <w:lang w:val="ru-RU"/>
              </w:rPr>
              <w:t xml:space="preserve"> </w:t>
            </w:r>
            <w:r w:rsidRPr="0068088C">
              <w:rPr>
                <w:szCs w:val="24"/>
                <w:lang w:val="ru-RU"/>
              </w:rPr>
              <w:t>обучения;</w:t>
            </w:r>
            <w:r w:rsidRPr="0068088C">
              <w:rPr>
                <w:spacing w:val="1"/>
                <w:szCs w:val="24"/>
                <w:lang w:val="ru-RU"/>
              </w:rPr>
              <w:t xml:space="preserve"> </w:t>
            </w:r>
            <w:r w:rsidRPr="0068088C">
              <w:rPr>
                <w:szCs w:val="24"/>
                <w:lang w:val="ru-RU"/>
              </w:rPr>
              <w:t>специальные</w:t>
            </w:r>
            <w:r w:rsidRPr="0068088C">
              <w:rPr>
                <w:spacing w:val="1"/>
                <w:szCs w:val="24"/>
                <w:lang w:val="ru-RU"/>
              </w:rPr>
              <w:t xml:space="preserve"> </w:t>
            </w:r>
            <w:r w:rsidRPr="0068088C">
              <w:rPr>
                <w:szCs w:val="24"/>
                <w:lang w:val="ru-RU"/>
              </w:rPr>
              <w:t>занятия</w:t>
            </w:r>
            <w:r w:rsidRPr="0068088C">
              <w:rPr>
                <w:spacing w:val="1"/>
                <w:szCs w:val="24"/>
                <w:lang w:val="ru-RU"/>
              </w:rPr>
              <w:t xml:space="preserve"> </w:t>
            </w:r>
            <w:r w:rsidRPr="0068088C">
              <w:rPr>
                <w:szCs w:val="24"/>
                <w:lang w:val="ru-RU"/>
              </w:rPr>
              <w:t>для</w:t>
            </w:r>
            <w:r w:rsidRPr="0068088C">
              <w:rPr>
                <w:spacing w:val="1"/>
                <w:szCs w:val="24"/>
                <w:lang w:val="ru-RU"/>
              </w:rPr>
              <w:t xml:space="preserve"> </w:t>
            </w:r>
            <w:r w:rsidRPr="0068088C">
              <w:rPr>
                <w:szCs w:val="24"/>
                <w:lang w:val="ru-RU"/>
              </w:rPr>
              <w:t>обучающихся</w:t>
            </w:r>
            <w:r w:rsidRPr="0068088C">
              <w:rPr>
                <w:spacing w:val="1"/>
                <w:szCs w:val="24"/>
                <w:lang w:val="ru-RU"/>
              </w:rPr>
              <w:t xml:space="preserve"> </w:t>
            </w:r>
            <w:r w:rsidRPr="0068088C">
              <w:rPr>
                <w:szCs w:val="24"/>
                <w:lang w:val="ru-RU"/>
              </w:rPr>
              <w:t>с</w:t>
            </w:r>
            <w:r w:rsidRPr="0068088C">
              <w:rPr>
                <w:spacing w:val="1"/>
                <w:szCs w:val="24"/>
                <w:lang w:val="ru-RU"/>
              </w:rPr>
              <w:t xml:space="preserve"> </w:t>
            </w:r>
            <w:r w:rsidRPr="0068088C">
              <w:rPr>
                <w:szCs w:val="24"/>
                <w:lang w:val="ru-RU"/>
              </w:rPr>
              <w:t>ограниченными</w:t>
            </w:r>
            <w:r w:rsidRPr="0068088C">
              <w:rPr>
                <w:spacing w:val="1"/>
                <w:szCs w:val="24"/>
                <w:lang w:val="ru-RU"/>
              </w:rPr>
              <w:t xml:space="preserve"> </w:t>
            </w:r>
            <w:r w:rsidR="00B6144F">
              <w:rPr>
                <w:szCs w:val="24"/>
                <w:lang w:val="ru-RU"/>
              </w:rPr>
              <w:t xml:space="preserve">возможностями здоровья </w:t>
            </w:r>
            <w:r w:rsidRPr="0068088C">
              <w:rPr>
                <w:szCs w:val="24"/>
                <w:lang w:val="ru-RU"/>
              </w:rPr>
              <w:t>или</w:t>
            </w:r>
            <w:r w:rsidR="00B6144F">
              <w:rPr>
                <w:szCs w:val="24"/>
                <w:lang w:val="ru-RU"/>
              </w:rPr>
              <w:t xml:space="preserve"> </w:t>
            </w:r>
            <w:r w:rsidRPr="0068088C">
              <w:rPr>
                <w:szCs w:val="24"/>
                <w:lang w:val="ru-RU"/>
              </w:rPr>
              <w:t>испытывающими</w:t>
            </w:r>
            <w:r w:rsidRPr="0068088C">
              <w:rPr>
                <w:spacing w:val="1"/>
                <w:szCs w:val="24"/>
                <w:lang w:val="ru-RU"/>
              </w:rPr>
              <w:t xml:space="preserve"> </w:t>
            </w:r>
            <w:r w:rsidRPr="0068088C">
              <w:rPr>
                <w:szCs w:val="24"/>
                <w:lang w:val="ru-RU"/>
              </w:rPr>
              <w:t>затруднения</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социальной</w:t>
            </w:r>
            <w:r w:rsidRPr="0068088C">
              <w:rPr>
                <w:spacing w:val="1"/>
                <w:szCs w:val="24"/>
                <w:lang w:val="ru-RU"/>
              </w:rPr>
              <w:t xml:space="preserve"> </w:t>
            </w:r>
            <w:r w:rsidRPr="0068088C">
              <w:rPr>
                <w:szCs w:val="24"/>
                <w:lang w:val="ru-RU"/>
              </w:rPr>
              <w:t>коммуникации</w:t>
            </w:r>
          </w:p>
        </w:tc>
      </w:tr>
      <w:tr w:rsidR="002A4949" w:rsidRPr="00BC56E2" w14:paraId="672377EF" w14:textId="77777777" w:rsidTr="0068088C">
        <w:trPr>
          <w:trHeight w:val="20"/>
          <w:jc w:val="center"/>
        </w:trPr>
        <w:tc>
          <w:tcPr>
            <w:tcW w:w="2410" w:type="dxa"/>
          </w:tcPr>
          <w:p w14:paraId="55759D52"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Занятия,</w:t>
            </w:r>
            <w:r w:rsidRPr="0068088C">
              <w:rPr>
                <w:spacing w:val="1"/>
                <w:szCs w:val="24"/>
                <w:lang w:val="ru-RU"/>
              </w:rPr>
              <w:t xml:space="preserve"> </w:t>
            </w:r>
            <w:r w:rsidRPr="0068088C">
              <w:rPr>
                <w:szCs w:val="24"/>
                <w:lang w:val="ru-RU"/>
              </w:rPr>
              <w:t>направленные на</w:t>
            </w:r>
            <w:r w:rsidRPr="0068088C">
              <w:rPr>
                <w:spacing w:val="-58"/>
                <w:szCs w:val="24"/>
                <w:lang w:val="ru-RU"/>
              </w:rPr>
              <w:t xml:space="preserve"> </w:t>
            </w:r>
            <w:r w:rsidRPr="0068088C">
              <w:rPr>
                <w:szCs w:val="24"/>
                <w:lang w:val="ru-RU"/>
              </w:rPr>
              <w:t>удовлетворение</w:t>
            </w:r>
            <w:r w:rsidRPr="0068088C">
              <w:rPr>
                <w:spacing w:val="1"/>
                <w:szCs w:val="24"/>
                <w:lang w:val="ru-RU"/>
              </w:rPr>
              <w:t xml:space="preserve"> </w:t>
            </w:r>
            <w:r w:rsidRPr="0068088C">
              <w:rPr>
                <w:szCs w:val="24"/>
                <w:lang w:val="ru-RU"/>
              </w:rPr>
              <w:t>интересов и</w:t>
            </w:r>
            <w:r w:rsidRPr="0068088C">
              <w:rPr>
                <w:spacing w:val="1"/>
                <w:szCs w:val="24"/>
                <w:lang w:val="ru-RU"/>
              </w:rPr>
              <w:t xml:space="preserve"> </w:t>
            </w:r>
            <w:r w:rsidRPr="0068088C">
              <w:rPr>
                <w:szCs w:val="24"/>
                <w:lang w:val="ru-RU"/>
              </w:rPr>
              <w:t>потребностей</w:t>
            </w:r>
          </w:p>
          <w:p w14:paraId="1C21359F"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обучающихся</w:t>
            </w:r>
            <w:r w:rsidRPr="0068088C">
              <w:rPr>
                <w:spacing w:val="-1"/>
                <w:szCs w:val="24"/>
                <w:lang w:val="ru-RU"/>
              </w:rPr>
              <w:t xml:space="preserve"> </w:t>
            </w:r>
            <w:r w:rsidRPr="0068088C">
              <w:rPr>
                <w:szCs w:val="24"/>
                <w:lang w:val="ru-RU"/>
              </w:rPr>
              <w:t>в</w:t>
            </w:r>
          </w:p>
          <w:p w14:paraId="4112DEA4"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творческом</w:t>
            </w:r>
            <w:r w:rsidRPr="0068088C">
              <w:rPr>
                <w:spacing w:val="-3"/>
                <w:szCs w:val="24"/>
                <w:lang w:val="ru-RU"/>
              </w:rPr>
              <w:t xml:space="preserve"> </w:t>
            </w:r>
            <w:r w:rsidRPr="0068088C">
              <w:rPr>
                <w:szCs w:val="24"/>
                <w:lang w:val="ru-RU"/>
              </w:rPr>
              <w:t>и</w:t>
            </w:r>
          </w:p>
          <w:p w14:paraId="0BF4172B"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физическом</w:t>
            </w:r>
            <w:r w:rsidRPr="0068088C">
              <w:rPr>
                <w:spacing w:val="-4"/>
                <w:szCs w:val="24"/>
                <w:lang w:val="ru-RU"/>
              </w:rPr>
              <w:t xml:space="preserve"> </w:t>
            </w:r>
            <w:r w:rsidRPr="0068088C">
              <w:rPr>
                <w:szCs w:val="24"/>
                <w:lang w:val="ru-RU"/>
              </w:rPr>
              <w:t>развитии,</w:t>
            </w:r>
          </w:p>
          <w:p w14:paraId="2E297B14"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помощь</w:t>
            </w:r>
            <w:r w:rsidRPr="0068088C">
              <w:rPr>
                <w:spacing w:val="-1"/>
                <w:szCs w:val="24"/>
                <w:lang w:val="ru-RU"/>
              </w:rPr>
              <w:t xml:space="preserve"> </w:t>
            </w:r>
            <w:r w:rsidRPr="0068088C">
              <w:rPr>
                <w:szCs w:val="24"/>
                <w:lang w:val="ru-RU"/>
              </w:rPr>
              <w:t>в</w:t>
            </w:r>
          </w:p>
          <w:p w14:paraId="0863796C"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самореализации,</w:t>
            </w:r>
          </w:p>
          <w:p w14:paraId="6B35DED3" w14:textId="77777777" w:rsidR="00C74006" w:rsidRPr="0068088C" w:rsidRDefault="00C74006" w:rsidP="0068088C">
            <w:pPr>
              <w:pStyle w:val="TableParagraph"/>
              <w:tabs>
                <w:tab w:val="left" w:pos="273"/>
              </w:tabs>
              <w:ind w:left="142" w:right="140"/>
              <w:jc w:val="both"/>
              <w:rPr>
                <w:szCs w:val="24"/>
                <w:lang w:val="ru-RU"/>
              </w:rPr>
            </w:pPr>
            <w:r w:rsidRPr="0068088C">
              <w:rPr>
                <w:szCs w:val="24"/>
                <w:lang w:val="ru-RU"/>
              </w:rPr>
              <w:t>раскрытии</w:t>
            </w:r>
            <w:r w:rsidRPr="0068088C">
              <w:rPr>
                <w:spacing w:val="-2"/>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развитии</w:t>
            </w:r>
          </w:p>
          <w:p w14:paraId="0CB24682" w14:textId="77777777" w:rsidR="00C74006" w:rsidRPr="0068088C" w:rsidRDefault="00C74006" w:rsidP="0068088C">
            <w:pPr>
              <w:pStyle w:val="TableParagraph"/>
              <w:tabs>
                <w:tab w:val="left" w:pos="273"/>
              </w:tabs>
              <w:ind w:left="142" w:right="140"/>
              <w:jc w:val="both"/>
              <w:rPr>
                <w:szCs w:val="24"/>
              </w:rPr>
            </w:pPr>
            <w:r w:rsidRPr="0068088C">
              <w:rPr>
                <w:szCs w:val="24"/>
              </w:rPr>
              <w:t>способностей</w:t>
            </w:r>
            <w:r w:rsidRPr="0068088C">
              <w:rPr>
                <w:spacing w:val="-1"/>
                <w:szCs w:val="24"/>
              </w:rPr>
              <w:t xml:space="preserve"> </w:t>
            </w:r>
            <w:r w:rsidRPr="0068088C">
              <w:rPr>
                <w:szCs w:val="24"/>
              </w:rPr>
              <w:t>и</w:t>
            </w:r>
          </w:p>
          <w:p w14:paraId="2E479476" w14:textId="77777777" w:rsidR="00C74006" w:rsidRPr="0068088C" w:rsidRDefault="00C74006" w:rsidP="0068088C">
            <w:pPr>
              <w:pStyle w:val="TableParagraph"/>
              <w:tabs>
                <w:tab w:val="left" w:pos="273"/>
              </w:tabs>
              <w:ind w:left="142" w:right="140"/>
              <w:jc w:val="both"/>
              <w:rPr>
                <w:szCs w:val="24"/>
              </w:rPr>
            </w:pPr>
            <w:r w:rsidRPr="0068088C">
              <w:rPr>
                <w:szCs w:val="24"/>
              </w:rPr>
              <w:lastRenderedPageBreak/>
              <w:t>талантов</w:t>
            </w:r>
          </w:p>
        </w:tc>
        <w:tc>
          <w:tcPr>
            <w:tcW w:w="1413" w:type="dxa"/>
            <w:tcBorders>
              <w:bottom w:val="single" w:sz="4" w:space="0" w:color="000000"/>
            </w:tcBorders>
          </w:tcPr>
          <w:p w14:paraId="0B17454B" w14:textId="77777777" w:rsidR="00C74006" w:rsidRPr="0068088C" w:rsidRDefault="00C74006" w:rsidP="0068088C">
            <w:pPr>
              <w:pStyle w:val="TableParagraph"/>
              <w:tabs>
                <w:tab w:val="left" w:pos="273"/>
              </w:tabs>
              <w:ind w:left="142" w:right="140"/>
              <w:jc w:val="both"/>
              <w:rPr>
                <w:szCs w:val="24"/>
              </w:rPr>
            </w:pPr>
            <w:r w:rsidRPr="0068088C">
              <w:rPr>
                <w:szCs w:val="24"/>
              </w:rPr>
              <w:lastRenderedPageBreak/>
              <w:t>1</w:t>
            </w:r>
          </w:p>
        </w:tc>
        <w:tc>
          <w:tcPr>
            <w:tcW w:w="6227" w:type="dxa"/>
            <w:tcBorders>
              <w:bottom w:val="single" w:sz="4" w:space="0" w:color="000000"/>
            </w:tcBorders>
          </w:tcPr>
          <w:p w14:paraId="16C9FA3B"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Основная</w:t>
            </w:r>
            <w:r w:rsidRPr="0068088C">
              <w:rPr>
                <w:i/>
                <w:spacing w:val="1"/>
                <w:szCs w:val="24"/>
                <w:lang w:val="ru-RU"/>
              </w:rPr>
              <w:t xml:space="preserve"> </w:t>
            </w:r>
            <w:r w:rsidRPr="0068088C">
              <w:rPr>
                <w:i/>
                <w:szCs w:val="24"/>
                <w:lang w:val="ru-RU"/>
              </w:rPr>
              <w:t>цель:</w:t>
            </w:r>
            <w:r w:rsidRPr="0068088C">
              <w:rPr>
                <w:i/>
                <w:spacing w:val="1"/>
                <w:szCs w:val="24"/>
                <w:lang w:val="ru-RU"/>
              </w:rPr>
              <w:t xml:space="preserve"> </w:t>
            </w:r>
            <w:r w:rsidRPr="0068088C">
              <w:rPr>
                <w:szCs w:val="24"/>
                <w:lang w:val="ru-RU"/>
              </w:rPr>
              <w:t>удовлетворение</w:t>
            </w:r>
            <w:r w:rsidRPr="0068088C">
              <w:rPr>
                <w:spacing w:val="1"/>
                <w:szCs w:val="24"/>
                <w:lang w:val="ru-RU"/>
              </w:rPr>
              <w:t xml:space="preserve"> </w:t>
            </w:r>
            <w:r w:rsidRPr="0068088C">
              <w:rPr>
                <w:szCs w:val="24"/>
                <w:lang w:val="ru-RU"/>
              </w:rPr>
              <w:t>интересов</w:t>
            </w:r>
            <w:r w:rsidRPr="0068088C">
              <w:rPr>
                <w:spacing w:val="1"/>
                <w:szCs w:val="24"/>
                <w:lang w:val="ru-RU"/>
              </w:rPr>
              <w:t xml:space="preserve"> </w:t>
            </w:r>
            <w:r w:rsidRPr="0068088C">
              <w:rPr>
                <w:szCs w:val="24"/>
                <w:lang w:val="ru-RU"/>
              </w:rPr>
              <w:t>и</w:t>
            </w:r>
            <w:r w:rsidRPr="0068088C">
              <w:rPr>
                <w:spacing w:val="1"/>
                <w:szCs w:val="24"/>
                <w:lang w:val="ru-RU"/>
              </w:rPr>
              <w:t xml:space="preserve"> </w:t>
            </w:r>
            <w:proofErr w:type="gramStart"/>
            <w:r w:rsidRPr="0068088C">
              <w:rPr>
                <w:szCs w:val="24"/>
                <w:lang w:val="ru-RU"/>
              </w:rPr>
              <w:t>потребностей</w:t>
            </w:r>
            <w:proofErr w:type="gramEnd"/>
            <w:r w:rsidRPr="0068088C">
              <w:rPr>
                <w:spacing w:val="1"/>
                <w:szCs w:val="24"/>
                <w:lang w:val="ru-RU"/>
              </w:rPr>
              <w:t xml:space="preserve"> </w:t>
            </w:r>
            <w:r w:rsidRPr="0068088C">
              <w:rPr>
                <w:szCs w:val="24"/>
                <w:lang w:val="ru-RU"/>
              </w:rPr>
              <w:t>обучающихся</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творческом</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физическом</w:t>
            </w:r>
            <w:r w:rsidRPr="0068088C">
              <w:rPr>
                <w:spacing w:val="1"/>
                <w:szCs w:val="24"/>
                <w:lang w:val="ru-RU"/>
              </w:rPr>
              <w:t xml:space="preserve"> </w:t>
            </w:r>
            <w:r w:rsidRPr="0068088C">
              <w:rPr>
                <w:szCs w:val="24"/>
                <w:lang w:val="ru-RU"/>
              </w:rPr>
              <w:t>развитии,</w:t>
            </w:r>
            <w:r w:rsidRPr="0068088C">
              <w:rPr>
                <w:spacing w:val="1"/>
                <w:szCs w:val="24"/>
                <w:lang w:val="ru-RU"/>
              </w:rPr>
              <w:t xml:space="preserve"> </w:t>
            </w:r>
            <w:r w:rsidRPr="0068088C">
              <w:rPr>
                <w:szCs w:val="24"/>
                <w:lang w:val="ru-RU"/>
              </w:rPr>
              <w:t>помощь</w:t>
            </w:r>
            <w:r w:rsidRPr="0068088C">
              <w:rPr>
                <w:spacing w:val="1"/>
                <w:szCs w:val="24"/>
                <w:lang w:val="ru-RU"/>
              </w:rPr>
              <w:t xml:space="preserve"> </w:t>
            </w:r>
            <w:r w:rsidRPr="0068088C">
              <w:rPr>
                <w:szCs w:val="24"/>
                <w:lang w:val="ru-RU"/>
              </w:rPr>
              <w:t>в</w:t>
            </w:r>
            <w:r w:rsidRPr="0068088C">
              <w:rPr>
                <w:spacing w:val="1"/>
                <w:szCs w:val="24"/>
                <w:lang w:val="ru-RU"/>
              </w:rPr>
              <w:t xml:space="preserve"> </w:t>
            </w:r>
            <w:r w:rsidRPr="0068088C">
              <w:rPr>
                <w:szCs w:val="24"/>
                <w:lang w:val="ru-RU"/>
              </w:rPr>
              <w:t>самореализации,</w:t>
            </w:r>
            <w:r w:rsidRPr="0068088C">
              <w:rPr>
                <w:spacing w:val="1"/>
                <w:szCs w:val="24"/>
                <w:lang w:val="ru-RU"/>
              </w:rPr>
              <w:t xml:space="preserve"> </w:t>
            </w:r>
            <w:r w:rsidRPr="0068088C">
              <w:rPr>
                <w:szCs w:val="24"/>
                <w:lang w:val="ru-RU"/>
              </w:rPr>
              <w:t>раскрытии</w:t>
            </w:r>
            <w:r w:rsidRPr="0068088C">
              <w:rPr>
                <w:spacing w:val="1"/>
                <w:szCs w:val="24"/>
                <w:lang w:val="ru-RU"/>
              </w:rPr>
              <w:t xml:space="preserve"> </w:t>
            </w:r>
            <w:r w:rsidRPr="0068088C">
              <w:rPr>
                <w:szCs w:val="24"/>
                <w:lang w:val="ru-RU"/>
              </w:rPr>
              <w:t>и</w:t>
            </w:r>
            <w:r w:rsidRPr="0068088C">
              <w:rPr>
                <w:spacing w:val="1"/>
                <w:szCs w:val="24"/>
                <w:lang w:val="ru-RU"/>
              </w:rPr>
              <w:t xml:space="preserve"> </w:t>
            </w:r>
            <w:r w:rsidRPr="0068088C">
              <w:rPr>
                <w:szCs w:val="24"/>
                <w:lang w:val="ru-RU"/>
              </w:rPr>
              <w:t>развитии</w:t>
            </w:r>
            <w:r w:rsidRPr="0068088C">
              <w:rPr>
                <w:spacing w:val="1"/>
                <w:szCs w:val="24"/>
                <w:lang w:val="ru-RU"/>
              </w:rPr>
              <w:t xml:space="preserve"> </w:t>
            </w:r>
            <w:r w:rsidRPr="0068088C">
              <w:rPr>
                <w:szCs w:val="24"/>
                <w:lang w:val="ru-RU"/>
              </w:rPr>
              <w:t>способностей</w:t>
            </w:r>
            <w:r w:rsidRPr="0068088C">
              <w:rPr>
                <w:spacing w:val="-1"/>
                <w:szCs w:val="24"/>
                <w:lang w:val="ru-RU"/>
              </w:rPr>
              <w:t xml:space="preserve"> </w:t>
            </w:r>
            <w:r w:rsidRPr="0068088C">
              <w:rPr>
                <w:szCs w:val="24"/>
                <w:lang w:val="ru-RU"/>
              </w:rPr>
              <w:t>и талантов.</w:t>
            </w:r>
          </w:p>
          <w:p w14:paraId="5D9174CF"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 xml:space="preserve">Основные   </w:t>
            </w:r>
            <w:r w:rsidRPr="0068088C">
              <w:rPr>
                <w:i/>
                <w:spacing w:val="32"/>
                <w:szCs w:val="24"/>
                <w:lang w:val="ru-RU"/>
              </w:rPr>
              <w:t xml:space="preserve"> </w:t>
            </w:r>
            <w:r w:rsidRPr="0068088C">
              <w:rPr>
                <w:i/>
                <w:szCs w:val="24"/>
                <w:lang w:val="ru-RU"/>
              </w:rPr>
              <w:t xml:space="preserve">задачи:   </w:t>
            </w:r>
            <w:r w:rsidRPr="0068088C">
              <w:rPr>
                <w:i/>
                <w:spacing w:val="35"/>
                <w:szCs w:val="24"/>
                <w:lang w:val="ru-RU"/>
              </w:rPr>
              <w:t xml:space="preserve"> </w:t>
            </w:r>
            <w:r w:rsidRPr="0068088C">
              <w:rPr>
                <w:szCs w:val="24"/>
                <w:lang w:val="ru-RU"/>
              </w:rPr>
              <w:t xml:space="preserve">раскрытие   </w:t>
            </w:r>
            <w:r w:rsidRPr="0068088C">
              <w:rPr>
                <w:spacing w:val="33"/>
                <w:szCs w:val="24"/>
                <w:lang w:val="ru-RU"/>
              </w:rPr>
              <w:t xml:space="preserve"> </w:t>
            </w:r>
            <w:r w:rsidRPr="0068088C">
              <w:rPr>
                <w:szCs w:val="24"/>
                <w:lang w:val="ru-RU"/>
              </w:rPr>
              <w:t>творческих способностей</w:t>
            </w:r>
            <w:r w:rsidRPr="0068088C">
              <w:rPr>
                <w:spacing w:val="106"/>
                <w:szCs w:val="24"/>
                <w:lang w:val="ru-RU"/>
              </w:rPr>
              <w:t xml:space="preserve"> </w:t>
            </w:r>
            <w:r w:rsidRPr="0068088C">
              <w:rPr>
                <w:szCs w:val="24"/>
                <w:lang w:val="ru-RU"/>
              </w:rPr>
              <w:t>школьников,</w:t>
            </w:r>
            <w:r w:rsidRPr="0068088C">
              <w:rPr>
                <w:spacing w:val="105"/>
                <w:szCs w:val="24"/>
                <w:lang w:val="ru-RU"/>
              </w:rPr>
              <w:t xml:space="preserve"> </w:t>
            </w:r>
            <w:r w:rsidRPr="0068088C">
              <w:rPr>
                <w:szCs w:val="24"/>
                <w:lang w:val="ru-RU"/>
              </w:rPr>
              <w:t>формирование</w:t>
            </w:r>
            <w:r w:rsidRPr="0068088C">
              <w:rPr>
                <w:spacing w:val="104"/>
                <w:szCs w:val="24"/>
                <w:lang w:val="ru-RU"/>
              </w:rPr>
              <w:t xml:space="preserve"> </w:t>
            </w:r>
            <w:r w:rsidRPr="0068088C">
              <w:rPr>
                <w:szCs w:val="24"/>
                <w:lang w:val="ru-RU"/>
              </w:rPr>
              <w:t>у них чувства вкуса и умения ценить прекрасное, формирование ценностного отношения</w:t>
            </w:r>
            <w:r w:rsidRPr="0068088C">
              <w:rPr>
                <w:spacing w:val="66"/>
                <w:szCs w:val="24"/>
                <w:lang w:val="ru-RU"/>
              </w:rPr>
              <w:t xml:space="preserve"> </w:t>
            </w:r>
            <w:r w:rsidRPr="0068088C">
              <w:rPr>
                <w:szCs w:val="24"/>
                <w:lang w:val="ru-RU"/>
              </w:rPr>
              <w:t>к</w:t>
            </w:r>
            <w:r w:rsidRPr="0068088C">
              <w:rPr>
                <w:spacing w:val="67"/>
                <w:szCs w:val="24"/>
                <w:lang w:val="ru-RU"/>
              </w:rPr>
              <w:t xml:space="preserve"> </w:t>
            </w:r>
            <w:r w:rsidRPr="0068088C">
              <w:rPr>
                <w:szCs w:val="24"/>
                <w:lang w:val="ru-RU"/>
              </w:rPr>
              <w:t>культуре;</w:t>
            </w:r>
            <w:r w:rsidRPr="0068088C">
              <w:rPr>
                <w:spacing w:val="66"/>
                <w:szCs w:val="24"/>
                <w:lang w:val="ru-RU"/>
              </w:rPr>
              <w:t xml:space="preserve"> </w:t>
            </w:r>
            <w:r w:rsidRPr="0068088C">
              <w:rPr>
                <w:szCs w:val="24"/>
                <w:lang w:val="ru-RU"/>
              </w:rPr>
              <w:t>физическое развитие обучающихся,</w:t>
            </w:r>
            <w:r w:rsidRPr="0068088C">
              <w:rPr>
                <w:spacing w:val="24"/>
                <w:szCs w:val="24"/>
                <w:lang w:val="ru-RU"/>
              </w:rPr>
              <w:t xml:space="preserve"> </w:t>
            </w:r>
            <w:r w:rsidRPr="0068088C">
              <w:rPr>
                <w:szCs w:val="24"/>
                <w:lang w:val="ru-RU"/>
              </w:rPr>
              <w:t>привитие</w:t>
            </w:r>
            <w:r w:rsidRPr="0068088C">
              <w:rPr>
                <w:spacing w:val="24"/>
                <w:szCs w:val="24"/>
                <w:lang w:val="ru-RU"/>
              </w:rPr>
              <w:t xml:space="preserve"> </w:t>
            </w:r>
            <w:r w:rsidRPr="0068088C">
              <w:rPr>
                <w:szCs w:val="24"/>
                <w:lang w:val="ru-RU"/>
              </w:rPr>
              <w:t>им</w:t>
            </w:r>
            <w:r w:rsidRPr="0068088C">
              <w:rPr>
                <w:spacing w:val="23"/>
                <w:szCs w:val="24"/>
                <w:lang w:val="ru-RU"/>
              </w:rPr>
              <w:t xml:space="preserve"> </w:t>
            </w:r>
            <w:r w:rsidRPr="0068088C">
              <w:rPr>
                <w:szCs w:val="24"/>
                <w:lang w:val="ru-RU"/>
              </w:rPr>
              <w:t>любви</w:t>
            </w:r>
            <w:r w:rsidRPr="0068088C">
              <w:rPr>
                <w:spacing w:val="23"/>
                <w:szCs w:val="24"/>
                <w:lang w:val="ru-RU"/>
              </w:rPr>
              <w:t xml:space="preserve"> </w:t>
            </w:r>
            <w:r w:rsidRPr="0068088C">
              <w:rPr>
                <w:szCs w:val="24"/>
                <w:lang w:val="ru-RU"/>
              </w:rPr>
              <w:t>к</w:t>
            </w:r>
            <w:r w:rsidRPr="0068088C">
              <w:rPr>
                <w:spacing w:val="24"/>
                <w:szCs w:val="24"/>
                <w:lang w:val="ru-RU"/>
              </w:rPr>
              <w:t xml:space="preserve"> </w:t>
            </w:r>
            <w:r w:rsidRPr="0068088C">
              <w:rPr>
                <w:szCs w:val="24"/>
                <w:lang w:val="ru-RU"/>
              </w:rPr>
              <w:t>спорту</w:t>
            </w:r>
            <w:r w:rsidRPr="0068088C">
              <w:rPr>
                <w:spacing w:val="17"/>
                <w:szCs w:val="24"/>
                <w:lang w:val="ru-RU"/>
              </w:rPr>
              <w:t xml:space="preserve"> </w:t>
            </w:r>
            <w:r w:rsidRPr="0068088C">
              <w:rPr>
                <w:szCs w:val="24"/>
                <w:lang w:val="ru-RU"/>
              </w:rPr>
              <w:t xml:space="preserve">и побуждение к здоровому образу </w:t>
            </w:r>
            <w:r w:rsidRPr="0068088C">
              <w:rPr>
                <w:spacing w:val="-1"/>
                <w:szCs w:val="24"/>
                <w:lang w:val="ru-RU"/>
              </w:rPr>
              <w:t xml:space="preserve">жизни, </w:t>
            </w:r>
            <w:r w:rsidRPr="0068088C">
              <w:rPr>
                <w:szCs w:val="24"/>
                <w:lang w:val="ru-RU"/>
              </w:rPr>
              <w:t xml:space="preserve">воспитание силы воли, </w:t>
            </w:r>
            <w:r w:rsidRPr="0068088C">
              <w:rPr>
                <w:spacing w:val="-1"/>
                <w:szCs w:val="24"/>
                <w:lang w:val="ru-RU"/>
              </w:rPr>
              <w:t xml:space="preserve">ответственности, </w:t>
            </w:r>
            <w:r w:rsidRPr="0068088C">
              <w:rPr>
                <w:szCs w:val="24"/>
                <w:lang w:val="ru-RU"/>
              </w:rPr>
              <w:t>формирование</w:t>
            </w:r>
            <w:r w:rsidRPr="0068088C">
              <w:rPr>
                <w:spacing w:val="71"/>
                <w:szCs w:val="24"/>
                <w:lang w:val="ru-RU"/>
              </w:rPr>
              <w:t xml:space="preserve"> </w:t>
            </w:r>
            <w:r w:rsidRPr="0068088C">
              <w:rPr>
                <w:szCs w:val="24"/>
                <w:lang w:val="ru-RU"/>
              </w:rPr>
              <w:t>установок</w:t>
            </w:r>
            <w:r w:rsidRPr="0068088C">
              <w:rPr>
                <w:spacing w:val="71"/>
                <w:szCs w:val="24"/>
                <w:lang w:val="ru-RU"/>
              </w:rPr>
              <w:t xml:space="preserve"> </w:t>
            </w:r>
            <w:r w:rsidRPr="0068088C">
              <w:rPr>
                <w:szCs w:val="24"/>
                <w:lang w:val="ru-RU"/>
              </w:rPr>
              <w:t>на</w:t>
            </w:r>
            <w:r w:rsidRPr="0068088C">
              <w:rPr>
                <w:spacing w:val="69"/>
                <w:szCs w:val="24"/>
                <w:lang w:val="ru-RU"/>
              </w:rPr>
              <w:t xml:space="preserve"> </w:t>
            </w:r>
            <w:r w:rsidRPr="0068088C">
              <w:rPr>
                <w:szCs w:val="24"/>
                <w:lang w:val="ru-RU"/>
              </w:rPr>
              <w:t>защиту</w:t>
            </w:r>
            <w:r w:rsidRPr="0068088C">
              <w:rPr>
                <w:spacing w:val="63"/>
                <w:szCs w:val="24"/>
                <w:lang w:val="ru-RU"/>
              </w:rPr>
              <w:t xml:space="preserve"> </w:t>
            </w:r>
            <w:r w:rsidRPr="0068088C">
              <w:rPr>
                <w:szCs w:val="24"/>
                <w:lang w:val="ru-RU"/>
              </w:rPr>
              <w:t xml:space="preserve">слабых; оздоровление школьников, привитие </w:t>
            </w:r>
            <w:r w:rsidRPr="0068088C">
              <w:rPr>
                <w:spacing w:val="-4"/>
                <w:szCs w:val="24"/>
                <w:lang w:val="ru-RU"/>
              </w:rPr>
              <w:t xml:space="preserve">им </w:t>
            </w:r>
            <w:r w:rsidRPr="0068088C">
              <w:rPr>
                <w:szCs w:val="24"/>
                <w:lang w:val="ru-RU"/>
              </w:rPr>
              <w:t>любви</w:t>
            </w:r>
            <w:r w:rsidRPr="0068088C">
              <w:rPr>
                <w:spacing w:val="31"/>
                <w:szCs w:val="24"/>
                <w:lang w:val="ru-RU"/>
              </w:rPr>
              <w:t xml:space="preserve"> </w:t>
            </w:r>
            <w:r w:rsidRPr="0068088C">
              <w:rPr>
                <w:szCs w:val="24"/>
                <w:lang w:val="ru-RU"/>
              </w:rPr>
              <w:t>к</w:t>
            </w:r>
            <w:r w:rsidRPr="0068088C">
              <w:rPr>
                <w:spacing w:val="31"/>
                <w:szCs w:val="24"/>
                <w:lang w:val="ru-RU"/>
              </w:rPr>
              <w:t xml:space="preserve"> </w:t>
            </w:r>
            <w:r w:rsidRPr="0068088C">
              <w:rPr>
                <w:szCs w:val="24"/>
                <w:lang w:val="ru-RU"/>
              </w:rPr>
              <w:t>своему</w:t>
            </w:r>
            <w:r w:rsidRPr="0068088C">
              <w:rPr>
                <w:spacing w:val="26"/>
                <w:szCs w:val="24"/>
                <w:lang w:val="ru-RU"/>
              </w:rPr>
              <w:t xml:space="preserve"> </w:t>
            </w:r>
            <w:r w:rsidRPr="0068088C">
              <w:rPr>
                <w:szCs w:val="24"/>
                <w:lang w:val="ru-RU"/>
              </w:rPr>
              <w:t>краю,</w:t>
            </w:r>
            <w:r w:rsidRPr="0068088C">
              <w:rPr>
                <w:spacing w:val="32"/>
                <w:szCs w:val="24"/>
                <w:lang w:val="ru-RU"/>
              </w:rPr>
              <w:t xml:space="preserve"> </w:t>
            </w:r>
            <w:r w:rsidRPr="0068088C">
              <w:rPr>
                <w:szCs w:val="24"/>
                <w:lang w:val="ru-RU"/>
              </w:rPr>
              <w:t>его</w:t>
            </w:r>
            <w:r w:rsidRPr="0068088C">
              <w:rPr>
                <w:spacing w:val="31"/>
                <w:szCs w:val="24"/>
                <w:lang w:val="ru-RU"/>
              </w:rPr>
              <w:t xml:space="preserve"> </w:t>
            </w:r>
            <w:r w:rsidRPr="0068088C">
              <w:rPr>
                <w:szCs w:val="24"/>
                <w:lang w:val="ru-RU"/>
              </w:rPr>
              <w:t>истории,</w:t>
            </w:r>
            <w:r w:rsidRPr="0068088C">
              <w:rPr>
                <w:spacing w:val="30"/>
                <w:szCs w:val="24"/>
                <w:lang w:val="ru-RU"/>
              </w:rPr>
              <w:t xml:space="preserve"> </w:t>
            </w:r>
            <w:r w:rsidRPr="0068088C">
              <w:rPr>
                <w:szCs w:val="24"/>
                <w:lang w:val="ru-RU"/>
              </w:rPr>
              <w:t xml:space="preserve">культуре, </w:t>
            </w:r>
            <w:r w:rsidRPr="0068088C">
              <w:rPr>
                <w:szCs w:val="24"/>
                <w:lang w:val="ru-RU"/>
              </w:rPr>
              <w:lastRenderedPageBreak/>
              <w:t>природе,</w:t>
            </w:r>
            <w:r w:rsidRPr="0068088C">
              <w:rPr>
                <w:spacing w:val="111"/>
                <w:szCs w:val="24"/>
                <w:lang w:val="ru-RU"/>
              </w:rPr>
              <w:t xml:space="preserve"> </w:t>
            </w:r>
            <w:r w:rsidRPr="0068088C">
              <w:rPr>
                <w:szCs w:val="24"/>
                <w:lang w:val="ru-RU"/>
              </w:rPr>
              <w:t>развитие</w:t>
            </w:r>
            <w:r w:rsidRPr="0068088C">
              <w:rPr>
                <w:spacing w:val="111"/>
                <w:szCs w:val="24"/>
                <w:lang w:val="ru-RU"/>
              </w:rPr>
              <w:t xml:space="preserve"> </w:t>
            </w:r>
            <w:r w:rsidRPr="0068088C">
              <w:rPr>
                <w:szCs w:val="24"/>
                <w:lang w:val="ru-RU"/>
              </w:rPr>
              <w:t>их</w:t>
            </w:r>
            <w:r w:rsidRPr="0068088C">
              <w:rPr>
                <w:spacing w:val="111"/>
                <w:szCs w:val="24"/>
                <w:lang w:val="ru-RU"/>
              </w:rPr>
              <w:t xml:space="preserve"> </w:t>
            </w:r>
            <w:r w:rsidRPr="0068088C">
              <w:rPr>
                <w:szCs w:val="24"/>
                <w:lang w:val="ru-RU"/>
              </w:rPr>
              <w:t>самостоятельности</w:t>
            </w:r>
            <w:r w:rsidRPr="0068088C">
              <w:rPr>
                <w:spacing w:val="113"/>
                <w:szCs w:val="24"/>
                <w:lang w:val="ru-RU"/>
              </w:rPr>
              <w:t xml:space="preserve"> </w:t>
            </w:r>
            <w:r w:rsidRPr="0068088C">
              <w:rPr>
                <w:szCs w:val="24"/>
                <w:lang w:val="ru-RU"/>
              </w:rPr>
              <w:t xml:space="preserve">и ответственности, формирование </w:t>
            </w:r>
            <w:r w:rsidRPr="0068088C">
              <w:rPr>
                <w:spacing w:val="-1"/>
                <w:szCs w:val="24"/>
                <w:lang w:val="ru-RU"/>
              </w:rPr>
              <w:t xml:space="preserve">навыков </w:t>
            </w:r>
            <w:r w:rsidRPr="0068088C">
              <w:rPr>
                <w:szCs w:val="24"/>
                <w:lang w:val="ru-RU"/>
              </w:rPr>
              <w:t>самообслуживающего</w:t>
            </w:r>
            <w:r w:rsidRPr="0068088C">
              <w:rPr>
                <w:spacing w:val="-7"/>
                <w:szCs w:val="24"/>
                <w:lang w:val="ru-RU"/>
              </w:rPr>
              <w:t xml:space="preserve"> </w:t>
            </w:r>
            <w:r w:rsidRPr="0068088C">
              <w:rPr>
                <w:szCs w:val="24"/>
                <w:lang w:val="ru-RU"/>
              </w:rPr>
              <w:t>труда.</w:t>
            </w:r>
          </w:p>
          <w:p w14:paraId="303B1F10" w14:textId="77777777" w:rsidR="00C74006" w:rsidRPr="0068088C" w:rsidRDefault="00C74006" w:rsidP="0068088C">
            <w:pPr>
              <w:pStyle w:val="TableParagraph"/>
              <w:tabs>
                <w:tab w:val="left" w:pos="273"/>
              </w:tabs>
              <w:ind w:left="142" w:right="140"/>
              <w:jc w:val="both"/>
              <w:rPr>
                <w:szCs w:val="24"/>
                <w:lang w:val="ru-RU"/>
              </w:rPr>
            </w:pPr>
            <w:r w:rsidRPr="0068088C">
              <w:rPr>
                <w:i/>
                <w:szCs w:val="24"/>
                <w:lang w:val="ru-RU"/>
              </w:rPr>
              <w:t>Основные</w:t>
            </w:r>
            <w:r w:rsidRPr="0068088C">
              <w:rPr>
                <w:i/>
                <w:spacing w:val="91"/>
                <w:szCs w:val="24"/>
                <w:lang w:val="ru-RU"/>
              </w:rPr>
              <w:t xml:space="preserve"> </w:t>
            </w:r>
            <w:r w:rsidRPr="0068088C">
              <w:rPr>
                <w:i/>
                <w:szCs w:val="24"/>
                <w:lang w:val="ru-RU"/>
              </w:rPr>
              <w:t>организационные</w:t>
            </w:r>
            <w:r w:rsidRPr="0068088C">
              <w:rPr>
                <w:i/>
                <w:spacing w:val="92"/>
                <w:szCs w:val="24"/>
                <w:lang w:val="ru-RU"/>
              </w:rPr>
              <w:t xml:space="preserve"> </w:t>
            </w:r>
            <w:r w:rsidRPr="0068088C">
              <w:rPr>
                <w:i/>
                <w:szCs w:val="24"/>
                <w:lang w:val="ru-RU"/>
              </w:rPr>
              <w:t>формы:</w:t>
            </w:r>
            <w:r w:rsidRPr="0068088C">
              <w:rPr>
                <w:i/>
                <w:spacing w:val="93"/>
                <w:szCs w:val="24"/>
                <w:lang w:val="ru-RU"/>
              </w:rPr>
              <w:t xml:space="preserve"> </w:t>
            </w:r>
            <w:r w:rsidRPr="0068088C">
              <w:rPr>
                <w:szCs w:val="24"/>
                <w:lang w:val="ru-RU"/>
              </w:rPr>
              <w:t xml:space="preserve">занятия школьников в различных творческих объединениях (музыкальных, хоровых </w:t>
            </w:r>
            <w:r w:rsidRPr="0068088C">
              <w:rPr>
                <w:spacing w:val="-3"/>
                <w:szCs w:val="24"/>
                <w:lang w:val="ru-RU"/>
              </w:rPr>
              <w:t xml:space="preserve">или </w:t>
            </w:r>
            <w:r w:rsidRPr="0068088C">
              <w:rPr>
                <w:szCs w:val="24"/>
                <w:lang w:val="ru-RU"/>
              </w:rPr>
              <w:t>танцевальных</w:t>
            </w:r>
            <w:r w:rsidRPr="0068088C">
              <w:rPr>
                <w:spacing w:val="62"/>
                <w:szCs w:val="24"/>
                <w:lang w:val="ru-RU"/>
              </w:rPr>
              <w:t xml:space="preserve"> </w:t>
            </w:r>
            <w:r w:rsidRPr="0068088C">
              <w:rPr>
                <w:szCs w:val="24"/>
                <w:lang w:val="ru-RU"/>
              </w:rPr>
              <w:t>студиях,</w:t>
            </w:r>
            <w:r w:rsidRPr="0068088C">
              <w:rPr>
                <w:spacing w:val="60"/>
                <w:szCs w:val="24"/>
                <w:lang w:val="ru-RU"/>
              </w:rPr>
              <w:t xml:space="preserve"> </w:t>
            </w:r>
            <w:r w:rsidRPr="0068088C">
              <w:rPr>
                <w:szCs w:val="24"/>
                <w:lang w:val="ru-RU"/>
              </w:rPr>
              <w:t>театральных</w:t>
            </w:r>
            <w:r w:rsidRPr="0068088C">
              <w:rPr>
                <w:spacing w:val="60"/>
                <w:szCs w:val="24"/>
                <w:lang w:val="ru-RU"/>
              </w:rPr>
              <w:t xml:space="preserve"> </w:t>
            </w:r>
            <w:r w:rsidRPr="0068088C">
              <w:rPr>
                <w:szCs w:val="24"/>
                <w:lang w:val="ru-RU"/>
              </w:rPr>
              <w:t xml:space="preserve">кружках или кружках художественного </w:t>
            </w:r>
            <w:r w:rsidRPr="0068088C">
              <w:rPr>
                <w:spacing w:val="-1"/>
                <w:szCs w:val="24"/>
                <w:lang w:val="ru-RU"/>
              </w:rPr>
              <w:t xml:space="preserve">творчества, </w:t>
            </w:r>
            <w:r w:rsidRPr="0068088C">
              <w:rPr>
                <w:szCs w:val="24"/>
                <w:lang w:val="ru-RU"/>
              </w:rPr>
              <w:t>журналистских, поэтических или писательских клубах и т.п.);</w:t>
            </w:r>
            <w:r w:rsidRPr="0068088C">
              <w:rPr>
                <w:spacing w:val="-1"/>
                <w:szCs w:val="24"/>
                <w:lang w:val="ru-RU"/>
              </w:rPr>
              <w:t xml:space="preserve">занятия </w:t>
            </w:r>
            <w:r w:rsidRPr="0068088C">
              <w:rPr>
                <w:szCs w:val="24"/>
                <w:lang w:val="ru-RU"/>
              </w:rPr>
              <w:t xml:space="preserve">школьников в спортивных </w:t>
            </w:r>
            <w:r w:rsidRPr="0068088C">
              <w:rPr>
                <w:spacing w:val="-1"/>
                <w:szCs w:val="24"/>
                <w:lang w:val="ru-RU"/>
              </w:rPr>
              <w:t xml:space="preserve">объединениях </w:t>
            </w:r>
            <w:r w:rsidRPr="0068088C">
              <w:rPr>
                <w:szCs w:val="24"/>
                <w:lang w:val="ru-RU"/>
              </w:rPr>
              <w:t>(секциях</w:t>
            </w:r>
            <w:r w:rsidRPr="0068088C">
              <w:rPr>
                <w:spacing w:val="73"/>
                <w:szCs w:val="24"/>
                <w:lang w:val="ru-RU"/>
              </w:rPr>
              <w:t xml:space="preserve"> </w:t>
            </w:r>
            <w:r w:rsidRPr="0068088C">
              <w:rPr>
                <w:szCs w:val="24"/>
                <w:lang w:val="ru-RU"/>
              </w:rPr>
              <w:t>и</w:t>
            </w:r>
            <w:r w:rsidRPr="0068088C">
              <w:rPr>
                <w:spacing w:val="75"/>
                <w:szCs w:val="24"/>
                <w:lang w:val="ru-RU"/>
              </w:rPr>
              <w:t xml:space="preserve"> </w:t>
            </w:r>
            <w:r w:rsidRPr="0068088C">
              <w:rPr>
                <w:szCs w:val="24"/>
                <w:lang w:val="ru-RU"/>
              </w:rPr>
              <w:t>клубах,</w:t>
            </w:r>
            <w:r w:rsidRPr="0068088C">
              <w:rPr>
                <w:spacing w:val="74"/>
                <w:szCs w:val="24"/>
                <w:lang w:val="ru-RU"/>
              </w:rPr>
              <w:t xml:space="preserve"> </w:t>
            </w:r>
            <w:r w:rsidRPr="0068088C">
              <w:rPr>
                <w:szCs w:val="24"/>
                <w:lang w:val="ru-RU"/>
              </w:rPr>
              <w:t>организация</w:t>
            </w:r>
            <w:r w:rsidRPr="0068088C">
              <w:rPr>
                <w:spacing w:val="74"/>
                <w:szCs w:val="24"/>
                <w:lang w:val="ru-RU"/>
              </w:rPr>
              <w:t xml:space="preserve"> </w:t>
            </w:r>
            <w:r w:rsidRPr="0068088C">
              <w:rPr>
                <w:szCs w:val="24"/>
                <w:lang w:val="ru-RU"/>
              </w:rPr>
              <w:t xml:space="preserve">спортивных турниров и соревнований); </w:t>
            </w:r>
            <w:r w:rsidRPr="0068088C">
              <w:rPr>
                <w:spacing w:val="-1"/>
                <w:szCs w:val="24"/>
                <w:lang w:val="ru-RU"/>
              </w:rPr>
              <w:t xml:space="preserve">занятия </w:t>
            </w:r>
            <w:r w:rsidRPr="0068088C">
              <w:rPr>
                <w:szCs w:val="24"/>
                <w:lang w:val="ru-RU"/>
              </w:rPr>
              <w:t xml:space="preserve">школьников в </w:t>
            </w:r>
            <w:r w:rsidRPr="0068088C">
              <w:rPr>
                <w:spacing w:val="-1"/>
                <w:szCs w:val="24"/>
                <w:lang w:val="ru-RU"/>
              </w:rPr>
              <w:t xml:space="preserve">объединениях </w:t>
            </w:r>
            <w:r w:rsidRPr="0068088C">
              <w:rPr>
                <w:szCs w:val="24"/>
                <w:lang w:val="ru-RU"/>
              </w:rPr>
              <w:t xml:space="preserve">туристско-краеведческой </w:t>
            </w:r>
            <w:r w:rsidRPr="0068088C">
              <w:rPr>
                <w:spacing w:val="-1"/>
                <w:szCs w:val="24"/>
                <w:lang w:val="ru-RU"/>
              </w:rPr>
              <w:t xml:space="preserve">направленности </w:t>
            </w:r>
            <w:r w:rsidRPr="0068088C">
              <w:rPr>
                <w:szCs w:val="24"/>
                <w:lang w:val="ru-RU"/>
              </w:rPr>
              <w:t>(экскурсии,</w:t>
            </w:r>
            <w:r w:rsidRPr="0068088C">
              <w:rPr>
                <w:spacing w:val="-5"/>
                <w:szCs w:val="24"/>
                <w:lang w:val="ru-RU"/>
              </w:rPr>
              <w:t xml:space="preserve"> </w:t>
            </w:r>
            <w:r w:rsidRPr="0068088C">
              <w:rPr>
                <w:szCs w:val="24"/>
                <w:lang w:val="ru-RU"/>
              </w:rPr>
              <w:t>развитие</w:t>
            </w:r>
            <w:r w:rsidRPr="0068088C">
              <w:rPr>
                <w:spacing w:val="-6"/>
                <w:szCs w:val="24"/>
                <w:lang w:val="ru-RU"/>
              </w:rPr>
              <w:t xml:space="preserve"> </w:t>
            </w:r>
            <w:r w:rsidRPr="0068088C">
              <w:rPr>
                <w:szCs w:val="24"/>
                <w:lang w:val="ru-RU"/>
              </w:rPr>
              <w:t>школьных</w:t>
            </w:r>
            <w:r w:rsidRPr="0068088C">
              <w:rPr>
                <w:spacing w:val="-2"/>
                <w:szCs w:val="24"/>
                <w:lang w:val="ru-RU"/>
              </w:rPr>
              <w:t xml:space="preserve"> </w:t>
            </w:r>
            <w:r w:rsidRPr="0068088C">
              <w:rPr>
                <w:szCs w:val="24"/>
                <w:lang w:val="ru-RU"/>
              </w:rPr>
              <w:t>музеев)</w:t>
            </w:r>
          </w:p>
        </w:tc>
      </w:tr>
    </w:tbl>
    <w:p w14:paraId="56BD04D5" w14:textId="77777777" w:rsidR="00C74006" w:rsidRPr="00BC56E2" w:rsidRDefault="00C74006" w:rsidP="00BC56E2">
      <w:pPr>
        <w:tabs>
          <w:tab w:val="left" w:pos="567"/>
        </w:tabs>
        <w:spacing w:line="240" w:lineRule="auto"/>
        <w:ind w:right="-1" w:firstLine="0"/>
        <w:rPr>
          <w:rFonts w:cs="Times New Roman"/>
          <w:sz w:val="24"/>
          <w:szCs w:val="24"/>
        </w:rPr>
      </w:pPr>
    </w:p>
    <w:p w14:paraId="2C6F46A2" w14:textId="0DBB6EF4" w:rsidR="00C74006" w:rsidRPr="00BC56E2" w:rsidRDefault="00C74006" w:rsidP="008579A6">
      <w:pPr>
        <w:pStyle w:val="110"/>
        <w:tabs>
          <w:tab w:val="left" w:pos="567"/>
        </w:tabs>
        <w:spacing w:line="240" w:lineRule="auto"/>
        <w:ind w:left="0" w:right="-1"/>
        <w:rPr>
          <w:b/>
          <w:sz w:val="24"/>
          <w:szCs w:val="24"/>
        </w:rPr>
      </w:pPr>
      <w:bookmarkStart w:id="336" w:name="_Toc144929882"/>
      <w:bookmarkStart w:id="337" w:name="_Toc172598596"/>
      <w:r w:rsidRPr="00BC56E2">
        <w:rPr>
          <w:b/>
          <w:sz w:val="24"/>
          <w:szCs w:val="24"/>
        </w:rPr>
        <w:t>План</w:t>
      </w:r>
      <w:r w:rsidRPr="00BC56E2">
        <w:rPr>
          <w:b/>
          <w:spacing w:val="-2"/>
          <w:sz w:val="24"/>
          <w:szCs w:val="24"/>
        </w:rPr>
        <w:t xml:space="preserve"> </w:t>
      </w:r>
      <w:r w:rsidRPr="00BC56E2">
        <w:rPr>
          <w:b/>
          <w:sz w:val="24"/>
          <w:szCs w:val="24"/>
        </w:rPr>
        <w:t>внеурочной</w:t>
      </w:r>
      <w:r w:rsidRPr="00BC56E2">
        <w:rPr>
          <w:b/>
          <w:spacing w:val="-4"/>
          <w:sz w:val="24"/>
          <w:szCs w:val="24"/>
        </w:rPr>
        <w:t xml:space="preserve"> </w:t>
      </w:r>
      <w:r w:rsidRPr="00BC56E2">
        <w:rPr>
          <w:b/>
          <w:sz w:val="24"/>
          <w:szCs w:val="24"/>
        </w:rPr>
        <w:t>деятельности</w:t>
      </w:r>
      <w:r w:rsidRPr="00BC56E2">
        <w:rPr>
          <w:b/>
          <w:spacing w:val="-3"/>
          <w:sz w:val="24"/>
          <w:szCs w:val="24"/>
        </w:rPr>
        <w:t xml:space="preserve"> </w:t>
      </w:r>
      <w:r w:rsidRPr="00BC56E2">
        <w:rPr>
          <w:b/>
          <w:sz w:val="24"/>
          <w:szCs w:val="24"/>
        </w:rPr>
        <w:t>начального</w:t>
      </w:r>
      <w:r w:rsidRPr="00BC56E2">
        <w:rPr>
          <w:b/>
          <w:spacing w:val="-4"/>
          <w:sz w:val="24"/>
          <w:szCs w:val="24"/>
        </w:rPr>
        <w:t xml:space="preserve"> </w:t>
      </w:r>
      <w:r w:rsidRPr="00BC56E2">
        <w:rPr>
          <w:b/>
          <w:sz w:val="24"/>
          <w:szCs w:val="24"/>
        </w:rPr>
        <w:t>общего</w:t>
      </w:r>
      <w:r w:rsidRPr="00BC56E2">
        <w:rPr>
          <w:b/>
          <w:spacing w:val="-4"/>
          <w:sz w:val="24"/>
          <w:szCs w:val="24"/>
        </w:rPr>
        <w:t xml:space="preserve"> </w:t>
      </w:r>
      <w:r w:rsidRPr="00BC56E2">
        <w:rPr>
          <w:b/>
          <w:sz w:val="24"/>
          <w:szCs w:val="24"/>
        </w:rPr>
        <w:t>образования</w:t>
      </w:r>
      <w:bookmarkEnd w:id="336"/>
      <w:bookmarkEnd w:id="337"/>
    </w:p>
    <w:p w14:paraId="43F573DE" w14:textId="77777777" w:rsidR="00C74006" w:rsidRPr="00BC56E2" w:rsidRDefault="00C74006" w:rsidP="00BC56E2">
      <w:pPr>
        <w:pStyle w:val="a5"/>
        <w:tabs>
          <w:tab w:val="left" w:pos="567"/>
        </w:tabs>
        <w:ind w:left="0" w:right="-1" w:firstLine="0"/>
        <w:rPr>
          <w:rFonts w:ascii="Times New Roman" w:hAnsi="Times New Roman" w:cs="Times New Roman"/>
          <w:sz w:val="24"/>
          <w:szCs w:val="24"/>
          <w:lang w:val="ru-RU"/>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gridCol w:w="709"/>
        <w:gridCol w:w="8"/>
        <w:gridCol w:w="701"/>
        <w:gridCol w:w="708"/>
        <w:gridCol w:w="708"/>
        <w:gridCol w:w="852"/>
      </w:tblGrid>
      <w:tr w:rsidR="008579A6" w:rsidRPr="002D7F1A" w14:paraId="1F9135B5" w14:textId="77777777" w:rsidTr="00935873">
        <w:trPr>
          <w:trHeight w:val="404"/>
        </w:trPr>
        <w:tc>
          <w:tcPr>
            <w:tcW w:w="9782" w:type="dxa"/>
            <w:gridSpan w:val="8"/>
            <w:shd w:val="clear" w:color="auto" w:fill="auto"/>
            <w:noWrap/>
            <w:vAlign w:val="center"/>
            <w:hideMark/>
          </w:tcPr>
          <w:p w14:paraId="43409497" w14:textId="77777777" w:rsidR="008579A6" w:rsidRPr="002B74C3" w:rsidRDefault="008579A6" w:rsidP="00935873">
            <w:pPr>
              <w:spacing w:line="240" w:lineRule="auto"/>
              <w:jc w:val="center"/>
              <w:rPr>
                <w:rFonts w:eastAsia="Times New Roman" w:cs="Times New Roman"/>
                <w:b/>
                <w:bCs/>
                <w:color w:val="000000"/>
                <w:szCs w:val="24"/>
              </w:rPr>
            </w:pPr>
            <w:r w:rsidRPr="0045063F">
              <w:rPr>
                <w:rFonts w:eastAsia="Times New Roman" w:cs="Times New Roman"/>
                <w:b/>
                <w:bCs/>
                <w:color w:val="000000"/>
                <w:sz w:val="22"/>
                <w:szCs w:val="24"/>
              </w:rPr>
              <w:t>Курсы внеурочной деятельности</w:t>
            </w:r>
          </w:p>
        </w:tc>
      </w:tr>
      <w:tr w:rsidR="008579A6" w:rsidRPr="002D7F1A" w14:paraId="5F2F9F61" w14:textId="77777777" w:rsidTr="00935873">
        <w:trPr>
          <w:trHeight w:val="742"/>
        </w:trPr>
        <w:tc>
          <w:tcPr>
            <w:tcW w:w="4253" w:type="dxa"/>
            <w:shd w:val="clear" w:color="auto" w:fill="auto"/>
            <w:noWrap/>
            <w:vAlign w:val="center"/>
          </w:tcPr>
          <w:p w14:paraId="20C62ADC" w14:textId="77777777" w:rsidR="008579A6" w:rsidRPr="00AA6A44" w:rsidRDefault="008579A6" w:rsidP="00935873">
            <w:pPr>
              <w:spacing w:line="240" w:lineRule="auto"/>
              <w:ind w:firstLine="0"/>
              <w:jc w:val="center"/>
              <w:rPr>
                <w:rFonts w:eastAsia="Times New Roman" w:cs="Times New Roman"/>
                <w:b/>
                <w:bCs/>
                <w:color w:val="000000"/>
                <w:sz w:val="22"/>
                <w:szCs w:val="24"/>
              </w:rPr>
            </w:pPr>
            <w:r w:rsidRPr="00AA6A44">
              <w:rPr>
                <w:rFonts w:eastAsia="Times New Roman" w:cs="Times New Roman"/>
                <w:b/>
                <w:bCs/>
                <w:color w:val="000000"/>
                <w:sz w:val="22"/>
                <w:szCs w:val="24"/>
              </w:rPr>
              <w:t>Направление</w:t>
            </w:r>
          </w:p>
          <w:p w14:paraId="6D67060C" w14:textId="77777777" w:rsidR="008579A6" w:rsidRPr="00AA6A44" w:rsidRDefault="008579A6" w:rsidP="00935873">
            <w:pPr>
              <w:spacing w:line="240" w:lineRule="auto"/>
              <w:ind w:firstLine="0"/>
              <w:jc w:val="center"/>
              <w:rPr>
                <w:rFonts w:eastAsia="Times New Roman" w:cs="Times New Roman"/>
                <w:b/>
                <w:bCs/>
                <w:color w:val="000000"/>
                <w:sz w:val="22"/>
                <w:szCs w:val="24"/>
              </w:rPr>
            </w:pPr>
            <w:r w:rsidRPr="00AA6A44">
              <w:rPr>
                <w:rFonts w:eastAsia="Times New Roman" w:cs="Times New Roman"/>
                <w:b/>
                <w:bCs/>
                <w:color w:val="000000"/>
                <w:sz w:val="22"/>
                <w:szCs w:val="24"/>
              </w:rPr>
              <w:t>внеурочной деятельности</w:t>
            </w:r>
          </w:p>
        </w:tc>
        <w:tc>
          <w:tcPr>
            <w:tcW w:w="1843" w:type="dxa"/>
            <w:shd w:val="clear" w:color="auto" w:fill="auto"/>
          </w:tcPr>
          <w:p w14:paraId="245FE92E" w14:textId="77777777" w:rsidR="008579A6" w:rsidRPr="00AA6A44" w:rsidRDefault="008579A6" w:rsidP="00935873">
            <w:pPr>
              <w:spacing w:line="240" w:lineRule="auto"/>
              <w:ind w:hanging="6"/>
              <w:jc w:val="center"/>
              <w:rPr>
                <w:rFonts w:eastAsia="Times New Roman" w:cs="Times New Roman"/>
                <w:b/>
                <w:bCs/>
                <w:color w:val="000000"/>
                <w:sz w:val="22"/>
                <w:szCs w:val="24"/>
              </w:rPr>
            </w:pPr>
            <w:r w:rsidRPr="00AA6A44">
              <w:rPr>
                <w:rFonts w:eastAsia="Times New Roman" w:cs="Times New Roman"/>
                <w:b/>
                <w:bCs/>
                <w:color w:val="000000"/>
                <w:sz w:val="22"/>
                <w:szCs w:val="24"/>
              </w:rPr>
              <w:t>Наименование рабочей программы</w:t>
            </w:r>
          </w:p>
        </w:tc>
        <w:tc>
          <w:tcPr>
            <w:tcW w:w="709" w:type="dxa"/>
            <w:shd w:val="clear" w:color="auto" w:fill="auto"/>
            <w:noWrap/>
            <w:vAlign w:val="center"/>
          </w:tcPr>
          <w:p w14:paraId="0E815611" w14:textId="77777777" w:rsidR="008579A6" w:rsidRPr="0045063F" w:rsidRDefault="008579A6" w:rsidP="00935873">
            <w:pPr>
              <w:spacing w:line="240" w:lineRule="auto"/>
              <w:ind w:hanging="6"/>
              <w:jc w:val="center"/>
              <w:rPr>
                <w:rFonts w:eastAsia="Times New Roman" w:cs="Times New Roman"/>
                <w:b/>
                <w:bCs/>
                <w:sz w:val="22"/>
                <w:szCs w:val="24"/>
              </w:rPr>
            </w:pPr>
            <w:r w:rsidRPr="0045063F">
              <w:rPr>
                <w:rFonts w:eastAsia="Times New Roman" w:cs="Times New Roman"/>
                <w:b/>
                <w:bCs/>
                <w:sz w:val="22"/>
                <w:szCs w:val="24"/>
                <w:lang w:val="en-US"/>
              </w:rPr>
              <w:t>1</w:t>
            </w:r>
            <w:r w:rsidRPr="0045063F">
              <w:rPr>
                <w:rFonts w:eastAsia="Times New Roman" w:cs="Times New Roman"/>
                <w:b/>
                <w:bCs/>
                <w:sz w:val="22"/>
                <w:szCs w:val="24"/>
              </w:rPr>
              <w:t xml:space="preserve"> кл</w:t>
            </w:r>
          </w:p>
        </w:tc>
        <w:tc>
          <w:tcPr>
            <w:tcW w:w="709" w:type="dxa"/>
            <w:gridSpan w:val="2"/>
            <w:shd w:val="clear" w:color="auto" w:fill="auto"/>
            <w:noWrap/>
            <w:vAlign w:val="center"/>
          </w:tcPr>
          <w:p w14:paraId="12CF812D" w14:textId="77777777" w:rsidR="008579A6" w:rsidRPr="0045063F" w:rsidRDefault="008579A6" w:rsidP="00935873">
            <w:pPr>
              <w:spacing w:line="240" w:lineRule="auto"/>
              <w:ind w:hanging="6"/>
              <w:jc w:val="center"/>
              <w:rPr>
                <w:rFonts w:eastAsia="Times New Roman" w:cs="Times New Roman"/>
                <w:b/>
                <w:bCs/>
                <w:color w:val="000000"/>
                <w:sz w:val="22"/>
                <w:szCs w:val="24"/>
              </w:rPr>
            </w:pPr>
            <w:r w:rsidRPr="0045063F">
              <w:rPr>
                <w:rFonts w:eastAsia="Times New Roman" w:cs="Times New Roman"/>
                <w:b/>
                <w:bCs/>
                <w:color w:val="000000"/>
                <w:sz w:val="22"/>
                <w:szCs w:val="24"/>
              </w:rPr>
              <w:t>2 кл</w:t>
            </w:r>
          </w:p>
        </w:tc>
        <w:tc>
          <w:tcPr>
            <w:tcW w:w="708" w:type="dxa"/>
            <w:shd w:val="clear" w:color="auto" w:fill="auto"/>
            <w:noWrap/>
            <w:vAlign w:val="center"/>
          </w:tcPr>
          <w:p w14:paraId="3D9B5B43" w14:textId="77777777" w:rsidR="008579A6" w:rsidRPr="0045063F" w:rsidRDefault="008579A6" w:rsidP="00935873">
            <w:pPr>
              <w:spacing w:line="240" w:lineRule="auto"/>
              <w:ind w:hanging="6"/>
              <w:jc w:val="center"/>
              <w:rPr>
                <w:rFonts w:eastAsia="Times New Roman" w:cs="Times New Roman"/>
                <w:b/>
                <w:bCs/>
                <w:color w:val="000000"/>
                <w:sz w:val="22"/>
                <w:szCs w:val="24"/>
              </w:rPr>
            </w:pPr>
            <w:r w:rsidRPr="0045063F">
              <w:rPr>
                <w:rFonts w:eastAsia="Times New Roman" w:cs="Times New Roman"/>
                <w:b/>
                <w:bCs/>
                <w:color w:val="000000"/>
                <w:sz w:val="22"/>
                <w:szCs w:val="24"/>
              </w:rPr>
              <w:t>3кл</w:t>
            </w:r>
          </w:p>
        </w:tc>
        <w:tc>
          <w:tcPr>
            <w:tcW w:w="708" w:type="dxa"/>
            <w:shd w:val="clear" w:color="auto" w:fill="auto"/>
            <w:noWrap/>
            <w:vAlign w:val="center"/>
          </w:tcPr>
          <w:p w14:paraId="0C08F0DC" w14:textId="77777777" w:rsidR="008579A6" w:rsidRPr="0045063F" w:rsidRDefault="008579A6" w:rsidP="00935873">
            <w:pPr>
              <w:spacing w:line="240" w:lineRule="auto"/>
              <w:ind w:hanging="6"/>
              <w:jc w:val="center"/>
              <w:rPr>
                <w:rFonts w:eastAsia="Times New Roman" w:cs="Times New Roman"/>
                <w:b/>
                <w:bCs/>
                <w:color w:val="000000"/>
                <w:sz w:val="22"/>
                <w:szCs w:val="24"/>
              </w:rPr>
            </w:pPr>
            <w:r w:rsidRPr="0045063F">
              <w:rPr>
                <w:rFonts w:eastAsia="Times New Roman" w:cs="Times New Roman"/>
                <w:b/>
                <w:bCs/>
                <w:color w:val="000000"/>
                <w:sz w:val="22"/>
                <w:szCs w:val="24"/>
              </w:rPr>
              <w:t>4кл</w:t>
            </w:r>
          </w:p>
        </w:tc>
        <w:tc>
          <w:tcPr>
            <w:tcW w:w="852" w:type="dxa"/>
            <w:shd w:val="clear" w:color="auto" w:fill="auto"/>
            <w:vAlign w:val="center"/>
          </w:tcPr>
          <w:p w14:paraId="4E0CE164" w14:textId="77777777" w:rsidR="008579A6" w:rsidRPr="002D7F1A" w:rsidRDefault="008579A6" w:rsidP="00935873">
            <w:pPr>
              <w:spacing w:line="240" w:lineRule="auto"/>
              <w:ind w:left="-151" w:right="-113" w:hanging="6"/>
              <w:jc w:val="center"/>
              <w:rPr>
                <w:rFonts w:eastAsia="Times New Roman" w:cs="Times New Roman"/>
                <w:b/>
                <w:bCs/>
                <w:color w:val="000000"/>
                <w:szCs w:val="24"/>
              </w:rPr>
            </w:pPr>
            <w:r>
              <w:rPr>
                <w:rFonts w:eastAsia="Times New Roman" w:cs="Times New Roman"/>
                <w:b/>
                <w:bCs/>
                <w:color w:val="000000"/>
                <w:szCs w:val="24"/>
              </w:rPr>
              <w:t>ИТОГО</w:t>
            </w:r>
          </w:p>
        </w:tc>
      </w:tr>
      <w:tr w:rsidR="008579A6" w:rsidRPr="002D7F1A" w14:paraId="0CC044D1" w14:textId="77777777" w:rsidTr="00935873">
        <w:trPr>
          <w:trHeight w:val="328"/>
        </w:trPr>
        <w:tc>
          <w:tcPr>
            <w:tcW w:w="9782" w:type="dxa"/>
            <w:gridSpan w:val="8"/>
            <w:shd w:val="clear" w:color="auto" w:fill="auto"/>
            <w:noWrap/>
          </w:tcPr>
          <w:p w14:paraId="41023537" w14:textId="77777777" w:rsidR="008579A6" w:rsidRPr="00766931" w:rsidRDefault="008579A6" w:rsidP="00935873">
            <w:pPr>
              <w:spacing w:line="240" w:lineRule="auto"/>
              <w:jc w:val="center"/>
              <w:rPr>
                <w:rFonts w:eastAsia="Times New Roman" w:cs="Times New Roman"/>
                <w:b/>
                <w:color w:val="000000"/>
                <w:sz w:val="28"/>
                <w:szCs w:val="28"/>
              </w:rPr>
            </w:pPr>
            <w:r w:rsidRPr="0045063F">
              <w:rPr>
                <w:rFonts w:eastAsia="Times New Roman" w:cs="Times New Roman"/>
                <w:b/>
                <w:color w:val="000000"/>
                <w:sz w:val="24"/>
                <w:szCs w:val="28"/>
              </w:rPr>
              <w:t>Инвариативная часть</w:t>
            </w:r>
          </w:p>
        </w:tc>
      </w:tr>
      <w:tr w:rsidR="008579A6" w:rsidRPr="002D7F1A" w14:paraId="11678BAD" w14:textId="77777777" w:rsidTr="00935873">
        <w:trPr>
          <w:trHeight w:val="878"/>
        </w:trPr>
        <w:tc>
          <w:tcPr>
            <w:tcW w:w="4253" w:type="dxa"/>
            <w:shd w:val="clear" w:color="auto" w:fill="auto"/>
            <w:noWrap/>
          </w:tcPr>
          <w:p w14:paraId="471CC47E" w14:textId="77777777" w:rsidR="008579A6" w:rsidRPr="002D7F1A" w:rsidRDefault="008579A6" w:rsidP="00935873">
            <w:pPr>
              <w:spacing w:line="240" w:lineRule="auto"/>
              <w:ind w:firstLine="0"/>
              <w:rPr>
                <w:rFonts w:eastAsia="Times New Roman" w:cs="Times New Roman"/>
                <w:i/>
                <w:sz w:val="24"/>
                <w:szCs w:val="24"/>
              </w:rPr>
            </w:pPr>
            <w:r w:rsidRPr="002B74C3">
              <w:rPr>
                <w:rFonts w:eastAsia="Times New Roman" w:cs="Times New Roman"/>
                <w:i/>
                <w:sz w:val="22"/>
                <w:szCs w:val="24"/>
              </w:rPr>
              <w:t>Информационно-просветительские заня</w:t>
            </w:r>
            <w:r>
              <w:rPr>
                <w:rFonts w:eastAsia="Times New Roman" w:cs="Times New Roman"/>
                <w:i/>
                <w:sz w:val="22"/>
                <w:szCs w:val="24"/>
              </w:rPr>
              <w:t xml:space="preserve"> </w:t>
            </w:r>
            <w:r w:rsidRPr="002B74C3">
              <w:rPr>
                <w:rFonts w:eastAsia="Times New Roman" w:cs="Times New Roman"/>
                <w:i/>
                <w:sz w:val="22"/>
                <w:szCs w:val="24"/>
              </w:rPr>
              <w:t xml:space="preserve">тия патриотической, нравственной и экологической направленности </w:t>
            </w:r>
            <w:r>
              <w:rPr>
                <w:rFonts w:eastAsia="Times New Roman" w:cs="Times New Roman"/>
                <w:i/>
                <w:sz w:val="22"/>
                <w:szCs w:val="24"/>
              </w:rPr>
              <w:t xml:space="preserve"> </w:t>
            </w:r>
          </w:p>
        </w:tc>
        <w:tc>
          <w:tcPr>
            <w:tcW w:w="1843" w:type="dxa"/>
            <w:shd w:val="clear" w:color="auto" w:fill="auto"/>
            <w:vAlign w:val="center"/>
          </w:tcPr>
          <w:p w14:paraId="35AAE2F3" w14:textId="77777777" w:rsidR="008579A6" w:rsidRPr="00AB7F22" w:rsidRDefault="008579A6" w:rsidP="00935873">
            <w:pPr>
              <w:spacing w:line="285" w:lineRule="atLeast"/>
              <w:ind w:firstLine="0"/>
              <w:jc w:val="center"/>
              <w:rPr>
                <w:rFonts w:eastAsia="Times New Roman" w:cs="Times New Roman"/>
                <w:i/>
                <w:sz w:val="22"/>
              </w:rPr>
            </w:pPr>
            <w:r w:rsidRPr="00AB7F22">
              <w:rPr>
                <w:rFonts w:eastAsia="Times New Roman" w:cs="Times New Roman"/>
                <w:i/>
                <w:sz w:val="22"/>
              </w:rPr>
              <w:t>«Разговоры о важном»</w:t>
            </w:r>
          </w:p>
        </w:tc>
        <w:tc>
          <w:tcPr>
            <w:tcW w:w="709" w:type="dxa"/>
            <w:shd w:val="clear" w:color="auto" w:fill="auto"/>
            <w:noWrap/>
            <w:vAlign w:val="center"/>
          </w:tcPr>
          <w:p w14:paraId="77D1618F"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3698B09F"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(33)</w:t>
            </w:r>
          </w:p>
        </w:tc>
        <w:tc>
          <w:tcPr>
            <w:tcW w:w="709" w:type="dxa"/>
            <w:gridSpan w:val="2"/>
            <w:shd w:val="clear" w:color="auto" w:fill="auto"/>
            <w:noWrap/>
            <w:vAlign w:val="center"/>
          </w:tcPr>
          <w:p w14:paraId="1ABC9F67"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13BEB83"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02C6EA2B"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2412247A"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670E2048"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23F95156"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2EB2084A" w14:textId="77777777" w:rsidR="008579A6" w:rsidRPr="003E0E5F" w:rsidRDefault="008579A6" w:rsidP="00935873">
            <w:pPr>
              <w:spacing w:line="240" w:lineRule="auto"/>
              <w:ind w:firstLine="0"/>
              <w:jc w:val="center"/>
              <w:rPr>
                <w:rFonts w:eastAsia="Times New Roman" w:cs="Times New Roman"/>
                <w:b/>
                <w:bCs/>
                <w:sz w:val="22"/>
                <w:szCs w:val="24"/>
              </w:rPr>
            </w:pPr>
            <w:r w:rsidRPr="003E0E5F">
              <w:rPr>
                <w:rFonts w:eastAsia="Times New Roman" w:cs="Times New Roman"/>
                <w:b/>
                <w:bCs/>
                <w:sz w:val="22"/>
                <w:szCs w:val="24"/>
              </w:rPr>
              <w:t>4</w:t>
            </w:r>
          </w:p>
          <w:p w14:paraId="7EF4D3A0" w14:textId="77777777" w:rsidR="008579A6" w:rsidRPr="003E0E5F" w:rsidRDefault="008579A6" w:rsidP="00935873">
            <w:pPr>
              <w:spacing w:line="240" w:lineRule="auto"/>
              <w:ind w:firstLine="0"/>
              <w:jc w:val="center"/>
              <w:rPr>
                <w:rFonts w:eastAsia="Times New Roman" w:cs="Times New Roman"/>
                <w:b/>
                <w:bCs/>
                <w:sz w:val="22"/>
                <w:szCs w:val="24"/>
              </w:rPr>
            </w:pPr>
            <w:r w:rsidRPr="003E0E5F">
              <w:rPr>
                <w:rFonts w:eastAsia="Times New Roman" w:cs="Times New Roman"/>
                <w:b/>
                <w:bCs/>
                <w:sz w:val="22"/>
                <w:szCs w:val="24"/>
              </w:rPr>
              <w:t>(135)</w:t>
            </w:r>
          </w:p>
        </w:tc>
      </w:tr>
      <w:tr w:rsidR="008579A6" w:rsidRPr="002D7F1A" w14:paraId="1AC65913" w14:textId="77777777" w:rsidTr="00935873">
        <w:trPr>
          <w:trHeight w:val="961"/>
        </w:trPr>
        <w:tc>
          <w:tcPr>
            <w:tcW w:w="4253" w:type="dxa"/>
            <w:shd w:val="clear" w:color="auto" w:fill="auto"/>
            <w:noWrap/>
          </w:tcPr>
          <w:p w14:paraId="4C662AB6" w14:textId="77777777" w:rsidR="008579A6" w:rsidRPr="002D7F1A" w:rsidRDefault="008579A6" w:rsidP="00935873">
            <w:pPr>
              <w:spacing w:line="285" w:lineRule="atLeast"/>
              <w:ind w:firstLine="0"/>
              <w:rPr>
                <w:rFonts w:eastAsia="Times New Roman" w:cs="Times New Roman"/>
                <w:i/>
                <w:iCs/>
                <w:sz w:val="24"/>
                <w:szCs w:val="24"/>
              </w:rPr>
            </w:pPr>
            <w:r w:rsidRPr="00D41D34">
              <w:rPr>
                <w:rFonts w:eastAsia="Times New Roman" w:cs="Times New Roman"/>
                <w:i/>
                <w:iCs/>
                <w:sz w:val="22"/>
                <w:szCs w:val="24"/>
              </w:rPr>
              <w:t>Занятия, направленные на удовлетворе</w:t>
            </w:r>
            <w:r>
              <w:rPr>
                <w:rFonts w:eastAsia="Times New Roman" w:cs="Times New Roman"/>
                <w:i/>
                <w:iCs/>
                <w:sz w:val="22"/>
                <w:szCs w:val="24"/>
              </w:rPr>
              <w:t xml:space="preserve"> </w:t>
            </w:r>
            <w:r w:rsidRPr="00D41D34">
              <w:rPr>
                <w:rFonts w:eastAsia="Times New Roman" w:cs="Times New Roman"/>
                <w:i/>
                <w:iCs/>
                <w:sz w:val="22"/>
                <w:szCs w:val="24"/>
              </w:rPr>
              <w:t>ние профориентационных интересов и потребностей обучающихся</w:t>
            </w:r>
          </w:p>
        </w:tc>
        <w:tc>
          <w:tcPr>
            <w:tcW w:w="1843" w:type="dxa"/>
            <w:shd w:val="clear" w:color="auto" w:fill="auto"/>
            <w:vAlign w:val="center"/>
          </w:tcPr>
          <w:p w14:paraId="0681712C" w14:textId="1C02F6B4" w:rsidR="008579A6" w:rsidRPr="00AB7F22" w:rsidRDefault="008579A6" w:rsidP="008579A6">
            <w:pPr>
              <w:spacing w:line="285" w:lineRule="atLeast"/>
              <w:ind w:right="-102" w:firstLine="0"/>
              <w:jc w:val="center"/>
              <w:rPr>
                <w:rFonts w:eastAsia="Times New Roman" w:cs="Times New Roman"/>
                <w:i/>
                <w:iCs/>
                <w:sz w:val="22"/>
              </w:rPr>
            </w:pPr>
            <w:r w:rsidRPr="00AB7F22">
              <w:rPr>
                <w:rFonts w:eastAsia="Times New Roman" w:cs="Times New Roman"/>
                <w:i/>
                <w:iCs/>
                <w:sz w:val="22"/>
              </w:rPr>
              <w:t>«</w:t>
            </w:r>
            <w:r w:rsidRPr="00B23FE5">
              <w:rPr>
                <w:rFonts w:eastAsia="Times New Roman" w:cs="Times New Roman"/>
                <w:i/>
                <w:iCs/>
                <w:sz w:val="22"/>
              </w:rPr>
              <w:t xml:space="preserve">Тропинка </w:t>
            </w:r>
            <w:r>
              <w:rPr>
                <w:rFonts w:eastAsia="Times New Roman" w:cs="Times New Roman"/>
                <w:i/>
                <w:iCs/>
                <w:sz w:val="22"/>
              </w:rPr>
              <w:t>к профессии</w:t>
            </w:r>
            <w:r w:rsidRPr="00AB7F22">
              <w:rPr>
                <w:rFonts w:eastAsia="Times New Roman" w:cs="Times New Roman"/>
                <w:i/>
                <w:iCs/>
                <w:sz w:val="22"/>
              </w:rPr>
              <w:t>»</w:t>
            </w:r>
          </w:p>
        </w:tc>
        <w:tc>
          <w:tcPr>
            <w:tcW w:w="709" w:type="dxa"/>
            <w:shd w:val="clear" w:color="auto" w:fill="auto"/>
            <w:noWrap/>
            <w:vAlign w:val="center"/>
          </w:tcPr>
          <w:p w14:paraId="2EDF4B6D"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475D4F0B"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(33)</w:t>
            </w:r>
          </w:p>
        </w:tc>
        <w:tc>
          <w:tcPr>
            <w:tcW w:w="709" w:type="dxa"/>
            <w:gridSpan w:val="2"/>
            <w:shd w:val="clear" w:color="auto" w:fill="auto"/>
            <w:noWrap/>
            <w:vAlign w:val="center"/>
          </w:tcPr>
          <w:p w14:paraId="61AE268C"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7109A29F"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19B09ED5"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27CA089A"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0CB8D0C5"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292DBA5C"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5A531604" w14:textId="77777777" w:rsidR="008579A6" w:rsidRPr="003E0E5F" w:rsidRDefault="008579A6" w:rsidP="00935873">
            <w:pPr>
              <w:spacing w:line="240" w:lineRule="auto"/>
              <w:ind w:left="-146" w:right="-107" w:firstLine="0"/>
              <w:jc w:val="center"/>
              <w:rPr>
                <w:rFonts w:eastAsia="Times New Roman" w:cs="Times New Roman"/>
                <w:b/>
                <w:bCs/>
                <w:sz w:val="22"/>
                <w:szCs w:val="24"/>
              </w:rPr>
            </w:pPr>
            <w:r w:rsidRPr="003E0E5F">
              <w:rPr>
                <w:rFonts w:eastAsia="Times New Roman" w:cs="Times New Roman"/>
                <w:b/>
                <w:bCs/>
                <w:sz w:val="22"/>
                <w:szCs w:val="24"/>
              </w:rPr>
              <w:t>4</w:t>
            </w:r>
          </w:p>
          <w:p w14:paraId="408072F1" w14:textId="77777777" w:rsidR="008579A6" w:rsidRPr="003E0E5F" w:rsidRDefault="008579A6" w:rsidP="00935873">
            <w:pPr>
              <w:spacing w:line="240" w:lineRule="auto"/>
              <w:ind w:left="-146" w:right="-107" w:firstLine="0"/>
              <w:jc w:val="center"/>
              <w:rPr>
                <w:rFonts w:eastAsia="Times New Roman" w:cs="Times New Roman"/>
                <w:b/>
                <w:bCs/>
                <w:sz w:val="22"/>
                <w:szCs w:val="24"/>
              </w:rPr>
            </w:pPr>
            <w:r w:rsidRPr="003E0E5F">
              <w:rPr>
                <w:rFonts w:eastAsia="Times New Roman" w:cs="Times New Roman"/>
                <w:b/>
                <w:bCs/>
                <w:sz w:val="22"/>
                <w:szCs w:val="24"/>
              </w:rPr>
              <w:t>(135)</w:t>
            </w:r>
          </w:p>
        </w:tc>
      </w:tr>
      <w:tr w:rsidR="008579A6" w:rsidRPr="002D7F1A" w14:paraId="7FF1A40A" w14:textId="77777777" w:rsidTr="00935873">
        <w:trPr>
          <w:trHeight w:val="661"/>
        </w:trPr>
        <w:tc>
          <w:tcPr>
            <w:tcW w:w="4253" w:type="dxa"/>
            <w:shd w:val="clear" w:color="auto" w:fill="auto"/>
            <w:noWrap/>
          </w:tcPr>
          <w:p w14:paraId="4653F95B" w14:textId="77777777" w:rsidR="008579A6" w:rsidRPr="00AB7F22" w:rsidRDefault="008579A6" w:rsidP="00935873">
            <w:pPr>
              <w:spacing w:line="285" w:lineRule="atLeast"/>
              <w:ind w:firstLine="0"/>
              <w:rPr>
                <w:rFonts w:eastAsia="Times New Roman" w:cs="Times New Roman"/>
                <w:i/>
                <w:iCs/>
                <w:sz w:val="22"/>
                <w:szCs w:val="24"/>
              </w:rPr>
            </w:pPr>
            <w:r w:rsidRPr="00AB7F22">
              <w:rPr>
                <w:rFonts w:eastAsia="Times New Roman" w:cs="Times New Roman"/>
                <w:i/>
                <w:iCs/>
                <w:sz w:val="22"/>
                <w:szCs w:val="24"/>
              </w:rPr>
              <w:t>Занятия по формированию функциональ</w:t>
            </w:r>
            <w:r>
              <w:rPr>
                <w:rFonts w:eastAsia="Times New Roman" w:cs="Times New Roman"/>
                <w:i/>
                <w:iCs/>
                <w:sz w:val="22"/>
                <w:szCs w:val="24"/>
              </w:rPr>
              <w:t xml:space="preserve"> </w:t>
            </w:r>
            <w:r w:rsidRPr="00AB7F22">
              <w:rPr>
                <w:rFonts w:eastAsia="Times New Roman" w:cs="Times New Roman"/>
                <w:i/>
                <w:iCs/>
                <w:sz w:val="22"/>
                <w:szCs w:val="24"/>
              </w:rPr>
              <w:t>ной грамотности обучающихся</w:t>
            </w:r>
          </w:p>
        </w:tc>
        <w:tc>
          <w:tcPr>
            <w:tcW w:w="1843" w:type="dxa"/>
            <w:shd w:val="clear" w:color="auto" w:fill="auto"/>
          </w:tcPr>
          <w:p w14:paraId="1E91EE87" w14:textId="77777777" w:rsidR="008579A6" w:rsidRPr="00AB7F22" w:rsidRDefault="008579A6" w:rsidP="00935873">
            <w:pPr>
              <w:spacing w:line="285" w:lineRule="atLeast"/>
              <w:ind w:right="-71" w:firstLine="0"/>
              <w:rPr>
                <w:rFonts w:eastAsia="Times New Roman" w:cs="Times New Roman"/>
                <w:i/>
                <w:iCs/>
                <w:sz w:val="22"/>
              </w:rPr>
            </w:pPr>
            <w:r w:rsidRPr="00AB7F22">
              <w:rPr>
                <w:rFonts w:eastAsia="Times New Roman" w:cs="Times New Roman"/>
                <w:i/>
                <w:iCs/>
                <w:sz w:val="22"/>
              </w:rPr>
              <w:t>«Функциональная грамотность»</w:t>
            </w:r>
          </w:p>
        </w:tc>
        <w:tc>
          <w:tcPr>
            <w:tcW w:w="709" w:type="dxa"/>
            <w:shd w:val="clear" w:color="auto" w:fill="auto"/>
            <w:noWrap/>
            <w:vAlign w:val="center"/>
          </w:tcPr>
          <w:p w14:paraId="5F787C0B"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2C3BAB62"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(33)</w:t>
            </w:r>
          </w:p>
        </w:tc>
        <w:tc>
          <w:tcPr>
            <w:tcW w:w="709" w:type="dxa"/>
            <w:gridSpan w:val="2"/>
            <w:shd w:val="clear" w:color="auto" w:fill="auto"/>
            <w:noWrap/>
            <w:vAlign w:val="center"/>
          </w:tcPr>
          <w:p w14:paraId="082A8BF9"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634879DD"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6E780C24"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0E76C0C2"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7CCD99BB"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768F912B"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7CC110BC" w14:textId="77777777" w:rsidR="008579A6" w:rsidRPr="003E0E5F" w:rsidRDefault="008579A6" w:rsidP="00935873">
            <w:pPr>
              <w:spacing w:line="240" w:lineRule="auto"/>
              <w:ind w:left="-148" w:right="-72" w:firstLine="2"/>
              <w:jc w:val="center"/>
              <w:rPr>
                <w:rFonts w:eastAsia="Times New Roman" w:cs="Times New Roman"/>
                <w:b/>
                <w:bCs/>
                <w:sz w:val="22"/>
                <w:szCs w:val="24"/>
              </w:rPr>
            </w:pPr>
            <w:r w:rsidRPr="003E0E5F">
              <w:rPr>
                <w:rFonts w:eastAsia="Times New Roman" w:cs="Times New Roman"/>
                <w:b/>
                <w:bCs/>
                <w:sz w:val="22"/>
                <w:szCs w:val="24"/>
              </w:rPr>
              <w:t>4</w:t>
            </w:r>
          </w:p>
          <w:p w14:paraId="15ABEEB7" w14:textId="77777777" w:rsidR="008579A6" w:rsidRPr="003E0E5F" w:rsidRDefault="008579A6" w:rsidP="00935873">
            <w:pPr>
              <w:spacing w:line="240" w:lineRule="auto"/>
              <w:ind w:left="-148" w:right="-72" w:firstLine="2"/>
              <w:jc w:val="center"/>
              <w:rPr>
                <w:rFonts w:eastAsia="Times New Roman" w:cs="Times New Roman"/>
                <w:b/>
                <w:bCs/>
                <w:sz w:val="22"/>
                <w:szCs w:val="24"/>
              </w:rPr>
            </w:pPr>
            <w:r w:rsidRPr="003E0E5F">
              <w:rPr>
                <w:rFonts w:eastAsia="Times New Roman" w:cs="Times New Roman"/>
                <w:b/>
                <w:bCs/>
                <w:sz w:val="22"/>
                <w:szCs w:val="24"/>
              </w:rPr>
              <w:t>(135)</w:t>
            </w:r>
          </w:p>
        </w:tc>
      </w:tr>
      <w:tr w:rsidR="008579A6" w:rsidRPr="002D7F1A" w14:paraId="4CB9EED5" w14:textId="77777777" w:rsidTr="00935873">
        <w:trPr>
          <w:trHeight w:val="144"/>
        </w:trPr>
        <w:tc>
          <w:tcPr>
            <w:tcW w:w="9782" w:type="dxa"/>
            <w:gridSpan w:val="8"/>
            <w:shd w:val="clear" w:color="auto" w:fill="auto"/>
            <w:noWrap/>
          </w:tcPr>
          <w:p w14:paraId="742F115C" w14:textId="77777777" w:rsidR="008579A6" w:rsidRPr="00832A8B" w:rsidRDefault="008579A6" w:rsidP="00935873">
            <w:pPr>
              <w:ind w:left="-113" w:firstLine="0"/>
              <w:jc w:val="center"/>
              <w:rPr>
                <w:rFonts w:eastAsia="Times New Roman" w:cs="Times New Roman"/>
              </w:rPr>
            </w:pPr>
            <w:r w:rsidRPr="00AB7F22">
              <w:rPr>
                <w:rFonts w:eastAsia="Times New Roman" w:cs="Times New Roman"/>
                <w:b/>
                <w:color w:val="000000" w:themeColor="text1"/>
                <w:sz w:val="22"/>
              </w:rPr>
              <w:t>Вариативная часть</w:t>
            </w:r>
          </w:p>
        </w:tc>
      </w:tr>
      <w:tr w:rsidR="008579A6" w:rsidRPr="002D7F1A" w14:paraId="29DF85F3" w14:textId="77777777" w:rsidTr="00935873">
        <w:trPr>
          <w:trHeight w:val="574"/>
        </w:trPr>
        <w:tc>
          <w:tcPr>
            <w:tcW w:w="4253" w:type="dxa"/>
            <w:shd w:val="clear" w:color="auto" w:fill="auto"/>
            <w:noWrap/>
          </w:tcPr>
          <w:p w14:paraId="140C3753" w14:textId="77777777" w:rsidR="008579A6" w:rsidRPr="00AB7F22" w:rsidRDefault="008579A6" w:rsidP="00935873">
            <w:pPr>
              <w:spacing w:line="285" w:lineRule="atLeast"/>
              <w:ind w:firstLine="0"/>
              <w:rPr>
                <w:rFonts w:eastAsia="Times New Roman" w:cs="Times New Roman"/>
                <w:i/>
                <w:iCs/>
                <w:sz w:val="22"/>
                <w:szCs w:val="24"/>
              </w:rPr>
            </w:pPr>
            <w:r w:rsidRPr="00AB7F22">
              <w:rPr>
                <w:rFonts w:eastAsia="Times New Roman" w:cs="Times New Roman"/>
                <w:i/>
                <w:iCs/>
                <w:sz w:val="22"/>
                <w:szCs w:val="24"/>
              </w:rPr>
              <w:t>Занятия, связанные с реализацией особых интеллектуальных и социокультурных потребностей обучающихся</w:t>
            </w:r>
          </w:p>
        </w:tc>
        <w:tc>
          <w:tcPr>
            <w:tcW w:w="1843" w:type="dxa"/>
            <w:shd w:val="clear" w:color="auto" w:fill="auto"/>
          </w:tcPr>
          <w:p w14:paraId="33B32BBE" w14:textId="77777777" w:rsidR="008579A6" w:rsidRPr="00AB7F22" w:rsidRDefault="008579A6" w:rsidP="00935873">
            <w:pPr>
              <w:spacing w:line="285" w:lineRule="atLeast"/>
              <w:ind w:firstLine="0"/>
              <w:rPr>
                <w:rFonts w:eastAsia="Times New Roman" w:cs="Times New Roman"/>
                <w:bCs/>
                <w:i/>
                <w:iCs/>
                <w:sz w:val="22"/>
              </w:rPr>
            </w:pPr>
            <w:r w:rsidRPr="00AB7F22">
              <w:rPr>
                <w:rFonts w:eastAsia="Times New Roman" w:cs="Times New Roman"/>
                <w:bCs/>
                <w:i/>
                <w:iCs/>
                <w:sz w:val="22"/>
              </w:rPr>
              <w:t>«</w:t>
            </w:r>
            <w:r>
              <w:rPr>
                <w:rFonts w:eastAsia="Times New Roman" w:cs="Times New Roman"/>
                <w:bCs/>
                <w:i/>
                <w:iCs/>
                <w:sz w:val="22"/>
              </w:rPr>
              <w:t xml:space="preserve">Увлекательный </w:t>
            </w:r>
            <w:r w:rsidRPr="00AB7F22">
              <w:rPr>
                <w:rFonts w:eastAsia="Times New Roman" w:cs="Times New Roman"/>
                <w:bCs/>
                <w:i/>
                <w:iCs/>
                <w:sz w:val="22"/>
              </w:rPr>
              <w:t>английский»</w:t>
            </w:r>
          </w:p>
        </w:tc>
        <w:tc>
          <w:tcPr>
            <w:tcW w:w="709" w:type="dxa"/>
            <w:shd w:val="clear" w:color="auto" w:fill="auto"/>
            <w:noWrap/>
            <w:vAlign w:val="center"/>
          </w:tcPr>
          <w:p w14:paraId="7BA1E186" w14:textId="77777777" w:rsidR="008579A6" w:rsidRPr="003E0E5F" w:rsidRDefault="008579A6" w:rsidP="00935873">
            <w:pPr>
              <w:spacing w:line="240" w:lineRule="auto"/>
              <w:ind w:left="-148" w:right="-72" w:firstLine="0"/>
              <w:jc w:val="center"/>
              <w:rPr>
                <w:rFonts w:eastAsia="Times New Roman" w:cs="Times New Roman"/>
                <w:b/>
                <w:bCs/>
                <w:sz w:val="22"/>
                <w:szCs w:val="24"/>
                <w:lang w:val="en-US"/>
              </w:rPr>
            </w:pPr>
            <w:r w:rsidRPr="003E0E5F">
              <w:rPr>
                <w:rFonts w:eastAsia="Times New Roman" w:cs="Times New Roman"/>
                <w:b/>
                <w:bCs/>
                <w:sz w:val="22"/>
                <w:szCs w:val="24"/>
                <w:lang w:val="en-US"/>
              </w:rPr>
              <w:t>-</w:t>
            </w:r>
          </w:p>
        </w:tc>
        <w:tc>
          <w:tcPr>
            <w:tcW w:w="709" w:type="dxa"/>
            <w:gridSpan w:val="2"/>
            <w:shd w:val="clear" w:color="auto" w:fill="auto"/>
            <w:noWrap/>
            <w:vAlign w:val="center"/>
          </w:tcPr>
          <w:p w14:paraId="0C55D927"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478703A"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2B7650B7"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750348AE"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1A083100"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474C9528"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6002F64C" w14:textId="77777777" w:rsidR="008579A6" w:rsidRPr="003E0E5F" w:rsidRDefault="008579A6" w:rsidP="00935873">
            <w:pPr>
              <w:spacing w:line="240" w:lineRule="auto"/>
              <w:ind w:left="-148" w:right="-72" w:firstLine="2"/>
              <w:jc w:val="center"/>
              <w:rPr>
                <w:rFonts w:eastAsia="Times New Roman" w:cs="Times New Roman"/>
                <w:b/>
                <w:bCs/>
                <w:sz w:val="22"/>
                <w:szCs w:val="24"/>
              </w:rPr>
            </w:pPr>
            <w:r w:rsidRPr="003E0E5F">
              <w:rPr>
                <w:rFonts w:eastAsia="Times New Roman" w:cs="Times New Roman"/>
                <w:b/>
                <w:bCs/>
                <w:sz w:val="22"/>
                <w:szCs w:val="24"/>
              </w:rPr>
              <w:t>6</w:t>
            </w:r>
          </w:p>
          <w:p w14:paraId="6CAFA87C" w14:textId="77777777" w:rsidR="008579A6" w:rsidRPr="003E0E5F" w:rsidRDefault="008579A6" w:rsidP="00935873">
            <w:pPr>
              <w:spacing w:line="240" w:lineRule="auto"/>
              <w:ind w:left="-148" w:right="-72" w:firstLine="2"/>
              <w:jc w:val="center"/>
              <w:rPr>
                <w:rFonts w:eastAsia="Times New Roman" w:cs="Times New Roman"/>
                <w:b/>
                <w:bCs/>
                <w:sz w:val="22"/>
                <w:szCs w:val="24"/>
              </w:rPr>
            </w:pPr>
            <w:r w:rsidRPr="003E0E5F">
              <w:rPr>
                <w:rFonts w:eastAsia="Times New Roman" w:cs="Times New Roman"/>
                <w:b/>
                <w:bCs/>
                <w:sz w:val="22"/>
                <w:szCs w:val="24"/>
              </w:rPr>
              <w:t>(102)</w:t>
            </w:r>
          </w:p>
        </w:tc>
      </w:tr>
      <w:tr w:rsidR="008579A6" w:rsidRPr="002D7F1A" w14:paraId="2A419624" w14:textId="77777777" w:rsidTr="00935873">
        <w:trPr>
          <w:trHeight w:val="574"/>
        </w:trPr>
        <w:tc>
          <w:tcPr>
            <w:tcW w:w="4253" w:type="dxa"/>
            <w:vMerge w:val="restart"/>
            <w:shd w:val="clear" w:color="auto" w:fill="auto"/>
            <w:noWrap/>
          </w:tcPr>
          <w:p w14:paraId="4ABE561E" w14:textId="489CA56A" w:rsidR="008579A6" w:rsidRPr="00AB7F22" w:rsidRDefault="008579A6" w:rsidP="00935873">
            <w:pPr>
              <w:spacing w:line="285" w:lineRule="atLeast"/>
              <w:ind w:firstLine="0"/>
              <w:rPr>
                <w:rFonts w:eastAsia="Times New Roman" w:cs="Times New Roman"/>
                <w:i/>
                <w:iCs/>
                <w:sz w:val="22"/>
                <w:szCs w:val="24"/>
              </w:rPr>
            </w:pPr>
            <w:r>
              <w:rPr>
                <w:rFonts w:eastAsia="Times New Roman" w:cs="Times New Roman"/>
                <w:i/>
                <w:iCs/>
                <w:sz w:val="22"/>
                <w:szCs w:val="24"/>
              </w:rPr>
              <w:t xml:space="preserve">Занятия, направленные на </w:t>
            </w:r>
            <w:r w:rsidRPr="00AB7F22">
              <w:rPr>
                <w:rFonts w:eastAsia="Times New Roman" w:cs="Times New Roman"/>
                <w:i/>
                <w:iCs/>
                <w:sz w:val="22"/>
                <w:szCs w:val="24"/>
              </w:rPr>
              <w:t>удовлетворе</w:t>
            </w:r>
            <w:r>
              <w:rPr>
                <w:rFonts w:eastAsia="Times New Roman" w:cs="Times New Roman"/>
                <w:i/>
                <w:iCs/>
                <w:sz w:val="22"/>
                <w:szCs w:val="24"/>
              </w:rPr>
              <w:t xml:space="preserve"> </w:t>
            </w:r>
            <w:r w:rsidRPr="00AB7F22">
              <w:rPr>
                <w:rFonts w:eastAsia="Times New Roman" w:cs="Times New Roman"/>
                <w:i/>
                <w:iCs/>
                <w:sz w:val="22"/>
                <w:szCs w:val="24"/>
              </w:rPr>
              <w:t>ние интересов и потребностей, обучаю</w:t>
            </w:r>
            <w:r>
              <w:rPr>
                <w:rFonts w:eastAsia="Times New Roman" w:cs="Times New Roman"/>
                <w:i/>
                <w:iCs/>
                <w:sz w:val="22"/>
                <w:szCs w:val="24"/>
              </w:rPr>
              <w:t xml:space="preserve"> </w:t>
            </w:r>
            <w:r w:rsidRPr="00AB7F22">
              <w:rPr>
                <w:rFonts w:eastAsia="Times New Roman" w:cs="Times New Roman"/>
                <w:i/>
                <w:iCs/>
                <w:sz w:val="22"/>
                <w:szCs w:val="24"/>
              </w:rPr>
              <w:t>щихся в творческом и физическом развитии, помощь в самореализации, раскрытии и развитии способностей и талантов</w:t>
            </w:r>
          </w:p>
        </w:tc>
        <w:tc>
          <w:tcPr>
            <w:tcW w:w="1843" w:type="dxa"/>
            <w:shd w:val="clear" w:color="auto" w:fill="auto"/>
          </w:tcPr>
          <w:p w14:paraId="02FA8F8C" w14:textId="77777777" w:rsidR="008579A6" w:rsidRPr="00AB7F22" w:rsidRDefault="008579A6" w:rsidP="00935873">
            <w:pPr>
              <w:spacing w:line="240" w:lineRule="auto"/>
              <w:ind w:firstLine="0"/>
              <w:rPr>
                <w:rFonts w:eastAsia="Times New Roman" w:cs="Times New Roman"/>
                <w:i/>
                <w:iCs/>
                <w:sz w:val="22"/>
              </w:rPr>
            </w:pPr>
            <w:r w:rsidRPr="00AB7F22">
              <w:rPr>
                <w:rFonts w:eastAsia="Times New Roman" w:cs="Times New Roman"/>
                <w:i/>
                <w:iCs/>
                <w:sz w:val="22"/>
              </w:rPr>
              <w:t>«</w:t>
            </w:r>
            <w:r>
              <w:rPr>
                <w:rFonts w:eastAsia="Times New Roman" w:cs="Times New Roman"/>
                <w:i/>
                <w:iCs/>
                <w:sz w:val="22"/>
              </w:rPr>
              <w:t>Если хочешь быть здоров</w:t>
            </w:r>
            <w:r w:rsidRPr="00AB7F22">
              <w:rPr>
                <w:rFonts w:eastAsia="Times New Roman" w:cs="Times New Roman"/>
                <w:i/>
                <w:iCs/>
                <w:sz w:val="22"/>
              </w:rPr>
              <w:t>»</w:t>
            </w:r>
          </w:p>
        </w:tc>
        <w:tc>
          <w:tcPr>
            <w:tcW w:w="709" w:type="dxa"/>
            <w:shd w:val="clear" w:color="auto" w:fill="auto"/>
            <w:noWrap/>
            <w:vAlign w:val="center"/>
          </w:tcPr>
          <w:p w14:paraId="6161AEBF"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7B79BAC4"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(33)</w:t>
            </w:r>
          </w:p>
        </w:tc>
        <w:tc>
          <w:tcPr>
            <w:tcW w:w="709" w:type="dxa"/>
            <w:gridSpan w:val="2"/>
            <w:shd w:val="clear" w:color="auto" w:fill="auto"/>
            <w:noWrap/>
            <w:vAlign w:val="center"/>
          </w:tcPr>
          <w:p w14:paraId="07FED8D5"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6D11EF2"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2F9D1344"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37F8DA04"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60D09BC6"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3DF4F058"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78B52BA5" w14:textId="77777777" w:rsidR="008579A6" w:rsidRPr="003E0E5F" w:rsidRDefault="008579A6" w:rsidP="00935873">
            <w:pPr>
              <w:spacing w:line="240" w:lineRule="auto"/>
              <w:ind w:left="-112" w:right="-72" w:firstLine="0"/>
              <w:jc w:val="center"/>
              <w:rPr>
                <w:rFonts w:eastAsia="Times New Roman" w:cs="Times New Roman"/>
                <w:b/>
                <w:bCs/>
                <w:sz w:val="22"/>
                <w:szCs w:val="24"/>
              </w:rPr>
            </w:pPr>
            <w:r w:rsidRPr="003E0E5F">
              <w:rPr>
                <w:rFonts w:eastAsia="Times New Roman" w:cs="Times New Roman"/>
                <w:b/>
                <w:bCs/>
                <w:sz w:val="22"/>
                <w:szCs w:val="24"/>
              </w:rPr>
              <w:t>4</w:t>
            </w:r>
          </w:p>
          <w:p w14:paraId="59584450" w14:textId="77777777" w:rsidR="008579A6" w:rsidRPr="003E0E5F" w:rsidRDefault="008579A6" w:rsidP="00935873">
            <w:pPr>
              <w:spacing w:line="240" w:lineRule="auto"/>
              <w:ind w:left="-112" w:right="-72" w:firstLine="0"/>
              <w:jc w:val="center"/>
              <w:rPr>
                <w:rFonts w:eastAsia="Times New Roman" w:cs="Times New Roman"/>
                <w:b/>
                <w:bCs/>
                <w:sz w:val="22"/>
                <w:szCs w:val="24"/>
              </w:rPr>
            </w:pPr>
            <w:r w:rsidRPr="003E0E5F">
              <w:rPr>
                <w:rFonts w:eastAsia="Times New Roman" w:cs="Times New Roman"/>
                <w:b/>
                <w:bCs/>
                <w:sz w:val="22"/>
                <w:szCs w:val="24"/>
              </w:rPr>
              <w:t>(135)</w:t>
            </w:r>
          </w:p>
        </w:tc>
      </w:tr>
      <w:tr w:rsidR="008579A6" w:rsidRPr="002D7F1A" w14:paraId="4322D8FD" w14:textId="77777777" w:rsidTr="00935873">
        <w:trPr>
          <w:trHeight w:val="1121"/>
        </w:trPr>
        <w:tc>
          <w:tcPr>
            <w:tcW w:w="4253" w:type="dxa"/>
            <w:vMerge/>
            <w:shd w:val="clear" w:color="auto" w:fill="auto"/>
            <w:noWrap/>
          </w:tcPr>
          <w:p w14:paraId="3129BE31" w14:textId="77777777" w:rsidR="008579A6" w:rsidRPr="00AB7F22" w:rsidRDefault="008579A6" w:rsidP="00935873">
            <w:pPr>
              <w:spacing w:line="285" w:lineRule="atLeast"/>
              <w:ind w:firstLine="0"/>
              <w:jc w:val="left"/>
              <w:rPr>
                <w:rFonts w:eastAsia="Times New Roman" w:cs="Times New Roman"/>
                <w:i/>
                <w:iCs/>
                <w:sz w:val="22"/>
                <w:szCs w:val="24"/>
              </w:rPr>
            </w:pPr>
          </w:p>
        </w:tc>
        <w:tc>
          <w:tcPr>
            <w:tcW w:w="1843" w:type="dxa"/>
            <w:shd w:val="clear" w:color="auto" w:fill="auto"/>
          </w:tcPr>
          <w:p w14:paraId="4BF709A5" w14:textId="77777777" w:rsidR="00C241FA" w:rsidRDefault="00C241FA" w:rsidP="00C241FA">
            <w:pPr>
              <w:spacing w:line="240" w:lineRule="auto"/>
              <w:ind w:firstLine="0"/>
              <w:rPr>
                <w:rFonts w:eastAsia="Times New Roman" w:cs="Times New Roman"/>
                <w:i/>
                <w:iCs/>
                <w:sz w:val="22"/>
              </w:rPr>
            </w:pPr>
          </w:p>
          <w:p w14:paraId="297232D9" w14:textId="51ABEEDA" w:rsidR="008579A6" w:rsidRPr="00AB7F22" w:rsidRDefault="008579A6" w:rsidP="00C241FA">
            <w:pPr>
              <w:spacing w:line="240" w:lineRule="auto"/>
              <w:ind w:firstLine="0"/>
              <w:rPr>
                <w:rFonts w:eastAsia="Times New Roman" w:cs="Times New Roman"/>
                <w:i/>
                <w:iCs/>
                <w:sz w:val="22"/>
              </w:rPr>
            </w:pPr>
            <w:r>
              <w:rPr>
                <w:rFonts w:eastAsia="Times New Roman" w:cs="Times New Roman"/>
                <w:i/>
                <w:iCs/>
                <w:sz w:val="22"/>
              </w:rPr>
              <w:t>«</w:t>
            </w:r>
            <w:r w:rsidR="00C241FA">
              <w:rPr>
                <w:rFonts w:eastAsia="Times New Roman" w:cs="Times New Roman"/>
                <w:i/>
                <w:iCs/>
                <w:sz w:val="22"/>
              </w:rPr>
              <w:t xml:space="preserve">Мир </w:t>
            </w:r>
            <w:r>
              <w:rPr>
                <w:rFonts w:eastAsia="Times New Roman" w:cs="Times New Roman"/>
                <w:i/>
                <w:iCs/>
                <w:sz w:val="22"/>
              </w:rPr>
              <w:t>театра»</w:t>
            </w:r>
          </w:p>
        </w:tc>
        <w:tc>
          <w:tcPr>
            <w:tcW w:w="709" w:type="dxa"/>
            <w:shd w:val="clear" w:color="auto" w:fill="auto"/>
            <w:noWrap/>
            <w:vAlign w:val="center"/>
          </w:tcPr>
          <w:p w14:paraId="1D156887"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957D7A3"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(33)</w:t>
            </w:r>
          </w:p>
        </w:tc>
        <w:tc>
          <w:tcPr>
            <w:tcW w:w="709" w:type="dxa"/>
            <w:gridSpan w:val="2"/>
            <w:shd w:val="clear" w:color="auto" w:fill="auto"/>
            <w:noWrap/>
            <w:vAlign w:val="center"/>
          </w:tcPr>
          <w:p w14:paraId="19F864D4"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6940DFF8"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78DD2DD1"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833AD60"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708" w:type="dxa"/>
            <w:shd w:val="clear" w:color="auto" w:fill="auto"/>
            <w:noWrap/>
            <w:vAlign w:val="center"/>
          </w:tcPr>
          <w:p w14:paraId="65A2C8AC" w14:textId="77777777" w:rsidR="00586DB3" w:rsidRPr="003E0E5F" w:rsidRDefault="00586DB3" w:rsidP="00586DB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w:t>
            </w:r>
          </w:p>
          <w:p w14:paraId="518F1EDB" w14:textId="30F96B2B" w:rsidR="008579A6" w:rsidRPr="003E0E5F" w:rsidRDefault="00586DB3" w:rsidP="00586DB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(34)</w:t>
            </w:r>
          </w:p>
        </w:tc>
        <w:tc>
          <w:tcPr>
            <w:tcW w:w="852" w:type="dxa"/>
            <w:shd w:val="clear" w:color="auto" w:fill="auto"/>
            <w:vAlign w:val="center"/>
          </w:tcPr>
          <w:p w14:paraId="7A9F8F5F" w14:textId="3322B95D" w:rsidR="008579A6" w:rsidRPr="003E0E5F" w:rsidRDefault="00586DB3" w:rsidP="00935873">
            <w:pPr>
              <w:spacing w:line="240" w:lineRule="auto"/>
              <w:ind w:left="-112" w:right="-72" w:firstLine="0"/>
              <w:jc w:val="center"/>
              <w:rPr>
                <w:rFonts w:eastAsia="Times New Roman" w:cs="Times New Roman"/>
                <w:b/>
                <w:bCs/>
                <w:sz w:val="22"/>
                <w:szCs w:val="24"/>
              </w:rPr>
            </w:pPr>
            <w:r>
              <w:rPr>
                <w:rFonts w:eastAsia="Times New Roman" w:cs="Times New Roman"/>
                <w:b/>
                <w:bCs/>
                <w:sz w:val="22"/>
                <w:szCs w:val="24"/>
              </w:rPr>
              <w:t>4</w:t>
            </w:r>
          </w:p>
          <w:p w14:paraId="564C2B38" w14:textId="5D851910" w:rsidR="008579A6" w:rsidRPr="003E0E5F" w:rsidRDefault="00586DB3" w:rsidP="00586DB3">
            <w:pPr>
              <w:spacing w:line="240" w:lineRule="auto"/>
              <w:ind w:left="-112" w:right="-72" w:firstLine="0"/>
              <w:jc w:val="center"/>
              <w:rPr>
                <w:rFonts w:eastAsia="Times New Roman" w:cs="Times New Roman"/>
                <w:b/>
                <w:bCs/>
                <w:sz w:val="22"/>
                <w:szCs w:val="24"/>
              </w:rPr>
            </w:pPr>
            <w:r>
              <w:rPr>
                <w:rFonts w:eastAsia="Times New Roman" w:cs="Times New Roman"/>
                <w:b/>
                <w:bCs/>
                <w:sz w:val="22"/>
                <w:szCs w:val="24"/>
              </w:rPr>
              <w:t>(135</w:t>
            </w:r>
            <w:r w:rsidR="008579A6" w:rsidRPr="003E0E5F">
              <w:rPr>
                <w:rFonts w:eastAsia="Times New Roman" w:cs="Times New Roman"/>
                <w:b/>
                <w:bCs/>
                <w:sz w:val="22"/>
                <w:szCs w:val="24"/>
              </w:rPr>
              <w:t>)</w:t>
            </w:r>
          </w:p>
        </w:tc>
      </w:tr>
      <w:tr w:rsidR="008579A6" w:rsidRPr="002D7F1A" w14:paraId="0A2CE29A" w14:textId="77777777" w:rsidTr="00935873">
        <w:trPr>
          <w:trHeight w:val="244"/>
        </w:trPr>
        <w:tc>
          <w:tcPr>
            <w:tcW w:w="6096" w:type="dxa"/>
            <w:gridSpan w:val="2"/>
            <w:shd w:val="clear" w:color="auto" w:fill="auto"/>
          </w:tcPr>
          <w:p w14:paraId="2AEB2CFD" w14:textId="77777777" w:rsidR="008579A6" w:rsidRPr="00AB7F22" w:rsidRDefault="008579A6" w:rsidP="00935873">
            <w:pPr>
              <w:spacing w:line="285" w:lineRule="atLeast"/>
              <w:jc w:val="center"/>
              <w:rPr>
                <w:rFonts w:eastAsia="Times New Roman" w:cs="Times New Roman"/>
                <w:sz w:val="24"/>
                <w:szCs w:val="24"/>
              </w:rPr>
            </w:pPr>
            <w:r w:rsidRPr="00AB7F22">
              <w:rPr>
                <w:rFonts w:eastAsia="Times New Roman" w:cs="Times New Roman"/>
                <w:sz w:val="24"/>
                <w:szCs w:val="24"/>
              </w:rPr>
              <w:t>ВСЕГО</w:t>
            </w:r>
          </w:p>
        </w:tc>
        <w:tc>
          <w:tcPr>
            <w:tcW w:w="717" w:type="dxa"/>
            <w:gridSpan w:val="2"/>
            <w:shd w:val="clear" w:color="auto" w:fill="auto"/>
            <w:noWrap/>
            <w:vAlign w:val="center"/>
            <w:hideMark/>
          </w:tcPr>
          <w:p w14:paraId="1B29BFE7"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5</w:t>
            </w:r>
          </w:p>
          <w:p w14:paraId="2BB3BA2A"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(165)</w:t>
            </w:r>
          </w:p>
        </w:tc>
        <w:tc>
          <w:tcPr>
            <w:tcW w:w="701" w:type="dxa"/>
            <w:shd w:val="clear" w:color="auto" w:fill="auto"/>
            <w:noWrap/>
            <w:vAlign w:val="center"/>
            <w:hideMark/>
          </w:tcPr>
          <w:p w14:paraId="28F9AE68"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6</w:t>
            </w:r>
          </w:p>
          <w:p w14:paraId="0DA49AC2"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(204)</w:t>
            </w:r>
          </w:p>
        </w:tc>
        <w:tc>
          <w:tcPr>
            <w:tcW w:w="708" w:type="dxa"/>
            <w:shd w:val="clear" w:color="auto" w:fill="auto"/>
            <w:noWrap/>
            <w:vAlign w:val="center"/>
            <w:hideMark/>
          </w:tcPr>
          <w:p w14:paraId="7ED1C92F"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6</w:t>
            </w:r>
          </w:p>
          <w:p w14:paraId="511FFF91"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(204)</w:t>
            </w:r>
          </w:p>
        </w:tc>
        <w:tc>
          <w:tcPr>
            <w:tcW w:w="708" w:type="dxa"/>
            <w:shd w:val="clear" w:color="auto" w:fill="auto"/>
            <w:noWrap/>
            <w:vAlign w:val="center"/>
            <w:hideMark/>
          </w:tcPr>
          <w:p w14:paraId="539C424E"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6</w:t>
            </w:r>
          </w:p>
          <w:p w14:paraId="2CA88201" w14:textId="77777777" w:rsidR="008579A6" w:rsidRPr="003E0E5F" w:rsidRDefault="008579A6" w:rsidP="00935873">
            <w:pPr>
              <w:spacing w:line="240" w:lineRule="auto"/>
              <w:ind w:left="-148" w:right="-72" w:firstLine="0"/>
              <w:jc w:val="center"/>
              <w:rPr>
                <w:rFonts w:eastAsia="Times New Roman" w:cs="Times New Roman"/>
                <w:b/>
                <w:bCs/>
                <w:sz w:val="22"/>
                <w:szCs w:val="24"/>
              </w:rPr>
            </w:pPr>
            <w:r w:rsidRPr="003E0E5F">
              <w:rPr>
                <w:rFonts w:eastAsia="Times New Roman" w:cs="Times New Roman"/>
                <w:b/>
                <w:bCs/>
                <w:sz w:val="22"/>
                <w:szCs w:val="24"/>
              </w:rPr>
              <w:t>(204)</w:t>
            </w:r>
          </w:p>
        </w:tc>
        <w:tc>
          <w:tcPr>
            <w:tcW w:w="852" w:type="dxa"/>
            <w:shd w:val="clear" w:color="auto" w:fill="auto"/>
            <w:noWrap/>
            <w:vAlign w:val="center"/>
            <w:hideMark/>
          </w:tcPr>
          <w:p w14:paraId="579027C5" w14:textId="77777777" w:rsidR="008579A6" w:rsidRPr="003E0E5F" w:rsidRDefault="008579A6" w:rsidP="00935873">
            <w:pPr>
              <w:spacing w:line="240" w:lineRule="auto"/>
              <w:ind w:left="-112" w:firstLine="0"/>
              <w:jc w:val="center"/>
              <w:rPr>
                <w:rFonts w:eastAsia="Times New Roman" w:cs="Times New Roman"/>
                <w:b/>
                <w:bCs/>
                <w:sz w:val="22"/>
                <w:szCs w:val="24"/>
              </w:rPr>
            </w:pPr>
            <w:r w:rsidRPr="003E0E5F">
              <w:rPr>
                <w:rFonts w:eastAsia="Times New Roman" w:cs="Times New Roman"/>
                <w:b/>
                <w:bCs/>
                <w:sz w:val="22"/>
                <w:szCs w:val="24"/>
              </w:rPr>
              <w:t>23</w:t>
            </w:r>
          </w:p>
          <w:p w14:paraId="50528E60" w14:textId="77777777" w:rsidR="008579A6" w:rsidRPr="003E0E5F" w:rsidRDefault="008579A6" w:rsidP="00935873">
            <w:pPr>
              <w:spacing w:line="240" w:lineRule="auto"/>
              <w:ind w:left="-112" w:firstLine="0"/>
              <w:jc w:val="center"/>
              <w:rPr>
                <w:rFonts w:eastAsia="Times New Roman" w:cs="Times New Roman"/>
                <w:b/>
                <w:bCs/>
                <w:sz w:val="22"/>
                <w:szCs w:val="24"/>
              </w:rPr>
            </w:pPr>
            <w:r w:rsidRPr="003E0E5F">
              <w:rPr>
                <w:rFonts w:eastAsia="Times New Roman" w:cs="Times New Roman"/>
                <w:b/>
                <w:bCs/>
                <w:sz w:val="22"/>
                <w:szCs w:val="24"/>
              </w:rPr>
              <w:t>(777)</w:t>
            </w:r>
          </w:p>
        </w:tc>
      </w:tr>
      <w:tr w:rsidR="008579A6" w:rsidRPr="002D7F1A" w14:paraId="09B3BC3D" w14:textId="77777777" w:rsidTr="00935873">
        <w:trPr>
          <w:trHeight w:val="70"/>
        </w:trPr>
        <w:tc>
          <w:tcPr>
            <w:tcW w:w="6096" w:type="dxa"/>
            <w:gridSpan w:val="2"/>
            <w:shd w:val="clear" w:color="auto" w:fill="auto"/>
            <w:noWrap/>
            <w:hideMark/>
          </w:tcPr>
          <w:p w14:paraId="76FDECBB" w14:textId="77777777" w:rsidR="008579A6" w:rsidRPr="00AB7F22" w:rsidRDefault="008579A6" w:rsidP="00935873">
            <w:pPr>
              <w:spacing w:line="240" w:lineRule="auto"/>
              <w:rPr>
                <w:rFonts w:eastAsia="Times New Roman" w:cs="Times New Roman"/>
                <w:b/>
                <w:bCs/>
                <w:szCs w:val="24"/>
              </w:rPr>
            </w:pPr>
            <w:r w:rsidRPr="00AB7F22">
              <w:rPr>
                <w:rFonts w:eastAsia="Times New Roman" w:cs="Times New Roman"/>
                <w:b/>
                <w:bCs/>
                <w:szCs w:val="24"/>
              </w:rPr>
              <w:t>Общая трудоёмкость ООП НОО:</w:t>
            </w:r>
          </w:p>
        </w:tc>
        <w:tc>
          <w:tcPr>
            <w:tcW w:w="3686" w:type="dxa"/>
            <w:gridSpan w:val="6"/>
            <w:shd w:val="clear" w:color="auto" w:fill="auto"/>
            <w:noWrap/>
            <w:vAlign w:val="bottom"/>
            <w:hideMark/>
          </w:tcPr>
          <w:p w14:paraId="066FCA62" w14:textId="77777777" w:rsidR="008579A6" w:rsidRPr="00AB7F22" w:rsidRDefault="008579A6" w:rsidP="00935873">
            <w:pPr>
              <w:spacing w:line="240" w:lineRule="auto"/>
              <w:jc w:val="center"/>
              <w:rPr>
                <w:rFonts w:eastAsia="Times New Roman" w:cs="Times New Roman"/>
                <w:b/>
                <w:bCs/>
                <w:szCs w:val="24"/>
              </w:rPr>
            </w:pPr>
            <w:r w:rsidRPr="00AB7F22">
              <w:rPr>
                <w:rFonts w:eastAsia="Times New Roman" w:cs="Times New Roman"/>
                <w:b/>
                <w:bCs/>
                <w:szCs w:val="24"/>
              </w:rPr>
              <w:t>3816 ч.</w:t>
            </w:r>
          </w:p>
        </w:tc>
      </w:tr>
    </w:tbl>
    <w:p w14:paraId="5AE9611B" w14:textId="23FCC112" w:rsidR="00C74006" w:rsidRDefault="00C74006" w:rsidP="00BC56E2">
      <w:pPr>
        <w:tabs>
          <w:tab w:val="left" w:pos="567"/>
          <w:tab w:val="left" w:pos="1272"/>
        </w:tabs>
        <w:spacing w:line="240" w:lineRule="auto"/>
        <w:ind w:right="-1" w:firstLine="0"/>
        <w:rPr>
          <w:rFonts w:cs="Times New Roman"/>
          <w:b/>
          <w:bCs/>
          <w:sz w:val="24"/>
          <w:szCs w:val="24"/>
        </w:rPr>
      </w:pPr>
    </w:p>
    <w:p w14:paraId="4723864E" w14:textId="1AC26775" w:rsidR="008579A6" w:rsidRPr="00B6144F" w:rsidRDefault="009E256B" w:rsidP="00B6144F">
      <w:pPr>
        <w:tabs>
          <w:tab w:val="left" w:pos="567"/>
        </w:tabs>
        <w:spacing w:line="240" w:lineRule="auto"/>
        <w:ind w:right="-1" w:firstLine="0"/>
        <w:rPr>
          <w:rFonts w:cs="Times New Roman"/>
          <w:b/>
          <w:bCs/>
          <w:sz w:val="24"/>
          <w:szCs w:val="24"/>
        </w:rPr>
      </w:pPr>
      <w:r w:rsidRPr="00B6144F">
        <w:rPr>
          <w:rFonts w:cs="Times New Roman"/>
          <w:bCs/>
          <w:sz w:val="24"/>
          <w:szCs w:val="24"/>
        </w:rPr>
        <w:t>Максимальное количество выбранных курсов должно быть не более 1320 часов на одного ребенка</w:t>
      </w:r>
      <w:r w:rsidR="00855F73" w:rsidRPr="00B6144F">
        <w:rPr>
          <w:rFonts w:cs="Times New Roman"/>
          <w:bCs/>
          <w:sz w:val="24"/>
          <w:szCs w:val="24"/>
        </w:rPr>
        <w:t>.</w:t>
      </w:r>
      <w:r w:rsidR="00B6144F">
        <w:rPr>
          <w:rFonts w:cs="Times New Roman"/>
          <w:b/>
          <w:bCs/>
          <w:sz w:val="24"/>
          <w:szCs w:val="24"/>
        </w:rPr>
        <w:t xml:space="preserve"> </w:t>
      </w:r>
      <w:r w:rsidR="00855F73" w:rsidRPr="00BC56E2">
        <w:rPr>
          <w:rFonts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B34A730" w14:textId="71D208D1" w:rsidR="00B6144F" w:rsidRDefault="00B6144F" w:rsidP="008579A6">
      <w:pPr>
        <w:tabs>
          <w:tab w:val="left" w:pos="567"/>
        </w:tabs>
        <w:spacing w:line="240" w:lineRule="auto"/>
        <w:ind w:right="-1" w:firstLine="0"/>
        <w:jc w:val="center"/>
        <w:rPr>
          <w:rFonts w:cs="Times New Roman"/>
          <w:b/>
          <w:bCs/>
          <w:sz w:val="24"/>
          <w:szCs w:val="24"/>
        </w:rPr>
      </w:pPr>
    </w:p>
    <w:p w14:paraId="21A92274" w14:textId="5AFDA9F9" w:rsidR="00B6144F" w:rsidRDefault="00B6144F" w:rsidP="008579A6">
      <w:pPr>
        <w:tabs>
          <w:tab w:val="left" w:pos="567"/>
        </w:tabs>
        <w:spacing w:line="240" w:lineRule="auto"/>
        <w:ind w:right="-1" w:firstLine="0"/>
        <w:jc w:val="center"/>
        <w:rPr>
          <w:rFonts w:cs="Times New Roman"/>
          <w:b/>
          <w:bCs/>
          <w:sz w:val="24"/>
          <w:szCs w:val="24"/>
        </w:rPr>
      </w:pPr>
    </w:p>
    <w:p w14:paraId="506EA88C" w14:textId="77777777" w:rsidR="00B6144F" w:rsidRDefault="00B6144F" w:rsidP="008579A6">
      <w:pPr>
        <w:tabs>
          <w:tab w:val="left" w:pos="567"/>
        </w:tabs>
        <w:spacing w:line="240" w:lineRule="auto"/>
        <w:ind w:right="-1" w:firstLine="0"/>
        <w:jc w:val="center"/>
        <w:rPr>
          <w:rFonts w:cs="Times New Roman"/>
          <w:b/>
          <w:bCs/>
          <w:sz w:val="24"/>
          <w:szCs w:val="24"/>
        </w:rPr>
      </w:pPr>
    </w:p>
    <w:p w14:paraId="2BA27974" w14:textId="5EA42BE4" w:rsidR="00855F73" w:rsidRPr="00BC56E2" w:rsidRDefault="00855F73" w:rsidP="008579A6">
      <w:pPr>
        <w:tabs>
          <w:tab w:val="left" w:pos="567"/>
        </w:tabs>
        <w:spacing w:line="240" w:lineRule="auto"/>
        <w:ind w:right="-1" w:firstLine="0"/>
        <w:jc w:val="center"/>
        <w:rPr>
          <w:rFonts w:cs="Times New Roman"/>
          <w:b/>
          <w:bCs/>
          <w:sz w:val="24"/>
          <w:szCs w:val="24"/>
        </w:rPr>
      </w:pPr>
      <w:r w:rsidRPr="00BC56E2">
        <w:rPr>
          <w:rFonts w:cs="Times New Roman"/>
          <w:b/>
          <w:bCs/>
          <w:sz w:val="24"/>
          <w:szCs w:val="24"/>
        </w:rPr>
        <w:lastRenderedPageBreak/>
        <w:t>Промежуточная аттестация</w:t>
      </w:r>
    </w:p>
    <w:p w14:paraId="2EF95694" w14:textId="77777777" w:rsidR="00B6144F" w:rsidRDefault="008579A6" w:rsidP="00BC56E2">
      <w:pPr>
        <w:tabs>
          <w:tab w:val="left" w:pos="567"/>
        </w:tabs>
        <w:spacing w:line="240" w:lineRule="auto"/>
        <w:ind w:right="-1" w:firstLine="0"/>
        <w:rPr>
          <w:rFonts w:cs="Times New Roman"/>
          <w:sz w:val="24"/>
          <w:szCs w:val="24"/>
        </w:rPr>
      </w:pPr>
      <w:r>
        <w:rPr>
          <w:rFonts w:cs="Times New Roman"/>
          <w:sz w:val="24"/>
          <w:szCs w:val="24"/>
        </w:rPr>
        <w:tab/>
      </w:r>
    </w:p>
    <w:p w14:paraId="131A1D20" w14:textId="63076D4F" w:rsidR="00855F73" w:rsidRDefault="00855F73" w:rsidP="00BC56E2">
      <w:pPr>
        <w:tabs>
          <w:tab w:val="left" w:pos="567"/>
        </w:tabs>
        <w:spacing w:line="240" w:lineRule="auto"/>
        <w:ind w:right="-1" w:firstLine="0"/>
        <w:rPr>
          <w:rFonts w:cs="Times New Roman"/>
          <w:sz w:val="24"/>
          <w:szCs w:val="24"/>
        </w:rPr>
      </w:pPr>
      <w:r w:rsidRPr="00BC56E2">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0BFCEE79" w14:textId="77777777" w:rsidR="008579A6" w:rsidRPr="008579A6" w:rsidRDefault="008579A6" w:rsidP="00BC56E2">
      <w:pPr>
        <w:tabs>
          <w:tab w:val="left" w:pos="567"/>
        </w:tabs>
        <w:spacing w:line="240" w:lineRule="auto"/>
        <w:ind w:right="-1" w:firstLine="0"/>
        <w:rPr>
          <w:rFonts w:cs="Times New Roman"/>
          <w:sz w:val="16"/>
          <w:szCs w:val="16"/>
        </w:rPr>
      </w:pP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55"/>
        <w:gridCol w:w="1753"/>
        <w:gridCol w:w="1988"/>
        <w:gridCol w:w="1988"/>
        <w:gridCol w:w="1985"/>
      </w:tblGrid>
      <w:tr w:rsidR="00055A9E" w:rsidRPr="008579A6" w14:paraId="64D642C4" w14:textId="4E6E5D7F" w:rsidTr="008579A6">
        <w:trPr>
          <w:trHeight w:val="442"/>
          <w:jc w:val="center"/>
        </w:trPr>
        <w:tc>
          <w:tcPr>
            <w:tcW w:w="9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C2120" w14:textId="7DA5F27A"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Курс</w:t>
            </w:r>
          </w:p>
        </w:tc>
        <w:tc>
          <w:tcPr>
            <w:tcW w:w="4031" w:type="pct"/>
            <w:gridSpan w:val="4"/>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6EFB3EB" w14:textId="270A600D"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Форма промежуточной аттестации</w:t>
            </w:r>
          </w:p>
        </w:tc>
      </w:tr>
      <w:tr w:rsidR="00055A9E" w:rsidRPr="008579A6" w14:paraId="77D54BC6" w14:textId="77777777" w:rsidTr="008579A6">
        <w:trPr>
          <w:trHeight w:val="20"/>
          <w:jc w:val="center"/>
        </w:trPr>
        <w:tc>
          <w:tcPr>
            <w:tcW w:w="9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C57E9" w14:textId="77777777" w:rsidR="00057A03" w:rsidRPr="008579A6" w:rsidRDefault="00057A03" w:rsidP="008579A6">
            <w:pPr>
              <w:tabs>
                <w:tab w:val="left" w:pos="567"/>
              </w:tabs>
              <w:spacing w:line="240" w:lineRule="auto"/>
              <w:ind w:right="-1" w:firstLine="0"/>
              <w:jc w:val="center"/>
              <w:rPr>
                <w:rFonts w:eastAsia="Calibri" w:cs="Times New Roman"/>
                <w:b/>
                <w:bCs/>
                <w:sz w:val="22"/>
                <w:szCs w:val="24"/>
              </w:rPr>
            </w:pPr>
          </w:p>
        </w:tc>
        <w:tc>
          <w:tcPr>
            <w:tcW w:w="916"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C553F0A" w14:textId="0FA51AF3"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1 класс</w:t>
            </w:r>
          </w:p>
        </w:tc>
        <w:tc>
          <w:tcPr>
            <w:tcW w:w="103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D6041B7" w14:textId="098FC20C"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2 класс</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5F695" w14:textId="7A1F047F"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3 класс</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915139" w14:textId="780A8C14" w:rsidR="00057A03" w:rsidRPr="008579A6" w:rsidRDefault="00057A03" w:rsidP="008579A6">
            <w:pPr>
              <w:tabs>
                <w:tab w:val="left" w:pos="567"/>
              </w:tabs>
              <w:spacing w:line="240" w:lineRule="auto"/>
              <w:ind w:right="-1" w:firstLine="0"/>
              <w:jc w:val="center"/>
              <w:rPr>
                <w:rFonts w:eastAsia="Calibri" w:cs="Times New Roman"/>
                <w:b/>
                <w:bCs/>
                <w:sz w:val="22"/>
                <w:szCs w:val="24"/>
              </w:rPr>
            </w:pPr>
            <w:r w:rsidRPr="008579A6">
              <w:rPr>
                <w:rFonts w:eastAsia="Calibri" w:cs="Times New Roman"/>
                <w:b/>
                <w:bCs/>
                <w:sz w:val="22"/>
                <w:szCs w:val="24"/>
              </w:rPr>
              <w:t>4 класс</w:t>
            </w:r>
          </w:p>
        </w:tc>
      </w:tr>
      <w:tr w:rsidR="00055A9E" w:rsidRPr="008579A6" w14:paraId="03EAF7D0" w14:textId="77777777" w:rsidTr="008579A6">
        <w:trPr>
          <w:trHeight w:val="491"/>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FFD3F6" w14:textId="7868AEBD" w:rsidR="00057A03" w:rsidRPr="008579A6" w:rsidRDefault="008579A6" w:rsidP="008579A6">
            <w:pPr>
              <w:tabs>
                <w:tab w:val="left" w:pos="567"/>
              </w:tabs>
              <w:spacing w:line="240" w:lineRule="auto"/>
              <w:ind w:right="-1" w:firstLine="0"/>
              <w:jc w:val="center"/>
              <w:rPr>
                <w:rFonts w:eastAsia="Calibri" w:cs="Times New Roman"/>
                <w:sz w:val="22"/>
                <w:szCs w:val="24"/>
              </w:rPr>
            </w:pPr>
            <w:r>
              <w:rPr>
                <w:rFonts w:eastAsia="Calibri" w:cs="Times New Roman"/>
                <w:sz w:val="22"/>
                <w:szCs w:val="24"/>
              </w:rPr>
              <w:t xml:space="preserve"> </w:t>
            </w:r>
            <w:r w:rsidR="00057A03" w:rsidRPr="008579A6">
              <w:rPr>
                <w:rFonts w:eastAsia="Calibri" w:cs="Times New Roman"/>
                <w:sz w:val="22"/>
                <w:szCs w:val="24"/>
              </w:rPr>
              <w:t xml:space="preserve">Разговоры о </w:t>
            </w:r>
            <w:r>
              <w:rPr>
                <w:rFonts w:eastAsia="Calibri" w:cs="Times New Roman"/>
                <w:sz w:val="22"/>
                <w:szCs w:val="24"/>
              </w:rPr>
              <w:t>важном</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3659F" w14:textId="1623D5F6" w:rsidR="00057A03" w:rsidRPr="008579A6" w:rsidRDefault="00057A03" w:rsidP="008579A6">
            <w:pPr>
              <w:tabs>
                <w:tab w:val="left" w:pos="567"/>
                <w:tab w:val="left" w:pos="1819"/>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E7C20" w14:textId="77777777" w:rsidR="00057A03" w:rsidRPr="008579A6" w:rsidRDefault="00057A03" w:rsidP="008579A6">
            <w:pPr>
              <w:tabs>
                <w:tab w:val="left" w:pos="567"/>
                <w:tab w:val="left" w:pos="1819"/>
              </w:tabs>
              <w:spacing w:line="240" w:lineRule="auto"/>
              <w:ind w:right="-1" w:firstLine="0"/>
              <w:jc w:val="center"/>
              <w:rPr>
                <w:rFonts w:eastAsia="Calibri" w:cs="Times New Roman"/>
                <w:sz w:val="22"/>
                <w:szCs w:val="24"/>
              </w:rPr>
            </w:pPr>
            <w:r w:rsidRPr="008579A6">
              <w:rPr>
                <w:rFonts w:eastAsia="Calibri" w:cs="Times New Roman"/>
                <w:sz w:val="22"/>
                <w:szCs w:val="24"/>
              </w:rPr>
              <w:t>Собеседование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C98AA" w14:textId="77777777" w:rsidR="00057A03" w:rsidRPr="008579A6" w:rsidRDefault="00057A03" w:rsidP="008579A6">
            <w:pPr>
              <w:tabs>
                <w:tab w:val="left" w:pos="567"/>
                <w:tab w:val="left" w:pos="1819"/>
              </w:tabs>
              <w:spacing w:line="240" w:lineRule="auto"/>
              <w:ind w:right="-1" w:firstLine="0"/>
              <w:jc w:val="center"/>
              <w:rPr>
                <w:rFonts w:eastAsia="Calibri" w:cs="Times New Roman"/>
                <w:sz w:val="22"/>
                <w:szCs w:val="24"/>
              </w:rPr>
            </w:pPr>
            <w:r w:rsidRPr="008579A6">
              <w:rPr>
                <w:rFonts w:eastAsia="Calibri" w:cs="Times New Roman"/>
                <w:sz w:val="22"/>
                <w:szCs w:val="24"/>
              </w:rPr>
              <w:t>Собеседование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97EB6"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Собеседование</w:t>
            </w:r>
          </w:p>
        </w:tc>
      </w:tr>
      <w:tr w:rsidR="00055A9E" w:rsidRPr="008579A6" w14:paraId="7717FA88" w14:textId="77777777" w:rsidTr="008579A6">
        <w:trPr>
          <w:trHeight w:val="20"/>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092224" w14:textId="40D83FD3" w:rsidR="00057A03" w:rsidRPr="008579A6" w:rsidRDefault="00C7400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Ос</w:t>
            </w:r>
            <w:r w:rsidR="008579A6">
              <w:rPr>
                <w:rFonts w:eastAsia="Calibri" w:cs="Times New Roman"/>
                <w:sz w:val="22"/>
                <w:szCs w:val="24"/>
              </w:rPr>
              <w:t>новы функциональной грамотности</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F99BE" w14:textId="4162B248"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9DF9F"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Практическая работа</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4A930"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Практическая работа</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B426D"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Практическая работа</w:t>
            </w:r>
          </w:p>
        </w:tc>
      </w:tr>
      <w:tr w:rsidR="00055A9E" w:rsidRPr="008579A6" w14:paraId="62AF1F85" w14:textId="77777777" w:rsidTr="008579A6">
        <w:trPr>
          <w:trHeight w:val="20"/>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3A61D5" w14:textId="2094266D" w:rsidR="00057A03" w:rsidRPr="008579A6" w:rsidRDefault="008579A6" w:rsidP="008579A6">
            <w:pPr>
              <w:tabs>
                <w:tab w:val="left" w:pos="567"/>
              </w:tabs>
              <w:spacing w:line="240" w:lineRule="auto"/>
              <w:ind w:right="-1" w:firstLine="0"/>
              <w:jc w:val="center"/>
              <w:rPr>
                <w:rFonts w:cs="Times New Roman"/>
                <w:sz w:val="22"/>
                <w:szCs w:val="24"/>
              </w:rPr>
            </w:pPr>
            <w:r>
              <w:rPr>
                <w:rFonts w:cs="Times New Roman"/>
                <w:sz w:val="22"/>
                <w:szCs w:val="24"/>
              </w:rPr>
              <w:t>Тропинка к профессии</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7EA9D" w14:textId="025E5A23"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078C0"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Интеллектуальная игра</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5575C"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Интеллектуальная игра</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536B2" w14:textId="77777777" w:rsidR="00057A03" w:rsidRPr="008579A6" w:rsidRDefault="00057A03"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Интеллектуальная игра</w:t>
            </w:r>
          </w:p>
        </w:tc>
      </w:tr>
      <w:tr w:rsidR="008579A6" w:rsidRPr="008579A6" w14:paraId="0320861E" w14:textId="77777777" w:rsidTr="008579A6">
        <w:trPr>
          <w:trHeight w:val="20"/>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59266D" w14:textId="6E0DB5B6" w:rsidR="008579A6" w:rsidRPr="008579A6" w:rsidRDefault="008579A6" w:rsidP="008579A6">
            <w:pPr>
              <w:tabs>
                <w:tab w:val="left" w:pos="567"/>
              </w:tabs>
              <w:spacing w:line="240" w:lineRule="auto"/>
              <w:ind w:right="-1" w:firstLine="0"/>
              <w:jc w:val="center"/>
              <w:rPr>
                <w:rFonts w:cs="Times New Roman"/>
                <w:sz w:val="22"/>
                <w:szCs w:val="24"/>
              </w:rPr>
            </w:pPr>
            <w:r w:rsidRPr="008579A6">
              <w:rPr>
                <w:rFonts w:eastAsia="Calibri" w:cs="Times New Roman"/>
                <w:sz w:val="22"/>
                <w:szCs w:val="24"/>
              </w:rPr>
              <w:t>Искусство театра</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242021" w14:textId="47E8FC7E" w:rsidR="008579A6" w:rsidRPr="008579A6" w:rsidRDefault="008579A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167A3" w14:textId="207A3012" w:rsidR="008579A6" w:rsidRPr="008579A6" w:rsidRDefault="008579A6" w:rsidP="008579A6">
            <w:pPr>
              <w:tabs>
                <w:tab w:val="left" w:pos="567"/>
              </w:tabs>
              <w:spacing w:line="240" w:lineRule="auto"/>
              <w:ind w:right="-1" w:firstLine="0"/>
              <w:jc w:val="center"/>
              <w:rPr>
                <w:rFonts w:eastAsia="Calibri" w:cs="Times New Roman"/>
                <w:sz w:val="22"/>
                <w:szCs w:val="24"/>
              </w:rPr>
            </w:pPr>
            <w:r>
              <w:rPr>
                <w:rFonts w:eastAsia="Calibri" w:cs="Times New Roman"/>
                <w:sz w:val="22"/>
                <w:szCs w:val="24"/>
              </w:rPr>
              <w:t xml:space="preserve">Выступление </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217CED" w14:textId="41CD4013" w:rsidR="008579A6" w:rsidRPr="008579A6" w:rsidRDefault="008579A6" w:rsidP="008579A6">
            <w:pPr>
              <w:tabs>
                <w:tab w:val="left" w:pos="567"/>
              </w:tabs>
              <w:spacing w:line="240" w:lineRule="auto"/>
              <w:ind w:right="-1" w:firstLine="0"/>
              <w:jc w:val="center"/>
              <w:rPr>
                <w:rFonts w:eastAsia="Calibri" w:cs="Times New Roman"/>
                <w:sz w:val="22"/>
                <w:szCs w:val="24"/>
              </w:rPr>
            </w:pPr>
            <w:r w:rsidRPr="00DF3272">
              <w:rPr>
                <w:rFonts w:eastAsia="Calibri" w:cs="Times New Roman"/>
                <w:sz w:val="22"/>
                <w:szCs w:val="24"/>
              </w:rPr>
              <w:t>Выступление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C29074" w14:textId="7A1FF79C" w:rsidR="008579A6" w:rsidRPr="008579A6" w:rsidRDefault="008579A6" w:rsidP="008579A6">
            <w:pPr>
              <w:tabs>
                <w:tab w:val="left" w:pos="567"/>
              </w:tabs>
              <w:spacing w:line="240" w:lineRule="auto"/>
              <w:ind w:right="-1" w:firstLine="0"/>
              <w:jc w:val="center"/>
              <w:rPr>
                <w:rFonts w:eastAsia="Calibri" w:cs="Times New Roman"/>
                <w:sz w:val="22"/>
                <w:szCs w:val="24"/>
              </w:rPr>
            </w:pPr>
            <w:r w:rsidRPr="00DF3272">
              <w:rPr>
                <w:rFonts w:eastAsia="Calibri" w:cs="Times New Roman"/>
                <w:sz w:val="22"/>
                <w:szCs w:val="24"/>
              </w:rPr>
              <w:t>Выступление</w:t>
            </w:r>
          </w:p>
        </w:tc>
      </w:tr>
      <w:tr w:rsidR="00055A9E" w:rsidRPr="008579A6" w14:paraId="2ECCF1B8" w14:textId="77777777" w:rsidTr="008579A6">
        <w:trPr>
          <w:trHeight w:val="20"/>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8CFDFB" w14:textId="01A30447" w:rsidR="00890CC6" w:rsidRPr="008579A6" w:rsidRDefault="008579A6" w:rsidP="008579A6">
            <w:pPr>
              <w:tabs>
                <w:tab w:val="left" w:pos="567"/>
              </w:tabs>
              <w:spacing w:line="240" w:lineRule="auto"/>
              <w:ind w:right="-1" w:firstLine="0"/>
              <w:jc w:val="center"/>
              <w:rPr>
                <w:rFonts w:eastAsia="Calibri" w:cs="Times New Roman"/>
                <w:sz w:val="22"/>
                <w:szCs w:val="24"/>
              </w:rPr>
            </w:pPr>
            <w:r>
              <w:rPr>
                <w:rFonts w:eastAsia="Calibri" w:cs="Times New Roman"/>
                <w:sz w:val="22"/>
                <w:szCs w:val="24"/>
              </w:rPr>
              <w:t>Если хочешь быть здоров</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86FAE" w14:textId="7CE3FA77" w:rsidR="00890CC6" w:rsidRPr="008579A6" w:rsidRDefault="00890CC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15CD2" w14:textId="510CAD5A" w:rsidR="00890CC6" w:rsidRPr="008579A6" w:rsidRDefault="00890CC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2D2BB" w14:textId="6E6334ED" w:rsidR="00890CC6" w:rsidRPr="008579A6" w:rsidRDefault="00890CC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4B4619" w14:textId="6EF26321" w:rsidR="00890CC6" w:rsidRPr="008579A6" w:rsidRDefault="00890CC6"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r>
      <w:tr w:rsidR="00055A9E" w:rsidRPr="008579A6" w14:paraId="23CB294C" w14:textId="77777777" w:rsidTr="008579A6">
        <w:trPr>
          <w:trHeight w:val="337"/>
          <w:jc w:val="center"/>
        </w:trPr>
        <w:tc>
          <w:tcPr>
            <w:tcW w:w="96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8A3C1F" w14:textId="473C6359" w:rsidR="00DB0230" w:rsidRPr="008579A6" w:rsidRDefault="008579A6" w:rsidP="008579A6">
            <w:pPr>
              <w:tabs>
                <w:tab w:val="left" w:pos="567"/>
              </w:tabs>
              <w:spacing w:line="240" w:lineRule="auto"/>
              <w:ind w:right="-1" w:firstLine="0"/>
              <w:jc w:val="center"/>
              <w:rPr>
                <w:rFonts w:cs="Times New Roman"/>
                <w:sz w:val="22"/>
                <w:szCs w:val="24"/>
              </w:rPr>
            </w:pPr>
            <w:r w:rsidRPr="008579A6">
              <w:rPr>
                <w:rFonts w:cs="Times New Roman"/>
                <w:sz w:val="22"/>
                <w:szCs w:val="24"/>
              </w:rPr>
              <w:t>Увлекательный английский</w:t>
            </w:r>
          </w:p>
        </w:tc>
        <w:tc>
          <w:tcPr>
            <w:tcW w:w="9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3132E6" w14:textId="0CFED0DC" w:rsidR="00DB0230" w:rsidRPr="008579A6" w:rsidRDefault="00DB0230"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Педагогическое наблюдение</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A7FE4" w14:textId="269F4404" w:rsidR="00DB0230" w:rsidRPr="008579A6" w:rsidRDefault="00DB0230"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891B9A" w14:textId="47011ADB" w:rsidR="00DB0230" w:rsidRPr="008579A6" w:rsidRDefault="00DB0230"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c>
          <w:tcPr>
            <w:tcW w:w="10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F4D19E" w14:textId="10700F64" w:rsidR="00DB0230" w:rsidRPr="008579A6" w:rsidRDefault="00DB0230" w:rsidP="008579A6">
            <w:pPr>
              <w:tabs>
                <w:tab w:val="left" w:pos="567"/>
              </w:tabs>
              <w:spacing w:line="240" w:lineRule="auto"/>
              <w:ind w:right="-1" w:firstLine="0"/>
              <w:jc w:val="center"/>
              <w:rPr>
                <w:rFonts w:eastAsia="Calibri" w:cs="Times New Roman"/>
                <w:sz w:val="22"/>
                <w:szCs w:val="24"/>
              </w:rPr>
            </w:pPr>
            <w:r w:rsidRPr="008579A6">
              <w:rPr>
                <w:rFonts w:eastAsia="Calibri" w:cs="Times New Roman"/>
                <w:sz w:val="22"/>
                <w:szCs w:val="24"/>
              </w:rPr>
              <w:t>Зачет</w:t>
            </w:r>
          </w:p>
        </w:tc>
      </w:tr>
    </w:tbl>
    <w:p w14:paraId="4C6A78A0" w14:textId="54C9249D" w:rsidR="0070596C" w:rsidRPr="00F4634A" w:rsidRDefault="0070596C" w:rsidP="00BC56E2">
      <w:pPr>
        <w:tabs>
          <w:tab w:val="left" w:pos="567"/>
        </w:tabs>
        <w:autoSpaceDE w:val="0"/>
        <w:autoSpaceDN w:val="0"/>
        <w:adjustRightInd w:val="0"/>
        <w:spacing w:line="240" w:lineRule="auto"/>
        <w:ind w:right="-1" w:firstLine="0"/>
        <w:rPr>
          <w:rFonts w:cs="Times New Roman"/>
          <w:sz w:val="22"/>
          <w:szCs w:val="24"/>
        </w:rPr>
      </w:pPr>
    </w:p>
    <w:p w14:paraId="1AB00D4B" w14:textId="7EDF6EB7" w:rsidR="006A49AB" w:rsidRPr="00BC56E2" w:rsidRDefault="00B4639A" w:rsidP="00DD0D34">
      <w:pPr>
        <w:pStyle w:val="2"/>
        <w:numPr>
          <w:ilvl w:val="1"/>
          <w:numId w:val="370"/>
        </w:numPr>
        <w:tabs>
          <w:tab w:val="left" w:pos="567"/>
        </w:tabs>
        <w:spacing w:before="0" w:line="240" w:lineRule="auto"/>
        <w:ind w:left="0" w:right="-1" w:firstLine="0"/>
        <w:jc w:val="center"/>
        <w:rPr>
          <w:rFonts w:cs="Times New Roman"/>
          <w:sz w:val="24"/>
          <w:szCs w:val="24"/>
        </w:rPr>
      </w:pPr>
      <w:bookmarkStart w:id="338" w:name="_Toc112679872"/>
      <w:bookmarkStart w:id="339" w:name="_Toc144929883"/>
      <w:bookmarkStart w:id="340" w:name="_Toc172598597"/>
      <w:r w:rsidRPr="00BC56E2">
        <w:rPr>
          <w:rFonts w:cs="Times New Roman"/>
          <w:sz w:val="24"/>
          <w:szCs w:val="24"/>
        </w:rPr>
        <w:t>Календарный план воспитательной работы</w:t>
      </w:r>
      <w:bookmarkEnd w:id="338"/>
      <w:bookmarkEnd w:id="339"/>
      <w:bookmarkEnd w:id="340"/>
    </w:p>
    <w:p w14:paraId="5B5E89F1" w14:textId="55608F11" w:rsidR="008F4485" w:rsidRPr="00F4634A" w:rsidRDefault="008F4485" w:rsidP="00BC56E2">
      <w:pPr>
        <w:tabs>
          <w:tab w:val="left" w:pos="567"/>
        </w:tabs>
        <w:spacing w:line="240" w:lineRule="auto"/>
        <w:ind w:right="-1" w:firstLine="0"/>
        <w:rPr>
          <w:rFonts w:cs="Times New Roman"/>
          <w:b/>
          <w:sz w:val="6"/>
          <w:szCs w:val="24"/>
        </w:rPr>
      </w:pPr>
    </w:p>
    <w:tbl>
      <w:tblPr>
        <w:tblStyle w:val="DefaultTable"/>
        <w:tblW w:w="10060" w:type="dxa"/>
        <w:jc w:val="center"/>
        <w:tblInd w:w="0" w:type="dxa"/>
        <w:tblLayout w:type="fixed"/>
        <w:tblLook w:val="04A0" w:firstRow="1" w:lastRow="0" w:firstColumn="1" w:lastColumn="0" w:noHBand="0" w:noVBand="1"/>
      </w:tblPr>
      <w:tblGrid>
        <w:gridCol w:w="421"/>
        <w:gridCol w:w="4961"/>
        <w:gridCol w:w="850"/>
        <w:gridCol w:w="1276"/>
        <w:gridCol w:w="2552"/>
      </w:tblGrid>
      <w:tr w:rsidR="002A4949" w:rsidRPr="00F4634A" w14:paraId="7067DC8C" w14:textId="77777777" w:rsidTr="00F4634A">
        <w:trPr>
          <w:jc w:val="center"/>
        </w:trPr>
        <w:tc>
          <w:tcPr>
            <w:tcW w:w="421" w:type="dxa"/>
            <w:hideMark/>
          </w:tcPr>
          <w:p w14:paraId="54DECD79" w14:textId="09C356B1" w:rsidR="008F4485" w:rsidRPr="00F4634A" w:rsidRDefault="008F4485" w:rsidP="00F4634A">
            <w:pPr>
              <w:tabs>
                <w:tab w:val="left" w:pos="567"/>
              </w:tabs>
              <w:spacing w:line="240" w:lineRule="auto"/>
              <w:ind w:right="-1" w:firstLine="0"/>
              <w:jc w:val="center"/>
              <w:rPr>
                <w:b/>
                <w:sz w:val="22"/>
                <w:szCs w:val="22"/>
              </w:rPr>
            </w:pPr>
            <w:r w:rsidRPr="00F4634A">
              <w:rPr>
                <w:b/>
                <w:sz w:val="22"/>
                <w:szCs w:val="22"/>
              </w:rPr>
              <w:t xml:space="preserve">№ </w:t>
            </w:r>
            <w:r w:rsidR="00F4634A">
              <w:rPr>
                <w:b/>
                <w:sz w:val="22"/>
                <w:szCs w:val="22"/>
              </w:rPr>
              <w:t xml:space="preserve"> </w:t>
            </w:r>
          </w:p>
        </w:tc>
        <w:tc>
          <w:tcPr>
            <w:tcW w:w="4961" w:type="dxa"/>
            <w:hideMark/>
          </w:tcPr>
          <w:p w14:paraId="027D7C85" w14:textId="77777777" w:rsidR="008F4485" w:rsidRPr="00F4634A" w:rsidRDefault="008F4485" w:rsidP="00F4634A">
            <w:pPr>
              <w:tabs>
                <w:tab w:val="left" w:pos="567"/>
              </w:tabs>
              <w:spacing w:line="240" w:lineRule="auto"/>
              <w:ind w:right="-1" w:firstLine="0"/>
              <w:jc w:val="center"/>
              <w:rPr>
                <w:b/>
                <w:sz w:val="22"/>
                <w:szCs w:val="22"/>
              </w:rPr>
            </w:pPr>
            <w:r w:rsidRPr="00F4634A">
              <w:rPr>
                <w:b/>
                <w:sz w:val="22"/>
                <w:szCs w:val="22"/>
              </w:rPr>
              <w:t>Дела, события, мероприятия</w:t>
            </w:r>
          </w:p>
        </w:tc>
        <w:tc>
          <w:tcPr>
            <w:tcW w:w="850" w:type="dxa"/>
            <w:hideMark/>
          </w:tcPr>
          <w:p w14:paraId="231E9A76" w14:textId="77777777" w:rsidR="008F4485" w:rsidRPr="00F4634A" w:rsidRDefault="008F4485" w:rsidP="00F4634A">
            <w:pPr>
              <w:tabs>
                <w:tab w:val="left" w:pos="567"/>
              </w:tabs>
              <w:spacing w:line="240" w:lineRule="auto"/>
              <w:ind w:left="-109" w:right="-112" w:firstLine="0"/>
              <w:jc w:val="center"/>
              <w:rPr>
                <w:b/>
                <w:sz w:val="22"/>
                <w:szCs w:val="22"/>
              </w:rPr>
            </w:pPr>
            <w:r w:rsidRPr="00F4634A">
              <w:rPr>
                <w:b/>
                <w:sz w:val="22"/>
                <w:szCs w:val="22"/>
              </w:rPr>
              <w:t>Классы</w:t>
            </w:r>
          </w:p>
        </w:tc>
        <w:tc>
          <w:tcPr>
            <w:tcW w:w="1276" w:type="dxa"/>
            <w:hideMark/>
          </w:tcPr>
          <w:p w14:paraId="681877C9" w14:textId="77777777" w:rsidR="008F4485" w:rsidRPr="00F4634A" w:rsidRDefault="008F4485" w:rsidP="00F4634A">
            <w:pPr>
              <w:tabs>
                <w:tab w:val="left" w:pos="567"/>
              </w:tabs>
              <w:spacing w:line="240" w:lineRule="auto"/>
              <w:ind w:right="-1" w:firstLine="0"/>
              <w:jc w:val="center"/>
              <w:rPr>
                <w:b/>
                <w:sz w:val="22"/>
                <w:szCs w:val="22"/>
              </w:rPr>
            </w:pPr>
            <w:r w:rsidRPr="00F4634A">
              <w:rPr>
                <w:b/>
                <w:sz w:val="22"/>
                <w:szCs w:val="22"/>
              </w:rPr>
              <w:t>Сроки</w:t>
            </w:r>
          </w:p>
        </w:tc>
        <w:tc>
          <w:tcPr>
            <w:tcW w:w="2552" w:type="dxa"/>
            <w:hideMark/>
          </w:tcPr>
          <w:p w14:paraId="0DB83F7A" w14:textId="77777777" w:rsidR="008F4485" w:rsidRPr="00F4634A" w:rsidRDefault="008F4485" w:rsidP="00F4634A">
            <w:pPr>
              <w:tabs>
                <w:tab w:val="left" w:pos="567"/>
              </w:tabs>
              <w:spacing w:line="240" w:lineRule="auto"/>
              <w:ind w:right="-1" w:firstLine="0"/>
              <w:jc w:val="center"/>
              <w:rPr>
                <w:b/>
                <w:sz w:val="22"/>
                <w:szCs w:val="22"/>
              </w:rPr>
            </w:pPr>
            <w:r w:rsidRPr="00F4634A">
              <w:rPr>
                <w:b/>
                <w:sz w:val="22"/>
                <w:szCs w:val="22"/>
              </w:rPr>
              <w:t>Ответственные</w:t>
            </w:r>
          </w:p>
        </w:tc>
      </w:tr>
      <w:tr w:rsidR="002A4949" w:rsidRPr="00F4634A" w14:paraId="10D2AE54" w14:textId="77777777" w:rsidTr="00F4634A">
        <w:trPr>
          <w:trHeight w:val="197"/>
          <w:jc w:val="center"/>
        </w:trPr>
        <w:tc>
          <w:tcPr>
            <w:tcW w:w="10060" w:type="dxa"/>
            <w:gridSpan w:val="5"/>
            <w:hideMark/>
          </w:tcPr>
          <w:p w14:paraId="5B84CDA9"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 УРОЧНАЯ ДЕЯТЕЛЬНОСТЬ</w:t>
            </w:r>
          </w:p>
        </w:tc>
      </w:tr>
      <w:tr w:rsidR="002A4949" w:rsidRPr="00F4634A" w14:paraId="14AF6511" w14:textId="77777777" w:rsidTr="00F4634A">
        <w:trPr>
          <w:jc w:val="center"/>
        </w:trPr>
        <w:tc>
          <w:tcPr>
            <w:tcW w:w="421" w:type="dxa"/>
            <w:hideMark/>
          </w:tcPr>
          <w:p w14:paraId="7D768F80" w14:textId="77777777" w:rsidR="008F4485" w:rsidRPr="00F4634A" w:rsidRDefault="008F4485" w:rsidP="00BC56E2">
            <w:pPr>
              <w:tabs>
                <w:tab w:val="left" w:pos="567"/>
              </w:tabs>
              <w:spacing w:line="240" w:lineRule="auto"/>
              <w:ind w:right="-1" w:firstLine="0"/>
              <w:rPr>
                <w:sz w:val="22"/>
                <w:szCs w:val="22"/>
              </w:rPr>
            </w:pPr>
            <w:r w:rsidRPr="00F4634A">
              <w:rPr>
                <w:sz w:val="22"/>
                <w:szCs w:val="22"/>
              </w:rPr>
              <w:t>1.</w:t>
            </w:r>
          </w:p>
        </w:tc>
        <w:tc>
          <w:tcPr>
            <w:tcW w:w="4961" w:type="dxa"/>
            <w:hideMark/>
          </w:tcPr>
          <w:p w14:paraId="486C0A2D"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Правила учебных кабинетов</w:t>
            </w:r>
          </w:p>
        </w:tc>
        <w:tc>
          <w:tcPr>
            <w:tcW w:w="850" w:type="dxa"/>
            <w:hideMark/>
          </w:tcPr>
          <w:p w14:paraId="73CF30BE"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6E8DE567"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Сентябрь</w:t>
            </w:r>
          </w:p>
        </w:tc>
        <w:tc>
          <w:tcPr>
            <w:tcW w:w="2552" w:type="dxa"/>
            <w:hideMark/>
          </w:tcPr>
          <w:p w14:paraId="54A68E56" w14:textId="6A2199CC" w:rsidR="008F4485" w:rsidRPr="00F4634A" w:rsidRDefault="008F4485" w:rsidP="00F4634A">
            <w:pPr>
              <w:tabs>
                <w:tab w:val="left" w:pos="567"/>
              </w:tabs>
              <w:spacing w:line="240" w:lineRule="auto"/>
              <w:ind w:right="-1" w:firstLine="0"/>
              <w:rPr>
                <w:sz w:val="22"/>
                <w:szCs w:val="22"/>
              </w:rPr>
            </w:pPr>
            <w:r w:rsidRPr="00F4634A">
              <w:rPr>
                <w:sz w:val="22"/>
                <w:szCs w:val="22"/>
              </w:rPr>
              <w:t>Клас</w:t>
            </w:r>
            <w:r w:rsidR="00F4634A">
              <w:rPr>
                <w:sz w:val="22"/>
                <w:szCs w:val="22"/>
              </w:rPr>
              <w:t xml:space="preserve">. </w:t>
            </w:r>
            <w:r w:rsidRPr="00F4634A">
              <w:rPr>
                <w:sz w:val="22"/>
                <w:szCs w:val="22"/>
              </w:rPr>
              <w:t>руководители</w:t>
            </w:r>
          </w:p>
        </w:tc>
      </w:tr>
      <w:tr w:rsidR="002A4949" w:rsidRPr="00F4634A" w14:paraId="6DD05A5D" w14:textId="77777777" w:rsidTr="00F4634A">
        <w:trPr>
          <w:jc w:val="center"/>
        </w:trPr>
        <w:tc>
          <w:tcPr>
            <w:tcW w:w="421" w:type="dxa"/>
            <w:hideMark/>
          </w:tcPr>
          <w:p w14:paraId="27C4FF44" w14:textId="77777777" w:rsidR="008F4485" w:rsidRPr="00F4634A" w:rsidRDefault="008F4485" w:rsidP="00BC56E2">
            <w:pPr>
              <w:tabs>
                <w:tab w:val="left" w:pos="567"/>
              </w:tabs>
              <w:spacing w:line="240" w:lineRule="auto"/>
              <w:ind w:right="-1" w:firstLine="0"/>
              <w:rPr>
                <w:sz w:val="22"/>
                <w:szCs w:val="22"/>
              </w:rPr>
            </w:pPr>
            <w:r w:rsidRPr="00F4634A">
              <w:rPr>
                <w:sz w:val="22"/>
                <w:szCs w:val="22"/>
              </w:rPr>
              <w:t>2.</w:t>
            </w:r>
          </w:p>
        </w:tc>
        <w:tc>
          <w:tcPr>
            <w:tcW w:w="4961" w:type="dxa"/>
            <w:hideMark/>
          </w:tcPr>
          <w:p w14:paraId="4B818F1F"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Уроки, занятия-экскурсии, уроки в театре, уроки в музее, уроки в библиотеке</w:t>
            </w:r>
          </w:p>
        </w:tc>
        <w:tc>
          <w:tcPr>
            <w:tcW w:w="850" w:type="dxa"/>
            <w:hideMark/>
          </w:tcPr>
          <w:p w14:paraId="445C73AD"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29CE7E67"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71D404FD" w14:textId="04B7FF55" w:rsidR="008F4485" w:rsidRPr="00F4634A" w:rsidRDefault="008F4485" w:rsidP="00F4634A">
            <w:pPr>
              <w:tabs>
                <w:tab w:val="left" w:pos="567"/>
              </w:tabs>
              <w:spacing w:line="240" w:lineRule="auto"/>
              <w:ind w:right="-1" w:firstLine="0"/>
              <w:rPr>
                <w:sz w:val="22"/>
                <w:szCs w:val="22"/>
              </w:rPr>
            </w:pPr>
            <w:r w:rsidRPr="00F4634A">
              <w:rPr>
                <w:sz w:val="22"/>
                <w:szCs w:val="22"/>
              </w:rPr>
              <w:t>Клас</w:t>
            </w:r>
            <w:r w:rsidR="00F4634A">
              <w:rPr>
                <w:sz w:val="22"/>
                <w:szCs w:val="22"/>
              </w:rPr>
              <w:t xml:space="preserve">. </w:t>
            </w:r>
            <w:r w:rsidRPr="00F4634A">
              <w:rPr>
                <w:sz w:val="22"/>
                <w:szCs w:val="22"/>
              </w:rPr>
              <w:t>руководители Зам</w:t>
            </w:r>
            <w:r w:rsidR="00F4634A">
              <w:rPr>
                <w:sz w:val="22"/>
                <w:szCs w:val="22"/>
              </w:rPr>
              <w:t xml:space="preserve">. </w:t>
            </w:r>
            <w:r w:rsidRPr="00F4634A">
              <w:rPr>
                <w:sz w:val="22"/>
                <w:szCs w:val="22"/>
              </w:rPr>
              <w:t>директора по ВР</w:t>
            </w:r>
          </w:p>
        </w:tc>
      </w:tr>
      <w:tr w:rsidR="002A4949" w:rsidRPr="00F4634A" w14:paraId="7AFAABD4" w14:textId="77777777" w:rsidTr="00F4634A">
        <w:trPr>
          <w:jc w:val="center"/>
        </w:trPr>
        <w:tc>
          <w:tcPr>
            <w:tcW w:w="421" w:type="dxa"/>
            <w:hideMark/>
          </w:tcPr>
          <w:p w14:paraId="6D2796BF" w14:textId="77777777" w:rsidR="008F4485" w:rsidRPr="00F4634A" w:rsidRDefault="008F4485" w:rsidP="00BC56E2">
            <w:pPr>
              <w:tabs>
                <w:tab w:val="left" w:pos="567"/>
              </w:tabs>
              <w:spacing w:line="240" w:lineRule="auto"/>
              <w:ind w:right="-1" w:firstLine="0"/>
              <w:rPr>
                <w:sz w:val="22"/>
                <w:szCs w:val="22"/>
              </w:rPr>
            </w:pPr>
            <w:r w:rsidRPr="00F4634A">
              <w:rPr>
                <w:sz w:val="22"/>
                <w:szCs w:val="22"/>
              </w:rPr>
              <w:t>3.</w:t>
            </w:r>
          </w:p>
        </w:tc>
        <w:tc>
          <w:tcPr>
            <w:tcW w:w="4961" w:type="dxa"/>
            <w:hideMark/>
          </w:tcPr>
          <w:p w14:paraId="22CF0C0F" w14:textId="6B7FDFA8" w:rsidR="008F4485" w:rsidRPr="00F4634A" w:rsidRDefault="008F4485" w:rsidP="00BC56E2">
            <w:pPr>
              <w:tabs>
                <w:tab w:val="left" w:pos="567"/>
              </w:tabs>
              <w:spacing w:line="240" w:lineRule="auto"/>
              <w:ind w:right="-1" w:firstLine="0"/>
              <w:rPr>
                <w:sz w:val="22"/>
                <w:szCs w:val="22"/>
              </w:rPr>
            </w:pPr>
            <w:r w:rsidRPr="00F4634A">
              <w:rPr>
                <w:sz w:val="22"/>
                <w:szCs w:val="22"/>
              </w:rPr>
              <w:t>Организация предметных олимпи</w:t>
            </w:r>
            <w:r w:rsidR="00F4634A">
              <w:rPr>
                <w:sz w:val="22"/>
                <w:szCs w:val="22"/>
              </w:rPr>
              <w:t xml:space="preserve">ады по материалам платформы МЭШ, </w:t>
            </w:r>
            <w:r w:rsidRPr="00F4634A">
              <w:rPr>
                <w:sz w:val="22"/>
                <w:szCs w:val="22"/>
              </w:rPr>
              <w:t>РЭШ, Учи.ру uchi.ru, ЯндексУчебник education.yandex.ru</w:t>
            </w:r>
          </w:p>
        </w:tc>
        <w:tc>
          <w:tcPr>
            <w:tcW w:w="850" w:type="dxa"/>
            <w:hideMark/>
          </w:tcPr>
          <w:p w14:paraId="7C0E59DC"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4D9A58E3"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3550E1FE"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Классные руководители</w:t>
            </w:r>
          </w:p>
        </w:tc>
      </w:tr>
      <w:tr w:rsidR="002A4949" w:rsidRPr="00F4634A" w14:paraId="182E5B62" w14:textId="77777777" w:rsidTr="00F4634A">
        <w:trPr>
          <w:jc w:val="center"/>
        </w:trPr>
        <w:tc>
          <w:tcPr>
            <w:tcW w:w="421" w:type="dxa"/>
            <w:hideMark/>
          </w:tcPr>
          <w:p w14:paraId="7D9EED0E" w14:textId="77777777" w:rsidR="008F4485" w:rsidRPr="00F4634A" w:rsidRDefault="008F4485" w:rsidP="00BC56E2">
            <w:pPr>
              <w:tabs>
                <w:tab w:val="left" w:pos="567"/>
              </w:tabs>
              <w:spacing w:line="240" w:lineRule="auto"/>
              <w:ind w:right="-1" w:firstLine="0"/>
              <w:rPr>
                <w:sz w:val="22"/>
                <w:szCs w:val="22"/>
              </w:rPr>
            </w:pPr>
            <w:r w:rsidRPr="00F4634A">
              <w:rPr>
                <w:sz w:val="22"/>
                <w:szCs w:val="22"/>
              </w:rPr>
              <w:t>4.</w:t>
            </w:r>
          </w:p>
        </w:tc>
        <w:tc>
          <w:tcPr>
            <w:tcW w:w="4961" w:type="dxa"/>
            <w:hideMark/>
          </w:tcPr>
          <w:p w14:paraId="54F93AD4"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Организация предметных образовательных событий и декад</w:t>
            </w:r>
          </w:p>
        </w:tc>
        <w:tc>
          <w:tcPr>
            <w:tcW w:w="850" w:type="dxa"/>
            <w:hideMark/>
          </w:tcPr>
          <w:p w14:paraId="7852C3E2"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2-4</w:t>
            </w:r>
          </w:p>
        </w:tc>
        <w:tc>
          <w:tcPr>
            <w:tcW w:w="1276" w:type="dxa"/>
            <w:hideMark/>
          </w:tcPr>
          <w:p w14:paraId="1A31B262"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7F95280C" w14:textId="2E860588" w:rsidR="008F4485" w:rsidRPr="00F4634A" w:rsidRDefault="008F4485" w:rsidP="00F4634A">
            <w:pPr>
              <w:tabs>
                <w:tab w:val="left" w:pos="567"/>
              </w:tabs>
              <w:spacing w:line="240" w:lineRule="auto"/>
              <w:ind w:right="-1" w:firstLine="0"/>
              <w:rPr>
                <w:sz w:val="22"/>
                <w:szCs w:val="22"/>
              </w:rPr>
            </w:pPr>
            <w:r w:rsidRPr="00F4634A">
              <w:rPr>
                <w:sz w:val="22"/>
                <w:szCs w:val="22"/>
              </w:rPr>
              <w:t>Клас</w:t>
            </w:r>
            <w:r w:rsidR="00F4634A">
              <w:rPr>
                <w:sz w:val="22"/>
                <w:szCs w:val="22"/>
              </w:rPr>
              <w:t>.</w:t>
            </w:r>
            <w:r w:rsidRPr="00F4634A">
              <w:rPr>
                <w:sz w:val="22"/>
                <w:szCs w:val="22"/>
              </w:rPr>
              <w:t>руководители Учитель информатики</w:t>
            </w:r>
          </w:p>
        </w:tc>
      </w:tr>
      <w:tr w:rsidR="002A4949" w:rsidRPr="00F4634A" w14:paraId="0674160D" w14:textId="77777777" w:rsidTr="00F4634A">
        <w:trPr>
          <w:jc w:val="center"/>
        </w:trPr>
        <w:tc>
          <w:tcPr>
            <w:tcW w:w="421" w:type="dxa"/>
            <w:hideMark/>
          </w:tcPr>
          <w:p w14:paraId="45747E5E" w14:textId="77777777" w:rsidR="008F4485" w:rsidRPr="00F4634A" w:rsidRDefault="008F4485" w:rsidP="00BC56E2">
            <w:pPr>
              <w:tabs>
                <w:tab w:val="left" w:pos="567"/>
              </w:tabs>
              <w:spacing w:line="240" w:lineRule="auto"/>
              <w:ind w:right="-1" w:firstLine="0"/>
              <w:rPr>
                <w:sz w:val="22"/>
                <w:szCs w:val="22"/>
              </w:rPr>
            </w:pPr>
            <w:r w:rsidRPr="00F4634A">
              <w:rPr>
                <w:sz w:val="22"/>
                <w:szCs w:val="22"/>
              </w:rPr>
              <w:t>5.</w:t>
            </w:r>
          </w:p>
        </w:tc>
        <w:tc>
          <w:tcPr>
            <w:tcW w:w="4961" w:type="dxa"/>
            <w:hideMark/>
          </w:tcPr>
          <w:p w14:paraId="2120A5BB"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Проведение:</w:t>
            </w:r>
          </w:p>
          <w:p w14:paraId="7C82B8A4" w14:textId="4198CF3F" w:rsidR="008F4485" w:rsidRPr="00F4634A" w:rsidRDefault="008F4485" w:rsidP="00DD0D34">
            <w:pPr>
              <w:pStyle w:val="a7"/>
              <w:numPr>
                <w:ilvl w:val="0"/>
                <w:numId w:val="362"/>
              </w:numPr>
              <w:tabs>
                <w:tab w:val="left" w:pos="320"/>
              </w:tabs>
              <w:spacing w:line="240" w:lineRule="auto"/>
              <w:ind w:left="0" w:right="-1" w:firstLine="0"/>
              <w:rPr>
                <w:sz w:val="22"/>
              </w:rPr>
            </w:pPr>
            <w:r w:rsidRPr="00F4634A">
              <w:rPr>
                <w:sz w:val="22"/>
              </w:rPr>
              <w:t>обучающих мероприятий: олимпиады, занимательные уроки и пятиминутки, урок - деловая игра, урок – путешествие, урок мастер-класс, урок-исследование и др.</w:t>
            </w:r>
          </w:p>
          <w:p w14:paraId="3DF2773F" w14:textId="3E1947AD" w:rsidR="008F4485" w:rsidRPr="00F4634A" w:rsidRDefault="008F4485" w:rsidP="00DD0D34">
            <w:pPr>
              <w:pStyle w:val="a7"/>
              <w:numPr>
                <w:ilvl w:val="0"/>
                <w:numId w:val="362"/>
              </w:numPr>
              <w:tabs>
                <w:tab w:val="left" w:pos="320"/>
              </w:tabs>
              <w:spacing w:line="240" w:lineRule="auto"/>
              <w:ind w:left="0" w:right="-1" w:firstLine="0"/>
              <w:rPr>
                <w:sz w:val="22"/>
              </w:rPr>
            </w:pPr>
            <w:r w:rsidRPr="00F4634A">
              <w:rPr>
                <w:sz w:val="22"/>
              </w:rPr>
              <w:t>учебно</w:t>
            </w:r>
            <w:r w:rsidR="00F4634A">
              <w:rPr>
                <w:sz w:val="22"/>
              </w:rPr>
              <w:t xml:space="preserve"> </w:t>
            </w:r>
            <w:r w:rsidRPr="00F4634A">
              <w:rPr>
                <w:sz w:val="22"/>
              </w:rPr>
              <w:t>-</w:t>
            </w:r>
            <w:r w:rsidR="00F4634A">
              <w:rPr>
                <w:sz w:val="22"/>
              </w:rPr>
              <w:t xml:space="preserve"> </w:t>
            </w:r>
            <w:r w:rsidRPr="00F4634A">
              <w:rPr>
                <w:sz w:val="22"/>
              </w:rPr>
              <w:t>развлекательных мероприятий: конкурс игра «Предметный кроссворд», турнир «Своя игра», викторины, литературная композиция, конкурс газет и рисунков</w:t>
            </w:r>
          </w:p>
        </w:tc>
        <w:tc>
          <w:tcPr>
            <w:tcW w:w="850" w:type="dxa"/>
            <w:hideMark/>
          </w:tcPr>
          <w:p w14:paraId="19D5758B"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2-4</w:t>
            </w:r>
          </w:p>
        </w:tc>
        <w:tc>
          <w:tcPr>
            <w:tcW w:w="1276" w:type="dxa"/>
            <w:hideMark/>
          </w:tcPr>
          <w:p w14:paraId="2D0B1E2E"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1E918588" w14:textId="77777777" w:rsidR="008F4485" w:rsidRPr="00F4634A" w:rsidRDefault="008F4485" w:rsidP="00BC56E2">
            <w:pPr>
              <w:tabs>
                <w:tab w:val="left" w:pos="567"/>
              </w:tabs>
              <w:spacing w:line="240" w:lineRule="auto"/>
              <w:ind w:right="-1" w:firstLine="0"/>
              <w:rPr>
                <w:sz w:val="22"/>
                <w:szCs w:val="22"/>
              </w:rPr>
            </w:pPr>
          </w:p>
          <w:p w14:paraId="4FBC7C6F" w14:textId="77777777" w:rsidR="008F4485" w:rsidRPr="00F4634A" w:rsidRDefault="008F4485" w:rsidP="00BC56E2">
            <w:pPr>
              <w:tabs>
                <w:tab w:val="left" w:pos="567"/>
              </w:tabs>
              <w:spacing w:line="240" w:lineRule="auto"/>
              <w:ind w:right="-1" w:firstLine="0"/>
              <w:rPr>
                <w:sz w:val="22"/>
                <w:szCs w:val="22"/>
              </w:rPr>
            </w:pPr>
          </w:p>
          <w:p w14:paraId="0CFE99DA" w14:textId="77777777" w:rsidR="008F4485" w:rsidRPr="00F4634A" w:rsidRDefault="008F4485" w:rsidP="00BC56E2">
            <w:pPr>
              <w:tabs>
                <w:tab w:val="left" w:pos="567"/>
              </w:tabs>
              <w:spacing w:line="240" w:lineRule="auto"/>
              <w:ind w:right="-1" w:firstLine="0"/>
              <w:rPr>
                <w:sz w:val="22"/>
                <w:szCs w:val="22"/>
              </w:rPr>
            </w:pPr>
          </w:p>
          <w:p w14:paraId="1E60E669"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Классные руководители</w:t>
            </w:r>
          </w:p>
        </w:tc>
      </w:tr>
      <w:tr w:rsidR="002A4949" w:rsidRPr="00F4634A" w14:paraId="4F996030" w14:textId="77777777" w:rsidTr="00F4634A">
        <w:trPr>
          <w:jc w:val="center"/>
        </w:trPr>
        <w:tc>
          <w:tcPr>
            <w:tcW w:w="421" w:type="dxa"/>
            <w:hideMark/>
          </w:tcPr>
          <w:p w14:paraId="2E7EA446" w14:textId="77777777" w:rsidR="008F4485" w:rsidRPr="00F4634A" w:rsidRDefault="008F4485" w:rsidP="00BC56E2">
            <w:pPr>
              <w:tabs>
                <w:tab w:val="left" w:pos="567"/>
              </w:tabs>
              <w:spacing w:line="240" w:lineRule="auto"/>
              <w:ind w:right="-1" w:firstLine="0"/>
              <w:rPr>
                <w:sz w:val="22"/>
                <w:szCs w:val="22"/>
              </w:rPr>
            </w:pPr>
            <w:r w:rsidRPr="00F4634A">
              <w:rPr>
                <w:sz w:val="22"/>
                <w:szCs w:val="22"/>
              </w:rPr>
              <w:t>6.</w:t>
            </w:r>
          </w:p>
        </w:tc>
        <w:tc>
          <w:tcPr>
            <w:tcW w:w="4961" w:type="dxa"/>
            <w:hideMark/>
          </w:tcPr>
          <w:p w14:paraId="4B70EA12"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Школьная научно-практическая</w:t>
            </w:r>
          </w:p>
          <w:p w14:paraId="45D089CF"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конференция «Первые шаги в науку»</w:t>
            </w:r>
          </w:p>
        </w:tc>
        <w:tc>
          <w:tcPr>
            <w:tcW w:w="850" w:type="dxa"/>
            <w:hideMark/>
          </w:tcPr>
          <w:p w14:paraId="6C4398CC"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4</w:t>
            </w:r>
          </w:p>
        </w:tc>
        <w:tc>
          <w:tcPr>
            <w:tcW w:w="1276" w:type="dxa"/>
            <w:hideMark/>
          </w:tcPr>
          <w:p w14:paraId="7849B8B3" w14:textId="661B6FE2" w:rsidR="008F4485" w:rsidRPr="00F4634A" w:rsidRDefault="00F4634A" w:rsidP="00F4634A">
            <w:pPr>
              <w:tabs>
                <w:tab w:val="left" w:pos="567"/>
              </w:tabs>
              <w:spacing w:line="240" w:lineRule="auto"/>
              <w:ind w:right="-1" w:firstLine="0"/>
              <w:jc w:val="center"/>
              <w:rPr>
                <w:sz w:val="22"/>
                <w:szCs w:val="22"/>
              </w:rPr>
            </w:pPr>
            <w:r>
              <w:rPr>
                <w:sz w:val="22"/>
                <w:szCs w:val="22"/>
              </w:rPr>
              <w:t xml:space="preserve">по </w:t>
            </w:r>
            <w:r w:rsidR="008F4485" w:rsidRPr="00F4634A">
              <w:rPr>
                <w:sz w:val="22"/>
                <w:szCs w:val="22"/>
              </w:rPr>
              <w:t>плану</w:t>
            </w:r>
          </w:p>
          <w:p w14:paraId="3F3FAF20"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НМР</w:t>
            </w:r>
          </w:p>
        </w:tc>
        <w:tc>
          <w:tcPr>
            <w:tcW w:w="2552" w:type="dxa"/>
            <w:hideMark/>
          </w:tcPr>
          <w:p w14:paraId="4E91EF62" w14:textId="7BE05DA5" w:rsidR="008F4485" w:rsidRPr="00F4634A" w:rsidRDefault="008F4485" w:rsidP="00F4634A">
            <w:pPr>
              <w:tabs>
                <w:tab w:val="left" w:pos="567"/>
              </w:tabs>
              <w:spacing w:line="240" w:lineRule="auto"/>
              <w:ind w:right="-1" w:firstLine="0"/>
              <w:rPr>
                <w:sz w:val="22"/>
                <w:szCs w:val="22"/>
              </w:rPr>
            </w:pPr>
            <w:r w:rsidRPr="00F4634A">
              <w:rPr>
                <w:sz w:val="22"/>
                <w:szCs w:val="22"/>
              </w:rPr>
              <w:t>Зам</w:t>
            </w:r>
            <w:r w:rsidR="00F4634A">
              <w:rPr>
                <w:sz w:val="22"/>
                <w:szCs w:val="22"/>
              </w:rPr>
              <w:t xml:space="preserve">. </w:t>
            </w:r>
            <w:r w:rsidRPr="00F4634A">
              <w:rPr>
                <w:sz w:val="22"/>
                <w:szCs w:val="22"/>
              </w:rPr>
              <w:t>директора по НМР,</w:t>
            </w:r>
            <w:r w:rsidR="00F4634A">
              <w:rPr>
                <w:sz w:val="22"/>
                <w:szCs w:val="22"/>
              </w:rPr>
              <w:t xml:space="preserve"> </w:t>
            </w:r>
            <w:r w:rsidRPr="00F4634A">
              <w:rPr>
                <w:sz w:val="22"/>
                <w:szCs w:val="22"/>
              </w:rPr>
              <w:t>Клас</w:t>
            </w:r>
            <w:r w:rsidR="00F4634A">
              <w:rPr>
                <w:sz w:val="22"/>
                <w:szCs w:val="22"/>
              </w:rPr>
              <w:t>.</w:t>
            </w:r>
            <w:r w:rsidRPr="00F4634A">
              <w:rPr>
                <w:sz w:val="22"/>
                <w:szCs w:val="22"/>
              </w:rPr>
              <w:t>руководители</w:t>
            </w:r>
          </w:p>
        </w:tc>
      </w:tr>
      <w:tr w:rsidR="002A4949" w:rsidRPr="00F4634A" w14:paraId="29AB6701" w14:textId="77777777" w:rsidTr="00F4634A">
        <w:trPr>
          <w:jc w:val="center"/>
        </w:trPr>
        <w:tc>
          <w:tcPr>
            <w:tcW w:w="421" w:type="dxa"/>
            <w:hideMark/>
          </w:tcPr>
          <w:p w14:paraId="4A0BE642" w14:textId="77777777" w:rsidR="008F4485" w:rsidRPr="00F4634A" w:rsidRDefault="008F4485" w:rsidP="00BC56E2">
            <w:pPr>
              <w:tabs>
                <w:tab w:val="left" w:pos="567"/>
              </w:tabs>
              <w:spacing w:line="240" w:lineRule="auto"/>
              <w:ind w:right="-1" w:firstLine="0"/>
              <w:rPr>
                <w:sz w:val="22"/>
                <w:szCs w:val="22"/>
              </w:rPr>
            </w:pPr>
            <w:r w:rsidRPr="00F4634A">
              <w:rPr>
                <w:sz w:val="22"/>
                <w:szCs w:val="22"/>
              </w:rPr>
              <w:t>7.</w:t>
            </w:r>
          </w:p>
        </w:tc>
        <w:tc>
          <w:tcPr>
            <w:tcW w:w="4961" w:type="dxa"/>
            <w:hideMark/>
          </w:tcPr>
          <w:p w14:paraId="458D3D21"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Уроки мужества</w:t>
            </w:r>
          </w:p>
        </w:tc>
        <w:tc>
          <w:tcPr>
            <w:tcW w:w="850" w:type="dxa"/>
            <w:hideMark/>
          </w:tcPr>
          <w:p w14:paraId="566EFBF2"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2-4</w:t>
            </w:r>
          </w:p>
        </w:tc>
        <w:tc>
          <w:tcPr>
            <w:tcW w:w="1276" w:type="dxa"/>
            <w:hideMark/>
          </w:tcPr>
          <w:p w14:paraId="7AC44E66"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580096F0"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Учителя предметники</w:t>
            </w:r>
          </w:p>
        </w:tc>
      </w:tr>
      <w:tr w:rsidR="002A4949" w:rsidRPr="00F4634A" w14:paraId="6A56A15A" w14:textId="77777777" w:rsidTr="00F4634A">
        <w:trPr>
          <w:jc w:val="center"/>
        </w:trPr>
        <w:tc>
          <w:tcPr>
            <w:tcW w:w="421" w:type="dxa"/>
            <w:hideMark/>
          </w:tcPr>
          <w:p w14:paraId="2F9B67D5" w14:textId="77777777" w:rsidR="008F4485" w:rsidRPr="00F4634A" w:rsidRDefault="008F4485" w:rsidP="00BC56E2">
            <w:pPr>
              <w:tabs>
                <w:tab w:val="left" w:pos="567"/>
              </w:tabs>
              <w:spacing w:line="240" w:lineRule="auto"/>
              <w:ind w:right="-1" w:firstLine="0"/>
              <w:rPr>
                <w:sz w:val="22"/>
                <w:szCs w:val="22"/>
              </w:rPr>
            </w:pPr>
            <w:r w:rsidRPr="00F4634A">
              <w:rPr>
                <w:sz w:val="22"/>
                <w:szCs w:val="22"/>
              </w:rPr>
              <w:t>8.</w:t>
            </w:r>
          </w:p>
        </w:tc>
        <w:tc>
          <w:tcPr>
            <w:tcW w:w="4961" w:type="dxa"/>
          </w:tcPr>
          <w:p w14:paraId="77EB2161"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Посещение и анализ уроков для выявления выбора методов, методик, технологий, оказывающих воспитательное воздействие на личность обучающегося</w:t>
            </w:r>
          </w:p>
        </w:tc>
        <w:tc>
          <w:tcPr>
            <w:tcW w:w="850" w:type="dxa"/>
            <w:hideMark/>
          </w:tcPr>
          <w:p w14:paraId="126C7FA0"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4</w:t>
            </w:r>
          </w:p>
        </w:tc>
        <w:tc>
          <w:tcPr>
            <w:tcW w:w="1276" w:type="dxa"/>
            <w:hideMark/>
          </w:tcPr>
          <w:p w14:paraId="6768DA7D"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3C92E48C"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Классные руководители</w:t>
            </w:r>
          </w:p>
        </w:tc>
      </w:tr>
      <w:tr w:rsidR="002A4949" w:rsidRPr="00F4634A" w14:paraId="74039F21" w14:textId="77777777" w:rsidTr="00F4634A">
        <w:trPr>
          <w:trHeight w:val="234"/>
          <w:jc w:val="center"/>
        </w:trPr>
        <w:tc>
          <w:tcPr>
            <w:tcW w:w="10060" w:type="dxa"/>
            <w:gridSpan w:val="5"/>
            <w:hideMark/>
          </w:tcPr>
          <w:p w14:paraId="1878F960"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2. ВНЕУРОЧНАЯ ДЕЯТЕЛЬНОСТЬ</w:t>
            </w:r>
          </w:p>
        </w:tc>
      </w:tr>
      <w:tr w:rsidR="002A4949" w:rsidRPr="00F4634A" w14:paraId="39E8557B" w14:textId="77777777" w:rsidTr="00F4634A">
        <w:trPr>
          <w:jc w:val="center"/>
        </w:trPr>
        <w:tc>
          <w:tcPr>
            <w:tcW w:w="421" w:type="dxa"/>
            <w:hideMark/>
          </w:tcPr>
          <w:p w14:paraId="49FCAB3A" w14:textId="77777777" w:rsidR="008F4485" w:rsidRPr="00F4634A" w:rsidRDefault="008F4485" w:rsidP="00BC56E2">
            <w:pPr>
              <w:tabs>
                <w:tab w:val="left" w:pos="567"/>
              </w:tabs>
              <w:spacing w:line="240" w:lineRule="auto"/>
              <w:ind w:right="-1" w:firstLine="0"/>
              <w:rPr>
                <w:sz w:val="22"/>
                <w:szCs w:val="22"/>
              </w:rPr>
            </w:pPr>
            <w:r w:rsidRPr="00F4634A">
              <w:rPr>
                <w:sz w:val="22"/>
                <w:szCs w:val="22"/>
              </w:rPr>
              <w:t>1.</w:t>
            </w:r>
          </w:p>
        </w:tc>
        <w:tc>
          <w:tcPr>
            <w:tcW w:w="4961" w:type="dxa"/>
            <w:hideMark/>
          </w:tcPr>
          <w:p w14:paraId="7D419BD2"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Духовно-нравственное-</w:t>
            </w:r>
          </w:p>
          <w:p w14:paraId="5903B9A1" w14:textId="77777777" w:rsidR="008F4485" w:rsidRPr="00F4634A" w:rsidRDefault="008F4485" w:rsidP="00BC56E2">
            <w:pPr>
              <w:tabs>
                <w:tab w:val="left" w:pos="567"/>
              </w:tabs>
              <w:spacing w:line="240" w:lineRule="auto"/>
              <w:ind w:right="-1" w:firstLine="0"/>
              <w:rPr>
                <w:sz w:val="22"/>
                <w:szCs w:val="22"/>
              </w:rPr>
            </w:pPr>
            <w:r w:rsidRPr="00F4634A">
              <w:rPr>
                <w:sz w:val="22"/>
                <w:szCs w:val="22"/>
              </w:rPr>
              <w:t>- «Разговоры о важном»</w:t>
            </w:r>
          </w:p>
        </w:tc>
        <w:tc>
          <w:tcPr>
            <w:tcW w:w="850" w:type="dxa"/>
          </w:tcPr>
          <w:p w14:paraId="20396EC6"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565B6F7B"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0CD09B73"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Классные руководители 1-4 классов</w:t>
            </w:r>
          </w:p>
        </w:tc>
      </w:tr>
      <w:tr w:rsidR="002A4949" w:rsidRPr="00F4634A" w14:paraId="34FB9C7A" w14:textId="77777777" w:rsidTr="00F4634A">
        <w:trPr>
          <w:jc w:val="center"/>
        </w:trPr>
        <w:tc>
          <w:tcPr>
            <w:tcW w:w="421" w:type="dxa"/>
            <w:hideMark/>
          </w:tcPr>
          <w:p w14:paraId="21242D32" w14:textId="77777777" w:rsidR="008F4485" w:rsidRPr="00F4634A" w:rsidRDefault="008F4485" w:rsidP="00BC56E2">
            <w:pPr>
              <w:tabs>
                <w:tab w:val="left" w:pos="567"/>
              </w:tabs>
              <w:spacing w:line="240" w:lineRule="auto"/>
              <w:ind w:right="-1" w:firstLine="0"/>
              <w:rPr>
                <w:sz w:val="22"/>
                <w:szCs w:val="22"/>
              </w:rPr>
            </w:pPr>
            <w:r w:rsidRPr="00F4634A">
              <w:rPr>
                <w:sz w:val="22"/>
                <w:szCs w:val="22"/>
              </w:rPr>
              <w:lastRenderedPageBreak/>
              <w:t>2.</w:t>
            </w:r>
          </w:p>
        </w:tc>
        <w:tc>
          <w:tcPr>
            <w:tcW w:w="4961" w:type="dxa"/>
            <w:hideMark/>
          </w:tcPr>
          <w:p w14:paraId="03E6A505" w14:textId="0EF7D7C8" w:rsidR="008F4485" w:rsidRPr="00F4634A" w:rsidRDefault="008F4485" w:rsidP="00F4634A">
            <w:pPr>
              <w:tabs>
                <w:tab w:val="left" w:pos="567"/>
              </w:tabs>
              <w:spacing w:line="240" w:lineRule="auto"/>
              <w:ind w:right="-1" w:firstLine="0"/>
              <w:rPr>
                <w:sz w:val="22"/>
                <w:szCs w:val="22"/>
              </w:rPr>
            </w:pPr>
            <w:r w:rsidRPr="00F4634A">
              <w:rPr>
                <w:sz w:val="22"/>
                <w:szCs w:val="22"/>
              </w:rPr>
              <w:t>Спортивно-оздоровительное - «</w:t>
            </w:r>
            <w:r w:rsidR="00F4634A">
              <w:rPr>
                <w:sz w:val="22"/>
                <w:szCs w:val="22"/>
              </w:rPr>
              <w:t>Если хочешь быть здоров»</w:t>
            </w:r>
            <w:r w:rsidRPr="00F4634A">
              <w:rPr>
                <w:sz w:val="22"/>
                <w:szCs w:val="22"/>
              </w:rPr>
              <w:t>» Подвижные игры, соревнования</w:t>
            </w:r>
          </w:p>
        </w:tc>
        <w:tc>
          <w:tcPr>
            <w:tcW w:w="850" w:type="dxa"/>
            <w:hideMark/>
          </w:tcPr>
          <w:p w14:paraId="425559BA"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5F601527"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0418582E"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Учителя начальных классов</w:t>
            </w:r>
          </w:p>
        </w:tc>
      </w:tr>
      <w:tr w:rsidR="002A4949" w:rsidRPr="00F4634A" w14:paraId="6AA8FD3C" w14:textId="77777777" w:rsidTr="00F4634A">
        <w:trPr>
          <w:jc w:val="center"/>
        </w:trPr>
        <w:tc>
          <w:tcPr>
            <w:tcW w:w="421" w:type="dxa"/>
            <w:hideMark/>
          </w:tcPr>
          <w:p w14:paraId="33AEBDE7" w14:textId="77777777" w:rsidR="008F4485" w:rsidRPr="00F4634A" w:rsidRDefault="008F4485" w:rsidP="00BC56E2">
            <w:pPr>
              <w:tabs>
                <w:tab w:val="left" w:pos="567"/>
              </w:tabs>
              <w:spacing w:line="240" w:lineRule="auto"/>
              <w:ind w:right="-1" w:firstLine="0"/>
              <w:rPr>
                <w:sz w:val="22"/>
                <w:szCs w:val="22"/>
              </w:rPr>
            </w:pPr>
            <w:r w:rsidRPr="00F4634A">
              <w:rPr>
                <w:sz w:val="22"/>
                <w:szCs w:val="22"/>
              </w:rPr>
              <w:t>3.</w:t>
            </w:r>
          </w:p>
        </w:tc>
        <w:tc>
          <w:tcPr>
            <w:tcW w:w="4961" w:type="dxa"/>
            <w:hideMark/>
          </w:tcPr>
          <w:p w14:paraId="51B808A1"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Общеинтеллектуальное –</w:t>
            </w:r>
          </w:p>
          <w:p w14:paraId="1C2FEDCB"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«Волшебный мир книг»</w:t>
            </w:r>
          </w:p>
        </w:tc>
        <w:tc>
          <w:tcPr>
            <w:tcW w:w="850" w:type="dxa"/>
          </w:tcPr>
          <w:p w14:paraId="75C24E66" w14:textId="77777777" w:rsidR="008F4485" w:rsidRPr="00F4634A" w:rsidRDefault="008F4485" w:rsidP="00F4634A">
            <w:pPr>
              <w:tabs>
                <w:tab w:val="left" w:pos="567"/>
              </w:tabs>
              <w:spacing w:line="240" w:lineRule="auto"/>
              <w:ind w:right="-1" w:firstLine="0"/>
              <w:jc w:val="center"/>
              <w:rPr>
                <w:sz w:val="22"/>
                <w:szCs w:val="22"/>
              </w:rPr>
            </w:pPr>
          </w:p>
          <w:p w14:paraId="3A468E19"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3FC6366A"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3222587A"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Учителя начальных классов</w:t>
            </w:r>
          </w:p>
        </w:tc>
      </w:tr>
      <w:tr w:rsidR="002A4949" w:rsidRPr="00F4634A" w14:paraId="2F25D819" w14:textId="77777777" w:rsidTr="00F4634A">
        <w:trPr>
          <w:jc w:val="center"/>
        </w:trPr>
        <w:tc>
          <w:tcPr>
            <w:tcW w:w="421" w:type="dxa"/>
            <w:hideMark/>
          </w:tcPr>
          <w:p w14:paraId="7007DA7C" w14:textId="77777777" w:rsidR="008F4485" w:rsidRPr="00F4634A" w:rsidRDefault="008F4485" w:rsidP="00BC56E2">
            <w:pPr>
              <w:tabs>
                <w:tab w:val="left" w:pos="567"/>
              </w:tabs>
              <w:spacing w:line="240" w:lineRule="auto"/>
              <w:ind w:right="-1" w:firstLine="0"/>
              <w:rPr>
                <w:sz w:val="22"/>
                <w:szCs w:val="22"/>
              </w:rPr>
            </w:pPr>
            <w:r w:rsidRPr="00F4634A">
              <w:rPr>
                <w:sz w:val="22"/>
                <w:szCs w:val="22"/>
              </w:rPr>
              <w:t>4.</w:t>
            </w:r>
          </w:p>
        </w:tc>
        <w:tc>
          <w:tcPr>
            <w:tcW w:w="4961" w:type="dxa"/>
            <w:hideMark/>
          </w:tcPr>
          <w:p w14:paraId="7855B244" w14:textId="77777777" w:rsidR="008F4485" w:rsidRPr="00F4634A" w:rsidRDefault="008F4485" w:rsidP="00BC56E2">
            <w:pPr>
              <w:tabs>
                <w:tab w:val="left" w:pos="567"/>
              </w:tabs>
              <w:spacing w:line="240" w:lineRule="auto"/>
              <w:ind w:right="-1" w:firstLine="0"/>
              <w:rPr>
                <w:sz w:val="22"/>
                <w:szCs w:val="22"/>
              </w:rPr>
            </w:pPr>
            <w:r w:rsidRPr="00F4634A">
              <w:rPr>
                <w:sz w:val="22"/>
                <w:szCs w:val="22"/>
              </w:rPr>
              <w:t>Социальное-</w:t>
            </w:r>
          </w:p>
          <w:p w14:paraId="0AA4D836" w14:textId="77777777" w:rsidR="008F4485" w:rsidRPr="00F4634A" w:rsidRDefault="008F4485" w:rsidP="00BC56E2">
            <w:pPr>
              <w:tabs>
                <w:tab w:val="left" w:pos="567"/>
              </w:tabs>
              <w:spacing w:line="240" w:lineRule="auto"/>
              <w:ind w:right="-1" w:firstLine="0"/>
              <w:rPr>
                <w:sz w:val="22"/>
                <w:szCs w:val="22"/>
              </w:rPr>
            </w:pPr>
            <w:r w:rsidRPr="00F4634A">
              <w:rPr>
                <w:sz w:val="22"/>
                <w:szCs w:val="22"/>
              </w:rPr>
              <w:t>- профессиональная ориентация учащихся</w:t>
            </w:r>
          </w:p>
          <w:p w14:paraId="71074CAE" w14:textId="77777777" w:rsidR="008F4485" w:rsidRPr="00F4634A" w:rsidRDefault="008F4485" w:rsidP="00BC56E2">
            <w:pPr>
              <w:tabs>
                <w:tab w:val="left" w:pos="567"/>
              </w:tabs>
              <w:spacing w:line="240" w:lineRule="auto"/>
              <w:ind w:right="-1" w:firstLine="0"/>
              <w:rPr>
                <w:sz w:val="22"/>
                <w:szCs w:val="22"/>
              </w:rPr>
            </w:pPr>
            <w:r w:rsidRPr="00F4634A">
              <w:rPr>
                <w:sz w:val="22"/>
                <w:szCs w:val="22"/>
              </w:rPr>
              <w:t>- формирование функциональной грамотности</w:t>
            </w:r>
          </w:p>
        </w:tc>
        <w:tc>
          <w:tcPr>
            <w:tcW w:w="850" w:type="dxa"/>
          </w:tcPr>
          <w:p w14:paraId="4015B0D6" w14:textId="77777777" w:rsidR="008F4485" w:rsidRPr="00F4634A" w:rsidRDefault="008F4485" w:rsidP="00F4634A">
            <w:pPr>
              <w:tabs>
                <w:tab w:val="left" w:pos="567"/>
              </w:tabs>
              <w:spacing w:line="240" w:lineRule="auto"/>
              <w:ind w:right="-1" w:firstLine="0"/>
              <w:jc w:val="center"/>
              <w:rPr>
                <w:sz w:val="22"/>
                <w:szCs w:val="22"/>
              </w:rPr>
            </w:pPr>
          </w:p>
          <w:p w14:paraId="1B2DE4E0"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1-4</w:t>
            </w:r>
          </w:p>
        </w:tc>
        <w:tc>
          <w:tcPr>
            <w:tcW w:w="1276" w:type="dxa"/>
            <w:hideMark/>
          </w:tcPr>
          <w:p w14:paraId="4AB224C4"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В течение года</w:t>
            </w:r>
          </w:p>
        </w:tc>
        <w:tc>
          <w:tcPr>
            <w:tcW w:w="2552" w:type="dxa"/>
            <w:hideMark/>
          </w:tcPr>
          <w:p w14:paraId="2F39404E" w14:textId="29A086AF" w:rsidR="008F4485" w:rsidRPr="00F4634A" w:rsidRDefault="008F4485" w:rsidP="00BC56E2">
            <w:pPr>
              <w:tabs>
                <w:tab w:val="left" w:pos="567"/>
              </w:tabs>
              <w:spacing w:line="240" w:lineRule="auto"/>
              <w:ind w:right="-1" w:firstLine="0"/>
              <w:rPr>
                <w:sz w:val="22"/>
                <w:szCs w:val="22"/>
              </w:rPr>
            </w:pPr>
            <w:r w:rsidRPr="00F4634A">
              <w:rPr>
                <w:sz w:val="22"/>
                <w:szCs w:val="22"/>
              </w:rPr>
              <w:t>Зам.</w:t>
            </w:r>
            <w:r w:rsidR="00F4634A">
              <w:rPr>
                <w:sz w:val="22"/>
                <w:szCs w:val="22"/>
              </w:rPr>
              <w:t xml:space="preserve"> </w:t>
            </w:r>
            <w:r w:rsidRPr="00F4634A">
              <w:rPr>
                <w:sz w:val="22"/>
                <w:szCs w:val="22"/>
              </w:rPr>
              <w:t>директора по ВР,</w:t>
            </w:r>
          </w:p>
          <w:p w14:paraId="4264C6A7" w14:textId="77777777" w:rsidR="008F4485" w:rsidRPr="00F4634A" w:rsidRDefault="008F4485" w:rsidP="00BC56E2">
            <w:pPr>
              <w:tabs>
                <w:tab w:val="left" w:pos="567"/>
              </w:tabs>
              <w:spacing w:line="240" w:lineRule="auto"/>
              <w:ind w:right="-1" w:firstLine="0"/>
              <w:rPr>
                <w:sz w:val="22"/>
                <w:szCs w:val="22"/>
              </w:rPr>
            </w:pPr>
            <w:r w:rsidRPr="00F4634A">
              <w:rPr>
                <w:sz w:val="22"/>
                <w:szCs w:val="22"/>
              </w:rPr>
              <w:t>Классные руководители</w:t>
            </w:r>
          </w:p>
        </w:tc>
      </w:tr>
      <w:tr w:rsidR="002A4949" w:rsidRPr="00F4634A" w14:paraId="042C9CF4" w14:textId="77777777" w:rsidTr="00F4634A">
        <w:trPr>
          <w:trHeight w:val="184"/>
          <w:jc w:val="center"/>
        </w:trPr>
        <w:tc>
          <w:tcPr>
            <w:tcW w:w="10060" w:type="dxa"/>
            <w:gridSpan w:val="5"/>
            <w:hideMark/>
          </w:tcPr>
          <w:p w14:paraId="59E01258" w14:textId="77777777" w:rsidR="008F4485" w:rsidRPr="00F4634A" w:rsidRDefault="008F4485" w:rsidP="00F4634A">
            <w:pPr>
              <w:tabs>
                <w:tab w:val="left" w:pos="567"/>
              </w:tabs>
              <w:spacing w:line="240" w:lineRule="auto"/>
              <w:ind w:right="-1" w:firstLine="0"/>
              <w:jc w:val="center"/>
              <w:rPr>
                <w:sz w:val="22"/>
                <w:szCs w:val="22"/>
              </w:rPr>
            </w:pPr>
            <w:r w:rsidRPr="00F4634A">
              <w:rPr>
                <w:sz w:val="22"/>
                <w:szCs w:val="22"/>
              </w:rPr>
              <w:t>3. КЛАССНОЕ РУКОВОДСТВО</w:t>
            </w:r>
          </w:p>
        </w:tc>
      </w:tr>
    </w:tbl>
    <w:tbl>
      <w:tblPr>
        <w:tblpPr w:leftFromText="180" w:rightFromText="180" w:vertAnchor="text" w:tblpXSpec="center" w:tblpY="1"/>
        <w:tblOverlap w:val="never"/>
        <w:tblW w:w="10201" w:type="dxa"/>
        <w:tblLayout w:type="fixed"/>
        <w:tblLook w:val="04A0" w:firstRow="1" w:lastRow="0" w:firstColumn="1" w:lastColumn="0" w:noHBand="0" w:noVBand="1"/>
      </w:tblPr>
      <w:tblGrid>
        <w:gridCol w:w="424"/>
        <w:gridCol w:w="5000"/>
        <w:gridCol w:w="856"/>
        <w:gridCol w:w="1228"/>
        <w:gridCol w:w="2693"/>
      </w:tblGrid>
      <w:tr w:rsidR="002A4949" w:rsidRPr="00BC56E2" w14:paraId="00D044A5" w14:textId="77777777" w:rsidTr="00310DE0">
        <w:trPr>
          <w:trHeight w:val="473"/>
        </w:trPr>
        <w:tc>
          <w:tcPr>
            <w:tcW w:w="424" w:type="dxa"/>
            <w:tcBorders>
              <w:top w:val="single" w:sz="4" w:space="0" w:color="auto"/>
              <w:left w:val="single" w:sz="4" w:space="0" w:color="auto"/>
              <w:bottom w:val="single" w:sz="4" w:space="0" w:color="auto"/>
              <w:right w:val="single" w:sz="4" w:space="0" w:color="auto"/>
            </w:tcBorders>
            <w:vAlign w:val="center"/>
            <w:hideMark/>
          </w:tcPr>
          <w:p w14:paraId="3E8DEE1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1.</w:t>
            </w:r>
          </w:p>
        </w:tc>
        <w:tc>
          <w:tcPr>
            <w:tcW w:w="5000" w:type="dxa"/>
            <w:tcBorders>
              <w:top w:val="single" w:sz="4" w:space="0" w:color="auto"/>
              <w:left w:val="single" w:sz="4" w:space="0" w:color="auto"/>
              <w:bottom w:val="single" w:sz="4" w:space="0" w:color="auto"/>
              <w:right w:val="single" w:sz="4" w:space="0" w:color="auto"/>
            </w:tcBorders>
            <w:hideMark/>
          </w:tcPr>
          <w:p w14:paraId="65F3E40F" w14:textId="712BC992" w:rsidR="008F4485" w:rsidRPr="00F4634A" w:rsidRDefault="008F4485" w:rsidP="00F4634A">
            <w:pPr>
              <w:tabs>
                <w:tab w:val="left" w:pos="567"/>
              </w:tabs>
              <w:spacing w:line="240" w:lineRule="auto"/>
              <w:ind w:right="-1" w:firstLine="0"/>
              <w:jc w:val="left"/>
              <w:rPr>
                <w:rFonts w:cs="Times New Roman"/>
                <w:sz w:val="22"/>
              </w:rPr>
            </w:pPr>
            <w:r w:rsidRPr="00F4634A">
              <w:rPr>
                <w:rFonts w:cs="Times New Roman"/>
                <w:sz w:val="22"/>
              </w:rPr>
              <w:t>Подготовка к началу учебного года. Изучение личных дел обучающихся, собеседование с учителями, медицинским работником школы</w:t>
            </w:r>
          </w:p>
        </w:tc>
        <w:tc>
          <w:tcPr>
            <w:tcW w:w="856" w:type="dxa"/>
            <w:tcBorders>
              <w:top w:val="single" w:sz="4" w:space="0" w:color="auto"/>
              <w:left w:val="single" w:sz="4" w:space="0" w:color="auto"/>
              <w:bottom w:val="single" w:sz="4" w:space="0" w:color="auto"/>
              <w:right w:val="single" w:sz="4" w:space="0" w:color="auto"/>
            </w:tcBorders>
            <w:hideMark/>
          </w:tcPr>
          <w:p w14:paraId="58810F61"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hideMark/>
          </w:tcPr>
          <w:p w14:paraId="6A37E6B6"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Август-сентябрь</w:t>
            </w:r>
          </w:p>
        </w:tc>
        <w:tc>
          <w:tcPr>
            <w:tcW w:w="2693" w:type="dxa"/>
            <w:tcBorders>
              <w:top w:val="single" w:sz="4" w:space="0" w:color="auto"/>
              <w:left w:val="single" w:sz="4" w:space="0" w:color="auto"/>
              <w:bottom w:val="single" w:sz="4" w:space="0" w:color="auto"/>
              <w:right w:val="single" w:sz="4" w:space="0" w:color="auto"/>
            </w:tcBorders>
          </w:tcPr>
          <w:p w14:paraId="44863785" w14:textId="77777777" w:rsidR="00F4634A" w:rsidRDefault="008F4485" w:rsidP="00F4634A">
            <w:pPr>
              <w:tabs>
                <w:tab w:val="left" w:pos="567"/>
              </w:tabs>
              <w:spacing w:line="240" w:lineRule="auto"/>
              <w:ind w:right="-1" w:firstLine="0"/>
              <w:jc w:val="left"/>
              <w:rPr>
                <w:rFonts w:cs="Times New Roman"/>
                <w:sz w:val="22"/>
              </w:rPr>
            </w:pPr>
            <w:r w:rsidRPr="00F4634A">
              <w:rPr>
                <w:rFonts w:cs="Times New Roman"/>
                <w:sz w:val="22"/>
              </w:rPr>
              <w:t>Зам. дир. УР</w:t>
            </w:r>
            <w:r w:rsidR="00F4634A">
              <w:rPr>
                <w:rFonts w:cs="Times New Roman"/>
                <w:sz w:val="22"/>
              </w:rPr>
              <w:t xml:space="preserve">, </w:t>
            </w:r>
          </w:p>
          <w:p w14:paraId="3B09C4D0" w14:textId="1A90EAA3" w:rsidR="008F4485" w:rsidRPr="00F4634A" w:rsidRDefault="008F4485" w:rsidP="00F4634A">
            <w:pPr>
              <w:tabs>
                <w:tab w:val="left" w:pos="567"/>
              </w:tabs>
              <w:spacing w:line="240" w:lineRule="auto"/>
              <w:ind w:right="-1" w:firstLine="0"/>
              <w:jc w:val="left"/>
              <w:rPr>
                <w:rFonts w:cs="Times New Roman"/>
                <w:sz w:val="22"/>
              </w:rPr>
            </w:pPr>
            <w:r w:rsidRPr="00F4634A">
              <w:rPr>
                <w:rFonts w:cs="Times New Roman"/>
                <w:sz w:val="22"/>
              </w:rPr>
              <w:t>классные руководители</w:t>
            </w:r>
          </w:p>
        </w:tc>
      </w:tr>
      <w:tr w:rsidR="002A4949" w:rsidRPr="00BC56E2" w14:paraId="6C13D992" w14:textId="77777777" w:rsidTr="00310DE0">
        <w:trPr>
          <w:trHeight w:val="484"/>
        </w:trPr>
        <w:tc>
          <w:tcPr>
            <w:tcW w:w="424" w:type="dxa"/>
            <w:tcBorders>
              <w:top w:val="single" w:sz="4" w:space="0" w:color="auto"/>
              <w:left w:val="single" w:sz="4" w:space="0" w:color="auto"/>
              <w:bottom w:val="single" w:sz="4" w:space="0" w:color="auto"/>
              <w:right w:val="single" w:sz="4" w:space="0" w:color="auto"/>
            </w:tcBorders>
            <w:vAlign w:val="center"/>
            <w:hideMark/>
          </w:tcPr>
          <w:p w14:paraId="50E622B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7CDB559"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День Знаний: классные часы, беседы</w:t>
            </w:r>
          </w:p>
        </w:tc>
        <w:tc>
          <w:tcPr>
            <w:tcW w:w="856" w:type="dxa"/>
            <w:tcBorders>
              <w:top w:val="single" w:sz="4" w:space="0" w:color="auto"/>
              <w:left w:val="single" w:sz="4" w:space="0" w:color="auto"/>
              <w:bottom w:val="single" w:sz="4" w:space="0" w:color="auto"/>
              <w:right w:val="single" w:sz="4" w:space="0" w:color="auto"/>
            </w:tcBorders>
            <w:vAlign w:val="center"/>
            <w:hideMark/>
          </w:tcPr>
          <w:p w14:paraId="19B2DC7E"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DC19A59"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 сентября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74B3A9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родительский комитет</w:t>
            </w:r>
          </w:p>
        </w:tc>
      </w:tr>
      <w:tr w:rsidR="002A4949" w:rsidRPr="00BC56E2" w14:paraId="55B0841A" w14:textId="77777777" w:rsidTr="00310DE0">
        <w:trPr>
          <w:trHeight w:val="599"/>
        </w:trPr>
        <w:tc>
          <w:tcPr>
            <w:tcW w:w="424" w:type="dxa"/>
            <w:tcBorders>
              <w:top w:val="single" w:sz="4" w:space="0" w:color="auto"/>
              <w:left w:val="single" w:sz="4" w:space="0" w:color="auto"/>
              <w:bottom w:val="single" w:sz="4" w:space="0" w:color="auto"/>
              <w:right w:val="single" w:sz="4" w:space="0" w:color="auto"/>
            </w:tcBorders>
            <w:vAlign w:val="center"/>
            <w:hideMark/>
          </w:tcPr>
          <w:p w14:paraId="508E95A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90FD27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Выработка совместно со школьниками законов класса. Способствовать сплочению коллектива класса через командные образования, игры и тренинги</w:t>
            </w:r>
          </w:p>
        </w:tc>
        <w:tc>
          <w:tcPr>
            <w:tcW w:w="856" w:type="dxa"/>
            <w:tcBorders>
              <w:top w:val="single" w:sz="4" w:space="0" w:color="auto"/>
              <w:left w:val="single" w:sz="4" w:space="0" w:color="auto"/>
              <w:bottom w:val="single" w:sz="4" w:space="0" w:color="auto"/>
              <w:right w:val="single" w:sz="4" w:space="0" w:color="auto"/>
            </w:tcBorders>
            <w:vAlign w:val="center"/>
            <w:hideMark/>
          </w:tcPr>
          <w:p w14:paraId="3F097B1E"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69C4F29B"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9C13C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родительские комитеты</w:t>
            </w:r>
          </w:p>
        </w:tc>
      </w:tr>
      <w:tr w:rsidR="002A4949" w:rsidRPr="00BC56E2" w14:paraId="73E2F395" w14:textId="77777777" w:rsidTr="00310DE0">
        <w:trPr>
          <w:trHeight w:val="76"/>
        </w:trPr>
        <w:tc>
          <w:tcPr>
            <w:tcW w:w="424" w:type="dxa"/>
            <w:tcBorders>
              <w:top w:val="single" w:sz="4" w:space="0" w:color="auto"/>
              <w:left w:val="single" w:sz="4" w:space="0" w:color="auto"/>
              <w:bottom w:val="single" w:sz="4" w:space="0" w:color="auto"/>
              <w:right w:val="single" w:sz="4" w:space="0" w:color="auto"/>
            </w:tcBorders>
            <w:vAlign w:val="center"/>
            <w:hideMark/>
          </w:tcPr>
          <w:p w14:paraId="6FC8B11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13F6CF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коллективные творческие дела</w:t>
            </w:r>
          </w:p>
        </w:tc>
        <w:tc>
          <w:tcPr>
            <w:tcW w:w="856" w:type="dxa"/>
            <w:tcBorders>
              <w:top w:val="single" w:sz="4" w:space="0" w:color="auto"/>
              <w:left w:val="single" w:sz="4" w:space="0" w:color="auto"/>
              <w:bottom w:val="single" w:sz="4" w:space="0" w:color="auto"/>
              <w:right w:val="single" w:sz="4" w:space="0" w:color="auto"/>
            </w:tcBorders>
            <w:vAlign w:val="center"/>
            <w:hideMark/>
          </w:tcPr>
          <w:p w14:paraId="7943376F"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2B28E05" w14:textId="4B6D4A88" w:rsidR="008F4485" w:rsidRPr="00F4634A" w:rsidRDefault="00F4634A" w:rsidP="00F4634A">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 xml:space="preserve"> план</w:t>
            </w:r>
            <w:r>
              <w:rPr>
                <w:rFonts w:cs="Times New Roman"/>
                <w:sz w:val="22"/>
              </w:rPr>
              <w:t>у</w:t>
            </w:r>
            <w:r w:rsidR="008F4485" w:rsidRPr="00F4634A">
              <w:rPr>
                <w:rFonts w:cs="Times New Roman"/>
                <w:sz w:val="22"/>
              </w:rPr>
              <w:t xml:space="preserve"> ВР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FF1C0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родительские комитеты</w:t>
            </w:r>
          </w:p>
        </w:tc>
      </w:tr>
      <w:tr w:rsidR="002A4949" w:rsidRPr="00BC56E2" w14:paraId="0AAA2583" w14:textId="77777777" w:rsidTr="00310DE0">
        <w:trPr>
          <w:trHeight w:val="1170"/>
        </w:trPr>
        <w:tc>
          <w:tcPr>
            <w:tcW w:w="424" w:type="dxa"/>
            <w:tcBorders>
              <w:top w:val="single" w:sz="4" w:space="0" w:color="auto"/>
              <w:left w:val="single" w:sz="4" w:space="0" w:color="auto"/>
              <w:bottom w:val="single" w:sz="4" w:space="0" w:color="auto"/>
              <w:right w:val="single" w:sz="4" w:space="0" w:color="auto"/>
            </w:tcBorders>
            <w:vAlign w:val="center"/>
            <w:hideMark/>
          </w:tcPr>
          <w:p w14:paraId="64A7A06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5.</w:t>
            </w:r>
          </w:p>
        </w:tc>
        <w:tc>
          <w:tcPr>
            <w:tcW w:w="5000" w:type="dxa"/>
            <w:tcBorders>
              <w:top w:val="single" w:sz="4" w:space="0" w:color="auto"/>
              <w:left w:val="single" w:sz="4" w:space="0" w:color="auto"/>
              <w:bottom w:val="single" w:sz="4" w:space="0" w:color="auto"/>
              <w:right w:val="single" w:sz="4" w:space="0" w:color="auto"/>
            </w:tcBorders>
            <w:hideMark/>
          </w:tcPr>
          <w:p w14:paraId="0DC254D6" w14:textId="77777777" w:rsidR="008F4485" w:rsidRPr="00F4634A" w:rsidRDefault="008F4485" w:rsidP="00F4634A">
            <w:pPr>
              <w:tabs>
                <w:tab w:val="left" w:pos="567"/>
              </w:tabs>
              <w:spacing w:line="240" w:lineRule="auto"/>
              <w:ind w:right="-1" w:firstLine="0"/>
              <w:jc w:val="left"/>
              <w:rPr>
                <w:rFonts w:cs="Times New Roman"/>
                <w:sz w:val="22"/>
              </w:rPr>
            </w:pPr>
            <w:r w:rsidRPr="00F4634A">
              <w:rPr>
                <w:rFonts w:cs="Times New Roman"/>
                <w:sz w:val="22"/>
              </w:rPr>
              <w:t>Инициирование и поддержка участия класса в общешкольных ключевых делах, оказание необходимой помощи детям в их подготовке</w:t>
            </w:r>
          </w:p>
        </w:tc>
        <w:tc>
          <w:tcPr>
            <w:tcW w:w="856" w:type="dxa"/>
            <w:tcBorders>
              <w:top w:val="single" w:sz="4" w:space="0" w:color="auto"/>
              <w:left w:val="single" w:sz="4" w:space="0" w:color="auto"/>
              <w:bottom w:val="single" w:sz="4" w:space="0" w:color="auto"/>
              <w:right w:val="single" w:sz="4" w:space="0" w:color="auto"/>
            </w:tcBorders>
            <w:hideMark/>
          </w:tcPr>
          <w:p w14:paraId="733D440C"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06863F1" w14:textId="77777777" w:rsidR="008F4485" w:rsidRPr="00F4634A" w:rsidRDefault="008F4485" w:rsidP="00F4634A">
            <w:pPr>
              <w:tabs>
                <w:tab w:val="left" w:pos="567"/>
              </w:tabs>
              <w:spacing w:line="240" w:lineRule="auto"/>
              <w:ind w:right="-1" w:firstLine="0"/>
              <w:jc w:val="center"/>
              <w:rPr>
                <w:rFonts w:cs="Times New Roman"/>
              </w:rPr>
            </w:pPr>
            <w:r w:rsidRPr="00F4634A">
              <w:rPr>
                <w:rFonts w:cs="Times New Roman"/>
                <w:sz w:val="22"/>
              </w:rPr>
              <w:t xml:space="preserve">Согласно плану </w:t>
            </w:r>
            <w:r w:rsidRPr="00F4634A">
              <w:rPr>
                <w:rFonts w:cs="Times New Roman"/>
              </w:rPr>
              <w:t>модуля</w:t>
            </w:r>
          </w:p>
          <w:p w14:paraId="0FCED777" w14:textId="77777777" w:rsidR="008F4485" w:rsidRPr="00F4634A" w:rsidRDefault="008F4485" w:rsidP="00F4634A">
            <w:pPr>
              <w:tabs>
                <w:tab w:val="left" w:pos="567"/>
              </w:tabs>
              <w:spacing w:line="240" w:lineRule="auto"/>
              <w:ind w:right="-1" w:firstLine="0"/>
              <w:jc w:val="center"/>
              <w:rPr>
                <w:rFonts w:cs="Times New Roman"/>
              </w:rPr>
            </w:pPr>
            <w:r w:rsidRPr="00F4634A">
              <w:rPr>
                <w:rFonts w:cs="Times New Roman"/>
              </w:rPr>
              <w:t>«Основные</w:t>
            </w:r>
          </w:p>
          <w:p w14:paraId="0D2CAB94"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rPr>
              <w:t>школьные дела»</w:t>
            </w:r>
          </w:p>
        </w:tc>
        <w:tc>
          <w:tcPr>
            <w:tcW w:w="2693" w:type="dxa"/>
            <w:tcBorders>
              <w:top w:val="single" w:sz="4" w:space="0" w:color="auto"/>
              <w:left w:val="single" w:sz="4" w:space="0" w:color="auto"/>
              <w:bottom w:val="single" w:sz="4" w:space="0" w:color="auto"/>
              <w:right w:val="single" w:sz="4" w:space="0" w:color="auto"/>
            </w:tcBorders>
            <w:hideMark/>
          </w:tcPr>
          <w:p w14:paraId="05BEFADA" w14:textId="77777777" w:rsidR="008F4485" w:rsidRPr="00F4634A" w:rsidRDefault="008F4485" w:rsidP="00F4634A">
            <w:pPr>
              <w:tabs>
                <w:tab w:val="left" w:pos="567"/>
              </w:tabs>
              <w:spacing w:line="240" w:lineRule="auto"/>
              <w:ind w:right="-1" w:firstLine="0"/>
              <w:jc w:val="left"/>
              <w:rPr>
                <w:rFonts w:cs="Times New Roman"/>
                <w:sz w:val="22"/>
              </w:rPr>
            </w:pPr>
            <w:r w:rsidRPr="00F4634A">
              <w:rPr>
                <w:rFonts w:cs="Times New Roman"/>
                <w:sz w:val="22"/>
              </w:rPr>
              <w:t>Классные руководители, родительский комитет</w:t>
            </w:r>
          </w:p>
        </w:tc>
      </w:tr>
      <w:tr w:rsidR="002A4949" w:rsidRPr="00BC56E2" w14:paraId="3445B21B" w14:textId="77777777" w:rsidTr="00310DE0">
        <w:trPr>
          <w:trHeight w:val="1071"/>
        </w:trPr>
        <w:tc>
          <w:tcPr>
            <w:tcW w:w="424" w:type="dxa"/>
            <w:tcBorders>
              <w:top w:val="single" w:sz="4" w:space="0" w:color="auto"/>
              <w:left w:val="single" w:sz="4" w:space="0" w:color="auto"/>
              <w:bottom w:val="single" w:sz="4" w:space="0" w:color="auto"/>
              <w:right w:val="single" w:sz="4" w:space="0" w:color="auto"/>
            </w:tcBorders>
            <w:vAlign w:val="center"/>
            <w:hideMark/>
          </w:tcPr>
          <w:p w14:paraId="3C6DBB6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6.</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8BC1E3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tc>
        <w:tc>
          <w:tcPr>
            <w:tcW w:w="856" w:type="dxa"/>
            <w:tcBorders>
              <w:top w:val="single" w:sz="4" w:space="0" w:color="auto"/>
              <w:left w:val="single" w:sz="4" w:space="0" w:color="auto"/>
              <w:bottom w:val="single" w:sz="4" w:space="0" w:color="auto"/>
              <w:right w:val="single" w:sz="4" w:space="0" w:color="auto"/>
            </w:tcBorders>
            <w:vAlign w:val="center"/>
            <w:hideMark/>
          </w:tcPr>
          <w:p w14:paraId="43DFE0BF"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EBDE523"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0C632E"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социальный педагог, педагог-психолог</w:t>
            </w:r>
          </w:p>
        </w:tc>
      </w:tr>
      <w:tr w:rsidR="002A4949" w:rsidRPr="00BC56E2" w14:paraId="7DFCDBDA" w14:textId="77777777" w:rsidTr="00310DE0">
        <w:trPr>
          <w:trHeight w:val="76"/>
        </w:trPr>
        <w:tc>
          <w:tcPr>
            <w:tcW w:w="424" w:type="dxa"/>
            <w:tcBorders>
              <w:top w:val="single" w:sz="4" w:space="0" w:color="auto"/>
              <w:left w:val="single" w:sz="4" w:space="0" w:color="auto"/>
              <w:bottom w:val="single" w:sz="4" w:space="0" w:color="auto"/>
              <w:right w:val="single" w:sz="4" w:space="0" w:color="auto"/>
            </w:tcBorders>
            <w:vAlign w:val="center"/>
            <w:hideMark/>
          </w:tcPr>
          <w:p w14:paraId="70CE79D7"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7.</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C252A9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Адаптация первоклассников</w:t>
            </w:r>
          </w:p>
        </w:tc>
        <w:tc>
          <w:tcPr>
            <w:tcW w:w="856" w:type="dxa"/>
            <w:tcBorders>
              <w:top w:val="single" w:sz="4" w:space="0" w:color="auto"/>
              <w:left w:val="single" w:sz="4" w:space="0" w:color="auto"/>
              <w:bottom w:val="single" w:sz="4" w:space="0" w:color="auto"/>
              <w:right w:val="single" w:sz="4" w:space="0" w:color="auto"/>
            </w:tcBorders>
            <w:vAlign w:val="center"/>
            <w:hideMark/>
          </w:tcPr>
          <w:p w14:paraId="78E08619"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8856EB5"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Сентябрь-октябрь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F4F8E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педагог-психолог</w:t>
            </w:r>
          </w:p>
        </w:tc>
      </w:tr>
      <w:tr w:rsidR="002A4949" w:rsidRPr="00BC56E2" w14:paraId="2C7B44DB" w14:textId="77777777" w:rsidTr="00310DE0">
        <w:trPr>
          <w:trHeight w:val="369"/>
        </w:trPr>
        <w:tc>
          <w:tcPr>
            <w:tcW w:w="424" w:type="dxa"/>
            <w:tcBorders>
              <w:top w:val="single" w:sz="4" w:space="0" w:color="auto"/>
              <w:left w:val="single" w:sz="4" w:space="0" w:color="auto"/>
              <w:bottom w:val="single" w:sz="4" w:space="0" w:color="auto"/>
              <w:right w:val="single" w:sz="4" w:space="0" w:color="auto"/>
            </w:tcBorders>
            <w:vAlign w:val="center"/>
            <w:hideMark/>
          </w:tcPr>
          <w:p w14:paraId="688B2DA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8.</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E6382C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Формирование традиций в классном коллективе:</w:t>
            </w:r>
          </w:p>
          <w:p w14:paraId="0A9D436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«День именинника», праздничные концерты ко Дню чеченской женщины, Дню Матери, Дню джигита, Дню защитника Отечества, 8 Марта</w:t>
            </w:r>
          </w:p>
        </w:tc>
        <w:tc>
          <w:tcPr>
            <w:tcW w:w="856" w:type="dxa"/>
            <w:tcBorders>
              <w:top w:val="single" w:sz="4" w:space="0" w:color="auto"/>
              <w:left w:val="single" w:sz="4" w:space="0" w:color="auto"/>
              <w:bottom w:val="single" w:sz="4" w:space="0" w:color="auto"/>
              <w:right w:val="single" w:sz="4" w:space="0" w:color="auto"/>
            </w:tcBorders>
            <w:vAlign w:val="center"/>
            <w:hideMark/>
          </w:tcPr>
          <w:p w14:paraId="4E303703"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ABB5172"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3056B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2A9E3B52" w14:textId="77777777" w:rsidTr="00310DE0">
        <w:trPr>
          <w:trHeight w:val="76"/>
        </w:trPr>
        <w:tc>
          <w:tcPr>
            <w:tcW w:w="424" w:type="dxa"/>
            <w:tcBorders>
              <w:top w:val="single" w:sz="4" w:space="0" w:color="auto"/>
              <w:left w:val="single" w:sz="4" w:space="0" w:color="auto"/>
              <w:bottom w:val="single" w:sz="4" w:space="0" w:color="auto"/>
              <w:right w:val="single" w:sz="4" w:space="0" w:color="auto"/>
            </w:tcBorders>
            <w:vAlign w:val="center"/>
            <w:hideMark/>
          </w:tcPr>
          <w:p w14:paraId="100D5D0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9.</w:t>
            </w:r>
          </w:p>
        </w:tc>
        <w:tc>
          <w:tcPr>
            <w:tcW w:w="5000" w:type="dxa"/>
            <w:tcBorders>
              <w:top w:val="single" w:sz="4" w:space="0" w:color="auto"/>
              <w:left w:val="single" w:sz="4" w:space="0" w:color="auto"/>
              <w:bottom w:val="single" w:sz="4" w:space="0" w:color="auto"/>
              <w:right w:val="single" w:sz="4" w:space="0" w:color="auto"/>
            </w:tcBorders>
            <w:vAlign w:val="center"/>
            <w:hideMark/>
          </w:tcPr>
          <w:p w14:paraId="6BB5A1D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Установление позитивных отношений с другими классными коллективами (через подготовку и проведение общешкольных дел)</w:t>
            </w:r>
          </w:p>
        </w:tc>
        <w:tc>
          <w:tcPr>
            <w:tcW w:w="856" w:type="dxa"/>
            <w:tcBorders>
              <w:top w:val="single" w:sz="4" w:space="0" w:color="auto"/>
              <w:left w:val="single" w:sz="4" w:space="0" w:color="auto"/>
              <w:bottom w:val="single" w:sz="4" w:space="0" w:color="auto"/>
              <w:right w:val="single" w:sz="4" w:space="0" w:color="auto"/>
            </w:tcBorders>
            <w:vAlign w:val="center"/>
            <w:hideMark/>
          </w:tcPr>
          <w:p w14:paraId="320F8576"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87FC22E"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492F0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25CE1768" w14:textId="77777777" w:rsidTr="00310DE0">
        <w:trPr>
          <w:trHeight w:val="524"/>
        </w:trPr>
        <w:tc>
          <w:tcPr>
            <w:tcW w:w="424" w:type="dxa"/>
            <w:tcBorders>
              <w:top w:val="single" w:sz="4" w:space="0" w:color="auto"/>
              <w:left w:val="single" w:sz="4" w:space="0" w:color="auto"/>
              <w:bottom w:val="single" w:sz="4" w:space="0" w:color="auto"/>
              <w:right w:val="single" w:sz="4" w:space="0" w:color="auto"/>
            </w:tcBorders>
            <w:vAlign w:val="center"/>
            <w:hideMark/>
          </w:tcPr>
          <w:p w14:paraId="1356848B"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10.</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927947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Коррекция поведения ребенка через беседы с ним, его родителями или законными представителями, с другими учащимися класса</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77C6D6"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413FAB3"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По необходим.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8581B7"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FF6631A" w14:textId="77777777" w:rsidTr="00310DE0">
        <w:trPr>
          <w:trHeight w:val="165"/>
        </w:trPr>
        <w:tc>
          <w:tcPr>
            <w:tcW w:w="424" w:type="dxa"/>
            <w:tcBorders>
              <w:top w:val="single" w:sz="4" w:space="0" w:color="auto"/>
              <w:left w:val="single" w:sz="4" w:space="0" w:color="auto"/>
              <w:bottom w:val="single" w:sz="4" w:space="0" w:color="auto"/>
              <w:right w:val="single" w:sz="4" w:space="0" w:color="auto"/>
            </w:tcBorders>
            <w:vAlign w:val="center"/>
            <w:hideMark/>
          </w:tcPr>
          <w:p w14:paraId="6E64C705"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11.</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B340DA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День Знаний</w:t>
            </w:r>
          </w:p>
        </w:tc>
        <w:tc>
          <w:tcPr>
            <w:tcW w:w="856" w:type="dxa"/>
            <w:tcBorders>
              <w:top w:val="single" w:sz="4" w:space="0" w:color="auto"/>
              <w:left w:val="single" w:sz="4" w:space="0" w:color="auto"/>
              <w:bottom w:val="single" w:sz="4" w:space="0" w:color="auto"/>
              <w:right w:val="single" w:sz="4" w:space="0" w:color="auto"/>
            </w:tcBorders>
            <w:vAlign w:val="center"/>
          </w:tcPr>
          <w:p w14:paraId="06FC2C1E" w14:textId="22C7B021" w:rsidR="008F4485" w:rsidRPr="00F4634A" w:rsidRDefault="00F4634A" w:rsidP="00F4634A">
            <w:pPr>
              <w:tabs>
                <w:tab w:val="left" w:pos="567"/>
              </w:tabs>
              <w:spacing w:line="240" w:lineRule="auto"/>
              <w:ind w:right="-1" w:firstLine="0"/>
              <w:jc w:val="center"/>
              <w:rPr>
                <w:rFonts w:cs="Times New Roman"/>
                <w:sz w:val="22"/>
              </w:rPr>
            </w:pPr>
            <w:r>
              <w:rPr>
                <w:rFonts w:cs="Times New Roman"/>
                <w:sz w:val="22"/>
              </w:rPr>
              <w:t>1</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3351EB8" w14:textId="77777777" w:rsidR="008F4485" w:rsidRPr="00F4634A" w:rsidRDefault="008F4485" w:rsidP="00F4634A">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77E8259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Все кл. рук</w:t>
            </w:r>
          </w:p>
        </w:tc>
      </w:tr>
      <w:tr w:rsidR="002A4949" w:rsidRPr="00BC56E2" w14:paraId="3D26530E"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4A44A919"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4717F6F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«Мы против террора»</w:t>
            </w:r>
          </w:p>
        </w:tc>
        <w:tc>
          <w:tcPr>
            <w:tcW w:w="856" w:type="dxa"/>
            <w:tcBorders>
              <w:top w:val="single" w:sz="4" w:space="0" w:color="auto"/>
              <w:left w:val="single" w:sz="4" w:space="0" w:color="auto"/>
              <w:bottom w:val="single" w:sz="4" w:space="0" w:color="auto"/>
              <w:right w:val="single" w:sz="4" w:space="0" w:color="auto"/>
            </w:tcBorders>
            <w:vAlign w:val="center"/>
          </w:tcPr>
          <w:p w14:paraId="7D69C46E"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DA1AF56" w14:textId="77777777" w:rsidR="008F4485" w:rsidRPr="00F4634A" w:rsidRDefault="008F4485" w:rsidP="00F4634A">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1ED06E5B"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C0AAE34"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024D0A32"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608CC5E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Круглый стол «Согласие и единение – залог стабильности и процветания Чеченской Республики»</w:t>
            </w:r>
          </w:p>
        </w:tc>
        <w:tc>
          <w:tcPr>
            <w:tcW w:w="856" w:type="dxa"/>
            <w:tcBorders>
              <w:top w:val="single" w:sz="4" w:space="0" w:color="auto"/>
              <w:left w:val="single" w:sz="4" w:space="0" w:color="auto"/>
              <w:bottom w:val="single" w:sz="4" w:space="0" w:color="auto"/>
              <w:right w:val="single" w:sz="4" w:space="0" w:color="auto"/>
            </w:tcBorders>
            <w:vAlign w:val="center"/>
          </w:tcPr>
          <w:p w14:paraId="139203EC" w14:textId="2362C0B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656A0FF" w14:textId="229E017F" w:rsidR="008F4485" w:rsidRPr="00F4634A" w:rsidRDefault="008F4485" w:rsidP="00F4634A">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446B1B7F" w14:textId="19647B7E" w:rsidR="008F4485" w:rsidRPr="00F4634A" w:rsidRDefault="00F4634A" w:rsidP="00F4634A">
            <w:pPr>
              <w:tabs>
                <w:tab w:val="left" w:pos="567"/>
              </w:tabs>
              <w:spacing w:line="240" w:lineRule="auto"/>
              <w:ind w:right="-1" w:firstLine="0"/>
              <w:rPr>
                <w:rFonts w:cs="Times New Roman"/>
                <w:sz w:val="22"/>
              </w:rPr>
            </w:pPr>
            <w:r w:rsidRPr="00F4634A">
              <w:rPr>
                <w:rFonts w:cs="Times New Roman"/>
                <w:sz w:val="22"/>
              </w:rPr>
              <w:t>Зам.</w:t>
            </w:r>
            <w:r>
              <w:rPr>
                <w:rFonts w:cs="Times New Roman"/>
                <w:sz w:val="22"/>
              </w:rPr>
              <w:t xml:space="preserve"> </w:t>
            </w:r>
            <w:r w:rsidRPr="00F4634A">
              <w:rPr>
                <w:rFonts w:cs="Times New Roman"/>
                <w:sz w:val="22"/>
              </w:rPr>
              <w:t>дир</w:t>
            </w:r>
            <w:r>
              <w:rPr>
                <w:rFonts w:cs="Times New Roman"/>
                <w:sz w:val="22"/>
              </w:rPr>
              <w:t xml:space="preserve">ектора </w:t>
            </w:r>
            <w:r w:rsidRPr="00F4634A">
              <w:rPr>
                <w:rFonts w:cs="Times New Roman"/>
                <w:sz w:val="22"/>
              </w:rPr>
              <w:t xml:space="preserve">по ВР </w:t>
            </w:r>
            <w:r w:rsidR="008F4485" w:rsidRPr="00F4634A">
              <w:rPr>
                <w:rFonts w:cs="Times New Roman"/>
                <w:sz w:val="22"/>
              </w:rPr>
              <w:t>Классные руководители</w:t>
            </w:r>
          </w:p>
        </w:tc>
      </w:tr>
      <w:tr w:rsidR="002A4949" w:rsidRPr="00BC56E2" w14:paraId="26D214D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20C9DD48"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B3AC53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Общешкольное мероприятие «Дуьне хаздо нохчийн зудчун хазалло»</w:t>
            </w:r>
          </w:p>
        </w:tc>
        <w:tc>
          <w:tcPr>
            <w:tcW w:w="856" w:type="dxa"/>
            <w:tcBorders>
              <w:top w:val="single" w:sz="4" w:space="0" w:color="auto"/>
              <w:left w:val="single" w:sz="4" w:space="0" w:color="auto"/>
              <w:bottom w:val="single" w:sz="4" w:space="0" w:color="auto"/>
              <w:right w:val="single" w:sz="4" w:space="0" w:color="auto"/>
            </w:tcBorders>
            <w:vAlign w:val="center"/>
          </w:tcPr>
          <w:p w14:paraId="18AC68FC" w14:textId="77777777" w:rsidR="008F4485" w:rsidRPr="00F4634A" w:rsidRDefault="008F4485" w:rsidP="00F4634A">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9444039"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3A6098C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2007D3F7"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647629F6"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15.</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434A28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«Осторожно на дороге»</w:t>
            </w:r>
          </w:p>
        </w:tc>
        <w:tc>
          <w:tcPr>
            <w:tcW w:w="856" w:type="dxa"/>
            <w:tcBorders>
              <w:top w:val="single" w:sz="4" w:space="0" w:color="auto"/>
              <w:left w:val="single" w:sz="4" w:space="0" w:color="auto"/>
              <w:bottom w:val="single" w:sz="4" w:space="0" w:color="auto"/>
              <w:right w:val="single" w:sz="4" w:space="0" w:color="auto"/>
            </w:tcBorders>
            <w:vAlign w:val="center"/>
          </w:tcPr>
          <w:p w14:paraId="124AE411"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E1C124D" w14:textId="7C096E4A" w:rsidR="008F4485" w:rsidRPr="00F4634A" w:rsidRDefault="00935873" w:rsidP="00F4634A">
            <w:pPr>
              <w:tabs>
                <w:tab w:val="left" w:pos="567"/>
              </w:tabs>
              <w:spacing w:line="240" w:lineRule="auto"/>
              <w:ind w:right="-1" w:firstLine="0"/>
              <w:rPr>
                <w:rFonts w:cs="Times New Roman"/>
                <w:sz w:val="22"/>
              </w:rPr>
            </w:pPr>
            <w:r>
              <w:rPr>
                <w:rFonts w:cs="Times New Roman"/>
                <w:sz w:val="22"/>
              </w:rPr>
              <w:t xml:space="preserve">По </w:t>
            </w:r>
            <w:r w:rsidR="008F4485" w:rsidRPr="00F4634A">
              <w:rPr>
                <w:rFonts w:cs="Times New Roman"/>
                <w:sz w:val="22"/>
              </w:rPr>
              <w:t>плану</w:t>
            </w:r>
          </w:p>
        </w:tc>
        <w:tc>
          <w:tcPr>
            <w:tcW w:w="2693" w:type="dxa"/>
            <w:tcBorders>
              <w:top w:val="single" w:sz="4" w:space="0" w:color="auto"/>
              <w:left w:val="single" w:sz="4" w:space="0" w:color="auto"/>
              <w:bottom w:val="single" w:sz="4" w:space="0" w:color="auto"/>
              <w:right w:val="single" w:sz="4" w:space="0" w:color="auto"/>
            </w:tcBorders>
          </w:tcPr>
          <w:p w14:paraId="75F701A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E3522FF"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675B7249"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16.</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A3C464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«День пожилых»</w:t>
            </w:r>
          </w:p>
        </w:tc>
        <w:tc>
          <w:tcPr>
            <w:tcW w:w="856" w:type="dxa"/>
            <w:tcBorders>
              <w:top w:val="single" w:sz="4" w:space="0" w:color="auto"/>
              <w:left w:val="single" w:sz="4" w:space="0" w:color="auto"/>
              <w:bottom w:val="single" w:sz="4" w:space="0" w:color="auto"/>
              <w:right w:val="single" w:sz="4" w:space="0" w:color="auto"/>
            </w:tcBorders>
            <w:vAlign w:val="center"/>
          </w:tcPr>
          <w:p w14:paraId="35608030"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22270FA" w14:textId="197059D5" w:rsidR="008F4485" w:rsidRPr="00F4634A" w:rsidRDefault="00935873" w:rsidP="00F4634A">
            <w:pPr>
              <w:tabs>
                <w:tab w:val="left" w:pos="567"/>
              </w:tabs>
              <w:spacing w:line="240" w:lineRule="auto"/>
              <w:ind w:right="-1" w:firstLine="0"/>
              <w:rPr>
                <w:rFonts w:cs="Times New Roman"/>
                <w:sz w:val="22"/>
              </w:rPr>
            </w:pPr>
            <w:r>
              <w:rPr>
                <w:rFonts w:cs="Times New Roman"/>
                <w:sz w:val="22"/>
              </w:rPr>
              <w:t xml:space="preserve">По </w:t>
            </w:r>
            <w:r w:rsidR="008F4485" w:rsidRPr="00F4634A">
              <w:rPr>
                <w:rFonts w:cs="Times New Roman"/>
                <w:sz w:val="22"/>
              </w:rPr>
              <w:t>плану</w:t>
            </w:r>
          </w:p>
        </w:tc>
        <w:tc>
          <w:tcPr>
            <w:tcW w:w="2693" w:type="dxa"/>
            <w:tcBorders>
              <w:top w:val="single" w:sz="4" w:space="0" w:color="auto"/>
              <w:left w:val="single" w:sz="4" w:space="0" w:color="auto"/>
              <w:bottom w:val="single" w:sz="4" w:space="0" w:color="auto"/>
              <w:right w:val="single" w:sz="4" w:space="0" w:color="auto"/>
            </w:tcBorders>
          </w:tcPr>
          <w:p w14:paraId="0E5501D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F390868"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078C74D2"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17.</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26A4A39"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 xml:space="preserve">Внеклассное мероприятие «День города и </w:t>
            </w:r>
            <w:r w:rsidRPr="00F4634A">
              <w:rPr>
                <w:rFonts w:cs="Times New Roman"/>
                <w:sz w:val="22"/>
              </w:rPr>
              <w:lastRenderedPageBreak/>
              <w:t>молодежи»</w:t>
            </w:r>
          </w:p>
        </w:tc>
        <w:tc>
          <w:tcPr>
            <w:tcW w:w="856" w:type="dxa"/>
            <w:tcBorders>
              <w:top w:val="single" w:sz="4" w:space="0" w:color="auto"/>
              <w:left w:val="single" w:sz="4" w:space="0" w:color="auto"/>
              <w:bottom w:val="single" w:sz="4" w:space="0" w:color="auto"/>
              <w:right w:val="single" w:sz="4" w:space="0" w:color="auto"/>
            </w:tcBorders>
            <w:vAlign w:val="center"/>
          </w:tcPr>
          <w:p w14:paraId="32AE2D72"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lastRenderedPageBreak/>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F1245DB" w14:textId="6D37B1DA" w:rsidR="008F4485" w:rsidRPr="00F4634A" w:rsidRDefault="00935873" w:rsidP="002E72A5">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плану</w:t>
            </w:r>
          </w:p>
        </w:tc>
        <w:tc>
          <w:tcPr>
            <w:tcW w:w="2693" w:type="dxa"/>
            <w:tcBorders>
              <w:top w:val="single" w:sz="4" w:space="0" w:color="auto"/>
              <w:left w:val="single" w:sz="4" w:space="0" w:color="auto"/>
              <w:bottom w:val="single" w:sz="4" w:space="0" w:color="auto"/>
              <w:right w:val="single" w:sz="4" w:space="0" w:color="auto"/>
            </w:tcBorders>
          </w:tcPr>
          <w:p w14:paraId="5B0EBB6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77D53C7"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2A046662"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lastRenderedPageBreak/>
              <w:t>18.</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5D886F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Общешкольное мероприятие «Спасибо Вам, учителя!»</w:t>
            </w:r>
          </w:p>
        </w:tc>
        <w:tc>
          <w:tcPr>
            <w:tcW w:w="856" w:type="dxa"/>
            <w:tcBorders>
              <w:top w:val="single" w:sz="4" w:space="0" w:color="auto"/>
              <w:left w:val="single" w:sz="4" w:space="0" w:color="auto"/>
              <w:bottom w:val="single" w:sz="4" w:space="0" w:color="auto"/>
              <w:right w:val="single" w:sz="4" w:space="0" w:color="auto"/>
            </w:tcBorders>
            <w:vAlign w:val="center"/>
          </w:tcPr>
          <w:p w14:paraId="5EBE382C"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27DE1A7" w14:textId="47995531" w:rsidR="008F4485" w:rsidRPr="00F4634A" w:rsidRDefault="00935873" w:rsidP="002E72A5">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 xml:space="preserve"> плану</w:t>
            </w:r>
          </w:p>
        </w:tc>
        <w:tc>
          <w:tcPr>
            <w:tcW w:w="2693" w:type="dxa"/>
            <w:tcBorders>
              <w:top w:val="single" w:sz="4" w:space="0" w:color="auto"/>
              <w:left w:val="single" w:sz="4" w:space="0" w:color="auto"/>
              <w:bottom w:val="single" w:sz="4" w:space="0" w:color="auto"/>
              <w:right w:val="single" w:sz="4" w:space="0" w:color="auto"/>
            </w:tcBorders>
          </w:tcPr>
          <w:p w14:paraId="72468C3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249770BE"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E03A547"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19.</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CE8602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Общешкольное мероприятие «Прекрасен мир музыки»</w:t>
            </w:r>
          </w:p>
        </w:tc>
        <w:tc>
          <w:tcPr>
            <w:tcW w:w="856" w:type="dxa"/>
            <w:tcBorders>
              <w:top w:val="single" w:sz="4" w:space="0" w:color="auto"/>
              <w:left w:val="single" w:sz="4" w:space="0" w:color="auto"/>
              <w:bottom w:val="single" w:sz="4" w:space="0" w:color="auto"/>
              <w:right w:val="single" w:sz="4" w:space="0" w:color="auto"/>
            </w:tcBorders>
            <w:vAlign w:val="center"/>
          </w:tcPr>
          <w:p w14:paraId="69BE477B"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3C92F2C" w14:textId="6103FC79" w:rsidR="008F4485" w:rsidRPr="00F4634A" w:rsidRDefault="00935873" w:rsidP="002E72A5">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 xml:space="preserve"> плану</w:t>
            </w:r>
          </w:p>
        </w:tc>
        <w:tc>
          <w:tcPr>
            <w:tcW w:w="2693" w:type="dxa"/>
            <w:tcBorders>
              <w:top w:val="single" w:sz="4" w:space="0" w:color="auto"/>
              <w:left w:val="single" w:sz="4" w:space="0" w:color="auto"/>
              <w:bottom w:val="single" w:sz="4" w:space="0" w:color="auto"/>
              <w:right w:val="single" w:sz="4" w:space="0" w:color="auto"/>
            </w:tcBorders>
            <w:hideMark/>
          </w:tcPr>
          <w:p w14:paraId="18237DA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97C16E9"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60CCE809"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20.</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FEE984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«В единстве наша сила» (ко Дню единства)</w:t>
            </w:r>
          </w:p>
        </w:tc>
        <w:tc>
          <w:tcPr>
            <w:tcW w:w="856" w:type="dxa"/>
            <w:tcBorders>
              <w:top w:val="single" w:sz="4" w:space="0" w:color="auto"/>
              <w:left w:val="single" w:sz="4" w:space="0" w:color="auto"/>
              <w:bottom w:val="single" w:sz="4" w:space="0" w:color="auto"/>
              <w:right w:val="single" w:sz="4" w:space="0" w:color="auto"/>
            </w:tcBorders>
            <w:vAlign w:val="center"/>
          </w:tcPr>
          <w:p w14:paraId="6F53E089"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2-4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FD9C953" w14:textId="7AA90D14" w:rsidR="008F4485" w:rsidRPr="00F4634A" w:rsidRDefault="00935873" w:rsidP="002E72A5">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 xml:space="preserve"> плану</w:t>
            </w:r>
          </w:p>
        </w:tc>
        <w:tc>
          <w:tcPr>
            <w:tcW w:w="2693" w:type="dxa"/>
            <w:tcBorders>
              <w:top w:val="single" w:sz="4" w:space="0" w:color="auto"/>
              <w:left w:val="single" w:sz="4" w:space="0" w:color="auto"/>
              <w:bottom w:val="single" w:sz="4" w:space="0" w:color="auto"/>
              <w:right w:val="single" w:sz="4" w:space="0" w:color="auto"/>
            </w:tcBorders>
          </w:tcPr>
          <w:p w14:paraId="610D622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2329B6B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0887DC30"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21.</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F16D45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«Осень золотая»</w:t>
            </w:r>
          </w:p>
        </w:tc>
        <w:tc>
          <w:tcPr>
            <w:tcW w:w="856" w:type="dxa"/>
            <w:tcBorders>
              <w:top w:val="single" w:sz="4" w:space="0" w:color="auto"/>
              <w:left w:val="single" w:sz="4" w:space="0" w:color="auto"/>
              <w:bottom w:val="single" w:sz="4" w:space="0" w:color="auto"/>
              <w:right w:val="single" w:sz="4" w:space="0" w:color="auto"/>
            </w:tcBorders>
            <w:vAlign w:val="center"/>
          </w:tcPr>
          <w:p w14:paraId="09DDACBC"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8385D93" w14:textId="6044C0F7" w:rsidR="008F4485" w:rsidRPr="00F4634A" w:rsidRDefault="00935873" w:rsidP="002E72A5">
            <w:pPr>
              <w:tabs>
                <w:tab w:val="left" w:pos="567"/>
              </w:tabs>
              <w:spacing w:line="240" w:lineRule="auto"/>
              <w:ind w:right="-1" w:firstLine="0"/>
              <w:jc w:val="center"/>
              <w:rPr>
                <w:rFonts w:cs="Times New Roman"/>
                <w:sz w:val="22"/>
              </w:rPr>
            </w:pPr>
            <w:r>
              <w:rPr>
                <w:rFonts w:cs="Times New Roman"/>
                <w:sz w:val="22"/>
              </w:rPr>
              <w:t xml:space="preserve">По </w:t>
            </w:r>
            <w:r w:rsidR="008F4485" w:rsidRPr="00F4634A">
              <w:rPr>
                <w:rFonts w:cs="Times New Roman"/>
                <w:sz w:val="22"/>
              </w:rPr>
              <w:t xml:space="preserve"> плану</w:t>
            </w:r>
          </w:p>
        </w:tc>
        <w:tc>
          <w:tcPr>
            <w:tcW w:w="2693" w:type="dxa"/>
            <w:tcBorders>
              <w:top w:val="single" w:sz="4" w:space="0" w:color="auto"/>
              <w:left w:val="single" w:sz="4" w:space="0" w:color="auto"/>
              <w:bottom w:val="single" w:sz="4" w:space="0" w:color="auto"/>
              <w:right w:val="single" w:sz="4" w:space="0" w:color="auto"/>
            </w:tcBorders>
          </w:tcPr>
          <w:p w14:paraId="456A897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1771718"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2533B56"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1E181634" w14:textId="0674000E" w:rsidR="008F4485" w:rsidRPr="00F4634A" w:rsidRDefault="00935873" w:rsidP="00F4634A">
            <w:pPr>
              <w:tabs>
                <w:tab w:val="left" w:pos="567"/>
              </w:tabs>
              <w:spacing w:line="240" w:lineRule="auto"/>
              <w:ind w:right="-1" w:firstLine="0"/>
              <w:rPr>
                <w:rFonts w:cs="Times New Roman"/>
                <w:sz w:val="22"/>
              </w:rPr>
            </w:pPr>
            <w:r>
              <w:rPr>
                <w:rFonts w:cs="Times New Roman"/>
                <w:sz w:val="22"/>
              </w:rPr>
              <w:t>М</w:t>
            </w:r>
            <w:r w:rsidR="008F4485" w:rsidRPr="00F4634A">
              <w:rPr>
                <w:rFonts w:cs="Times New Roman"/>
                <w:sz w:val="22"/>
              </w:rPr>
              <w:t>ероприятие «В гостях у Светофорчика»</w:t>
            </w:r>
          </w:p>
        </w:tc>
        <w:tc>
          <w:tcPr>
            <w:tcW w:w="856" w:type="dxa"/>
            <w:tcBorders>
              <w:top w:val="single" w:sz="4" w:space="0" w:color="auto"/>
              <w:left w:val="single" w:sz="4" w:space="0" w:color="auto"/>
              <w:bottom w:val="single" w:sz="4" w:space="0" w:color="auto"/>
              <w:right w:val="single" w:sz="4" w:space="0" w:color="auto"/>
            </w:tcBorders>
            <w:vAlign w:val="center"/>
          </w:tcPr>
          <w:p w14:paraId="1D189911"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3B4E24A"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5D5A04C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F4BC8A9"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0BDDFC4"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F3E393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Открытое мероприятие «Мы не одни в этом мире» (ко Дню толерантности)</w:t>
            </w:r>
          </w:p>
        </w:tc>
        <w:tc>
          <w:tcPr>
            <w:tcW w:w="856" w:type="dxa"/>
            <w:tcBorders>
              <w:top w:val="single" w:sz="4" w:space="0" w:color="auto"/>
              <w:left w:val="single" w:sz="4" w:space="0" w:color="auto"/>
              <w:bottom w:val="single" w:sz="4" w:space="0" w:color="auto"/>
              <w:right w:val="single" w:sz="4" w:space="0" w:color="auto"/>
            </w:tcBorders>
            <w:vAlign w:val="center"/>
          </w:tcPr>
          <w:p w14:paraId="11250896"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2-4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4C718AA"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750A181B"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A77690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95DB0D2"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A552F5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ко Дню Матери</w:t>
            </w:r>
          </w:p>
        </w:tc>
        <w:tc>
          <w:tcPr>
            <w:tcW w:w="856" w:type="dxa"/>
            <w:tcBorders>
              <w:top w:val="single" w:sz="4" w:space="0" w:color="auto"/>
              <w:left w:val="single" w:sz="4" w:space="0" w:color="auto"/>
              <w:bottom w:val="single" w:sz="4" w:space="0" w:color="auto"/>
              <w:right w:val="single" w:sz="4" w:space="0" w:color="auto"/>
            </w:tcBorders>
            <w:vAlign w:val="center"/>
          </w:tcPr>
          <w:p w14:paraId="11053E20"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12D033B"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hideMark/>
          </w:tcPr>
          <w:p w14:paraId="06E1AB5B"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939193C"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7204D009"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25.</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DADE6B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Открытое мероприятие «Тепло сердец для милых мам»</w:t>
            </w:r>
          </w:p>
        </w:tc>
        <w:tc>
          <w:tcPr>
            <w:tcW w:w="856" w:type="dxa"/>
            <w:tcBorders>
              <w:top w:val="single" w:sz="4" w:space="0" w:color="auto"/>
              <w:left w:val="single" w:sz="4" w:space="0" w:color="auto"/>
              <w:bottom w:val="single" w:sz="4" w:space="0" w:color="auto"/>
              <w:right w:val="single" w:sz="4" w:space="0" w:color="auto"/>
            </w:tcBorders>
            <w:vAlign w:val="center"/>
          </w:tcPr>
          <w:p w14:paraId="53783D90"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6DEA3AA"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66398F3E"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8000E14"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2E89F93A"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27.</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E2AE52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«День инвалида»</w:t>
            </w:r>
          </w:p>
        </w:tc>
        <w:tc>
          <w:tcPr>
            <w:tcW w:w="856" w:type="dxa"/>
            <w:tcBorders>
              <w:top w:val="single" w:sz="4" w:space="0" w:color="auto"/>
              <w:left w:val="single" w:sz="4" w:space="0" w:color="auto"/>
              <w:bottom w:val="single" w:sz="4" w:space="0" w:color="auto"/>
              <w:right w:val="single" w:sz="4" w:space="0" w:color="auto"/>
            </w:tcBorders>
            <w:vAlign w:val="center"/>
            <w:hideMark/>
          </w:tcPr>
          <w:p w14:paraId="4EA62D7C"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82BD4EC"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24944AA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C4A3302"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6528FE50"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29.</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0B1363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Открытое мероприятие ко Дню депортации и восстановления ЧИАССР</w:t>
            </w:r>
          </w:p>
        </w:tc>
        <w:tc>
          <w:tcPr>
            <w:tcW w:w="856" w:type="dxa"/>
            <w:tcBorders>
              <w:top w:val="single" w:sz="4" w:space="0" w:color="auto"/>
              <w:left w:val="single" w:sz="4" w:space="0" w:color="auto"/>
              <w:bottom w:val="single" w:sz="4" w:space="0" w:color="auto"/>
              <w:right w:val="single" w:sz="4" w:space="0" w:color="auto"/>
            </w:tcBorders>
            <w:vAlign w:val="center"/>
          </w:tcPr>
          <w:p w14:paraId="597A2FE0" w14:textId="77777777" w:rsidR="008F4485" w:rsidRPr="00F4634A" w:rsidRDefault="008F4485" w:rsidP="002E72A5">
            <w:pPr>
              <w:tabs>
                <w:tab w:val="left" w:pos="567"/>
              </w:tabs>
              <w:spacing w:line="240" w:lineRule="auto"/>
              <w:ind w:right="-1" w:firstLine="0"/>
              <w:jc w:val="center"/>
              <w:rPr>
                <w:rFonts w:cs="Times New Roman"/>
                <w:sz w:val="22"/>
              </w:rPr>
            </w:pPr>
          </w:p>
        </w:tc>
        <w:tc>
          <w:tcPr>
            <w:tcW w:w="1228" w:type="dxa"/>
            <w:tcBorders>
              <w:top w:val="single" w:sz="4" w:space="0" w:color="auto"/>
              <w:left w:val="single" w:sz="4" w:space="0" w:color="auto"/>
              <w:bottom w:val="single" w:sz="4" w:space="0" w:color="auto"/>
              <w:right w:val="single" w:sz="4" w:space="0" w:color="auto"/>
            </w:tcBorders>
            <w:vAlign w:val="center"/>
            <w:hideMark/>
          </w:tcPr>
          <w:p w14:paraId="3F8B984A"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695E28A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3FAAEEA9"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2593B13D"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30.</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E033F0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по ПДД «Нас ждут дома»</w:t>
            </w:r>
          </w:p>
        </w:tc>
        <w:tc>
          <w:tcPr>
            <w:tcW w:w="856" w:type="dxa"/>
            <w:tcBorders>
              <w:top w:val="single" w:sz="4" w:space="0" w:color="auto"/>
              <w:left w:val="single" w:sz="4" w:space="0" w:color="auto"/>
              <w:bottom w:val="single" w:sz="4" w:space="0" w:color="auto"/>
              <w:right w:val="single" w:sz="4" w:space="0" w:color="auto"/>
            </w:tcBorders>
            <w:vAlign w:val="center"/>
          </w:tcPr>
          <w:p w14:paraId="4D95255D"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6DC7415E"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Согласно плану</w:t>
            </w:r>
          </w:p>
        </w:tc>
        <w:tc>
          <w:tcPr>
            <w:tcW w:w="2693" w:type="dxa"/>
            <w:tcBorders>
              <w:top w:val="single" w:sz="4" w:space="0" w:color="auto"/>
              <w:left w:val="single" w:sz="4" w:space="0" w:color="auto"/>
              <w:bottom w:val="single" w:sz="4" w:space="0" w:color="auto"/>
              <w:right w:val="single" w:sz="4" w:space="0" w:color="auto"/>
            </w:tcBorders>
          </w:tcPr>
          <w:p w14:paraId="10239229"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4166D00"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B9292FA"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31.</w:t>
            </w:r>
          </w:p>
        </w:tc>
        <w:tc>
          <w:tcPr>
            <w:tcW w:w="5000" w:type="dxa"/>
            <w:tcBorders>
              <w:top w:val="single" w:sz="4" w:space="0" w:color="auto"/>
              <w:left w:val="single" w:sz="4" w:space="0" w:color="auto"/>
              <w:bottom w:val="single" w:sz="4" w:space="0" w:color="auto"/>
              <w:right w:val="single" w:sz="4" w:space="0" w:color="auto"/>
            </w:tcBorders>
            <w:vAlign w:val="center"/>
            <w:hideMark/>
          </w:tcPr>
          <w:p w14:paraId="611D4288" w14:textId="77777777" w:rsidR="008F4485" w:rsidRPr="00F4634A" w:rsidRDefault="008F4485" w:rsidP="00F4634A">
            <w:pPr>
              <w:tabs>
                <w:tab w:val="left" w:pos="567"/>
              </w:tabs>
              <w:spacing w:line="240" w:lineRule="auto"/>
              <w:ind w:right="-1" w:firstLine="0"/>
              <w:rPr>
                <w:rFonts w:cs="Times New Roman"/>
                <w:sz w:val="22"/>
                <w:lang w:bidi="en-US"/>
              </w:rPr>
            </w:pPr>
            <w:r w:rsidRPr="00F4634A">
              <w:rPr>
                <w:rFonts w:cs="Times New Roman"/>
                <w:sz w:val="22"/>
                <w:lang w:bidi="en-US"/>
              </w:rPr>
              <w:t>Открытое мероприятие «Наши маленькие защитники»</w:t>
            </w:r>
          </w:p>
        </w:tc>
        <w:tc>
          <w:tcPr>
            <w:tcW w:w="856" w:type="dxa"/>
            <w:tcBorders>
              <w:top w:val="single" w:sz="4" w:space="0" w:color="auto"/>
              <w:left w:val="single" w:sz="4" w:space="0" w:color="auto"/>
              <w:bottom w:val="single" w:sz="4" w:space="0" w:color="auto"/>
              <w:right w:val="single" w:sz="4" w:space="0" w:color="auto"/>
            </w:tcBorders>
            <w:vAlign w:val="center"/>
          </w:tcPr>
          <w:p w14:paraId="3A8E40B6"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E554FC5" w14:textId="162FDDD7" w:rsidR="008F4485" w:rsidRPr="00F4634A" w:rsidRDefault="002E72A5" w:rsidP="002E72A5">
            <w:pPr>
              <w:tabs>
                <w:tab w:val="left" w:pos="567"/>
              </w:tabs>
              <w:spacing w:line="240" w:lineRule="auto"/>
              <w:ind w:right="-1" w:firstLine="0"/>
              <w:jc w:val="center"/>
              <w:rPr>
                <w:rFonts w:cs="Times New Roman"/>
                <w:sz w:val="22"/>
              </w:rPr>
            </w:pPr>
            <w:r>
              <w:rPr>
                <w:rFonts w:cs="Times New Roman"/>
                <w:sz w:val="22"/>
              </w:rPr>
              <w:t>2</w:t>
            </w:r>
          </w:p>
        </w:tc>
        <w:tc>
          <w:tcPr>
            <w:tcW w:w="2693" w:type="dxa"/>
            <w:tcBorders>
              <w:top w:val="single" w:sz="4" w:space="0" w:color="auto"/>
              <w:left w:val="single" w:sz="4" w:space="0" w:color="auto"/>
              <w:bottom w:val="single" w:sz="4" w:space="0" w:color="auto"/>
              <w:right w:val="single" w:sz="4" w:space="0" w:color="auto"/>
            </w:tcBorders>
          </w:tcPr>
          <w:p w14:paraId="29E2279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07B97A78"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4B609754"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39A54CB" w14:textId="673B94C9" w:rsidR="008F4485" w:rsidRPr="00F4634A" w:rsidRDefault="008F4485" w:rsidP="00F4634A">
            <w:pPr>
              <w:tabs>
                <w:tab w:val="left" w:pos="567"/>
              </w:tabs>
              <w:spacing w:line="240" w:lineRule="auto"/>
              <w:ind w:right="-1" w:firstLine="0"/>
              <w:rPr>
                <w:rFonts w:cs="Times New Roman"/>
                <w:sz w:val="22"/>
                <w:lang w:bidi="en-US"/>
              </w:rPr>
            </w:pPr>
            <w:r w:rsidRPr="00F4634A">
              <w:rPr>
                <w:rFonts w:cs="Times New Roman"/>
                <w:sz w:val="22"/>
                <w:lang w:bidi="en-US"/>
              </w:rPr>
              <w:t>Общешкольное мероприятие «Къонах»</w:t>
            </w:r>
          </w:p>
        </w:tc>
        <w:tc>
          <w:tcPr>
            <w:tcW w:w="856" w:type="dxa"/>
            <w:tcBorders>
              <w:top w:val="single" w:sz="4" w:space="0" w:color="auto"/>
              <w:left w:val="single" w:sz="4" w:space="0" w:color="auto"/>
              <w:bottom w:val="single" w:sz="4" w:space="0" w:color="auto"/>
              <w:right w:val="single" w:sz="4" w:space="0" w:color="auto"/>
            </w:tcBorders>
            <w:vAlign w:val="center"/>
          </w:tcPr>
          <w:p w14:paraId="62B3E36F"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2-4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2A045EE" w14:textId="620FC6BF"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59A7717C" w14:textId="26BED8E7" w:rsidR="008F4485" w:rsidRPr="00F4634A" w:rsidRDefault="002E72A5" w:rsidP="002E72A5">
            <w:pPr>
              <w:tabs>
                <w:tab w:val="left" w:pos="567"/>
              </w:tabs>
              <w:spacing w:line="240" w:lineRule="auto"/>
              <w:ind w:right="-1" w:firstLine="0"/>
              <w:rPr>
                <w:rFonts w:cs="Times New Roman"/>
                <w:sz w:val="22"/>
              </w:rPr>
            </w:pPr>
            <w:r w:rsidRPr="00F4634A">
              <w:rPr>
                <w:rFonts w:cs="Times New Roman"/>
                <w:sz w:val="22"/>
              </w:rPr>
              <w:t>Зам.</w:t>
            </w:r>
            <w:r>
              <w:rPr>
                <w:rFonts w:cs="Times New Roman"/>
                <w:sz w:val="22"/>
              </w:rPr>
              <w:t xml:space="preserve"> </w:t>
            </w:r>
            <w:r w:rsidRPr="00F4634A">
              <w:rPr>
                <w:rFonts w:cs="Times New Roman"/>
                <w:sz w:val="22"/>
              </w:rPr>
              <w:t>дир</w:t>
            </w:r>
            <w:r>
              <w:rPr>
                <w:rFonts w:cs="Times New Roman"/>
                <w:sz w:val="22"/>
              </w:rPr>
              <w:t>ектора</w:t>
            </w:r>
            <w:r w:rsidRPr="00F4634A">
              <w:rPr>
                <w:rFonts w:cs="Times New Roman"/>
                <w:sz w:val="22"/>
              </w:rPr>
              <w:t xml:space="preserve"> по ВР </w:t>
            </w:r>
            <w:r w:rsidR="008F4485" w:rsidRPr="00F4634A">
              <w:rPr>
                <w:rFonts w:cs="Times New Roman"/>
                <w:sz w:val="22"/>
              </w:rPr>
              <w:t>Классные руководители</w:t>
            </w:r>
          </w:p>
        </w:tc>
      </w:tr>
      <w:tr w:rsidR="002A4949" w:rsidRPr="00BC56E2" w14:paraId="15EBDAF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719BFE98"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883057B" w14:textId="77777777" w:rsidR="008F4485" w:rsidRPr="00F4634A" w:rsidRDefault="008F4485" w:rsidP="00F4634A">
            <w:pPr>
              <w:tabs>
                <w:tab w:val="left" w:pos="567"/>
              </w:tabs>
              <w:spacing w:line="240" w:lineRule="auto"/>
              <w:ind w:right="-1" w:firstLine="0"/>
              <w:rPr>
                <w:rFonts w:cs="Times New Roman"/>
                <w:sz w:val="22"/>
                <w:lang w:bidi="en-US"/>
              </w:rPr>
            </w:pPr>
            <w:r w:rsidRPr="00F4634A">
              <w:rPr>
                <w:rFonts w:cs="Times New Roman"/>
                <w:sz w:val="22"/>
                <w:lang w:bidi="en-US"/>
              </w:rPr>
              <w:t>Внеклассное мероприятие «Рыцари Отечества»</w:t>
            </w:r>
          </w:p>
        </w:tc>
        <w:tc>
          <w:tcPr>
            <w:tcW w:w="856" w:type="dxa"/>
            <w:tcBorders>
              <w:top w:val="single" w:sz="4" w:space="0" w:color="auto"/>
              <w:left w:val="single" w:sz="4" w:space="0" w:color="auto"/>
              <w:bottom w:val="single" w:sz="4" w:space="0" w:color="auto"/>
              <w:right w:val="single" w:sz="4" w:space="0" w:color="auto"/>
            </w:tcBorders>
            <w:vAlign w:val="center"/>
          </w:tcPr>
          <w:p w14:paraId="257607B1"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4кл</w:t>
            </w:r>
          </w:p>
        </w:tc>
        <w:tc>
          <w:tcPr>
            <w:tcW w:w="1228" w:type="dxa"/>
            <w:tcBorders>
              <w:top w:val="single" w:sz="4" w:space="0" w:color="auto"/>
              <w:left w:val="single" w:sz="4" w:space="0" w:color="auto"/>
              <w:bottom w:val="single" w:sz="4" w:space="0" w:color="auto"/>
              <w:right w:val="single" w:sz="4" w:space="0" w:color="auto"/>
            </w:tcBorders>
            <w:vAlign w:val="center"/>
            <w:hideMark/>
          </w:tcPr>
          <w:p w14:paraId="3C11DA22" w14:textId="77777777" w:rsidR="008F4485" w:rsidRPr="00F4634A" w:rsidRDefault="008F4485" w:rsidP="002E72A5">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13EA131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4DA41F5"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43BD547"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671CA5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Открытое мероприятие «8 марта – день чудесный»</w:t>
            </w:r>
          </w:p>
        </w:tc>
        <w:tc>
          <w:tcPr>
            <w:tcW w:w="856" w:type="dxa"/>
            <w:tcBorders>
              <w:top w:val="single" w:sz="4" w:space="0" w:color="auto"/>
              <w:left w:val="single" w:sz="4" w:space="0" w:color="auto"/>
              <w:bottom w:val="single" w:sz="4" w:space="0" w:color="auto"/>
              <w:right w:val="single" w:sz="4" w:space="0" w:color="auto"/>
            </w:tcBorders>
            <w:vAlign w:val="center"/>
          </w:tcPr>
          <w:p w14:paraId="666BC192"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EEDDBB3"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16123DD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680289E"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4213556"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35.</w:t>
            </w:r>
          </w:p>
        </w:tc>
        <w:tc>
          <w:tcPr>
            <w:tcW w:w="5000" w:type="dxa"/>
            <w:tcBorders>
              <w:top w:val="single" w:sz="4" w:space="0" w:color="auto"/>
              <w:left w:val="single" w:sz="4" w:space="0" w:color="auto"/>
              <w:bottom w:val="single" w:sz="4" w:space="0" w:color="auto"/>
              <w:right w:val="single" w:sz="4" w:space="0" w:color="auto"/>
            </w:tcBorders>
            <w:vAlign w:val="center"/>
            <w:hideMark/>
          </w:tcPr>
          <w:p w14:paraId="1907FC3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Открытое мероприятие «Великое слово – Мама!»</w:t>
            </w:r>
          </w:p>
        </w:tc>
        <w:tc>
          <w:tcPr>
            <w:tcW w:w="856" w:type="dxa"/>
            <w:tcBorders>
              <w:top w:val="single" w:sz="4" w:space="0" w:color="auto"/>
              <w:left w:val="single" w:sz="4" w:space="0" w:color="auto"/>
              <w:bottom w:val="single" w:sz="4" w:space="0" w:color="auto"/>
              <w:right w:val="single" w:sz="4" w:space="0" w:color="auto"/>
            </w:tcBorders>
            <w:vAlign w:val="center"/>
          </w:tcPr>
          <w:p w14:paraId="62636088"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97B3519"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6B0C4F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2927F0A"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DA311C9"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37</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3EE246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«Береги здоровье смолоду»</w:t>
            </w:r>
          </w:p>
        </w:tc>
        <w:tc>
          <w:tcPr>
            <w:tcW w:w="856" w:type="dxa"/>
            <w:tcBorders>
              <w:top w:val="single" w:sz="4" w:space="0" w:color="auto"/>
              <w:left w:val="single" w:sz="4" w:space="0" w:color="auto"/>
              <w:bottom w:val="single" w:sz="4" w:space="0" w:color="auto"/>
              <w:right w:val="single" w:sz="4" w:space="0" w:color="auto"/>
            </w:tcBorders>
            <w:vAlign w:val="center"/>
          </w:tcPr>
          <w:p w14:paraId="71F89D0C"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69ADD6AF"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4D11E53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33064CD"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09206E3D"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38</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C31D83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«ЗОЖ»</w:t>
            </w:r>
          </w:p>
        </w:tc>
        <w:tc>
          <w:tcPr>
            <w:tcW w:w="856" w:type="dxa"/>
            <w:tcBorders>
              <w:top w:val="single" w:sz="4" w:space="0" w:color="auto"/>
              <w:left w:val="single" w:sz="4" w:space="0" w:color="auto"/>
              <w:bottom w:val="single" w:sz="4" w:space="0" w:color="auto"/>
              <w:right w:val="single" w:sz="4" w:space="0" w:color="auto"/>
            </w:tcBorders>
            <w:vAlign w:val="center"/>
          </w:tcPr>
          <w:p w14:paraId="5F4005A6"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3625AB70"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5E2EC45F" w14:textId="77777777" w:rsidR="008F4485" w:rsidRPr="00F4634A" w:rsidRDefault="008F4485" w:rsidP="00F4634A">
            <w:pPr>
              <w:tabs>
                <w:tab w:val="left" w:pos="567"/>
              </w:tabs>
              <w:spacing w:line="240" w:lineRule="auto"/>
              <w:ind w:right="-1" w:firstLine="0"/>
              <w:rPr>
                <w:rFonts w:cs="Times New Roman"/>
                <w:sz w:val="22"/>
                <w:lang w:val="en-US"/>
              </w:rPr>
            </w:pPr>
            <w:r w:rsidRPr="00F4634A">
              <w:rPr>
                <w:rFonts w:cs="Times New Roman"/>
                <w:sz w:val="22"/>
              </w:rPr>
              <w:t>Классные руководители</w:t>
            </w:r>
          </w:p>
        </w:tc>
      </w:tr>
      <w:tr w:rsidR="002A4949" w:rsidRPr="00BC56E2" w14:paraId="085261A3"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297E2B7"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39</w:t>
            </w:r>
          </w:p>
        </w:tc>
        <w:tc>
          <w:tcPr>
            <w:tcW w:w="5000" w:type="dxa"/>
            <w:tcBorders>
              <w:top w:val="single" w:sz="4" w:space="0" w:color="auto"/>
              <w:left w:val="single" w:sz="4" w:space="0" w:color="auto"/>
              <w:bottom w:val="single" w:sz="4" w:space="0" w:color="auto"/>
              <w:right w:val="single" w:sz="4" w:space="0" w:color="auto"/>
            </w:tcBorders>
            <w:hideMark/>
          </w:tcPr>
          <w:p w14:paraId="07E162F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ко Дню Космонавтики «Космос – это мы» Классные руководители</w:t>
            </w:r>
          </w:p>
        </w:tc>
        <w:tc>
          <w:tcPr>
            <w:tcW w:w="856" w:type="dxa"/>
            <w:tcBorders>
              <w:top w:val="single" w:sz="4" w:space="0" w:color="auto"/>
              <w:left w:val="single" w:sz="4" w:space="0" w:color="auto"/>
              <w:bottom w:val="single" w:sz="4" w:space="0" w:color="auto"/>
              <w:right w:val="single" w:sz="4" w:space="0" w:color="auto"/>
            </w:tcBorders>
            <w:vAlign w:val="center"/>
          </w:tcPr>
          <w:p w14:paraId="6C9D96EF"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4B4316D"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3FD9244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98D403A"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B785E83"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40</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3CEBF8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Общешкольное мероприятие ко Дню Мира в ЧР «Пусть всегда будет Мир!»</w:t>
            </w:r>
          </w:p>
        </w:tc>
        <w:tc>
          <w:tcPr>
            <w:tcW w:w="856" w:type="dxa"/>
            <w:tcBorders>
              <w:top w:val="single" w:sz="4" w:space="0" w:color="auto"/>
              <w:left w:val="single" w:sz="4" w:space="0" w:color="auto"/>
              <w:bottom w:val="single" w:sz="4" w:space="0" w:color="auto"/>
              <w:right w:val="single" w:sz="4" w:space="0" w:color="auto"/>
            </w:tcBorders>
            <w:vAlign w:val="center"/>
          </w:tcPr>
          <w:p w14:paraId="1D9756A5"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1E3CA49"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AD4444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Организатор</w:t>
            </w:r>
          </w:p>
          <w:p w14:paraId="2C4B8DD7"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772AF7DC"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6AE5EA14"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41</w:t>
            </w:r>
          </w:p>
        </w:tc>
        <w:tc>
          <w:tcPr>
            <w:tcW w:w="5000" w:type="dxa"/>
            <w:tcBorders>
              <w:top w:val="single" w:sz="4" w:space="0" w:color="auto"/>
              <w:left w:val="single" w:sz="4" w:space="0" w:color="auto"/>
              <w:bottom w:val="single" w:sz="4" w:space="0" w:color="auto"/>
              <w:right w:val="single" w:sz="4" w:space="0" w:color="auto"/>
            </w:tcBorders>
            <w:hideMark/>
          </w:tcPr>
          <w:p w14:paraId="1151E88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Общешкольное мероприятие «Нохчийн мотт, бекалахь даимна»</w:t>
            </w:r>
          </w:p>
        </w:tc>
        <w:tc>
          <w:tcPr>
            <w:tcW w:w="856" w:type="dxa"/>
            <w:tcBorders>
              <w:top w:val="single" w:sz="4" w:space="0" w:color="auto"/>
              <w:left w:val="single" w:sz="4" w:space="0" w:color="auto"/>
              <w:bottom w:val="single" w:sz="4" w:space="0" w:color="auto"/>
              <w:right w:val="single" w:sz="4" w:space="0" w:color="auto"/>
            </w:tcBorders>
            <w:vAlign w:val="center"/>
          </w:tcPr>
          <w:p w14:paraId="0E51F57C"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9434E3D"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61D833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Организатор</w:t>
            </w:r>
          </w:p>
          <w:p w14:paraId="553F444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FAD814C"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4673A93C"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42</w:t>
            </w:r>
          </w:p>
        </w:tc>
        <w:tc>
          <w:tcPr>
            <w:tcW w:w="5000" w:type="dxa"/>
            <w:tcBorders>
              <w:top w:val="single" w:sz="4" w:space="0" w:color="auto"/>
              <w:left w:val="single" w:sz="4" w:space="0" w:color="auto"/>
              <w:bottom w:val="single" w:sz="4" w:space="0" w:color="auto"/>
              <w:right w:val="single" w:sz="4" w:space="0" w:color="auto"/>
            </w:tcBorders>
            <w:hideMark/>
          </w:tcPr>
          <w:p w14:paraId="5E30357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«Прощание с Азбукой»</w:t>
            </w:r>
          </w:p>
        </w:tc>
        <w:tc>
          <w:tcPr>
            <w:tcW w:w="856" w:type="dxa"/>
            <w:tcBorders>
              <w:top w:val="single" w:sz="4" w:space="0" w:color="auto"/>
              <w:left w:val="single" w:sz="4" w:space="0" w:color="auto"/>
              <w:bottom w:val="single" w:sz="4" w:space="0" w:color="auto"/>
              <w:right w:val="single" w:sz="4" w:space="0" w:color="auto"/>
            </w:tcBorders>
            <w:vAlign w:val="center"/>
          </w:tcPr>
          <w:p w14:paraId="7A7F174C" w14:textId="5F7AEEE8"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8ADCA59"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3E38AF6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60A5EF2E"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E45FEA6"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43</w:t>
            </w:r>
          </w:p>
        </w:tc>
        <w:tc>
          <w:tcPr>
            <w:tcW w:w="5000" w:type="dxa"/>
            <w:tcBorders>
              <w:top w:val="single" w:sz="4" w:space="0" w:color="auto"/>
              <w:left w:val="single" w:sz="4" w:space="0" w:color="auto"/>
              <w:bottom w:val="single" w:sz="4" w:space="0" w:color="auto"/>
              <w:right w:val="single" w:sz="4" w:space="0" w:color="auto"/>
            </w:tcBorders>
            <w:hideMark/>
          </w:tcPr>
          <w:p w14:paraId="3E470F6E"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«МИР, МАЙ, ТРУД»</w:t>
            </w:r>
          </w:p>
        </w:tc>
        <w:tc>
          <w:tcPr>
            <w:tcW w:w="856" w:type="dxa"/>
            <w:tcBorders>
              <w:top w:val="single" w:sz="4" w:space="0" w:color="auto"/>
              <w:left w:val="single" w:sz="4" w:space="0" w:color="auto"/>
              <w:bottom w:val="single" w:sz="4" w:space="0" w:color="auto"/>
              <w:right w:val="single" w:sz="4" w:space="0" w:color="auto"/>
            </w:tcBorders>
            <w:vAlign w:val="center"/>
          </w:tcPr>
          <w:p w14:paraId="4727C2BB"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B665C9E"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00FC0DB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08E91DBA"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8D5942C"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14A246D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Мероприятие, посвященное празднику Победы «Спасибо Вам седые ветераны, грудью защитившие весну!»</w:t>
            </w:r>
          </w:p>
        </w:tc>
        <w:tc>
          <w:tcPr>
            <w:tcW w:w="856" w:type="dxa"/>
            <w:tcBorders>
              <w:top w:val="single" w:sz="4" w:space="0" w:color="auto"/>
              <w:left w:val="single" w:sz="4" w:space="0" w:color="auto"/>
              <w:bottom w:val="single" w:sz="4" w:space="0" w:color="auto"/>
              <w:right w:val="single" w:sz="4" w:space="0" w:color="auto"/>
            </w:tcBorders>
            <w:vAlign w:val="center"/>
          </w:tcPr>
          <w:p w14:paraId="308433F8"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ACA7BB9"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4F93EC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591293C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7226111B"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45</w:t>
            </w:r>
          </w:p>
        </w:tc>
        <w:tc>
          <w:tcPr>
            <w:tcW w:w="5000" w:type="dxa"/>
            <w:tcBorders>
              <w:top w:val="single" w:sz="4" w:space="0" w:color="auto"/>
              <w:left w:val="single" w:sz="4" w:space="0" w:color="auto"/>
              <w:bottom w:val="single" w:sz="4" w:space="0" w:color="auto"/>
              <w:right w:val="single" w:sz="4" w:space="0" w:color="auto"/>
            </w:tcBorders>
            <w:hideMark/>
          </w:tcPr>
          <w:p w14:paraId="396B1CE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«Любим.Помним.Скорбим»</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410A42"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3336A3C"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067F34A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34C24C4"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8BBEEDE"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46</w:t>
            </w:r>
          </w:p>
        </w:tc>
        <w:tc>
          <w:tcPr>
            <w:tcW w:w="5000" w:type="dxa"/>
            <w:tcBorders>
              <w:top w:val="single" w:sz="4" w:space="0" w:color="auto"/>
              <w:left w:val="single" w:sz="4" w:space="0" w:color="auto"/>
              <w:bottom w:val="single" w:sz="4" w:space="0" w:color="auto"/>
              <w:right w:val="single" w:sz="4" w:space="0" w:color="auto"/>
            </w:tcBorders>
            <w:vAlign w:val="center"/>
            <w:hideMark/>
          </w:tcPr>
          <w:p w14:paraId="1CC78F9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«Я и моя семья»</w:t>
            </w:r>
          </w:p>
        </w:tc>
        <w:tc>
          <w:tcPr>
            <w:tcW w:w="856" w:type="dxa"/>
            <w:tcBorders>
              <w:top w:val="single" w:sz="4" w:space="0" w:color="auto"/>
              <w:left w:val="single" w:sz="4" w:space="0" w:color="auto"/>
              <w:bottom w:val="single" w:sz="4" w:space="0" w:color="auto"/>
              <w:right w:val="single" w:sz="4" w:space="0" w:color="auto"/>
            </w:tcBorders>
            <w:vAlign w:val="center"/>
          </w:tcPr>
          <w:p w14:paraId="2EDD797D"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18A8921"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3ABB6CD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72BE3C8A"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B2B4745" w14:textId="77777777" w:rsidR="008F4485" w:rsidRPr="00F4634A" w:rsidRDefault="008F4485" w:rsidP="00F4634A">
            <w:pPr>
              <w:tabs>
                <w:tab w:val="left" w:pos="567"/>
              </w:tabs>
              <w:spacing w:line="240" w:lineRule="auto"/>
              <w:ind w:left="-115" w:right="-103" w:firstLine="0"/>
              <w:jc w:val="center"/>
              <w:rPr>
                <w:rFonts w:cs="Times New Roman"/>
                <w:sz w:val="22"/>
              </w:rPr>
            </w:pPr>
            <w:r w:rsidRPr="00F4634A">
              <w:rPr>
                <w:rFonts w:cs="Times New Roman"/>
                <w:sz w:val="22"/>
              </w:rPr>
              <w:t>47</w:t>
            </w:r>
          </w:p>
        </w:tc>
        <w:tc>
          <w:tcPr>
            <w:tcW w:w="5000" w:type="dxa"/>
            <w:tcBorders>
              <w:top w:val="single" w:sz="4" w:space="0" w:color="auto"/>
              <w:left w:val="single" w:sz="4" w:space="0" w:color="auto"/>
              <w:bottom w:val="single" w:sz="4" w:space="0" w:color="auto"/>
              <w:right w:val="single" w:sz="4" w:space="0" w:color="auto"/>
            </w:tcBorders>
            <w:hideMark/>
          </w:tcPr>
          <w:p w14:paraId="265A1AA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Внеклассное мероприятие «Прощай начальная школа»</w:t>
            </w:r>
          </w:p>
        </w:tc>
        <w:tc>
          <w:tcPr>
            <w:tcW w:w="856" w:type="dxa"/>
            <w:tcBorders>
              <w:top w:val="single" w:sz="4" w:space="0" w:color="auto"/>
              <w:left w:val="single" w:sz="4" w:space="0" w:color="auto"/>
              <w:bottom w:val="single" w:sz="4" w:space="0" w:color="auto"/>
              <w:right w:val="single" w:sz="4" w:space="0" w:color="auto"/>
            </w:tcBorders>
            <w:vAlign w:val="center"/>
          </w:tcPr>
          <w:p w14:paraId="69BC4FED" w14:textId="11A44B2E"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8533533" w14:textId="77777777" w:rsidR="008F4485" w:rsidRPr="00F4634A" w:rsidRDefault="008F4485" w:rsidP="00F4634A">
            <w:pPr>
              <w:tabs>
                <w:tab w:val="left" w:pos="567"/>
              </w:tabs>
              <w:spacing w:line="240" w:lineRule="auto"/>
              <w:ind w:right="-1" w:firstLine="0"/>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B2CDA4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299B529" w14:textId="77777777" w:rsidTr="00310DE0">
        <w:trPr>
          <w:trHeight w:val="64"/>
        </w:trPr>
        <w:tc>
          <w:tcPr>
            <w:tcW w:w="10201" w:type="dxa"/>
            <w:gridSpan w:val="5"/>
            <w:tcBorders>
              <w:top w:val="single" w:sz="4" w:space="0" w:color="auto"/>
              <w:left w:val="single" w:sz="4" w:space="0" w:color="auto"/>
              <w:bottom w:val="single" w:sz="4" w:space="0" w:color="auto"/>
              <w:right w:val="single" w:sz="4" w:space="0" w:color="auto"/>
            </w:tcBorders>
            <w:vAlign w:val="center"/>
            <w:hideMark/>
          </w:tcPr>
          <w:p w14:paraId="0725722C" w14:textId="77777777" w:rsidR="008F4485" w:rsidRPr="002E72A5" w:rsidRDefault="008F4485" w:rsidP="002E72A5">
            <w:pPr>
              <w:tabs>
                <w:tab w:val="left" w:pos="567"/>
              </w:tabs>
              <w:spacing w:line="240" w:lineRule="auto"/>
              <w:ind w:right="-1" w:firstLine="0"/>
              <w:jc w:val="center"/>
              <w:rPr>
                <w:rFonts w:cs="Times New Roman"/>
                <w:b/>
                <w:sz w:val="22"/>
              </w:rPr>
            </w:pPr>
            <w:r w:rsidRPr="002E72A5">
              <w:rPr>
                <w:rFonts w:cs="Times New Roman"/>
                <w:b/>
                <w:sz w:val="22"/>
              </w:rPr>
              <w:t>Индивидуальная работа с обучающимися</w:t>
            </w:r>
          </w:p>
        </w:tc>
      </w:tr>
      <w:tr w:rsidR="002A4949" w:rsidRPr="00BC56E2" w14:paraId="7240A026"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DC7C20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1</w:t>
            </w:r>
          </w:p>
        </w:tc>
        <w:tc>
          <w:tcPr>
            <w:tcW w:w="5000" w:type="dxa"/>
            <w:tcBorders>
              <w:top w:val="single" w:sz="4" w:space="0" w:color="auto"/>
              <w:left w:val="single" w:sz="4" w:space="0" w:color="auto"/>
              <w:bottom w:val="single" w:sz="4" w:space="0" w:color="auto"/>
              <w:right w:val="single" w:sz="4" w:space="0" w:color="auto"/>
            </w:tcBorders>
            <w:vAlign w:val="center"/>
            <w:hideMark/>
          </w:tcPr>
          <w:p w14:paraId="136C7CF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Адаптация обучающихся</w:t>
            </w:r>
          </w:p>
        </w:tc>
        <w:tc>
          <w:tcPr>
            <w:tcW w:w="856" w:type="dxa"/>
            <w:tcBorders>
              <w:top w:val="single" w:sz="4" w:space="0" w:color="auto"/>
              <w:left w:val="single" w:sz="4" w:space="0" w:color="auto"/>
              <w:bottom w:val="single" w:sz="4" w:space="0" w:color="auto"/>
              <w:right w:val="single" w:sz="4" w:space="0" w:color="auto"/>
            </w:tcBorders>
            <w:vAlign w:val="center"/>
            <w:hideMark/>
          </w:tcPr>
          <w:p w14:paraId="4402B618" w14:textId="386024E4"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w:t>
            </w:r>
            <w:r w:rsidR="002E72A5">
              <w:rPr>
                <w:rFonts w:cs="Times New Roman"/>
                <w:sz w:val="22"/>
              </w:rPr>
              <w:t xml:space="preserve"> </w:t>
            </w:r>
          </w:p>
        </w:tc>
        <w:tc>
          <w:tcPr>
            <w:tcW w:w="1228" w:type="dxa"/>
            <w:tcBorders>
              <w:top w:val="single" w:sz="4" w:space="0" w:color="auto"/>
              <w:left w:val="single" w:sz="4" w:space="0" w:color="auto"/>
              <w:bottom w:val="single" w:sz="4" w:space="0" w:color="auto"/>
              <w:right w:val="single" w:sz="4" w:space="0" w:color="auto"/>
            </w:tcBorders>
            <w:vAlign w:val="center"/>
            <w:hideMark/>
          </w:tcPr>
          <w:p w14:paraId="3710908F"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868FA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Педагог-психолог</w:t>
            </w:r>
          </w:p>
        </w:tc>
      </w:tr>
      <w:tr w:rsidR="002A4949" w:rsidRPr="00BC56E2" w14:paraId="78ACA30D"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44CC66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063DC73"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Индивидуальные беседы с обучающимися.</w:t>
            </w:r>
          </w:p>
        </w:tc>
        <w:tc>
          <w:tcPr>
            <w:tcW w:w="856" w:type="dxa"/>
            <w:tcBorders>
              <w:top w:val="single" w:sz="4" w:space="0" w:color="auto"/>
              <w:left w:val="single" w:sz="4" w:space="0" w:color="auto"/>
              <w:bottom w:val="single" w:sz="4" w:space="0" w:color="auto"/>
              <w:right w:val="single" w:sz="4" w:space="0" w:color="auto"/>
            </w:tcBorders>
            <w:vAlign w:val="center"/>
          </w:tcPr>
          <w:p w14:paraId="120CCD65" w14:textId="77777777" w:rsidR="008F4485" w:rsidRPr="00F4634A" w:rsidRDefault="008F4485" w:rsidP="002E72A5">
            <w:pPr>
              <w:tabs>
                <w:tab w:val="left" w:pos="567"/>
              </w:tabs>
              <w:spacing w:line="240" w:lineRule="auto"/>
              <w:ind w:right="-1" w:firstLine="0"/>
              <w:jc w:val="center"/>
              <w:rPr>
                <w:rFonts w:cs="Times New Roman"/>
                <w:sz w:val="22"/>
              </w:rPr>
            </w:pPr>
          </w:p>
          <w:p w14:paraId="10305637"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9683881"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4C859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педагог-психолог, социальный педагог.</w:t>
            </w:r>
          </w:p>
        </w:tc>
      </w:tr>
      <w:tr w:rsidR="002A4949" w:rsidRPr="00BC56E2" w14:paraId="4B0C946F"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1F81D57"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68A5091"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Заполнение с учащимися «Портфолио»</w:t>
            </w:r>
          </w:p>
        </w:tc>
        <w:tc>
          <w:tcPr>
            <w:tcW w:w="856" w:type="dxa"/>
            <w:tcBorders>
              <w:top w:val="single" w:sz="4" w:space="0" w:color="auto"/>
              <w:left w:val="single" w:sz="4" w:space="0" w:color="auto"/>
              <w:bottom w:val="single" w:sz="4" w:space="0" w:color="auto"/>
              <w:right w:val="single" w:sz="4" w:space="0" w:color="auto"/>
            </w:tcBorders>
            <w:vAlign w:val="center"/>
            <w:hideMark/>
          </w:tcPr>
          <w:p w14:paraId="3341D332"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F4FFD34"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B19E2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7FE59E99"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CA7397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lastRenderedPageBreak/>
              <w:t>5.</w:t>
            </w:r>
          </w:p>
        </w:tc>
        <w:tc>
          <w:tcPr>
            <w:tcW w:w="5000" w:type="dxa"/>
            <w:tcBorders>
              <w:top w:val="single" w:sz="4" w:space="0" w:color="auto"/>
              <w:left w:val="single" w:sz="4" w:space="0" w:color="auto"/>
              <w:bottom w:val="single" w:sz="4" w:space="0" w:color="auto"/>
              <w:right w:val="single" w:sz="4" w:space="0" w:color="auto"/>
            </w:tcBorders>
            <w:vAlign w:val="center"/>
            <w:hideMark/>
          </w:tcPr>
          <w:p w14:paraId="7655887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Составление карты интересов и увлечений обучающихся</w:t>
            </w:r>
          </w:p>
        </w:tc>
        <w:tc>
          <w:tcPr>
            <w:tcW w:w="856" w:type="dxa"/>
            <w:tcBorders>
              <w:top w:val="single" w:sz="4" w:space="0" w:color="auto"/>
              <w:left w:val="single" w:sz="4" w:space="0" w:color="auto"/>
              <w:bottom w:val="single" w:sz="4" w:space="0" w:color="auto"/>
              <w:right w:val="single" w:sz="4" w:space="0" w:color="auto"/>
            </w:tcBorders>
            <w:vAlign w:val="center"/>
          </w:tcPr>
          <w:p w14:paraId="64A86A5F"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2-4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C05B726"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4FF136"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DABAAE9" w14:textId="77777777" w:rsidTr="00310DE0">
        <w:trPr>
          <w:trHeight w:val="64"/>
        </w:trPr>
        <w:tc>
          <w:tcPr>
            <w:tcW w:w="10201" w:type="dxa"/>
            <w:gridSpan w:val="5"/>
            <w:tcBorders>
              <w:top w:val="single" w:sz="4" w:space="0" w:color="auto"/>
              <w:left w:val="single" w:sz="4" w:space="0" w:color="auto"/>
              <w:bottom w:val="single" w:sz="4" w:space="0" w:color="auto"/>
              <w:right w:val="single" w:sz="4" w:space="0" w:color="auto"/>
            </w:tcBorders>
            <w:vAlign w:val="center"/>
            <w:hideMark/>
          </w:tcPr>
          <w:p w14:paraId="270248B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Работа с родителями учащихся или их законными представителями</w:t>
            </w:r>
          </w:p>
        </w:tc>
      </w:tr>
      <w:tr w:rsidR="002A4949" w:rsidRPr="00BC56E2" w14:paraId="7080DB6D"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5DC862BE"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1.</w:t>
            </w:r>
          </w:p>
        </w:tc>
        <w:tc>
          <w:tcPr>
            <w:tcW w:w="5000" w:type="dxa"/>
            <w:tcBorders>
              <w:top w:val="single" w:sz="4" w:space="0" w:color="auto"/>
              <w:left w:val="single" w:sz="4" w:space="0" w:color="auto"/>
              <w:bottom w:val="single" w:sz="4" w:space="0" w:color="auto"/>
              <w:right w:val="single" w:sz="4" w:space="0" w:color="auto"/>
            </w:tcBorders>
            <w:vAlign w:val="center"/>
            <w:hideMark/>
          </w:tcPr>
          <w:p w14:paraId="6B80F26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Информирование родителей о школьных успехах и проблемах их детей</w:t>
            </w:r>
          </w:p>
        </w:tc>
        <w:tc>
          <w:tcPr>
            <w:tcW w:w="856" w:type="dxa"/>
            <w:tcBorders>
              <w:top w:val="single" w:sz="4" w:space="0" w:color="auto"/>
              <w:left w:val="single" w:sz="4" w:space="0" w:color="auto"/>
              <w:bottom w:val="single" w:sz="4" w:space="0" w:color="auto"/>
              <w:right w:val="single" w:sz="4" w:space="0" w:color="auto"/>
            </w:tcBorders>
            <w:vAlign w:val="center"/>
            <w:hideMark/>
          </w:tcPr>
          <w:p w14:paraId="4CE06263"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72B4B4D"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F4B2E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486CD2E2"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A6EE0AE"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2.</w:t>
            </w:r>
          </w:p>
        </w:tc>
        <w:tc>
          <w:tcPr>
            <w:tcW w:w="5000" w:type="dxa"/>
            <w:tcBorders>
              <w:top w:val="single" w:sz="4" w:space="0" w:color="auto"/>
              <w:left w:val="single" w:sz="4" w:space="0" w:color="auto"/>
              <w:bottom w:val="single" w:sz="4" w:space="0" w:color="auto"/>
              <w:right w:val="single" w:sz="4" w:space="0" w:color="auto"/>
            </w:tcBorders>
            <w:vAlign w:val="center"/>
            <w:hideMark/>
          </w:tcPr>
          <w:p w14:paraId="2AAE4542"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856" w:type="dxa"/>
            <w:tcBorders>
              <w:top w:val="single" w:sz="4" w:space="0" w:color="auto"/>
              <w:left w:val="single" w:sz="4" w:space="0" w:color="auto"/>
              <w:bottom w:val="single" w:sz="4" w:space="0" w:color="auto"/>
              <w:right w:val="single" w:sz="4" w:space="0" w:color="auto"/>
            </w:tcBorders>
            <w:vAlign w:val="center"/>
            <w:hideMark/>
          </w:tcPr>
          <w:p w14:paraId="7AA3CAD7"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8A9A073"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7D4FD8"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социальный педагог</w:t>
            </w:r>
          </w:p>
        </w:tc>
      </w:tr>
      <w:tr w:rsidR="002A4949" w:rsidRPr="00BC56E2" w14:paraId="3A3FC704"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1E2F189"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3.</w:t>
            </w:r>
          </w:p>
        </w:tc>
        <w:tc>
          <w:tcPr>
            <w:tcW w:w="5000" w:type="dxa"/>
            <w:tcBorders>
              <w:top w:val="single" w:sz="4" w:space="0" w:color="auto"/>
              <w:left w:val="single" w:sz="4" w:space="0" w:color="auto"/>
              <w:bottom w:val="single" w:sz="4" w:space="0" w:color="auto"/>
              <w:right w:val="single" w:sz="4" w:space="0" w:color="auto"/>
            </w:tcBorders>
            <w:vAlign w:val="center"/>
            <w:hideMark/>
          </w:tcPr>
          <w:p w14:paraId="4B126A0A" w14:textId="45547D86"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Организация родительских собраний, происходя</w:t>
            </w:r>
            <w:r w:rsidR="002E72A5">
              <w:rPr>
                <w:rFonts w:cs="Times New Roman"/>
                <w:sz w:val="22"/>
              </w:rPr>
              <w:t xml:space="preserve"> щих в режиме обсуждения </w:t>
            </w:r>
            <w:r w:rsidRPr="00F4634A">
              <w:rPr>
                <w:rFonts w:cs="Times New Roman"/>
                <w:sz w:val="22"/>
              </w:rPr>
              <w:t>наиболее острых проблем обучения и воспитания школьников</w:t>
            </w:r>
          </w:p>
        </w:tc>
        <w:tc>
          <w:tcPr>
            <w:tcW w:w="856" w:type="dxa"/>
            <w:tcBorders>
              <w:top w:val="single" w:sz="4" w:space="0" w:color="auto"/>
              <w:left w:val="single" w:sz="4" w:space="0" w:color="auto"/>
              <w:bottom w:val="single" w:sz="4" w:space="0" w:color="auto"/>
              <w:right w:val="single" w:sz="4" w:space="0" w:color="auto"/>
            </w:tcBorders>
            <w:vAlign w:val="center"/>
            <w:hideMark/>
          </w:tcPr>
          <w:p w14:paraId="1C7AF0E7"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33789DA5"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44809C"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 педагог ДНВ,</w:t>
            </w:r>
          </w:p>
          <w:p w14:paraId="2006A6F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социальный педагог</w:t>
            </w:r>
          </w:p>
        </w:tc>
      </w:tr>
      <w:tr w:rsidR="002A4949" w:rsidRPr="00BC56E2" w14:paraId="43909A39"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3BC2BF44"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4.</w:t>
            </w:r>
          </w:p>
        </w:tc>
        <w:tc>
          <w:tcPr>
            <w:tcW w:w="5000" w:type="dxa"/>
            <w:tcBorders>
              <w:top w:val="single" w:sz="4" w:space="0" w:color="auto"/>
              <w:left w:val="single" w:sz="4" w:space="0" w:color="auto"/>
              <w:bottom w:val="single" w:sz="4" w:space="0" w:color="auto"/>
              <w:right w:val="single" w:sz="4" w:space="0" w:color="auto"/>
            </w:tcBorders>
            <w:vAlign w:val="center"/>
            <w:hideMark/>
          </w:tcPr>
          <w:p w14:paraId="3930733D"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856" w:type="dxa"/>
            <w:tcBorders>
              <w:top w:val="single" w:sz="4" w:space="0" w:color="auto"/>
              <w:left w:val="single" w:sz="4" w:space="0" w:color="auto"/>
              <w:bottom w:val="single" w:sz="4" w:space="0" w:color="auto"/>
              <w:right w:val="single" w:sz="4" w:space="0" w:color="auto"/>
            </w:tcBorders>
            <w:vAlign w:val="center"/>
            <w:hideMark/>
          </w:tcPr>
          <w:p w14:paraId="12C1B558"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C569DB4"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ECC6B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73306D8D"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1D794F95"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5.</w:t>
            </w:r>
          </w:p>
        </w:tc>
        <w:tc>
          <w:tcPr>
            <w:tcW w:w="5000" w:type="dxa"/>
            <w:tcBorders>
              <w:top w:val="single" w:sz="4" w:space="0" w:color="auto"/>
              <w:left w:val="single" w:sz="4" w:space="0" w:color="auto"/>
              <w:bottom w:val="single" w:sz="4" w:space="0" w:color="auto"/>
              <w:right w:val="single" w:sz="4" w:space="0" w:color="auto"/>
            </w:tcBorders>
            <w:vAlign w:val="center"/>
            <w:hideMark/>
          </w:tcPr>
          <w:p w14:paraId="51EEB68F"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Привлечение членов семей школьников к</w:t>
            </w:r>
          </w:p>
          <w:p w14:paraId="4DDE64F7"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организации и проведению дел класса</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D4297A"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51480DAD"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419650"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Классные руководители</w:t>
            </w:r>
          </w:p>
        </w:tc>
      </w:tr>
      <w:tr w:rsidR="002A4949" w:rsidRPr="00BC56E2" w14:paraId="14D5CCFE" w14:textId="77777777" w:rsidTr="00310DE0">
        <w:trPr>
          <w:trHeight w:val="64"/>
        </w:trPr>
        <w:tc>
          <w:tcPr>
            <w:tcW w:w="424" w:type="dxa"/>
            <w:tcBorders>
              <w:top w:val="single" w:sz="4" w:space="0" w:color="auto"/>
              <w:left w:val="single" w:sz="4" w:space="0" w:color="auto"/>
              <w:bottom w:val="single" w:sz="4" w:space="0" w:color="auto"/>
              <w:right w:val="single" w:sz="4" w:space="0" w:color="auto"/>
            </w:tcBorders>
            <w:vAlign w:val="center"/>
            <w:hideMark/>
          </w:tcPr>
          <w:p w14:paraId="23E7A90B"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6.</w:t>
            </w:r>
          </w:p>
        </w:tc>
        <w:tc>
          <w:tcPr>
            <w:tcW w:w="5000" w:type="dxa"/>
            <w:tcBorders>
              <w:top w:val="single" w:sz="4" w:space="0" w:color="auto"/>
              <w:left w:val="single" w:sz="4" w:space="0" w:color="auto"/>
              <w:bottom w:val="single" w:sz="4" w:space="0" w:color="auto"/>
              <w:right w:val="single" w:sz="4" w:space="0" w:color="auto"/>
            </w:tcBorders>
            <w:vAlign w:val="center"/>
            <w:hideMark/>
          </w:tcPr>
          <w:p w14:paraId="094CD75A" w14:textId="77777777" w:rsidR="008F4485" w:rsidRPr="00F4634A" w:rsidRDefault="008F4485" w:rsidP="00F4634A">
            <w:pPr>
              <w:tabs>
                <w:tab w:val="left" w:pos="567"/>
              </w:tabs>
              <w:spacing w:line="240" w:lineRule="auto"/>
              <w:ind w:right="-1" w:firstLine="0"/>
              <w:rPr>
                <w:rFonts w:cs="Times New Roman"/>
                <w:sz w:val="22"/>
              </w:rPr>
            </w:pPr>
            <w:r w:rsidRPr="00F4634A">
              <w:rPr>
                <w:rFonts w:cs="Times New Roman"/>
                <w:sz w:val="22"/>
              </w:rPr>
              <w:t>Организация и проведение праздников, конкурсов, соревнований, направленных на сплочение семьи и школы</w:t>
            </w:r>
          </w:p>
        </w:tc>
        <w:tc>
          <w:tcPr>
            <w:tcW w:w="856" w:type="dxa"/>
            <w:tcBorders>
              <w:top w:val="single" w:sz="4" w:space="0" w:color="auto"/>
              <w:left w:val="single" w:sz="4" w:space="0" w:color="auto"/>
              <w:bottom w:val="single" w:sz="4" w:space="0" w:color="auto"/>
              <w:right w:val="single" w:sz="4" w:space="0" w:color="auto"/>
            </w:tcBorders>
            <w:vAlign w:val="center"/>
            <w:hideMark/>
          </w:tcPr>
          <w:p w14:paraId="63EE4EB1"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1-4</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84DC294" w14:textId="77777777" w:rsidR="008F4485" w:rsidRPr="00F4634A" w:rsidRDefault="008F4485" w:rsidP="002E72A5">
            <w:pPr>
              <w:tabs>
                <w:tab w:val="left" w:pos="567"/>
              </w:tabs>
              <w:spacing w:line="240" w:lineRule="auto"/>
              <w:ind w:right="-1" w:firstLine="0"/>
              <w:jc w:val="center"/>
              <w:rPr>
                <w:rFonts w:cs="Times New Roman"/>
                <w:sz w:val="22"/>
              </w:rPr>
            </w:pPr>
            <w:r w:rsidRPr="00F4634A">
              <w:rPr>
                <w:rFonts w:cs="Times New Roman"/>
                <w:sz w:val="22"/>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2E7F48" w14:textId="77777777" w:rsidR="008F4485" w:rsidRPr="00F4634A" w:rsidRDefault="008F4485" w:rsidP="00310DE0">
            <w:pPr>
              <w:tabs>
                <w:tab w:val="left" w:pos="567"/>
              </w:tabs>
              <w:spacing w:line="240" w:lineRule="auto"/>
              <w:ind w:right="-1" w:firstLine="0"/>
              <w:jc w:val="left"/>
              <w:rPr>
                <w:rFonts w:cs="Times New Roman"/>
                <w:sz w:val="22"/>
              </w:rPr>
            </w:pPr>
            <w:r w:rsidRPr="00F4634A">
              <w:rPr>
                <w:rFonts w:cs="Times New Roman"/>
                <w:sz w:val="22"/>
              </w:rPr>
              <w:t>Классные руководители, педагог ДНВ, социальный педагог</w:t>
            </w:r>
          </w:p>
        </w:tc>
      </w:tr>
    </w:tbl>
    <w:tbl>
      <w:tblPr>
        <w:tblW w:w="10201" w:type="dxa"/>
        <w:jc w:val="center"/>
        <w:tblLayout w:type="fixed"/>
        <w:tblLook w:val="04A0" w:firstRow="1" w:lastRow="0" w:firstColumn="1" w:lastColumn="0" w:noHBand="0" w:noVBand="1"/>
      </w:tblPr>
      <w:tblGrid>
        <w:gridCol w:w="425"/>
        <w:gridCol w:w="5099"/>
        <w:gridCol w:w="850"/>
        <w:gridCol w:w="1134"/>
        <w:gridCol w:w="2693"/>
      </w:tblGrid>
      <w:tr w:rsidR="002A4949" w:rsidRPr="00A661F1" w14:paraId="6EDA2557" w14:textId="77777777" w:rsidTr="00310DE0">
        <w:trPr>
          <w:trHeight w:val="264"/>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6925EBF6" w14:textId="77777777" w:rsidR="008F4485" w:rsidRPr="00A661F1" w:rsidRDefault="008F4485" w:rsidP="00310DE0">
            <w:pPr>
              <w:tabs>
                <w:tab w:val="left" w:pos="567"/>
              </w:tabs>
              <w:spacing w:line="240" w:lineRule="auto"/>
              <w:ind w:right="-1" w:firstLine="0"/>
              <w:jc w:val="center"/>
              <w:rPr>
                <w:rFonts w:cs="Times New Roman"/>
                <w:b/>
                <w:sz w:val="22"/>
              </w:rPr>
            </w:pPr>
            <w:r w:rsidRPr="00A661F1">
              <w:rPr>
                <w:rFonts w:cs="Times New Roman"/>
                <w:b/>
                <w:sz w:val="22"/>
              </w:rPr>
              <w:t>4. ОСНОВНЫЕ ШКОЛЬНЫЕ ДЕЛА</w:t>
            </w:r>
          </w:p>
        </w:tc>
      </w:tr>
      <w:tr w:rsidR="002A4949" w:rsidRPr="00A661F1" w14:paraId="719FB68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1D766C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hideMark/>
          </w:tcPr>
          <w:p w14:paraId="7F8FAB6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знаний</w:t>
            </w:r>
          </w:p>
        </w:tc>
        <w:tc>
          <w:tcPr>
            <w:tcW w:w="850" w:type="dxa"/>
            <w:tcBorders>
              <w:top w:val="single" w:sz="4" w:space="0" w:color="auto"/>
              <w:left w:val="single" w:sz="4" w:space="0" w:color="auto"/>
              <w:bottom w:val="single" w:sz="4" w:space="0" w:color="auto"/>
              <w:right w:val="single" w:sz="4" w:space="0" w:color="auto"/>
            </w:tcBorders>
            <w:hideMark/>
          </w:tcPr>
          <w:p w14:paraId="45AF5B9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7359B3A7" w14:textId="77FA65A9" w:rsidR="008F4485" w:rsidRPr="00A661F1" w:rsidRDefault="00A661F1" w:rsidP="00310DE0">
            <w:pPr>
              <w:tabs>
                <w:tab w:val="left" w:pos="567"/>
              </w:tabs>
              <w:spacing w:line="240" w:lineRule="auto"/>
              <w:ind w:right="-1" w:firstLine="0"/>
              <w:jc w:val="center"/>
              <w:rPr>
                <w:rFonts w:cs="Times New Roman"/>
                <w:sz w:val="22"/>
              </w:rPr>
            </w:pPr>
            <w:r>
              <w:rPr>
                <w:rFonts w:cs="Times New Roman"/>
                <w:sz w:val="22"/>
              </w:rPr>
              <w:t>0</w:t>
            </w:r>
            <w:r w:rsidR="008F4485" w:rsidRPr="00A661F1">
              <w:rPr>
                <w:rFonts w:cs="Times New Roman"/>
                <w:sz w:val="22"/>
              </w:rPr>
              <w:t>1.09</w:t>
            </w:r>
          </w:p>
        </w:tc>
        <w:tc>
          <w:tcPr>
            <w:tcW w:w="2693" w:type="dxa"/>
            <w:tcBorders>
              <w:top w:val="single" w:sz="4" w:space="0" w:color="auto"/>
              <w:left w:val="single" w:sz="4" w:space="0" w:color="auto"/>
              <w:bottom w:val="single" w:sz="4" w:space="0" w:color="auto"/>
              <w:right w:val="single" w:sz="4" w:space="0" w:color="auto"/>
            </w:tcBorders>
            <w:hideMark/>
          </w:tcPr>
          <w:p w14:paraId="534DFAEA" w14:textId="7D1AA5C8" w:rsidR="008F4485" w:rsidRPr="00A661F1" w:rsidRDefault="008F4485" w:rsidP="00310DE0">
            <w:pPr>
              <w:tabs>
                <w:tab w:val="left" w:pos="567"/>
              </w:tabs>
              <w:spacing w:line="240" w:lineRule="auto"/>
              <w:ind w:right="-1" w:firstLine="0"/>
              <w:rPr>
                <w:rFonts w:cs="Times New Roman"/>
                <w:sz w:val="22"/>
              </w:rPr>
            </w:pPr>
            <w:r w:rsidRPr="00A661F1">
              <w:rPr>
                <w:rFonts w:cs="Times New Roman"/>
                <w:sz w:val="22"/>
              </w:rPr>
              <w:t>Зам</w:t>
            </w:r>
            <w:r w:rsidR="00310DE0" w:rsidRPr="00A661F1">
              <w:rPr>
                <w:rFonts w:cs="Times New Roman"/>
                <w:sz w:val="22"/>
              </w:rPr>
              <w:t xml:space="preserve">. </w:t>
            </w:r>
            <w:r w:rsidRPr="00A661F1">
              <w:rPr>
                <w:rFonts w:cs="Times New Roman"/>
                <w:sz w:val="22"/>
              </w:rPr>
              <w:t>директора по ВР, орг</w:t>
            </w:r>
            <w:r w:rsidR="00310DE0" w:rsidRPr="00A661F1">
              <w:rPr>
                <w:rFonts w:cs="Times New Roman"/>
                <w:sz w:val="22"/>
              </w:rPr>
              <w:t>анизатор</w:t>
            </w:r>
          </w:p>
        </w:tc>
      </w:tr>
      <w:tr w:rsidR="002A4949" w:rsidRPr="00A661F1" w14:paraId="1D993EF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172B2D5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hideMark/>
          </w:tcPr>
          <w:p w14:paraId="6E78499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Акция «Внимание, дети!»</w:t>
            </w:r>
          </w:p>
        </w:tc>
        <w:tc>
          <w:tcPr>
            <w:tcW w:w="850" w:type="dxa"/>
            <w:tcBorders>
              <w:top w:val="single" w:sz="4" w:space="0" w:color="auto"/>
              <w:left w:val="single" w:sz="4" w:space="0" w:color="auto"/>
              <w:bottom w:val="single" w:sz="4" w:space="0" w:color="auto"/>
              <w:right w:val="single" w:sz="4" w:space="0" w:color="auto"/>
            </w:tcBorders>
            <w:hideMark/>
          </w:tcPr>
          <w:p w14:paraId="17ABE28D"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81EF3CB" w14:textId="4C08DCD0" w:rsidR="008F4485" w:rsidRPr="00A661F1" w:rsidRDefault="00A661F1" w:rsidP="00A661F1">
            <w:pPr>
              <w:tabs>
                <w:tab w:val="left" w:pos="567"/>
              </w:tabs>
              <w:spacing w:line="240" w:lineRule="auto"/>
              <w:ind w:right="-1" w:firstLine="0"/>
              <w:jc w:val="center"/>
              <w:rPr>
                <w:rFonts w:cs="Times New Roman"/>
                <w:sz w:val="22"/>
              </w:rPr>
            </w:pPr>
            <w:r>
              <w:rPr>
                <w:rFonts w:cs="Times New Roman"/>
                <w:sz w:val="22"/>
              </w:rPr>
              <w:t>01-15.09</w:t>
            </w:r>
          </w:p>
        </w:tc>
        <w:tc>
          <w:tcPr>
            <w:tcW w:w="2693" w:type="dxa"/>
            <w:tcBorders>
              <w:top w:val="single" w:sz="4" w:space="0" w:color="auto"/>
              <w:left w:val="single" w:sz="4" w:space="0" w:color="auto"/>
              <w:bottom w:val="single" w:sz="4" w:space="0" w:color="auto"/>
              <w:right w:val="single" w:sz="4" w:space="0" w:color="auto"/>
            </w:tcBorders>
            <w:hideMark/>
          </w:tcPr>
          <w:p w14:paraId="167B91E8" w14:textId="3ADBF1B1" w:rsidR="008F4485" w:rsidRPr="00A661F1" w:rsidRDefault="008F4485" w:rsidP="00310DE0">
            <w:pPr>
              <w:tabs>
                <w:tab w:val="left" w:pos="567"/>
              </w:tabs>
              <w:spacing w:line="240" w:lineRule="auto"/>
              <w:ind w:right="-1" w:firstLine="0"/>
              <w:rPr>
                <w:rFonts w:cs="Times New Roman"/>
                <w:sz w:val="22"/>
              </w:rPr>
            </w:pPr>
            <w:r w:rsidRPr="00A661F1">
              <w:rPr>
                <w:rFonts w:cs="Times New Roman"/>
                <w:sz w:val="22"/>
              </w:rPr>
              <w:t>Зам директора по ВР, клас</w:t>
            </w:r>
            <w:r w:rsidR="00310DE0" w:rsidRPr="00A661F1">
              <w:rPr>
                <w:rFonts w:cs="Times New Roman"/>
                <w:sz w:val="22"/>
              </w:rPr>
              <w:t xml:space="preserve">. </w:t>
            </w:r>
            <w:r w:rsidRPr="00A661F1">
              <w:rPr>
                <w:rFonts w:cs="Times New Roman"/>
                <w:sz w:val="22"/>
              </w:rPr>
              <w:t>рук</w:t>
            </w:r>
            <w:r w:rsidR="00310DE0" w:rsidRPr="00A661F1">
              <w:rPr>
                <w:rFonts w:cs="Times New Roman"/>
                <w:sz w:val="22"/>
              </w:rPr>
              <w:t>.</w:t>
            </w:r>
            <w:r w:rsidRPr="00A661F1">
              <w:rPr>
                <w:rFonts w:cs="Times New Roman"/>
                <w:sz w:val="22"/>
              </w:rPr>
              <w:t>, организатор</w:t>
            </w:r>
          </w:p>
        </w:tc>
      </w:tr>
      <w:tr w:rsidR="002A4949" w:rsidRPr="00A661F1" w14:paraId="74D0D51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1B120AE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hideMark/>
          </w:tcPr>
          <w:p w14:paraId="1E3868E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чеченской женщины</w:t>
            </w:r>
          </w:p>
        </w:tc>
        <w:tc>
          <w:tcPr>
            <w:tcW w:w="850" w:type="dxa"/>
            <w:tcBorders>
              <w:top w:val="single" w:sz="4" w:space="0" w:color="auto"/>
              <w:left w:val="single" w:sz="4" w:space="0" w:color="auto"/>
              <w:bottom w:val="single" w:sz="4" w:space="0" w:color="auto"/>
              <w:right w:val="single" w:sz="4" w:space="0" w:color="auto"/>
            </w:tcBorders>
            <w:hideMark/>
          </w:tcPr>
          <w:p w14:paraId="751E2A5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214BD23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Сент.</w:t>
            </w:r>
          </w:p>
        </w:tc>
        <w:tc>
          <w:tcPr>
            <w:tcW w:w="2693" w:type="dxa"/>
            <w:tcBorders>
              <w:top w:val="single" w:sz="4" w:space="0" w:color="auto"/>
              <w:left w:val="single" w:sz="4" w:space="0" w:color="auto"/>
              <w:bottom w:val="single" w:sz="4" w:space="0" w:color="auto"/>
              <w:right w:val="single" w:sz="4" w:space="0" w:color="auto"/>
            </w:tcBorders>
            <w:hideMark/>
          </w:tcPr>
          <w:p w14:paraId="74CCEDEF" w14:textId="3253A5E5"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5F08DF1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0A8CE44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hideMark/>
          </w:tcPr>
          <w:p w14:paraId="5A1F0FF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пожилого человека</w:t>
            </w:r>
          </w:p>
        </w:tc>
        <w:tc>
          <w:tcPr>
            <w:tcW w:w="850" w:type="dxa"/>
            <w:tcBorders>
              <w:top w:val="single" w:sz="4" w:space="0" w:color="auto"/>
              <w:left w:val="single" w:sz="4" w:space="0" w:color="auto"/>
              <w:bottom w:val="single" w:sz="4" w:space="0" w:color="auto"/>
              <w:right w:val="single" w:sz="4" w:space="0" w:color="auto"/>
            </w:tcBorders>
            <w:hideMark/>
          </w:tcPr>
          <w:p w14:paraId="74B3BD0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2E67E15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Октябрь</w:t>
            </w:r>
          </w:p>
        </w:tc>
        <w:tc>
          <w:tcPr>
            <w:tcW w:w="2693" w:type="dxa"/>
            <w:tcBorders>
              <w:top w:val="single" w:sz="4" w:space="0" w:color="auto"/>
              <w:left w:val="single" w:sz="4" w:space="0" w:color="auto"/>
              <w:bottom w:val="single" w:sz="4" w:space="0" w:color="auto"/>
              <w:right w:val="single" w:sz="4" w:space="0" w:color="auto"/>
            </w:tcBorders>
            <w:hideMark/>
          </w:tcPr>
          <w:p w14:paraId="623D26DD" w14:textId="3F1958F6"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рук</w:t>
            </w:r>
            <w:r w:rsidRPr="00A661F1">
              <w:rPr>
                <w:rFonts w:cs="Times New Roman"/>
                <w:sz w:val="22"/>
              </w:rPr>
              <w:t>.</w:t>
            </w:r>
            <w:r w:rsidR="008F4485" w:rsidRPr="00A661F1">
              <w:rPr>
                <w:rFonts w:cs="Times New Roman"/>
                <w:sz w:val="22"/>
              </w:rPr>
              <w:t>, организатор</w:t>
            </w:r>
          </w:p>
        </w:tc>
      </w:tr>
      <w:tr w:rsidR="002A4949" w:rsidRPr="00A661F1" w14:paraId="23DEF53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7262C03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hideMark/>
          </w:tcPr>
          <w:p w14:paraId="5175799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Международный День учителя, День города, День молодежи</w:t>
            </w:r>
          </w:p>
        </w:tc>
        <w:tc>
          <w:tcPr>
            <w:tcW w:w="850" w:type="dxa"/>
            <w:tcBorders>
              <w:top w:val="single" w:sz="4" w:space="0" w:color="auto"/>
              <w:left w:val="single" w:sz="4" w:space="0" w:color="auto"/>
              <w:bottom w:val="single" w:sz="4" w:space="0" w:color="auto"/>
              <w:right w:val="single" w:sz="4" w:space="0" w:color="auto"/>
            </w:tcBorders>
            <w:hideMark/>
          </w:tcPr>
          <w:p w14:paraId="22C66DE6"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172D471"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Октябрь</w:t>
            </w:r>
          </w:p>
        </w:tc>
        <w:tc>
          <w:tcPr>
            <w:tcW w:w="2693" w:type="dxa"/>
            <w:tcBorders>
              <w:top w:val="single" w:sz="4" w:space="0" w:color="auto"/>
              <w:left w:val="single" w:sz="4" w:space="0" w:color="auto"/>
              <w:bottom w:val="single" w:sz="4" w:space="0" w:color="auto"/>
              <w:right w:val="single" w:sz="4" w:space="0" w:color="auto"/>
            </w:tcBorders>
            <w:hideMark/>
          </w:tcPr>
          <w:p w14:paraId="1D4CBC42" w14:textId="6C5F6E65"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52DF632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3B71EC2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hideMark/>
          </w:tcPr>
          <w:p w14:paraId="1C7DCF0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Праздник Осени</w:t>
            </w:r>
          </w:p>
        </w:tc>
        <w:tc>
          <w:tcPr>
            <w:tcW w:w="850" w:type="dxa"/>
            <w:tcBorders>
              <w:top w:val="single" w:sz="4" w:space="0" w:color="auto"/>
              <w:left w:val="single" w:sz="4" w:space="0" w:color="auto"/>
              <w:bottom w:val="single" w:sz="4" w:space="0" w:color="auto"/>
              <w:right w:val="single" w:sz="4" w:space="0" w:color="auto"/>
            </w:tcBorders>
            <w:hideMark/>
          </w:tcPr>
          <w:p w14:paraId="217C8CEC"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42370ED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Сентябрь-ноябрь</w:t>
            </w:r>
          </w:p>
        </w:tc>
        <w:tc>
          <w:tcPr>
            <w:tcW w:w="2693" w:type="dxa"/>
            <w:tcBorders>
              <w:top w:val="single" w:sz="4" w:space="0" w:color="auto"/>
              <w:left w:val="single" w:sz="4" w:space="0" w:color="auto"/>
              <w:bottom w:val="single" w:sz="4" w:space="0" w:color="auto"/>
              <w:right w:val="single" w:sz="4" w:space="0" w:color="auto"/>
            </w:tcBorders>
            <w:hideMark/>
          </w:tcPr>
          <w:p w14:paraId="5541A839" w14:textId="4E0189B7"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27764E5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EECB8B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hideMark/>
          </w:tcPr>
          <w:p w14:paraId="3A766E7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народного единства</w:t>
            </w:r>
          </w:p>
        </w:tc>
        <w:tc>
          <w:tcPr>
            <w:tcW w:w="850" w:type="dxa"/>
            <w:tcBorders>
              <w:top w:val="single" w:sz="4" w:space="0" w:color="auto"/>
              <w:left w:val="single" w:sz="4" w:space="0" w:color="auto"/>
              <w:bottom w:val="single" w:sz="4" w:space="0" w:color="auto"/>
              <w:right w:val="single" w:sz="4" w:space="0" w:color="auto"/>
            </w:tcBorders>
            <w:hideMark/>
          </w:tcPr>
          <w:p w14:paraId="6C7890FC"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685F17DE"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hideMark/>
          </w:tcPr>
          <w:p w14:paraId="23239776" w14:textId="265DB91C"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226A322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00A8AD4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8.</w:t>
            </w:r>
          </w:p>
        </w:tc>
        <w:tc>
          <w:tcPr>
            <w:tcW w:w="5099" w:type="dxa"/>
            <w:tcBorders>
              <w:top w:val="single" w:sz="4" w:space="0" w:color="auto"/>
              <w:left w:val="single" w:sz="4" w:space="0" w:color="auto"/>
              <w:bottom w:val="single" w:sz="4" w:space="0" w:color="auto"/>
              <w:right w:val="single" w:sz="4" w:space="0" w:color="auto"/>
            </w:tcBorders>
            <w:hideMark/>
          </w:tcPr>
          <w:p w14:paraId="620C942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Матери</w:t>
            </w:r>
          </w:p>
        </w:tc>
        <w:tc>
          <w:tcPr>
            <w:tcW w:w="850" w:type="dxa"/>
            <w:tcBorders>
              <w:top w:val="single" w:sz="4" w:space="0" w:color="auto"/>
              <w:left w:val="single" w:sz="4" w:space="0" w:color="auto"/>
              <w:bottom w:val="single" w:sz="4" w:space="0" w:color="auto"/>
              <w:right w:val="single" w:sz="4" w:space="0" w:color="auto"/>
            </w:tcBorders>
            <w:hideMark/>
          </w:tcPr>
          <w:p w14:paraId="179C4C5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6229CFC4"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hideMark/>
          </w:tcPr>
          <w:p w14:paraId="79147F72" w14:textId="2EE43FCC"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17B6A560"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F13A244"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10.</w:t>
            </w:r>
          </w:p>
        </w:tc>
        <w:tc>
          <w:tcPr>
            <w:tcW w:w="5099" w:type="dxa"/>
            <w:tcBorders>
              <w:top w:val="single" w:sz="4" w:space="0" w:color="auto"/>
              <w:left w:val="single" w:sz="4" w:space="0" w:color="auto"/>
              <w:bottom w:val="single" w:sz="4" w:space="0" w:color="auto"/>
              <w:right w:val="single" w:sz="4" w:space="0" w:color="auto"/>
            </w:tcBorders>
            <w:hideMark/>
          </w:tcPr>
          <w:p w14:paraId="0F44F43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инвалидов</w:t>
            </w:r>
          </w:p>
        </w:tc>
        <w:tc>
          <w:tcPr>
            <w:tcW w:w="850" w:type="dxa"/>
            <w:tcBorders>
              <w:top w:val="single" w:sz="4" w:space="0" w:color="auto"/>
              <w:left w:val="single" w:sz="4" w:space="0" w:color="auto"/>
              <w:bottom w:val="single" w:sz="4" w:space="0" w:color="auto"/>
              <w:right w:val="single" w:sz="4" w:space="0" w:color="auto"/>
            </w:tcBorders>
            <w:hideMark/>
          </w:tcPr>
          <w:p w14:paraId="63593F23"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71D8102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Декабрь</w:t>
            </w:r>
          </w:p>
        </w:tc>
        <w:tc>
          <w:tcPr>
            <w:tcW w:w="2693" w:type="dxa"/>
            <w:tcBorders>
              <w:top w:val="single" w:sz="4" w:space="0" w:color="auto"/>
              <w:left w:val="single" w:sz="4" w:space="0" w:color="auto"/>
              <w:bottom w:val="single" w:sz="4" w:space="0" w:color="auto"/>
              <w:right w:val="single" w:sz="4" w:space="0" w:color="auto"/>
            </w:tcBorders>
            <w:hideMark/>
          </w:tcPr>
          <w:p w14:paraId="08F0C4B2" w14:textId="1132D7F7"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105D634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4F31D01"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12.</w:t>
            </w:r>
          </w:p>
        </w:tc>
        <w:tc>
          <w:tcPr>
            <w:tcW w:w="5099" w:type="dxa"/>
            <w:tcBorders>
              <w:top w:val="single" w:sz="4" w:space="0" w:color="auto"/>
              <w:left w:val="single" w:sz="4" w:space="0" w:color="auto"/>
              <w:bottom w:val="single" w:sz="4" w:space="0" w:color="auto"/>
              <w:right w:val="single" w:sz="4" w:space="0" w:color="auto"/>
            </w:tcBorders>
            <w:hideMark/>
          </w:tcPr>
          <w:p w14:paraId="0DAC93F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героев Отечества</w:t>
            </w:r>
          </w:p>
        </w:tc>
        <w:tc>
          <w:tcPr>
            <w:tcW w:w="850" w:type="dxa"/>
            <w:tcBorders>
              <w:top w:val="single" w:sz="4" w:space="0" w:color="auto"/>
              <w:left w:val="single" w:sz="4" w:space="0" w:color="auto"/>
              <w:bottom w:val="single" w:sz="4" w:space="0" w:color="auto"/>
              <w:right w:val="single" w:sz="4" w:space="0" w:color="auto"/>
            </w:tcBorders>
            <w:hideMark/>
          </w:tcPr>
          <w:p w14:paraId="30B64EF1"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5CFF3AF5"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Декабрь</w:t>
            </w:r>
          </w:p>
        </w:tc>
        <w:tc>
          <w:tcPr>
            <w:tcW w:w="2693" w:type="dxa"/>
            <w:tcBorders>
              <w:top w:val="single" w:sz="4" w:space="0" w:color="auto"/>
              <w:left w:val="single" w:sz="4" w:space="0" w:color="auto"/>
              <w:bottom w:val="single" w:sz="4" w:space="0" w:color="auto"/>
              <w:right w:val="single" w:sz="4" w:space="0" w:color="auto"/>
            </w:tcBorders>
            <w:hideMark/>
          </w:tcPr>
          <w:p w14:paraId="4685A6D0" w14:textId="3403EA91"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6E65FE0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69B6CCAC"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13.</w:t>
            </w:r>
          </w:p>
        </w:tc>
        <w:tc>
          <w:tcPr>
            <w:tcW w:w="5099" w:type="dxa"/>
            <w:tcBorders>
              <w:top w:val="single" w:sz="4" w:space="0" w:color="auto"/>
              <w:left w:val="single" w:sz="4" w:space="0" w:color="auto"/>
              <w:bottom w:val="single" w:sz="4" w:space="0" w:color="auto"/>
              <w:right w:val="single" w:sz="4" w:space="0" w:color="auto"/>
            </w:tcBorders>
            <w:hideMark/>
          </w:tcPr>
          <w:p w14:paraId="24D6C49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Международный день прав человека</w:t>
            </w:r>
          </w:p>
        </w:tc>
        <w:tc>
          <w:tcPr>
            <w:tcW w:w="850" w:type="dxa"/>
            <w:tcBorders>
              <w:top w:val="single" w:sz="4" w:space="0" w:color="auto"/>
              <w:left w:val="single" w:sz="4" w:space="0" w:color="auto"/>
              <w:bottom w:val="single" w:sz="4" w:space="0" w:color="auto"/>
              <w:right w:val="single" w:sz="4" w:space="0" w:color="auto"/>
            </w:tcBorders>
            <w:hideMark/>
          </w:tcPr>
          <w:p w14:paraId="5E3FBF99"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4EA63104" w14:textId="4DB8D444" w:rsidR="008F4485" w:rsidRPr="00A661F1" w:rsidRDefault="00A661F1" w:rsidP="00A661F1">
            <w:pPr>
              <w:tabs>
                <w:tab w:val="left" w:pos="567"/>
              </w:tabs>
              <w:spacing w:line="240" w:lineRule="auto"/>
              <w:ind w:right="-1" w:firstLine="0"/>
              <w:jc w:val="center"/>
              <w:rPr>
                <w:rFonts w:cs="Times New Roman"/>
                <w:sz w:val="22"/>
              </w:rPr>
            </w:pPr>
            <w:r>
              <w:rPr>
                <w:rFonts w:cs="Times New Roman"/>
                <w:sz w:val="22"/>
              </w:rPr>
              <w:t>10.12.</w:t>
            </w:r>
          </w:p>
        </w:tc>
        <w:tc>
          <w:tcPr>
            <w:tcW w:w="2693" w:type="dxa"/>
            <w:tcBorders>
              <w:top w:val="single" w:sz="4" w:space="0" w:color="auto"/>
              <w:left w:val="single" w:sz="4" w:space="0" w:color="auto"/>
              <w:bottom w:val="single" w:sz="4" w:space="0" w:color="auto"/>
              <w:right w:val="single" w:sz="4" w:space="0" w:color="auto"/>
            </w:tcBorders>
            <w:hideMark/>
          </w:tcPr>
          <w:p w14:paraId="58B33786" w14:textId="5F7B1361"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рук</w:t>
            </w:r>
            <w:r w:rsidRPr="00A661F1">
              <w:rPr>
                <w:rFonts w:cs="Times New Roman"/>
                <w:sz w:val="22"/>
              </w:rPr>
              <w:t>.</w:t>
            </w:r>
            <w:r w:rsidR="008F4485" w:rsidRPr="00A661F1">
              <w:rPr>
                <w:rFonts w:cs="Times New Roman"/>
                <w:sz w:val="22"/>
              </w:rPr>
              <w:t>, организатор</w:t>
            </w:r>
          </w:p>
        </w:tc>
      </w:tr>
      <w:tr w:rsidR="002A4949" w:rsidRPr="00A661F1" w14:paraId="4BD1908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9D0018D"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14.</w:t>
            </w:r>
          </w:p>
        </w:tc>
        <w:tc>
          <w:tcPr>
            <w:tcW w:w="5099" w:type="dxa"/>
            <w:tcBorders>
              <w:top w:val="single" w:sz="4" w:space="0" w:color="auto"/>
              <w:left w:val="single" w:sz="4" w:space="0" w:color="auto"/>
              <w:bottom w:val="single" w:sz="4" w:space="0" w:color="auto"/>
              <w:right w:val="single" w:sz="4" w:space="0" w:color="auto"/>
            </w:tcBorders>
            <w:hideMark/>
          </w:tcPr>
          <w:p w14:paraId="1BD86D5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Конституции России</w:t>
            </w:r>
          </w:p>
        </w:tc>
        <w:tc>
          <w:tcPr>
            <w:tcW w:w="850" w:type="dxa"/>
            <w:tcBorders>
              <w:top w:val="single" w:sz="4" w:space="0" w:color="auto"/>
              <w:left w:val="single" w:sz="4" w:space="0" w:color="auto"/>
              <w:bottom w:val="single" w:sz="4" w:space="0" w:color="auto"/>
              <w:right w:val="single" w:sz="4" w:space="0" w:color="auto"/>
            </w:tcBorders>
            <w:hideMark/>
          </w:tcPr>
          <w:p w14:paraId="58E78AC1"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45C2FA62"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12.12</w:t>
            </w:r>
          </w:p>
        </w:tc>
        <w:tc>
          <w:tcPr>
            <w:tcW w:w="2693" w:type="dxa"/>
            <w:tcBorders>
              <w:top w:val="single" w:sz="4" w:space="0" w:color="auto"/>
              <w:left w:val="single" w:sz="4" w:space="0" w:color="auto"/>
              <w:bottom w:val="single" w:sz="4" w:space="0" w:color="auto"/>
              <w:right w:val="single" w:sz="4" w:space="0" w:color="auto"/>
            </w:tcBorders>
            <w:hideMark/>
          </w:tcPr>
          <w:p w14:paraId="640C6D7F" w14:textId="5871D9D7"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5A6D572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1A3753F"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15.</w:t>
            </w:r>
          </w:p>
        </w:tc>
        <w:tc>
          <w:tcPr>
            <w:tcW w:w="5099" w:type="dxa"/>
            <w:tcBorders>
              <w:top w:val="single" w:sz="4" w:space="0" w:color="auto"/>
              <w:left w:val="single" w:sz="4" w:space="0" w:color="auto"/>
              <w:bottom w:val="single" w:sz="4" w:space="0" w:color="auto"/>
              <w:right w:val="single" w:sz="4" w:space="0" w:color="auto"/>
            </w:tcBorders>
            <w:hideMark/>
          </w:tcPr>
          <w:p w14:paraId="36D5CDA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Новый год</w:t>
            </w:r>
          </w:p>
        </w:tc>
        <w:tc>
          <w:tcPr>
            <w:tcW w:w="850" w:type="dxa"/>
            <w:tcBorders>
              <w:top w:val="single" w:sz="4" w:space="0" w:color="auto"/>
              <w:left w:val="single" w:sz="4" w:space="0" w:color="auto"/>
              <w:bottom w:val="single" w:sz="4" w:space="0" w:color="auto"/>
              <w:right w:val="single" w:sz="4" w:space="0" w:color="auto"/>
            </w:tcBorders>
            <w:hideMark/>
          </w:tcPr>
          <w:p w14:paraId="43402CE1"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10069513"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Декабрь</w:t>
            </w:r>
          </w:p>
        </w:tc>
        <w:tc>
          <w:tcPr>
            <w:tcW w:w="2693" w:type="dxa"/>
            <w:tcBorders>
              <w:top w:val="single" w:sz="4" w:space="0" w:color="auto"/>
              <w:left w:val="single" w:sz="4" w:space="0" w:color="auto"/>
              <w:bottom w:val="single" w:sz="4" w:space="0" w:color="auto"/>
              <w:right w:val="single" w:sz="4" w:space="0" w:color="auto"/>
            </w:tcBorders>
            <w:hideMark/>
          </w:tcPr>
          <w:p w14:paraId="6791AB81" w14:textId="51C18583" w:rsidR="008F4485" w:rsidRPr="00A661F1" w:rsidRDefault="00A661F1" w:rsidP="00A661F1">
            <w:pPr>
              <w:tabs>
                <w:tab w:val="left" w:pos="567"/>
              </w:tabs>
              <w:spacing w:line="240" w:lineRule="auto"/>
              <w:ind w:right="-1" w:firstLine="0"/>
              <w:rPr>
                <w:rFonts w:cs="Times New Roman"/>
                <w:sz w:val="22"/>
              </w:rPr>
            </w:pPr>
            <w:r>
              <w:rPr>
                <w:rFonts w:cs="Times New Roman"/>
                <w:sz w:val="22"/>
              </w:rPr>
              <w:t>Зам директора по ВР</w:t>
            </w:r>
          </w:p>
        </w:tc>
      </w:tr>
      <w:tr w:rsidR="002A4949" w:rsidRPr="00A661F1" w14:paraId="325C7249"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2FB4F3C5"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16.</w:t>
            </w:r>
          </w:p>
        </w:tc>
        <w:tc>
          <w:tcPr>
            <w:tcW w:w="5099" w:type="dxa"/>
            <w:tcBorders>
              <w:top w:val="single" w:sz="4" w:space="0" w:color="auto"/>
              <w:left w:val="single" w:sz="4" w:space="0" w:color="auto"/>
              <w:bottom w:val="single" w:sz="4" w:space="0" w:color="auto"/>
              <w:right w:val="single" w:sz="4" w:space="0" w:color="auto"/>
            </w:tcBorders>
            <w:hideMark/>
          </w:tcPr>
          <w:p w14:paraId="4BF8916D" w14:textId="459F4933" w:rsidR="008F4485" w:rsidRPr="00A661F1" w:rsidRDefault="008F4485" w:rsidP="00310DE0">
            <w:pPr>
              <w:tabs>
                <w:tab w:val="left" w:pos="567"/>
              </w:tabs>
              <w:spacing w:line="240" w:lineRule="auto"/>
              <w:ind w:right="-1" w:firstLine="0"/>
              <w:rPr>
                <w:rFonts w:cs="Times New Roman"/>
                <w:sz w:val="22"/>
              </w:rPr>
            </w:pPr>
            <w:r w:rsidRPr="00A661F1">
              <w:rPr>
                <w:rFonts w:cs="Times New Roman"/>
                <w:sz w:val="22"/>
              </w:rPr>
              <w:t>День полного освобождения Ленинграда от фашистк</w:t>
            </w:r>
            <w:r w:rsidR="00310DE0" w:rsidRPr="00A661F1">
              <w:rPr>
                <w:rFonts w:cs="Times New Roman"/>
                <w:sz w:val="22"/>
              </w:rPr>
              <w:t>ой</w:t>
            </w:r>
            <w:r w:rsidRPr="00A661F1">
              <w:rPr>
                <w:rFonts w:cs="Times New Roman"/>
                <w:sz w:val="22"/>
              </w:rPr>
              <w:t xml:space="preserve"> блокады</w:t>
            </w:r>
          </w:p>
        </w:tc>
        <w:tc>
          <w:tcPr>
            <w:tcW w:w="850" w:type="dxa"/>
            <w:tcBorders>
              <w:top w:val="single" w:sz="4" w:space="0" w:color="auto"/>
              <w:left w:val="single" w:sz="4" w:space="0" w:color="auto"/>
              <w:bottom w:val="single" w:sz="4" w:space="0" w:color="auto"/>
              <w:right w:val="single" w:sz="4" w:space="0" w:color="auto"/>
            </w:tcBorders>
            <w:hideMark/>
          </w:tcPr>
          <w:p w14:paraId="19EFD9A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217E2B26"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27.01</w:t>
            </w:r>
          </w:p>
        </w:tc>
        <w:tc>
          <w:tcPr>
            <w:tcW w:w="2693" w:type="dxa"/>
            <w:tcBorders>
              <w:top w:val="single" w:sz="4" w:space="0" w:color="auto"/>
              <w:left w:val="single" w:sz="4" w:space="0" w:color="auto"/>
              <w:bottom w:val="single" w:sz="4" w:space="0" w:color="auto"/>
              <w:right w:val="single" w:sz="4" w:space="0" w:color="auto"/>
            </w:tcBorders>
            <w:hideMark/>
          </w:tcPr>
          <w:p w14:paraId="004A02DC" w14:textId="4AADF77A"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49CC709F"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1F99357C"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18</w:t>
            </w:r>
          </w:p>
        </w:tc>
        <w:tc>
          <w:tcPr>
            <w:tcW w:w="5099" w:type="dxa"/>
            <w:tcBorders>
              <w:top w:val="single" w:sz="4" w:space="0" w:color="auto"/>
              <w:left w:val="single" w:sz="4" w:space="0" w:color="auto"/>
              <w:bottom w:val="single" w:sz="4" w:space="0" w:color="auto"/>
              <w:right w:val="single" w:sz="4" w:space="0" w:color="auto"/>
            </w:tcBorders>
            <w:hideMark/>
          </w:tcPr>
          <w:p w14:paraId="53A5AB8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Международный день родного языка</w:t>
            </w:r>
          </w:p>
        </w:tc>
        <w:tc>
          <w:tcPr>
            <w:tcW w:w="850" w:type="dxa"/>
            <w:tcBorders>
              <w:top w:val="single" w:sz="4" w:space="0" w:color="auto"/>
              <w:left w:val="single" w:sz="4" w:space="0" w:color="auto"/>
              <w:bottom w:val="single" w:sz="4" w:space="0" w:color="auto"/>
              <w:right w:val="single" w:sz="4" w:space="0" w:color="auto"/>
            </w:tcBorders>
            <w:hideMark/>
          </w:tcPr>
          <w:p w14:paraId="15B2B0A4"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032F3F73"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21.02</w:t>
            </w:r>
          </w:p>
        </w:tc>
        <w:tc>
          <w:tcPr>
            <w:tcW w:w="2693" w:type="dxa"/>
            <w:tcBorders>
              <w:top w:val="single" w:sz="4" w:space="0" w:color="auto"/>
              <w:left w:val="single" w:sz="4" w:space="0" w:color="auto"/>
              <w:bottom w:val="single" w:sz="4" w:space="0" w:color="auto"/>
              <w:right w:val="single" w:sz="4" w:space="0" w:color="auto"/>
            </w:tcBorders>
            <w:hideMark/>
          </w:tcPr>
          <w:p w14:paraId="46A1D746" w14:textId="2DF49692" w:rsidR="008F4485" w:rsidRPr="00A661F1" w:rsidRDefault="00310DE0" w:rsidP="00A661F1">
            <w:pPr>
              <w:tabs>
                <w:tab w:val="left" w:pos="567"/>
              </w:tabs>
              <w:spacing w:line="240" w:lineRule="auto"/>
              <w:ind w:right="-1" w:firstLine="0"/>
              <w:rPr>
                <w:rFonts w:cs="Times New Roman"/>
                <w:sz w:val="22"/>
              </w:rPr>
            </w:pPr>
            <w:r w:rsidRPr="00A661F1">
              <w:rPr>
                <w:rFonts w:cs="Times New Roman"/>
                <w:sz w:val="22"/>
              </w:rPr>
              <w:t>У</w:t>
            </w:r>
            <w:r w:rsidR="008F4485" w:rsidRPr="00A661F1">
              <w:rPr>
                <w:rFonts w:cs="Times New Roman"/>
                <w:sz w:val="22"/>
              </w:rPr>
              <w:t>чителя</w:t>
            </w:r>
            <w:r w:rsidRPr="00A661F1">
              <w:rPr>
                <w:rFonts w:cs="Times New Roman"/>
                <w:sz w:val="22"/>
              </w:rPr>
              <w:t xml:space="preserve"> </w:t>
            </w:r>
            <w:r w:rsidR="008F4485" w:rsidRPr="00A661F1">
              <w:rPr>
                <w:rFonts w:cs="Times New Roman"/>
                <w:sz w:val="22"/>
              </w:rPr>
              <w:t xml:space="preserve"> чеч</w:t>
            </w:r>
            <w:r w:rsidRPr="00A661F1">
              <w:rPr>
                <w:rFonts w:cs="Times New Roman"/>
                <w:sz w:val="22"/>
              </w:rPr>
              <w:t>.</w:t>
            </w:r>
            <w:r w:rsidR="00A661F1">
              <w:rPr>
                <w:rFonts w:cs="Times New Roman"/>
                <w:sz w:val="22"/>
              </w:rPr>
              <w:t xml:space="preserve"> языка</w:t>
            </w:r>
          </w:p>
        </w:tc>
      </w:tr>
      <w:tr w:rsidR="002A4949" w:rsidRPr="00A661F1" w14:paraId="1654F9D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3096C96"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19.</w:t>
            </w:r>
          </w:p>
        </w:tc>
        <w:tc>
          <w:tcPr>
            <w:tcW w:w="5099" w:type="dxa"/>
            <w:tcBorders>
              <w:top w:val="single" w:sz="4" w:space="0" w:color="auto"/>
              <w:left w:val="single" w:sz="4" w:space="0" w:color="auto"/>
              <w:bottom w:val="single" w:sz="4" w:space="0" w:color="auto"/>
              <w:right w:val="single" w:sz="4" w:space="0" w:color="auto"/>
            </w:tcBorders>
            <w:hideMark/>
          </w:tcPr>
          <w:p w14:paraId="5B9794C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защитника Отечества</w:t>
            </w:r>
          </w:p>
        </w:tc>
        <w:tc>
          <w:tcPr>
            <w:tcW w:w="850" w:type="dxa"/>
            <w:tcBorders>
              <w:top w:val="single" w:sz="4" w:space="0" w:color="auto"/>
              <w:left w:val="single" w:sz="4" w:space="0" w:color="auto"/>
              <w:bottom w:val="single" w:sz="4" w:space="0" w:color="auto"/>
              <w:right w:val="single" w:sz="4" w:space="0" w:color="auto"/>
            </w:tcBorders>
            <w:hideMark/>
          </w:tcPr>
          <w:p w14:paraId="613276E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68090829"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февраль</w:t>
            </w:r>
          </w:p>
        </w:tc>
        <w:tc>
          <w:tcPr>
            <w:tcW w:w="2693" w:type="dxa"/>
            <w:tcBorders>
              <w:top w:val="single" w:sz="4" w:space="0" w:color="auto"/>
              <w:left w:val="single" w:sz="4" w:space="0" w:color="auto"/>
              <w:bottom w:val="single" w:sz="4" w:space="0" w:color="auto"/>
              <w:right w:val="single" w:sz="4" w:space="0" w:color="auto"/>
            </w:tcBorders>
            <w:hideMark/>
          </w:tcPr>
          <w:p w14:paraId="3D8AF139" w14:textId="0AB4E1CD"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4A1BB010"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5026B2D"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20.</w:t>
            </w:r>
          </w:p>
        </w:tc>
        <w:tc>
          <w:tcPr>
            <w:tcW w:w="5099" w:type="dxa"/>
            <w:tcBorders>
              <w:top w:val="single" w:sz="4" w:space="0" w:color="auto"/>
              <w:left w:val="single" w:sz="4" w:space="0" w:color="auto"/>
              <w:bottom w:val="single" w:sz="4" w:space="0" w:color="auto"/>
              <w:right w:val="single" w:sz="4" w:space="0" w:color="auto"/>
            </w:tcBorders>
            <w:hideMark/>
          </w:tcPr>
          <w:p w14:paraId="58D679A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джигита</w:t>
            </w:r>
          </w:p>
        </w:tc>
        <w:tc>
          <w:tcPr>
            <w:tcW w:w="850" w:type="dxa"/>
            <w:tcBorders>
              <w:top w:val="single" w:sz="4" w:space="0" w:color="auto"/>
              <w:left w:val="single" w:sz="4" w:space="0" w:color="auto"/>
              <w:bottom w:val="single" w:sz="4" w:space="0" w:color="auto"/>
              <w:right w:val="single" w:sz="4" w:space="0" w:color="auto"/>
            </w:tcBorders>
            <w:hideMark/>
          </w:tcPr>
          <w:p w14:paraId="370619D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001A37F5"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март</w:t>
            </w:r>
          </w:p>
        </w:tc>
        <w:tc>
          <w:tcPr>
            <w:tcW w:w="2693" w:type="dxa"/>
            <w:tcBorders>
              <w:top w:val="single" w:sz="4" w:space="0" w:color="auto"/>
              <w:left w:val="single" w:sz="4" w:space="0" w:color="auto"/>
              <w:bottom w:val="single" w:sz="4" w:space="0" w:color="auto"/>
              <w:right w:val="single" w:sz="4" w:space="0" w:color="auto"/>
            </w:tcBorders>
            <w:hideMark/>
          </w:tcPr>
          <w:p w14:paraId="08E1663C" w14:textId="76B0B750"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w:t>
            </w:r>
            <w:r w:rsidRPr="00A661F1">
              <w:rPr>
                <w:rFonts w:cs="Times New Roman"/>
                <w:sz w:val="22"/>
              </w:rPr>
              <w:t>.</w:t>
            </w:r>
            <w:r w:rsidR="008F4485" w:rsidRPr="00A661F1">
              <w:rPr>
                <w:rFonts w:cs="Times New Roman"/>
                <w:sz w:val="22"/>
              </w:rPr>
              <w:t>рук</w:t>
            </w:r>
            <w:r w:rsidRPr="00A661F1">
              <w:rPr>
                <w:rFonts w:cs="Times New Roman"/>
                <w:sz w:val="22"/>
              </w:rPr>
              <w:t>.</w:t>
            </w:r>
            <w:r w:rsidR="008F4485" w:rsidRPr="00A661F1">
              <w:rPr>
                <w:rFonts w:cs="Times New Roman"/>
                <w:sz w:val="22"/>
              </w:rPr>
              <w:t>, организатор</w:t>
            </w:r>
          </w:p>
        </w:tc>
      </w:tr>
      <w:tr w:rsidR="002A4949" w:rsidRPr="00A661F1" w14:paraId="03044BA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233E3ABC"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21.</w:t>
            </w:r>
          </w:p>
        </w:tc>
        <w:tc>
          <w:tcPr>
            <w:tcW w:w="5099" w:type="dxa"/>
            <w:tcBorders>
              <w:top w:val="single" w:sz="4" w:space="0" w:color="auto"/>
              <w:left w:val="single" w:sz="4" w:space="0" w:color="auto"/>
              <w:bottom w:val="single" w:sz="4" w:space="0" w:color="auto"/>
              <w:right w:val="single" w:sz="4" w:space="0" w:color="auto"/>
            </w:tcBorders>
            <w:hideMark/>
          </w:tcPr>
          <w:p w14:paraId="255FFC3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Международный женский день – 8 Марта</w:t>
            </w:r>
          </w:p>
        </w:tc>
        <w:tc>
          <w:tcPr>
            <w:tcW w:w="850" w:type="dxa"/>
            <w:tcBorders>
              <w:top w:val="single" w:sz="4" w:space="0" w:color="auto"/>
              <w:left w:val="single" w:sz="4" w:space="0" w:color="auto"/>
              <w:bottom w:val="single" w:sz="4" w:space="0" w:color="auto"/>
              <w:right w:val="single" w:sz="4" w:space="0" w:color="auto"/>
            </w:tcBorders>
            <w:hideMark/>
          </w:tcPr>
          <w:p w14:paraId="6E5A989F"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249E0E24"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март</w:t>
            </w:r>
          </w:p>
        </w:tc>
        <w:tc>
          <w:tcPr>
            <w:tcW w:w="2693" w:type="dxa"/>
            <w:tcBorders>
              <w:top w:val="single" w:sz="4" w:space="0" w:color="auto"/>
              <w:left w:val="single" w:sz="4" w:space="0" w:color="auto"/>
              <w:bottom w:val="single" w:sz="4" w:space="0" w:color="auto"/>
              <w:right w:val="single" w:sz="4" w:space="0" w:color="auto"/>
            </w:tcBorders>
            <w:hideMark/>
          </w:tcPr>
          <w:p w14:paraId="5E9130A6" w14:textId="68BB9D96"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рук</w:t>
            </w:r>
            <w:r w:rsidRPr="00A661F1">
              <w:rPr>
                <w:rFonts w:cs="Times New Roman"/>
                <w:sz w:val="22"/>
              </w:rPr>
              <w:t>.</w:t>
            </w:r>
            <w:r w:rsidR="008F4485" w:rsidRPr="00A661F1">
              <w:rPr>
                <w:rFonts w:cs="Times New Roman"/>
                <w:sz w:val="22"/>
              </w:rPr>
              <w:t>, организатор</w:t>
            </w:r>
          </w:p>
        </w:tc>
      </w:tr>
      <w:tr w:rsidR="002A4949" w:rsidRPr="00A661F1" w14:paraId="74FEBCE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6D6854E"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22.</w:t>
            </w:r>
          </w:p>
        </w:tc>
        <w:tc>
          <w:tcPr>
            <w:tcW w:w="5099" w:type="dxa"/>
            <w:tcBorders>
              <w:top w:val="single" w:sz="4" w:space="0" w:color="auto"/>
              <w:left w:val="single" w:sz="4" w:space="0" w:color="auto"/>
              <w:bottom w:val="single" w:sz="4" w:space="0" w:color="auto"/>
              <w:right w:val="single" w:sz="4" w:space="0" w:color="auto"/>
            </w:tcBorders>
            <w:hideMark/>
          </w:tcPr>
          <w:p w14:paraId="7EC4DA0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Конституции Чеченской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14:paraId="60EE17F6"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291A204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март</w:t>
            </w:r>
          </w:p>
        </w:tc>
        <w:tc>
          <w:tcPr>
            <w:tcW w:w="2693" w:type="dxa"/>
            <w:tcBorders>
              <w:top w:val="single" w:sz="4" w:space="0" w:color="auto"/>
              <w:left w:val="single" w:sz="4" w:space="0" w:color="auto"/>
              <w:bottom w:val="single" w:sz="4" w:space="0" w:color="auto"/>
              <w:right w:val="single" w:sz="4" w:space="0" w:color="auto"/>
            </w:tcBorders>
            <w:hideMark/>
          </w:tcPr>
          <w:p w14:paraId="6A55B49C" w14:textId="77121CCF"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6DBF020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6BA2E4C1"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23.</w:t>
            </w:r>
          </w:p>
        </w:tc>
        <w:tc>
          <w:tcPr>
            <w:tcW w:w="5099" w:type="dxa"/>
            <w:tcBorders>
              <w:top w:val="single" w:sz="4" w:space="0" w:color="auto"/>
              <w:left w:val="single" w:sz="4" w:space="0" w:color="auto"/>
              <w:bottom w:val="single" w:sz="4" w:space="0" w:color="auto"/>
              <w:right w:val="single" w:sz="4" w:space="0" w:color="auto"/>
            </w:tcBorders>
            <w:hideMark/>
          </w:tcPr>
          <w:p w14:paraId="632EA85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здоровья</w:t>
            </w:r>
          </w:p>
        </w:tc>
        <w:tc>
          <w:tcPr>
            <w:tcW w:w="850" w:type="dxa"/>
            <w:tcBorders>
              <w:top w:val="single" w:sz="4" w:space="0" w:color="auto"/>
              <w:left w:val="single" w:sz="4" w:space="0" w:color="auto"/>
              <w:bottom w:val="single" w:sz="4" w:space="0" w:color="auto"/>
              <w:right w:val="single" w:sz="4" w:space="0" w:color="auto"/>
            </w:tcBorders>
            <w:hideMark/>
          </w:tcPr>
          <w:p w14:paraId="0FFCDE8F"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72F2DC54"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март</w:t>
            </w:r>
          </w:p>
        </w:tc>
        <w:tc>
          <w:tcPr>
            <w:tcW w:w="2693" w:type="dxa"/>
            <w:tcBorders>
              <w:top w:val="single" w:sz="4" w:space="0" w:color="auto"/>
              <w:left w:val="single" w:sz="4" w:space="0" w:color="auto"/>
              <w:bottom w:val="single" w:sz="4" w:space="0" w:color="auto"/>
              <w:right w:val="single" w:sz="4" w:space="0" w:color="auto"/>
            </w:tcBorders>
            <w:hideMark/>
          </w:tcPr>
          <w:p w14:paraId="69FB6E2F" w14:textId="227AB0BD"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213659B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3BD912C"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24.</w:t>
            </w:r>
          </w:p>
        </w:tc>
        <w:tc>
          <w:tcPr>
            <w:tcW w:w="5099" w:type="dxa"/>
            <w:tcBorders>
              <w:top w:val="single" w:sz="4" w:space="0" w:color="auto"/>
              <w:left w:val="single" w:sz="4" w:space="0" w:color="auto"/>
              <w:bottom w:val="single" w:sz="4" w:space="0" w:color="auto"/>
              <w:right w:val="single" w:sz="4" w:space="0" w:color="auto"/>
            </w:tcBorders>
            <w:hideMark/>
          </w:tcPr>
          <w:p w14:paraId="2A771B8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Космонавтики</w:t>
            </w:r>
          </w:p>
        </w:tc>
        <w:tc>
          <w:tcPr>
            <w:tcW w:w="850" w:type="dxa"/>
            <w:tcBorders>
              <w:top w:val="single" w:sz="4" w:space="0" w:color="auto"/>
              <w:left w:val="single" w:sz="4" w:space="0" w:color="auto"/>
              <w:bottom w:val="single" w:sz="4" w:space="0" w:color="auto"/>
              <w:right w:val="single" w:sz="4" w:space="0" w:color="auto"/>
            </w:tcBorders>
            <w:hideMark/>
          </w:tcPr>
          <w:p w14:paraId="3667DC04"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4970545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hideMark/>
          </w:tcPr>
          <w:p w14:paraId="7560E4CC" w14:textId="54545A7C"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рук</w:t>
            </w:r>
            <w:r w:rsidRPr="00A661F1">
              <w:rPr>
                <w:rFonts w:cs="Times New Roman"/>
                <w:sz w:val="22"/>
              </w:rPr>
              <w:t>.</w:t>
            </w:r>
            <w:r w:rsidR="008F4485" w:rsidRPr="00A661F1">
              <w:rPr>
                <w:rFonts w:cs="Times New Roman"/>
                <w:sz w:val="22"/>
              </w:rPr>
              <w:t>, организатор</w:t>
            </w:r>
          </w:p>
        </w:tc>
      </w:tr>
      <w:tr w:rsidR="002A4949" w:rsidRPr="00A661F1" w14:paraId="0DC48732"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3D1CF289"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25.</w:t>
            </w:r>
          </w:p>
        </w:tc>
        <w:tc>
          <w:tcPr>
            <w:tcW w:w="5099" w:type="dxa"/>
            <w:tcBorders>
              <w:top w:val="single" w:sz="4" w:space="0" w:color="auto"/>
              <w:left w:val="single" w:sz="4" w:space="0" w:color="auto"/>
              <w:bottom w:val="single" w:sz="4" w:space="0" w:color="auto"/>
              <w:right w:val="single" w:sz="4" w:space="0" w:color="auto"/>
            </w:tcBorders>
            <w:hideMark/>
          </w:tcPr>
          <w:p w14:paraId="1A9153E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Мира – отмена КТО</w:t>
            </w:r>
          </w:p>
        </w:tc>
        <w:tc>
          <w:tcPr>
            <w:tcW w:w="850" w:type="dxa"/>
            <w:tcBorders>
              <w:top w:val="single" w:sz="4" w:space="0" w:color="auto"/>
              <w:left w:val="single" w:sz="4" w:space="0" w:color="auto"/>
              <w:bottom w:val="single" w:sz="4" w:space="0" w:color="auto"/>
              <w:right w:val="single" w:sz="4" w:space="0" w:color="auto"/>
            </w:tcBorders>
            <w:hideMark/>
          </w:tcPr>
          <w:p w14:paraId="544D82FD"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CA70039"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hideMark/>
          </w:tcPr>
          <w:p w14:paraId="079C2F05" w14:textId="0DA6A28E" w:rsidR="008F4485" w:rsidRPr="00A661F1" w:rsidRDefault="00310DE0" w:rsidP="00BC56E2">
            <w:pPr>
              <w:tabs>
                <w:tab w:val="left" w:pos="567"/>
              </w:tabs>
              <w:spacing w:line="240" w:lineRule="auto"/>
              <w:ind w:right="-1" w:firstLine="0"/>
              <w:rPr>
                <w:rFonts w:cs="Times New Roman"/>
                <w:sz w:val="22"/>
              </w:rPr>
            </w:pPr>
            <w:r w:rsidRPr="00A661F1">
              <w:rPr>
                <w:rFonts w:cs="Times New Roman"/>
                <w:sz w:val="22"/>
              </w:rPr>
              <w:t>ДНВ, учителя истории</w:t>
            </w:r>
          </w:p>
        </w:tc>
      </w:tr>
      <w:tr w:rsidR="002A4949" w:rsidRPr="00A661F1" w14:paraId="7F13F74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7833B5E"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26.</w:t>
            </w:r>
          </w:p>
        </w:tc>
        <w:tc>
          <w:tcPr>
            <w:tcW w:w="5099" w:type="dxa"/>
            <w:tcBorders>
              <w:top w:val="single" w:sz="4" w:space="0" w:color="auto"/>
              <w:left w:val="single" w:sz="4" w:space="0" w:color="auto"/>
              <w:bottom w:val="single" w:sz="4" w:space="0" w:color="auto"/>
              <w:right w:val="single" w:sz="4" w:space="0" w:color="auto"/>
            </w:tcBorders>
            <w:hideMark/>
          </w:tcPr>
          <w:p w14:paraId="1089537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чеченского языка</w:t>
            </w:r>
          </w:p>
        </w:tc>
        <w:tc>
          <w:tcPr>
            <w:tcW w:w="850" w:type="dxa"/>
            <w:tcBorders>
              <w:top w:val="single" w:sz="4" w:space="0" w:color="auto"/>
              <w:left w:val="single" w:sz="4" w:space="0" w:color="auto"/>
              <w:bottom w:val="single" w:sz="4" w:space="0" w:color="auto"/>
              <w:right w:val="single" w:sz="4" w:space="0" w:color="auto"/>
            </w:tcBorders>
            <w:hideMark/>
          </w:tcPr>
          <w:p w14:paraId="7F53357F"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638375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hideMark/>
          </w:tcPr>
          <w:p w14:paraId="25B07F64" w14:textId="4D126ED2" w:rsidR="008F4485" w:rsidRPr="00A661F1" w:rsidRDefault="00310DE0" w:rsidP="00A661F1">
            <w:pPr>
              <w:tabs>
                <w:tab w:val="left" w:pos="567"/>
              </w:tabs>
              <w:spacing w:line="240" w:lineRule="auto"/>
              <w:ind w:right="-1" w:firstLine="0"/>
              <w:rPr>
                <w:rFonts w:cs="Times New Roman"/>
                <w:sz w:val="22"/>
              </w:rPr>
            </w:pPr>
            <w:r w:rsidRPr="00A661F1">
              <w:rPr>
                <w:rFonts w:cs="Times New Roman"/>
                <w:sz w:val="22"/>
              </w:rPr>
              <w:t>У</w:t>
            </w:r>
            <w:r w:rsidR="008F4485" w:rsidRPr="00A661F1">
              <w:rPr>
                <w:rFonts w:cs="Times New Roman"/>
                <w:sz w:val="22"/>
              </w:rPr>
              <w:t>чителя</w:t>
            </w:r>
            <w:r w:rsidRPr="00A661F1">
              <w:rPr>
                <w:rFonts w:cs="Times New Roman"/>
                <w:sz w:val="22"/>
              </w:rPr>
              <w:t xml:space="preserve"> </w:t>
            </w:r>
            <w:r w:rsidR="008F4485" w:rsidRPr="00A661F1">
              <w:rPr>
                <w:rFonts w:cs="Times New Roman"/>
                <w:sz w:val="22"/>
              </w:rPr>
              <w:t xml:space="preserve"> чеч</w:t>
            </w:r>
            <w:r w:rsidRPr="00A661F1">
              <w:rPr>
                <w:rFonts w:cs="Times New Roman"/>
                <w:sz w:val="22"/>
              </w:rPr>
              <w:t>енс.</w:t>
            </w:r>
            <w:r w:rsidR="00A661F1">
              <w:rPr>
                <w:rFonts w:cs="Times New Roman"/>
                <w:sz w:val="22"/>
              </w:rPr>
              <w:t xml:space="preserve"> языка</w:t>
            </w:r>
          </w:p>
        </w:tc>
      </w:tr>
      <w:tr w:rsidR="002A4949" w:rsidRPr="00A661F1" w14:paraId="082D40E7"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3C02DB87"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27.</w:t>
            </w:r>
          </w:p>
        </w:tc>
        <w:tc>
          <w:tcPr>
            <w:tcW w:w="5099" w:type="dxa"/>
            <w:tcBorders>
              <w:top w:val="single" w:sz="4" w:space="0" w:color="auto"/>
              <w:left w:val="single" w:sz="4" w:space="0" w:color="auto"/>
              <w:bottom w:val="single" w:sz="4" w:space="0" w:color="auto"/>
              <w:right w:val="single" w:sz="4" w:space="0" w:color="auto"/>
            </w:tcBorders>
            <w:hideMark/>
          </w:tcPr>
          <w:p w14:paraId="54AC977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Неделя добра</w:t>
            </w:r>
          </w:p>
        </w:tc>
        <w:tc>
          <w:tcPr>
            <w:tcW w:w="850" w:type="dxa"/>
            <w:tcBorders>
              <w:top w:val="single" w:sz="4" w:space="0" w:color="auto"/>
              <w:left w:val="single" w:sz="4" w:space="0" w:color="auto"/>
              <w:bottom w:val="single" w:sz="4" w:space="0" w:color="auto"/>
              <w:right w:val="single" w:sz="4" w:space="0" w:color="auto"/>
            </w:tcBorders>
            <w:hideMark/>
          </w:tcPr>
          <w:p w14:paraId="7C3ABC3D"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74546977"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hideMark/>
          </w:tcPr>
          <w:p w14:paraId="655EFD6E" w14:textId="64BB6A91"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11EA5DB1"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B1F8C86"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28.</w:t>
            </w:r>
          </w:p>
        </w:tc>
        <w:tc>
          <w:tcPr>
            <w:tcW w:w="5099" w:type="dxa"/>
            <w:tcBorders>
              <w:top w:val="single" w:sz="4" w:space="0" w:color="auto"/>
              <w:left w:val="single" w:sz="4" w:space="0" w:color="auto"/>
              <w:bottom w:val="single" w:sz="4" w:space="0" w:color="auto"/>
              <w:right w:val="single" w:sz="4" w:space="0" w:color="auto"/>
            </w:tcBorders>
            <w:hideMark/>
          </w:tcPr>
          <w:p w14:paraId="145EC9C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Весны и Труда</w:t>
            </w:r>
          </w:p>
        </w:tc>
        <w:tc>
          <w:tcPr>
            <w:tcW w:w="850" w:type="dxa"/>
            <w:tcBorders>
              <w:top w:val="single" w:sz="4" w:space="0" w:color="auto"/>
              <w:left w:val="single" w:sz="4" w:space="0" w:color="auto"/>
              <w:bottom w:val="single" w:sz="4" w:space="0" w:color="auto"/>
              <w:right w:val="single" w:sz="4" w:space="0" w:color="auto"/>
            </w:tcBorders>
            <w:hideMark/>
          </w:tcPr>
          <w:p w14:paraId="136F6349"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3409D65"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май</w:t>
            </w:r>
          </w:p>
        </w:tc>
        <w:tc>
          <w:tcPr>
            <w:tcW w:w="2693" w:type="dxa"/>
            <w:tcBorders>
              <w:top w:val="single" w:sz="4" w:space="0" w:color="auto"/>
              <w:left w:val="single" w:sz="4" w:space="0" w:color="auto"/>
              <w:bottom w:val="single" w:sz="4" w:space="0" w:color="auto"/>
              <w:right w:val="single" w:sz="4" w:space="0" w:color="auto"/>
            </w:tcBorders>
            <w:hideMark/>
          </w:tcPr>
          <w:p w14:paraId="6D3E8111" w14:textId="4FE9D724" w:rsidR="008F4485" w:rsidRPr="00A661F1" w:rsidRDefault="00310DE0" w:rsidP="00BC56E2">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.р</w:t>
            </w:r>
            <w:r w:rsidR="008F4485" w:rsidRPr="00A661F1">
              <w:rPr>
                <w:rFonts w:cs="Times New Roman"/>
                <w:sz w:val="22"/>
              </w:rPr>
              <w:t>ук</w:t>
            </w:r>
            <w:r w:rsidRPr="00A661F1">
              <w:rPr>
                <w:rFonts w:cs="Times New Roman"/>
                <w:sz w:val="22"/>
              </w:rPr>
              <w:t>.,</w:t>
            </w:r>
            <w:r w:rsidR="008F4485" w:rsidRPr="00A661F1">
              <w:rPr>
                <w:rFonts w:cs="Times New Roman"/>
                <w:sz w:val="22"/>
              </w:rPr>
              <w:t>организатор</w:t>
            </w:r>
          </w:p>
        </w:tc>
      </w:tr>
      <w:tr w:rsidR="002A4949" w:rsidRPr="00A661F1" w14:paraId="1FBA016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67191428"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29.</w:t>
            </w:r>
          </w:p>
        </w:tc>
        <w:tc>
          <w:tcPr>
            <w:tcW w:w="5099" w:type="dxa"/>
            <w:tcBorders>
              <w:top w:val="single" w:sz="4" w:space="0" w:color="auto"/>
              <w:left w:val="single" w:sz="4" w:space="0" w:color="auto"/>
              <w:bottom w:val="single" w:sz="4" w:space="0" w:color="auto"/>
              <w:right w:val="single" w:sz="4" w:space="0" w:color="auto"/>
            </w:tcBorders>
            <w:hideMark/>
          </w:tcPr>
          <w:p w14:paraId="24CD9CC1" w14:textId="639F2FDA"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Победы. Прое</w:t>
            </w:r>
            <w:r w:rsidR="00310DE0" w:rsidRPr="00A661F1">
              <w:rPr>
                <w:rFonts w:cs="Times New Roman"/>
                <w:sz w:val="22"/>
              </w:rPr>
              <w:t xml:space="preserve">кт «Наследники Великой Победы», </w:t>
            </w:r>
            <w:r w:rsidRPr="00A661F1">
              <w:rPr>
                <w:rFonts w:cs="Times New Roman"/>
                <w:sz w:val="22"/>
              </w:rPr>
              <w:t>«Календарь Победы»</w:t>
            </w:r>
          </w:p>
        </w:tc>
        <w:tc>
          <w:tcPr>
            <w:tcW w:w="850" w:type="dxa"/>
            <w:tcBorders>
              <w:top w:val="single" w:sz="4" w:space="0" w:color="auto"/>
              <w:left w:val="single" w:sz="4" w:space="0" w:color="auto"/>
              <w:bottom w:val="single" w:sz="4" w:space="0" w:color="auto"/>
              <w:right w:val="single" w:sz="4" w:space="0" w:color="auto"/>
            </w:tcBorders>
            <w:hideMark/>
          </w:tcPr>
          <w:p w14:paraId="7F037086"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4200D1C5" w14:textId="75A45D85"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hideMark/>
          </w:tcPr>
          <w:p w14:paraId="347C4D9B" w14:textId="176C4543" w:rsidR="008F4485" w:rsidRPr="00A661F1" w:rsidRDefault="00310DE0"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10B158B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3DD3F0C8"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lastRenderedPageBreak/>
              <w:t>30.</w:t>
            </w:r>
          </w:p>
        </w:tc>
        <w:tc>
          <w:tcPr>
            <w:tcW w:w="5099" w:type="dxa"/>
            <w:tcBorders>
              <w:top w:val="single" w:sz="4" w:space="0" w:color="auto"/>
              <w:left w:val="single" w:sz="4" w:space="0" w:color="auto"/>
              <w:bottom w:val="single" w:sz="4" w:space="0" w:color="auto"/>
              <w:right w:val="single" w:sz="4" w:space="0" w:color="auto"/>
            </w:tcBorders>
            <w:hideMark/>
          </w:tcPr>
          <w:p w14:paraId="06C8FCE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памяти скорби народов Чеченской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14:paraId="6799FD82"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199F3FCB"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май</w:t>
            </w:r>
          </w:p>
        </w:tc>
        <w:tc>
          <w:tcPr>
            <w:tcW w:w="2693" w:type="dxa"/>
            <w:tcBorders>
              <w:top w:val="single" w:sz="4" w:space="0" w:color="auto"/>
              <w:left w:val="single" w:sz="4" w:space="0" w:color="auto"/>
              <w:bottom w:val="single" w:sz="4" w:space="0" w:color="auto"/>
              <w:right w:val="single" w:sz="4" w:space="0" w:color="auto"/>
            </w:tcBorders>
            <w:hideMark/>
          </w:tcPr>
          <w:p w14:paraId="0D5F00E0" w14:textId="11E51271"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 xml:space="preserve">. </w:t>
            </w:r>
            <w:r w:rsidR="008F4485" w:rsidRPr="00A661F1">
              <w:rPr>
                <w:rFonts w:cs="Times New Roman"/>
                <w:sz w:val="22"/>
              </w:rPr>
              <w:t xml:space="preserve"> рук</w:t>
            </w:r>
            <w:r w:rsidRPr="00A661F1">
              <w:rPr>
                <w:rFonts w:cs="Times New Roman"/>
                <w:sz w:val="22"/>
              </w:rPr>
              <w:t xml:space="preserve">. </w:t>
            </w:r>
            <w:r w:rsidR="008F4485" w:rsidRPr="00A661F1">
              <w:rPr>
                <w:rFonts w:cs="Times New Roman"/>
                <w:sz w:val="22"/>
              </w:rPr>
              <w:t>, организатор</w:t>
            </w:r>
          </w:p>
        </w:tc>
      </w:tr>
      <w:tr w:rsidR="002A4949" w:rsidRPr="00A661F1" w14:paraId="41696ADF"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7EA4EE98"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31.</w:t>
            </w:r>
          </w:p>
        </w:tc>
        <w:tc>
          <w:tcPr>
            <w:tcW w:w="5099" w:type="dxa"/>
            <w:tcBorders>
              <w:top w:val="single" w:sz="4" w:space="0" w:color="auto"/>
              <w:left w:val="single" w:sz="4" w:space="0" w:color="auto"/>
              <w:bottom w:val="single" w:sz="4" w:space="0" w:color="auto"/>
              <w:right w:val="single" w:sz="4" w:space="0" w:color="auto"/>
            </w:tcBorders>
            <w:hideMark/>
          </w:tcPr>
          <w:p w14:paraId="18622B1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Праздник «Последний звонок»</w:t>
            </w:r>
          </w:p>
        </w:tc>
        <w:tc>
          <w:tcPr>
            <w:tcW w:w="850" w:type="dxa"/>
            <w:tcBorders>
              <w:top w:val="single" w:sz="4" w:space="0" w:color="auto"/>
              <w:left w:val="single" w:sz="4" w:space="0" w:color="auto"/>
              <w:bottom w:val="single" w:sz="4" w:space="0" w:color="auto"/>
              <w:right w:val="single" w:sz="4" w:space="0" w:color="auto"/>
            </w:tcBorders>
            <w:hideMark/>
          </w:tcPr>
          <w:p w14:paraId="091AE9BF"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6885EB33"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май</w:t>
            </w:r>
          </w:p>
        </w:tc>
        <w:tc>
          <w:tcPr>
            <w:tcW w:w="2693" w:type="dxa"/>
            <w:tcBorders>
              <w:top w:val="single" w:sz="4" w:space="0" w:color="auto"/>
              <w:left w:val="single" w:sz="4" w:space="0" w:color="auto"/>
              <w:bottom w:val="single" w:sz="4" w:space="0" w:color="auto"/>
              <w:right w:val="single" w:sz="4" w:space="0" w:color="auto"/>
            </w:tcBorders>
            <w:hideMark/>
          </w:tcPr>
          <w:p w14:paraId="749CE0CF" w14:textId="7F874678" w:rsidR="008F4485" w:rsidRPr="00A661F1" w:rsidRDefault="008F4485" w:rsidP="00310DE0">
            <w:pPr>
              <w:tabs>
                <w:tab w:val="left" w:pos="567"/>
              </w:tabs>
              <w:spacing w:line="240" w:lineRule="auto"/>
              <w:ind w:right="-1" w:firstLine="0"/>
              <w:rPr>
                <w:rFonts w:cs="Times New Roman"/>
                <w:sz w:val="22"/>
              </w:rPr>
            </w:pPr>
            <w:r w:rsidRPr="00A661F1">
              <w:rPr>
                <w:rFonts w:cs="Times New Roman"/>
                <w:sz w:val="22"/>
              </w:rPr>
              <w:t>Зам</w:t>
            </w:r>
            <w:r w:rsidR="00310DE0" w:rsidRPr="00A661F1">
              <w:rPr>
                <w:rFonts w:cs="Times New Roman"/>
                <w:sz w:val="22"/>
              </w:rPr>
              <w:t>. директора по ВР</w:t>
            </w:r>
          </w:p>
        </w:tc>
      </w:tr>
      <w:tr w:rsidR="002A4949" w:rsidRPr="00A661F1" w14:paraId="0CEF6A9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0435C8A7"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32.</w:t>
            </w:r>
          </w:p>
        </w:tc>
        <w:tc>
          <w:tcPr>
            <w:tcW w:w="5099" w:type="dxa"/>
            <w:tcBorders>
              <w:top w:val="single" w:sz="4" w:space="0" w:color="auto"/>
              <w:left w:val="single" w:sz="4" w:space="0" w:color="auto"/>
              <w:bottom w:val="single" w:sz="4" w:space="0" w:color="auto"/>
              <w:right w:val="single" w:sz="4" w:space="0" w:color="auto"/>
            </w:tcBorders>
            <w:hideMark/>
          </w:tcPr>
          <w:p w14:paraId="1E5F67C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Всемирный день защиты детей</w:t>
            </w:r>
          </w:p>
        </w:tc>
        <w:tc>
          <w:tcPr>
            <w:tcW w:w="850" w:type="dxa"/>
            <w:tcBorders>
              <w:top w:val="single" w:sz="4" w:space="0" w:color="auto"/>
              <w:left w:val="single" w:sz="4" w:space="0" w:color="auto"/>
              <w:bottom w:val="single" w:sz="4" w:space="0" w:color="auto"/>
              <w:right w:val="single" w:sz="4" w:space="0" w:color="auto"/>
            </w:tcBorders>
            <w:hideMark/>
          </w:tcPr>
          <w:p w14:paraId="4D1C8D6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5B69F2B9"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июнь</w:t>
            </w:r>
          </w:p>
        </w:tc>
        <w:tc>
          <w:tcPr>
            <w:tcW w:w="2693" w:type="dxa"/>
            <w:tcBorders>
              <w:top w:val="single" w:sz="4" w:space="0" w:color="auto"/>
              <w:left w:val="single" w:sz="4" w:space="0" w:color="auto"/>
              <w:bottom w:val="single" w:sz="4" w:space="0" w:color="auto"/>
              <w:right w:val="single" w:sz="4" w:space="0" w:color="auto"/>
            </w:tcBorders>
            <w:hideMark/>
          </w:tcPr>
          <w:p w14:paraId="0A918D89" w14:textId="65D79245"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10EEBE7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57D8973E" w14:textId="77777777" w:rsidR="008F4485" w:rsidRPr="00A661F1" w:rsidRDefault="008F4485" w:rsidP="00310DE0">
            <w:pPr>
              <w:tabs>
                <w:tab w:val="left" w:pos="567"/>
              </w:tabs>
              <w:spacing w:line="240" w:lineRule="auto"/>
              <w:ind w:left="-115" w:right="-103" w:firstLine="0"/>
              <w:jc w:val="center"/>
              <w:rPr>
                <w:rFonts w:cs="Times New Roman"/>
                <w:sz w:val="22"/>
              </w:rPr>
            </w:pPr>
            <w:r w:rsidRPr="00A661F1">
              <w:rPr>
                <w:rFonts w:cs="Times New Roman"/>
                <w:sz w:val="22"/>
              </w:rPr>
              <w:t>33.</w:t>
            </w:r>
          </w:p>
        </w:tc>
        <w:tc>
          <w:tcPr>
            <w:tcW w:w="5099" w:type="dxa"/>
            <w:tcBorders>
              <w:top w:val="single" w:sz="4" w:space="0" w:color="auto"/>
              <w:left w:val="single" w:sz="4" w:space="0" w:color="auto"/>
              <w:bottom w:val="single" w:sz="4" w:space="0" w:color="auto"/>
              <w:right w:val="single" w:sz="4" w:space="0" w:color="auto"/>
            </w:tcBorders>
            <w:hideMark/>
          </w:tcPr>
          <w:p w14:paraId="2B2EF97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День России</w:t>
            </w:r>
          </w:p>
        </w:tc>
        <w:tc>
          <w:tcPr>
            <w:tcW w:w="850" w:type="dxa"/>
            <w:tcBorders>
              <w:top w:val="single" w:sz="4" w:space="0" w:color="auto"/>
              <w:left w:val="single" w:sz="4" w:space="0" w:color="auto"/>
              <w:bottom w:val="single" w:sz="4" w:space="0" w:color="auto"/>
              <w:right w:val="single" w:sz="4" w:space="0" w:color="auto"/>
            </w:tcBorders>
            <w:hideMark/>
          </w:tcPr>
          <w:p w14:paraId="44244EAC"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FEB088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июнь</w:t>
            </w:r>
          </w:p>
        </w:tc>
        <w:tc>
          <w:tcPr>
            <w:tcW w:w="2693" w:type="dxa"/>
            <w:tcBorders>
              <w:top w:val="single" w:sz="4" w:space="0" w:color="auto"/>
              <w:left w:val="single" w:sz="4" w:space="0" w:color="auto"/>
              <w:bottom w:val="single" w:sz="4" w:space="0" w:color="auto"/>
              <w:right w:val="single" w:sz="4" w:space="0" w:color="auto"/>
            </w:tcBorders>
            <w:hideMark/>
          </w:tcPr>
          <w:p w14:paraId="36B32066" w14:textId="4B4B7BCD"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w:t>
            </w:r>
            <w:r w:rsidRPr="00A661F1">
              <w:rPr>
                <w:rFonts w:cs="Times New Roman"/>
                <w:sz w:val="22"/>
              </w:rPr>
              <w:t>.</w:t>
            </w:r>
            <w:r w:rsidR="008F4485" w:rsidRPr="00A661F1">
              <w:rPr>
                <w:rFonts w:cs="Times New Roman"/>
                <w:sz w:val="22"/>
              </w:rPr>
              <w:t>, организатор</w:t>
            </w:r>
          </w:p>
        </w:tc>
      </w:tr>
      <w:tr w:rsidR="002A4949" w:rsidRPr="00A661F1" w14:paraId="5ECF3C20"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320E047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 ВНЕШКОЛЬНЫЕ МЕРОПРИЯТИЯ</w:t>
            </w:r>
          </w:p>
        </w:tc>
      </w:tr>
      <w:tr w:rsidR="002A4949" w:rsidRPr="00A661F1" w14:paraId="67D8985F"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4F42761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hideMark/>
          </w:tcPr>
          <w:p w14:paraId="43B9EBE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Участие в спортивных соревнованиях районного и городского уровней</w:t>
            </w:r>
          </w:p>
        </w:tc>
        <w:tc>
          <w:tcPr>
            <w:tcW w:w="850" w:type="dxa"/>
            <w:tcBorders>
              <w:top w:val="single" w:sz="4" w:space="0" w:color="auto"/>
              <w:left w:val="single" w:sz="4" w:space="0" w:color="auto"/>
              <w:bottom w:val="single" w:sz="4" w:space="0" w:color="auto"/>
              <w:right w:val="single" w:sz="4" w:space="0" w:color="auto"/>
            </w:tcBorders>
            <w:hideMark/>
          </w:tcPr>
          <w:p w14:paraId="4E9B2387"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30AED77F" w14:textId="782E85FD" w:rsidR="008F4485" w:rsidRPr="00A661F1" w:rsidRDefault="00310DE0" w:rsidP="00310DE0">
            <w:pPr>
              <w:tabs>
                <w:tab w:val="left" w:pos="567"/>
              </w:tabs>
              <w:spacing w:line="240" w:lineRule="auto"/>
              <w:ind w:left="-108" w:right="-105" w:firstLine="0"/>
              <w:jc w:val="center"/>
              <w:rPr>
                <w:rFonts w:cs="Times New Roman"/>
                <w:sz w:val="22"/>
              </w:rPr>
            </w:pPr>
            <w:r w:rsidRPr="00A661F1">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hideMark/>
          </w:tcPr>
          <w:p w14:paraId="3E8DFABA" w14:textId="77EA4AE7" w:rsidR="008F4485" w:rsidRPr="00A661F1" w:rsidRDefault="00310DE0" w:rsidP="00310DE0">
            <w:pPr>
              <w:tabs>
                <w:tab w:val="left" w:pos="567"/>
              </w:tabs>
              <w:spacing w:line="240" w:lineRule="auto"/>
              <w:ind w:right="-1" w:firstLine="0"/>
              <w:rPr>
                <w:rFonts w:cs="Times New Roman"/>
                <w:sz w:val="22"/>
              </w:rPr>
            </w:pPr>
            <w:r w:rsidRPr="00A661F1">
              <w:rPr>
                <w:rFonts w:cs="Times New Roman"/>
                <w:sz w:val="22"/>
              </w:rPr>
              <w:t>К</w:t>
            </w:r>
            <w:r w:rsidR="008F4485" w:rsidRPr="00A661F1">
              <w:rPr>
                <w:rFonts w:cs="Times New Roman"/>
                <w:sz w:val="22"/>
              </w:rPr>
              <w:t>лас</w:t>
            </w:r>
            <w:r w:rsidRPr="00A661F1">
              <w:rPr>
                <w:rFonts w:cs="Times New Roman"/>
                <w:sz w:val="22"/>
              </w:rPr>
              <w:t>.</w:t>
            </w:r>
            <w:r w:rsidR="008F4485" w:rsidRPr="00A661F1">
              <w:rPr>
                <w:rFonts w:cs="Times New Roman"/>
                <w:sz w:val="22"/>
              </w:rPr>
              <w:t xml:space="preserve"> руководители</w:t>
            </w:r>
          </w:p>
        </w:tc>
      </w:tr>
      <w:tr w:rsidR="002A4949" w:rsidRPr="00A661F1" w14:paraId="0E6970B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7B5A567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hideMark/>
          </w:tcPr>
          <w:p w14:paraId="53B3166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Экскурсия по достопримечательностям города Грозный</w:t>
            </w:r>
          </w:p>
        </w:tc>
        <w:tc>
          <w:tcPr>
            <w:tcW w:w="850" w:type="dxa"/>
            <w:tcBorders>
              <w:top w:val="single" w:sz="4" w:space="0" w:color="auto"/>
              <w:left w:val="single" w:sz="4" w:space="0" w:color="auto"/>
              <w:bottom w:val="single" w:sz="4" w:space="0" w:color="auto"/>
              <w:right w:val="single" w:sz="4" w:space="0" w:color="auto"/>
            </w:tcBorders>
            <w:hideMark/>
          </w:tcPr>
          <w:p w14:paraId="186F2FE2"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3-4</w:t>
            </w:r>
          </w:p>
        </w:tc>
        <w:tc>
          <w:tcPr>
            <w:tcW w:w="1134" w:type="dxa"/>
            <w:tcBorders>
              <w:top w:val="single" w:sz="4" w:space="0" w:color="auto"/>
              <w:left w:val="single" w:sz="4" w:space="0" w:color="auto"/>
              <w:bottom w:val="single" w:sz="4" w:space="0" w:color="auto"/>
              <w:right w:val="single" w:sz="4" w:space="0" w:color="auto"/>
            </w:tcBorders>
            <w:hideMark/>
          </w:tcPr>
          <w:p w14:paraId="7C8CA8FF" w14:textId="77777777" w:rsidR="008F4485" w:rsidRPr="00A661F1" w:rsidRDefault="008F4485" w:rsidP="00310DE0">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3B3C2BC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w:t>
            </w:r>
          </w:p>
        </w:tc>
      </w:tr>
      <w:tr w:rsidR="002A4949" w:rsidRPr="00A661F1" w14:paraId="2C992C02"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7E156E5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hideMark/>
          </w:tcPr>
          <w:p w14:paraId="1736443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Поход в музей, в библиотеку</w:t>
            </w:r>
          </w:p>
        </w:tc>
        <w:tc>
          <w:tcPr>
            <w:tcW w:w="850" w:type="dxa"/>
            <w:tcBorders>
              <w:top w:val="single" w:sz="4" w:space="0" w:color="auto"/>
              <w:left w:val="single" w:sz="4" w:space="0" w:color="auto"/>
              <w:bottom w:val="single" w:sz="4" w:space="0" w:color="auto"/>
              <w:right w:val="single" w:sz="4" w:space="0" w:color="auto"/>
            </w:tcBorders>
            <w:hideMark/>
          </w:tcPr>
          <w:p w14:paraId="17E2BDC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70975B0C" w14:textId="77777777" w:rsidR="008F4485" w:rsidRPr="00A661F1" w:rsidRDefault="008F4485" w:rsidP="00310DE0">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798CE0C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w:t>
            </w:r>
          </w:p>
        </w:tc>
      </w:tr>
      <w:tr w:rsidR="002A4949" w:rsidRPr="00A661F1" w14:paraId="6C03EBF8"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0B3A153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hideMark/>
          </w:tcPr>
          <w:p w14:paraId="4E4D3D5E" w14:textId="009559F2" w:rsidR="008F4485" w:rsidRPr="00A661F1" w:rsidRDefault="00310DE0" w:rsidP="00BC56E2">
            <w:pPr>
              <w:tabs>
                <w:tab w:val="left" w:pos="567"/>
              </w:tabs>
              <w:spacing w:line="240" w:lineRule="auto"/>
              <w:ind w:right="-1" w:firstLine="0"/>
              <w:rPr>
                <w:rFonts w:cs="Times New Roman"/>
                <w:sz w:val="22"/>
              </w:rPr>
            </w:pPr>
            <w:r w:rsidRPr="00A661F1">
              <w:rPr>
                <w:rFonts w:cs="Times New Roman"/>
                <w:sz w:val="22"/>
              </w:rPr>
              <w:t>Посещение театров</w:t>
            </w:r>
          </w:p>
        </w:tc>
        <w:tc>
          <w:tcPr>
            <w:tcW w:w="850" w:type="dxa"/>
            <w:tcBorders>
              <w:top w:val="single" w:sz="4" w:space="0" w:color="auto"/>
              <w:left w:val="single" w:sz="4" w:space="0" w:color="auto"/>
              <w:bottom w:val="single" w:sz="4" w:space="0" w:color="auto"/>
              <w:right w:val="single" w:sz="4" w:space="0" w:color="auto"/>
            </w:tcBorders>
            <w:hideMark/>
          </w:tcPr>
          <w:p w14:paraId="04381D30"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77C46C56" w14:textId="1F5883F6" w:rsidR="008F4485" w:rsidRPr="00A661F1" w:rsidRDefault="00310DE0" w:rsidP="00310DE0">
            <w:pPr>
              <w:tabs>
                <w:tab w:val="left" w:pos="567"/>
              </w:tabs>
              <w:spacing w:line="240" w:lineRule="auto"/>
              <w:ind w:right="-1" w:firstLine="0"/>
              <w:jc w:val="center"/>
              <w:rPr>
                <w:rFonts w:cs="Times New Roman"/>
                <w:sz w:val="22"/>
              </w:rPr>
            </w:pPr>
            <w:r w:rsidRPr="00A661F1">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hideMark/>
          </w:tcPr>
          <w:p w14:paraId="457D1E6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tc>
      </w:tr>
      <w:tr w:rsidR="002A4949" w:rsidRPr="00A661F1" w14:paraId="76B3F53B"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6D807CC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hideMark/>
          </w:tcPr>
          <w:p w14:paraId="753FEFE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Участие в литературном конкурсе «Живая классика»</w:t>
            </w:r>
          </w:p>
        </w:tc>
        <w:tc>
          <w:tcPr>
            <w:tcW w:w="850" w:type="dxa"/>
            <w:tcBorders>
              <w:top w:val="single" w:sz="4" w:space="0" w:color="auto"/>
              <w:left w:val="single" w:sz="4" w:space="0" w:color="auto"/>
              <w:bottom w:val="single" w:sz="4" w:space="0" w:color="auto"/>
              <w:right w:val="single" w:sz="4" w:space="0" w:color="auto"/>
            </w:tcBorders>
            <w:hideMark/>
          </w:tcPr>
          <w:p w14:paraId="30E261E2"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77D1D82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Февраль март</w:t>
            </w:r>
          </w:p>
        </w:tc>
        <w:tc>
          <w:tcPr>
            <w:tcW w:w="2693" w:type="dxa"/>
            <w:tcBorders>
              <w:top w:val="single" w:sz="4" w:space="0" w:color="auto"/>
              <w:left w:val="single" w:sz="4" w:space="0" w:color="auto"/>
              <w:bottom w:val="single" w:sz="4" w:space="0" w:color="auto"/>
              <w:right w:val="single" w:sz="4" w:space="0" w:color="auto"/>
            </w:tcBorders>
            <w:hideMark/>
          </w:tcPr>
          <w:p w14:paraId="485EC4E2" w14:textId="77777777" w:rsidR="008F4485" w:rsidRPr="00A661F1" w:rsidRDefault="008F4485" w:rsidP="00BC56E2">
            <w:pPr>
              <w:tabs>
                <w:tab w:val="left" w:pos="567"/>
              </w:tabs>
              <w:spacing w:line="240" w:lineRule="auto"/>
              <w:ind w:right="-1" w:firstLine="0"/>
              <w:rPr>
                <w:rFonts w:cs="Times New Roman"/>
                <w:sz w:val="22"/>
              </w:rPr>
            </w:pPr>
          </w:p>
        </w:tc>
      </w:tr>
      <w:tr w:rsidR="002A4949" w:rsidRPr="00A661F1" w14:paraId="063404B1"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tcPr>
          <w:p w14:paraId="70D3BE2F"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6.ОРГАНИЗАЦИЯ ПРЕДМЕТНО-ПРОСТРАНСТВЕННОЙ СРЕДЫ</w:t>
            </w:r>
          </w:p>
        </w:tc>
      </w:tr>
      <w:tr w:rsidR="002A4949" w:rsidRPr="00A661F1" w14:paraId="3238A24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14A4B84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000000"/>
              <w:left w:val="single" w:sz="4" w:space="0" w:color="000000"/>
              <w:bottom w:val="single" w:sz="4" w:space="0" w:color="000000"/>
              <w:right w:val="single" w:sz="4" w:space="0" w:color="000000"/>
            </w:tcBorders>
          </w:tcPr>
          <w:p w14:paraId="0E3DEAD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Оформление школы государственной символикой: герб, флаг, тематическими баннерами</w:t>
            </w:r>
          </w:p>
        </w:tc>
        <w:tc>
          <w:tcPr>
            <w:tcW w:w="850" w:type="dxa"/>
            <w:tcBorders>
              <w:top w:val="single" w:sz="4" w:space="0" w:color="auto"/>
              <w:left w:val="single" w:sz="4" w:space="0" w:color="auto"/>
              <w:bottom w:val="single" w:sz="4" w:space="0" w:color="auto"/>
              <w:right w:val="single" w:sz="4" w:space="0" w:color="auto"/>
            </w:tcBorders>
          </w:tcPr>
          <w:p w14:paraId="7867D1CF"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000000"/>
              <w:left w:val="single" w:sz="4" w:space="0" w:color="000000"/>
              <w:bottom w:val="single" w:sz="4" w:space="0" w:color="000000"/>
              <w:right w:val="single" w:sz="4" w:space="0" w:color="000000"/>
            </w:tcBorders>
          </w:tcPr>
          <w:p w14:paraId="41E8F4E0"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Сентябрь</w:t>
            </w:r>
          </w:p>
          <w:p w14:paraId="210706D3" w14:textId="7D68888D" w:rsidR="008F4485" w:rsidRPr="00A661F1" w:rsidRDefault="00A661F1" w:rsidP="00A661F1">
            <w:pPr>
              <w:tabs>
                <w:tab w:val="left" w:pos="567"/>
              </w:tabs>
              <w:spacing w:line="240" w:lineRule="auto"/>
              <w:ind w:left="-108" w:right="-105" w:firstLine="0"/>
              <w:jc w:val="center"/>
              <w:rPr>
                <w:rFonts w:cs="Times New Roman"/>
                <w:sz w:val="22"/>
              </w:rPr>
            </w:pPr>
            <w:r w:rsidRPr="00A661F1">
              <w:rPr>
                <w:rFonts w:cs="Times New Roman"/>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9D9124" w14:textId="69B87222"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w:t>
            </w:r>
            <w:r w:rsidR="00A661F1" w:rsidRPr="00A661F1">
              <w:rPr>
                <w:rFonts w:cs="Times New Roman"/>
                <w:sz w:val="22"/>
              </w:rPr>
              <w:t>.</w:t>
            </w:r>
            <w:r w:rsidRPr="00A661F1">
              <w:rPr>
                <w:rFonts w:cs="Times New Roman"/>
                <w:sz w:val="22"/>
              </w:rPr>
              <w:t xml:space="preserve"> директора по АХЧ,</w:t>
            </w:r>
          </w:p>
          <w:p w14:paraId="2C2568F7" w14:textId="4B8F8B58"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w:t>
            </w:r>
            <w:r w:rsidR="008F4485" w:rsidRPr="00A661F1">
              <w:rPr>
                <w:rFonts w:cs="Times New Roman"/>
                <w:sz w:val="22"/>
              </w:rPr>
              <w:t>ам</w:t>
            </w:r>
            <w:r w:rsidRPr="00A661F1">
              <w:rPr>
                <w:rFonts w:cs="Times New Roman"/>
                <w:sz w:val="22"/>
              </w:rPr>
              <w:t>.</w:t>
            </w:r>
            <w:r>
              <w:rPr>
                <w:rFonts w:cs="Times New Roman"/>
                <w:sz w:val="22"/>
              </w:rPr>
              <w:t xml:space="preserve"> директора по ВР</w:t>
            </w:r>
          </w:p>
        </w:tc>
      </w:tr>
      <w:tr w:rsidR="002A4949" w:rsidRPr="00A661F1" w14:paraId="39B569E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41B6296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2.</w:t>
            </w:r>
          </w:p>
        </w:tc>
        <w:tc>
          <w:tcPr>
            <w:tcW w:w="5099" w:type="dxa"/>
            <w:tcBorders>
              <w:top w:val="single" w:sz="4" w:space="0" w:color="000000"/>
              <w:left w:val="single" w:sz="4" w:space="0" w:color="000000"/>
              <w:bottom w:val="single" w:sz="4" w:space="0" w:color="000000"/>
              <w:right w:val="single" w:sz="4" w:space="0" w:color="000000"/>
            </w:tcBorders>
          </w:tcPr>
          <w:p w14:paraId="045F235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Оформление классных кабинетов и рекреаций тематическими баннерами</w:t>
            </w:r>
          </w:p>
        </w:tc>
        <w:tc>
          <w:tcPr>
            <w:tcW w:w="850" w:type="dxa"/>
            <w:tcBorders>
              <w:top w:val="single" w:sz="4" w:space="0" w:color="auto"/>
              <w:left w:val="single" w:sz="4" w:space="0" w:color="auto"/>
              <w:bottom w:val="single" w:sz="4" w:space="0" w:color="auto"/>
              <w:right w:val="single" w:sz="4" w:space="0" w:color="auto"/>
            </w:tcBorders>
          </w:tcPr>
          <w:p w14:paraId="50DABE87"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000000"/>
              <w:left w:val="single" w:sz="4" w:space="0" w:color="000000"/>
              <w:bottom w:val="single" w:sz="4" w:space="0" w:color="000000"/>
              <w:right w:val="single" w:sz="4" w:space="0" w:color="000000"/>
            </w:tcBorders>
          </w:tcPr>
          <w:p w14:paraId="72CC34A8"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Сентябрь</w:t>
            </w:r>
          </w:p>
          <w:p w14:paraId="1F0CF54A" w14:textId="0946D9A2" w:rsidR="008F4485" w:rsidRPr="00A661F1" w:rsidRDefault="00A661F1" w:rsidP="00310DE0">
            <w:pPr>
              <w:tabs>
                <w:tab w:val="left" w:pos="567"/>
              </w:tabs>
              <w:spacing w:line="240" w:lineRule="auto"/>
              <w:ind w:right="-1" w:firstLine="0"/>
              <w:jc w:val="center"/>
              <w:rPr>
                <w:rFonts w:cs="Times New Roman"/>
                <w:sz w:val="22"/>
              </w:rPr>
            </w:pPr>
            <w:r w:rsidRPr="00A661F1">
              <w:rPr>
                <w:rFonts w:cs="Times New Roman"/>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F2ACCD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p w14:paraId="3801D782" w14:textId="77777777" w:rsidR="008F4485" w:rsidRPr="00A661F1" w:rsidRDefault="008F4485" w:rsidP="00BC56E2">
            <w:pPr>
              <w:tabs>
                <w:tab w:val="left" w:pos="567"/>
              </w:tabs>
              <w:spacing w:line="240" w:lineRule="auto"/>
              <w:ind w:right="-1" w:firstLine="0"/>
              <w:rPr>
                <w:rFonts w:cs="Times New Roman"/>
                <w:sz w:val="22"/>
              </w:rPr>
            </w:pPr>
          </w:p>
        </w:tc>
      </w:tr>
      <w:tr w:rsidR="002A4949" w:rsidRPr="00A661F1" w14:paraId="4F423E99"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7FAD587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000000"/>
              <w:left w:val="single" w:sz="4" w:space="0" w:color="000000"/>
              <w:bottom w:val="single" w:sz="4" w:space="0" w:color="000000"/>
              <w:right w:val="single" w:sz="4" w:space="0" w:color="000000"/>
            </w:tcBorders>
          </w:tcPr>
          <w:p w14:paraId="38272C3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Оформление выставок: рисунков, поделок в рекреациях школы</w:t>
            </w:r>
          </w:p>
        </w:tc>
        <w:tc>
          <w:tcPr>
            <w:tcW w:w="850" w:type="dxa"/>
            <w:tcBorders>
              <w:top w:val="single" w:sz="4" w:space="0" w:color="auto"/>
              <w:left w:val="single" w:sz="4" w:space="0" w:color="auto"/>
              <w:bottom w:val="single" w:sz="4" w:space="0" w:color="auto"/>
              <w:right w:val="single" w:sz="4" w:space="0" w:color="auto"/>
            </w:tcBorders>
          </w:tcPr>
          <w:p w14:paraId="51D70361"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000000"/>
              <w:left w:val="single" w:sz="4" w:space="0" w:color="000000"/>
              <w:bottom w:val="single" w:sz="4" w:space="0" w:color="000000"/>
              <w:right w:val="single" w:sz="4" w:space="0" w:color="000000"/>
            </w:tcBorders>
          </w:tcPr>
          <w:p w14:paraId="40A98731"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Сентябрь</w:t>
            </w:r>
          </w:p>
          <w:p w14:paraId="42B42C4E" w14:textId="1C06EC0D" w:rsidR="008F4485" w:rsidRPr="00A661F1" w:rsidRDefault="00A661F1" w:rsidP="00310DE0">
            <w:pPr>
              <w:tabs>
                <w:tab w:val="left" w:pos="567"/>
              </w:tabs>
              <w:spacing w:line="240" w:lineRule="auto"/>
              <w:ind w:right="-1" w:firstLine="0"/>
              <w:jc w:val="center"/>
              <w:rPr>
                <w:rFonts w:cs="Times New Roman"/>
                <w:sz w:val="22"/>
              </w:rPr>
            </w:pPr>
            <w:r w:rsidRPr="00A661F1">
              <w:rPr>
                <w:rFonts w:cs="Times New Roman"/>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581322" w14:textId="77777777" w:rsidR="00A661F1" w:rsidRPr="00A661F1" w:rsidRDefault="00A661F1" w:rsidP="00A661F1">
            <w:pPr>
              <w:tabs>
                <w:tab w:val="left" w:pos="567"/>
              </w:tabs>
              <w:spacing w:line="240" w:lineRule="auto"/>
              <w:ind w:right="-1" w:firstLine="0"/>
              <w:rPr>
                <w:rFonts w:cs="Times New Roman"/>
                <w:sz w:val="22"/>
              </w:rPr>
            </w:pPr>
            <w:r w:rsidRPr="00A661F1">
              <w:rPr>
                <w:rFonts w:cs="Times New Roman"/>
                <w:sz w:val="22"/>
              </w:rPr>
              <w:t>Зам. директора по АХЧ,</w:t>
            </w:r>
          </w:p>
          <w:p w14:paraId="50831179" w14:textId="3CBFECFC"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6C08C052"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3B68662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000000"/>
              <w:left w:val="single" w:sz="4" w:space="0" w:color="000000"/>
              <w:bottom w:val="single" w:sz="4" w:space="0" w:color="000000"/>
              <w:right w:val="single" w:sz="4" w:space="0" w:color="000000"/>
            </w:tcBorders>
          </w:tcPr>
          <w:p w14:paraId="2F238F3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Выставка фоторабот обучающихся, стендовая презентация</w:t>
            </w:r>
          </w:p>
        </w:tc>
        <w:tc>
          <w:tcPr>
            <w:tcW w:w="850" w:type="dxa"/>
            <w:tcBorders>
              <w:top w:val="single" w:sz="4" w:space="0" w:color="auto"/>
              <w:left w:val="single" w:sz="4" w:space="0" w:color="auto"/>
              <w:bottom w:val="single" w:sz="4" w:space="0" w:color="auto"/>
              <w:right w:val="single" w:sz="4" w:space="0" w:color="auto"/>
            </w:tcBorders>
          </w:tcPr>
          <w:p w14:paraId="023A9298"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000000"/>
              <w:left w:val="single" w:sz="4" w:space="0" w:color="000000"/>
              <w:bottom w:val="single" w:sz="4" w:space="0" w:color="000000"/>
              <w:right w:val="single" w:sz="4" w:space="0" w:color="000000"/>
            </w:tcBorders>
          </w:tcPr>
          <w:p w14:paraId="1C1681A0"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Сентябрь</w:t>
            </w:r>
          </w:p>
          <w:p w14:paraId="267797A4"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D388310" w14:textId="08EA9A7D"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Заместитель директора по ВР</w:t>
            </w:r>
          </w:p>
        </w:tc>
      </w:tr>
      <w:tr w:rsidR="002A4949" w:rsidRPr="00A661F1" w14:paraId="51A22BB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26C6FCE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000000"/>
              <w:left w:val="single" w:sz="4" w:space="0" w:color="000000"/>
              <w:bottom w:val="single" w:sz="4" w:space="0" w:color="000000"/>
              <w:right w:val="single" w:sz="4" w:space="0" w:color="000000"/>
            </w:tcBorders>
          </w:tcPr>
          <w:p w14:paraId="3AE01D9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Проектирование и разбивка клумб, цветников, живых изгородей, поддержание чистоты территории школьного участка</w:t>
            </w:r>
          </w:p>
        </w:tc>
        <w:tc>
          <w:tcPr>
            <w:tcW w:w="850" w:type="dxa"/>
            <w:tcBorders>
              <w:top w:val="single" w:sz="4" w:space="0" w:color="auto"/>
              <w:left w:val="single" w:sz="4" w:space="0" w:color="auto"/>
              <w:bottom w:val="single" w:sz="4" w:space="0" w:color="auto"/>
              <w:right w:val="single" w:sz="4" w:space="0" w:color="auto"/>
            </w:tcBorders>
          </w:tcPr>
          <w:p w14:paraId="42DB8870"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000000"/>
              <w:left w:val="single" w:sz="4" w:space="0" w:color="000000"/>
              <w:bottom w:val="single" w:sz="4" w:space="0" w:color="000000"/>
              <w:right w:val="single" w:sz="4" w:space="0" w:color="000000"/>
            </w:tcBorders>
          </w:tcPr>
          <w:p w14:paraId="7B0E0A13"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48E41C9" w14:textId="77777777" w:rsidR="00A661F1" w:rsidRPr="00A661F1" w:rsidRDefault="00A661F1" w:rsidP="00A661F1">
            <w:pPr>
              <w:tabs>
                <w:tab w:val="left" w:pos="567"/>
              </w:tabs>
              <w:spacing w:line="240" w:lineRule="auto"/>
              <w:ind w:right="-1" w:firstLine="0"/>
              <w:rPr>
                <w:rFonts w:cs="Times New Roman"/>
                <w:sz w:val="22"/>
              </w:rPr>
            </w:pPr>
            <w:r w:rsidRPr="00A661F1">
              <w:rPr>
                <w:rFonts w:cs="Times New Roman"/>
                <w:sz w:val="22"/>
              </w:rPr>
              <w:t>Зам. директора по АХЧ,</w:t>
            </w:r>
          </w:p>
          <w:p w14:paraId="23280706" w14:textId="4F1E561B"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614E85F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5573468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000000"/>
              <w:left w:val="single" w:sz="4" w:space="0" w:color="000000"/>
              <w:bottom w:val="single" w:sz="4" w:space="0" w:color="000000"/>
              <w:right w:val="single" w:sz="4" w:space="0" w:color="000000"/>
            </w:tcBorders>
          </w:tcPr>
          <w:p w14:paraId="42663E8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Оборудование во дворе школы спортивных и игровых площадок</w:t>
            </w:r>
          </w:p>
        </w:tc>
        <w:tc>
          <w:tcPr>
            <w:tcW w:w="850" w:type="dxa"/>
            <w:tcBorders>
              <w:top w:val="single" w:sz="4" w:space="0" w:color="auto"/>
              <w:left w:val="single" w:sz="4" w:space="0" w:color="auto"/>
              <w:bottom w:val="single" w:sz="4" w:space="0" w:color="auto"/>
              <w:right w:val="single" w:sz="4" w:space="0" w:color="auto"/>
            </w:tcBorders>
          </w:tcPr>
          <w:p w14:paraId="6778A5F0"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000000"/>
              <w:left w:val="single" w:sz="4" w:space="0" w:color="000000"/>
              <w:bottom w:val="single" w:sz="4" w:space="0" w:color="000000"/>
              <w:right w:val="single" w:sz="4" w:space="0" w:color="000000"/>
            </w:tcBorders>
          </w:tcPr>
          <w:p w14:paraId="1A82E88B"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255EE5BF" w14:textId="77777777" w:rsidR="00A661F1" w:rsidRPr="00A661F1" w:rsidRDefault="00A661F1" w:rsidP="00A661F1">
            <w:pPr>
              <w:tabs>
                <w:tab w:val="left" w:pos="567"/>
              </w:tabs>
              <w:spacing w:line="240" w:lineRule="auto"/>
              <w:ind w:right="-1" w:firstLine="0"/>
              <w:rPr>
                <w:rFonts w:cs="Times New Roman"/>
                <w:sz w:val="22"/>
              </w:rPr>
            </w:pPr>
            <w:r w:rsidRPr="00A661F1">
              <w:rPr>
                <w:rFonts w:cs="Times New Roman"/>
                <w:sz w:val="22"/>
              </w:rPr>
              <w:t>Зам. директора по АХЧ,</w:t>
            </w:r>
          </w:p>
          <w:p w14:paraId="7F57AB2B" w14:textId="67E01854"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3E280A60"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tcPr>
          <w:p w14:paraId="1C75F33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7.</w:t>
            </w:r>
          </w:p>
        </w:tc>
        <w:tc>
          <w:tcPr>
            <w:tcW w:w="5099" w:type="dxa"/>
            <w:tcBorders>
              <w:top w:val="single" w:sz="4" w:space="0" w:color="000000"/>
              <w:left w:val="single" w:sz="4" w:space="0" w:color="000000"/>
              <w:bottom w:val="single" w:sz="4" w:space="0" w:color="000000"/>
              <w:right w:val="single" w:sz="4" w:space="0" w:color="000000"/>
            </w:tcBorders>
          </w:tcPr>
          <w:p w14:paraId="7400CF2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Событийное оформление пространства при проведении конкретных школьных дел</w:t>
            </w:r>
          </w:p>
        </w:tc>
        <w:tc>
          <w:tcPr>
            <w:tcW w:w="850" w:type="dxa"/>
            <w:tcBorders>
              <w:top w:val="single" w:sz="4" w:space="0" w:color="auto"/>
              <w:left w:val="single" w:sz="4" w:space="0" w:color="auto"/>
              <w:bottom w:val="single" w:sz="4" w:space="0" w:color="auto"/>
              <w:right w:val="single" w:sz="4" w:space="0" w:color="auto"/>
            </w:tcBorders>
          </w:tcPr>
          <w:p w14:paraId="5E174E1A" w14:textId="77777777" w:rsidR="008F4485" w:rsidRPr="00A661F1" w:rsidRDefault="008F4485" w:rsidP="00310DE0">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000000"/>
              <w:left w:val="single" w:sz="4" w:space="0" w:color="000000"/>
              <w:bottom w:val="single" w:sz="4" w:space="0" w:color="000000"/>
              <w:right w:val="single" w:sz="4" w:space="0" w:color="000000"/>
            </w:tcBorders>
          </w:tcPr>
          <w:p w14:paraId="3F1C13F0"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70C11B6" w14:textId="77777777" w:rsidR="00A661F1" w:rsidRPr="00A661F1" w:rsidRDefault="00A661F1" w:rsidP="00A661F1">
            <w:pPr>
              <w:tabs>
                <w:tab w:val="left" w:pos="567"/>
              </w:tabs>
              <w:spacing w:line="240" w:lineRule="auto"/>
              <w:ind w:right="-1" w:firstLine="0"/>
              <w:rPr>
                <w:rFonts w:cs="Times New Roman"/>
                <w:sz w:val="22"/>
              </w:rPr>
            </w:pPr>
            <w:r w:rsidRPr="00A661F1">
              <w:rPr>
                <w:rFonts w:cs="Times New Roman"/>
                <w:sz w:val="22"/>
              </w:rPr>
              <w:t>Зам. директора по АХЧ,</w:t>
            </w:r>
          </w:p>
          <w:p w14:paraId="2C1BB629" w14:textId="0FB6AF0E" w:rsidR="008F4485" w:rsidRPr="00A661F1" w:rsidRDefault="00A661F1"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536A9145" w14:textId="77777777" w:rsidTr="00A661F1">
        <w:trPr>
          <w:trHeight w:val="194"/>
          <w:jc w:val="center"/>
        </w:trPr>
        <w:tc>
          <w:tcPr>
            <w:tcW w:w="10201" w:type="dxa"/>
            <w:gridSpan w:val="5"/>
            <w:tcBorders>
              <w:top w:val="single" w:sz="4" w:space="0" w:color="auto"/>
              <w:left w:val="single" w:sz="4" w:space="0" w:color="auto"/>
              <w:bottom w:val="single" w:sz="4" w:space="0" w:color="auto"/>
              <w:right w:val="single" w:sz="4" w:space="0" w:color="auto"/>
            </w:tcBorders>
          </w:tcPr>
          <w:p w14:paraId="2122E9A8"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7. ВЗАИМОДЕЙСТВИЕ С РОДИТЕЛЯМИ (законными представителями)</w:t>
            </w:r>
          </w:p>
        </w:tc>
      </w:tr>
      <w:tr w:rsidR="002A4949" w:rsidRPr="00A661F1" w14:paraId="40354AC7"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tcPr>
          <w:p w14:paraId="3A53E998"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На групповом уровне</w:t>
            </w:r>
          </w:p>
        </w:tc>
      </w:tr>
      <w:tr w:rsidR="002A4949" w:rsidRPr="00A661F1" w14:paraId="6EF872B0" w14:textId="77777777" w:rsidTr="00A661F1">
        <w:trPr>
          <w:jc w:val="center"/>
        </w:trPr>
        <w:tc>
          <w:tcPr>
            <w:tcW w:w="425" w:type="dxa"/>
            <w:tcBorders>
              <w:top w:val="single" w:sz="4" w:space="0" w:color="auto"/>
              <w:left w:val="single" w:sz="4" w:space="0" w:color="auto"/>
              <w:bottom w:val="single" w:sz="4" w:space="0" w:color="auto"/>
              <w:right w:val="single" w:sz="4" w:space="0" w:color="auto"/>
            </w:tcBorders>
          </w:tcPr>
          <w:p w14:paraId="47E6B0C3"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hideMark/>
          </w:tcPr>
          <w:p w14:paraId="78180EAA" w14:textId="6DC1E9AC" w:rsidR="008F4485" w:rsidRPr="00A661F1" w:rsidRDefault="008F4485" w:rsidP="00A661F1">
            <w:pPr>
              <w:tabs>
                <w:tab w:val="left" w:pos="567"/>
              </w:tabs>
              <w:spacing w:line="240" w:lineRule="auto"/>
              <w:ind w:right="-1" w:firstLine="0"/>
              <w:jc w:val="left"/>
              <w:rPr>
                <w:rFonts w:cs="Times New Roman"/>
                <w:sz w:val="22"/>
              </w:rPr>
            </w:pPr>
            <w:r w:rsidRPr="00A661F1">
              <w:rPr>
                <w:rFonts w:cs="Times New Roman"/>
                <w:sz w:val="22"/>
              </w:rPr>
              <w:t>Встречи с родителями будущих первоклас</w:t>
            </w:r>
            <w:r w:rsidR="00A661F1" w:rsidRPr="00A661F1">
              <w:rPr>
                <w:rFonts w:cs="Times New Roman"/>
                <w:sz w:val="22"/>
              </w:rPr>
              <w:t xml:space="preserve"> </w:t>
            </w:r>
            <w:r w:rsidRPr="00A661F1">
              <w:rPr>
                <w:rFonts w:cs="Times New Roman"/>
                <w:sz w:val="22"/>
              </w:rPr>
              <w:t>сников</w:t>
            </w:r>
          </w:p>
        </w:tc>
        <w:tc>
          <w:tcPr>
            <w:tcW w:w="850" w:type="dxa"/>
            <w:tcBorders>
              <w:top w:val="single" w:sz="4" w:space="0" w:color="auto"/>
              <w:left w:val="single" w:sz="4" w:space="0" w:color="auto"/>
              <w:bottom w:val="single" w:sz="4" w:space="0" w:color="auto"/>
              <w:right w:val="single" w:sz="4" w:space="0" w:color="auto"/>
            </w:tcBorders>
          </w:tcPr>
          <w:p w14:paraId="4DF78A31" w14:textId="77777777" w:rsidR="008F4485" w:rsidRPr="00A661F1" w:rsidRDefault="008F4485" w:rsidP="00A661F1">
            <w:pPr>
              <w:tabs>
                <w:tab w:val="left" w:pos="567"/>
              </w:tabs>
              <w:spacing w:line="240" w:lineRule="auto"/>
              <w:ind w:right="-1" w:firstLine="0"/>
              <w:jc w:val="center"/>
              <w:rPr>
                <w:rFonts w:cs="Times New Roman"/>
                <w:sz w:val="22"/>
              </w:rPr>
            </w:pPr>
          </w:p>
          <w:p w14:paraId="2C7D4C26" w14:textId="77777777" w:rsidR="008F4485" w:rsidRPr="00A661F1" w:rsidRDefault="008F4485" w:rsidP="00A661F1">
            <w:pPr>
              <w:tabs>
                <w:tab w:val="left" w:pos="567"/>
              </w:tabs>
              <w:spacing w:line="240" w:lineRule="auto"/>
              <w:ind w:right="-1" w:firstLine="0"/>
              <w:jc w:val="center"/>
              <w:rPr>
                <w:rFonts w:cs="Times New Roman"/>
                <w:sz w:val="22"/>
              </w:rPr>
            </w:pPr>
          </w:p>
        </w:tc>
        <w:tc>
          <w:tcPr>
            <w:tcW w:w="1134" w:type="dxa"/>
            <w:tcBorders>
              <w:top w:val="single" w:sz="4" w:space="0" w:color="auto"/>
              <w:left w:val="single" w:sz="4" w:space="0" w:color="auto"/>
              <w:bottom w:val="single" w:sz="4" w:space="0" w:color="auto"/>
              <w:right w:val="single" w:sz="4" w:space="0" w:color="auto"/>
            </w:tcBorders>
          </w:tcPr>
          <w:p w14:paraId="52D5EF93"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Август</w:t>
            </w:r>
          </w:p>
        </w:tc>
        <w:tc>
          <w:tcPr>
            <w:tcW w:w="2693" w:type="dxa"/>
            <w:tcBorders>
              <w:top w:val="single" w:sz="4" w:space="0" w:color="auto"/>
              <w:left w:val="single" w:sz="4" w:space="0" w:color="auto"/>
              <w:bottom w:val="single" w:sz="4" w:space="0" w:color="auto"/>
              <w:right w:val="single" w:sz="4" w:space="0" w:color="auto"/>
            </w:tcBorders>
          </w:tcPr>
          <w:p w14:paraId="7454A986" w14:textId="3785BD32" w:rsidR="008F4485" w:rsidRPr="00A661F1" w:rsidRDefault="008F4485" w:rsidP="00A661F1">
            <w:pPr>
              <w:tabs>
                <w:tab w:val="left" w:pos="567"/>
              </w:tabs>
              <w:spacing w:line="240" w:lineRule="auto"/>
              <w:ind w:right="-1" w:firstLine="0"/>
              <w:jc w:val="left"/>
              <w:rPr>
                <w:rFonts w:cs="Times New Roman"/>
                <w:sz w:val="22"/>
              </w:rPr>
            </w:pPr>
            <w:r w:rsidRPr="00A661F1">
              <w:rPr>
                <w:rFonts w:cs="Times New Roman"/>
                <w:sz w:val="22"/>
              </w:rPr>
              <w:t>Кл. рук</w:t>
            </w:r>
            <w:r w:rsidR="00A661F1">
              <w:rPr>
                <w:rFonts w:cs="Times New Roman"/>
                <w:sz w:val="22"/>
              </w:rPr>
              <w:t>.</w:t>
            </w:r>
            <w:r w:rsidRPr="00A661F1">
              <w:rPr>
                <w:rFonts w:cs="Times New Roman"/>
                <w:sz w:val="22"/>
              </w:rPr>
              <w:t>, администрация</w:t>
            </w:r>
          </w:p>
        </w:tc>
      </w:tr>
      <w:tr w:rsidR="002A4949" w:rsidRPr="00A661F1" w14:paraId="303F08F7" w14:textId="77777777" w:rsidTr="00A661F1">
        <w:trPr>
          <w:jc w:val="center"/>
        </w:trPr>
        <w:tc>
          <w:tcPr>
            <w:tcW w:w="425" w:type="dxa"/>
            <w:tcBorders>
              <w:top w:val="single" w:sz="4" w:space="0" w:color="auto"/>
              <w:left w:val="single" w:sz="4" w:space="0" w:color="auto"/>
              <w:bottom w:val="single" w:sz="4" w:space="0" w:color="auto"/>
              <w:right w:val="single" w:sz="4" w:space="0" w:color="auto"/>
            </w:tcBorders>
            <w:hideMark/>
          </w:tcPr>
          <w:p w14:paraId="4C54B143"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82143C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Общешкольное родительское собрание на тему: «Семья и школа: взгляд в одном направлении». Выборы родительского комитета.</w:t>
            </w:r>
          </w:p>
        </w:tc>
        <w:tc>
          <w:tcPr>
            <w:tcW w:w="850" w:type="dxa"/>
            <w:tcBorders>
              <w:top w:val="single" w:sz="4" w:space="0" w:color="auto"/>
              <w:left w:val="single" w:sz="4" w:space="0" w:color="auto"/>
              <w:bottom w:val="single" w:sz="4" w:space="0" w:color="auto"/>
              <w:right w:val="single" w:sz="4" w:space="0" w:color="auto"/>
            </w:tcBorders>
          </w:tcPr>
          <w:p w14:paraId="5F31634F" w14:textId="77777777" w:rsidR="008F4485" w:rsidRPr="00A661F1" w:rsidRDefault="008F4485" w:rsidP="00A661F1">
            <w:pPr>
              <w:tabs>
                <w:tab w:val="left" w:pos="567"/>
              </w:tabs>
              <w:spacing w:line="240" w:lineRule="auto"/>
              <w:ind w:right="-1" w:firstLine="0"/>
              <w:jc w:val="center"/>
              <w:rPr>
                <w:rFonts w:cs="Times New Roman"/>
                <w:sz w:val="22"/>
              </w:rPr>
            </w:pPr>
          </w:p>
          <w:p w14:paraId="3016D3C9"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tcPr>
          <w:p w14:paraId="76C79AC3" w14:textId="77777777" w:rsidR="008F4485" w:rsidRPr="00A661F1" w:rsidRDefault="008F4485" w:rsidP="00A661F1">
            <w:pPr>
              <w:tabs>
                <w:tab w:val="left" w:pos="567"/>
              </w:tabs>
              <w:spacing w:line="240" w:lineRule="auto"/>
              <w:ind w:right="-1" w:firstLine="0"/>
              <w:jc w:val="center"/>
              <w:rPr>
                <w:rFonts w:cs="Times New Roman"/>
                <w:sz w:val="22"/>
              </w:rPr>
            </w:pPr>
          </w:p>
          <w:p w14:paraId="40065C31"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Август</w:t>
            </w:r>
          </w:p>
        </w:tc>
        <w:tc>
          <w:tcPr>
            <w:tcW w:w="2693" w:type="dxa"/>
            <w:tcBorders>
              <w:top w:val="single" w:sz="4" w:space="0" w:color="auto"/>
              <w:left w:val="single" w:sz="4" w:space="0" w:color="auto"/>
              <w:bottom w:val="single" w:sz="4" w:space="0" w:color="auto"/>
              <w:right w:val="single" w:sz="4" w:space="0" w:color="auto"/>
            </w:tcBorders>
            <w:vAlign w:val="center"/>
          </w:tcPr>
          <w:p w14:paraId="4F0BACDA" w14:textId="77777777" w:rsidR="008F4485" w:rsidRPr="00A661F1" w:rsidRDefault="008F4485" w:rsidP="00BC56E2">
            <w:pPr>
              <w:tabs>
                <w:tab w:val="left" w:pos="567"/>
              </w:tabs>
              <w:spacing w:line="240" w:lineRule="auto"/>
              <w:ind w:right="-1" w:firstLine="0"/>
              <w:rPr>
                <w:rFonts w:cs="Times New Roman"/>
                <w:sz w:val="22"/>
              </w:rPr>
            </w:pPr>
          </w:p>
          <w:p w14:paraId="0DF2F400" w14:textId="77777777" w:rsidR="008F4485" w:rsidRPr="00A661F1" w:rsidRDefault="008F4485" w:rsidP="00BC56E2">
            <w:pPr>
              <w:tabs>
                <w:tab w:val="left" w:pos="567"/>
              </w:tabs>
              <w:spacing w:line="240" w:lineRule="auto"/>
              <w:ind w:right="-1" w:firstLine="0"/>
              <w:rPr>
                <w:rFonts w:cs="Times New Roman"/>
                <w:sz w:val="22"/>
              </w:rPr>
            </w:pPr>
          </w:p>
          <w:p w14:paraId="3C875E7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Администрация школы</w:t>
            </w:r>
          </w:p>
        </w:tc>
      </w:tr>
      <w:tr w:rsidR="002A4949" w:rsidRPr="00A661F1" w14:paraId="40C20AB8" w14:textId="77777777" w:rsidTr="00A661F1">
        <w:trPr>
          <w:jc w:val="center"/>
        </w:trPr>
        <w:tc>
          <w:tcPr>
            <w:tcW w:w="425" w:type="dxa"/>
            <w:tcBorders>
              <w:top w:val="single" w:sz="4" w:space="0" w:color="auto"/>
              <w:left w:val="single" w:sz="4" w:space="0" w:color="auto"/>
              <w:bottom w:val="single" w:sz="4" w:space="0" w:color="auto"/>
              <w:right w:val="single" w:sz="4" w:space="0" w:color="auto"/>
            </w:tcBorders>
            <w:hideMark/>
          </w:tcPr>
          <w:p w14:paraId="7D47C57E"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57063D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Организация льготного бесплатного горяч его питания для детей-сирот и детей, сотрудников погибших при исполнении служебного долга</w:t>
            </w:r>
          </w:p>
        </w:tc>
        <w:tc>
          <w:tcPr>
            <w:tcW w:w="850" w:type="dxa"/>
            <w:tcBorders>
              <w:top w:val="single" w:sz="4" w:space="0" w:color="auto"/>
              <w:left w:val="single" w:sz="4" w:space="0" w:color="auto"/>
              <w:bottom w:val="single" w:sz="4" w:space="0" w:color="auto"/>
              <w:right w:val="single" w:sz="4" w:space="0" w:color="auto"/>
            </w:tcBorders>
            <w:hideMark/>
          </w:tcPr>
          <w:p w14:paraId="03B30CB2"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tcPr>
          <w:p w14:paraId="5B4FEB6A"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Сентябрь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07227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Социальный педагог, Родительский комитет</w:t>
            </w:r>
          </w:p>
        </w:tc>
      </w:tr>
      <w:tr w:rsidR="002A4949" w:rsidRPr="00A661F1" w14:paraId="4B935EAE" w14:textId="77777777" w:rsidTr="00A661F1">
        <w:trPr>
          <w:jc w:val="center"/>
        </w:trPr>
        <w:tc>
          <w:tcPr>
            <w:tcW w:w="425" w:type="dxa"/>
            <w:tcBorders>
              <w:top w:val="single" w:sz="4" w:space="0" w:color="auto"/>
              <w:left w:val="single" w:sz="4" w:space="0" w:color="auto"/>
              <w:bottom w:val="single" w:sz="4" w:space="0" w:color="auto"/>
              <w:right w:val="single" w:sz="4" w:space="0" w:color="auto"/>
            </w:tcBorders>
            <w:hideMark/>
          </w:tcPr>
          <w:p w14:paraId="6F22065D"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75B0F9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Общешкольное собрание по теме: «Роль семьи в формировании здорового образа жизни школьника» с приглашением медицинских работников</w:t>
            </w:r>
          </w:p>
        </w:tc>
        <w:tc>
          <w:tcPr>
            <w:tcW w:w="850" w:type="dxa"/>
            <w:tcBorders>
              <w:top w:val="single" w:sz="4" w:space="0" w:color="auto"/>
              <w:left w:val="single" w:sz="4" w:space="0" w:color="auto"/>
              <w:bottom w:val="single" w:sz="4" w:space="0" w:color="auto"/>
              <w:right w:val="single" w:sz="4" w:space="0" w:color="auto"/>
            </w:tcBorders>
            <w:hideMark/>
          </w:tcPr>
          <w:p w14:paraId="4B725D7D"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7D795661" w14:textId="77777777" w:rsidR="008F4485" w:rsidRPr="00A661F1" w:rsidRDefault="008F4485" w:rsidP="00A661F1">
            <w:pPr>
              <w:tabs>
                <w:tab w:val="left" w:pos="567"/>
              </w:tabs>
              <w:spacing w:line="240" w:lineRule="auto"/>
              <w:ind w:left="-108" w:right="-105" w:firstLine="0"/>
              <w:jc w:val="center"/>
              <w:rPr>
                <w:rFonts w:cs="Times New Roman"/>
                <w:sz w:val="22"/>
              </w:rPr>
            </w:pPr>
            <w:r w:rsidRPr="00A661F1">
              <w:rPr>
                <w:rFonts w:cs="Times New Roman"/>
                <w:sz w:val="22"/>
              </w:rPr>
              <w:t>Декабрь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F3BC81" w14:textId="638AFA7F" w:rsidR="008F4485" w:rsidRPr="00A661F1" w:rsidRDefault="008F4485" w:rsidP="00A661F1">
            <w:pPr>
              <w:tabs>
                <w:tab w:val="left" w:pos="567"/>
              </w:tabs>
              <w:spacing w:line="240" w:lineRule="auto"/>
              <w:ind w:right="-103" w:firstLine="0"/>
              <w:rPr>
                <w:rFonts w:cs="Times New Roman"/>
                <w:sz w:val="22"/>
              </w:rPr>
            </w:pPr>
            <w:r w:rsidRPr="00A661F1">
              <w:rPr>
                <w:rFonts w:cs="Times New Roman"/>
                <w:sz w:val="22"/>
              </w:rPr>
              <w:t>Зам</w:t>
            </w:r>
            <w:r w:rsidR="00A661F1">
              <w:rPr>
                <w:rFonts w:cs="Times New Roman"/>
                <w:sz w:val="22"/>
              </w:rPr>
              <w:t xml:space="preserve">. </w:t>
            </w:r>
            <w:r w:rsidRPr="00A661F1">
              <w:rPr>
                <w:rFonts w:cs="Times New Roman"/>
                <w:sz w:val="22"/>
              </w:rPr>
              <w:t>директора по ВР, председатель род</w:t>
            </w:r>
            <w:r w:rsidR="00A661F1">
              <w:rPr>
                <w:rFonts w:cs="Times New Roman"/>
                <w:sz w:val="22"/>
              </w:rPr>
              <w:t xml:space="preserve">. </w:t>
            </w:r>
            <w:r w:rsidRPr="00A661F1">
              <w:rPr>
                <w:rFonts w:cs="Times New Roman"/>
                <w:sz w:val="22"/>
              </w:rPr>
              <w:t>комитета</w:t>
            </w:r>
          </w:p>
        </w:tc>
      </w:tr>
      <w:tr w:rsidR="002A4949" w:rsidRPr="00A661F1" w14:paraId="436BDA42"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6FA40D6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8.</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3A4151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Участие родителей в подготовке и проведении общешкольных и классных творчески х мероприятий, акций, экскурсий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CA155B"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A22385" w14:textId="478BF855"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39688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Родительский комитет</w:t>
            </w:r>
          </w:p>
        </w:tc>
      </w:tr>
      <w:tr w:rsidR="002A4949" w:rsidRPr="00A661F1" w14:paraId="6A66F4E8"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BA1004D" w14:textId="77777777" w:rsidR="008F4485" w:rsidRPr="00A661F1" w:rsidRDefault="008F4485" w:rsidP="00A661F1">
            <w:pPr>
              <w:tabs>
                <w:tab w:val="left" w:pos="567"/>
              </w:tabs>
              <w:spacing w:line="240" w:lineRule="auto"/>
              <w:ind w:left="-115" w:right="-103" w:firstLine="0"/>
              <w:jc w:val="center"/>
              <w:rPr>
                <w:rFonts w:cs="Times New Roman"/>
                <w:sz w:val="22"/>
              </w:rPr>
            </w:pPr>
            <w:r w:rsidRPr="00A661F1">
              <w:rPr>
                <w:rFonts w:cs="Times New Roman"/>
                <w:sz w:val="22"/>
              </w:rPr>
              <w:t>10.</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A955A2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Изготовление и распространение социальной рекламы для родителей по пропаганде здорового образа жизни, буклетов по соблюдение ПДД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B024EB"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851F4A" w14:textId="00E56D52" w:rsidR="008F4485" w:rsidRPr="00A661F1" w:rsidRDefault="00B63376" w:rsidP="00BC56E2">
            <w:pPr>
              <w:tabs>
                <w:tab w:val="left" w:pos="567"/>
              </w:tabs>
              <w:spacing w:line="240" w:lineRule="auto"/>
              <w:ind w:right="-1" w:firstLine="0"/>
              <w:rPr>
                <w:rFonts w:cs="Times New Roman"/>
                <w:sz w:val="22"/>
              </w:rPr>
            </w:pPr>
            <w:r>
              <w:rPr>
                <w:rFonts w:cs="Times New Roman"/>
                <w:sz w:val="22"/>
              </w:rPr>
              <w:t>Сентябрь</w:t>
            </w:r>
            <w:r w:rsidR="008F4485" w:rsidRPr="00A661F1">
              <w:rPr>
                <w:rFonts w:cs="Times New Roman"/>
                <w:sz w:val="22"/>
              </w:rPr>
              <w:t>декабрь, март, май</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0E448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Педагог-организатор, кл. руководители</w:t>
            </w:r>
          </w:p>
        </w:tc>
      </w:tr>
      <w:tr w:rsidR="00A661F1" w:rsidRPr="00A661F1" w14:paraId="3447D15C" w14:textId="77777777" w:rsidTr="003C282D">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tcPr>
          <w:p w14:paraId="708187E8" w14:textId="7713A0E1" w:rsidR="00A661F1" w:rsidRPr="00A661F1" w:rsidRDefault="00A661F1" w:rsidP="00A661F1">
            <w:pPr>
              <w:tabs>
                <w:tab w:val="left" w:pos="567"/>
              </w:tabs>
              <w:spacing w:line="240" w:lineRule="auto"/>
              <w:ind w:right="-1" w:firstLine="0"/>
              <w:jc w:val="center"/>
              <w:rPr>
                <w:rFonts w:cs="Times New Roman"/>
                <w:sz w:val="22"/>
              </w:rPr>
            </w:pPr>
            <w:r w:rsidRPr="00A661F1">
              <w:rPr>
                <w:rFonts w:cs="Times New Roman"/>
                <w:sz w:val="22"/>
              </w:rPr>
              <w:t>На индивидуальном уровне</w:t>
            </w:r>
          </w:p>
        </w:tc>
      </w:tr>
      <w:tr w:rsidR="002A4949" w:rsidRPr="00A661F1" w14:paraId="3FDDCF37"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4237767C" w14:textId="77777777" w:rsidR="008F4485" w:rsidRPr="00A661F1" w:rsidRDefault="008F4485" w:rsidP="00A661F1">
            <w:pPr>
              <w:tabs>
                <w:tab w:val="left" w:pos="567"/>
              </w:tabs>
              <w:spacing w:line="240" w:lineRule="auto"/>
              <w:ind w:left="-115" w:right="-103" w:firstLine="0"/>
              <w:jc w:val="center"/>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4C9587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и консультации по проблемам обучения и решения острых конфликтных ситуаций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54FE18"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49F29" w14:textId="77777777" w:rsidR="008F4485" w:rsidRPr="00A661F1" w:rsidRDefault="008F4485" w:rsidP="00A661F1">
            <w:pPr>
              <w:tabs>
                <w:tab w:val="left" w:pos="567"/>
              </w:tabs>
              <w:spacing w:line="240" w:lineRule="auto"/>
              <w:ind w:right="-1" w:firstLine="0"/>
              <w:jc w:val="center"/>
              <w:rPr>
                <w:rFonts w:cs="Times New Roman"/>
              </w:rPr>
            </w:pPr>
            <w:r w:rsidRPr="00A661F1">
              <w:rPr>
                <w:rFonts w:cs="Times New Roman"/>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7AA37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Социальный педагог, Классные руководители</w:t>
            </w:r>
          </w:p>
        </w:tc>
      </w:tr>
      <w:tr w:rsidR="002A4949" w:rsidRPr="00A661F1" w14:paraId="5D577AA7"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3B6359A8" w14:textId="23347A5D" w:rsidR="008F4485" w:rsidRPr="00A661F1" w:rsidRDefault="00A661F1" w:rsidP="00A661F1">
            <w:pPr>
              <w:tabs>
                <w:tab w:val="left" w:pos="567"/>
              </w:tabs>
              <w:spacing w:line="240" w:lineRule="auto"/>
              <w:ind w:left="-115" w:right="-103" w:firstLine="0"/>
              <w:jc w:val="center"/>
              <w:rPr>
                <w:rFonts w:cs="Times New Roman"/>
                <w:sz w:val="22"/>
              </w:rPr>
            </w:pPr>
            <w:r>
              <w:rPr>
                <w:rFonts w:cs="Times New Roman"/>
                <w:sz w:val="22"/>
              </w:rPr>
              <w:t>2</w:t>
            </w:r>
            <w:r w:rsidR="008F4485" w:rsidRPr="00A661F1">
              <w:rPr>
                <w:rFonts w:cs="Times New Roman"/>
                <w:sz w:val="22"/>
              </w:rPr>
              <w: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D73525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 xml:space="preserve">Посещение семей, оказавшихся в трудной </w:t>
            </w:r>
            <w:r w:rsidRPr="00A661F1">
              <w:rPr>
                <w:rFonts w:cs="Times New Roman"/>
                <w:sz w:val="22"/>
              </w:rPr>
              <w:lastRenderedPageBreak/>
              <w:t>жизненной ситуации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2B3C1B"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lastRenderedPageBreak/>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ADC9ED" w14:textId="77777777" w:rsidR="008F4485" w:rsidRPr="00A661F1" w:rsidRDefault="008F4485" w:rsidP="00A661F1">
            <w:pPr>
              <w:tabs>
                <w:tab w:val="left" w:pos="567"/>
              </w:tabs>
              <w:spacing w:line="240" w:lineRule="auto"/>
              <w:ind w:right="-1" w:firstLine="0"/>
              <w:jc w:val="center"/>
              <w:rPr>
                <w:rFonts w:cs="Times New Roman"/>
              </w:rPr>
            </w:pPr>
            <w:r w:rsidRPr="00A661F1">
              <w:rPr>
                <w:rFonts w:cs="Times New Roman"/>
              </w:rPr>
              <w:t xml:space="preserve">По мере </w:t>
            </w:r>
            <w:r w:rsidRPr="00A661F1">
              <w:rPr>
                <w:rFonts w:cs="Times New Roman"/>
              </w:rPr>
              <w:lastRenderedPageBreak/>
              <w:t>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28552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lastRenderedPageBreak/>
              <w:t xml:space="preserve">Социальный педагог, </w:t>
            </w:r>
            <w:r w:rsidRPr="00A661F1">
              <w:rPr>
                <w:rFonts w:cs="Times New Roman"/>
                <w:sz w:val="22"/>
              </w:rPr>
              <w:lastRenderedPageBreak/>
              <w:t>педагог- психолог</w:t>
            </w:r>
          </w:p>
        </w:tc>
      </w:tr>
      <w:tr w:rsidR="002A4949" w:rsidRPr="00A661F1" w14:paraId="0FA51933" w14:textId="77777777" w:rsidTr="00A661F1">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00094F6F" w14:textId="55AA28CB" w:rsidR="008F4485" w:rsidRPr="00A661F1" w:rsidRDefault="00A661F1" w:rsidP="00A661F1">
            <w:pPr>
              <w:tabs>
                <w:tab w:val="left" w:pos="567"/>
              </w:tabs>
              <w:spacing w:line="240" w:lineRule="auto"/>
              <w:ind w:left="-115" w:right="-103" w:firstLine="0"/>
              <w:jc w:val="center"/>
              <w:rPr>
                <w:rFonts w:cs="Times New Roman"/>
                <w:sz w:val="22"/>
              </w:rPr>
            </w:pPr>
            <w:r>
              <w:rPr>
                <w:rFonts w:cs="Times New Roman"/>
                <w:sz w:val="22"/>
              </w:rPr>
              <w:lastRenderedPageBreak/>
              <w:t>3</w:t>
            </w:r>
            <w:r w:rsidR="008F4485" w:rsidRPr="00A661F1">
              <w:rPr>
                <w:rFonts w:cs="Times New Roman"/>
                <w:sz w:val="22"/>
              </w:rPr>
              <w:t>.</w:t>
            </w:r>
          </w:p>
        </w:tc>
        <w:tc>
          <w:tcPr>
            <w:tcW w:w="5099" w:type="dxa"/>
            <w:tcBorders>
              <w:top w:val="single" w:sz="4" w:space="0" w:color="auto"/>
              <w:left w:val="single" w:sz="4" w:space="0" w:color="auto"/>
              <w:bottom w:val="single" w:sz="4" w:space="0" w:color="auto"/>
              <w:right w:val="single" w:sz="4" w:space="0" w:color="auto"/>
            </w:tcBorders>
            <w:hideMark/>
          </w:tcPr>
          <w:p w14:paraId="003904FC" w14:textId="77777777" w:rsidR="008F4485" w:rsidRPr="00A661F1" w:rsidRDefault="008F4485" w:rsidP="00A661F1">
            <w:pPr>
              <w:tabs>
                <w:tab w:val="left" w:pos="567"/>
              </w:tabs>
              <w:spacing w:line="240" w:lineRule="auto"/>
              <w:ind w:right="-1" w:firstLine="0"/>
              <w:rPr>
                <w:rFonts w:cs="Times New Roman"/>
                <w:sz w:val="22"/>
              </w:rPr>
            </w:pPr>
            <w:r w:rsidRPr="00A661F1">
              <w:rPr>
                <w:rFonts w:cs="Times New Roman"/>
                <w:sz w:val="22"/>
              </w:rPr>
              <w:t>Индивидуальное консультирование c целью    координации воспитательных усилий педагогов и родителей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80D8BE"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tcPr>
          <w:p w14:paraId="1CF972D4"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B700C4" w14:textId="1B66815A" w:rsidR="008F4485" w:rsidRPr="00A661F1" w:rsidRDefault="008F4485" w:rsidP="00A661F1">
            <w:pPr>
              <w:tabs>
                <w:tab w:val="left" w:pos="567"/>
              </w:tabs>
              <w:spacing w:line="240" w:lineRule="auto"/>
              <w:ind w:right="-1" w:firstLine="0"/>
              <w:rPr>
                <w:rFonts w:cs="Times New Roman"/>
                <w:sz w:val="22"/>
              </w:rPr>
            </w:pPr>
            <w:r w:rsidRPr="00A661F1">
              <w:rPr>
                <w:rFonts w:cs="Times New Roman"/>
                <w:sz w:val="22"/>
              </w:rPr>
              <w:t>Зам. директора по ВР, клас</w:t>
            </w:r>
            <w:r w:rsidR="00A661F1">
              <w:rPr>
                <w:rFonts w:cs="Times New Roman"/>
                <w:sz w:val="22"/>
              </w:rPr>
              <w:t>.</w:t>
            </w:r>
            <w:r w:rsidRPr="00A661F1">
              <w:rPr>
                <w:rFonts w:cs="Times New Roman"/>
                <w:sz w:val="22"/>
              </w:rPr>
              <w:t xml:space="preserve"> рук</w:t>
            </w:r>
            <w:r w:rsidR="00A661F1">
              <w:rPr>
                <w:rFonts w:cs="Times New Roman"/>
                <w:sz w:val="22"/>
              </w:rPr>
              <w:t>.</w:t>
            </w:r>
            <w:r w:rsidRPr="00A661F1">
              <w:rPr>
                <w:rFonts w:cs="Times New Roman"/>
                <w:sz w:val="22"/>
              </w:rPr>
              <w:t xml:space="preserve"> социальный педагог, педагог-психолог</w:t>
            </w:r>
          </w:p>
        </w:tc>
      </w:tr>
      <w:tr w:rsidR="002A4949" w:rsidRPr="00A661F1" w14:paraId="4CFAA9FA"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4BC483A2" w14:textId="77777777" w:rsidR="008F4485" w:rsidRPr="00A661F1" w:rsidRDefault="008F4485" w:rsidP="00A661F1">
            <w:pPr>
              <w:tabs>
                <w:tab w:val="left" w:pos="567"/>
              </w:tabs>
              <w:spacing w:line="240" w:lineRule="auto"/>
              <w:ind w:right="-1" w:firstLine="0"/>
              <w:jc w:val="center"/>
              <w:rPr>
                <w:rFonts w:cs="Times New Roman"/>
                <w:sz w:val="22"/>
              </w:rPr>
            </w:pPr>
            <w:r w:rsidRPr="00A661F1">
              <w:rPr>
                <w:rFonts w:cs="Times New Roman"/>
                <w:sz w:val="22"/>
              </w:rPr>
              <w:t>8. САМОУПРАВЛЕНИЕ</w:t>
            </w:r>
          </w:p>
        </w:tc>
      </w:tr>
      <w:tr w:rsidR="002A4949" w:rsidRPr="00A661F1" w14:paraId="64AE6C4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4757CAA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E05C1D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Формирование активов класса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EAC4F4"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288AE" w14:textId="16C3BDBC" w:rsidR="008F4485" w:rsidRPr="00A661F1" w:rsidRDefault="007D563F" w:rsidP="007D563F">
            <w:pPr>
              <w:tabs>
                <w:tab w:val="left" w:pos="567"/>
              </w:tabs>
              <w:spacing w:line="240" w:lineRule="auto"/>
              <w:ind w:right="-1" w:firstLine="0"/>
              <w:jc w:val="center"/>
              <w:rPr>
                <w:rFonts w:cs="Times New Roman"/>
                <w:sz w:val="22"/>
              </w:rPr>
            </w:pPr>
            <w:r w:rsidRPr="00A661F1">
              <w:rPr>
                <w:rFonts w:cs="Times New Roman"/>
                <w:sz w:val="22"/>
              </w:rPr>
              <w:t>С</w:t>
            </w:r>
            <w:r w:rsidR="008F4485" w:rsidRPr="00A661F1">
              <w:rPr>
                <w:rFonts w:cs="Times New Roman"/>
                <w:sz w:val="22"/>
              </w:rPr>
              <w:t>ентябр</w:t>
            </w:r>
            <w:r>
              <w:rPr>
                <w:rFonts w:cs="Times New Roman"/>
                <w:sz w:val="22"/>
              </w:rPr>
              <w:t>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922BF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tc>
      </w:tr>
      <w:tr w:rsidR="002A4949" w:rsidRPr="00A661F1" w14:paraId="60C43CE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27C580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748D609" w14:textId="625988A9"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Заседание ученического совета школы, формирование комитетов школы, планирование работы на учебный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47EF89"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7-11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BD338F" w14:textId="6E5286AC" w:rsidR="008F4485" w:rsidRPr="00A661F1" w:rsidRDefault="007D563F" w:rsidP="007D563F">
            <w:pPr>
              <w:tabs>
                <w:tab w:val="left" w:pos="567"/>
              </w:tabs>
              <w:spacing w:line="240" w:lineRule="auto"/>
              <w:ind w:right="-1" w:firstLine="0"/>
              <w:jc w:val="center"/>
              <w:rPr>
                <w:rFonts w:cs="Times New Roman"/>
                <w:sz w:val="22"/>
              </w:rPr>
            </w:pPr>
            <w:r w:rsidRPr="00A661F1">
              <w:rPr>
                <w:rFonts w:cs="Times New Roman"/>
                <w:sz w:val="22"/>
              </w:rPr>
              <w:t>С</w:t>
            </w:r>
            <w:r w:rsidR="008F4485" w:rsidRPr="00A661F1">
              <w:rPr>
                <w:rFonts w:cs="Times New Roman"/>
                <w:sz w:val="22"/>
              </w:rPr>
              <w:t>ентябр</w:t>
            </w:r>
            <w:r>
              <w:rPr>
                <w:rFonts w:cs="Times New Roman"/>
                <w:sz w:val="22"/>
              </w:rPr>
              <w:t>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6FD827" w14:textId="1BA00155"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w:t>
            </w:r>
            <w:r w:rsidR="007D563F">
              <w:rPr>
                <w:rFonts w:cs="Times New Roman"/>
                <w:sz w:val="22"/>
              </w:rPr>
              <w:t xml:space="preserve">. </w:t>
            </w:r>
            <w:r w:rsidRPr="00A661F1">
              <w:rPr>
                <w:rFonts w:cs="Times New Roman"/>
                <w:sz w:val="22"/>
              </w:rPr>
              <w:t>директора по ВР</w:t>
            </w:r>
          </w:p>
        </w:tc>
      </w:tr>
      <w:tr w:rsidR="002A4949" w:rsidRPr="00A661F1" w14:paraId="1496C93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6360BFC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1AB3EE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Участие в ключевых делах школы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9890BC"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F56952" w14:textId="54534191" w:rsidR="008F4485" w:rsidRPr="00A661F1" w:rsidRDefault="007D563F" w:rsidP="007D563F">
            <w:pPr>
              <w:tabs>
                <w:tab w:val="left" w:pos="567"/>
              </w:tabs>
              <w:spacing w:line="240" w:lineRule="auto"/>
              <w:ind w:right="-1" w:firstLine="0"/>
              <w:jc w:val="center"/>
              <w:rPr>
                <w:rFonts w:cs="Times New Roman"/>
                <w:sz w:val="22"/>
              </w:rPr>
            </w:pPr>
            <w:r>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D62D5A" w14:textId="0E70E6DE" w:rsidR="008F4485" w:rsidRPr="00A661F1" w:rsidRDefault="00601F6D" w:rsidP="00601F6D">
            <w:pPr>
              <w:tabs>
                <w:tab w:val="left" w:pos="567"/>
              </w:tabs>
              <w:spacing w:line="240" w:lineRule="auto"/>
              <w:ind w:right="-1" w:firstLine="0"/>
              <w:rPr>
                <w:rFonts w:cs="Times New Roman"/>
                <w:sz w:val="22"/>
              </w:rPr>
            </w:pPr>
            <w:r w:rsidRPr="00A661F1">
              <w:rPr>
                <w:rFonts w:cs="Times New Roman"/>
                <w:sz w:val="22"/>
              </w:rPr>
              <w:t>О</w:t>
            </w:r>
            <w:r w:rsidR="008F4485" w:rsidRPr="00A661F1">
              <w:rPr>
                <w:rFonts w:cs="Times New Roman"/>
                <w:sz w:val="22"/>
              </w:rPr>
              <w:t>рганизатор,</w:t>
            </w:r>
            <w:r>
              <w:rPr>
                <w:rFonts w:cs="Times New Roman"/>
                <w:sz w:val="22"/>
              </w:rPr>
              <w:t xml:space="preserve"> </w:t>
            </w:r>
            <w:r w:rsidR="008F4485" w:rsidRPr="00A661F1">
              <w:rPr>
                <w:rFonts w:cs="Times New Roman"/>
                <w:sz w:val="22"/>
              </w:rPr>
              <w:t>клас</w:t>
            </w:r>
            <w:r>
              <w:rPr>
                <w:rFonts w:cs="Times New Roman"/>
                <w:sz w:val="22"/>
              </w:rPr>
              <w:t>.</w:t>
            </w:r>
            <w:r w:rsidR="008F4485" w:rsidRPr="00A661F1">
              <w:rPr>
                <w:rFonts w:cs="Times New Roman"/>
                <w:sz w:val="22"/>
              </w:rPr>
              <w:t>рук</w:t>
            </w:r>
            <w:r>
              <w:rPr>
                <w:rFonts w:cs="Times New Roman"/>
                <w:sz w:val="22"/>
              </w:rPr>
              <w:t>.</w:t>
            </w:r>
          </w:p>
        </w:tc>
      </w:tr>
      <w:tr w:rsidR="002A4949" w:rsidRPr="00A661F1" w14:paraId="6429B16B"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7B2E01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44B64F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Организация дежурства по школе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6C26D2"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1A4C1C" w14:textId="47FC77A9" w:rsidR="008F4485" w:rsidRPr="00A661F1" w:rsidRDefault="007D563F" w:rsidP="007D563F">
            <w:pPr>
              <w:tabs>
                <w:tab w:val="left" w:pos="567"/>
              </w:tabs>
              <w:spacing w:line="240" w:lineRule="auto"/>
              <w:ind w:right="-1" w:firstLine="0"/>
              <w:jc w:val="center"/>
              <w:rPr>
                <w:rFonts w:cs="Times New Roman"/>
                <w:sz w:val="22"/>
              </w:rPr>
            </w:pPr>
            <w:r>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E6B7E6" w14:textId="2F2BA0BF" w:rsidR="008F4485" w:rsidRPr="00A661F1" w:rsidRDefault="00601F6D" w:rsidP="00601F6D">
            <w:pPr>
              <w:tabs>
                <w:tab w:val="left" w:pos="567"/>
              </w:tabs>
              <w:spacing w:line="240" w:lineRule="auto"/>
              <w:ind w:right="-1" w:firstLine="0"/>
              <w:rPr>
                <w:rFonts w:cs="Times New Roman"/>
                <w:sz w:val="22"/>
              </w:rPr>
            </w:pPr>
            <w:r>
              <w:rPr>
                <w:rFonts w:cs="Times New Roman"/>
                <w:sz w:val="22"/>
              </w:rPr>
              <w:t>О</w:t>
            </w:r>
            <w:r w:rsidR="008F4485" w:rsidRPr="00A661F1">
              <w:rPr>
                <w:rFonts w:cs="Times New Roman"/>
                <w:sz w:val="22"/>
              </w:rPr>
              <w:t>рганизатор, клас</w:t>
            </w:r>
            <w:r>
              <w:rPr>
                <w:rFonts w:cs="Times New Roman"/>
                <w:sz w:val="22"/>
              </w:rPr>
              <w:t>.</w:t>
            </w:r>
            <w:r w:rsidR="008F4485" w:rsidRPr="00A661F1">
              <w:rPr>
                <w:rFonts w:cs="Times New Roman"/>
                <w:sz w:val="22"/>
              </w:rPr>
              <w:t xml:space="preserve"> рук</w:t>
            </w:r>
            <w:r>
              <w:rPr>
                <w:rFonts w:cs="Times New Roman"/>
                <w:sz w:val="22"/>
              </w:rPr>
              <w:t>.</w:t>
            </w:r>
            <w:r w:rsidR="008F4485" w:rsidRPr="00A661F1">
              <w:rPr>
                <w:rFonts w:cs="Times New Roman"/>
                <w:sz w:val="22"/>
              </w:rPr>
              <w:t>, самоуправление школы</w:t>
            </w:r>
          </w:p>
        </w:tc>
      </w:tr>
      <w:tr w:rsidR="002A4949" w:rsidRPr="00A661F1" w14:paraId="76B45D28"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2E883EE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BE2B08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Оформление информационного стенда</w:t>
            </w:r>
          </w:p>
          <w:p w14:paraId="029B589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«Школьное самоуправление»</w:t>
            </w:r>
          </w:p>
        </w:tc>
        <w:tc>
          <w:tcPr>
            <w:tcW w:w="850" w:type="dxa"/>
            <w:tcBorders>
              <w:top w:val="single" w:sz="4" w:space="0" w:color="auto"/>
              <w:left w:val="single" w:sz="4" w:space="0" w:color="auto"/>
              <w:bottom w:val="single" w:sz="4" w:space="0" w:color="auto"/>
              <w:right w:val="single" w:sz="4" w:space="0" w:color="auto"/>
            </w:tcBorders>
            <w:vAlign w:val="center"/>
          </w:tcPr>
          <w:p w14:paraId="1CA1F352" w14:textId="77777777" w:rsidR="008F4485" w:rsidRPr="00A661F1" w:rsidRDefault="008F4485" w:rsidP="007D563F">
            <w:pPr>
              <w:tabs>
                <w:tab w:val="left" w:pos="567"/>
              </w:tabs>
              <w:spacing w:line="240" w:lineRule="auto"/>
              <w:ind w:right="-1" w:firstLine="0"/>
              <w:jc w:val="center"/>
              <w:rPr>
                <w:rFonts w:cs="Times New Roman"/>
                <w:sz w:val="22"/>
              </w:rPr>
            </w:pPr>
          </w:p>
          <w:p w14:paraId="0C004432"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4ED83" w14:textId="77777777" w:rsidR="008F4485" w:rsidRPr="00A661F1" w:rsidRDefault="008F4485" w:rsidP="007D563F">
            <w:pPr>
              <w:tabs>
                <w:tab w:val="left" w:pos="567"/>
              </w:tabs>
              <w:spacing w:line="240" w:lineRule="auto"/>
              <w:ind w:left="-108" w:right="-105" w:firstLine="0"/>
              <w:jc w:val="center"/>
              <w:rPr>
                <w:rFonts w:cs="Times New Roman"/>
                <w:sz w:val="22"/>
              </w:rPr>
            </w:pPr>
            <w:r w:rsidRPr="007D563F">
              <w:rPr>
                <w:rFonts w:cs="Times New Roman"/>
              </w:rPr>
              <w:t>По мере обновления информации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5868A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Школьный комитет</w:t>
            </w:r>
          </w:p>
        </w:tc>
      </w:tr>
      <w:tr w:rsidR="002A4949" w:rsidRPr="00A661F1" w14:paraId="45161DA9" w14:textId="77777777" w:rsidTr="007D563F">
        <w:trPr>
          <w:jc w:val="center"/>
        </w:trPr>
        <w:tc>
          <w:tcPr>
            <w:tcW w:w="425" w:type="dxa"/>
            <w:tcBorders>
              <w:top w:val="single" w:sz="4" w:space="0" w:color="auto"/>
              <w:left w:val="single" w:sz="4" w:space="0" w:color="auto"/>
              <w:bottom w:val="single" w:sz="4" w:space="0" w:color="auto"/>
              <w:right w:val="single" w:sz="4" w:space="0" w:color="auto"/>
            </w:tcBorders>
          </w:tcPr>
          <w:p w14:paraId="0066C890" w14:textId="77777777" w:rsidR="008F4485" w:rsidRPr="00A661F1" w:rsidRDefault="008F4485" w:rsidP="007D563F">
            <w:pPr>
              <w:tabs>
                <w:tab w:val="left" w:pos="567"/>
              </w:tabs>
              <w:spacing w:line="240" w:lineRule="auto"/>
              <w:ind w:right="-1" w:firstLine="0"/>
              <w:jc w:val="center"/>
              <w:rPr>
                <w:rFonts w:cs="Times New Roman"/>
                <w:sz w:val="22"/>
              </w:rPr>
            </w:pPr>
          </w:p>
          <w:p w14:paraId="0228E7B3" w14:textId="5BFA6C32" w:rsidR="008F4485" w:rsidRPr="00A661F1" w:rsidRDefault="007D563F" w:rsidP="007D563F">
            <w:pPr>
              <w:tabs>
                <w:tab w:val="left" w:pos="567"/>
              </w:tabs>
              <w:spacing w:line="240" w:lineRule="auto"/>
              <w:ind w:right="-1" w:firstLine="0"/>
              <w:jc w:val="center"/>
              <w:rPr>
                <w:rFonts w:cs="Times New Roman"/>
                <w:sz w:val="22"/>
              </w:rPr>
            </w:pPr>
            <w:r>
              <w:rPr>
                <w:rFonts w:cs="Times New Roman"/>
                <w:sz w:val="22"/>
              </w:rPr>
              <w:t>8.</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64D780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Презентация классных коллективов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0256A9" w14:textId="77777777" w:rsidR="008F4485" w:rsidRPr="00A661F1" w:rsidRDefault="008F4485" w:rsidP="007D563F">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C358F4" w14:textId="77777777" w:rsidR="008F4485" w:rsidRPr="00A661F1" w:rsidRDefault="008F4485" w:rsidP="007D563F">
            <w:pPr>
              <w:tabs>
                <w:tab w:val="left" w:pos="567"/>
              </w:tabs>
              <w:spacing w:line="240" w:lineRule="auto"/>
              <w:ind w:right="-1" w:firstLine="0"/>
              <w:jc w:val="center"/>
              <w:rPr>
                <w:rFonts w:cs="Times New Roman"/>
                <w:sz w:val="22"/>
              </w:rPr>
            </w:pPr>
            <w:r w:rsidRPr="00B63376">
              <w:rPr>
                <w:rFonts w:cs="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384E0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Педагог-организатор, самоуправление</w:t>
            </w:r>
          </w:p>
        </w:tc>
      </w:tr>
      <w:tr w:rsidR="002A4949" w:rsidRPr="00A661F1" w14:paraId="26C8FED4" w14:textId="77777777" w:rsidTr="00310DE0">
        <w:trPr>
          <w:trHeight w:val="209"/>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5936CFA6"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9. ПРОФИЛАКТИКА И БЕЗОПАСНОСТЬ</w:t>
            </w:r>
          </w:p>
        </w:tc>
      </w:tr>
      <w:tr w:rsidR="002A4949" w:rsidRPr="00A661F1" w14:paraId="712FAE1E" w14:textId="77777777" w:rsidTr="00310DE0">
        <w:trPr>
          <w:trHeight w:val="202"/>
          <w:jc w:val="center"/>
        </w:trPr>
        <w:tc>
          <w:tcPr>
            <w:tcW w:w="10201" w:type="dxa"/>
            <w:gridSpan w:val="5"/>
            <w:tcBorders>
              <w:top w:val="single" w:sz="4" w:space="0" w:color="auto"/>
              <w:left w:val="single" w:sz="4" w:space="0" w:color="auto"/>
              <w:bottom w:val="single" w:sz="4" w:space="0" w:color="auto"/>
              <w:right w:val="single" w:sz="4" w:space="0" w:color="auto"/>
            </w:tcBorders>
          </w:tcPr>
          <w:p w14:paraId="07E4D799"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Профилактика детского дорожно-транспортного травматизма</w:t>
            </w:r>
          </w:p>
        </w:tc>
      </w:tr>
      <w:tr w:rsidR="002A4949" w:rsidRPr="00A661F1" w14:paraId="198CCCC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D37B52D" w14:textId="7A4F611B" w:rsidR="008F4485" w:rsidRPr="00A661F1" w:rsidRDefault="00C20541" w:rsidP="00BC56E2">
            <w:pPr>
              <w:tabs>
                <w:tab w:val="left" w:pos="567"/>
              </w:tabs>
              <w:spacing w:line="240" w:lineRule="auto"/>
              <w:ind w:right="-1" w:firstLine="0"/>
              <w:rPr>
                <w:rFonts w:cs="Times New Roman"/>
                <w:sz w:val="22"/>
              </w:rPr>
            </w:pPr>
            <w:r>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D2E57F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Месячник по ПДД «Внимание, дети!»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F25A2E"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7A6576"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1-15.09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811B37" w14:textId="77777777" w:rsidR="003C282D" w:rsidRDefault="008F4485" w:rsidP="00BC56E2">
            <w:pPr>
              <w:tabs>
                <w:tab w:val="left" w:pos="567"/>
              </w:tabs>
              <w:spacing w:line="240" w:lineRule="auto"/>
              <w:ind w:right="-1" w:firstLine="0"/>
              <w:rPr>
                <w:rFonts w:cs="Times New Roman"/>
                <w:sz w:val="22"/>
              </w:rPr>
            </w:pPr>
            <w:r w:rsidRPr="00A661F1">
              <w:rPr>
                <w:rFonts w:cs="Times New Roman"/>
                <w:sz w:val="22"/>
              </w:rPr>
              <w:t xml:space="preserve">кл. рук., </w:t>
            </w:r>
          </w:p>
          <w:p w14:paraId="3B933609" w14:textId="5F1CA8B5"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инспектор УГБДД</w:t>
            </w:r>
          </w:p>
        </w:tc>
      </w:tr>
      <w:tr w:rsidR="002A4949" w:rsidRPr="00A661F1" w14:paraId="01DF7EF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9983858" w14:textId="3DFFA60E" w:rsidR="008F4485" w:rsidRPr="00A661F1" w:rsidRDefault="00C20541" w:rsidP="00BC56E2">
            <w:pPr>
              <w:tabs>
                <w:tab w:val="left" w:pos="567"/>
              </w:tabs>
              <w:spacing w:line="240" w:lineRule="auto"/>
              <w:ind w:right="-1" w:firstLine="0"/>
              <w:rPr>
                <w:rFonts w:cs="Times New Roman"/>
                <w:sz w:val="22"/>
              </w:rPr>
            </w:pPr>
            <w:r>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FB66A3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кл. часов «Мы идем в школу». Рассказ о микрорайоне, в котором находится школа. Мы переходим дорогу. Наиболее безопасный путь – самый лучший. Где и как надо переходить дорогу?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150563"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7C7F4D"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Сентябрь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2CB31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 рук. 1-4 классов</w:t>
            </w:r>
          </w:p>
        </w:tc>
      </w:tr>
      <w:tr w:rsidR="002A4949" w:rsidRPr="00A661F1" w14:paraId="1B0F509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6162B4E" w14:textId="18004BAF" w:rsidR="008F4485" w:rsidRPr="00A661F1" w:rsidRDefault="00C20541" w:rsidP="00BC56E2">
            <w:pPr>
              <w:tabs>
                <w:tab w:val="left" w:pos="567"/>
              </w:tabs>
              <w:spacing w:line="240" w:lineRule="auto"/>
              <w:ind w:right="-1" w:firstLine="0"/>
              <w:rPr>
                <w:rFonts w:cs="Times New Roman"/>
                <w:sz w:val="22"/>
              </w:rPr>
            </w:pPr>
            <w:r>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B885948" w14:textId="5ED09F82"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среди учащихс</w:t>
            </w:r>
            <w:r w:rsidR="00C20541">
              <w:rPr>
                <w:rFonts w:cs="Times New Roman"/>
                <w:sz w:val="22"/>
              </w:rPr>
              <w:t>я 2-</w:t>
            </w:r>
            <w:r w:rsidRPr="00A661F1">
              <w:rPr>
                <w:rFonts w:cs="Times New Roman"/>
                <w:sz w:val="22"/>
              </w:rPr>
              <w:t>4 классов «Безопасное колесо»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D5F8FF"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E204F"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w:t>
            </w:r>
          </w:p>
        </w:tc>
        <w:tc>
          <w:tcPr>
            <w:tcW w:w="2693" w:type="dxa"/>
            <w:tcBorders>
              <w:top w:val="single" w:sz="4" w:space="0" w:color="auto"/>
              <w:left w:val="single" w:sz="4" w:space="0" w:color="auto"/>
              <w:bottom w:val="single" w:sz="4" w:space="0" w:color="auto"/>
              <w:right w:val="single" w:sz="4" w:space="0" w:color="auto"/>
            </w:tcBorders>
            <w:hideMark/>
          </w:tcPr>
          <w:p w14:paraId="3FEA5017" w14:textId="467BCF42"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учитель ОБЖ, кл. рук</w:t>
            </w:r>
            <w:r w:rsidR="00C20541">
              <w:rPr>
                <w:rFonts w:cs="Times New Roman"/>
                <w:sz w:val="22"/>
              </w:rPr>
              <w:t>.</w:t>
            </w:r>
          </w:p>
        </w:tc>
      </w:tr>
      <w:tr w:rsidR="002A4949" w:rsidRPr="00A661F1" w14:paraId="03A55131"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5932FE2" w14:textId="6ADE7819" w:rsidR="008F4485" w:rsidRPr="00A661F1" w:rsidRDefault="00C20541" w:rsidP="00BC56E2">
            <w:pPr>
              <w:tabs>
                <w:tab w:val="left" w:pos="567"/>
              </w:tabs>
              <w:spacing w:line="240" w:lineRule="auto"/>
              <w:ind w:right="-1" w:firstLine="0"/>
              <w:rPr>
                <w:rFonts w:cs="Times New Roman"/>
                <w:sz w:val="22"/>
              </w:rPr>
            </w:pPr>
            <w:r>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AA0BD1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Разработка схемы маршрута «Мой безопасный путь домой».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828926"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D44B53"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Октябрь</w:t>
            </w:r>
          </w:p>
        </w:tc>
        <w:tc>
          <w:tcPr>
            <w:tcW w:w="2693" w:type="dxa"/>
            <w:tcBorders>
              <w:top w:val="single" w:sz="4" w:space="0" w:color="auto"/>
              <w:left w:val="single" w:sz="4" w:space="0" w:color="auto"/>
              <w:bottom w:val="single" w:sz="4" w:space="0" w:color="auto"/>
              <w:right w:val="single" w:sz="4" w:space="0" w:color="auto"/>
            </w:tcBorders>
            <w:hideMark/>
          </w:tcPr>
          <w:p w14:paraId="385A84CC" w14:textId="5D8DDC3A"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w:t>
            </w:r>
            <w:r w:rsidR="00C20541">
              <w:rPr>
                <w:rFonts w:cs="Times New Roman"/>
                <w:sz w:val="22"/>
              </w:rPr>
              <w:t xml:space="preserve"> р</w:t>
            </w:r>
            <w:r w:rsidRPr="00A661F1">
              <w:rPr>
                <w:rFonts w:cs="Times New Roman"/>
                <w:sz w:val="22"/>
              </w:rPr>
              <w:t>ук. 1-4 кл.</w:t>
            </w:r>
          </w:p>
        </w:tc>
      </w:tr>
      <w:tr w:rsidR="002A4949" w:rsidRPr="00A661F1" w14:paraId="2B35F88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828786C" w14:textId="0AE62801" w:rsidR="008F4485" w:rsidRPr="00A661F1" w:rsidRDefault="00C20541" w:rsidP="00BC56E2">
            <w:pPr>
              <w:tabs>
                <w:tab w:val="left" w:pos="567"/>
              </w:tabs>
              <w:spacing w:line="240" w:lineRule="auto"/>
              <w:ind w:right="-1" w:firstLine="0"/>
              <w:rPr>
                <w:rFonts w:cs="Times New Roman"/>
                <w:sz w:val="22"/>
              </w:rPr>
            </w:pPr>
            <w:r>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3A0CD3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Внеклассное мероприятие «В гостях у Светофорчика»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ED3B68" w14:textId="15A7A4BC" w:rsidR="008F4485" w:rsidRPr="00A661F1" w:rsidRDefault="00C20541" w:rsidP="00C20541">
            <w:pPr>
              <w:tabs>
                <w:tab w:val="left" w:pos="567"/>
              </w:tabs>
              <w:spacing w:line="240" w:lineRule="auto"/>
              <w:ind w:right="-1" w:firstLine="0"/>
              <w:jc w:val="center"/>
              <w:rPr>
                <w:rFonts w:cs="Times New Roman"/>
                <w:sz w:val="22"/>
              </w:rPr>
            </w:pPr>
            <w:r>
              <w:rPr>
                <w:rFonts w:cs="Times New Roman"/>
                <w:sz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0CAD64"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C066" w14:textId="02775A75"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Кл. рук</w:t>
            </w:r>
            <w:r w:rsidR="00C20541">
              <w:rPr>
                <w:rFonts w:cs="Times New Roman"/>
                <w:sz w:val="22"/>
              </w:rPr>
              <w:t>.</w:t>
            </w:r>
            <w:r w:rsidRPr="00A661F1">
              <w:rPr>
                <w:rFonts w:cs="Times New Roman"/>
                <w:sz w:val="22"/>
              </w:rPr>
              <w:t xml:space="preserve"> </w:t>
            </w:r>
            <w:r w:rsidR="00C20541">
              <w:rPr>
                <w:rFonts w:cs="Times New Roman"/>
                <w:sz w:val="22"/>
              </w:rPr>
              <w:t xml:space="preserve"> </w:t>
            </w:r>
          </w:p>
        </w:tc>
      </w:tr>
      <w:tr w:rsidR="002A4949" w:rsidRPr="00A661F1" w14:paraId="7BD62D3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508CF77D" w14:textId="0E60CA7B" w:rsidR="008F4485" w:rsidRPr="00A661F1" w:rsidRDefault="00C20541" w:rsidP="00BC56E2">
            <w:pPr>
              <w:tabs>
                <w:tab w:val="left" w:pos="567"/>
              </w:tabs>
              <w:spacing w:line="240" w:lineRule="auto"/>
              <w:ind w:right="-1" w:firstLine="0"/>
              <w:rPr>
                <w:rFonts w:cs="Times New Roman"/>
                <w:sz w:val="22"/>
              </w:rPr>
            </w:pPr>
            <w:r>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AFF4E1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 игра «Дисциплинированный пешеход. Лучший инспектор. Осторожный водитель».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631CAC"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4FD04B"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F6B6F9" w14:textId="796BB16A"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 xml:space="preserve">Кл. рук. </w:t>
            </w:r>
            <w:r w:rsidR="00C20541">
              <w:rPr>
                <w:rFonts w:cs="Times New Roman"/>
                <w:sz w:val="22"/>
              </w:rPr>
              <w:t xml:space="preserve"> </w:t>
            </w:r>
          </w:p>
        </w:tc>
      </w:tr>
      <w:tr w:rsidR="002A4949" w:rsidRPr="00A661F1" w14:paraId="641EF94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6292ABF7" w14:textId="0DD2FBD9" w:rsidR="008F4485" w:rsidRPr="00A661F1" w:rsidRDefault="00C20541" w:rsidP="00BC56E2">
            <w:pPr>
              <w:tabs>
                <w:tab w:val="left" w:pos="567"/>
              </w:tabs>
              <w:spacing w:line="240" w:lineRule="auto"/>
              <w:ind w:right="-1" w:firstLine="0"/>
              <w:rPr>
                <w:rFonts w:cs="Times New Roman"/>
                <w:sz w:val="22"/>
              </w:rPr>
            </w:pPr>
            <w:r>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FDC1A1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Беседа с учащимися «Как вести себя во время зимних каникул»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E1CBC2"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529E6D"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декабрь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94AA58" w14:textId="6B01470D"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 xml:space="preserve">Кл. рук. </w:t>
            </w:r>
            <w:r w:rsidR="00C20541">
              <w:rPr>
                <w:rFonts w:cs="Times New Roman"/>
                <w:sz w:val="22"/>
              </w:rPr>
              <w:t xml:space="preserve"> </w:t>
            </w:r>
          </w:p>
          <w:p w14:paraId="7457B74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учитель ОБЖ, УС</w:t>
            </w:r>
          </w:p>
        </w:tc>
      </w:tr>
      <w:tr w:rsidR="002A4949" w:rsidRPr="00A661F1" w14:paraId="34C1B17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134F0F5D" w14:textId="0CB6FEA9" w:rsidR="008F4485" w:rsidRPr="00A661F1" w:rsidRDefault="00C20541" w:rsidP="00BC56E2">
            <w:pPr>
              <w:tabs>
                <w:tab w:val="left" w:pos="567"/>
              </w:tabs>
              <w:spacing w:line="240" w:lineRule="auto"/>
              <w:ind w:right="-1" w:firstLine="0"/>
              <w:rPr>
                <w:rFonts w:cs="Times New Roman"/>
                <w:sz w:val="22"/>
              </w:rPr>
            </w:pPr>
            <w:r>
              <w:rPr>
                <w:rFonts w:cs="Times New Roman"/>
                <w:sz w:val="22"/>
              </w:rPr>
              <w:t>8</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B0D171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Экскурсия по городу. Практическое закрепление знаний и умений правильно вести себя на дорогах.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3B7897"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8E0B47"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Февраль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537523" w14:textId="737447A6"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 xml:space="preserve">Кл. рук. </w:t>
            </w:r>
          </w:p>
        </w:tc>
      </w:tr>
      <w:tr w:rsidR="002A4949" w:rsidRPr="00A661F1" w14:paraId="6C32C81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5C1A528" w14:textId="47819197" w:rsidR="008F4485" w:rsidRPr="00A661F1" w:rsidRDefault="00C20541" w:rsidP="00BC56E2">
            <w:pPr>
              <w:tabs>
                <w:tab w:val="left" w:pos="567"/>
              </w:tabs>
              <w:spacing w:line="240" w:lineRule="auto"/>
              <w:ind w:right="-1" w:firstLine="0"/>
              <w:rPr>
                <w:rFonts w:cs="Times New Roman"/>
                <w:sz w:val="22"/>
              </w:rPr>
            </w:pPr>
            <w:r>
              <w:rPr>
                <w:rFonts w:cs="Times New Roman"/>
                <w:sz w:val="22"/>
              </w:rPr>
              <w:t>9</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0E9A63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загадок «Знаки на дорогах нам в пути помогут».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9AEFD6"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EFCCD2"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91533B" w14:textId="54A797FA"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 xml:space="preserve">кл. рук </w:t>
            </w:r>
          </w:p>
        </w:tc>
      </w:tr>
      <w:tr w:rsidR="002A4949" w:rsidRPr="00A661F1" w14:paraId="6B623CE6" w14:textId="77777777" w:rsidTr="003C282D">
        <w:trPr>
          <w:trHeight w:val="280"/>
          <w:jc w:val="center"/>
        </w:trPr>
        <w:tc>
          <w:tcPr>
            <w:tcW w:w="425" w:type="dxa"/>
            <w:tcBorders>
              <w:top w:val="single" w:sz="4" w:space="0" w:color="auto"/>
              <w:left w:val="single" w:sz="4" w:space="0" w:color="auto"/>
              <w:bottom w:val="single" w:sz="4" w:space="0" w:color="auto"/>
              <w:right w:val="single" w:sz="4" w:space="0" w:color="auto"/>
            </w:tcBorders>
            <w:vAlign w:val="center"/>
          </w:tcPr>
          <w:p w14:paraId="7332E308" w14:textId="55E90952" w:rsidR="008F4485" w:rsidRPr="00A661F1" w:rsidRDefault="00C20541" w:rsidP="00C20541">
            <w:pPr>
              <w:tabs>
                <w:tab w:val="left" w:pos="567"/>
              </w:tabs>
              <w:spacing w:line="240" w:lineRule="auto"/>
              <w:ind w:left="-115" w:right="-103" w:firstLine="0"/>
              <w:jc w:val="center"/>
              <w:rPr>
                <w:rFonts w:cs="Times New Roman"/>
                <w:sz w:val="22"/>
              </w:rPr>
            </w:pPr>
            <w:r>
              <w:rPr>
                <w:rFonts w:cs="Times New Roman"/>
                <w:sz w:val="22"/>
              </w:rPr>
              <w:t>10</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23CB19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по классам «Как вести себя летом»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638FC"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505CC" w14:textId="77777777" w:rsidR="008F4485" w:rsidRPr="00A661F1" w:rsidRDefault="008F4485" w:rsidP="00C20541">
            <w:pPr>
              <w:tabs>
                <w:tab w:val="left" w:pos="567"/>
              </w:tabs>
              <w:spacing w:line="240" w:lineRule="auto"/>
              <w:ind w:right="-1" w:firstLine="0"/>
              <w:jc w:val="center"/>
              <w:rPr>
                <w:rFonts w:cs="Times New Roman"/>
                <w:sz w:val="22"/>
              </w:rPr>
            </w:pPr>
            <w:r w:rsidRPr="00A661F1">
              <w:rPr>
                <w:rFonts w:cs="Times New Roman"/>
                <w:sz w:val="22"/>
              </w:rPr>
              <w:t>20-30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6C4365" w14:textId="102E45DD" w:rsidR="008F4485" w:rsidRPr="00A661F1" w:rsidRDefault="008F4485" w:rsidP="00C20541">
            <w:pPr>
              <w:tabs>
                <w:tab w:val="left" w:pos="567"/>
              </w:tabs>
              <w:spacing w:line="240" w:lineRule="auto"/>
              <w:ind w:right="-1" w:firstLine="0"/>
              <w:rPr>
                <w:rFonts w:cs="Times New Roman"/>
                <w:sz w:val="22"/>
              </w:rPr>
            </w:pPr>
            <w:r w:rsidRPr="00A661F1">
              <w:rPr>
                <w:rFonts w:cs="Times New Roman"/>
                <w:sz w:val="22"/>
              </w:rPr>
              <w:t xml:space="preserve">кл. рук </w:t>
            </w:r>
          </w:p>
        </w:tc>
      </w:tr>
      <w:tr w:rsidR="002A4949" w:rsidRPr="00A661F1" w14:paraId="211A9FAD"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32C74123" w14:textId="77777777" w:rsidR="008F4485" w:rsidRPr="00A661F1" w:rsidRDefault="008F4485" w:rsidP="003C282D">
            <w:pPr>
              <w:tabs>
                <w:tab w:val="left" w:pos="567"/>
              </w:tabs>
              <w:spacing w:line="240" w:lineRule="auto"/>
              <w:ind w:right="-1" w:firstLine="0"/>
              <w:jc w:val="center"/>
              <w:rPr>
                <w:rFonts w:cs="Times New Roman"/>
                <w:sz w:val="22"/>
              </w:rPr>
            </w:pPr>
            <w:r w:rsidRPr="00A661F1">
              <w:rPr>
                <w:rFonts w:cs="Times New Roman"/>
                <w:sz w:val="22"/>
              </w:rPr>
              <w:t>Профилактика терроризма и экстремизма</w:t>
            </w:r>
          </w:p>
        </w:tc>
      </w:tr>
      <w:tr w:rsidR="002A4949" w:rsidRPr="00A661F1" w14:paraId="177B714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56C800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2883C2A" w14:textId="2B8E4B1B"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 xml:space="preserve">Цикл мероприятий, посвященных 16 </w:t>
            </w:r>
            <w:r w:rsidR="003C282D">
              <w:rPr>
                <w:rFonts w:cs="Times New Roman"/>
                <w:sz w:val="22"/>
              </w:rPr>
              <w:t xml:space="preserve">апреля – Дню Мира – отмены КТО: </w:t>
            </w:r>
            <w:r w:rsidRPr="00A661F1">
              <w:rPr>
                <w:rFonts w:cs="Times New Roman"/>
                <w:sz w:val="22"/>
              </w:rPr>
              <w:t>торжественная линейка</w:t>
            </w:r>
            <w:r w:rsidR="003C282D">
              <w:rPr>
                <w:rFonts w:cs="Times New Roman"/>
                <w:sz w:val="22"/>
              </w:rPr>
              <w:t>,</w:t>
            </w:r>
          </w:p>
          <w:p w14:paraId="004A00CA" w14:textId="44FEF4E0" w:rsidR="008F4485" w:rsidRPr="00A661F1" w:rsidRDefault="003C282D" w:rsidP="00BC56E2">
            <w:pPr>
              <w:tabs>
                <w:tab w:val="left" w:pos="567"/>
              </w:tabs>
              <w:spacing w:line="240" w:lineRule="auto"/>
              <w:ind w:right="-1" w:firstLine="0"/>
              <w:rPr>
                <w:rFonts w:cs="Times New Roman"/>
                <w:sz w:val="22"/>
              </w:rPr>
            </w:pPr>
            <w:r>
              <w:rPr>
                <w:rFonts w:cs="Times New Roman"/>
                <w:sz w:val="22"/>
              </w:rPr>
              <w:t xml:space="preserve">беседы, классные часы; </w:t>
            </w:r>
            <w:r w:rsidR="008F4485" w:rsidRPr="00A661F1">
              <w:rPr>
                <w:rFonts w:cs="Times New Roman"/>
                <w:sz w:val="22"/>
              </w:rPr>
              <w:t>конкурс стихов.</w:t>
            </w:r>
          </w:p>
          <w:p w14:paraId="320CF603" w14:textId="6B3977E9"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спортивные соревнования, флэш-мобы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46A683"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6EB426"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01F75C" w14:textId="40E30499" w:rsidR="008F4485" w:rsidRPr="00A661F1" w:rsidRDefault="008F4485" w:rsidP="00B63376">
            <w:pPr>
              <w:tabs>
                <w:tab w:val="left" w:pos="567"/>
              </w:tabs>
              <w:spacing w:line="240" w:lineRule="auto"/>
              <w:ind w:right="-1" w:firstLine="0"/>
              <w:jc w:val="left"/>
              <w:rPr>
                <w:rFonts w:cs="Times New Roman"/>
                <w:sz w:val="22"/>
              </w:rPr>
            </w:pPr>
            <w:r w:rsidRPr="00A661F1">
              <w:rPr>
                <w:rFonts w:cs="Times New Roman"/>
                <w:sz w:val="22"/>
              </w:rPr>
              <w:t>Зам</w:t>
            </w:r>
            <w:r w:rsidR="003C282D">
              <w:rPr>
                <w:rFonts w:cs="Times New Roman"/>
                <w:sz w:val="22"/>
              </w:rPr>
              <w:t xml:space="preserve">. </w:t>
            </w:r>
            <w:r w:rsidRPr="00A661F1">
              <w:rPr>
                <w:rFonts w:cs="Times New Roman"/>
                <w:sz w:val="22"/>
              </w:rPr>
              <w:t>директора по ВР, педагог ДНВ, организатор, клас</w:t>
            </w:r>
            <w:r w:rsidR="003C282D">
              <w:rPr>
                <w:rFonts w:cs="Times New Roman"/>
                <w:sz w:val="22"/>
              </w:rPr>
              <w:t>.</w:t>
            </w:r>
            <w:r w:rsidRPr="00A661F1">
              <w:rPr>
                <w:rFonts w:cs="Times New Roman"/>
                <w:sz w:val="22"/>
              </w:rPr>
              <w:t xml:space="preserve"> рук</w:t>
            </w:r>
            <w:r w:rsidR="003C282D">
              <w:rPr>
                <w:rFonts w:cs="Times New Roman"/>
                <w:sz w:val="22"/>
              </w:rPr>
              <w:t>.</w:t>
            </w:r>
          </w:p>
        </w:tc>
      </w:tr>
      <w:tr w:rsidR="002A4949" w:rsidRPr="00A661F1" w14:paraId="3227A439"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5B6212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72316B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Мероприятия, приуроченные к Всемирному Дню защиты детей</w:t>
            </w:r>
            <w:r w:rsidRPr="00A661F1">
              <w:rPr>
                <w:rFonts w:cs="Times New Roman"/>
                <w:sz w:val="22"/>
              </w:rPr>
              <w:tab/>
              <w:t>(флэш-мобы, экскурсии)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2AFE7C"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71C7FE"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 июня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12392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 классные руководители.</w:t>
            </w:r>
          </w:p>
        </w:tc>
      </w:tr>
      <w:tr w:rsidR="00B63376" w:rsidRPr="00A661F1" w14:paraId="1E9DC44D" w14:textId="77777777" w:rsidTr="00D2019C">
        <w:trPr>
          <w:jc w:val="center"/>
        </w:trPr>
        <w:tc>
          <w:tcPr>
            <w:tcW w:w="10201" w:type="dxa"/>
            <w:gridSpan w:val="5"/>
            <w:tcBorders>
              <w:top w:val="single" w:sz="4" w:space="0" w:color="auto"/>
              <w:left w:val="single" w:sz="4" w:space="0" w:color="auto"/>
              <w:bottom w:val="single" w:sz="4" w:space="0" w:color="auto"/>
              <w:right w:val="single" w:sz="4" w:space="0" w:color="auto"/>
            </w:tcBorders>
          </w:tcPr>
          <w:p w14:paraId="2106D81E" w14:textId="0A8C55B1" w:rsidR="00B63376" w:rsidRPr="00A661F1" w:rsidRDefault="00B63376" w:rsidP="00B63376">
            <w:pPr>
              <w:tabs>
                <w:tab w:val="left" w:pos="567"/>
              </w:tabs>
              <w:spacing w:line="240" w:lineRule="auto"/>
              <w:ind w:right="-1" w:firstLine="0"/>
              <w:jc w:val="center"/>
              <w:rPr>
                <w:rFonts w:cs="Times New Roman"/>
                <w:sz w:val="22"/>
              </w:rPr>
            </w:pPr>
            <w:r w:rsidRPr="00A661F1">
              <w:rPr>
                <w:rFonts w:cs="Times New Roman"/>
                <w:sz w:val="22"/>
              </w:rPr>
              <w:t>Предупреждение безнадзорности и правонарушений несовершеннолетних, выявление и устранению причин, способствующих суицидам несовершеннолетних</w:t>
            </w:r>
          </w:p>
        </w:tc>
      </w:tr>
      <w:tr w:rsidR="002A4949" w:rsidRPr="00A661F1" w14:paraId="2195410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58089CD" w14:textId="65C01249" w:rsidR="008F4485" w:rsidRPr="00A661F1" w:rsidRDefault="00B63376" w:rsidP="00BC56E2">
            <w:pPr>
              <w:tabs>
                <w:tab w:val="left" w:pos="567"/>
              </w:tabs>
              <w:spacing w:line="240" w:lineRule="auto"/>
              <w:ind w:right="-1" w:firstLine="0"/>
              <w:rPr>
                <w:rFonts w:cs="Times New Roman"/>
                <w:sz w:val="22"/>
              </w:rPr>
            </w:pPr>
            <w:r>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F33506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Организация совместной работы с сотрудниками подразделений по делам несовершеннолетних (ПДН) по профилактике правонарушений.</w:t>
            </w:r>
          </w:p>
        </w:tc>
        <w:tc>
          <w:tcPr>
            <w:tcW w:w="850" w:type="dxa"/>
            <w:tcBorders>
              <w:top w:val="single" w:sz="4" w:space="0" w:color="auto"/>
              <w:left w:val="single" w:sz="4" w:space="0" w:color="auto"/>
              <w:bottom w:val="single" w:sz="4" w:space="0" w:color="auto"/>
              <w:right w:val="single" w:sz="4" w:space="0" w:color="auto"/>
            </w:tcBorders>
            <w:hideMark/>
          </w:tcPr>
          <w:p w14:paraId="7EA0F5A1"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FC1CBE" w14:textId="77777777" w:rsidR="008F4485" w:rsidRPr="00A661F1" w:rsidRDefault="008F4485" w:rsidP="00B63376">
            <w:pPr>
              <w:tabs>
                <w:tab w:val="left" w:pos="567"/>
              </w:tabs>
              <w:spacing w:line="240" w:lineRule="auto"/>
              <w:ind w:right="-1" w:firstLine="0"/>
              <w:jc w:val="center"/>
              <w:rPr>
                <w:rFonts w:cs="Times New Roman"/>
                <w:sz w:val="22"/>
              </w:rPr>
            </w:pPr>
            <w:r w:rsidRPr="00B63376">
              <w:rPr>
                <w:rFonts w:cs="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B44021" w14:textId="77777777" w:rsidR="00B63376" w:rsidRDefault="00B63376" w:rsidP="00BC56E2">
            <w:pPr>
              <w:tabs>
                <w:tab w:val="left" w:pos="567"/>
              </w:tabs>
              <w:spacing w:line="240" w:lineRule="auto"/>
              <w:ind w:right="-1" w:firstLine="0"/>
              <w:rPr>
                <w:rFonts w:cs="Times New Roman"/>
                <w:sz w:val="22"/>
              </w:rPr>
            </w:pPr>
            <w:r w:rsidRPr="00A661F1">
              <w:rPr>
                <w:rFonts w:cs="Times New Roman"/>
                <w:sz w:val="22"/>
              </w:rPr>
              <w:t>Зам</w:t>
            </w:r>
            <w:r>
              <w:rPr>
                <w:rFonts w:cs="Times New Roman"/>
                <w:sz w:val="22"/>
              </w:rPr>
              <w:t xml:space="preserve">. </w:t>
            </w:r>
            <w:r w:rsidRPr="00A661F1">
              <w:rPr>
                <w:rFonts w:cs="Times New Roman"/>
                <w:sz w:val="22"/>
              </w:rPr>
              <w:t>директора по ВР</w:t>
            </w:r>
            <w:r w:rsidR="008F4485" w:rsidRPr="00A661F1">
              <w:rPr>
                <w:rFonts w:cs="Times New Roman"/>
                <w:sz w:val="22"/>
              </w:rPr>
              <w:t xml:space="preserve">, </w:t>
            </w:r>
          </w:p>
          <w:p w14:paraId="05E79D96" w14:textId="4C64022C"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 педагог</w:t>
            </w:r>
          </w:p>
        </w:tc>
      </w:tr>
      <w:tr w:rsidR="002A4949" w:rsidRPr="00A661F1" w14:paraId="2F45E30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5EBC86F" w14:textId="672FE2FD" w:rsidR="008F4485" w:rsidRPr="00A661F1" w:rsidRDefault="00B63376" w:rsidP="00BC56E2">
            <w:pPr>
              <w:tabs>
                <w:tab w:val="left" w:pos="567"/>
              </w:tabs>
              <w:spacing w:line="240" w:lineRule="auto"/>
              <w:ind w:right="-1" w:firstLine="0"/>
              <w:rPr>
                <w:rFonts w:cs="Times New Roman"/>
                <w:sz w:val="22"/>
              </w:rPr>
            </w:pPr>
            <w:r>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1753AF0" w14:textId="007712BC"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 xml:space="preserve">Организация работы по выявлению и учету семей, находящихся в социально-опасном положении и </w:t>
            </w:r>
            <w:r w:rsidRPr="00A661F1">
              <w:rPr>
                <w:rFonts w:cs="Times New Roman"/>
                <w:sz w:val="22"/>
              </w:rPr>
              <w:lastRenderedPageBreak/>
              <w:t>невыполняющими обяз</w:t>
            </w:r>
            <w:r w:rsidR="00B63376">
              <w:rPr>
                <w:rFonts w:cs="Times New Roman"/>
                <w:sz w:val="22"/>
              </w:rPr>
              <w:t xml:space="preserve">анности по воспитанию, обучению и </w:t>
            </w:r>
            <w:r w:rsidRPr="00A661F1">
              <w:rPr>
                <w:rFonts w:cs="Times New Roman"/>
                <w:sz w:val="22"/>
              </w:rPr>
              <w:t>содержанию своих несовершеннолет</w:t>
            </w:r>
            <w:r w:rsidR="00B63376">
              <w:rPr>
                <w:rFonts w:cs="Times New Roman"/>
                <w:sz w:val="22"/>
              </w:rPr>
              <w:t xml:space="preserve"> </w:t>
            </w:r>
            <w:r w:rsidRPr="00A661F1">
              <w:rPr>
                <w:rFonts w:cs="Times New Roman"/>
                <w:sz w:val="22"/>
              </w:rPr>
              <w:t>них детей (банк данных).</w:t>
            </w:r>
          </w:p>
        </w:tc>
        <w:tc>
          <w:tcPr>
            <w:tcW w:w="850" w:type="dxa"/>
            <w:tcBorders>
              <w:top w:val="single" w:sz="4" w:space="0" w:color="auto"/>
              <w:left w:val="single" w:sz="4" w:space="0" w:color="auto"/>
              <w:bottom w:val="single" w:sz="4" w:space="0" w:color="auto"/>
              <w:right w:val="single" w:sz="4" w:space="0" w:color="auto"/>
            </w:tcBorders>
            <w:hideMark/>
          </w:tcPr>
          <w:p w14:paraId="396309B1"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lastRenderedPageBreak/>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77928F" w14:textId="77777777" w:rsidR="008F4485" w:rsidRPr="00A661F1" w:rsidRDefault="008F4485" w:rsidP="00B63376">
            <w:pPr>
              <w:tabs>
                <w:tab w:val="left" w:pos="567"/>
              </w:tabs>
              <w:spacing w:line="240" w:lineRule="auto"/>
              <w:ind w:left="-108" w:right="-105" w:firstLine="0"/>
              <w:jc w:val="center"/>
              <w:rPr>
                <w:rFonts w:cs="Times New Roman"/>
                <w:sz w:val="22"/>
              </w:rPr>
            </w:pPr>
            <w:r w:rsidRPr="00A661F1">
              <w:rPr>
                <w:rFonts w:cs="Times New Roman"/>
                <w:sz w:val="22"/>
              </w:rPr>
              <w:t>Постоянно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3E47D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 Педагог</w:t>
            </w:r>
          </w:p>
          <w:p w14:paraId="3D56354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tc>
      </w:tr>
      <w:tr w:rsidR="002A4949" w:rsidRPr="00A661F1" w14:paraId="3835415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722F994" w14:textId="6CA43207" w:rsidR="008F4485" w:rsidRPr="00A661F1" w:rsidRDefault="00B63376" w:rsidP="00BC56E2">
            <w:pPr>
              <w:tabs>
                <w:tab w:val="left" w:pos="567"/>
              </w:tabs>
              <w:spacing w:line="240" w:lineRule="auto"/>
              <w:ind w:right="-1" w:firstLine="0"/>
              <w:rPr>
                <w:rFonts w:cs="Times New Roman"/>
                <w:sz w:val="22"/>
              </w:rPr>
            </w:pPr>
            <w:r>
              <w:rPr>
                <w:rFonts w:cs="Times New Roman"/>
                <w:sz w:val="22"/>
              </w:rPr>
              <w:lastRenderedPageBreak/>
              <w:t>3</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3CD768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Проведение спортивных олимпиад, спартакиад, конкурсов.</w:t>
            </w:r>
          </w:p>
        </w:tc>
        <w:tc>
          <w:tcPr>
            <w:tcW w:w="850" w:type="dxa"/>
            <w:tcBorders>
              <w:top w:val="single" w:sz="4" w:space="0" w:color="auto"/>
              <w:left w:val="single" w:sz="4" w:space="0" w:color="auto"/>
              <w:bottom w:val="single" w:sz="4" w:space="0" w:color="auto"/>
              <w:right w:val="single" w:sz="4" w:space="0" w:color="auto"/>
            </w:tcBorders>
            <w:hideMark/>
          </w:tcPr>
          <w:p w14:paraId="7C494274"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87506E" w14:textId="6E2B17DF" w:rsidR="008F4485" w:rsidRPr="00A661F1" w:rsidRDefault="00B63376" w:rsidP="00B63376">
            <w:pPr>
              <w:tabs>
                <w:tab w:val="left" w:pos="567"/>
              </w:tabs>
              <w:spacing w:line="240" w:lineRule="auto"/>
              <w:ind w:right="-1" w:firstLine="0"/>
              <w:jc w:val="center"/>
              <w:rPr>
                <w:rFonts w:cs="Times New Roman"/>
                <w:sz w:val="22"/>
              </w:rPr>
            </w:pPr>
            <w:r>
              <w:rPr>
                <w:rFonts w:cs="Times New Roman"/>
                <w:sz w:val="22"/>
              </w:rPr>
              <w:t>По плану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25623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Учитель физ. культуры</w:t>
            </w:r>
          </w:p>
        </w:tc>
      </w:tr>
      <w:tr w:rsidR="002A4949" w:rsidRPr="00A661F1" w14:paraId="4DDF3790"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6E18F914" w14:textId="5DA86FCB" w:rsidR="008F4485" w:rsidRPr="00A661F1" w:rsidRDefault="00B63376" w:rsidP="00BC56E2">
            <w:pPr>
              <w:tabs>
                <w:tab w:val="left" w:pos="567"/>
              </w:tabs>
              <w:spacing w:line="240" w:lineRule="auto"/>
              <w:ind w:right="-1" w:firstLine="0"/>
              <w:rPr>
                <w:rFonts w:cs="Times New Roman"/>
                <w:sz w:val="22"/>
              </w:rPr>
            </w:pPr>
            <w:r>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F1856D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Психологические классные часы и беседы:</w:t>
            </w:r>
          </w:p>
          <w:p w14:paraId="73C98459" w14:textId="2E7BCDC1"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 xml:space="preserve">«Как научиться жить без драки» </w:t>
            </w:r>
          </w:p>
          <w:p w14:paraId="04CD8201" w14:textId="3B787EC4"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«Я – уник</w:t>
            </w:r>
            <w:r w:rsidR="00B63376">
              <w:rPr>
                <w:rFonts w:cs="Times New Roman"/>
                <w:sz w:val="22"/>
              </w:rPr>
              <w:t>альная и неповторимая личность»</w:t>
            </w:r>
          </w:p>
        </w:tc>
        <w:tc>
          <w:tcPr>
            <w:tcW w:w="850" w:type="dxa"/>
            <w:tcBorders>
              <w:top w:val="single" w:sz="4" w:space="0" w:color="auto"/>
              <w:left w:val="single" w:sz="4" w:space="0" w:color="auto"/>
              <w:bottom w:val="single" w:sz="4" w:space="0" w:color="auto"/>
              <w:right w:val="single" w:sz="4" w:space="0" w:color="auto"/>
            </w:tcBorders>
            <w:hideMark/>
          </w:tcPr>
          <w:p w14:paraId="5B011DA7" w14:textId="08A9DA96" w:rsidR="008F4485" w:rsidRPr="00A661F1" w:rsidRDefault="00B63376" w:rsidP="00B63376">
            <w:pPr>
              <w:tabs>
                <w:tab w:val="left" w:pos="567"/>
              </w:tabs>
              <w:spacing w:line="240" w:lineRule="auto"/>
              <w:ind w:right="-1" w:firstLine="0"/>
              <w:jc w:val="center"/>
              <w:rPr>
                <w:rFonts w:cs="Times New Roman"/>
                <w:sz w:val="22"/>
              </w:rPr>
            </w:pPr>
            <w:r>
              <w:rPr>
                <w:rFonts w:cs="Times New Roman"/>
                <w:sz w:val="22"/>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DB7FD6" w14:textId="6E4A2B6F" w:rsidR="008F4485" w:rsidRPr="00A661F1" w:rsidRDefault="00B63376" w:rsidP="00B63376">
            <w:pPr>
              <w:tabs>
                <w:tab w:val="left" w:pos="567"/>
              </w:tabs>
              <w:spacing w:line="240" w:lineRule="auto"/>
              <w:ind w:right="-1" w:firstLine="0"/>
              <w:jc w:val="center"/>
              <w:rPr>
                <w:rFonts w:cs="Times New Roman"/>
                <w:sz w:val="22"/>
              </w:rPr>
            </w:pPr>
            <w:r>
              <w:rPr>
                <w:rFonts w:cs="Times New Roman"/>
                <w:sz w:val="22"/>
              </w:rPr>
              <w:t xml:space="preserve"> по запросу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C40B5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Педагог-психолог,</w:t>
            </w:r>
          </w:p>
          <w:p w14:paraId="12F4A15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tc>
      </w:tr>
      <w:tr w:rsidR="002A4949" w:rsidRPr="00A661F1" w14:paraId="24C072D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76373CC" w14:textId="63A4A3BF" w:rsidR="008F4485" w:rsidRPr="00A661F1" w:rsidRDefault="00B63376" w:rsidP="00BC56E2">
            <w:pPr>
              <w:tabs>
                <w:tab w:val="left" w:pos="567"/>
              </w:tabs>
              <w:spacing w:line="240" w:lineRule="auto"/>
              <w:ind w:right="-1" w:firstLine="0"/>
              <w:rPr>
                <w:rFonts w:cs="Times New Roman"/>
                <w:sz w:val="22"/>
              </w:rPr>
            </w:pPr>
            <w:r>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D5DFC7B" w14:textId="437B1AFA"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Посещение семей, находящихся в социально опасном положении, с целью обследования материально</w:t>
            </w:r>
            <w:r w:rsidR="00B40062">
              <w:rPr>
                <w:rFonts w:cs="Times New Roman"/>
                <w:sz w:val="22"/>
              </w:rPr>
              <w:t xml:space="preserve"> </w:t>
            </w:r>
            <w:r w:rsidRPr="00A661F1">
              <w:rPr>
                <w:rFonts w:cs="Times New Roman"/>
                <w:sz w:val="22"/>
              </w:rPr>
              <w:t>-</w:t>
            </w:r>
            <w:r w:rsidR="00B40062">
              <w:rPr>
                <w:rFonts w:cs="Times New Roman"/>
                <w:sz w:val="22"/>
              </w:rPr>
              <w:t xml:space="preserve"> </w:t>
            </w:r>
            <w:r w:rsidRPr="00A661F1">
              <w:rPr>
                <w:rFonts w:cs="Times New Roman"/>
                <w:sz w:val="22"/>
              </w:rPr>
              <w:t>бытовых условий проживания несовершеннолетних</w:t>
            </w:r>
          </w:p>
        </w:tc>
        <w:tc>
          <w:tcPr>
            <w:tcW w:w="850" w:type="dxa"/>
            <w:tcBorders>
              <w:top w:val="single" w:sz="4" w:space="0" w:color="auto"/>
              <w:left w:val="single" w:sz="4" w:space="0" w:color="auto"/>
              <w:bottom w:val="single" w:sz="4" w:space="0" w:color="auto"/>
              <w:right w:val="single" w:sz="4" w:space="0" w:color="auto"/>
            </w:tcBorders>
            <w:hideMark/>
          </w:tcPr>
          <w:p w14:paraId="69ABA3F8"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tcPr>
          <w:p w14:paraId="78BE3E27"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Весь период</w:t>
            </w:r>
          </w:p>
          <w:p w14:paraId="35634EF0" w14:textId="77777777" w:rsidR="008F4485" w:rsidRPr="00A661F1" w:rsidRDefault="008F4485" w:rsidP="00B63376">
            <w:pPr>
              <w:tabs>
                <w:tab w:val="left" w:pos="567"/>
              </w:tabs>
              <w:spacing w:line="240" w:lineRule="auto"/>
              <w:ind w:right="-1" w:firstLine="0"/>
              <w:jc w:val="center"/>
              <w:rPr>
                <w:rFonts w:cs="Times New Roman"/>
                <w:sz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DD80EE6" w14:textId="1F891EF4"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w:t>
            </w:r>
            <w:r w:rsidR="00B63376">
              <w:rPr>
                <w:rFonts w:cs="Times New Roman"/>
                <w:sz w:val="22"/>
              </w:rPr>
              <w:t xml:space="preserve"> </w:t>
            </w:r>
            <w:r w:rsidRPr="00A661F1">
              <w:rPr>
                <w:rFonts w:cs="Times New Roman"/>
                <w:sz w:val="22"/>
              </w:rPr>
              <w:t>педагог, классные руководители</w:t>
            </w:r>
          </w:p>
        </w:tc>
      </w:tr>
      <w:tr w:rsidR="002A4949" w:rsidRPr="00A661F1" w14:paraId="797F2CEC"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6032B95" w14:textId="3D661105" w:rsidR="008F4485" w:rsidRPr="00A661F1" w:rsidRDefault="00B63376" w:rsidP="00BC56E2">
            <w:pPr>
              <w:tabs>
                <w:tab w:val="left" w:pos="567"/>
              </w:tabs>
              <w:spacing w:line="240" w:lineRule="auto"/>
              <w:ind w:right="-1" w:firstLine="0"/>
              <w:rPr>
                <w:rFonts w:cs="Times New Roman"/>
                <w:sz w:val="22"/>
              </w:rPr>
            </w:pPr>
            <w:r>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hideMark/>
          </w:tcPr>
          <w:p w14:paraId="42AB957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Индивидуальная работа с обучающимися, оказавшимися в трудной жизненной ситуации</w:t>
            </w:r>
          </w:p>
        </w:tc>
        <w:tc>
          <w:tcPr>
            <w:tcW w:w="850" w:type="dxa"/>
            <w:tcBorders>
              <w:top w:val="single" w:sz="4" w:space="0" w:color="auto"/>
              <w:left w:val="single" w:sz="4" w:space="0" w:color="auto"/>
              <w:bottom w:val="single" w:sz="4" w:space="0" w:color="auto"/>
              <w:right w:val="single" w:sz="4" w:space="0" w:color="auto"/>
            </w:tcBorders>
            <w:hideMark/>
          </w:tcPr>
          <w:p w14:paraId="4B911798"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1843129D" w14:textId="77777777" w:rsidR="008F4485" w:rsidRPr="00A661F1" w:rsidRDefault="008F4485" w:rsidP="00B63376">
            <w:pPr>
              <w:tabs>
                <w:tab w:val="left" w:pos="567"/>
              </w:tabs>
              <w:spacing w:line="240" w:lineRule="auto"/>
              <w:ind w:right="-1" w:firstLine="0"/>
              <w:jc w:val="center"/>
              <w:rPr>
                <w:rFonts w:cs="Times New Roman"/>
                <w:sz w:val="22"/>
              </w:rPr>
            </w:pPr>
            <w:r w:rsidRPr="00B63376">
              <w:rPr>
                <w:rFonts w:cs="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hideMark/>
          </w:tcPr>
          <w:p w14:paraId="602DD63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Педагог-психолог;</w:t>
            </w:r>
          </w:p>
          <w:p w14:paraId="597F08B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социальный педагог</w:t>
            </w:r>
          </w:p>
        </w:tc>
      </w:tr>
      <w:tr w:rsidR="002A4949" w:rsidRPr="00A661F1" w14:paraId="2CD0BB1A"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1EEB5A04" w14:textId="145A1B29" w:rsidR="008F4485" w:rsidRPr="00A661F1" w:rsidRDefault="00B63376" w:rsidP="00BC56E2">
            <w:pPr>
              <w:tabs>
                <w:tab w:val="left" w:pos="567"/>
              </w:tabs>
              <w:spacing w:line="240" w:lineRule="auto"/>
              <w:ind w:right="-1" w:firstLine="0"/>
              <w:rPr>
                <w:rFonts w:cs="Times New Roman"/>
                <w:sz w:val="22"/>
              </w:rPr>
            </w:pPr>
            <w:r>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hideMark/>
          </w:tcPr>
          <w:p w14:paraId="45E8FDB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Организации оздоровления детей-сирот и их занятости в летний период</w:t>
            </w:r>
          </w:p>
        </w:tc>
        <w:tc>
          <w:tcPr>
            <w:tcW w:w="850" w:type="dxa"/>
            <w:tcBorders>
              <w:top w:val="single" w:sz="4" w:space="0" w:color="auto"/>
              <w:left w:val="single" w:sz="4" w:space="0" w:color="auto"/>
              <w:bottom w:val="single" w:sz="4" w:space="0" w:color="auto"/>
              <w:right w:val="single" w:sz="4" w:space="0" w:color="auto"/>
            </w:tcBorders>
            <w:hideMark/>
          </w:tcPr>
          <w:p w14:paraId="165AC434"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25CD7E" w14:textId="77777777" w:rsidR="008F4485" w:rsidRPr="00A661F1" w:rsidRDefault="008F4485" w:rsidP="00B63376">
            <w:pPr>
              <w:tabs>
                <w:tab w:val="left" w:pos="567"/>
              </w:tabs>
              <w:spacing w:line="240" w:lineRule="auto"/>
              <w:ind w:right="-1" w:firstLine="0"/>
              <w:jc w:val="center"/>
              <w:rPr>
                <w:rFonts w:cs="Times New Roman"/>
                <w:sz w:val="22"/>
              </w:rPr>
            </w:pPr>
            <w:r w:rsidRPr="00A661F1">
              <w:rPr>
                <w:rFonts w:cs="Times New Roman"/>
                <w:sz w:val="22"/>
              </w:rPr>
              <w:t>Май-август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49230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 директора по ВР, классные руководители</w:t>
            </w:r>
          </w:p>
        </w:tc>
      </w:tr>
      <w:tr w:rsidR="002A4949" w:rsidRPr="00A661F1" w14:paraId="370F4B04"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5EA690D6"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10. СОЦИАЛЬНОЕ ПАРТНЕРСТВО</w:t>
            </w:r>
          </w:p>
        </w:tc>
      </w:tr>
      <w:tr w:rsidR="002A4949" w:rsidRPr="00A661F1" w14:paraId="27D4899E"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60BDBA2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hideMark/>
          </w:tcPr>
          <w:p w14:paraId="699B8B56" w14:textId="30A45232" w:rsidR="008F4485" w:rsidRPr="00A661F1" w:rsidRDefault="00B40062" w:rsidP="00BC56E2">
            <w:pPr>
              <w:tabs>
                <w:tab w:val="left" w:pos="567"/>
              </w:tabs>
              <w:spacing w:line="240" w:lineRule="auto"/>
              <w:ind w:right="-1" w:firstLine="0"/>
              <w:rPr>
                <w:rFonts w:cs="Times New Roman"/>
                <w:sz w:val="22"/>
              </w:rPr>
            </w:pPr>
            <w:r>
              <w:rPr>
                <w:rFonts w:cs="Times New Roman"/>
                <w:sz w:val="22"/>
              </w:rPr>
              <w:t>ГДБ «Поликлиника №4</w:t>
            </w:r>
            <w:r w:rsidR="008F4485" w:rsidRPr="00A661F1">
              <w:rPr>
                <w:rFonts w:cs="Times New Roman"/>
                <w:sz w:val="22"/>
              </w:rPr>
              <w:t>» - Диспансеризация; вакцинация.</w:t>
            </w:r>
          </w:p>
        </w:tc>
        <w:tc>
          <w:tcPr>
            <w:tcW w:w="850" w:type="dxa"/>
            <w:tcBorders>
              <w:top w:val="single" w:sz="4" w:space="0" w:color="auto"/>
              <w:left w:val="single" w:sz="4" w:space="0" w:color="auto"/>
              <w:bottom w:val="single" w:sz="4" w:space="0" w:color="auto"/>
              <w:right w:val="single" w:sz="4" w:space="0" w:color="auto"/>
            </w:tcBorders>
            <w:hideMark/>
          </w:tcPr>
          <w:p w14:paraId="0F3D5749"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3F4A345B" w14:textId="2E00827D" w:rsidR="008F4485" w:rsidRPr="00A661F1" w:rsidRDefault="008F4485" w:rsidP="00B40062">
            <w:pPr>
              <w:tabs>
                <w:tab w:val="left" w:pos="567"/>
              </w:tabs>
              <w:spacing w:line="240" w:lineRule="auto"/>
              <w:ind w:right="-1" w:firstLine="0"/>
              <w:rPr>
                <w:rFonts w:cs="Times New Roman"/>
                <w:sz w:val="22"/>
              </w:rPr>
            </w:pPr>
            <w:r w:rsidRPr="00A661F1">
              <w:rPr>
                <w:rFonts w:cs="Times New Roman"/>
                <w:sz w:val="22"/>
              </w:rPr>
              <w:t xml:space="preserve">По </w:t>
            </w:r>
            <w:r w:rsidR="00B40062">
              <w:rPr>
                <w:rFonts w:cs="Times New Roman"/>
                <w:sz w:val="22"/>
              </w:rPr>
              <w:t xml:space="preserve"> плану</w:t>
            </w:r>
          </w:p>
        </w:tc>
        <w:tc>
          <w:tcPr>
            <w:tcW w:w="2693" w:type="dxa"/>
            <w:tcBorders>
              <w:top w:val="single" w:sz="4" w:space="0" w:color="auto"/>
              <w:left w:val="single" w:sz="4" w:space="0" w:color="auto"/>
              <w:bottom w:val="single" w:sz="4" w:space="0" w:color="auto"/>
              <w:right w:val="single" w:sz="4" w:space="0" w:color="auto"/>
            </w:tcBorders>
            <w:hideMark/>
          </w:tcPr>
          <w:p w14:paraId="1CC760A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Медицинская сестра, классные руководители</w:t>
            </w:r>
          </w:p>
        </w:tc>
      </w:tr>
      <w:tr w:rsidR="002A4949" w:rsidRPr="00A661F1" w14:paraId="25031381"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1FB031C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hideMark/>
          </w:tcPr>
          <w:p w14:paraId="4572DF7C" w14:textId="4309321A" w:rsidR="008F4485" w:rsidRPr="00A661F1" w:rsidRDefault="008F4485" w:rsidP="00B40062">
            <w:pPr>
              <w:tabs>
                <w:tab w:val="left" w:pos="567"/>
              </w:tabs>
              <w:spacing w:line="240" w:lineRule="auto"/>
              <w:ind w:right="-1" w:firstLine="0"/>
              <w:rPr>
                <w:rFonts w:cs="Times New Roman"/>
                <w:sz w:val="22"/>
              </w:rPr>
            </w:pPr>
            <w:r w:rsidRPr="00A661F1">
              <w:rPr>
                <w:rFonts w:cs="Times New Roman"/>
                <w:sz w:val="22"/>
              </w:rPr>
              <w:t xml:space="preserve">ДДТ </w:t>
            </w:r>
            <w:r w:rsidR="00B40062">
              <w:rPr>
                <w:rFonts w:cs="Times New Roman"/>
                <w:sz w:val="22"/>
              </w:rPr>
              <w:t>Шейх-Мансуровского</w:t>
            </w:r>
            <w:r w:rsidRPr="00A661F1">
              <w:rPr>
                <w:rFonts w:cs="Times New Roman"/>
                <w:sz w:val="22"/>
              </w:rPr>
              <w:t xml:space="preserve"> района – совместное проведение конкурсов</w:t>
            </w:r>
          </w:p>
        </w:tc>
        <w:tc>
          <w:tcPr>
            <w:tcW w:w="850" w:type="dxa"/>
            <w:tcBorders>
              <w:top w:val="single" w:sz="4" w:space="0" w:color="auto"/>
              <w:left w:val="single" w:sz="4" w:space="0" w:color="auto"/>
              <w:bottom w:val="single" w:sz="4" w:space="0" w:color="auto"/>
              <w:right w:val="single" w:sz="4" w:space="0" w:color="auto"/>
            </w:tcBorders>
            <w:hideMark/>
          </w:tcPr>
          <w:p w14:paraId="62F46E5D"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563AC937" w14:textId="747CAA0C" w:rsidR="008F4485" w:rsidRPr="00B40062" w:rsidRDefault="008F4485" w:rsidP="00B40062">
            <w:pPr>
              <w:tabs>
                <w:tab w:val="left" w:pos="567"/>
              </w:tabs>
              <w:spacing w:line="240" w:lineRule="auto"/>
              <w:ind w:right="-1" w:firstLine="0"/>
              <w:jc w:val="center"/>
              <w:rPr>
                <w:rFonts w:cs="Times New Roman"/>
              </w:rPr>
            </w:pPr>
            <w:r w:rsidRPr="00B40062">
              <w:rPr>
                <w:rFonts w:cs="Times New Roman"/>
              </w:rPr>
              <w:t>По графику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461E3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 директора по ВР</w:t>
            </w:r>
          </w:p>
        </w:tc>
      </w:tr>
      <w:tr w:rsidR="002A4949" w:rsidRPr="00A661F1" w14:paraId="26302AAF"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021013A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hideMark/>
          </w:tcPr>
          <w:p w14:paraId="3DCFCF8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Театры им. Х.Нурадилова, Н.Лермонтова – посещение спектаклей в рамках проекта «Культурная среда»</w:t>
            </w:r>
          </w:p>
        </w:tc>
        <w:tc>
          <w:tcPr>
            <w:tcW w:w="850" w:type="dxa"/>
            <w:tcBorders>
              <w:top w:val="single" w:sz="4" w:space="0" w:color="auto"/>
              <w:left w:val="single" w:sz="4" w:space="0" w:color="auto"/>
              <w:bottom w:val="single" w:sz="4" w:space="0" w:color="auto"/>
              <w:right w:val="single" w:sz="4" w:space="0" w:color="auto"/>
            </w:tcBorders>
            <w:hideMark/>
          </w:tcPr>
          <w:p w14:paraId="685A5027"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6BC1E9A4" w14:textId="5BA7562F" w:rsidR="008F4485" w:rsidRPr="00B40062" w:rsidRDefault="008F4485" w:rsidP="00B40062">
            <w:pPr>
              <w:tabs>
                <w:tab w:val="left" w:pos="567"/>
              </w:tabs>
              <w:spacing w:line="240" w:lineRule="auto"/>
              <w:ind w:right="-1" w:firstLine="0"/>
              <w:jc w:val="center"/>
              <w:rPr>
                <w:rFonts w:cs="Times New Roman"/>
              </w:rPr>
            </w:pPr>
            <w:r w:rsidRPr="00B40062">
              <w:rPr>
                <w:rFonts w:cs="Times New Roman"/>
              </w:rPr>
              <w:t xml:space="preserve">По графику </w:t>
            </w:r>
            <w:r w:rsidR="00B40062">
              <w:rPr>
                <w:rFonts w:cs="Times New Roman"/>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2D33F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 директора по ВР, классные руководители</w:t>
            </w:r>
          </w:p>
        </w:tc>
      </w:tr>
      <w:tr w:rsidR="002A4949" w:rsidRPr="00A661F1" w14:paraId="325512E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20E230C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hideMark/>
          </w:tcPr>
          <w:p w14:paraId="2075F46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Детские лагеря отдыха по ЧР – организация отдыха детей</w:t>
            </w:r>
          </w:p>
        </w:tc>
        <w:tc>
          <w:tcPr>
            <w:tcW w:w="850" w:type="dxa"/>
            <w:tcBorders>
              <w:top w:val="single" w:sz="4" w:space="0" w:color="auto"/>
              <w:left w:val="single" w:sz="4" w:space="0" w:color="auto"/>
              <w:bottom w:val="single" w:sz="4" w:space="0" w:color="auto"/>
              <w:right w:val="single" w:sz="4" w:space="0" w:color="auto"/>
            </w:tcBorders>
            <w:hideMark/>
          </w:tcPr>
          <w:p w14:paraId="682E9A90"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5EEC8384" w14:textId="3A6A0907" w:rsidR="008F4485" w:rsidRPr="00B40062" w:rsidRDefault="008F4485" w:rsidP="00B40062">
            <w:pPr>
              <w:tabs>
                <w:tab w:val="left" w:pos="567"/>
              </w:tabs>
              <w:spacing w:line="240" w:lineRule="auto"/>
              <w:ind w:right="-1" w:firstLine="0"/>
              <w:jc w:val="center"/>
              <w:rPr>
                <w:rFonts w:cs="Times New Roman"/>
              </w:rPr>
            </w:pPr>
            <w:r w:rsidRPr="00B40062">
              <w:rPr>
                <w:rFonts w:cs="Times New Roman"/>
              </w:rPr>
              <w:t>По мере поступле</w:t>
            </w:r>
            <w:r w:rsidR="00B40062">
              <w:rPr>
                <w:rFonts w:cs="Times New Roman"/>
              </w:rPr>
              <w:t xml:space="preserve"> </w:t>
            </w:r>
            <w:r w:rsidRPr="00B40062">
              <w:rPr>
                <w:rFonts w:cs="Times New Roman"/>
              </w:rPr>
              <w:t>ния мест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7E4CC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 директора по ВР, классные руководители</w:t>
            </w:r>
          </w:p>
        </w:tc>
      </w:tr>
      <w:tr w:rsidR="002A4949" w:rsidRPr="00A661F1" w14:paraId="32EB95B4"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hideMark/>
          </w:tcPr>
          <w:p w14:paraId="04C27412"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11. ПРОФОРИЕНТАЦИЯ</w:t>
            </w:r>
          </w:p>
        </w:tc>
      </w:tr>
      <w:tr w:rsidR="002A4949" w:rsidRPr="00A661F1" w14:paraId="69AFDABB"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2DAF8F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hideMark/>
          </w:tcPr>
          <w:p w14:paraId="758D64F4" w14:textId="6ED50E8A" w:rsidR="008F4485" w:rsidRPr="00A661F1" w:rsidRDefault="008F4485" w:rsidP="00B40062">
            <w:pPr>
              <w:tabs>
                <w:tab w:val="left" w:pos="567"/>
              </w:tabs>
              <w:spacing w:line="240" w:lineRule="auto"/>
              <w:ind w:right="-1" w:firstLine="0"/>
              <w:rPr>
                <w:rFonts w:cs="Times New Roman"/>
                <w:sz w:val="22"/>
              </w:rPr>
            </w:pPr>
            <w:r w:rsidRPr="00A661F1">
              <w:rPr>
                <w:rFonts w:cs="Times New Roman"/>
                <w:sz w:val="22"/>
              </w:rPr>
              <w:t>Анкетирование родителей, учителей и учащихся по составлению плана работы на 202</w:t>
            </w:r>
            <w:r w:rsidR="00B40062">
              <w:rPr>
                <w:rFonts w:cs="Times New Roman"/>
                <w:sz w:val="22"/>
              </w:rPr>
              <w:t>4</w:t>
            </w:r>
            <w:r w:rsidRPr="00A661F1">
              <w:rPr>
                <w:rFonts w:cs="Times New Roman"/>
                <w:sz w:val="22"/>
              </w:rPr>
              <w:t>-202</w:t>
            </w:r>
            <w:r w:rsidR="00B40062">
              <w:rPr>
                <w:rFonts w:cs="Times New Roman"/>
                <w:sz w:val="22"/>
              </w:rPr>
              <w:t>5</w:t>
            </w:r>
            <w:r w:rsidRPr="00A661F1">
              <w:rPr>
                <w:rFonts w:cs="Times New Roman"/>
                <w:sz w:val="22"/>
              </w:rPr>
              <w:t xml:space="preserve"> учебный год. Опрос родителей о возможности экскурсии на собственные предприятия</w:t>
            </w:r>
          </w:p>
        </w:tc>
        <w:tc>
          <w:tcPr>
            <w:tcW w:w="850" w:type="dxa"/>
            <w:tcBorders>
              <w:top w:val="single" w:sz="4" w:space="0" w:color="auto"/>
              <w:left w:val="single" w:sz="4" w:space="0" w:color="auto"/>
              <w:bottom w:val="single" w:sz="4" w:space="0" w:color="auto"/>
              <w:right w:val="single" w:sz="4" w:space="0" w:color="auto"/>
            </w:tcBorders>
            <w:hideMark/>
          </w:tcPr>
          <w:p w14:paraId="4C66ED4F"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23AAD587"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Сентябрь</w:t>
            </w:r>
          </w:p>
        </w:tc>
        <w:tc>
          <w:tcPr>
            <w:tcW w:w="2693" w:type="dxa"/>
            <w:tcBorders>
              <w:top w:val="single" w:sz="4" w:space="0" w:color="auto"/>
              <w:left w:val="single" w:sz="4" w:space="0" w:color="auto"/>
              <w:bottom w:val="single" w:sz="4" w:space="0" w:color="auto"/>
              <w:right w:val="single" w:sz="4" w:space="0" w:color="auto"/>
            </w:tcBorders>
            <w:hideMark/>
          </w:tcPr>
          <w:p w14:paraId="6BCE701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Родители, классные руководители, зам. директора по УВР</w:t>
            </w:r>
          </w:p>
        </w:tc>
      </w:tr>
      <w:tr w:rsidR="002A4949" w:rsidRPr="00A661F1" w14:paraId="2F95576B"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A671BD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2</w:t>
            </w:r>
          </w:p>
        </w:tc>
        <w:tc>
          <w:tcPr>
            <w:tcW w:w="5099" w:type="dxa"/>
            <w:tcBorders>
              <w:top w:val="single" w:sz="4" w:space="0" w:color="auto"/>
              <w:left w:val="single" w:sz="4" w:space="0" w:color="auto"/>
              <w:bottom w:val="single" w:sz="4" w:space="0" w:color="auto"/>
              <w:right w:val="single" w:sz="4" w:space="0" w:color="auto"/>
            </w:tcBorders>
            <w:hideMark/>
          </w:tcPr>
          <w:p w14:paraId="00A2D94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Разработка методических рекомендаций для классных руководителей по планированию профориентационной работы с учащимися различных возрастных групп</w:t>
            </w:r>
          </w:p>
        </w:tc>
        <w:tc>
          <w:tcPr>
            <w:tcW w:w="850" w:type="dxa"/>
            <w:tcBorders>
              <w:top w:val="single" w:sz="4" w:space="0" w:color="auto"/>
              <w:left w:val="single" w:sz="4" w:space="0" w:color="auto"/>
              <w:bottom w:val="single" w:sz="4" w:space="0" w:color="auto"/>
              <w:right w:val="single" w:sz="4" w:space="0" w:color="auto"/>
            </w:tcBorders>
          </w:tcPr>
          <w:p w14:paraId="02761CB0" w14:textId="77777777" w:rsidR="008F4485" w:rsidRPr="00A661F1" w:rsidRDefault="008F4485" w:rsidP="00B40062">
            <w:pPr>
              <w:tabs>
                <w:tab w:val="left" w:pos="567"/>
              </w:tabs>
              <w:spacing w:line="240" w:lineRule="auto"/>
              <w:ind w:right="-1" w:firstLine="0"/>
              <w:jc w:val="center"/>
              <w:rPr>
                <w:rFonts w:cs="Times New Roman"/>
                <w:sz w:val="22"/>
              </w:rPr>
            </w:pPr>
          </w:p>
          <w:p w14:paraId="08373FA5" w14:textId="77777777" w:rsidR="008F4485" w:rsidRPr="00A661F1" w:rsidRDefault="008F4485" w:rsidP="00B40062">
            <w:pPr>
              <w:tabs>
                <w:tab w:val="left" w:pos="567"/>
              </w:tabs>
              <w:spacing w:line="240" w:lineRule="auto"/>
              <w:ind w:right="-1" w:firstLine="0"/>
              <w:jc w:val="center"/>
              <w:rPr>
                <w:rFonts w:cs="Times New Roman"/>
                <w:sz w:val="22"/>
              </w:rPr>
            </w:pPr>
          </w:p>
          <w:p w14:paraId="4A91424A"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tcPr>
          <w:p w14:paraId="41A8FBED" w14:textId="77777777" w:rsidR="008F4485" w:rsidRPr="00A661F1" w:rsidRDefault="008F4485" w:rsidP="00B40062">
            <w:pPr>
              <w:tabs>
                <w:tab w:val="left" w:pos="567"/>
              </w:tabs>
              <w:spacing w:line="240" w:lineRule="auto"/>
              <w:ind w:right="-1" w:firstLine="0"/>
              <w:jc w:val="center"/>
              <w:rPr>
                <w:rFonts w:cs="Times New Roman"/>
                <w:sz w:val="22"/>
              </w:rPr>
            </w:pPr>
          </w:p>
          <w:p w14:paraId="3FAECC4A"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Сентябрь</w:t>
            </w:r>
          </w:p>
        </w:tc>
        <w:tc>
          <w:tcPr>
            <w:tcW w:w="2693" w:type="dxa"/>
            <w:tcBorders>
              <w:top w:val="single" w:sz="4" w:space="0" w:color="auto"/>
              <w:left w:val="single" w:sz="4" w:space="0" w:color="auto"/>
              <w:bottom w:val="single" w:sz="4" w:space="0" w:color="auto"/>
              <w:right w:val="single" w:sz="4" w:space="0" w:color="auto"/>
            </w:tcBorders>
          </w:tcPr>
          <w:p w14:paraId="2FDFFC8A" w14:textId="77777777" w:rsidR="008F4485" w:rsidRPr="00A661F1" w:rsidRDefault="008F4485" w:rsidP="00BC56E2">
            <w:pPr>
              <w:tabs>
                <w:tab w:val="left" w:pos="567"/>
              </w:tabs>
              <w:spacing w:line="240" w:lineRule="auto"/>
              <w:ind w:right="-1" w:firstLine="0"/>
              <w:rPr>
                <w:rFonts w:cs="Times New Roman"/>
                <w:sz w:val="22"/>
              </w:rPr>
            </w:pPr>
          </w:p>
          <w:p w14:paraId="65C0C6B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 по УВР, педагог-психолог</w:t>
            </w:r>
          </w:p>
        </w:tc>
      </w:tr>
      <w:tr w:rsidR="002A4949" w:rsidRPr="00A661F1" w14:paraId="3EB2388F"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0F47690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hideMark/>
          </w:tcPr>
          <w:p w14:paraId="4195247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Циклы профориентационных часов общения «Профессиональное самоопределение»</w:t>
            </w:r>
          </w:p>
        </w:tc>
        <w:tc>
          <w:tcPr>
            <w:tcW w:w="850" w:type="dxa"/>
            <w:tcBorders>
              <w:top w:val="single" w:sz="4" w:space="0" w:color="auto"/>
              <w:left w:val="single" w:sz="4" w:space="0" w:color="auto"/>
              <w:bottom w:val="single" w:sz="4" w:space="0" w:color="auto"/>
              <w:right w:val="single" w:sz="4" w:space="0" w:color="auto"/>
            </w:tcBorders>
          </w:tcPr>
          <w:p w14:paraId="11A574F4" w14:textId="77777777" w:rsidR="008F4485" w:rsidRPr="00A661F1" w:rsidRDefault="008F4485" w:rsidP="00B40062">
            <w:pPr>
              <w:tabs>
                <w:tab w:val="left" w:pos="567"/>
              </w:tabs>
              <w:spacing w:line="240" w:lineRule="auto"/>
              <w:ind w:right="-1" w:firstLine="0"/>
              <w:jc w:val="center"/>
              <w:rPr>
                <w:rFonts w:cs="Times New Roman"/>
                <w:sz w:val="22"/>
              </w:rPr>
            </w:pPr>
          </w:p>
          <w:p w14:paraId="13846832"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599DF871" w14:textId="411A5273"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 xml:space="preserve">По плану </w:t>
            </w:r>
          </w:p>
        </w:tc>
        <w:tc>
          <w:tcPr>
            <w:tcW w:w="2693" w:type="dxa"/>
            <w:tcBorders>
              <w:top w:val="single" w:sz="4" w:space="0" w:color="auto"/>
              <w:left w:val="single" w:sz="4" w:space="0" w:color="auto"/>
              <w:bottom w:val="single" w:sz="4" w:space="0" w:color="auto"/>
              <w:right w:val="single" w:sz="4" w:space="0" w:color="auto"/>
            </w:tcBorders>
          </w:tcPr>
          <w:p w14:paraId="6521046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Классный руководитель</w:t>
            </w:r>
          </w:p>
        </w:tc>
      </w:tr>
      <w:tr w:rsidR="002A4949" w:rsidRPr="00A661F1" w14:paraId="148FCB02"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5630A3A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hideMark/>
          </w:tcPr>
          <w:p w14:paraId="2304535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Анкета «Какие профессии я знаю»</w:t>
            </w:r>
          </w:p>
        </w:tc>
        <w:tc>
          <w:tcPr>
            <w:tcW w:w="850" w:type="dxa"/>
            <w:tcBorders>
              <w:top w:val="single" w:sz="4" w:space="0" w:color="auto"/>
              <w:left w:val="single" w:sz="4" w:space="0" w:color="auto"/>
              <w:bottom w:val="single" w:sz="4" w:space="0" w:color="auto"/>
              <w:right w:val="single" w:sz="4" w:space="0" w:color="auto"/>
            </w:tcBorders>
            <w:hideMark/>
          </w:tcPr>
          <w:p w14:paraId="77FDA6C9"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4</w:t>
            </w:r>
          </w:p>
        </w:tc>
        <w:tc>
          <w:tcPr>
            <w:tcW w:w="1134" w:type="dxa"/>
            <w:tcBorders>
              <w:top w:val="single" w:sz="4" w:space="0" w:color="auto"/>
              <w:left w:val="single" w:sz="4" w:space="0" w:color="auto"/>
              <w:bottom w:val="single" w:sz="4" w:space="0" w:color="auto"/>
              <w:right w:val="single" w:sz="4" w:space="0" w:color="auto"/>
            </w:tcBorders>
            <w:hideMark/>
          </w:tcPr>
          <w:p w14:paraId="58F47517"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Сентябрь Апрель</w:t>
            </w:r>
          </w:p>
        </w:tc>
        <w:tc>
          <w:tcPr>
            <w:tcW w:w="2693" w:type="dxa"/>
            <w:tcBorders>
              <w:top w:val="single" w:sz="4" w:space="0" w:color="auto"/>
              <w:left w:val="single" w:sz="4" w:space="0" w:color="auto"/>
              <w:bottom w:val="single" w:sz="4" w:space="0" w:color="auto"/>
              <w:right w:val="single" w:sz="4" w:space="0" w:color="auto"/>
            </w:tcBorders>
            <w:hideMark/>
          </w:tcPr>
          <w:p w14:paraId="353CC7C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Классные руководители,</w:t>
            </w:r>
          </w:p>
          <w:p w14:paraId="77C9D22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психолог</w:t>
            </w:r>
          </w:p>
        </w:tc>
      </w:tr>
      <w:tr w:rsidR="002A4949" w:rsidRPr="00A661F1" w14:paraId="0911A256"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6B6BBF0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hideMark/>
          </w:tcPr>
          <w:p w14:paraId="1F8D3FD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tc>
        <w:tc>
          <w:tcPr>
            <w:tcW w:w="850" w:type="dxa"/>
            <w:tcBorders>
              <w:top w:val="single" w:sz="4" w:space="0" w:color="auto"/>
              <w:left w:val="single" w:sz="4" w:space="0" w:color="auto"/>
              <w:bottom w:val="single" w:sz="4" w:space="0" w:color="auto"/>
              <w:right w:val="single" w:sz="4" w:space="0" w:color="auto"/>
            </w:tcBorders>
            <w:hideMark/>
          </w:tcPr>
          <w:p w14:paraId="08D63CED"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1DEBF736" w14:textId="6830E2EA" w:rsidR="008F4485" w:rsidRPr="00A661F1" w:rsidRDefault="00B40062" w:rsidP="00B40062">
            <w:pPr>
              <w:tabs>
                <w:tab w:val="left" w:pos="567"/>
              </w:tabs>
              <w:spacing w:line="240" w:lineRule="auto"/>
              <w:ind w:left="-108" w:right="-105" w:firstLine="0"/>
              <w:jc w:val="center"/>
              <w:rPr>
                <w:rFonts w:cs="Times New Roman"/>
                <w:sz w:val="22"/>
              </w:rPr>
            </w:pPr>
            <w:r>
              <w:rPr>
                <w:rFonts w:cs="Times New Roman"/>
                <w:sz w:val="22"/>
              </w:rPr>
              <w:t>в</w:t>
            </w:r>
            <w:r w:rsidR="008F4485" w:rsidRPr="00A661F1">
              <w:rPr>
                <w:rFonts w:cs="Times New Roman"/>
                <w:sz w:val="22"/>
              </w:rPr>
              <w:t xml:space="preserve"> полугоди</w:t>
            </w:r>
            <w:r>
              <w:rPr>
                <w:rFonts w:cs="Times New Roman"/>
                <w:sz w:val="22"/>
              </w:rPr>
              <w:t>и</w:t>
            </w:r>
          </w:p>
        </w:tc>
        <w:tc>
          <w:tcPr>
            <w:tcW w:w="2693" w:type="dxa"/>
            <w:tcBorders>
              <w:top w:val="single" w:sz="4" w:space="0" w:color="auto"/>
              <w:left w:val="single" w:sz="4" w:space="0" w:color="auto"/>
              <w:bottom w:val="single" w:sz="4" w:space="0" w:color="auto"/>
              <w:right w:val="single" w:sz="4" w:space="0" w:color="auto"/>
            </w:tcBorders>
            <w:hideMark/>
          </w:tcPr>
          <w:p w14:paraId="0077A56B" w14:textId="5841528F" w:rsidR="008F4485" w:rsidRPr="00A661F1" w:rsidRDefault="008F4485" w:rsidP="00B40062">
            <w:pPr>
              <w:tabs>
                <w:tab w:val="left" w:pos="567"/>
              </w:tabs>
              <w:spacing w:line="240" w:lineRule="auto"/>
              <w:ind w:right="-1" w:firstLine="0"/>
              <w:rPr>
                <w:rFonts w:cs="Times New Roman"/>
                <w:sz w:val="22"/>
              </w:rPr>
            </w:pPr>
            <w:r w:rsidRPr="00A661F1">
              <w:rPr>
                <w:rFonts w:cs="Times New Roman"/>
                <w:sz w:val="22"/>
              </w:rPr>
              <w:t>Зам</w:t>
            </w:r>
            <w:r w:rsidR="00B40062">
              <w:rPr>
                <w:rFonts w:cs="Times New Roman"/>
                <w:sz w:val="22"/>
              </w:rPr>
              <w:t xml:space="preserve">. </w:t>
            </w:r>
            <w:r w:rsidRPr="00A661F1">
              <w:rPr>
                <w:rFonts w:cs="Times New Roman"/>
                <w:sz w:val="22"/>
              </w:rPr>
              <w:t>директора по ВР, психолог, социальный педагог, классные руководители</w:t>
            </w:r>
          </w:p>
        </w:tc>
      </w:tr>
      <w:tr w:rsidR="002A4949" w:rsidRPr="00A661F1" w14:paraId="67E5AB08"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048D740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hideMark/>
          </w:tcPr>
          <w:p w14:paraId="41A89A5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Встречи с представителями разных профессий</w:t>
            </w:r>
          </w:p>
        </w:tc>
        <w:tc>
          <w:tcPr>
            <w:tcW w:w="850" w:type="dxa"/>
            <w:tcBorders>
              <w:top w:val="single" w:sz="4" w:space="0" w:color="auto"/>
              <w:left w:val="single" w:sz="4" w:space="0" w:color="auto"/>
              <w:bottom w:val="single" w:sz="4" w:space="0" w:color="auto"/>
              <w:right w:val="single" w:sz="4" w:space="0" w:color="auto"/>
            </w:tcBorders>
            <w:hideMark/>
          </w:tcPr>
          <w:p w14:paraId="7C3554AD"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3-4</w:t>
            </w:r>
          </w:p>
        </w:tc>
        <w:tc>
          <w:tcPr>
            <w:tcW w:w="1134" w:type="dxa"/>
            <w:tcBorders>
              <w:top w:val="single" w:sz="4" w:space="0" w:color="auto"/>
              <w:left w:val="single" w:sz="4" w:space="0" w:color="auto"/>
              <w:bottom w:val="single" w:sz="4" w:space="0" w:color="auto"/>
              <w:right w:val="single" w:sz="4" w:space="0" w:color="auto"/>
            </w:tcBorders>
            <w:hideMark/>
          </w:tcPr>
          <w:p w14:paraId="24FE765F" w14:textId="77777777" w:rsidR="008F4485" w:rsidRPr="00A661F1" w:rsidRDefault="008F4485" w:rsidP="00B40062">
            <w:pPr>
              <w:tabs>
                <w:tab w:val="left" w:pos="567"/>
              </w:tabs>
              <w:spacing w:line="240" w:lineRule="auto"/>
              <w:ind w:right="-1" w:firstLine="0"/>
              <w:jc w:val="center"/>
              <w:rPr>
                <w:rFonts w:cs="Times New Roman"/>
                <w:sz w:val="22"/>
              </w:rPr>
            </w:pPr>
            <w:r w:rsidRPr="00B40062">
              <w:rPr>
                <w:rFonts w:cs="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hideMark/>
          </w:tcPr>
          <w:p w14:paraId="6A52070F" w14:textId="71ADFB27" w:rsidR="008F4485" w:rsidRPr="00A661F1" w:rsidRDefault="00B40062" w:rsidP="00BC56E2">
            <w:pPr>
              <w:tabs>
                <w:tab w:val="left" w:pos="567"/>
              </w:tabs>
              <w:spacing w:line="240" w:lineRule="auto"/>
              <w:ind w:right="-1" w:firstLine="0"/>
              <w:rPr>
                <w:rFonts w:cs="Times New Roman"/>
                <w:sz w:val="22"/>
              </w:rPr>
            </w:pPr>
            <w:r>
              <w:rPr>
                <w:rFonts w:cs="Times New Roman"/>
                <w:sz w:val="22"/>
              </w:rPr>
              <w:t>Кл.</w:t>
            </w:r>
            <w:r w:rsidR="008F4485" w:rsidRPr="00A661F1">
              <w:rPr>
                <w:rFonts w:cs="Times New Roman"/>
                <w:sz w:val="22"/>
              </w:rPr>
              <w:t>рук</w:t>
            </w:r>
            <w:r>
              <w:rPr>
                <w:rFonts w:cs="Times New Roman"/>
                <w:sz w:val="22"/>
              </w:rPr>
              <w:t xml:space="preserve">., </w:t>
            </w:r>
            <w:r w:rsidR="008F4485" w:rsidRPr="00A661F1">
              <w:rPr>
                <w:rFonts w:cs="Times New Roman"/>
                <w:sz w:val="22"/>
              </w:rPr>
              <w:t>педагог-психолог</w:t>
            </w:r>
          </w:p>
        </w:tc>
      </w:tr>
      <w:tr w:rsidR="002A4949" w:rsidRPr="00A661F1" w14:paraId="269D1FE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0DF30EA"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hideMark/>
          </w:tcPr>
          <w:p w14:paraId="3D64672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Организация праздника «Ярмарка профессий»</w:t>
            </w:r>
          </w:p>
        </w:tc>
        <w:tc>
          <w:tcPr>
            <w:tcW w:w="850" w:type="dxa"/>
            <w:tcBorders>
              <w:top w:val="single" w:sz="4" w:space="0" w:color="auto"/>
              <w:left w:val="single" w:sz="4" w:space="0" w:color="auto"/>
              <w:bottom w:val="single" w:sz="4" w:space="0" w:color="auto"/>
              <w:right w:val="single" w:sz="4" w:space="0" w:color="auto"/>
            </w:tcBorders>
            <w:hideMark/>
          </w:tcPr>
          <w:p w14:paraId="4FD5735E"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2-4</w:t>
            </w:r>
          </w:p>
        </w:tc>
        <w:tc>
          <w:tcPr>
            <w:tcW w:w="1134" w:type="dxa"/>
            <w:tcBorders>
              <w:top w:val="single" w:sz="4" w:space="0" w:color="auto"/>
              <w:left w:val="single" w:sz="4" w:space="0" w:color="auto"/>
              <w:bottom w:val="single" w:sz="4" w:space="0" w:color="auto"/>
              <w:right w:val="single" w:sz="4" w:space="0" w:color="auto"/>
            </w:tcBorders>
            <w:hideMark/>
          </w:tcPr>
          <w:p w14:paraId="4AB7CC31"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Январь</w:t>
            </w:r>
          </w:p>
        </w:tc>
        <w:tc>
          <w:tcPr>
            <w:tcW w:w="2693" w:type="dxa"/>
            <w:tcBorders>
              <w:top w:val="single" w:sz="4" w:space="0" w:color="auto"/>
              <w:left w:val="single" w:sz="4" w:space="0" w:color="auto"/>
              <w:bottom w:val="single" w:sz="4" w:space="0" w:color="auto"/>
              <w:right w:val="single" w:sz="4" w:space="0" w:color="auto"/>
            </w:tcBorders>
            <w:hideMark/>
          </w:tcPr>
          <w:p w14:paraId="01C61195" w14:textId="3463BEF0" w:rsidR="008F4485" w:rsidRPr="00A661F1" w:rsidRDefault="00B40062" w:rsidP="00BC56E2">
            <w:pPr>
              <w:tabs>
                <w:tab w:val="left" w:pos="567"/>
              </w:tabs>
              <w:spacing w:line="240" w:lineRule="auto"/>
              <w:ind w:right="-1" w:firstLine="0"/>
              <w:rPr>
                <w:rFonts w:cs="Times New Roman"/>
                <w:sz w:val="22"/>
              </w:rPr>
            </w:pPr>
            <w:r>
              <w:rPr>
                <w:rFonts w:cs="Times New Roman"/>
                <w:sz w:val="22"/>
              </w:rPr>
              <w:t>Кл.</w:t>
            </w:r>
            <w:r w:rsidR="008F4485" w:rsidRPr="00A661F1">
              <w:rPr>
                <w:rFonts w:cs="Times New Roman"/>
                <w:sz w:val="22"/>
              </w:rPr>
              <w:t>рук</w:t>
            </w:r>
            <w:r>
              <w:rPr>
                <w:rFonts w:cs="Times New Roman"/>
                <w:sz w:val="22"/>
              </w:rPr>
              <w:t xml:space="preserve">., </w:t>
            </w:r>
            <w:r w:rsidR="008F4485" w:rsidRPr="00A661F1">
              <w:rPr>
                <w:rFonts w:cs="Times New Roman"/>
                <w:sz w:val="22"/>
              </w:rPr>
              <w:t>педагог-психолог</w:t>
            </w:r>
          </w:p>
        </w:tc>
      </w:tr>
      <w:tr w:rsidR="002A4949" w:rsidRPr="00A661F1" w14:paraId="19D436C1" w14:textId="77777777" w:rsidTr="00310DE0">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hideMark/>
          </w:tcPr>
          <w:p w14:paraId="74DE93AC"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12. ДУХОВНО-НРАВСТВЕННОЕ ВОСПИТАНИЕ И РАЗВИТИЕ ПОДРАСТАЮЩЕГО ПОКОЛЕНИЯ ЧЕЧЕНСКОЙ РЕСПУБЛИКИ</w:t>
            </w:r>
          </w:p>
        </w:tc>
      </w:tr>
      <w:tr w:rsidR="002A4949" w:rsidRPr="00A661F1" w14:paraId="19764974"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D455AF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1.</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8BF68D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посвященных Дню рождения Первого Президента Чеченской Республики, Героя России А-Х. А.Кадырова:</w:t>
            </w:r>
          </w:p>
          <w:p w14:paraId="122588BA" w14:textId="43500FDA" w:rsidR="008F4485" w:rsidRPr="00A661F1" w:rsidRDefault="00B40062" w:rsidP="00BC56E2">
            <w:pPr>
              <w:tabs>
                <w:tab w:val="left" w:pos="567"/>
              </w:tabs>
              <w:spacing w:line="240" w:lineRule="auto"/>
              <w:ind w:right="-1" w:firstLine="0"/>
              <w:rPr>
                <w:rFonts w:cs="Times New Roman"/>
                <w:sz w:val="22"/>
              </w:rPr>
            </w:pPr>
            <w:r>
              <w:rPr>
                <w:rFonts w:cs="Times New Roman"/>
                <w:sz w:val="22"/>
              </w:rPr>
              <w:t xml:space="preserve">- </w:t>
            </w:r>
            <w:r w:rsidR="008F4485" w:rsidRPr="00A661F1">
              <w:rPr>
                <w:rFonts w:cs="Times New Roman"/>
                <w:sz w:val="22"/>
              </w:rPr>
              <w:t>классные часы, беседы;</w:t>
            </w:r>
          </w:p>
          <w:p w14:paraId="44FAF6C6" w14:textId="3D73BAAF"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w:t>
            </w:r>
            <w:r w:rsidR="00B40062">
              <w:rPr>
                <w:rFonts w:cs="Times New Roman"/>
                <w:sz w:val="22"/>
              </w:rPr>
              <w:t xml:space="preserve"> </w:t>
            </w:r>
            <w:r w:rsidRPr="00A661F1">
              <w:rPr>
                <w:rFonts w:cs="Times New Roman"/>
                <w:sz w:val="22"/>
              </w:rPr>
              <w:t>конкурс чтецов;</w:t>
            </w:r>
          </w:p>
          <w:p w14:paraId="6AD9F467" w14:textId="4527A953"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lastRenderedPageBreak/>
              <w:t>-</w:t>
            </w:r>
            <w:r w:rsidR="00B40062">
              <w:rPr>
                <w:rFonts w:cs="Times New Roman"/>
                <w:sz w:val="22"/>
              </w:rPr>
              <w:t xml:space="preserve"> </w:t>
            </w:r>
            <w:r w:rsidRPr="00A661F1">
              <w:rPr>
                <w:rFonts w:cs="Times New Roman"/>
                <w:sz w:val="22"/>
              </w:rPr>
              <w:t>спортивные соревнования.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81F187"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lastRenderedPageBreak/>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1BA748"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Апрель-август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ED237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 учителя физической культуры, классные руководители.</w:t>
            </w:r>
          </w:p>
        </w:tc>
      </w:tr>
      <w:tr w:rsidR="002A4949" w:rsidRPr="00A661F1" w14:paraId="64572147"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69EC9A9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lastRenderedPageBreak/>
              <w:t>2.</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4F4711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посвященные Дню Ашура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A298EE"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D1B0B0"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Август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741BB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Педагог ДНВ</w:t>
            </w:r>
          </w:p>
        </w:tc>
      </w:tr>
      <w:tr w:rsidR="002A4949" w:rsidRPr="00A661F1" w14:paraId="6C62F54D"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DA481AC"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3.</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B0F9E5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посвященных Дню чеченской женщины:</w:t>
            </w:r>
          </w:p>
          <w:p w14:paraId="113B51C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стенгазет;</w:t>
            </w:r>
          </w:p>
          <w:p w14:paraId="2BBDA3D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классные часы;</w:t>
            </w:r>
          </w:p>
          <w:p w14:paraId="2542AFA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-праздничный концерт.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590631"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F3096"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сентябрь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07B97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 классные руководители</w:t>
            </w:r>
          </w:p>
        </w:tc>
      </w:tr>
      <w:tr w:rsidR="002A4949" w:rsidRPr="00A661F1" w14:paraId="7D1B4F1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2B697A7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4.</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88C0BD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посвященных Дню рождения пророка Мухаммада(с.а.в.):</w:t>
            </w:r>
          </w:p>
          <w:p w14:paraId="7FAFCE9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чтецов Корана</w:t>
            </w:r>
          </w:p>
          <w:p w14:paraId="16953E4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нашидов;</w:t>
            </w:r>
          </w:p>
          <w:p w14:paraId="76826E39"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на знания паспорта пророка Мухаммада (с.а.в.);</w:t>
            </w:r>
          </w:p>
          <w:p w14:paraId="04CB716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классные часы.</w:t>
            </w:r>
          </w:p>
          <w:p w14:paraId="0BCA3717"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-посещение святых мест.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02972"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32EE2D"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октябрь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E82689" w14:textId="77777777" w:rsidR="008F4485" w:rsidRPr="00A661F1" w:rsidRDefault="008F4485" w:rsidP="00B40062">
            <w:pPr>
              <w:tabs>
                <w:tab w:val="left" w:pos="567"/>
              </w:tabs>
              <w:spacing w:line="240" w:lineRule="auto"/>
              <w:ind w:right="-1" w:firstLine="0"/>
              <w:jc w:val="left"/>
              <w:rPr>
                <w:rFonts w:cs="Times New Roman"/>
                <w:sz w:val="22"/>
              </w:rPr>
            </w:pPr>
            <w:r w:rsidRPr="00A661F1">
              <w:rPr>
                <w:rFonts w:cs="Times New Roman"/>
                <w:sz w:val="22"/>
              </w:rPr>
              <w:t>Педагог-организатор ДНВ, организатор, классные руководители</w:t>
            </w:r>
          </w:p>
        </w:tc>
      </w:tr>
      <w:tr w:rsidR="002A4949" w:rsidRPr="00A661F1" w14:paraId="0BABA823"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BB58F1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5.</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F3FB46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посвященных Дню Матери:</w:t>
            </w:r>
          </w:p>
          <w:p w14:paraId="69F7E891"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стенгазет;</w:t>
            </w:r>
          </w:p>
          <w:p w14:paraId="66A2022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классные часы.</w:t>
            </w:r>
          </w:p>
          <w:p w14:paraId="703884B3"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-праздничный концерт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47C9A1"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0EF00B"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ноябрь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1BA59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организатор, классные руководители.</w:t>
            </w:r>
          </w:p>
        </w:tc>
      </w:tr>
      <w:tr w:rsidR="002A4949" w:rsidRPr="00A661F1" w14:paraId="56C3FAD0"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535DEEE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6.</w:t>
            </w:r>
          </w:p>
        </w:tc>
        <w:tc>
          <w:tcPr>
            <w:tcW w:w="5099" w:type="dxa"/>
            <w:tcBorders>
              <w:top w:val="single" w:sz="4" w:space="0" w:color="auto"/>
              <w:left w:val="single" w:sz="4" w:space="0" w:color="auto"/>
              <w:bottom w:val="single" w:sz="4" w:space="0" w:color="auto"/>
              <w:right w:val="single" w:sz="4" w:space="0" w:color="auto"/>
            </w:tcBorders>
            <w:hideMark/>
          </w:tcPr>
          <w:p w14:paraId="55A1EF0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посвященных Дню чеченского языка:</w:t>
            </w:r>
          </w:p>
          <w:p w14:paraId="405AB4D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-торжественное мероприятие</w:t>
            </w:r>
          </w:p>
          <w:p w14:paraId="72D917F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-конкурс стихов;</w:t>
            </w:r>
          </w:p>
          <w:p w14:paraId="0D783EFD"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-ярмарка национальных блюд;</w:t>
            </w:r>
          </w:p>
          <w:p w14:paraId="5915197F"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классные часы, викторины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7FEFB6"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1BD309"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Апрель</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7BE9C5"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Заместитель директора по ВР, педагог ДНВ, организатор, учителя чеченского языка и литературы, классные руководители.</w:t>
            </w:r>
          </w:p>
        </w:tc>
      </w:tr>
      <w:tr w:rsidR="002A4949" w:rsidRPr="00A661F1" w14:paraId="54BE63B5"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3779EC02"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7.</w:t>
            </w:r>
          </w:p>
        </w:tc>
        <w:tc>
          <w:tcPr>
            <w:tcW w:w="5099" w:type="dxa"/>
            <w:tcBorders>
              <w:top w:val="single" w:sz="4" w:space="0" w:color="auto"/>
              <w:left w:val="single" w:sz="4" w:space="0" w:color="auto"/>
              <w:bottom w:val="single" w:sz="4" w:space="0" w:color="auto"/>
              <w:right w:val="single" w:sz="4" w:space="0" w:color="auto"/>
            </w:tcBorders>
            <w:hideMark/>
          </w:tcPr>
          <w:p w14:paraId="5B5FD886"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мероприятий, посвященный Дню памяти и скорби народов Чеченской Республики:</w:t>
            </w:r>
          </w:p>
          <w:p w14:paraId="070277AE"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-беседы, классные часы.</w:t>
            </w:r>
          </w:p>
          <w:p w14:paraId="04B61060"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-чтение стихов и выставка рисунков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9EF543"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33E2A3"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Май</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8A2BC8"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Заместитель директора по ВР, педагог ДНВ, организатор, классные руководители.</w:t>
            </w:r>
          </w:p>
        </w:tc>
      </w:tr>
      <w:tr w:rsidR="002A4949" w:rsidRPr="00A661F1" w14:paraId="35D17AF8" w14:textId="77777777" w:rsidTr="00310DE0">
        <w:trPr>
          <w:jc w:val="center"/>
        </w:trPr>
        <w:tc>
          <w:tcPr>
            <w:tcW w:w="425" w:type="dxa"/>
            <w:tcBorders>
              <w:top w:val="single" w:sz="4" w:space="0" w:color="auto"/>
              <w:left w:val="single" w:sz="4" w:space="0" w:color="auto"/>
              <w:bottom w:val="single" w:sz="4" w:space="0" w:color="auto"/>
              <w:right w:val="single" w:sz="4" w:space="0" w:color="auto"/>
            </w:tcBorders>
            <w:hideMark/>
          </w:tcPr>
          <w:p w14:paraId="2703FE9B"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8.</w:t>
            </w:r>
          </w:p>
        </w:tc>
        <w:tc>
          <w:tcPr>
            <w:tcW w:w="5099" w:type="dxa"/>
            <w:tcBorders>
              <w:top w:val="single" w:sz="4" w:space="0" w:color="auto"/>
              <w:left w:val="single" w:sz="4" w:space="0" w:color="auto"/>
              <w:bottom w:val="single" w:sz="4" w:space="0" w:color="auto"/>
              <w:right w:val="single" w:sz="4" w:space="0" w:color="auto"/>
            </w:tcBorders>
            <w:hideMark/>
          </w:tcPr>
          <w:p w14:paraId="5F4B50B4" w14:textId="77777777" w:rsidR="008F4485" w:rsidRPr="00A661F1" w:rsidRDefault="008F4485" w:rsidP="00BC56E2">
            <w:pPr>
              <w:tabs>
                <w:tab w:val="left" w:pos="567"/>
              </w:tabs>
              <w:spacing w:line="240" w:lineRule="auto"/>
              <w:ind w:right="-1" w:firstLine="0"/>
              <w:rPr>
                <w:rFonts w:cs="Times New Roman"/>
                <w:sz w:val="22"/>
              </w:rPr>
            </w:pPr>
            <w:r w:rsidRPr="00A661F1">
              <w:rPr>
                <w:rFonts w:cs="Times New Roman"/>
                <w:sz w:val="22"/>
              </w:rPr>
              <w:t>Цикл бесед, направленных на популяризацию традиций и обычаев чеченского народа: «Воспитание детей – воспитание нации»</w:t>
            </w:r>
          </w:p>
        </w:tc>
        <w:tc>
          <w:tcPr>
            <w:tcW w:w="850" w:type="dxa"/>
            <w:tcBorders>
              <w:top w:val="single" w:sz="4" w:space="0" w:color="auto"/>
              <w:left w:val="single" w:sz="4" w:space="0" w:color="auto"/>
              <w:bottom w:val="single" w:sz="4" w:space="0" w:color="auto"/>
              <w:right w:val="single" w:sz="4" w:space="0" w:color="auto"/>
            </w:tcBorders>
            <w:hideMark/>
          </w:tcPr>
          <w:p w14:paraId="676405C5" w14:textId="77777777"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1-4</w:t>
            </w:r>
          </w:p>
        </w:tc>
        <w:tc>
          <w:tcPr>
            <w:tcW w:w="1134" w:type="dxa"/>
            <w:tcBorders>
              <w:top w:val="single" w:sz="4" w:space="0" w:color="auto"/>
              <w:left w:val="single" w:sz="4" w:space="0" w:color="auto"/>
              <w:bottom w:val="single" w:sz="4" w:space="0" w:color="auto"/>
              <w:right w:val="single" w:sz="4" w:space="0" w:color="auto"/>
            </w:tcBorders>
            <w:hideMark/>
          </w:tcPr>
          <w:p w14:paraId="033E447E" w14:textId="4F10BBEC" w:rsidR="008F4485" w:rsidRPr="00A661F1" w:rsidRDefault="008F4485" w:rsidP="00B40062">
            <w:pPr>
              <w:tabs>
                <w:tab w:val="left" w:pos="567"/>
              </w:tabs>
              <w:spacing w:line="240" w:lineRule="auto"/>
              <w:ind w:right="-1" w:firstLine="0"/>
              <w:jc w:val="center"/>
              <w:rPr>
                <w:rFonts w:cs="Times New Roman"/>
                <w:sz w:val="22"/>
              </w:rPr>
            </w:pPr>
            <w:r w:rsidRPr="00A661F1">
              <w:rPr>
                <w:rFonts w:cs="Times New Roman"/>
                <w:sz w:val="22"/>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hideMark/>
          </w:tcPr>
          <w:p w14:paraId="62B4313A" w14:textId="700A0331" w:rsidR="008F4485" w:rsidRPr="00A661F1" w:rsidRDefault="008F4485" w:rsidP="00B40062">
            <w:pPr>
              <w:tabs>
                <w:tab w:val="left" w:pos="567"/>
              </w:tabs>
              <w:spacing w:line="240" w:lineRule="auto"/>
              <w:ind w:right="-103" w:firstLine="0"/>
              <w:rPr>
                <w:rFonts w:cs="Times New Roman"/>
                <w:sz w:val="22"/>
              </w:rPr>
            </w:pPr>
            <w:r w:rsidRPr="00A661F1">
              <w:rPr>
                <w:rFonts w:cs="Times New Roman"/>
                <w:sz w:val="22"/>
              </w:rPr>
              <w:t>Зам.</w:t>
            </w:r>
            <w:r w:rsidR="00B40062">
              <w:rPr>
                <w:rFonts w:cs="Times New Roman"/>
                <w:sz w:val="22"/>
              </w:rPr>
              <w:t xml:space="preserve"> </w:t>
            </w:r>
            <w:r w:rsidRPr="00A661F1">
              <w:rPr>
                <w:rFonts w:cs="Times New Roman"/>
                <w:sz w:val="22"/>
              </w:rPr>
              <w:t>дирек</w:t>
            </w:r>
            <w:r w:rsidR="00B40062">
              <w:rPr>
                <w:rFonts w:cs="Times New Roman"/>
                <w:sz w:val="22"/>
              </w:rPr>
              <w:t xml:space="preserve">тора по ВР, педагог-организатор ДНВ, </w:t>
            </w:r>
            <w:r w:rsidRPr="00A661F1">
              <w:rPr>
                <w:rFonts w:cs="Times New Roman"/>
                <w:sz w:val="22"/>
              </w:rPr>
              <w:t>психолог, соц</w:t>
            </w:r>
            <w:r w:rsidR="00B40062">
              <w:rPr>
                <w:rFonts w:cs="Times New Roman"/>
                <w:sz w:val="22"/>
              </w:rPr>
              <w:t>. педагог</w:t>
            </w:r>
          </w:p>
        </w:tc>
      </w:tr>
    </w:tbl>
    <w:p w14:paraId="3A067718" w14:textId="7C43D0BA" w:rsidR="006A49AB" w:rsidRPr="00BC56E2" w:rsidRDefault="006A49AB" w:rsidP="00BC56E2">
      <w:pPr>
        <w:tabs>
          <w:tab w:val="left" w:pos="567"/>
        </w:tabs>
        <w:spacing w:line="240" w:lineRule="auto"/>
        <w:ind w:right="-1" w:firstLine="0"/>
        <w:rPr>
          <w:rFonts w:cs="Times New Roman"/>
          <w:sz w:val="24"/>
          <w:szCs w:val="24"/>
        </w:rPr>
      </w:pPr>
    </w:p>
    <w:p w14:paraId="36AAD447" w14:textId="687E422E" w:rsidR="001E45BC" w:rsidRPr="00570E70" w:rsidRDefault="00B4639A" w:rsidP="00DD0D34">
      <w:pPr>
        <w:pStyle w:val="2"/>
        <w:numPr>
          <w:ilvl w:val="1"/>
          <w:numId w:val="370"/>
        </w:numPr>
        <w:tabs>
          <w:tab w:val="left" w:pos="567"/>
        </w:tabs>
        <w:spacing w:before="0" w:line="240" w:lineRule="auto"/>
        <w:ind w:left="0" w:right="-1" w:firstLine="0"/>
        <w:jc w:val="center"/>
        <w:rPr>
          <w:rFonts w:cs="Times New Roman"/>
          <w:sz w:val="24"/>
          <w:szCs w:val="24"/>
        </w:rPr>
      </w:pPr>
      <w:bookmarkStart w:id="341" w:name="_Toc112679873"/>
      <w:bookmarkStart w:id="342" w:name="_Toc144929884"/>
      <w:bookmarkStart w:id="343" w:name="_Toc172598598"/>
      <w:r w:rsidRPr="00BC56E2">
        <w:rPr>
          <w:rFonts w:cs="Times New Roman"/>
          <w:sz w:val="24"/>
          <w:szCs w:val="24"/>
        </w:rPr>
        <w:t xml:space="preserve">Характеристика условий реализации программы начального общего образования в соответствии с требованиями </w:t>
      </w:r>
      <w:bookmarkEnd w:id="341"/>
      <w:bookmarkEnd w:id="342"/>
      <w:bookmarkEnd w:id="343"/>
      <w:r w:rsidR="006567F3" w:rsidRPr="00BC56E2">
        <w:rPr>
          <w:rFonts w:cs="Times New Roman"/>
          <w:sz w:val="24"/>
          <w:szCs w:val="24"/>
        </w:rPr>
        <w:t>ФГОС</w:t>
      </w:r>
    </w:p>
    <w:p w14:paraId="7DE504E7" w14:textId="2283D5B9" w:rsidR="006A49AB" w:rsidRPr="00BC56E2" w:rsidRDefault="006A49AB" w:rsidP="00BC56E2">
      <w:pPr>
        <w:pStyle w:val="aa"/>
        <w:tabs>
          <w:tab w:val="left" w:pos="567"/>
        </w:tabs>
        <w:ind w:right="-1"/>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55FA198A" w14:textId="77777777" w:rsidR="006A49AB" w:rsidRPr="00BC56E2" w:rsidRDefault="006A49AB" w:rsidP="00DD0D34">
      <w:pPr>
        <w:pStyle w:val="aa"/>
        <w:numPr>
          <w:ilvl w:val="0"/>
          <w:numId w:val="363"/>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общесистемные требования;</w:t>
      </w:r>
    </w:p>
    <w:p w14:paraId="76B29447" w14:textId="77777777" w:rsidR="006A49AB" w:rsidRPr="00BC56E2" w:rsidRDefault="006A49AB" w:rsidP="00DD0D34">
      <w:pPr>
        <w:pStyle w:val="aa"/>
        <w:numPr>
          <w:ilvl w:val="0"/>
          <w:numId w:val="363"/>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3BEF5D22" w14:textId="77777777" w:rsidR="006A49AB" w:rsidRPr="00BC56E2" w:rsidRDefault="006A49AB" w:rsidP="00DD0D34">
      <w:pPr>
        <w:pStyle w:val="aa"/>
        <w:numPr>
          <w:ilvl w:val="0"/>
          <w:numId w:val="363"/>
        </w:numPr>
        <w:tabs>
          <w:tab w:val="left" w:pos="567"/>
        </w:tabs>
        <w:ind w:left="0" w:right="-1" w:firstLine="0"/>
        <w:jc w:val="both"/>
        <w:rPr>
          <w:rFonts w:ascii="Times New Roman" w:eastAsia="Times New Roman" w:hAnsi="Times New Roman" w:cs="Times New Roman"/>
          <w:sz w:val="24"/>
          <w:szCs w:val="24"/>
          <w:lang w:eastAsia="ru-RU"/>
        </w:rPr>
      </w:pPr>
      <w:r w:rsidRPr="00BC56E2">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63B9B773" w14:textId="07B80705" w:rsidR="008D7EAF" w:rsidRPr="00570E70" w:rsidRDefault="008D7EAF" w:rsidP="00BC56E2">
      <w:pPr>
        <w:tabs>
          <w:tab w:val="left" w:pos="567"/>
        </w:tabs>
        <w:spacing w:line="240" w:lineRule="auto"/>
        <w:ind w:right="-1" w:firstLine="0"/>
        <w:rPr>
          <w:rFonts w:cs="Times New Roman"/>
          <w:sz w:val="16"/>
          <w:szCs w:val="16"/>
        </w:rPr>
      </w:pPr>
    </w:p>
    <w:p w14:paraId="66BF9F73" w14:textId="45712F62" w:rsidR="008D7EAF" w:rsidRPr="00BC56E2" w:rsidRDefault="008D7EAF" w:rsidP="00BC56E2">
      <w:pPr>
        <w:pStyle w:val="2"/>
        <w:tabs>
          <w:tab w:val="left" w:pos="567"/>
        </w:tabs>
        <w:spacing w:before="0" w:line="240" w:lineRule="auto"/>
        <w:ind w:right="-1" w:firstLine="0"/>
        <w:rPr>
          <w:rFonts w:cs="Times New Roman"/>
          <w:sz w:val="24"/>
          <w:szCs w:val="24"/>
        </w:rPr>
      </w:pPr>
      <w:bookmarkStart w:id="344" w:name="_Toc112679874"/>
      <w:bookmarkStart w:id="345" w:name="_Toc144929885"/>
      <w:bookmarkStart w:id="346" w:name="_Toc172598599"/>
      <w:r w:rsidRPr="00BC56E2">
        <w:rPr>
          <w:rFonts w:cs="Times New Roman"/>
          <w:sz w:val="24"/>
          <w:szCs w:val="24"/>
        </w:rPr>
        <w:t>Характеристика условий реализации общесистемных требований</w:t>
      </w:r>
      <w:bookmarkEnd w:id="344"/>
      <w:bookmarkEnd w:id="345"/>
      <w:bookmarkEnd w:id="346"/>
    </w:p>
    <w:p w14:paraId="54F46D9E" w14:textId="3A3D8874" w:rsidR="008D7EAF" w:rsidRPr="00BC56E2" w:rsidRDefault="008D7EAF" w:rsidP="00BC56E2">
      <w:pPr>
        <w:tabs>
          <w:tab w:val="left" w:pos="567"/>
        </w:tabs>
        <w:spacing w:line="240" w:lineRule="auto"/>
        <w:ind w:right="-1" w:firstLine="0"/>
        <w:rPr>
          <w:rFonts w:cs="Times New Roman"/>
          <w:sz w:val="24"/>
          <w:szCs w:val="24"/>
        </w:rPr>
      </w:pPr>
      <w:r w:rsidRPr="00BC56E2">
        <w:rPr>
          <w:rFonts w:cs="Times New Roman"/>
          <w:sz w:val="24"/>
          <w:szCs w:val="24"/>
        </w:rPr>
        <w:t xml:space="preserve">Результатом выполнения требований к условиям реализации программы начального общего образования </w:t>
      </w:r>
      <w:r w:rsidR="009C6FF6" w:rsidRPr="00BC56E2">
        <w:rPr>
          <w:rFonts w:cs="Times New Roman"/>
          <w:sz w:val="24"/>
          <w:szCs w:val="24"/>
        </w:rPr>
        <w:t xml:space="preserve">является </w:t>
      </w:r>
      <w:r w:rsidRPr="00BC56E2">
        <w:rPr>
          <w:rFonts w:cs="Times New Roman"/>
          <w:sz w:val="24"/>
          <w:szCs w:val="24"/>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1963580"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A8F4E6F" w14:textId="44F7BF69" w:rsidR="008D7EAF" w:rsidRPr="00570E70" w:rsidRDefault="00570E70" w:rsidP="00570E70">
      <w:pPr>
        <w:pStyle w:val="a7"/>
        <w:tabs>
          <w:tab w:val="left" w:pos="567"/>
        </w:tabs>
        <w:spacing w:line="240" w:lineRule="auto"/>
        <w:ind w:left="0" w:right="-1" w:firstLine="0"/>
        <w:rPr>
          <w:rFonts w:cs="Times New Roman"/>
          <w:sz w:val="24"/>
          <w:szCs w:val="24"/>
        </w:rPr>
      </w:pPr>
      <w:r>
        <w:rPr>
          <w:rFonts w:cs="Times New Roman"/>
          <w:sz w:val="24"/>
          <w:szCs w:val="24"/>
        </w:rPr>
        <w:tab/>
      </w:r>
      <w:r w:rsidR="008D7EAF" w:rsidRPr="00570E70">
        <w:rPr>
          <w:rFonts w:cs="Times New Roman"/>
          <w:sz w:val="24"/>
          <w:szCs w:val="24"/>
        </w:rPr>
        <w:t xml:space="preserve">В целях обеспечения реализации программы начального общего образования в </w:t>
      </w:r>
      <w:r w:rsidR="00825E49" w:rsidRPr="00570E70">
        <w:rPr>
          <w:rFonts w:cs="Times New Roman"/>
          <w:sz w:val="24"/>
          <w:szCs w:val="24"/>
        </w:rPr>
        <w:t>о</w:t>
      </w:r>
      <w:r w:rsidR="008D7EAF" w:rsidRPr="00570E70">
        <w:rPr>
          <w:rFonts w:cs="Times New Roman"/>
          <w:sz w:val="24"/>
          <w:szCs w:val="24"/>
        </w:rPr>
        <w:t>рганизации для участников образовательных отношений созда</w:t>
      </w:r>
      <w:r w:rsidR="00825E49" w:rsidRPr="00570E70">
        <w:rPr>
          <w:rFonts w:cs="Times New Roman"/>
          <w:sz w:val="24"/>
          <w:szCs w:val="24"/>
        </w:rPr>
        <w:t>ны</w:t>
      </w:r>
      <w:r w:rsidR="008D7EAF" w:rsidRPr="00570E70">
        <w:rPr>
          <w:rFonts w:cs="Times New Roman"/>
          <w:sz w:val="24"/>
          <w:szCs w:val="24"/>
        </w:rPr>
        <w:t xml:space="preserve"> условия, обеспечивающие возможность:</w:t>
      </w:r>
    </w:p>
    <w:p w14:paraId="46C0D77C"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достижения планируемых результатов освоения программы начального общего образования обучающимися;</w:t>
      </w:r>
    </w:p>
    <w:p w14:paraId="6F177DBF"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lastRenderedPageBreak/>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33FF016" w14:textId="5C7ADA2A"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BC56E2">
        <w:rPr>
          <w:rFonts w:cs="Times New Roman"/>
          <w:sz w:val="24"/>
          <w:szCs w:val="24"/>
        </w:rPr>
        <w:t>о</w:t>
      </w:r>
      <w:r w:rsidRPr="00BC56E2">
        <w:rPr>
          <w:rFonts w:cs="Times New Roman"/>
          <w:sz w:val="24"/>
          <w:szCs w:val="24"/>
        </w:rPr>
        <w:t>рганизации социальной среды, а также в разработке и реализации индивидуальных учебных планов;</w:t>
      </w:r>
    </w:p>
    <w:p w14:paraId="78464312" w14:textId="36BDEAC5"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BC56E2">
        <w:rPr>
          <w:rFonts w:cs="Times New Roman"/>
          <w:sz w:val="24"/>
          <w:szCs w:val="24"/>
        </w:rPr>
        <w:t>о</w:t>
      </w:r>
      <w:r w:rsidRPr="00BC56E2">
        <w:rPr>
          <w:rFonts w:cs="Times New Roman"/>
          <w:sz w:val="24"/>
          <w:szCs w:val="24"/>
        </w:rPr>
        <w:t xml:space="preserve">рганизации, и с учетом национальных и культурных особенностей </w:t>
      </w:r>
      <w:r w:rsidR="00E65A29" w:rsidRPr="00BC56E2">
        <w:rPr>
          <w:rFonts w:cs="Times New Roman"/>
          <w:sz w:val="24"/>
          <w:szCs w:val="24"/>
        </w:rPr>
        <w:t>Чеченской Республики</w:t>
      </w:r>
      <w:r w:rsidRPr="00BC56E2">
        <w:rPr>
          <w:rFonts w:cs="Times New Roman"/>
          <w:sz w:val="24"/>
          <w:szCs w:val="24"/>
        </w:rPr>
        <w:t>;</w:t>
      </w:r>
    </w:p>
    <w:p w14:paraId="3A88107C"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использования в образовательной деятельности современных образовательных и информационных технологий;</w:t>
      </w:r>
    </w:p>
    <w:p w14:paraId="10ED4422"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эффективной самостоятельной работы обучающихся при поддержке педагогических работников;</w:t>
      </w:r>
    </w:p>
    <w:p w14:paraId="795B9315"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 xml:space="preserve">эффективного управления </w:t>
      </w:r>
      <w:r w:rsidR="00825E49" w:rsidRPr="00BC56E2">
        <w:rPr>
          <w:rFonts w:cs="Times New Roman"/>
          <w:sz w:val="24"/>
          <w:szCs w:val="24"/>
        </w:rPr>
        <w:t>о</w:t>
      </w:r>
      <w:r w:rsidRPr="00BC56E2">
        <w:rPr>
          <w:rFonts w:cs="Times New Roman"/>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097798D5" w:rsidR="00825E49" w:rsidRPr="00570E70" w:rsidRDefault="00825E49" w:rsidP="00DD0D34">
      <w:pPr>
        <w:pStyle w:val="a7"/>
        <w:numPr>
          <w:ilvl w:val="0"/>
          <w:numId w:val="364"/>
        </w:numPr>
        <w:tabs>
          <w:tab w:val="left" w:pos="567"/>
        </w:tabs>
        <w:spacing w:line="240" w:lineRule="auto"/>
        <w:ind w:left="0" w:right="-1" w:firstLine="0"/>
        <w:rPr>
          <w:rFonts w:cs="Times New Roman"/>
          <w:sz w:val="24"/>
          <w:szCs w:val="24"/>
        </w:rPr>
      </w:pPr>
      <w:r w:rsidRPr="00570E70">
        <w:rPr>
          <w:rFonts w:cs="Times New Roman"/>
          <w:sz w:val="24"/>
          <w:szCs w:val="24"/>
        </w:rPr>
        <w:t xml:space="preserve">При реализации программы </w:t>
      </w:r>
      <w:r w:rsidR="006A688C" w:rsidRPr="00570E70">
        <w:rPr>
          <w:rFonts w:cs="Times New Roman"/>
          <w:sz w:val="24"/>
          <w:szCs w:val="24"/>
        </w:rPr>
        <w:t>начального</w:t>
      </w:r>
      <w:r w:rsidRPr="00570E70">
        <w:rPr>
          <w:rFonts w:cs="Times New Roman"/>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00003253" w:rsidRPr="00570E70">
        <w:rPr>
          <w:rFonts w:cs="Times New Roman"/>
          <w:sz w:val="24"/>
          <w:szCs w:val="24"/>
          <w:lang w:val="en-US"/>
        </w:rPr>
        <w:t>dnevnik</w:t>
      </w:r>
      <w:r w:rsidR="00003253" w:rsidRPr="00570E70">
        <w:rPr>
          <w:rFonts w:cs="Times New Roman"/>
          <w:sz w:val="24"/>
          <w:szCs w:val="24"/>
        </w:rPr>
        <w:t>.</w:t>
      </w:r>
      <w:r w:rsidR="00003253" w:rsidRPr="00570E70">
        <w:rPr>
          <w:rFonts w:cs="Times New Roman"/>
          <w:sz w:val="24"/>
          <w:szCs w:val="24"/>
          <w:lang w:val="en-US"/>
        </w:rPr>
        <w:t>ru</w:t>
      </w:r>
      <w:r w:rsidRPr="00570E70">
        <w:rPr>
          <w:rFonts w:cs="Times New Roman"/>
          <w:sz w:val="24"/>
          <w:szCs w:val="24"/>
        </w:rPr>
        <w:t>, также имеется свободный доступ к официальному сайту образовательной организации в сети Интернет.</w:t>
      </w:r>
    </w:p>
    <w:p w14:paraId="3F74F9CA" w14:textId="70E9CA79" w:rsidR="00825E49" w:rsidRPr="00F171CD" w:rsidRDefault="00F171CD" w:rsidP="00F171CD">
      <w:pPr>
        <w:pStyle w:val="a7"/>
        <w:tabs>
          <w:tab w:val="left" w:pos="567"/>
        </w:tabs>
        <w:spacing w:line="240" w:lineRule="auto"/>
        <w:ind w:left="0" w:right="-1" w:firstLine="0"/>
        <w:rPr>
          <w:rFonts w:cs="Times New Roman"/>
          <w:sz w:val="24"/>
          <w:szCs w:val="24"/>
          <w:u w:val="single"/>
        </w:rPr>
      </w:pPr>
      <w:r>
        <w:rPr>
          <w:rFonts w:cs="Times New Roman"/>
          <w:sz w:val="24"/>
          <w:szCs w:val="24"/>
        </w:rPr>
        <w:tab/>
      </w:r>
      <w:r w:rsidR="00825E49" w:rsidRPr="00F171CD">
        <w:rPr>
          <w:rFonts w:cs="Times New Roman"/>
          <w:sz w:val="24"/>
          <w:szCs w:val="24"/>
          <w:u w:val="single"/>
        </w:rPr>
        <w:t>На сайте имеется доступ к:</w:t>
      </w:r>
    </w:p>
    <w:p w14:paraId="50FE776D" w14:textId="2847D4F4"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lastRenderedPageBreak/>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D388303" w14:textId="77777777" w:rsidR="008D7EAF" w:rsidRPr="00BC56E2" w:rsidRDefault="008D7EAF" w:rsidP="00DD0D34">
      <w:pPr>
        <w:pStyle w:val="a7"/>
        <w:numPr>
          <w:ilvl w:val="0"/>
          <w:numId w:val="364"/>
        </w:numPr>
        <w:tabs>
          <w:tab w:val="left" w:pos="567"/>
        </w:tabs>
        <w:spacing w:line="240" w:lineRule="auto"/>
        <w:ind w:left="0" w:right="-1" w:firstLine="0"/>
        <w:rPr>
          <w:rFonts w:cs="Times New Roman"/>
          <w:sz w:val="24"/>
          <w:szCs w:val="24"/>
        </w:rPr>
      </w:pPr>
      <w:r w:rsidRPr="00BC56E2">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4D19EE6F" w14:textId="3589DDBF" w:rsidR="00825E49" w:rsidRPr="00BC56E2" w:rsidRDefault="00F171CD" w:rsidP="00BC56E2">
      <w:pPr>
        <w:tabs>
          <w:tab w:val="left" w:pos="567"/>
        </w:tabs>
        <w:spacing w:line="240" w:lineRule="auto"/>
        <w:ind w:right="-1" w:firstLine="0"/>
        <w:rPr>
          <w:rFonts w:cs="Times New Roman"/>
          <w:sz w:val="24"/>
          <w:szCs w:val="24"/>
        </w:rPr>
      </w:pPr>
      <w:r>
        <w:rPr>
          <w:rFonts w:cs="Times New Roman"/>
          <w:sz w:val="24"/>
          <w:szCs w:val="24"/>
        </w:rPr>
        <w:tab/>
      </w:r>
      <w:r w:rsidR="008D7EAF" w:rsidRPr="00BC56E2">
        <w:rPr>
          <w:rFonts w:cs="Times New Roman"/>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BC56E2">
        <w:rPr>
          <w:rFonts w:cs="Times New Roman"/>
          <w:sz w:val="24"/>
          <w:szCs w:val="24"/>
        </w:rPr>
        <w:t>обеспечивается</w:t>
      </w:r>
      <w:r w:rsidR="008D7EAF" w:rsidRPr="00BC56E2">
        <w:rPr>
          <w:rFonts w:cs="Times New Roman"/>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w:t>
      </w:r>
      <w:r w:rsidR="00825E49" w:rsidRPr="00BC56E2">
        <w:rPr>
          <w:rFonts w:cs="Times New Roman"/>
          <w:sz w:val="24"/>
          <w:szCs w:val="24"/>
        </w:rPr>
        <w:t xml:space="preserve">на образовательном портале образовательной организации. </w:t>
      </w:r>
    </w:p>
    <w:p w14:paraId="1F85924C" w14:textId="31677D73" w:rsidR="008D7EAF" w:rsidRPr="00BC56E2" w:rsidRDefault="00F171CD" w:rsidP="00BC56E2">
      <w:pPr>
        <w:tabs>
          <w:tab w:val="left" w:pos="567"/>
        </w:tabs>
        <w:spacing w:line="240" w:lineRule="auto"/>
        <w:ind w:right="-1" w:firstLine="0"/>
        <w:rPr>
          <w:rFonts w:cs="Times New Roman"/>
          <w:sz w:val="24"/>
          <w:szCs w:val="24"/>
        </w:rPr>
      </w:pPr>
      <w:r>
        <w:rPr>
          <w:rFonts w:cs="Times New Roman"/>
          <w:sz w:val="24"/>
          <w:szCs w:val="24"/>
        </w:rPr>
        <w:tab/>
      </w:r>
      <w:r w:rsidR="008D7EAF" w:rsidRPr="00BC56E2">
        <w:rPr>
          <w:rFonts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Pr="00BC56E2" w:rsidRDefault="008D7EAF" w:rsidP="00F171CD">
      <w:pPr>
        <w:tabs>
          <w:tab w:val="left" w:pos="567"/>
        </w:tabs>
        <w:spacing w:line="240" w:lineRule="auto"/>
        <w:ind w:right="-1" w:firstLine="0"/>
        <w:jc w:val="center"/>
        <w:rPr>
          <w:rFonts w:cs="Times New Roman"/>
          <w:sz w:val="24"/>
          <w:szCs w:val="24"/>
        </w:rPr>
      </w:pPr>
    </w:p>
    <w:p w14:paraId="2726732D" w14:textId="18F206D8" w:rsidR="00A15C0E" w:rsidRPr="00BC56E2" w:rsidRDefault="00A15C0E" w:rsidP="00F171CD">
      <w:pPr>
        <w:pStyle w:val="3"/>
        <w:tabs>
          <w:tab w:val="left" w:pos="567"/>
        </w:tabs>
        <w:spacing w:before="0" w:line="240" w:lineRule="auto"/>
        <w:ind w:right="-1" w:firstLine="0"/>
        <w:jc w:val="center"/>
        <w:rPr>
          <w:rFonts w:eastAsia="Times New Roman" w:cs="Times New Roman"/>
        </w:rPr>
      </w:pPr>
      <w:bookmarkStart w:id="347" w:name="_Toc112679875"/>
      <w:bookmarkStart w:id="348" w:name="_Toc144929886"/>
      <w:bookmarkStart w:id="349" w:name="_Toc172598600"/>
      <w:r w:rsidRPr="00BC56E2">
        <w:rPr>
          <w:rFonts w:eastAsia="Times New Roman" w:cs="Times New Roman"/>
        </w:rPr>
        <w:t>Характеристика условий реализации требований к материально-техническому, учебно-методическому обеспечению</w:t>
      </w:r>
      <w:bookmarkEnd w:id="347"/>
      <w:bookmarkEnd w:id="348"/>
      <w:bookmarkEnd w:id="349"/>
    </w:p>
    <w:p w14:paraId="091D3C0D" w14:textId="4E04C4F5" w:rsidR="00A15C0E" w:rsidRPr="00BC56E2" w:rsidRDefault="00A15C0E" w:rsidP="00BC56E2">
      <w:pPr>
        <w:tabs>
          <w:tab w:val="left" w:pos="567"/>
        </w:tabs>
        <w:spacing w:line="240" w:lineRule="auto"/>
        <w:ind w:right="-1" w:firstLine="0"/>
        <w:rPr>
          <w:rFonts w:cs="Times New Roman"/>
          <w:b/>
          <w:bCs/>
          <w:sz w:val="24"/>
          <w:szCs w:val="24"/>
        </w:rPr>
      </w:pPr>
      <w:r w:rsidRPr="00BC56E2">
        <w:rPr>
          <w:rFonts w:cs="Times New Roman"/>
          <w:b/>
          <w:bCs/>
          <w:sz w:val="24"/>
          <w:szCs w:val="24"/>
        </w:rPr>
        <w:t>Материально-техническ</w:t>
      </w:r>
      <w:r w:rsidR="00F171CD">
        <w:rPr>
          <w:rFonts w:cs="Times New Roman"/>
          <w:b/>
          <w:bCs/>
          <w:sz w:val="24"/>
          <w:szCs w:val="24"/>
        </w:rPr>
        <w:t>ие условия реализации программы:</w:t>
      </w:r>
    </w:p>
    <w:p w14:paraId="1B0E4DAF" w14:textId="489E2736" w:rsidR="00A15C0E" w:rsidRPr="00BC56E2" w:rsidRDefault="00F171CD" w:rsidP="00BC56E2">
      <w:pPr>
        <w:tabs>
          <w:tab w:val="left" w:pos="567"/>
        </w:tabs>
        <w:spacing w:line="240" w:lineRule="auto"/>
        <w:ind w:right="-1" w:firstLine="0"/>
        <w:rPr>
          <w:rFonts w:cs="Times New Roman"/>
          <w:sz w:val="24"/>
          <w:szCs w:val="24"/>
        </w:rPr>
      </w:pPr>
      <w:r>
        <w:rPr>
          <w:rFonts w:cs="Times New Roman"/>
          <w:sz w:val="24"/>
          <w:szCs w:val="24"/>
        </w:rPr>
        <w:tab/>
      </w:r>
      <w:r w:rsidR="00A15C0E" w:rsidRPr="00BC56E2">
        <w:rPr>
          <w:rFonts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00A15C0E" w:rsidRPr="00BC56E2">
        <w:rPr>
          <w:rFonts w:eastAsia="Times New Roman" w:cs="Times New Roman"/>
          <w:sz w:val="24"/>
          <w:szCs w:val="24"/>
        </w:rPr>
        <w:br/>
        <w:t xml:space="preserve">Помещение для реализации программы: отдельно стоящее здание с огражденной территорией, находящееся по адресу: </w:t>
      </w:r>
      <w:r w:rsidR="00F1434C" w:rsidRPr="00BC56E2">
        <w:rPr>
          <w:rFonts w:eastAsia="Times New Roman" w:cs="Times New Roman"/>
          <w:sz w:val="24"/>
          <w:szCs w:val="24"/>
        </w:rPr>
        <w:t>36</w:t>
      </w:r>
      <w:r>
        <w:rPr>
          <w:rFonts w:eastAsia="Times New Roman" w:cs="Times New Roman"/>
          <w:sz w:val="24"/>
          <w:szCs w:val="24"/>
        </w:rPr>
        <w:t>40</w:t>
      </w:r>
      <w:r w:rsidR="00F1434C" w:rsidRPr="00BC56E2">
        <w:rPr>
          <w:rFonts w:eastAsia="Times New Roman" w:cs="Times New Roman"/>
          <w:sz w:val="24"/>
          <w:szCs w:val="24"/>
        </w:rPr>
        <w:t>4</w:t>
      </w:r>
      <w:r>
        <w:rPr>
          <w:rFonts w:eastAsia="Times New Roman" w:cs="Times New Roman"/>
          <w:sz w:val="24"/>
          <w:szCs w:val="24"/>
        </w:rPr>
        <w:t>6</w:t>
      </w:r>
      <w:r w:rsidR="00A15C0E" w:rsidRPr="00BC56E2">
        <w:rPr>
          <w:rFonts w:eastAsia="Times New Roman" w:cs="Times New Roman"/>
          <w:sz w:val="24"/>
          <w:szCs w:val="24"/>
        </w:rPr>
        <w:t xml:space="preserve">, </w:t>
      </w:r>
      <w:r w:rsidR="00F1434C" w:rsidRPr="00BC56E2">
        <w:rPr>
          <w:rFonts w:eastAsia="Times New Roman" w:cs="Times New Roman"/>
          <w:sz w:val="24"/>
          <w:szCs w:val="24"/>
        </w:rPr>
        <w:t>ЧР</w:t>
      </w:r>
      <w:r w:rsidR="00A15C0E" w:rsidRPr="00BC56E2">
        <w:rPr>
          <w:rFonts w:eastAsia="Times New Roman" w:cs="Times New Roman"/>
          <w:sz w:val="24"/>
          <w:szCs w:val="24"/>
        </w:rPr>
        <w:t xml:space="preserve">, </w:t>
      </w:r>
      <w:r>
        <w:rPr>
          <w:rFonts w:eastAsia="Times New Roman" w:cs="Times New Roman"/>
          <w:sz w:val="24"/>
          <w:szCs w:val="24"/>
        </w:rPr>
        <w:t>Шейх-Мансуровский</w:t>
      </w:r>
      <w:r w:rsidR="00EA4682" w:rsidRPr="00BC56E2">
        <w:rPr>
          <w:rFonts w:eastAsia="Times New Roman" w:cs="Times New Roman"/>
          <w:sz w:val="24"/>
          <w:szCs w:val="24"/>
        </w:rPr>
        <w:t xml:space="preserve"> район,</w:t>
      </w:r>
      <w:r>
        <w:rPr>
          <w:rFonts w:eastAsia="Times New Roman" w:cs="Times New Roman"/>
          <w:sz w:val="24"/>
          <w:szCs w:val="24"/>
        </w:rPr>
        <w:t xml:space="preserve"> г. Грозный</w:t>
      </w:r>
      <w:r w:rsidR="00EA4682" w:rsidRPr="00BC56E2">
        <w:rPr>
          <w:rFonts w:eastAsia="Times New Roman" w:cs="Times New Roman"/>
          <w:sz w:val="24"/>
          <w:szCs w:val="24"/>
        </w:rPr>
        <w:t xml:space="preserve">, ул. </w:t>
      </w:r>
      <w:r>
        <w:rPr>
          <w:rFonts w:eastAsia="Times New Roman" w:cs="Times New Roman"/>
          <w:sz w:val="24"/>
          <w:szCs w:val="24"/>
        </w:rPr>
        <w:t>К. Айдамирова, 6.</w:t>
      </w:r>
    </w:p>
    <w:p w14:paraId="6F3C5E2A" w14:textId="63D2FE86" w:rsidR="00A15C0E" w:rsidRPr="00BC56E2" w:rsidRDefault="00F171CD" w:rsidP="00BC56E2">
      <w:pPr>
        <w:tabs>
          <w:tab w:val="left" w:pos="567"/>
        </w:tabs>
        <w:spacing w:line="240" w:lineRule="auto"/>
        <w:ind w:right="-1" w:firstLine="0"/>
        <w:rPr>
          <w:rFonts w:cs="Times New Roman"/>
          <w:sz w:val="24"/>
          <w:szCs w:val="24"/>
        </w:rPr>
      </w:pPr>
      <w:r>
        <w:rPr>
          <w:rFonts w:cs="Times New Roman"/>
          <w:sz w:val="24"/>
          <w:szCs w:val="24"/>
        </w:rPr>
        <w:tab/>
      </w:r>
      <w:r w:rsidR="00A15C0E" w:rsidRPr="00BC56E2">
        <w:rPr>
          <w:rFonts w:cs="Times New Roman"/>
          <w:sz w:val="24"/>
          <w:szCs w:val="24"/>
        </w:rPr>
        <w:t xml:space="preserve">Материально-технические условия реализации программы </w:t>
      </w:r>
      <w:r w:rsidR="00D929FF">
        <w:rPr>
          <w:rFonts w:cs="Times New Roman"/>
          <w:sz w:val="24"/>
          <w:szCs w:val="24"/>
        </w:rPr>
        <w:t xml:space="preserve">НОО </w:t>
      </w:r>
      <w:r w:rsidR="00A15C0E" w:rsidRPr="00BC56E2">
        <w:rPr>
          <w:rFonts w:cs="Times New Roman"/>
          <w:sz w:val="24"/>
          <w:szCs w:val="24"/>
        </w:rPr>
        <w:t>обеспечивают:</w:t>
      </w:r>
    </w:p>
    <w:p w14:paraId="79F561B9" w14:textId="77777777" w:rsidR="00A15C0E" w:rsidRPr="00BC56E2" w:rsidRDefault="00A15C0E" w:rsidP="00BC56E2">
      <w:pPr>
        <w:tabs>
          <w:tab w:val="left" w:pos="567"/>
        </w:tabs>
        <w:spacing w:line="240" w:lineRule="auto"/>
        <w:ind w:right="-1" w:firstLine="0"/>
        <w:rPr>
          <w:rFonts w:cs="Times New Roman"/>
          <w:sz w:val="24"/>
          <w:szCs w:val="24"/>
        </w:rPr>
      </w:pPr>
      <w:r w:rsidRPr="00BC56E2">
        <w:rPr>
          <w:rFonts w:cs="Times New Roman"/>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BC56E2" w:rsidRDefault="00A15C0E" w:rsidP="00BC56E2">
      <w:pPr>
        <w:tabs>
          <w:tab w:val="left" w:pos="567"/>
        </w:tabs>
        <w:spacing w:line="240" w:lineRule="auto"/>
        <w:ind w:right="-1" w:firstLine="0"/>
        <w:rPr>
          <w:rFonts w:cs="Times New Roman"/>
          <w:sz w:val="24"/>
          <w:szCs w:val="24"/>
        </w:rPr>
      </w:pPr>
      <w:r w:rsidRPr="00BC56E2">
        <w:rPr>
          <w:rFonts w:cs="Times New Roman"/>
          <w:sz w:val="24"/>
          <w:szCs w:val="24"/>
        </w:rPr>
        <w:t>2) соблюдение:</w:t>
      </w:r>
    </w:p>
    <w:p w14:paraId="4B98C36E" w14:textId="77777777"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Гигиенических нормативов и Санитарно-эпидемиологических требований;</w:t>
      </w:r>
    </w:p>
    <w:p w14:paraId="3E8E2216" w14:textId="77777777"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DBE78A3" w14:textId="77777777"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F26EC77" w14:textId="22C1E6F8"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требований пожарной безопасности и электробезопасности;</w:t>
      </w:r>
    </w:p>
    <w:p w14:paraId="534A76C2" w14:textId="03C67910"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требований охраны труда;</w:t>
      </w:r>
    </w:p>
    <w:p w14:paraId="6ABACF09" w14:textId="77777777" w:rsidR="00A15C0E" w:rsidRPr="00BC56E2" w:rsidRDefault="00A15C0E" w:rsidP="00DD0D34">
      <w:pPr>
        <w:pStyle w:val="a7"/>
        <w:numPr>
          <w:ilvl w:val="0"/>
          <w:numId w:val="365"/>
        </w:numPr>
        <w:tabs>
          <w:tab w:val="left" w:pos="567"/>
        </w:tabs>
        <w:spacing w:line="240" w:lineRule="auto"/>
        <w:ind w:left="0" w:right="-1" w:firstLine="0"/>
        <w:rPr>
          <w:rFonts w:cs="Times New Roman"/>
          <w:sz w:val="24"/>
          <w:szCs w:val="24"/>
        </w:rPr>
      </w:pPr>
      <w:r w:rsidRPr="00BC56E2">
        <w:rPr>
          <w:rFonts w:cs="Times New Roman"/>
          <w:sz w:val="24"/>
          <w:szCs w:val="24"/>
        </w:rPr>
        <w:t>сроков и объемов текущего и капитального ремонта зданий и сооружений, благоустройства территории.</w:t>
      </w:r>
    </w:p>
    <w:p w14:paraId="178B0291" w14:textId="2463E93E" w:rsidR="00A15C0E"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A15C0E" w:rsidRPr="00BC56E2">
        <w:rPr>
          <w:rFonts w:cs="Times New Roman"/>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68122E92" w14:textId="470D2E82" w:rsidR="00A15C0E"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A15C0E" w:rsidRPr="00BC56E2">
        <w:rPr>
          <w:rFonts w:cs="Times New Roman"/>
          <w:sz w:val="24"/>
          <w:szCs w:val="24"/>
        </w:rPr>
        <w:t>Подробный перечень оборудования представлен в справке МТО. Справка актуализируется регулярно, при внесении изменений в перечень оборудовани</w:t>
      </w:r>
      <w:r>
        <w:rPr>
          <w:rFonts w:cs="Times New Roman"/>
          <w:sz w:val="24"/>
          <w:szCs w:val="24"/>
        </w:rPr>
        <w:t xml:space="preserve">я (приобретение или списание). </w:t>
      </w:r>
      <w:r w:rsidR="00A15C0E" w:rsidRPr="00BC56E2">
        <w:rPr>
          <w:rFonts w:cs="Times New Roman"/>
          <w:b/>
          <w:bCs/>
          <w:i/>
          <w:iCs/>
          <w:sz w:val="24"/>
          <w:szCs w:val="24"/>
        </w:rPr>
        <w:t>Справка МТО является Приложением к ООП.</w:t>
      </w:r>
      <w:r w:rsidR="00A15C0E" w:rsidRPr="00BC56E2">
        <w:rPr>
          <w:rFonts w:cs="Times New Roman"/>
          <w:sz w:val="24"/>
          <w:szCs w:val="24"/>
        </w:rPr>
        <w:t xml:space="preserve"> </w:t>
      </w:r>
      <w:r w:rsidR="00651EE7" w:rsidRPr="00BC56E2">
        <w:rPr>
          <w:rFonts w:cs="Times New Roman"/>
          <w:sz w:val="24"/>
          <w:szCs w:val="24"/>
        </w:rPr>
        <w:t xml:space="preserve"> </w:t>
      </w:r>
    </w:p>
    <w:p w14:paraId="10726041" w14:textId="6C63E185" w:rsidR="001F1C32" w:rsidRPr="00BC56E2" w:rsidRDefault="00D929FF" w:rsidP="00BC56E2">
      <w:pPr>
        <w:tabs>
          <w:tab w:val="left" w:pos="567"/>
        </w:tabs>
        <w:spacing w:line="240" w:lineRule="auto"/>
        <w:ind w:right="-1" w:firstLine="0"/>
        <w:rPr>
          <w:rFonts w:cs="Times New Roman"/>
          <w:b/>
          <w:bCs/>
          <w:sz w:val="24"/>
          <w:szCs w:val="24"/>
        </w:rPr>
      </w:pPr>
      <w:r>
        <w:rPr>
          <w:rFonts w:cs="Times New Roman"/>
          <w:b/>
          <w:bCs/>
          <w:sz w:val="24"/>
          <w:szCs w:val="24"/>
        </w:rPr>
        <w:lastRenderedPageBreak/>
        <w:tab/>
      </w:r>
      <w:r w:rsidR="001F1C32" w:rsidRPr="00BC56E2">
        <w:rPr>
          <w:rFonts w:cs="Times New Roman"/>
          <w:b/>
          <w:bCs/>
          <w:sz w:val="24"/>
          <w:szCs w:val="24"/>
        </w:rPr>
        <w:t>Учебно-методические условия, в том числе условия информационного обеспечения.</w:t>
      </w:r>
    </w:p>
    <w:p w14:paraId="15CCA389" w14:textId="4774A95D" w:rsidR="0051785F"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51785F" w:rsidRPr="00BC56E2">
        <w:rPr>
          <w:rFonts w:cs="Times New Roman"/>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4C822BB" w14:textId="23A3F7F0" w:rsidR="0051785F" w:rsidRPr="00BC56E2" w:rsidRDefault="0051785F" w:rsidP="00BC56E2">
      <w:pPr>
        <w:tabs>
          <w:tab w:val="left" w:pos="567"/>
        </w:tabs>
        <w:spacing w:line="240" w:lineRule="auto"/>
        <w:ind w:right="-1" w:firstLine="0"/>
        <w:rPr>
          <w:rFonts w:cs="Times New Roman"/>
          <w:sz w:val="24"/>
          <w:szCs w:val="24"/>
        </w:rPr>
      </w:pPr>
      <w:r w:rsidRPr="00BC56E2">
        <w:rPr>
          <w:rFonts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8103244" w:rsidR="0051785F"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51785F" w:rsidRPr="00BC56E2">
        <w:rPr>
          <w:rFonts w:cs="Times New Roman"/>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B1FC679" w14:textId="499B4505" w:rsidR="0051785F" w:rsidRPr="00BC56E2" w:rsidRDefault="0051785F" w:rsidP="00BC56E2">
      <w:pPr>
        <w:tabs>
          <w:tab w:val="left" w:pos="567"/>
        </w:tabs>
        <w:spacing w:line="240" w:lineRule="auto"/>
        <w:ind w:right="-1" w:firstLine="0"/>
        <w:rPr>
          <w:rFonts w:cs="Times New Roman"/>
          <w:b/>
          <w:bCs/>
          <w:i/>
          <w:iCs/>
          <w:sz w:val="24"/>
          <w:szCs w:val="24"/>
        </w:rPr>
      </w:pPr>
      <w:r w:rsidRPr="00BC56E2">
        <w:rPr>
          <w:rFonts w:cs="Times New Roman"/>
          <w:sz w:val="24"/>
          <w:szCs w:val="24"/>
        </w:rPr>
        <w:tab/>
      </w:r>
      <w:r w:rsidRPr="00BC56E2">
        <w:rPr>
          <w:rFonts w:cs="Times New Roman"/>
          <w:b/>
          <w:bCs/>
          <w:i/>
          <w:iCs/>
          <w:sz w:val="24"/>
          <w:szCs w:val="24"/>
        </w:rPr>
        <w:t>Перечень учебников и учебных пособий для реализации программы является Приложением</w:t>
      </w:r>
      <w:r w:rsidR="00651EE7" w:rsidRPr="00BC56E2">
        <w:rPr>
          <w:rFonts w:cs="Times New Roman"/>
          <w:b/>
          <w:bCs/>
          <w:i/>
          <w:iCs/>
          <w:sz w:val="24"/>
          <w:szCs w:val="24"/>
        </w:rPr>
        <w:t xml:space="preserve"> </w:t>
      </w:r>
      <w:r w:rsidRPr="00BC56E2">
        <w:rPr>
          <w:rFonts w:cs="Times New Roman"/>
          <w:b/>
          <w:bCs/>
          <w:i/>
          <w:iCs/>
          <w:sz w:val="24"/>
          <w:szCs w:val="24"/>
        </w:rPr>
        <w:t>к ООП.</w:t>
      </w:r>
      <w:r w:rsidR="00651EE7" w:rsidRPr="00BC56E2">
        <w:rPr>
          <w:rFonts w:cs="Times New Roman"/>
          <w:b/>
          <w:bCs/>
          <w:i/>
          <w:iCs/>
          <w:sz w:val="24"/>
          <w:szCs w:val="24"/>
        </w:rPr>
        <w:t xml:space="preserve"> </w:t>
      </w:r>
    </w:p>
    <w:p w14:paraId="3D0DF616" w14:textId="0A0BD2BB" w:rsidR="0051785F" w:rsidRPr="00BC56E2" w:rsidRDefault="00D929FF" w:rsidP="00BC56E2">
      <w:pPr>
        <w:tabs>
          <w:tab w:val="left" w:pos="567"/>
        </w:tabs>
        <w:spacing w:line="240" w:lineRule="auto"/>
        <w:ind w:right="-1" w:firstLine="0"/>
        <w:rPr>
          <w:rFonts w:cs="Times New Roman"/>
          <w:b/>
          <w:bCs/>
          <w:i/>
          <w:iCs/>
          <w:sz w:val="24"/>
          <w:szCs w:val="24"/>
        </w:rPr>
      </w:pPr>
      <w:r>
        <w:rPr>
          <w:rFonts w:cs="Times New Roman"/>
          <w:b/>
          <w:bCs/>
          <w:i/>
          <w:iCs/>
          <w:sz w:val="24"/>
          <w:szCs w:val="24"/>
        </w:rPr>
        <w:tab/>
      </w:r>
      <w:r w:rsidR="0051785F" w:rsidRPr="00BC56E2">
        <w:rPr>
          <w:rFonts w:cs="Times New Roman"/>
          <w:b/>
          <w:bCs/>
          <w:i/>
          <w:iCs/>
          <w:sz w:val="24"/>
          <w:szCs w:val="24"/>
        </w:rPr>
        <w:t xml:space="preserve">Список фонда библиотеки также является Приложением к ООП. </w:t>
      </w:r>
    </w:p>
    <w:p w14:paraId="397625BB" w14:textId="77777777" w:rsidR="00D929FF" w:rsidRDefault="00D929FF" w:rsidP="00D929FF">
      <w:pPr>
        <w:pStyle w:val="3"/>
        <w:tabs>
          <w:tab w:val="left" w:pos="567"/>
        </w:tabs>
        <w:spacing w:before="0" w:line="240" w:lineRule="auto"/>
        <w:ind w:right="-1" w:firstLine="0"/>
        <w:jc w:val="center"/>
        <w:rPr>
          <w:rFonts w:eastAsia="Times New Roman" w:cs="Times New Roman"/>
        </w:rPr>
      </w:pPr>
      <w:bookmarkStart w:id="350" w:name="_Toc112679876"/>
      <w:bookmarkStart w:id="351" w:name="_Toc144929887"/>
      <w:bookmarkStart w:id="352" w:name="_Toc172598601"/>
    </w:p>
    <w:p w14:paraId="47D97D47" w14:textId="7AB629FF" w:rsidR="0051785F" w:rsidRPr="00BC56E2" w:rsidRDefault="0051785F" w:rsidP="00D929FF">
      <w:pPr>
        <w:pStyle w:val="3"/>
        <w:tabs>
          <w:tab w:val="left" w:pos="567"/>
        </w:tabs>
        <w:spacing w:before="0" w:line="240" w:lineRule="auto"/>
        <w:ind w:right="-1" w:firstLine="0"/>
        <w:jc w:val="center"/>
        <w:rPr>
          <w:rFonts w:eastAsia="Times New Roman" w:cs="Times New Roman"/>
        </w:rPr>
      </w:pPr>
      <w:r w:rsidRPr="00BC56E2">
        <w:rPr>
          <w:rFonts w:eastAsia="Times New Roman" w:cs="Times New Roman"/>
        </w:rPr>
        <w:t>Характеристика условий реализации требований к психолого-педагогическим, кадровым и финансовым условиям</w:t>
      </w:r>
      <w:bookmarkEnd w:id="350"/>
      <w:bookmarkEnd w:id="351"/>
      <w:bookmarkEnd w:id="352"/>
    </w:p>
    <w:p w14:paraId="7DA7EC2C" w14:textId="49361EBB" w:rsidR="0051785F" w:rsidRPr="00BC56E2" w:rsidRDefault="00D929FF" w:rsidP="00BC56E2">
      <w:pPr>
        <w:tabs>
          <w:tab w:val="left" w:pos="567"/>
        </w:tabs>
        <w:spacing w:line="240" w:lineRule="auto"/>
        <w:ind w:right="-1" w:firstLine="0"/>
        <w:rPr>
          <w:rFonts w:cs="Times New Roman"/>
          <w:b/>
          <w:bCs/>
          <w:sz w:val="24"/>
          <w:szCs w:val="24"/>
        </w:rPr>
      </w:pPr>
      <w:r>
        <w:rPr>
          <w:rFonts w:cs="Times New Roman"/>
          <w:b/>
          <w:bCs/>
          <w:sz w:val="24"/>
          <w:szCs w:val="24"/>
        </w:rPr>
        <w:tab/>
      </w:r>
      <w:r w:rsidR="0051785F" w:rsidRPr="00BC56E2">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3AD6857" w14:textId="0899A7C7" w:rsidR="00AF30C8"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AF30C8" w:rsidRPr="00BC56E2">
        <w:rPr>
          <w:rFonts w:cs="Times New Roman"/>
          <w:sz w:val="24"/>
          <w:szCs w:val="24"/>
        </w:rPr>
        <w:t xml:space="preserve">Психолого-педагогические условия реализации программы начального общего образования </w:t>
      </w:r>
      <w:r w:rsidR="002B41E9" w:rsidRPr="00BC56E2">
        <w:rPr>
          <w:rFonts w:cs="Times New Roman"/>
          <w:sz w:val="24"/>
          <w:szCs w:val="24"/>
        </w:rPr>
        <w:t>обеспечивают</w:t>
      </w:r>
      <w:r w:rsidR="00AF30C8" w:rsidRPr="00BC56E2">
        <w:rPr>
          <w:rFonts w:cs="Times New Roman"/>
          <w:sz w:val="24"/>
          <w:szCs w:val="24"/>
        </w:rPr>
        <w:t>:</w:t>
      </w:r>
    </w:p>
    <w:p w14:paraId="7E888A66" w14:textId="77777777"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4) профилактику формирования у обучающихся девиантных форм поведения, агрессии и повышенной тревожности;</w:t>
      </w:r>
    </w:p>
    <w:p w14:paraId="45568CEF" w14:textId="241AB6DC"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5) психолого-педагогическое сопровождение квалифицированным специалист</w:t>
      </w:r>
      <w:r w:rsidR="002B41E9" w:rsidRPr="00BC56E2">
        <w:rPr>
          <w:rFonts w:cs="Times New Roman"/>
          <w:sz w:val="24"/>
          <w:szCs w:val="24"/>
        </w:rPr>
        <w:t xml:space="preserve">ом - </w:t>
      </w:r>
      <w:r w:rsidRPr="00BC56E2">
        <w:rPr>
          <w:rFonts w:cs="Times New Roman"/>
          <w:sz w:val="24"/>
          <w:szCs w:val="24"/>
        </w:rPr>
        <w:t>педагогом-психологом</w:t>
      </w:r>
      <w:r w:rsidR="002B41E9" w:rsidRPr="00BC56E2">
        <w:rPr>
          <w:rFonts w:cs="Times New Roman"/>
          <w:sz w:val="24"/>
          <w:szCs w:val="24"/>
        </w:rPr>
        <w:t xml:space="preserve"> </w:t>
      </w:r>
      <w:r w:rsidRPr="00BC56E2">
        <w:rPr>
          <w:rFonts w:cs="Times New Roman"/>
          <w:sz w:val="24"/>
          <w:szCs w:val="24"/>
        </w:rPr>
        <w:t>участников образовательных отношений:</w:t>
      </w:r>
    </w:p>
    <w:p w14:paraId="24697402"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и развитие психолого-педагогической компетентности;</w:t>
      </w:r>
    </w:p>
    <w:p w14:paraId="7C9439A1"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сохранение и укрепление психологического благополучия и психического здоровья обучающихся;</w:t>
      </w:r>
    </w:p>
    <w:p w14:paraId="5D73CB93"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поддержка и сопровождение детско-родительских отношений;</w:t>
      </w:r>
    </w:p>
    <w:p w14:paraId="3E55AA6F"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ценности здоровья и безопасного образа жизни;</w:t>
      </w:r>
    </w:p>
    <w:p w14:paraId="77782A9B"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мониторинг возможностей и способностей обучающихся, выявление, поддержка и сопровождение одаренных детей;</w:t>
      </w:r>
    </w:p>
    <w:p w14:paraId="2EAE6877"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lastRenderedPageBreak/>
        <w:t>создание условий для последующего профессионального самоопределения;</w:t>
      </w:r>
    </w:p>
    <w:p w14:paraId="73EA5D5E"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обеспечение осознанного и ответственного выбора дальнейшей профессиональной сферы деятельности;</w:t>
      </w:r>
    </w:p>
    <w:p w14:paraId="62EA7395"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коммуникативных навыков в разновозрастной среде и среде сверстников;</w:t>
      </w:r>
    </w:p>
    <w:p w14:paraId="57610946"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поддержка детских объединений, ученического самоуправления;</w:t>
      </w:r>
    </w:p>
    <w:p w14:paraId="40ADA82F"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формирование психологической культуры поведения в информационной среде;</w:t>
      </w:r>
    </w:p>
    <w:p w14:paraId="6119E02C"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развитие психологической культуры в области использования ИКТ;</w:t>
      </w:r>
    </w:p>
    <w:p w14:paraId="38B9F4AA" w14:textId="58702A45" w:rsidR="00AF30C8" w:rsidRPr="00D929FF" w:rsidRDefault="00D929FF" w:rsidP="00D929FF">
      <w:pPr>
        <w:pStyle w:val="a7"/>
        <w:tabs>
          <w:tab w:val="left" w:pos="567"/>
        </w:tabs>
        <w:spacing w:line="240" w:lineRule="auto"/>
        <w:ind w:left="0" w:right="-1" w:firstLine="0"/>
        <w:rPr>
          <w:rFonts w:cs="Times New Roman"/>
          <w:sz w:val="24"/>
          <w:szCs w:val="24"/>
        </w:rPr>
      </w:pPr>
      <w:r>
        <w:rPr>
          <w:rFonts w:cs="Times New Roman"/>
          <w:sz w:val="24"/>
          <w:szCs w:val="24"/>
        </w:rPr>
        <w:t xml:space="preserve">6) </w:t>
      </w:r>
      <w:r w:rsidR="00AF30C8" w:rsidRPr="00D929FF">
        <w:rPr>
          <w:rFonts w:cs="Times New Roman"/>
          <w:sz w:val="24"/>
          <w:szCs w:val="24"/>
        </w:rPr>
        <w:t>индивидуальное психолого-педагогическое сопровождение всех участников образовательных отношений, в том числе:</w:t>
      </w:r>
    </w:p>
    <w:p w14:paraId="50EC0130"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обучающихся, проявляющих индивидуальные способности, и одаренных;</w:t>
      </w:r>
    </w:p>
    <w:p w14:paraId="7041DB01" w14:textId="70D29A53"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 xml:space="preserve">педагогических, учебно-вспомогательных и иных работников </w:t>
      </w:r>
      <w:r w:rsidR="002B41E9" w:rsidRPr="00BC56E2">
        <w:rPr>
          <w:rFonts w:cs="Times New Roman"/>
          <w:sz w:val="24"/>
          <w:szCs w:val="24"/>
        </w:rPr>
        <w:t>о</w:t>
      </w:r>
      <w:r w:rsidRPr="00BC56E2">
        <w:rPr>
          <w:rFonts w:cs="Times New Roman"/>
          <w:sz w:val="24"/>
          <w:szCs w:val="24"/>
        </w:rPr>
        <w:t>рганизации, обеспечивающих реализацию программы начального общего образования;</w:t>
      </w:r>
    </w:p>
    <w:p w14:paraId="297BB38B" w14:textId="1DAE2931" w:rsidR="00AF30C8" w:rsidRPr="00BC56E2" w:rsidRDefault="00AF30C8" w:rsidP="00DD0D34">
      <w:pPr>
        <w:pStyle w:val="a7"/>
        <w:numPr>
          <w:ilvl w:val="0"/>
          <w:numId w:val="366"/>
        </w:numPr>
        <w:tabs>
          <w:tab w:val="left" w:pos="567"/>
        </w:tabs>
        <w:spacing w:line="240" w:lineRule="auto"/>
        <w:ind w:left="0" w:right="-1" w:firstLine="0"/>
        <w:rPr>
          <w:rFonts w:cs="Times New Roman"/>
          <w:sz w:val="24"/>
          <w:szCs w:val="24"/>
        </w:rPr>
      </w:pPr>
      <w:r w:rsidRPr="00BC56E2">
        <w:rPr>
          <w:rFonts w:cs="Times New Roman"/>
          <w:sz w:val="24"/>
          <w:szCs w:val="24"/>
        </w:rPr>
        <w:t>родителей (законных представителей)</w:t>
      </w:r>
      <w:r w:rsidR="00D929FF">
        <w:rPr>
          <w:rFonts w:cs="Times New Roman"/>
          <w:sz w:val="24"/>
          <w:szCs w:val="24"/>
        </w:rPr>
        <w:t xml:space="preserve"> несовершеннолетних обучающихся.</w:t>
      </w:r>
    </w:p>
    <w:p w14:paraId="09A3B0D8" w14:textId="053D466C" w:rsidR="00AF30C8" w:rsidRPr="00BC56E2" w:rsidRDefault="00AF30C8" w:rsidP="00D929FF">
      <w:pPr>
        <w:tabs>
          <w:tab w:val="left" w:pos="567"/>
        </w:tabs>
        <w:spacing w:line="240" w:lineRule="auto"/>
        <w:ind w:right="-1" w:firstLine="0"/>
        <w:rPr>
          <w:rFonts w:cs="Times New Roman"/>
          <w:sz w:val="24"/>
          <w:szCs w:val="24"/>
        </w:rPr>
      </w:pPr>
      <w:r w:rsidRPr="00BC56E2">
        <w:rPr>
          <w:rFonts w:cs="Times New Roman"/>
          <w:sz w:val="24"/>
          <w:szCs w:val="24"/>
        </w:rPr>
        <w:t>7) диверсификацию уровней психолого-педагогического сопровождения (индивидуальный, групповой, уровень класса);</w:t>
      </w:r>
    </w:p>
    <w:p w14:paraId="67C3FDAC" w14:textId="77777777"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BC56E2" w:rsidRDefault="00AF30C8" w:rsidP="00BC56E2">
      <w:pPr>
        <w:tabs>
          <w:tab w:val="left" w:pos="567"/>
        </w:tabs>
        <w:spacing w:line="240" w:lineRule="auto"/>
        <w:ind w:right="-1" w:firstLine="0"/>
        <w:rPr>
          <w:rFonts w:cs="Times New Roman"/>
          <w:sz w:val="24"/>
          <w:szCs w:val="24"/>
        </w:rPr>
      </w:pPr>
      <w:r w:rsidRPr="00BC56E2">
        <w:rPr>
          <w:rFonts w:cs="Times New Roman"/>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BC56E2">
        <w:rPr>
          <w:rFonts w:cs="Times New Roman"/>
          <w:sz w:val="24"/>
          <w:szCs w:val="24"/>
        </w:rPr>
        <w:t>о</w:t>
      </w:r>
      <w:r w:rsidRPr="00BC56E2">
        <w:rPr>
          <w:rFonts w:cs="Times New Roman"/>
          <w:sz w:val="24"/>
          <w:szCs w:val="24"/>
        </w:rPr>
        <w:t>рганизации.</w:t>
      </w:r>
    </w:p>
    <w:p w14:paraId="21FE502C" w14:textId="03D18552"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45668F3" w14:textId="77777777" w:rsidR="002B41E9" w:rsidRPr="00D929FF" w:rsidRDefault="002B41E9" w:rsidP="00BC56E2">
      <w:pPr>
        <w:tabs>
          <w:tab w:val="left" w:pos="567"/>
        </w:tabs>
        <w:spacing w:line="240" w:lineRule="auto"/>
        <w:ind w:right="-1" w:firstLine="0"/>
        <w:rPr>
          <w:rFonts w:cs="Times New Roman"/>
          <w:sz w:val="16"/>
          <w:szCs w:val="16"/>
        </w:rPr>
      </w:pPr>
    </w:p>
    <w:p w14:paraId="01E352DA" w14:textId="431F2E1A" w:rsidR="002B41E9" w:rsidRPr="00BC56E2" w:rsidRDefault="002B41E9" w:rsidP="00D929FF">
      <w:pPr>
        <w:tabs>
          <w:tab w:val="left" w:pos="567"/>
        </w:tabs>
        <w:spacing w:line="240" w:lineRule="auto"/>
        <w:ind w:right="-1" w:firstLine="0"/>
        <w:jc w:val="center"/>
        <w:rPr>
          <w:rFonts w:cs="Times New Roman"/>
          <w:b/>
          <w:bCs/>
          <w:sz w:val="24"/>
          <w:szCs w:val="24"/>
        </w:rPr>
      </w:pPr>
      <w:r w:rsidRPr="00BC56E2">
        <w:rPr>
          <w:rFonts w:cs="Times New Roman"/>
          <w:b/>
          <w:bCs/>
          <w:sz w:val="24"/>
          <w:szCs w:val="24"/>
        </w:rPr>
        <w:t xml:space="preserve">Описание кадровых условий реализации основной образовательной программы </w:t>
      </w:r>
      <w:r w:rsidR="00D929FF">
        <w:rPr>
          <w:rFonts w:cs="Times New Roman"/>
          <w:b/>
          <w:bCs/>
          <w:sz w:val="24"/>
          <w:szCs w:val="24"/>
        </w:rPr>
        <w:t>начального</w:t>
      </w:r>
      <w:r w:rsidRPr="00BC56E2">
        <w:rPr>
          <w:rFonts w:cs="Times New Roman"/>
          <w:b/>
          <w:bCs/>
          <w:sz w:val="24"/>
          <w:szCs w:val="24"/>
        </w:rPr>
        <w:t xml:space="preserve"> общего образования</w:t>
      </w:r>
    </w:p>
    <w:p w14:paraId="6FC1F4A3" w14:textId="6349C1EC"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43D4F24A"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2AE5284" w14:textId="6087B01D"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A06A99" w14:textId="389C6D0D"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9261E7D" w14:textId="77777777" w:rsidR="002B41E9" w:rsidRPr="00BC56E2" w:rsidRDefault="002B41E9" w:rsidP="00DD0D34">
      <w:pPr>
        <w:pStyle w:val="a7"/>
        <w:numPr>
          <w:ilvl w:val="0"/>
          <w:numId w:val="367"/>
        </w:numPr>
        <w:tabs>
          <w:tab w:val="left" w:pos="567"/>
        </w:tabs>
        <w:spacing w:line="240" w:lineRule="auto"/>
        <w:ind w:left="0" w:right="-1" w:firstLine="0"/>
        <w:rPr>
          <w:rFonts w:cs="Times New Roman"/>
          <w:sz w:val="24"/>
          <w:szCs w:val="24"/>
        </w:rPr>
      </w:pPr>
      <w:r w:rsidRPr="00BC56E2">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666C7002" w14:textId="77777777" w:rsidR="002B41E9" w:rsidRPr="00BC56E2" w:rsidRDefault="002B41E9" w:rsidP="00DD0D34">
      <w:pPr>
        <w:pStyle w:val="a7"/>
        <w:numPr>
          <w:ilvl w:val="0"/>
          <w:numId w:val="367"/>
        </w:numPr>
        <w:tabs>
          <w:tab w:val="left" w:pos="567"/>
        </w:tabs>
        <w:spacing w:line="240" w:lineRule="auto"/>
        <w:ind w:left="0" w:right="-1" w:firstLine="0"/>
        <w:rPr>
          <w:rFonts w:cs="Times New Roman"/>
          <w:sz w:val="24"/>
          <w:szCs w:val="24"/>
        </w:rPr>
      </w:pPr>
      <w:r w:rsidRPr="00BC56E2">
        <w:rPr>
          <w:rFonts w:cs="Times New Roman"/>
          <w:sz w:val="24"/>
          <w:szCs w:val="24"/>
        </w:rPr>
        <w:t xml:space="preserve">с учетом желания педагогических работников в целях установления квалификационной категории. </w:t>
      </w:r>
    </w:p>
    <w:p w14:paraId="6911EB52" w14:textId="37FE5A20"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w:t>
      </w:r>
      <w:r w:rsidR="002B41E9" w:rsidRPr="00BC56E2">
        <w:rPr>
          <w:rFonts w:cs="Times New Roman"/>
          <w:sz w:val="24"/>
          <w:szCs w:val="24"/>
        </w:rPr>
        <w:lastRenderedPageBreak/>
        <w:t>основе оценки их профессиональной деятельности аттестационной комиссией, самостоятельно формируемой образовательной организацией.</w:t>
      </w:r>
    </w:p>
    <w:p w14:paraId="6F7D8686" w14:textId="51A97F5B" w:rsidR="002B41E9" w:rsidRPr="00BC56E2" w:rsidRDefault="00D929F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3D9EA570" w14:textId="5798E6AB" w:rsidR="002B41E9" w:rsidRPr="00BC56E2" w:rsidRDefault="002B41E9" w:rsidP="00BC56E2">
      <w:pPr>
        <w:tabs>
          <w:tab w:val="left" w:pos="567"/>
        </w:tabs>
        <w:spacing w:line="240" w:lineRule="auto"/>
        <w:ind w:right="-1" w:firstLine="0"/>
        <w:rPr>
          <w:rFonts w:cs="Times New Roman"/>
          <w:sz w:val="24"/>
          <w:szCs w:val="24"/>
        </w:rPr>
      </w:pPr>
      <w:r w:rsidRPr="00BC56E2">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sidRPr="00BC56E2">
        <w:rPr>
          <w:rFonts w:cs="Times New Roman"/>
          <w:b/>
          <w:bCs/>
          <w:i/>
          <w:iCs/>
          <w:sz w:val="24"/>
          <w:szCs w:val="24"/>
        </w:rPr>
        <w:t>Список сотрудников является приложением к ООП, актуализируется при изменениях в личном составе.</w:t>
      </w:r>
      <w:r w:rsidRPr="00BC56E2">
        <w:rPr>
          <w:rFonts w:cs="Times New Roman"/>
          <w:sz w:val="24"/>
          <w:szCs w:val="24"/>
        </w:rPr>
        <w:t xml:space="preserve"> </w:t>
      </w:r>
    </w:p>
    <w:p w14:paraId="6AD95D0B" w14:textId="23AF9553" w:rsidR="002B41E9"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499EC51D" w:rsidR="002B41E9"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метод</w:t>
      </w:r>
      <w:r w:rsidR="00195BD7">
        <w:rPr>
          <w:rFonts w:cs="Times New Roman"/>
          <w:sz w:val="24"/>
          <w:szCs w:val="24"/>
        </w:rPr>
        <w:t xml:space="preserve">ическими объединениями учителей </w:t>
      </w:r>
      <w:bookmarkStart w:id="353" w:name="_GoBack"/>
      <w:bookmarkEnd w:id="353"/>
      <w:r w:rsidR="00195BD7">
        <w:rPr>
          <w:rFonts w:cs="Times New Roman"/>
          <w:sz w:val="24"/>
          <w:szCs w:val="24"/>
        </w:rPr>
        <w:t xml:space="preserve">г.Грозного </w:t>
      </w:r>
      <w:r w:rsidR="00EA4682" w:rsidRPr="00BC56E2">
        <w:rPr>
          <w:rFonts w:cs="Times New Roman"/>
          <w:sz w:val="24"/>
          <w:szCs w:val="24"/>
        </w:rPr>
        <w:t>ЧР.</w:t>
      </w:r>
    </w:p>
    <w:p w14:paraId="20A7E242" w14:textId="082938B8" w:rsidR="002B41E9"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639FC096" w14:textId="33290BC6" w:rsidR="002B41E9"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2B41E9" w:rsidRPr="00BC56E2">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16610F" w:rsidRDefault="001F1C32" w:rsidP="00BC56E2">
      <w:pPr>
        <w:tabs>
          <w:tab w:val="left" w:pos="567"/>
        </w:tabs>
        <w:spacing w:line="240" w:lineRule="auto"/>
        <w:ind w:right="-1" w:firstLine="0"/>
        <w:rPr>
          <w:rFonts w:cs="Times New Roman"/>
          <w:sz w:val="16"/>
          <w:szCs w:val="16"/>
        </w:rPr>
      </w:pPr>
    </w:p>
    <w:p w14:paraId="6F3C3A50" w14:textId="77777777" w:rsidR="00004617" w:rsidRPr="00BC56E2" w:rsidRDefault="00004617" w:rsidP="0016610F">
      <w:pPr>
        <w:tabs>
          <w:tab w:val="left" w:pos="567"/>
        </w:tabs>
        <w:spacing w:line="240" w:lineRule="auto"/>
        <w:ind w:right="-1" w:firstLine="0"/>
        <w:jc w:val="center"/>
        <w:rPr>
          <w:rFonts w:cs="Times New Roman"/>
          <w:b/>
          <w:bCs/>
          <w:sz w:val="24"/>
          <w:szCs w:val="24"/>
        </w:rPr>
      </w:pPr>
      <w:r w:rsidRPr="00BC56E2">
        <w:rPr>
          <w:rFonts w:cs="Times New Roman"/>
          <w:b/>
          <w:bCs/>
          <w:sz w:val="24"/>
          <w:szCs w:val="24"/>
        </w:rPr>
        <w:t>Финансовые условия реализации образовательной программы основного общего образования</w:t>
      </w:r>
    </w:p>
    <w:p w14:paraId="76D517C7" w14:textId="334F1EE5" w:rsidR="00004617"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004617" w:rsidRPr="00BC56E2">
        <w:rPr>
          <w:rFonts w:cs="Times New Roman"/>
          <w:sz w:val="24"/>
          <w:szCs w:val="24"/>
        </w:rPr>
        <w:t>Финансовые условия реализации программы начального общего образования обеспечивают:</w:t>
      </w:r>
    </w:p>
    <w:p w14:paraId="67FE35A9" w14:textId="77777777" w:rsidR="00004617" w:rsidRPr="00BC56E2" w:rsidRDefault="00004617" w:rsidP="00DD0D34">
      <w:pPr>
        <w:pStyle w:val="a7"/>
        <w:numPr>
          <w:ilvl w:val="0"/>
          <w:numId w:val="368"/>
        </w:numPr>
        <w:tabs>
          <w:tab w:val="left" w:pos="567"/>
        </w:tabs>
        <w:spacing w:line="240" w:lineRule="auto"/>
        <w:ind w:left="0" w:right="-1" w:firstLine="0"/>
        <w:rPr>
          <w:rFonts w:cs="Times New Roman"/>
          <w:sz w:val="24"/>
          <w:szCs w:val="24"/>
        </w:rPr>
      </w:pPr>
      <w:r w:rsidRPr="00BC56E2">
        <w:rPr>
          <w:rFonts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BC56E2" w:rsidRDefault="00004617" w:rsidP="00DD0D34">
      <w:pPr>
        <w:pStyle w:val="a7"/>
        <w:numPr>
          <w:ilvl w:val="0"/>
          <w:numId w:val="368"/>
        </w:numPr>
        <w:tabs>
          <w:tab w:val="left" w:pos="567"/>
        </w:tabs>
        <w:spacing w:line="240" w:lineRule="auto"/>
        <w:ind w:left="0" w:right="-1" w:firstLine="0"/>
        <w:rPr>
          <w:rFonts w:cs="Times New Roman"/>
          <w:sz w:val="24"/>
          <w:szCs w:val="24"/>
        </w:rPr>
      </w:pPr>
      <w:r w:rsidRPr="00BC56E2">
        <w:rPr>
          <w:rFonts w:cs="Times New Roman"/>
          <w:sz w:val="24"/>
          <w:szCs w:val="24"/>
        </w:rPr>
        <w:t>возможность реализации всех требований и условий, предусмотренных ФГОС;</w:t>
      </w:r>
    </w:p>
    <w:p w14:paraId="04B91EAD" w14:textId="77777777" w:rsidR="00004617" w:rsidRPr="00BC56E2" w:rsidRDefault="00004617" w:rsidP="00DD0D34">
      <w:pPr>
        <w:pStyle w:val="a7"/>
        <w:numPr>
          <w:ilvl w:val="0"/>
          <w:numId w:val="368"/>
        </w:numPr>
        <w:tabs>
          <w:tab w:val="left" w:pos="567"/>
        </w:tabs>
        <w:spacing w:line="240" w:lineRule="auto"/>
        <w:ind w:left="0" w:right="-1" w:firstLine="0"/>
        <w:rPr>
          <w:rFonts w:cs="Times New Roman"/>
          <w:sz w:val="24"/>
          <w:szCs w:val="24"/>
        </w:rPr>
      </w:pPr>
      <w:r w:rsidRPr="00BC56E2">
        <w:rPr>
          <w:rFonts w:cs="Times New Roman"/>
          <w:sz w:val="24"/>
          <w:szCs w:val="24"/>
        </w:rPr>
        <w:t>покрытие затрат на реализацию всех частей программы начального общего образования.</w:t>
      </w:r>
    </w:p>
    <w:p w14:paraId="4CDA7D2F" w14:textId="29235358" w:rsidR="00004617"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004617" w:rsidRPr="00BC56E2">
        <w:rPr>
          <w:rFonts w:cs="Times New Roman"/>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75013F99" w14:textId="49794438" w:rsidR="00004617"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004617" w:rsidRPr="00BC56E2">
        <w:rPr>
          <w:rFonts w:cs="Times New Roman"/>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BC56E2">
        <w:rPr>
          <w:rFonts w:cs="Times New Roman"/>
          <w:sz w:val="24"/>
          <w:szCs w:val="24"/>
        </w:rPr>
        <w:t>.</w:t>
      </w:r>
    </w:p>
    <w:p w14:paraId="59809910" w14:textId="340350B1" w:rsidR="00FF1C45"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FF1C45" w:rsidRPr="00BC56E2">
        <w:rPr>
          <w:rFonts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57CD6E6" w14:textId="71FD9473" w:rsidR="00FF1C45"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lastRenderedPageBreak/>
        <w:tab/>
      </w:r>
      <w:r w:rsidR="00FF1C45" w:rsidRPr="00BC56E2">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14D1877" w14:textId="57011DB5" w:rsidR="00FF1C45" w:rsidRPr="00BC56E2" w:rsidRDefault="0016610F" w:rsidP="00BC56E2">
      <w:pPr>
        <w:tabs>
          <w:tab w:val="left" w:pos="567"/>
        </w:tabs>
        <w:spacing w:line="240" w:lineRule="auto"/>
        <w:ind w:right="-1" w:firstLine="0"/>
        <w:rPr>
          <w:rFonts w:cs="Times New Roman"/>
          <w:sz w:val="24"/>
          <w:szCs w:val="24"/>
        </w:rPr>
      </w:pPr>
      <w:r>
        <w:rPr>
          <w:rFonts w:cs="Times New Roman"/>
          <w:sz w:val="24"/>
          <w:szCs w:val="24"/>
        </w:rPr>
        <w:tab/>
      </w:r>
      <w:r w:rsidR="00FF1C45" w:rsidRPr="00BC56E2">
        <w:rPr>
          <w:rFonts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75354452" w14:textId="77777777" w:rsidR="00A15C0E" w:rsidRPr="00BC56E2" w:rsidRDefault="00A15C0E" w:rsidP="00BC56E2">
      <w:pPr>
        <w:tabs>
          <w:tab w:val="left" w:pos="567"/>
        </w:tabs>
        <w:spacing w:line="240" w:lineRule="auto"/>
        <w:ind w:right="-1" w:firstLine="0"/>
        <w:rPr>
          <w:rFonts w:cs="Times New Roman"/>
          <w:sz w:val="24"/>
          <w:szCs w:val="24"/>
        </w:rPr>
      </w:pPr>
    </w:p>
    <w:p w14:paraId="6FAB55FA" w14:textId="77777777" w:rsidR="00A15C0E" w:rsidRPr="00BC56E2" w:rsidRDefault="00A15C0E" w:rsidP="00BC56E2">
      <w:pPr>
        <w:tabs>
          <w:tab w:val="left" w:pos="567"/>
        </w:tabs>
        <w:spacing w:line="240" w:lineRule="auto"/>
        <w:ind w:right="-1" w:firstLine="0"/>
        <w:rPr>
          <w:rFonts w:cs="Times New Roman"/>
          <w:sz w:val="24"/>
          <w:szCs w:val="24"/>
        </w:rPr>
      </w:pPr>
    </w:p>
    <w:p w14:paraId="5B509E7A" w14:textId="77777777" w:rsidR="00965600" w:rsidRPr="00BC56E2" w:rsidRDefault="00965600" w:rsidP="00BC56E2">
      <w:pPr>
        <w:tabs>
          <w:tab w:val="left" w:pos="567"/>
        </w:tabs>
        <w:spacing w:line="240" w:lineRule="auto"/>
        <w:ind w:right="-1" w:firstLine="0"/>
        <w:rPr>
          <w:rFonts w:cs="Times New Roman"/>
          <w:sz w:val="24"/>
          <w:szCs w:val="24"/>
        </w:rPr>
      </w:pPr>
    </w:p>
    <w:p w14:paraId="68887C2D" w14:textId="77777777" w:rsidR="006A49AB" w:rsidRPr="00BC56E2" w:rsidRDefault="006A49AB" w:rsidP="00BC56E2">
      <w:pPr>
        <w:tabs>
          <w:tab w:val="left" w:pos="567"/>
          <w:tab w:val="left" w:pos="1272"/>
        </w:tabs>
        <w:spacing w:line="240" w:lineRule="auto"/>
        <w:ind w:right="-1" w:firstLine="0"/>
        <w:rPr>
          <w:rFonts w:cs="Times New Roman"/>
          <w:b/>
          <w:bCs/>
          <w:sz w:val="24"/>
          <w:szCs w:val="24"/>
        </w:rPr>
      </w:pPr>
    </w:p>
    <w:sectPr w:rsidR="006A49AB" w:rsidRPr="00BC56E2" w:rsidSect="00BC56E2">
      <w:headerReference w:type="default" r:id="rId384"/>
      <w:footerReference w:type="even" r:id="rId385"/>
      <w:footerReference w:type="default" r:id="rId386"/>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50C9A" w14:textId="77777777" w:rsidR="003F1F76" w:rsidRDefault="003F1F76" w:rsidP="00C31FAA">
      <w:pPr>
        <w:spacing w:line="240" w:lineRule="auto"/>
      </w:pPr>
      <w:r>
        <w:separator/>
      </w:r>
    </w:p>
  </w:endnote>
  <w:endnote w:type="continuationSeparator" w:id="0">
    <w:p w14:paraId="4CDE8C74" w14:textId="77777777" w:rsidR="003F1F76" w:rsidRDefault="003F1F76"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OfficinaSansExtraBoldITC-Reg">
    <w:altName w:val="Times New Roman"/>
    <w:charset w:val="00"/>
    <w:family w:val="auto"/>
    <w:pitch w:val="default"/>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charset w:val="00"/>
    <w:family w:val="auto"/>
    <w:pitch w:val="default"/>
  </w:font>
  <w:font w:name="SchoolBookSanPin-BoldItalic">
    <w:altName w:val="Calibri"/>
    <w:charset w:val="00"/>
    <w:family w:val="auto"/>
    <w:pitch w:val="default"/>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218C" w14:textId="77777777" w:rsidR="002161DA" w:rsidRDefault="002161DA">
    <w:pPr>
      <w:spacing w:after="194" w:line="259" w:lineRule="auto"/>
      <w:ind w:firstLine="0"/>
      <w:jc w:val="left"/>
    </w:pPr>
    <w:r>
      <w:t xml:space="preserve">- </w:t>
    </w:r>
  </w:p>
  <w:p w14:paraId="1C1FAF02" w14:textId="77777777" w:rsidR="002161DA" w:rsidRDefault="002161DA">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2161DA" w:rsidRDefault="002161DA">
    <w:pPr>
      <w:spacing w:line="259" w:lineRule="auto"/>
      <w:ind w:firstLine="0"/>
      <w:jc w:val="left"/>
    </w:pPr>
    <w:r>
      <w:t xml:space="preserve"> </w:t>
    </w:r>
  </w:p>
  <w:p w14:paraId="2B17782D" w14:textId="77777777" w:rsidR="002161DA" w:rsidRDefault="002161DA"/>
  <w:p w14:paraId="216CDC62" w14:textId="77777777" w:rsidR="002161DA" w:rsidRDefault="002161DA"/>
  <w:p w14:paraId="35017435" w14:textId="77777777" w:rsidR="002161DA" w:rsidRDefault="002161DA"/>
  <w:p w14:paraId="73901B80" w14:textId="77777777" w:rsidR="002161DA" w:rsidRDefault="002161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503543"/>
      <w:docPartObj>
        <w:docPartGallery w:val="Page Numbers (Bottom of Page)"/>
        <w:docPartUnique/>
      </w:docPartObj>
    </w:sdtPr>
    <w:sdtContent>
      <w:p w14:paraId="2826C1CC" w14:textId="39E583C5" w:rsidR="002161DA" w:rsidRDefault="002161DA">
        <w:pPr>
          <w:pStyle w:val="aff0"/>
          <w:jc w:val="center"/>
        </w:pPr>
        <w:r>
          <w:fldChar w:fldCharType="begin"/>
        </w:r>
        <w:r>
          <w:instrText>PAGE   \* MERGEFORMAT</w:instrText>
        </w:r>
        <w:r>
          <w:fldChar w:fldCharType="separate"/>
        </w:r>
        <w:r w:rsidR="00195BD7" w:rsidRPr="00195BD7">
          <w:rPr>
            <w:noProof/>
            <w:lang w:val="ru-RU"/>
          </w:rPr>
          <w:t>377</w:t>
        </w:r>
        <w:r>
          <w:fldChar w:fldCharType="end"/>
        </w:r>
      </w:p>
    </w:sdtContent>
  </w:sdt>
  <w:p w14:paraId="5AD5F362" w14:textId="0833AB3D" w:rsidR="002161DA" w:rsidRDefault="002161DA" w:rsidP="002A4949">
    <w:pPr>
      <w:spacing w:after="194"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3FF25" w14:textId="77777777" w:rsidR="003F1F76" w:rsidRDefault="003F1F76" w:rsidP="00C31FAA">
      <w:pPr>
        <w:spacing w:line="240" w:lineRule="auto"/>
      </w:pPr>
      <w:r>
        <w:separator/>
      </w:r>
    </w:p>
  </w:footnote>
  <w:footnote w:type="continuationSeparator" w:id="0">
    <w:p w14:paraId="44053C37" w14:textId="77777777" w:rsidR="003F1F76" w:rsidRDefault="003F1F76" w:rsidP="00C31FAA">
      <w:pPr>
        <w:spacing w:line="240" w:lineRule="auto"/>
      </w:pPr>
      <w:r>
        <w:continuationSeparator/>
      </w:r>
    </w:p>
  </w:footnote>
  <w:footnote w:id="1">
    <w:p w14:paraId="4AE044C5" w14:textId="2E938E26" w:rsidR="002161DA" w:rsidRPr="00661F66" w:rsidRDefault="002161DA" w:rsidP="00F13B13">
      <w:pPr>
        <w:pStyle w:val="ae"/>
        <w:jc w:val="both"/>
        <w:rPr>
          <w:rFonts w:ascii="Times New Roman" w:hAnsi="Times New Roman"/>
          <w:szCs w:val="22"/>
          <w:lang w:val="ru-RU"/>
        </w:rPr>
      </w:pPr>
      <w:r w:rsidRPr="003850D6">
        <w:rPr>
          <w:rStyle w:val="af0"/>
          <w:rFonts w:ascii="Times New Roman" w:hAnsi="Times New Roman"/>
          <w:sz w:val="24"/>
          <w:szCs w:val="24"/>
        </w:rPr>
        <w:footnoteRef/>
      </w:r>
      <w:r w:rsidRPr="00F13B13">
        <w:rPr>
          <w:rFonts w:ascii="Times New Roman" w:hAnsi="Times New Roman"/>
          <w:sz w:val="24"/>
          <w:szCs w:val="24"/>
          <w:lang w:val="ru-RU"/>
        </w:rPr>
        <w:t xml:space="preserve"> </w:t>
      </w:r>
      <w:r w:rsidRPr="00661F66">
        <w:rPr>
          <w:rFonts w:ascii="Times New Roman" w:hAnsi="Times New Roman"/>
          <w:szCs w:val="22"/>
          <w:lang w:val="ru-RU"/>
        </w:rPr>
        <w:t>Пункт 10</w:t>
      </w:r>
      <w:r w:rsidRPr="00661F66">
        <w:rPr>
          <w:rFonts w:ascii="Times New Roman" w:hAnsi="Times New Roman"/>
          <w:szCs w:val="22"/>
          <w:vertAlign w:val="superscript"/>
          <w:lang w:val="ru-RU"/>
        </w:rPr>
        <w:t>1</w:t>
      </w:r>
      <w:r w:rsidRPr="00661F66">
        <w:rPr>
          <w:rFonts w:ascii="Times New Roman" w:hAnsi="Times New Roman"/>
          <w:szCs w:val="22"/>
          <w:lang w:val="ru-RU"/>
        </w:rPr>
        <w:t xml:space="preserve"> статьи 2 Федерального закона от 29</w:t>
      </w:r>
      <w:r>
        <w:rPr>
          <w:rFonts w:ascii="Times New Roman" w:hAnsi="Times New Roman"/>
          <w:szCs w:val="22"/>
          <w:lang w:val="ru-RU"/>
        </w:rPr>
        <w:t>.12.2012</w:t>
      </w:r>
      <w:r w:rsidRPr="00661F66">
        <w:rPr>
          <w:rFonts w:ascii="Times New Roman" w:hAnsi="Times New Roman"/>
          <w:szCs w:val="22"/>
          <w:lang w:val="ru-RU"/>
        </w:rPr>
        <w:t xml:space="preserve">г. № 273-ФЗ «Об образовании </w:t>
      </w:r>
      <w:r w:rsidRPr="00661F66">
        <w:rPr>
          <w:rFonts w:ascii="Times New Roman" w:hAnsi="Times New Roman"/>
          <w:szCs w:val="22"/>
          <w:lang w:val="ru-RU"/>
        </w:rPr>
        <w:br/>
        <w:t>в Российской Федерации».</w:t>
      </w:r>
    </w:p>
  </w:footnote>
  <w:footnote w:id="2">
    <w:p w14:paraId="18BB2398" w14:textId="77777777" w:rsidR="002161DA" w:rsidRPr="00661F66" w:rsidRDefault="002161DA" w:rsidP="00F13B13">
      <w:pPr>
        <w:pStyle w:val="ae"/>
        <w:jc w:val="both"/>
        <w:rPr>
          <w:szCs w:val="22"/>
          <w:lang w:val="ru-RU"/>
        </w:rPr>
      </w:pPr>
      <w:r w:rsidRPr="00661F66">
        <w:rPr>
          <w:rStyle w:val="af0"/>
          <w:szCs w:val="22"/>
        </w:rPr>
        <w:footnoteRef/>
      </w:r>
      <w:r w:rsidRPr="00661F66">
        <w:rPr>
          <w:szCs w:val="22"/>
          <w:lang w:val="ru-RU"/>
        </w:rPr>
        <w:t xml:space="preserve"> </w:t>
      </w:r>
      <w:r w:rsidRPr="00661F66">
        <w:rPr>
          <w:rFonts w:ascii="Times New Roman" w:hAnsi="Times New Roman"/>
          <w:szCs w:val="22"/>
          <w:lang w:val="ru-RU"/>
        </w:rPr>
        <w:t>Часть 6</w:t>
      </w:r>
      <w:r w:rsidRPr="00661F66">
        <w:rPr>
          <w:rFonts w:ascii="Times New Roman" w:hAnsi="Times New Roman"/>
          <w:szCs w:val="22"/>
          <w:vertAlign w:val="superscript"/>
          <w:lang w:val="ru-RU"/>
        </w:rPr>
        <w:t>1</w:t>
      </w:r>
      <w:r w:rsidRPr="00661F66">
        <w:rPr>
          <w:rFonts w:ascii="Times New Roman" w:hAnsi="Times New Roman"/>
          <w:szCs w:val="22"/>
          <w:lang w:val="ru-RU"/>
        </w:rPr>
        <w:t xml:space="preserve"> статьи 12 Федерального закона от 29 декабря 2012 г. № 273-ФЗ «Об образовании </w:t>
      </w:r>
      <w:r w:rsidRPr="00661F66">
        <w:rPr>
          <w:rFonts w:ascii="Times New Roman" w:hAnsi="Times New Roman"/>
          <w:szCs w:val="22"/>
          <w:lang w:val="ru-RU"/>
        </w:rPr>
        <w:br/>
        <w:t>в Российской Федерации».</w:t>
      </w:r>
    </w:p>
  </w:footnote>
  <w:footnote w:id="3">
    <w:p w14:paraId="5E513284" w14:textId="77777777" w:rsidR="002161DA" w:rsidRPr="00661F66" w:rsidRDefault="002161DA" w:rsidP="00F13B13">
      <w:pPr>
        <w:pStyle w:val="ae"/>
        <w:jc w:val="both"/>
        <w:rPr>
          <w:szCs w:val="22"/>
          <w:lang w:val="ru-RU"/>
        </w:rPr>
      </w:pPr>
      <w:r w:rsidRPr="00661F66">
        <w:rPr>
          <w:rStyle w:val="af0"/>
          <w:szCs w:val="22"/>
        </w:rPr>
        <w:footnoteRef/>
      </w:r>
      <w:r w:rsidRPr="00661F66">
        <w:rPr>
          <w:szCs w:val="22"/>
          <w:lang w:val="ru-RU"/>
        </w:rPr>
        <w:t xml:space="preserve"> </w:t>
      </w:r>
      <w:r w:rsidRPr="00661F66">
        <w:rPr>
          <w:rFonts w:ascii="Times New Roman" w:hAnsi="Times New Roman"/>
          <w:szCs w:val="22"/>
          <w:lang w:val="ru-RU"/>
        </w:rPr>
        <w:t>Часть 6</w:t>
      </w:r>
      <w:r w:rsidRPr="00661F66">
        <w:rPr>
          <w:rFonts w:ascii="Times New Roman" w:hAnsi="Times New Roman"/>
          <w:szCs w:val="22"/>
          <w:vertAlign w:val="superscript"/>
          <w:lang w:val="ru-RU"/>
        </w:rPr>
        <w:t>3</w:t>
      </w:r>
      <w:r w:rsidRPr="00661F66">
        <w:rPr>
          <w:rFonts w:ascii="Times New Roman" w:hAnsi="Times New Roman"/>
          <w:szCs w:val="22"/>
          <w:lang w:val="ru-RU"/>
        </w:rPr>
        <w:t xml:space="preserve"> статьи 12 Федерального закона от 29 декабря 2012 г. № 273-ФЗ «Об образовании </w:t>
      </w:r>
      <w:r w:rsidRPr="00661F66">
        <w:rPr>
          <w:rFonts w:ascii="Times New Roman" w:hAnsi="Times New Roman"/>
          <w:szCs w:val="22"/>
          <w:lang w:val="ru-RU"/>
        </w:rPr>
        <w:br/>
        <w:t>в Российской Федерации».</w:t>
      </w:r>
    </w:p>
  </w:footnote>
  <w:footnote w:id="4">
    <w:p w14:paraId="6C0BE9E9" w14:textId="2814897A" w:rsidR="002161DA" w:rsidRPr="00661F66" w:rsidRDefault="002161DA" w:rsidP="00661F66">
      <w:pPr>
        <w:autoSpaceDE w:val="0"/>
        <w:autoSpaceDN w:val="0"/>
        <w:adjustRightInd w:val="0"/>
        <w:spacing w:line="240" w:lineRule="auto"/>
        <w:ind w:firstLine="0"/>
        <w:rPr>
          <w:sz w:val="22"/>
          <w:szCs w:val="24"/>
        </w:rPr>
      </w:pPr>
      <w:r w:rsidRPr="00661F66">
        <w:rPr>
          <w:rStyle w:val="af0"/>
        </w:rPr>
        <w:footnoteRef/>
      </w:r>
      <w:r w:rsidRPr="00661F66">
        <w:t xml:space="preserve"> Пункт 29 </w:t>
      </w:r>
      <w:r>
        <w:t>ФГОС НОО</w:t>
      </w:r>
      <w:r w:rsidRPr="00661F66">
        <w:t>, утверждённого приказом Министерства просвещения РФ</w:t>
      </w:r>
      <w:r w:rsidRPr="00661F66">
        <w:br/>
        <w:t xml:space="preserve">от 31 мая 2021 г. № 286 (зарегистрирован Министерством юстиции РФ </w:t>
      </w:r>
      <w:r w:rsidRPr="00661F66">
        <w:br/>
        <w:t>5 июля 2021 г., регистрационный № 64100), с изменениями, внесенными приказом Министерства просвещения РФ от 18 июля 2022 г. № 569 (зарегистрирован Министерством юстиции РФ 17 августа 2022 г., регистрационный № 69676)</w:t>
      </w:r>
      <w:r>
        <w:t xml:space="preserve"> (далее – </w:t>
      </w:r>
      <w:r w:rsidRPr="00661F66">
        <w:t xml:space="preserve">ФГОС НОО, утверждённый приказом № 286); пункт 16 </w:t>
      </w:r>
      <w:r>
        <w:t>ФГОС НОО</w:t>
      </w:r>
      <w:r w:rsidRPr="00661F66">
        <w:t>, утвержденного приказом Министерства образования и науки РФ</w:t>
      </w:r>
      <w:r>
        <w:t xml:space="preserve"> </w:t>
      </w:r>
      <w:r w:rsidRPr="00661F66">
        <w:t>от 16 октября 2009 г. № 373 (зарегистрирован Министерством юстиции РФ 12 декабря 2009 г., регистрационный № 15785), с изменениями, внесенными прик</w:t>
      </w:r>
      <w:r>
        <w:t xml:space="preserve">азами Министерства образования </w:t>
      </w:r>
      <w:r w:rsidRPr="00661F66">
        <w:t xml:space="preserve">и науки РФ от 26 ноября </w:t>
      </w:r>
      <w:r w:rsidRPr="00661F66">
        <w:rPr>
          <w:spacing w:val="-2"/>
        </w:rPr>
        <w:t>2010 г. № 1241 (зарегистрирован Министерством юстиции РФ 4 февраля 2011 г.,</w:t>
      </w:r>
      <w:r w:rsidRPr="00661F66">
        <w:t xml:space="preserve"> регистрационный № 19707), </w:t>
      </w:r>
      <w:r w:rsidRPr="00661F66">
        <w:br/>
        <w:t xml:space="preserve">от 22 сентября 2011 г. № 2357 (зарегистрирован Министерством </w:t>
      </w:r>
      <w:r w:rsidRPr="00661F66">
        <w:rPr>
          <w:spacing w:val="-4"/>
        </w:rPr>
        <w:t>юстиции Р</w:t>
      </w:r>
      <w:r w:rsidRPr="00661F66">
        <w:rPr>
          <w:spacing w:val="-4"/>
          <w:szCs w:val="24"/>
        </w:rPr>
        <w:t>Ф 12 декабря 2011 г., регистрационный № 22540), от 18 декабря 2012 г.</w:t>
      </w:r>
      <w:r w:rsidRPr="00661F66">
        <w:rPr>
          <w:szCs w:val="24"/>
        </w:rPr>
        <w:t xml:space="preserve"> № 1060 (зарегистрирован Министерством юстиции РФ </w:t>
      </w:r>
      <w:r>
        <w:rPr>
          <w:szCs w:val="24"/>
        </w:rPr>
        <w:t xml:space="preserve">             </w:t>
      </w:r>
      <w:r w:rsidRPr="00661F66">
        <w:rPr>
          <w:szCs w:val="24"/>
        </w:rPr>
        <w:t xml:space="preserve">11 февраля 2013 г., регистрационный № 26993), от 29 декабря 2014 г. № 1643 (зарегистрирован Министерством юстиции РФ6 февраля 2015 г., регистрационный № 35916), от 18 мая 2015 г. № 507 (зарегистрирован Министерством юстиции РФ 18 июня 2015 г., регистрационный № 37714), </w:t>
      </w:r>
      <w:r w:rsidRPr="00661F66">
        <w:rPr>
          <w:szCs w:val="24"/>
        </w:rPr>
        <w:br/>
        <w:t>от 31 декабря 2015 г. № 1576 (зарегистрирован Министерством юстиции РФ</w:t>
      </w:r>
      <w:r w:rsidRPr="00661F66">
        <w:rPr>
          <w:szCs w:val="24"/>
        </w:rPr>
        <w:br/>
        <w:t>2 февраля 2016 г., регистрационный № 40936) и приказом Министерства просвещения РФ от 11</w:t>
      </w:r>
      <w:r>
        <w:rPr>
          <w:szCs w:val="24"/>
        </w:rPr>
        <w:t>.12.</w:t>
      </w:r>
      <w:r w:rsidRPr="00661F66">
        <w:rPr>
          <w:szCs w:val="24"/>
        </w:rPr>
        <w:t xml:space="preserve"> 2020 г. </w:t>
      </w:r>
      <w:r>
        <w:rPr>
          <w:szCs w:val="24"/>
        </w:rPr>
        <w:t xml:space="preserve">   </w:t>
      </w:r>
      <w:r w:rsidRPr="00661F66">
        <w:rPr>
          <w:szCs w:val="24"/>
        </w:rPr>
        <w:t>№ 712 (зарегистрирован Министерством юстиции РФ</w:t>
      </w:r>
      <w:r>
        <w:rPr>
          <w:szCs w:val="24"/>
        </w:rPr>
        <w:t xml:space="preserve"> </w:t>
      </w:r>
      <w:r w:rsidRPr="00661F66">
        <w:rPr>
          <w:szCs w:val="24"/>
        </w:rPr>
        <w:t>25 декабря 2020 г., регистрационный № 61828) (далее – ФГОС НОО, утверждённый приказом № 373).</w:t>
      </w:r>
    </w:p>
  </w:footnote>
  <w:footnote w:id="5">
    <w:p w14:paraId="2019886E" w14:textId="77777777" w:rsidR="002161DA" w:rsidRPr="00661F66" w:rsidRDefault="002161DA" w:rsidP="00F13B13">
      <w:pPr>
        <w:autoSpaceDE w:val="0"/>
        <w:autoSpaceDN w:val="0"/>
        <w:adjustRightInd w:val="0"/>
        <w:spacing w:line="240" w:lineRule="auto"/>
        <w:rPr>
          <w:szCs w:val="20"/>
        </w:rPr>
      </w:pPr>
      <w:r w:rsidRPr="00661F66">
        <w:rPr>
          <w:rStyle w:val="af0"/>
          <w:szCs w:val="20"/>
        </w:rPr>
        <w:footnoteRef/>
      </w:r>
      <w:r w:rsidRPr="00661F66">
        <w:rPr>
          <w:szCs w:val="20"/>
        </w:rPr>
        <w:t xml:space="preserve"> Пункт 30 ФГОС НОО, утверждённого приказом № 286; пункт 16 ФГОС НОО, утверждённого приказом № 373.</w:t>
      </w:r>
    </w:p>
  </w:footnote>
  <w:footnote w:id="6">
    <w:p w14:paraId="0E93B64F" w14:textId="77777777" w:rsidR="002161DA" w:rsidRPr="00661F66" w:rsidRDefault="002161DA" w:rsidP="00F13B13">
      <w:pPr>
        <w:autoSpaceDE w:val="0"/>
        <w:autoSpaceDN w:val="0"/>
        <w:adjustRightInd w:val="0"/>
        <w:spacing w:line="240" w:lineRule="auto"/>
        <w:rPr>
          <w:szCs w:val="20"/>
        </w:rPr>
      </w:pPr>
      <w:r w:rsidRPr="00661F66">
        <w:rPr>
          <w:rStyle w:val="af0"/>
          <w:szCs w:val="20"/>
        </w:rPr>
        <w:footnoteRef/>
      </w:r>
      <w:r w:rsidRPr="00661F66">
        <w:rPr>
          <w:szCs w:val="20"/>
        </w:rPr>
        <w:t xml:space="preserve"> Пункт 30 ФГОС НОО, утверждённого приказом № 286; пункт 16 ФГОС НОО, утверждённого приказом № 373.</w:t>
      </w:r>
    </w:p>
  </w:footnote>
  <w:footnote w:id="7">
    <w:p w14:paraId="53C5C014" w14:textId="77777777" w:rsidR="002161DA" w:rsidRPr="00661F66" w:rsidRDefault="002161DA" w:rsidP="00F13B13">
      <w:pPr>
        <w:autoSpaceDE w:val="0"/>
        <w:autoSpaceDN w:val="0"/>
        <w:adjustRightInd w:val="0"/>
        <w:spacing w:line="240" w:lineRule="auto"/>
        <w:rPr>
          <w:szCs w:val="20"/>
        </w:rPr>
      </w:pPr>
      <w:r w:rsidRPr="00661F66">
        <w:rPr>
          <w:rStyle w:val="af0"/>
          <w:szCs w:val="20"/>
        </w:rPr>
        <w:footnoteRef/>
      </w:r>
      <w:r w:rsidRPr="00661F66">
        <w:rPr>
          <w:szCs w:val="20"/>
        </w:rPr>
        <w:t xml:space="preserve"> Пункт 31 ФГОС НОО, утверждённого приказом № 286; пункт 16 ФГОС НОО, утверждённого приказом № 373.</w:t>
      </w:r>
    </w:p>
  </w:footnote>
  <w:footnote w:id="8">
    <w:p w14:paraId="64668EC3" w14:textId="77777777" w:rsidR="002161DA" w:rsidRPr="00661F66" w:rsidRDefault="002161DA" w:rsidP="00F13B13">
      <w:pPr>
        <w:pStyle w:val="ae"/>
        <w:jc w:val="both"/>
        <w:rPr>
          <w:lang w:val="ru-RU"/>
        </w:rPr>
      </w:pPr>
      <w:r w:rsidRPr="00661F66">
        <w:rPr>
          <w:rStyle w:val="af0"/>
        </w:rPr>
        <w:footnoteRef/>
      </w:r>
      <w:r w:rsidRPr="00661F66">
        <w:rPr>
          <w:lang w:val="ru-RU"/>
        </w:rPr>
        <w:t xml:space="preserve"> </w:t>
      </w:r>
      <w:r w:rsidRPr="00661F66">
        <w:rPr>
          <w:rFonts w:ascii="Times New Roman" w:hAnsi="Times New Roman"/>
          <w:lang w:val="ru-RU"/>
        </w:rPr>
        <w:t>Пункт 31.2 ФГОС НОО, утверждённого приказом № 286; пункт 19.4 ФГОС НОО, утверждённого приказом № 373.</w:t>
      </w:r>
    </w:p>
  </w:footnote>
  <w:footnote w:id="9">
    <w:p w14:paraId="4D7FC454" w14:textId="77777777" w:rsidR="002161DA" w:rsidRPr="00661F66" w:rsidRDefault="002161DA" w:rsidP="00F13B13">
      <w:pPr>
        <w:pStyle w:val="ae"/>
        <w:jc w:val="both"/>
        <w:rPr>
          <w:lang w:val="ru-RU"/>
        </w:rPr>
      </w:pPr>
      <w:r w:rsidRPr="00661F66">
        <w:rPr>
          <w:rStyle w:val="af0"/>
        </w:rPr>
        <w:footnoteRef/>
      </w:r>
      <w:r w:rsidRPr="00661F66">
        <w:rPr>
          <w:lang w:val="ru-RU"/>
        </w:rPr>
        <w:t xml:space="preserve"> </w:t>
      </w:r>
      <w:r w:rsidRPr="00661F66">
        <w:rPr>
          <w:rFonts w:ascii="Times New Roman" w:hAnsi="Times New Roman"/>
          <w:lang w:val="ru-RU"/>
        </w:rPr>
        <w:t>Пункт 31.2 ФГОС НОО, утверждённого приказом № 286; пункт 19.4 ФГОС НОО, утверждённого приказом № 373.</w:t>
      </w:r>
    </w:p>
  </w:footnote>
  <w:footnote w:id="10">
    <w:p w14:paraId="399B9D2A" w14:textId="77777777" w:rsidR="002161DA" w:rsidRPr="00661F66" w:rsidRDefault="002161DA" w:rsidP="00F13B13">
      <w:pPr>
        <w:autoSpaceDE w:val="0"/>
        <w:autoSpaceDN w:val="0"/>
        <w:adjustRightInd w:val="0"/>
        <w:spacing w:line="240" w:lineRule="auto"/>
        <w:rPr>
          <w:szCs w:val="20"/>
        </w:rPr>
      </w:pPr>
      <w:r w:rsidRPr="00661F66">
        <w:rPr>
          <w:rStyle w:val="af0"/>
          <w:szCs w:val="20"/>
        </w:rPr>
        <w:footnoteRef/>
      </w:r>
      <w:r w:rsidRPr="00661F66">
        <w:rPr>
          <w:szCs w:val="20"/>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1">
    <w:p w14:paraId="21E91526" w14:textId="77777777" w:rsidR="002161DA" w:rsidRPr="00661F66" w:rsidRDefault="002161DA" w:rsidP="00F13B13">
      <w:pPr>
        <w:pStyle w:val="ae"/>
        <w:jc w:val="both"/>
        <w:rPr>
          <w:lang w:val="ru-RU"/>
        </w:rPr>
      </w:pPr>
      <w:r w:rsidRPr="00661F66">
        <w:rPr>
          <w:rStyle w:val="af0"/>
        </w:rPr>
        <w:footnoteRef/>
      </w:r>
      <w:r w:rsidRPr="00661F66">
        <w:rPr>
          <w:lang w:val="ru-RU"/>
        </w:rPr>
        <w:t xml:space="preserve"> </w:t>
      </w:r>
      <w:r w:rsidRPr="00661F66">
        <w:rPr>
          <w:rFonts w:ascii="Times New Roman" w:hAnsi="Times New Roman"/>
          <w:lang w:val="ru-RU"/>
        </w:rPr>
        <w:t>Пункт 31.3 ФГОС НОО, утверждённого приказом № 286; пункт 19.6 ФГОС НОО, утверждённого приказом № 373.</w:t>
      </w:r>
    </w:p>
  </w:footnote>
  <w:footnote w:id="12">
    <w:p w14:paraId="05DD11D3" w14:textId="77777777" w:rsidR="002161DA" w:rsidRPr="00F13B13" w:rsidRDefault="002161DA" w:rsidP="00F13B13">
      <w:pPr>
        <w:pStyle w:val="ae"/>
        <w:jc w:val="both"/>
        <w:rPr>
          <w:lang w:val="ru-RU"/>
        </w:rPr>
      </w:pPr>
      <w:r>
        <w:rPr>
          <w:rStyle w:val="af0"/>
        </w:rPr>
        <w:footnoteRef/>
      </w:r>
      <w:r w:rsidRPr="00F13B13">
        <w:rPr>
          <w:lang w:val="ru-RU"/>
        </w:rPr>
        <w:t xml:space="preserve"> </w:t>
      </w:r>
      <w:r w:rsidRPr="00F13B13">
        <w:rPr>
          <w:rFonts w:ascii="Times New Roman" w:hAnsi="Times New Roman"/>
          <w:sz w:val="24"/>
          <w:szCs w:val="24"/>
          <w:lang w:val="ru-RU"/>
        </w:rPr>
        <w:t>Пункт 31.3 ФГОС НОО, утверждённого приказом № 286; пункт 19.6 ФГОС НОО, утверждённого приказом № 373.</w:t>
      </w:r>
    </w:p>
  </w:footnote>
  <w:footnote w:id="13">
    <w:p w14:paraId="0D0175EA" w14:textId="77777777" w:rsidR="002161DA" w:rsidRPr="00F13B13" w:rsidRDefault="002161DA" w:rsidP="00F13B13">
      <w:pPr>
        <w:pStyle w:val="ae"/>
        <w:jc w:val="both"/>
        <w:rPr>
          <w:lang w:val="ru-RU"/>
        </w:rPr>
      </w:pPr>
      <w:r>
        <w:rPr>
          <w:rStyle w:val="af0"/>
        </w:rPr>
        <w:footnoteRef/>
      </w:r>
      <w:r w:rsidRPr="00F13B13">
        <w:rPr>
          <w:lang w:val="ru-RU"/>
        </w:rPr>
        <w:t xml:space="preserve"> </w:t>
      </w:r>
      <w:r w:rsidRPr="00F13B13">
        <w:rPr>
          <w:rFonts w:ascii="Times New Roman" w:hAnsi="Times New Roman"/>
          <w:sz w:val="24"/>
          <w:szCs w:val="24"/>
          <w:lang w:val="ru-RU"/>
        </w:rPr>
        <w:t>Пункт 32 ФГОС НОО, утверждённого приказом № 286; пункт 16 ФГОС НОО, утверждённого приказом № 373.</w:t>
      </w:r>
    </w:p>
  </w:footnote>
  <w:footnote w:id="14">
    <w:p w14:paraId="16D2C986" w14:textId="77777777" w:rsidR="002161DA" w:rsidRPr="00007F4D" w:rsidRDefault="002161DA" w:rsidP="00F23AC4">
      <w:pPr>
        <w:pStyle w:val="ae"/>
        <w:ind w:firstLine="709"/>
        <w:jc w:val="both"/>
        <w:rPr>
          <w:rFonts w:ascii="Times New Roman" w:hAnsi="Times New Roman" w:cs="Times New Roman"/>
          <w:lang w:val="ru-RU"/>
        </w:rPr>
      </w:pPr>
      <w:r w:rsidRPr="00007F4D">
        <w:rPr>
          <w:rStyle w:val="af0"/>
          <w:rFonts w:ascii="Times New Roman" w:hAnsi="Times New Roman" w:cs="Times New Roman"/>
        </w:rPr>
        <w:footnoteRef/>
      </w:r>
      <w:r w:rsidRPr="00007F4D">
        <w:rPr>
          <w:rFonts w:ascii="Times New Roman" w:hAnsi="Times New Roman" w:cs="Times New Roman"/>
          <w:lang w:val="ru-RU"/>
        </w:rPr>
        <w:t xml:space="preserve"> Перспективный </w:t>
      </w:r>
      <w:r w:rsidRPr="00007F4D">
        <w:rPr>
          <w:rFonts w:ascii="Times New Roman" w:eastAsia="Calibri" w:hAnsi="Times New Roman" w:cs="Times New Roman"/>
          <w:bCs/>
          <w:szCs w:val="28"/>
          <w:lang w:val="ru-RU"/>
        </w:rPr>
        <w:t xml:space="preserve">учебный план – это план, который определяет перечень, трудоёмкость, последовательность и распределение учебных предметов, учебных курсов (в том числе внеурочной деятельности), учебных модулей на нормативный срок освоения основной образовательной программы. Данный план составлен из расчёта 33 учебных недели для 1 класса и 34 учебных недели для 2-4 классов. </w:t>
      </w:r>
    </w:p>
    <w:p w14:paraId="2F89DC5E" w14:textId="77777777" w:rsidR="002161DA" w:rsidRPr="00007F4D" w:rsidRDefault="002161DA" w:rsidP="00F23AC4">
      <w:pPr>
        <w:shd w:val="clear" w:color="auto" w:fill="FFFFFF"/>
        <w:spacing w:line="240" w:lineRule="auto"/>
        <w:ind w:firstLine="709"/>
        <w:rPr>
          <w:rFonts w:cs="Times New Roman"/>
          <w:sz w:val="1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CC148" w14:textId="77777777" w:rsidR="002161DA" w:rsidRDefault="002161DA" w:rsidP="003D591B">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0EF7814"/>
    <w:multiLevelType w:val="multilevel"/>
    <w:tmpl w:val="D1ECF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F37F7"/>
    <w:multiLevelType w:val="multilevel"/>
    <w:tmpl w:val="6EBED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BE7959"/>
    <w:multiLevelType w:val="hybridMultilevel"/>
    <w:tmpl w:val="4D0AD0C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1106F4"/>
    <w:multiLevelType w:val="multilevel"/>
    <w:tmpl w:val="F7843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4597A"/>
    <w:multiLevelType w:val="hybridMultilevel"/>
    <w:tmpl w:val="C0E81FB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8F67C2"/>
    <w:multiLevelType w:val="multilevel"/>
    <w:tmpl w:val="701E9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4F2AF2"/>
    <w:multiLevelType w:val="hybridMultilevel"/>
    <w:tmpl w:val="952C58BE"/>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8">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8049B0"/>
    <w:multiLevelType w:val="multilevel"/>
    <w:tmpl w:val="38988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8C1183"/>
    <w:multiLevelType w:val="multilevel"/>
    <w:tmpl w:val="FB465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083827"/>
    <w:multiLevelType w:val="hybridMultilevel"/>
    <w:tmpl w:val="E40C57E6"/>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57807A2"/>
    <w:multiLevelType w:val="multilevel"/>
    <w:tmpl w:val="181A23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AD73F3"/>
    <w:multiLevelType w:val="multilevel"/>
    <w:tmpl w:val="23DE6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CD394E"/>
    <w:multiLevelType w:val="multilevel"/>
    <w:tmpl w:val="F38CD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6866F5"/>
    <w:multiLevelType w:val="multilevel"/>
    <w:tmpl w:val="00D401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08955A1A"/>
    <w:multiLevelType w:val="multilevel"/>
    <w:tmpl w:val="CFB035D4"/>
    <w:lvl w:ilvl="0">
      <w:start w:val="1"/>
      <w:numFmt w:val="bullet"/>
      <w:lvlText w:val=""/>
      <w:lvlJc w:val="left"/>
      <w:pPr>
        <w:ind w:left="927" w:hanging="360"/>
      </w:pPr>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3F72E1"/>
    <w:multiLevelType w:val="multilevel"/>
    <w:tmpl w:val="F156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DB35F5"/>
    <w:multiLevelType w:val="multilevel"/>
    <w:tmpl w:val="6964BC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7D1E41"/>
    <w:multiLevelType w:val="multilevel"/>
    <w:tmpl w:val="C5A292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C7768A1"/>
    <w:multiLevelType w:val="hybridMultilevel"/>
    <w:tmpl w:val="82847E1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D85ECF"/>
    <w:multiLevelType w:val="hybridMultilevel"/>
    <w:tmpl w:val="FE3607CA"/>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D040F12"/>
    <w:multiLevelType w:val="hybridMultilevel"/>
    <w:tmpl w:val="C770911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7030D0"/>
    <w:multiLevelType w:val="hybridMultilevel"/>
    <w:tmpl w:val="B9569BE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D8F6207"/>
    <w:multiLevelType w:val="multilevel"/>
    <w:tmpl w:val="F6247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8F2FEB"/>
    <w:multiLevelType w:val="hybridMultilevel"/>
    <w:tmpl w:val="2852191A"/>
    <w:lvl w:ilvl="0" w:tplc="F214A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EC30297"/>
    <w:multiLevelType w:val="hybridMultilevel"/>
    <w:tmpl w:val="23408FA8"/>
    <w:lvl w:ilvl="0" w:tplc="F214A70E">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0F03196D"/>
    <w:multiLevelType w:val="multilevel"/>
    <w:tmpl w:val="2040A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1957ED"/>
    <w:multiLevelType w:val="hybridMultilevel"/>
    <w:tmpl w:val="B4DA875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5B5224"/>
    <w:multiLevelType w:val="hybridMultilevel"/>
    <w:tmpl w:val="E654D74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9D29B2"/>
    <w:multiLevelType w:val="hybridMultilevel"/>
    <w:tmpl w:val="569AD4F2"/>
    <w:lvl w:ilvl="0" w:tplc="82CAE608">
      <w:start w:val="4"/>
      <w:numFmt w:val="decimal"/>
      <w:lvlText w:val="%1"/>
      <w:lvlJc w:val="left"/>
      <w:pPr>
        <w:ind w:left="474" w:hanging="360"/>
      </w:pPr>
    </w:lvl>
    <w:lvl w:ilvl="1" w:tplc="04190019">
      <w:start w:val="1"/>
      <w:numFmt w:val="lowerLetter"/>
      <w:lvlText w:val="%2."/>
      <w:lvlJc w:val="left"/>
      <w:pPr>
        <w:ind w:left="1194" w:hanging="360"/>
      </w:pPr>
    </w:lvl>
    <w:lvl w:ilvl="2" w:tplc="0419001B">
      <w:start w:val="1"/>
      <w:numFmt w:val="lowerRoman"/>
      <w:lvlText w:val="%3."/>
      <w:lvlJc w:val="right"/>
      <w:pPr>
        <w:ind w:left="1914" w:hanging="180"/>
      </w:pPr>
    </w:lvl>
    <w:lvl w:ilvl="3" w:tplc="0419000F">
      <w:start w:val="1"/>
      <w:numFmt w:val="decimal"/>
      <w:lvlText w:val="%4."/>
      <w:lvlJc w:val="left"/>
      <w:pPr>
        <w:ind w:left="2634" w:hanging="360"/>
      </w:pPr>
    </w:lvl>
    <w:lvl w:ilvl="4" w:tplc="04190019">
      <w:start w:val="1"/>
      <w:numFmt w:val="lowerLetter"/>
      <w:lvlText w:val="%5."/>
      <w:lvlJc w:val="left"/>
      <w:pPr>
        <w:ind w:left="3354" w:hanging="360"/>
      </w:pPr>
    </w:lvl>
    <w:lvl w:ilvl="5" w:tplc="0419001B">
      <w:start w:val="1"/>
      <w:numFmt w:val="lowerRoman"/>
      <w:lvlText w:val="%6."/>
      <w:lvlJc w:val="right"/>
      <w:pPr>
        <w:ind w:left="4074" w:hanging="180"/>
      </w:pPr>
    </w:lvl>
    <w:lvl w:ilvl="6" w:tplc="0419000F">
      <w:start w:val="1"/>
      <w:numFmt w:val="decimal"/>
      <w:lvlText w:val="%7."/>
      <w:lvlJc w:val="left"/>
      <w:pPr>
        <w:ind w:left="4794" w:hanging="360"/>
      </w:pPr>
    </w:lvl>
    <w:lvl w:ilvl="7" w:tplc="04190019">
      <w:start w:val="1"/>
      <w:numFmt w:val="lowerLetter"/>
      <w:lvlText w:val="%8."/>
      <w:lvlJc w:val="left"/>
      <w:pPr>
        <w:ind w:left="5514" w:hanging="360"/>
      </w:pPr>
    </w:lvl>
    <w:lvl w:ilvl="8" w:tplc="0419001B">
      <w:start w:val="1"/>
      <w:numFmt w:val="lowerRoman"/>
      <w:lvlText w:val="%9."/>
      <w:lvlJc w:val="right"/>
      <w:pPr>
        <w:ind w:left="6234" w:hanging="180"/>
      </w:pPr>
    </w:lvl>
  </w:abstractNum>
  <w:abstractNum w:abstractNumId="38">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4278B1"/>
    <w:multiLevelType w:val="multilevel"/>
    <w:tmpl w:val="E8FA6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AC56E1"/>
    <w:multiLevelType w:val="hybridMultilevel"/>
    <w:tmpl w:val="91F050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11813F99"/>
    <w:multiLevelType w:val="hybridMultilevel"/>
    <w:tmpl w:val="200CDB1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8D0D8D"/>
    <w:multiLevelType w:val="hybridMultilevel"/>
    <w:tmpl w:val="14488CC6"/>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234090C"/>
    <w:multiLevelType w:val="hybridMultilevel"/>
    <w:tmpl w:val="608C34CC"/>
    <w:lvl w:ilvl="0" w:tplc="FFFFFFFF">
      <w:start w:val="1"/>
      <w:numFmt w:val="bullet"/>
      <w:lvlText w:val=""/>
      <w:lvlJc w:val="left"/>
      <w:pPr>
        <w:ind w:left="720" w:hanging="360"/>
      </w:pPr>
      <w:rPr>
        <w:rFonts w:ascii="Symbol" w:hAnsi="Symbol" w:hint="default"/>
      </w:rPr>
    </w:lvl>
    <w:lvl w:ilvl="1" w:tplc="F214A70E">
      <w:start w:val="1"/>
      <w:numFmt w:val="bullet"/>
      <w:lvlText w:val=""/>
      <w:lvlJc w:val="left"/>
      <w:pPr>
        <w:ind w:left="14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124A5DA8"/>
    <w:multiLevelType w:val="multilevel"/>
    <w:tmpl w:val="5AC4A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4C0E87"/>
    <w:multiLevelType w:val="hybridMultilevel"/>
    <w:tmpl w:val="07DCD386"/>
    <w:lvl w:ilvl="0" w:tplc="F214A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24F1BA6"/>
    <w:multiLevelType w:val="multilevel"/>
    <w:tmpl w:val="94B42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625E7C"/>
    <w:multiLevelType w:val="multilevel"/>
    <w:tmpl w:val="1A22D8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A27449"/>
    <w:multiLevelType w:val="hybridMultilevel"/>
    <w:tmpl w:val="DC229F5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0F6BC8"/>
    <w:multiLevelType w:val="multilevel"/>
    <w:tmpl w:val="4C9C6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2073CF"/>
    <w:multiLevelType w:val="hybridMultilevel"/>
    <w:tmpl w:val="2A42796A"/>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1">
    <w:nsid w:val="13781FE5"/>
    <w:multiLevelType w:val="hybridMultilevel"/>
    <w:tmpl w:val="9D765AD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915ED0"/>
    <w:multiLevelType w:val="multilevel"/>
    <w:tmpl w:val="36EA09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CE045B"/>
    <w:multiLevelType w:val="hybridMultilevel"/>
    <w:tmpl w:val="35F4477C"/>
    <w:lvl w:ilvl="0" w:tplc="B28E9726">
      <w:start w:val="1"/>
      <w:numFmt w:val="decimal"/>
      <w:lvlText w:val="%1."/>
      <w:lvlJc w:val="left"/>
      <w:pPr>
        <w:ind w:left="134" w:hanging="288"/>
      </w:pPr>
      <w:rPr>
        <w:rFonts w:ascii="Times New Roman" w:eastAsia="Times New Roman" w:hAnsi="Times New Roman" w:cs="Times New Roman" w:hint="default"/>
        <w:w w:val="99"/>
        <w:sz w:val="24"/>
        <w:szCs w:val="28"/>
        <w:lang w:val="ru-RU" w:eastAsia="en-US" w:bidi="ar-SA"/>
      </w:rPr>
    </w:lvl>
    <w:lvl w:ilvl="1" w:tplc="1990F7A2">
      <w:numFmt w:val="bullet"/>
      <w:lvlText w:val="•"/>
      <w:lvlJc w:val="left"/>
      <w:pPr>
        <w:ind w:left="1146" w:hanging="288"/>
      </w:pPr>
      <w:rPr>
        <w:rFonts w:hint="default"/>
        <w:lang w:val="ru-RU" w:eastAsia="en-US" w:bidi="ar-SA"/>
      </w:rPr>
    </w:lvl>
    <w:lvl w:ilvl="2" w:tplc="B7944AC0">
      <w:numFmt w:val="bullet"/>
      <w:lvlText w:val="•"/>
      <w:lvlJc w:val="left"/>
      <w:pPr>
        <w:ind w:left="2153" w:hanging="288"/>
      </w:pPr>
      <w:rPr>
        <w:rFonts w:hint="default"/>
        <w:lang w:val="ru-RU" w:eastAsia="en-US" w:bidi="ar-SA"/>
      </w:rPr>
    </w:lvl>
    <w:lvl w:ilvl="3" w:tplc="3A064300">
      <w:numFmt w:val="bullet"/>
      <w:lvlText w:val="•"/>
      <w:lvlJc w:val="left"/>
      <w:pPr>
        <w:ind w:left="3159" w:hanging="288"/>
      </w:pPr>
      <w:rPr>
        <w:rFonts w:hint="default"/>
        <w:lang w:val="ru-RU" w:eastAsia="en-US" w:bidi="ar-SA"/>
      </w:rPr>
    </w:lvl>
    <w:lvl w:ilvl="4" w:tplc="B1D83D60">
      <w:numFmt w:val="bullet"/>
      <w:lvlText w:val="•"/>
      <w:lvlJc w:val="left"/>
      <w:pPr>
        <w:ind w:left="4166" w:hanging="288"/>
      </w:pPr>
      <w:rPr>
        <w:rFonts w:hint="default"/>
        <w:lang w:val="ru-RU" w:eastAsia="en-US" w:bidi="ar-SA"/>
      </w:rPr>
    </w:lvl>
    <w:lvl w:ilvl="5" w:tplc="ED72AE76">
      <w:numFmt w:val="bullet"/>
      <w:lvlText w:val="•"/>
      <w:lvlJc w:val="left"/>
      <w:pPr>
        <w:ind w:left="5173" w:hanging="288"/>
      </w:pPr>
      <w:rPr>
        <w:rFonts w:hint="default"/>
        <w:lang w:val="ru-RU" w:eastAsia="en-US" w:bidi="ar-SA"/>
      </w:rPr>
    </w:lvl>
    <w:lvl w:ilvl="6" w:tplc="98800F2E">
      <w:numFmt w:val="bullet"/>
      <w:lvlText w:val="•"/>
      <w:lvlJc w:val="left"/>
      <w:pPr>
        <w:ind w:left="6179" w:hanging="288"/>
      </w:pPr>
      <w:rPr>
        <w:rFonts w:hint="default"/>
        <w:lang w:val="ru-RU" w:eastAsia="en-US" w:bidi="ar-SA"/>
      </w:rPr>
    </w:lvl>
    <w:lvl w:ilvl="7" w:tplc="B3988602">
      <w:numFmt w:val="bullet"/>
      <w:lvlText w:val="•"/>
      <w:lvlJc w:val="left"/>
      <w:pPr>
        <w:ind w:left="7186" w:hanging="288"/>
      </w:pPr>
      <w:rPr>
        <w:rFonts w:hint="default"/>
        <w:lang w:val="ru-RU" w:eastAsia="en-US" w:bidi="ar-SA"/>
      </w:rPr>
    </w:lvl>
    <w:lvl w:ilvl="8" w:tplc="932ECEC2">
      <w:numFmt w:val="bullet"/>
      <w:lvlText w:val="•"/>
      <w:lvlJc w:val="left"/>
      <w:pPr>
        <w:ind w:left="8193" w:hanging="288"/>
      </w:pPr>
      <w:rPr>
        <w:rFonts w:hint="default"/>
        <w:lang w:val="ru-RU" w:eastAsia="en-US" w:bidi="ar-SA"/>
      </w:rPr>
    </w:lvl>
  </w:abstractNum>
  <w:abstractNum w:abstractNumId="54">
    <w:nsid w:val="13D5151A"/>
    <w:multiLevelType w:val="multilevel"/>
    <w:tmpl w:val="522260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FE1C1C"/>
    <w:multiLevelType w:val="hybridMultilevel"/>
    <w:tmpl w:val="40E052AC"/>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45823CA"/>
    <w:multiLevelType w:val="multilevel"/>
    <w:tmpl w:val="7CF05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8B55D8"/>
    <w:multiLevelType w:val="multilevel"/>
    <w:tmpl w:val="F7728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D2689D"/>
    <w:multiLevelType w:val="multilevel"/>
    <w:tmpl w:val="FB966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E12A76"/>
    <w:multiLevelType w:val="hybridMultilevel"/>
    <w:tmpl w:val="BDAAA3BA"/>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14EE212E"/>
    <w:multiLevelType w:val="multilevel"/>
    <w:tmpl w:val="4F9A19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15120102"/>
    <w:multiLevelType w:val="multilevel"/>
    <w:tmpl w:val="B714106C"/>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3">
    <w:nsid w:val="157B3A91"/>
    <w:multiLevelType w:val="multilevel"/>
    <w:tmpl w:val="058AB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BA35C4"/>
    <w:multiLevelType w:val="hybridMultilevel"/>
    <w:tmpl w:val="E020C38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F9167E"/>
    <w:multiLevelType w:val="multilevel"/>
    <w:tmpl w:val="2702D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6183AA8"/>
    <w:multiLevelType w:val="hybridMultilevel"/>
    <w:tmpl w:val="EAFE9DE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16532478"/>
    <w:multiLevelType w:val="multilevel"/>
    <w:tmpl w:val="9CB206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B85325"/>
    <w:multiLevelType w:val="multilevel"/>
    <w:tmpl w:val="DD522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BF40DA"/>
    <w:multiLevelType w:val="multilevel"/>
    <w:tmpl w:val="5A222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179B498B"/>
    <w:multiLevelType w:val="hybridMultilevel"/>
    <w:tmpl w:val="458C8840"/>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7A67A1B"/>
    <w:multiLevelType w:val="multilevel"/>
    <w:tmpl w:val="77BE2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7B249BA"/>
    <w:multiLevelType w:val="hybridMultilevel"/>
    <w:tmpl w:val="432C3D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7D02E56"/>
    <w:multiLevelType w:val="hybridMultilevel"/>
    <w:tmpl w:val="8D54333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7D74F67"/>
    <w:multiLevelType w:val="hybridMultilevel"/>
    <w:tmpl w:val="C812EB46"/>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7">
    <w:nsid w:val="17FD69B1"/>
    <w:multiLevelType w:val="hybridMultilevel"/>
    <w:tmpl w:val="D6F6439E"/>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18663A9C"/>
    <w:multiLevelType w:val="multilevel"/>
    <w:tmpl w:val="5F34C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D13C2B"/>
    <w:multiLevelType w:val="multilevel"/>
    <w:tmpl w:val="16A282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BF68D1"/>
    <w:multiLevelType w:val="hybridMultilevel"/>
    <w:tmpl w:val="CD9C88F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19E9353E"/>
    <w:multiLevelType w:val="hybridMultilevel"/>
    <w:tmpl w:val="C4CC3A76"/>
    <w:lvl w:ilvl="0" w:tplc="4B34655E">
      <w:start w:val="1"/>
      <w:numFmt w:val="decimal"/>
      <w:lvlText w:val="%1."/>
      <w:lvlJc w:val="left"/>
      <w:pPr>
        <w:ind w:left="0"/>
      </w:pPr>
      <w:rPr>
        <w:rFonts w:ascii="Times New Roman" w:eastAsia="Times New Roman" w:hAnsi="Times New Roman" w:cs="Times New Roman"/>
        <w:b w:val="0"/>
        <w:i w:val="0"/>
        <w:strike w:val="0"/>
        <w:dstrike w:val="0"/>
        <w:color w:val="000000"/>
        <w:sz w:val="24"/>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2">
    <w:nsid w:val="1AA61BAF"/>
    <w:multiLevelType w:val="multilevel"/>
    <w:tmpl w:val="5D781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FB46BD"/>
    <w:multiLevelType w:val="multilevel"/>
    <w:tmpl w:val="EA4C05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B1369D7"/>
    <w:multiLevelType w:val="hybridMultilevel"/>
    <w:tmpl w:val="5DB20B3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AF2F05"/>
    <w:multiLevelType w:val="multilevel"/>
    <w:tmpl w:val="F8D6D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C2F5FC7"/>
    <w:multiLevelType w:val="hybridMultilevel"/>
    <w:tmpl w:val="5F5A553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C372F47"/>
    <w:multiLevelType w:val="multilevel"/>
    <w:tmpl w:val="D2967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C7B63C8"/>
    <w:multiLevelType w:val="hybridMultilevel"/>
    <w:tmpl w:val="7BF03E0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1CD83212"/>
    <w:multiLevelType w:val="hybridMultilevel"/>
    <w:tmpl w:val="14345AA0"/>
    <w:lvl w:ilvl="0" w:tplc="2612EA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4343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201D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AE83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43DD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FE9B7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0A67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A79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818A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1D0F1192"/>
    <w:multiLevelType w:val="multilevel"/>
    <w:tmpl w:val="821A87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1D0DF2"/>
    <w:multiLevelType w:val="hybridMultilevel"/>
    <w:tmpl w:val="80443BC2"/>
    <w:lvl w:ilvl="0" w:tplc="F214A70E">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92">
    <w:nsid w:val="1E76398C"/>
    <w:multiLevelType w:val="hybridMultilevel"/>
    <w:tmpl w:val="C19E775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ED036A2"/>
    <w:multiLevelType w:val="multilevel"/>
    <w:tmpl w:val="3D205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1349A1"/>
    <w:multiLevelType w:val="multilevel"/>
    <w:tmpl w:val="F5009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303A5F"/>
    <w:multiLevelType w:val="hybridMultilevel"/>
    <w:tmpl w:val="2D66069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FE3791B"/>
    <w:multiLevelType w:val="hybridMultilevel"/>
    <w:tmpl w:val="AA889AA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B046EA"/>
    <w:multiLevelType w:val="multilevel"/>
    <w:tmpl w:val="A4749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0D127EE"/>
    <w:multiLevelType w:val="hybridMultilevel"/>
    <w:tmpl w:val="2F9A8B4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10B5563"/>
    <w:multiLevelType w:val="hybridMultilevel"/>
    <w:tmpl w:val="23028B18"/>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215501C7"/>
    <w:multiLevelType w:val="hybridMultilevel"/>
    <w:tmpl w:val="906858B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175492E"/>
    <w:multiLevelType w:val="hybridMultilevel"/>
    <w:tmpl w:val="63E83C7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EE5FF0"/>
    <w:multiLevelType w:val="hybridMultilevel"/>
    <w:tmpl w:val="885EFD5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3747BF"/>
    <w:multiLevelType w:val="multilevel"/>
    <w:tmpl w:val="47BA26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555D90"/>
    <w:multiLevelType w:val="multilevel"/>
    <w:tmpl w:val="68586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803907"/>
    <w:multiLevelType w:val="hybridMultilevel"/>
    <w:tmpl w:val="EA6CE2B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E67C79"/>
    <w:multiLevelType w:val="hybridMultilevel"/>
    <w:tmpl w:val="140A1BD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3687739"/>
    <w:multiLevelType w:val="multilevel"/>
    <w:tmpl w:val="0B841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3C4607E"/>
    <w:multiLevelType w:val="multilevel"/>
    <w:tmpl w:val="33440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4534F7"/>
    <w:multiLevelType w:val="multilevel"/>
    <w:tmpl w:val="3DDA2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45A4815"/>
    <w:multiLevelType w:val="hybridMultilevel"/>
    <w:tmpl w:val="A8BA6120"/>
    <w:lvl w:ilvl="0" w:tplc="5CAA3E0E">
      <w:start w:val="1"/>
      <w:numFmt w:val="decimal"/>
      <w:lvlText w:val="%1."/>
      <w:lvlJc w:val="left"/>
      <w:pPr>
        <w:ind w:left="288" w:hanging="288"/>
      </w:pPr>
      <w:rPr>
        <w:rFonts w:ascii="Times New Roman" w:eastAsia="Times New Roman" w:hAnsi="Times New Roman" w:cs="Times New Roman" w:hint="default"/>
        <w:b/>
        <w:bCs/>
        <w:i/>
        <w:iCs/>
        <w:w w:val="99"/>
        <w:sz w:val="24"/>
        <w:szCs w:val="28"/>
        <w:lang w:val="ru-RU" w:eastAsia="en-US" w:bidi="ar-SA"/>
      </w:rPr>
    </w:lvl>
    <w:lvl w:ilvl="1" w:tplc="469C4C00">
      <w:numFmt w:val="bullet"/>
      <w:lvlText w:val="•"/>
      <w:lvlJc w:val="left"/>
      <w:pPr>
        <w:ind w:left="1203" w:hanging="288"/>
      </w:pPr>
      <w:rPr>
        <w:rFonts w:hint="default"/>
        <w:lang w:val="ru-RU" w:eastAsia="en-US" w:bidi="ar-SA"/>
      </w:rPr>
    </w:lvl>
    <w:lvl w:ilvl="2" w:tplc="FA7AAAF6">
      <w:numFmt w:val="bullet"/>
      <w:lvlText w:val="•"/>
      <w:lvlJc w:val="left"/>
      <w:pPr>
        <w:ind w:left="2110" w:hanging="288"/>
      </w:pPr>
      <w:rPr>
        <w:rFonts w:hint="default"/>
        <w:lang w:val="ru-RU" w:eastAsia="en-US" w:bidi="ar-SA"/>
      </w:rPr>
    </w:lvl>
    <w:lvl w:ilvl="3" w:tplc="2C562692">
      <w:numFmt w:val="bullet"/>
      <w:lvlText w:val="•"/>
      <w:lvlJc w:val="left"/>
      <w:pPr>
        <w:ind w:left="3016" w:hanging="288"/>
      </w:pPr>
      <w:rPr>
        <w:rFonts w:hint="default"/>
        <w:lang w:val="ru-RU" w:eastAsia="en-US" w:bidi="ar-SA"/>
      </w:rPr>
    </w:lvl>
    <w:lvl w:ilvl="4" w:tplc="28E8C6F0">
      <w:numFmt w:val="bullet"/>
      <w:lvlText w:val="•"/>
      <w:lvlJc w:val="left"/>
      <w:pPr>
        <w:ind w:left="3923" w:hanging="288"/>
      </w:pPr>
      <w:rPr>
        <w:rFonts w:hint="default"/>
        <w:lang w:val="ru-RU" w:eastAsia="en-US" w:bidi="ar-SA"/>
      </w:rPr>
    </w:lvl>
    <w:lvl w:ilvl="5" w:tplc="91387F24">
      <w:numFmt w:val="bullet"/>
      <w:lvlText w:val="•"/>
      <w:lvlJc w:val="left"/>
      <w:pPr>
        <w:ind w:left="4830" w:hanging="288"/>
      </w:pPr>
      <w:rPr>
        <w:rFonts w:hint="default"/>
        <w:lang w:val="ru-RU" w:eastAsia="en-US" w:bidi="ar-SA"/>
      </w:rPr>
    </w:lvl>
    <w:lvl w:ilvl="6" w:tplc="07E075B8">
      <w:numFmt w:val="bullet"/>
      <w:lvlText w:val="•"/>
      <w:lvlJc w:val="left"/>
      <w:pPr>
        <w:ind w:left="5736" w:hanging="288"/>
      </w:pPr>
      <w:rPr>
        <w:rFonts w:hint="default"/>
        <w:lang w:val="ru-RU" w:eastAsia="en-US" w:bidi="ar-SA"/>
      </w:rPr>
    </w:lvl>
    <w:lvl w:ilvl="7" w:tplc="83F4BB2E">
      <w:numFmt w:val="bullet"/>
      <w:lvlText w:val="•"/>
      <w:lvlJc w:val="left"/>
      <w:pPr>
        <w:ind w:left="6643" w:hanging="288"/>
      </w:pPr>
      <w:rPr>
        <w:rFonts w:hint="default"/>
        <w:lang w:val="ru-RU" w:eastAsia="en-US" w:bidi="ar-SA"/>
      </w:rPr>
    </w:lvl>
    <w:lvl w:ilvl="8" w:tplc="5632217E">
      <w:numFmt w:val="bullet"/>
      <w:lvlText w:val="•"/>
      <w:lvlJc w:val="left"/>
      <w:pPr>
        <w:ind w:left="7550" w:hanging="288"/>
      </w:pPr>
      <w:rPr>
        <w:rFonts w:hint="default"/>
        <w:lang w:val="ru-RU" w:eastAsia="en-US" w:bidi="ar-SA"/>
      </w:rPr>
    </w:lvl>
  </w:abstractNum>
  <w:abstractNum w:abstractNumId="112">
    <w:nsid w:val="24823712"/>
    <w:multiLevelType w:val="multilevel"/>
    <w:tmpl w:val="D2884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347E10"/>
    <w:multiLevelType w:val="hybridMultilevel"/>
    <w:tmpl w:val="E3DE44C0"/>
    <w:lvl w:ilvl="0" w:tplc="F214A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5AB5AB6"/>
    <w:multiLevelType w:val="hybridMultilevel"/>
    <w:tmpl w:val="FE4EA03A"/>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25FD15FB"/>
    <w:multiLevelType w:val="multilevel"/>
    <w:tmpl w:val="FA9A9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6176F61"/>
    <w:multiLevelType w:val="hybridMultilevel"/>
    <w:tmpl w:val="2C0C21D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26B11EB8"/>
    <w:multiLevelType w:val="hybridMultilevel"/>
    <w:tmpl w:val="8390989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6BE73B2"/>
    <w:multiLevelType w:val="hybridMultilevel"/>
    <w:tmpl w:val="F39898FC"/>
    <w:lvl w:ilvl="0" w:tplc="F214A70E">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0">
    <w:nsid w:val="27A35CAE"/>
    <w:multiLevelType w:val="hybridMultilevel"/>
    <w:tmpl w:val="86305A7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6C70AE"/>
    <w:multiLevelType w:val="hybridMultilevel"/>
    <w:tmpl w:val="15A84844"/>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8DB194F"/>
    <w:multiLevelType w:val="hybridMultilevel"/>
    <w:tmpl w:val="633EC11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6553C5"/>
    <w:multiLevelType w:val="multilevel"/>
    <w:tmpl w:val="F7DE98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A083DBD"/>
    <w:multiLevelType w:val="hybridMultilevel"/>
    <w:tmpl w:val="91504F7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275D69"/>
    <w:multiLevelType w:val="multilevel"/>
    <w:tmpl w:val="A2DAF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2A3F5EE3"/>
    <w:multiLevelType w:val="multilevel"/>
    <w:tmpl w:val="09BA6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98320D"/>
    <w:multiLevelType w:val="hybridMultilevel"/>
    <w:tmpl w:val="D844574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CE4B43"/>
    <w:multiLevelType w:val="hybridMultilevel"/>
    <w:tmpl w:val="0DEA3322"/>
    <w:lvl w:ilvl="0" w:tplc="F214A70E">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0">
    <w:nsid w:val="2AE979E9"/>
    <w:multiLevelType w:val="hybridMultilevel"/>
    <w:tmpl w:val="60F6120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FA6900"/>
    <w:multiLevelType w:val="hybridMultilevel"/>
    <w:tmpl w:val="C1E0559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B4B17CC"/>
    <w:multiLevelType w:val="hybridMultilevel"/>
    <w:tmpl w:val="409E3FE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B4B24A6"/>
    <w:multiLevelType w:val="multilevel"/>
    <w:tmpl w:val="3FCCF3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B6A4FAC"/>
    <w:multiLevelType w:val="multilevel"/>
    <w:tmpl w:val="853A9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B6B58A2"/>
    <w:multiLevelType w:val="hybridMultilevel"/>
    <w:tmpl w:val="28BCFF8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CEE647F"/>
    <w:multiLevelType w:val="hybridMultilevel"/>
    <w:tmpl w:val="380CAC4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6D6EED"/>
    <w:multiLevelType w:val="hybridMultilevel"/>
    <w:tmpl w:val="98A2FE66"/>
    <w:lvl w:ilvl="0" w:tplc="F214A70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8">
    <w:nsid w:val="2D9E50A0"/>
    <w:multiLevelType w:val="multilevel"/>
    <w:tmpl w:val="82F0D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E1A4869"/>
    <w:multiLevelType w:val="hybridMultilevel"/>
    <w:tmpl w:val="75CC96D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315BB2"/>
    <w:multiLevelType w:val="multilevel"/>
    <w:tmpl w:val="119868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774829"/>
    <w:multiLevelType w:val="hybridMultilevel"/>
    <w:tmpl w:val="1F6CF64C"/>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2F017B5A"/>
    <w:multiLevelType w:val="hybridMultilevel"/>
    <w:tmpl w:val="F43644A2"/>
    <w:lvl w:ilvl="0" w:tplc="F214A70E">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3">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D37DB0"/>
    <w:multiLevelType w:val="multilevel"/>
    <w:tmpl w:val="2C96DC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FEE6E6B"/>
    <w:multiLevelType w:val="multilevel"/>
    <w:tmpl w:val="B7802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FFF17CD"/>
    <w:multiLevelType w:val="hybridMultilevel"/>
    <w:tmpl w:val="9BD4B79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30A43839"/>
    <w:multiLevelType w:val="multilevel"/>
    <w:tmpl w:val="4C688A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0B97283"/>
    <w:multiLevelType w:val="multilevel"/>
    <w:tmpl w:val="C0249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5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31762D8B"/>
    <w:multiLevelType w:val="hybridMultilevel"/>
    <w:tmpl w:val="CC68264E"/>
    <w:lvl w:ilvl="0" w:tplc="F214A70E">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2">
    <w:nsid w:val="31A07691"/>
    <w:multiLevelType w:val="multilevel"/>
    <w:tmpl w:val="B9E28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32117AF0"/>
    <w:multiLevelType w:val="multilevel"/>
    <w:tmpl w:val="58785F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2CC6E58"/>
    <w:multiLevelType w:val="multilevel"/>
    <w:tmpl w:val="F8429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31151BD"/>
    <w:multiLevelType w:val="multilevel"/>
    <w:tmpl w:val="FB7A0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436365E"/>
    <w:multiLevelType w:val="hybridMultilevel"/>
    <w:tmpl w:val="E592C96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4CE7717"/>
    <w:multiLevelType w:val="multilevel"/>
    <w:tmpl w:val="86025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4F42824"/>
    <w:multiLevelType w:val="hybridMultilevel"/>
    <w:tmpl w:val="6C5A17F4"/>
    <w:lvl w:ilvl="0" w:tplc="F214A70E">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60">
    <w:nsid w:val="350F3CF4"/>
    <w:multiLevelType w:val="hybridMultilevel"/>
    <w:tmpl w:val="149882A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222252"/>
    <w:multiLevelType w:val="multilevel"/>
    <w:tmpl w:val="B4FE20CA"/>
    <w:lvl w:ilvl="0">
      <w:start w:val="1"/>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2">
    <w:nsid w:val="35426F22"/>
    <w:multiLevelType w:val="multilevel"/>
    <w:tmpl w:val="8974D2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nsid w:val="36E10A21"/>
    <w:multiLevelType w:val="hybridMultilevel"/>
    <w:tmpl w:val="F2E6EA58"/>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36E828D2"/>
    <w:multiLevelType w:val="multilevel"/>
    <w:tmpl w:val="8B50FB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7381E70"/>
    <w:multiLevelType w:val="hybridMultilevel"/>
    <w:tmpl w:val="EC94A42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4048F6"/>
    <w:multiLevelType w:val="hybridMultilevel"/>
    <w:tmpl w:val="A910607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7A1589A"/>
    <w:multiLevelType w:val="hybridMultilevel"/>
    <w:tmpl w:val="CC00CCC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F16252"/>
    <w:multiLevelType w:val="hybridMultilevel"/>
    <w:tmpl w:val="619E6A32"/>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1">
    <w:nsid w:val="38F01EF5"/>
    <w:multiLevelType w:val="multilevel"/>
    <w:tmpl w:val="BA200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9595840"/>
    <w:multiLevelType w:val="hybridMultilevel"/>
    <w:tmpl w:val="ABAC7966"/>
    <w:lvl w:ilvl="0" w:tplc="F214A70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3">
    <w:nsid w:val="39EA757F"/>
    <w:multiLevelType w:val="multilevel"/>
    <w:tmpl w:val="918C25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A103B53"/>
    <w:multiLevelType w:val="hybridMultilevel"/>
    <w:tmpl w:val="3CB8C504"/>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3A644AFB"/>
    <w:multiLevelType w:val="hybridMultilevel"/>
    <w:tmpl w:val="ADAC224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3C357D1B"/>
    <w:multiLevelType w:val="hybridMultilevel"/>
    <w:tmpl w:val="8CD8DE5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D010C0E"/>
    <w:multiLevelType w:val="hybridMultilevel"/>
    <w:tmpl w:val="4D88B2E0"/>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9">
    <w:nsid w:val="3D0662D1"/>
    <w:multiLevelType w:val="multilevel"/>
    <w:tmpl w:val="00704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D74591A"/>
    <w:multiLevelType w:val="hybridMultilevel"/>
    <w:tmpl w:val="76DA22CE"/>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3E004767"/>
    <w:multiLevelType w:val="multilevel"/>
    <w:tmpl w:val="D9BCBC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E4F1E52"/>
    <w:multiLevelType w:val="multilevel"/>
    <w:tmpl w:val="B8DC4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4">
    <w:nsid w:val="3F3A5330"/>
    <w:multiLevelType w:val="multilevel"/>
    <w:tmpl w:val="25C69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F794E97"/>
    <w:multiLevelType w:val="hybridMultilevel"/>
    <w:tmpl w:val="621C693E"/>
    <w:lvl w:ilvl="0" w:tplc="F214A70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6">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7">
    <w:nsid w:val="40036B6C"/>
    <w:multiLevelType w:val="hybridMultilevel"/>
    <w:tmpl w:val="0A6AF1AA"/>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403A2584"/>
    <w:multiLevelType w:val="hybridMultilevel"/>
    <w:tmpl w:val="CCB6F58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048580D"/>
    <w:multiLevelType w:val="hybridMultilevel"/>
    <w:tmpl w:val="7C78656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40F24AC6"/>
    <w:multiLevelType w:val="multilevel"/>
    <w:tmpl w:val="115A1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11634F9"/>
    <w:multiLevelType w:val="multilevel"/>
    <w:tmpl w:val="0902DF50"/>
    <w:lvl w:ilvl="0">
      <w:start w:val="1"/>
      <w:numFmt w:val="decimal"/>
      <w:lvlText w:val="%1."/>
      <w:lvlJc w:val="left"/>
      <w:pPr>
        <w:ind w:left="587" w:hanging="360"/>
      </w:pPr>
      <w:rPr>
        <w:rFonts w:hint="default"/>
        <w:sz w:val="24"/>
        <w:szCs w:val="24"/>
      </w:rPr>
    </w:lvl>
    <w:lvl w:ilvl="1">
      <w:start w:val="1"/>
      <w:numFmt w:val="decimal"/>
      <w:isLgl/>
      <w:lvlText w:val="%1.%2."/>
      <w:lvlJc w:val="left"/>
      <w:pPr>
        <w:ind w:left="927" w:hanging="360"/>
      </w:pPr>
      <w:rPr>
        <w:rFonts w:hint="default"/>
        <w:sz w:val="24"/>
      </w:rPr>
    </w:lvl>
    <w:lvl w:ilvl="2">
      <w:start w:val="1"/>
      <w:numFmt w:val="decimal"/>
      <w:isLgl/>
      <w:lvlText w:val="%1.%2.%3."/>
      <w:lvlJc w:val="left"/>
      <w:pPr>
        <w:ind w:left="1004" w:hanging="720"/>
      </w:pPr>
      <w:rPr>
        <w:rFonts w:hint="default"/>
        <w:b/>
        <w:color w:val="auto"/>
        <w:sz w:val="24"/>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93">
    <w:nsid w:val="41452620"/>
    <w:multiLevelType w:val="multilevel"/>
    <w:tmpl w:val="C7DAA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1687F99"/>
    <w:multiLevelType w:val="hybridMultilevel"/>
    <w:tmpl w:val="6B7CCEC4"/>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41871C0E"/>
    <w:multiLevelType w:val="multilevel"/>
    <w:tmpl w:val="29E6A0A2"/>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96">
    <w:nsid w:val="41C55868"/>
    <w:multiLevelType w:val="hybridMultilevel"/>
    <w:tmpl w:val="F72611B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41CA1FDB"/>
    <w:multiLevelType w:val="hybridMultilevel"/>
    <w:tmpl w:val="B47CA9D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27A71B5"/>
    <w:multiLevelType w:val="multilevel"/>
    <w:tmpl w:val="E7EE1F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2CF33EE"/>
    <w:multiLevelType w:val="hybridMultilevel"/>
    <w:tmpl w:val="9E8E2F04"/>
    <w:lvl w:ilvl="0" w:tplc="2CC4C4E4">
      <w:numFmt w:val="bullet"/>
      <w:lvlText w:val=""/>
      <w:lvlJc w:val="left"/>
      <w:pPr>
        <w:ind w:left="216" w:hanging="232"/>
      </w:pPr>
      <w:rPr>
        <w:rFonts w:ascii="Symbol" w:eastAsia="Symbol" w:hAnsi="Symbol" w:cs="Symbol" w:hint="default"/>
        <w:w w:val="99"/>
        <w:sz w:val="28"/>
        <w:szCs w:val="28"/>
        <w:lang w:val="ru-RU" w:eastAsia="en-US" w:bidi="ar-SA"/>
      </w:rPr>
    </w:lvl>
    <w:lvl w:ilvl="1" w:tplc="FFF64892">
      <w:start w:val="1"/>
      <w:numFmt w:val="decimal"/>
      <w:lvlText w:val="%2."/>
      <w:lvlJc w:val="left"/>
      <w:pPr>
        <w:ind w:left="134" w:hanging="288"/>
      </w:pPr>
      <w:rPr>
        <w:rFonts w:ascii="Times New Roman" w:eastAsia="Times New Roman" w:hAnsi="Times New Roman" w:cs="Times New Roman" w:hint="default"/>
        <w:color w:val="231F20"/>
        <w:w w:val="99"/>
        <w:sz w:val="24"/>
        <w:szCs w:val="28"/>
        <w:lang w:val="ru-RU" w:eastAsia="en-US" w:bidi="ar-SA"/>
      </w:rPr>
    </w:lvl>
    <w:lvl w:ilvl="2" w:tplc="92D0A5FC">
      <w:numFmt w:val="bullet"/>
      <w:lvlText w:val="•"/>
      <w:lvlJc w:val="left"/>
      <w:pPr>
        <w:ind w:left="1234" w:hanging="288"/>
      </w:pPr>
      <w:rPr>
        <w:rFonts w:hint="default"/>
        <w:lang w:val="ru-RU" w:eastAsia="en-US" w:bidi="ar-SA"/>
      </w:rPr>
    </w:lvl>
    <w:lvl w:ilvl="3" w:tplc="34089C2C">
      <w:numFmt w:val="bullet"/>
      <w:lvlText w:val="•"/>
      <w:lvlJc w:val="left"/>
      <w:pPr>
        <w:ind w:left="2248" w:hanging="288"/>
      </w:pPr>
      <w:rPr>
        <w:rFonts w:hint="default"/>
        <w:lang w:val="ru-RU" w:eastAsia="en-US" w:bidi="ar-SA"/>
      </w:rPr>
    </w:lvl>
    <w:lvl w:ilvl="4" w:tplc="DE6C68F0">
      <w:numFmt w:val="bullet"/>
      <w:lvlText w:val="•"/>
      <w:lvlJc w:val="left"/>
      <w:pPr>
        <w:ind w:left="3262" w:hanging="288"/>
      </w:pPr>
      <w:rPr>
        <w:rFonts w:hint="default"/>
        <w:lang w:val="ru-RU" w:eastAsia="en-US" w:bidi="ar-SA"/>
      </w:rPr>
    </w:lvl>
    <w:lvl w:ilvl="5" w:tplc="45CAC822">
      <w:numFmt w:val="bullet"/>
      <w:lvlText w:val="•"/>
      <w:lvlJc w:val="left"/>
      <w:pPr>
        <w:ind w:left="4276" w:hanging="288"/>
      </w:pPr>
      <w:rPr>
        <w:rFonts w:hint="default"/>
        <w:lang w:val="ru-RU" w:eastAsia="en-US" w:bidi="ar-SA"/>
      </w:rPr>
    </w:lvl>
    <w:lvl w:ilvl="6" w:tplc="725EDAC4">
      <w:numFmt w:val="bullet"/>
      <w:lvlText w:val="•"/>
      <w:lvlJc w:val="left"/>
      <w:pPr>
        <w:ind w:left="5291" w:hanging="288"/>
      </w:pPr>
      <w:rPr>
        <w:rFonts w:hint="default"/>
        <w:lang w:val="ru-RU" w:eastAsia="en-US" w:bidi="ar-SA"/>
      </w:rPr>
    </w:lvl>
    <w:lvl w:ilvl="7" w:tplc="3CA632A6">
      <w:numFmt w:val="bullet"/>
      <w:lvlText w:val="•"/>
      <w:lvlJc w:val="left"/>
      <w:pPr>
        <w:ind w:left="6305" w:hanging="288"/>
      </w:pPr>
      <w:rPr>
        <w:rFonts w:hint="default"/>
        <w:lang w:val="ru-RU" w:eastAsia="en-US" w:bidi="ar-SA"/>
      </w:rPr>
    </w:lvl>
    <w:lvl w:ilvl="8" w:tplc="82407556">
      <w:numFmt w:val="bullet"/>
      <w:lvlText w:val="•"/>
      <w:lvlJc w:val="left"/>
      <w:pPr>
        <w:ind w:left="7319" w:hanging="288"/>
      </w:pPr>
      <w:rPr>
        <w:rFonts w:hint="default"/>
        <w:lang w:val="ru-RU" w:eastAsia="en-US" w:bidi="ar-SA"/>
      </w:rPr>
    </w:lvl>
  </w:abstractNum>
  <w:abstractNum w:abstractNumId="202">
    <w:nsid w:val="42DC26F2"/>
    <w:multiLevelType w:val="hybridMultilevel"/>
    <w:tmpl w:val="AD4CE4A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485AF5"/>
    <w:multiLevelType w:val="multilevel"/>
    <w:tmpl w:val="642099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5">
    <w:nsid w:val="44C20331"/>
    <w:multiLevelType w:val="multilevel"/>
    <w:tmpl w:val="3D60F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5783F30"/>
    <w:multiLevelType w:val="multilevel"/>
    <w:tmpl w:val="B1EE9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9">
    <w:nsid w:val="466C51D7"/>
    <w:multiLevelType w:val="multilevel"/>
    <w:tmpl w:val="5AAE3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6D224B3"/>
    <w:multiLevelType w:val="hybridMultilevel"/>
    <w:tmpl w:val="31BED2A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74A16C6"/>
    <w:multiLevelType w:val="hybridMultilevel"/>
    <w:tmpl w:val="CE3A2FB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78B5C33"/>
    <w:multiLevelType w:val="multilevel"/>
    <w:tmpl w:val="BAA6E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7C34266"/>
    <w:multiLevelType w:val="hybridMultilevel"/>
    <w:tmpl w:val="A578762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7CB02E4"/>
    <w:multiLevelType w:val="multilevel"/>
    <w:tmpl w:val="358CB2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8123015"/>
    <w:multiLevelType w:val="multilevel"/>
    <w:tmpl w:val="8570C2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87336A0"/>
    <w:multiLevelType w:val="multilevel"/>
    <w:tmpl w:val="D2EE7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8B64218"/>
    <w:multiLevelType w:val="multilevel"/>
    <w:tmpl w:val="B54E2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94D6068"/>
    <w:multiLevelType w:val="multilevel"/>
    <w:tmpl w:val="71E870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9C24F8E"/>
    <w:multiLevelType w:val="hybridMultilevel"/>
    <w:tmpl w:val="82CA1722"/>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2">
    <w:nsid w:val="4A3353BB"/>
    <w:multiLevelType w:val="multilevel"/>
    <w:tmpl w:val="D034F9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A6A0005"/>
    <w:multiLevelType w:val="hybridMultilevel"/>
    <w:tmpl w:val="D1C4FBF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AC52C84"/>
    <w:multiLevelType w:val="hybridMultilevel"/>
    <w:tmpl w:val="22B6E54E"/>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4AE45155"/>
    <w:multiLevelType w:val="hybridMultilevel"/>
    <w:tmpl w:val="02443EE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4B1F1C99"/>
    <w:multiLevelType w:val="hybridMultilevel"/>
    <w:tmpl w:val="6B70245E"/>
    <w:lvl w:ilvl="0" w:tplc="6D1E6F1E">
      <w:start w:val="1"/>
      <w:numFmt w:val="decimal"/>
      <w:lvlText w:val="%1."/>
      <w:lvlJc w:val="left"/>
      <w:pPr>
        <w:ind w:left="720" w:hanging="360"/>
      </w:pPr>
      <w:rPr>
        <w:rFonts w:eastAsiaTheme="minorEastAsia"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BC516CF"/>
    <w:multiLevelType w:val="hybridMultilevel"/>
    <w:tmpl w:val="B52CE25A"/>
    <w:lvl w:ilvl="0" w:tplc="1AE6685E">
      <w:start w:val="1"/>
      <w:numFmt w:val="decimal"/>
      <w:lvlText w:val="%1)"/>
      <w:lvlJc w:val="left"/>
      <w:pPr>
        <w:ind w:left="1154" w:hanging="311"/>
      </w:pPr>
      <w:rPr>
        <w:rFonts w:ascii="Times New Roman" w:eastAsia="Times New Roman" w:hAnsi="Times New Roman" w:cs="Times New Roman" w:hint="default"/>
        <w:w w:val="99"/>
        <w:sz w:val="24"/>
        <w:szCs w:val="28"/>
        <w:lang w:val="ru-RU" w:eastAsia="en-US" w:bidi="ar-SA"/>
      </w:rPr>
    </w:lvl>
    <w:lvl w:ilvl="1" w:tplc="D44016FC">
      <w:numFmt w:val="bullet"/>
      <w:lvlText w:val="•"/>
      <w:lvlJc w:val="left"/>
      <w:pPr>
        <w:ind w:left="2064" w:hanging="311"/>
      </w:pPr>
      <w:rPr>
        <w:rFonts w:hint="default"/>
        <w:lang w:val="ru-RU" w:eastAsia="en-US" w:bidi="ar-SA"/>
      </w:rPr>
    </w:lvl>
    <w:lvl w:ilvl="2" w:tplc="0568BA30">
      <w:numFmt w:val="bullet"/>
      <w:lvlText w:val="•"/>
      <w:lvlJc w:val="left"/>
      <w:pPr>
        <w:ind w:left="2969" w:hanging="311"/>
      </w:pPr>
      <w:rPr>
        <w:rFonts w:hint="default"/>
        <w:lang w:val="ru-RU" w:eastAsia="en-US" w:bidi="ar-SA"/>
      </w:rPr>
    </w:lvl>
    <w:lvl w:ilvl="3" w:tplc="6AC2EF96">
      <w:numFmt w:val="bullet"/>
      <w:lvlText w:val="•"/>
      <w:lvlJc w:val="left"/>
      <w:pPr>
        <w:ind w:left="3873" w:hanging="311"/>
      </w:pPr>
      <w:rPr>
        <w:rFonts w:hint="default"/>
        <w:lang w:val="ru-RU" w:eastAsia="en-US" w:bidi="ar-SA"/>
      </w:rPr>
    </w:lvl>
    <w:lvl w:ilvl="4" w:tplc="F65CA990">
      <w:numFmt w:val="bullet"/>
      <w:lvlText w:val="•"/>
      <w:lvlJc w:val="left"/>
      <w:pPr>
        <w:ind w:left="4778" w:hanging="311"/>
      </w:pPr>
      <w:rPr>
        <w:rFonts w:hint="default"/>
        <w:lang w:val="ru-RU" w:eastAsia="en-US" w:bidi="ar-SA"/>
      </w:rPr>
    </w:lvl>
    <w:lvl w:ilvl="5" w:tplc="AE80F230">
      <w:numFmt w:val="bullet"/>
      <w:lvlText w:val="•"/>
      <w:lvlJc w:val="left"/>
      <w:pPr>
        <w:ind w:left="5683" w:hanging="311"/>
      </w:pPr>
      <w:rPr>
        <w:rFonts w:hint="default"/>
        <w:lang w:val="ru-RU" w:eastAsia="en-US" w:bidi="ar-SA"/>
      </w:rPr>
    </w:lvl>
    <w:lvl w:ilvl="6" w:tplc="E180B0BC">
      <w:numFmt w:val="bullet"/>
      <w:lvlText w:val="•"/>
      <w:lvlJc w:val="left"/>
      <w:pPr>
        <w:ind w:left="6587" w:hanging="311"/>
      </w:pPr>
      <w:rPr>
        <w:rFonts w:hint="default"/>
        <w:lang w:val="ru-RU" w:eastAsia="en-US" w:bidi="ar-SA"/>
      </w:rPr>
    </w:lvl>
    <w:lvl w:ilvl="7" w:tplc="B0924352">
      <w:numFmt w:val="bullet"/>
      <w:lvlText w:val="•"/>
      <w:lvlJc w:val="left"/>
      <w:pPr>
        <w:ind w:left="7492" w:hanging="311"/>
      </w:pPr>
      <w:rPr>
        <w:rFonts w:hint="default"/>
        <w:lang w:val="ru-RU" w:eastAsia="en-US" w:bidi="ar-SA"/>
      </w:rPr>
    </w:lvl>
    <w:lvl w:ilvl="8" w:tplc="18FCBDDA">
      <w:numFmt w:val="bullet"/>
      <w:lvlText w:val="•"/>
      <w:lvlJc w:val="left"/>
      <w:pPr>
        <w:ind w:left="8397" w:hanging="311"/>
      </w:pPr>
      <w:rPr>
        <w:rFonts w:hint="default"/>
        <w:lang w:val="ru-RU" w:eastAsia="en-US" w:bidi="ar-SA"/>
      </w:rPr>
    </w:lvl>
  </w:abstractNum>
  <w:abstractNum w:abstractNumId="228">
    <w:nsid w:val="4CC2743B"/>
    <w:multiLevelType w:val="multilevel"/>
    <w:tmpl w:val="BAB8DEC2"/>
    <w:lvl w:ilvl="0">
      <w:start w:val="1"/>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9">
    <w:nsid w:val="4D8E0E35"/>
    <w:multiLevelType w:val="hybridMultilevel"/>
    <w:tmpl w:val="6368EDD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4D90532D"/>
    <w:multiLevelType w:val="hybridMultilevel"/>
    <w:tmpl w:val="4914E6B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DB02B19"/>
    <w:multiLevelType w:val="hybridMultilevel"/>
    <w:tmpl w:val="2930926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nsid w:val="4ECD54C2"/>
    <w:multiLevelType w:val="hybridMultilevel"/>
    <w:tmpl w:val="A712D80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5">
    <w:nsid w:val="4F08216C"/>
    <w:multiLevelType w:val="hybridMultilevel"/>
    <w:tmpl w:val="DD244B9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F4C4AE7"/>
    <w:multiLevelType w:val="multilevel"/>
    <w:tmpl w:val="AEEE8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FA0700B"/>
    <w:multiLevelType w:val="hybridMultilevel"/>
    <w:tmpl w:val="4134E80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FF8261D"/>
    <w:multiLevelType w:val="hybridMultilevel"/>
    <w:tmpl w:val="C032D26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1446239"/>
    <w:multiLevelType w:val="hybridMultilevel"/>
    <w:tmpl w:val="0660E6A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1933449"/>
    <w:multiLevelType w:val="multilevel"/>
    <w:tmpl w:val="49C8FB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1C40FB1"/>
    <w:multiLevelType w:val="hybridMultilevel"/>
    <w:tmpl w:val="373A017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52507E33"/>
    <w:multiLevelType w:val="hybridMultilevel"/>
    <w:tmpl w:val="7F64960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52647EDE"/>
    <w:multiLevelType w:val="hybridMultilevel"/>
    <w:tmpl w:val="B6DCAE5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2722727"/>
    <w:multiLevelType w:val="multilevel"/>
    <w:tmpl w:val="40883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3C56987"/>
    <w:multiLevelType w:val="hybridMultilevel"/>
    <w:tmpl w:val="67800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7">
    <w:nsid w:val="54591A8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54690A7B"/>
    <w:multiLevelType w:val="multilevel"/>
    <w:tmpl w:val="8B5850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48963D8"/>
    <w:multiLevelType w:val="multilevel"/>
    <w:tmpl w:val="2764A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510000B"/>
    <w:multiLevelType w:val="multilevel"/>
    <w:tmpl w:val="BB7E69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53D3F66"/>
    <w:multiLevelType w:val="multilevel"/>
    <w:tmpl w:val="B7802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54F08DC"/>
    <w:multiLevelType w:val="hybridMultilevel"/>
    <w:tmpl w:val="392C956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55753926"/>
    <w:multiLevelType w:val="multilevel"/>
    <w:tmpl w:val="3C501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58478FC"/>
    <w:multiLevelType w:val="multilevel"/>
    <w:tmpl w:val="694AB6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5AA31FE"/>
    <w:multiLevelType w:val="multilevel"/>
    <w:tmpl w:val="2AE04D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5E61FCB"/>
    <w:multiLevelType w:val="multilevel"/>
    <w:tmpl w:val="BB2AD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6216EE4"/>
    <w:multiLevelType w:val="hybridMultilevel"/>
    <w:tmpl w:val="E59ACE08"/>
    <w:lvl w:ilvl="0" w:tplc="FFFFFFFF">
      <w:start w:val="1"/>
      <w:numFmt w:val="bullet"/>
      <w:lvlText w:val=""/>
      <w:lvlJc w:val="left"/>
      <w:pPr>
        <w:ind w:left="720" w:hanging="360"/>
      </w:pPr>
      <w:rPr>
        <w:rFonts w:ascii="Symbol" w:hAnsi="Symbol" w:hint="default"/>
      </w:rPr>
    </w:lvl>
    <w:lvl w:ilvl="1" w:tplc="F214A70E">
      <w:start w:val="1"/>
      <w:numFmt w:val="bullet"/>
      <w:lvlText w:val=""/>
      <w:lvlJc w:val="left"/>
      <w:pPr>
        <w:ind w:left="14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nsid w:val="564435F0"/>
    <w:multiLevelType w:val="multilevel"/>
    <w:tmpl w:val="F87079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694398A"/>
    <w:multiLevelType w:val="hybridMultilevel"/>
    <w:tmpl w:val="416C297A"/>
    <w:lvl w:ilvl="0" w:tplc="F214A7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0">
    <w:nsid w:val="56A70900"/>
    <w:multiLevelType w:val="hybridMultilevel"/>
    <w:tmpl w:val="F61AFC4E"/>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nsid w:val="56AB17DB"/>
    <w:multiLevelType w:val="multilevel"/>
    <w:tmpl w:val="D20A6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6FD678A"/>
    <w:multiLevelType w:val="multilevel"/>
    <w:tmpl w:val="D28281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8946812"/>
    <w:multiLevelType w:val="hybridMultilevel"/>
    <w:tmpl w:val="F8FA293A"/>
    <w:lvl w:ilvl="0" w:tplc="F214A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5">
    <w:nsid w:val="59E03B10"/>
    <w:multiLevelType w:val="hybridMultilevel"/>
    <w:tmpl w:val="2F30A20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nsid w:val="5A1236BB"/>
    <w:multiLevelType w:val="multilevel"/>
    <w:tmpl w:val="C13E0C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A1772F3"/>
    <w:multiLevelType w:val="multilevel"/>
    <w:tmpl w:val="EC2E24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A1B079C"/>
    <w:multiLevelType w:val="hybridMultilevel"/>
    <w:tmpl w:val="5D5CED34"/>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A971DC8"/>
    <w:multiLevelType w:val="hybridMultilevel"/>
    <w:tmpl w:val="878EBCF6"/>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B587946"/>
    <w:multiLevelType w:val="multilevel"/>
    <w:tmpl w:val="8AD202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BBB5CFC"/>
    <w:multiLevelType w:val="multilevel"/>
    <w:tmpl w:val="D778C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5CE03B22"/>
    <w:multiLevelType w:val="hybridMultilevel"/>
    <w:tmpl w:val="7B62C7D8"/>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nsid w:val="5D10050F"/>
    <w:multiLevelType w:val="hybridMultilevel"/>
    <w:tmpl w:val="9208C3B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5D2D5166"/>
    <w:multiLevelType w:val="hybridMultilevel"/>
    <w:tmpl w:val="095C60AA"/>
    <w:lvl w:ilvl="0" w:tplc="B92C818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DA8AA2E0">
      <w:numFmt w:val="bullet"/>
      <w:lvlText w:val="•"/>
      <w:lvlJc w:val="left"/>
      <w:pPr>
        <w:ind w:left="1146" w:hanging="274"/>
      </w:pPr>
      <w:rPr>
        <w:rFonts w:hint="default"/>
        <w:lang w:val="ru-RU" w:eastAsia="en-US" w:bidi="ar-SA"/>
      </w:rPr>
    </w:lvl>
    <w:lvl w:ilvl="2" w:tplc="0724495A">
      <w:numFmt w:val="bullet"/>
      <w:lvlText w:val="•"/>
      <w:lvlJc w:val="left"/>
      <w:pPr>
        <w:ind w:left="2153" w:hanging="274"/>
      </w:pPr>
      <w:rPr>
        <w:rFonts w:hint="default"/>
        <w:lang w:val="ru-RU" w:eastAsia="en-US" w:bidi="ar-SA"/>
      </w:rPr>
    </w:lvl>
    <w:lvl w:ilvl="3" w:tplc="59E6526C">
      <w:numFmt w:val="bullet"/>
      <w:lvlText w:val="•"/>
      <w:lvlJc w:val="left"/>
      <w:pPr>
        <w:ind w:left="3159" w:hanging="274"/>
      </w:pPr>
      <w:rPr>
        <w:rFonts w:hint="default"/>
        <w:lang w:val="ru-RU" w:eastAsia="en-US" w:bidi="ar-SA"/>
      </w:rPr>
    </w:lvl>
    <w:lvl w:ilvl="4" w:tplc="5D48F2D6">
      <w:numFmt w:val="bullet"/>
      <w:lvlText w:val="•"/>
      <w:lvlJc w:val="left"/>
      <w:pPr>
        <w:ind w:left="4166" w:hanging="274"/>
      </w:pPr>
      <w:rPr>
        <w:rFonts w:hint="default"/>
        <w:lang w:val="ru-RU" w:eastAsia="en-US" w:bidi="ar-SA"/>
      </w:rPr>
    </w:lvl>
    <w:lvl w:ilvl="5" w:tplc="AC828BCA">
      <w:numFmt w:val="bullet"/>
      <w:lvlText w:val="•"/>
      <w:lvlJc w:val="left"/>
      <w:pPr>
        <w:ind w:left="5173" w:hanging="274"/>
      </w:pPr>
      <w:rPr>
        <w:rFonts w:hint="default"/>
        <w:lang w:val="ru-RU" w:eastAsia="en-US" w:bidi="ar-SA"/>
      </w:rPr>
    </w:lvl>
    <w:lvl w:ilvl="6" w:tplc="3E6E775A">
      <w:numFmt w:val="bullet"/>
      <w:lvlText w:val="•"/>
      <w:lvlJc w:val="left"/>
      <w:pPr>
        <w:ind w:left="6179" w:hanging="274"/>
      </w:pPr>
      <w:rPr>
        <w:rFonts w:hint="default"/>
        <w:lang w:val="ru-RU" w:eastAsia="en-US" w:bidi="ar-SA"/>
      </w:rPr>
    </w:lvl>
    <w:lvl w:ilvl="7" w:tplc="1A826228">
      <w:numFmt w:val="bullet"/>
      <w:lvlText w:val="•"/>
      <w:lvlJc w:val="left"/>
      <w:pPr>
        <w:ind w:left="7186" w:hanging="274"/>
      </w:pPr>
      <w:rPr>
        <w:rFonts w:hint="default"/>
        <w:lang w:val="ru-RU" w:eastAsia="en-US" w:bidi="ar-SA"/>
      </w:rPr>
    </w:lvl>
    <w:lvl w:ilvl="8" w:tplc="F16688EC">
      <w:numFmt w:val="bullet"/>
      <w:lvlText w:val="•"/>
      <w:lvlJc w:val="left"/>
      <w:pPr>
        <w:ind w:left="8193" w:hanging="274"/>
      </w:pPr>
      <w:rPr>
        <w:rFonts w:hint="default"/>
        <w:lang w:val="ru-RU" w:eastAsia="en-US" w:bidi="ar-SA"/>
      </w:rPr>
    </w:lvl>
  </w:abstractNum>
  <w:abstractNum w:abstractNumId="278">
    <w:nsid w:val="5D8E5506"/>
    <w:multiLevelType w:val="hybridMultilevel"/>
    <w:tmpl w:val="1C54391E"/>
    <w:lvl w:ilvl="0" w:tplc="F214A70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9">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5DC817BD"/>
    <w:multiLevelType w:val="hybridMultilevel"/>
    <w:tmpl w:val="CF16009E"/>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nsid w:val="5DE26D5E"/>
    <w:multiLevelType w:val="hybridMultilevel"/>
    <w:tmpl w:val="0BF407E2"/>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2">
    <w:nsid w:val="5E040BAF"/>
    <w:multiLevelType w:val="multilevel"/>
    <w:tmpl w:val="BA8AC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E2330A8"/>
    <w:multiLevelType w:val="multilevel"/>
    <w:tmpl w:val="95FE9D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E3B5466"/>
    <w:multiLevelType w:val="multilevel"/>
    <w:tmpl w:val="457858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E813274"/>
    <w:multiLevelType w:val="hybridMultilevel"/>
    <w:tmpl w:val="880E12C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5EAC48DE"/>
    <w:multiLevelType w:val="hybridMultilevel"/>
    <w:tmpl w:val="7BAC1768"/>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5EDC6B85"/>
    <w:multiLevelType w:val="multilevel"/>
    <w:tmpl w:val="C89476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F8133A8"/>
    <w:multiLevelType w:val="multilevel"/>
    <w:tmpl w:val="0688D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FC55606"/>
    <w:multiLevelType w:val="hybridMultilevel"/>
    <w:tmpl w:val="E0ACC8BE"/>
    <w:lvl w:ilvl="0" w:tplc="F214A70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0">
    <w:nsid w:val="614C72FB"/>
    <w:multiLevelType w:val="multilevel"/>
    <w:tmpl w:val="318C5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2">
    <w:nsid w:val="61A94F5D"/>
    <w:multiLevelType w:val="hybridMultilevel"/>
    <w:tmpl w:val="DE54BEA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2331572"/>
    <w:multiLevelType w:val="multilevel"/>
    <w:tmpl w:val="E894F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2897180"/>
    <w:multiLevelType w:val="multilevel"/>
    <w:tmpl w:val="3AB23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2DA1BDA"/>
    <w:multiLevelType w:val="multilevel"/>
    <w:tmpl w:val="7C181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3341C4F"/>
    <w:multiLevelType w:val="hybridMultilevel"/>
    <w:tmpl w:val="6A6E873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8">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9">
    <w:nsid w:val="642E7EB0"/>
    <w:multiLevelType w:val="hybridMultilevel"/>
    <w:tmpl w:val="909899C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4D33C3B"/>
    <w:multiLevelType w:val="multilevel"/>
    <w:tmpl w:val="ADA04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57B730D"/>
    <w:multiLevelType w:val="multilevel"/>
    <w:tmpl w:val="F6641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3">
    <w:nsid w:val="66731844"/>
    <w:multiLevelType w:val="hybridMultilevel"/>
    <w:tmpl w:val="32DA39D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7491E8A"/>
    <w:multiLevelType w:val="multilevel"/>
    <w:tmpl w:val="A296F9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7934497"/>
    <w:multiLevelType w:val="hybridMultilevel"/>
    <w:tmpl w:val="4612913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7BD7F07"/>
    <w:multiLevelType w:val="multilevel"/>
    <w:tmpl w:val="0B7CE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82A5BB3"/>
    <w:multiLevelType w:val="hybridMultilevel"/>
    <w:tmpl w:val="6F9E5C7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8333D5E"/>
    <w:multiLevelType w:val="hybridMultilevel"/>
    <w:tmpl w:val="EBA6FEA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8415F67"/>
    <w:multiLevelType w:val="hybridMultilevel"/>
    <w:tmpl w:val="61E8752E"/>
    <w:lvl w:ilvl="0" w:tplc="F214A70E">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310">
    <w:nsid w:val="685B3230"/>
    <w:multiLevelType w:val="hybridMultilevel"/>
    <w:tmpl w:val="121ACD8C"/>
    <w:lvl w:ilvl="0" w:tplc="32C2C43C">
      <w:numFmt w:val="bullet"/>
      <w:lvlText w:val=""/>
      <w:lvlJc w:val="left"/>
      <w:pPr>
        <w:ind w:left="134" w:hanging="232"/>
      </w:pPr>
      <w:rPr>
        <w:rFonts w:ascii="Symbol" w:eastAsia="Symbol" w:hAnsi="Symbol" w:cs="Symbol" w:hint="default"/>
        <w:w w:val="99"/>
        <w:sz w:val="28"/>
        <w:szCs w:val="28"/>
        <w:lang w:val="ru-RU" w:eastAsia="en-US" w:bidi="ar-SA"/>
      </w:rPr>
    </w:lvl>
    <w:lvl w:ilvl="1" w:tplc="CF4C444A">
      <w:numFmt w:val="bullet"/>
      <w:lvlText w:val="•"/>
      <w:lvlJc w:val="left"/>
      <w:pPr>
        <w:ind w:left="1146" w:hanging="232"/>
      </w:pPr>
      <w:rPr>
        <w:rFonts w:hint="default"/>
        <w:lang w:val="ru-RU" w:eastAsia="en-US" w:bidi="ar-SA"/>
      </w:rPr>
    </w:lvl>
    <w:lvl w:ilvl="2" w:tplc="4418DA90">
      <w:numFmt w:val="bullet"/>
      <w:lvlText w:val="•"/>
      <w:lvlJc w:val="left"/>
      <w:pPr>
        <w:ind w:left="2153" w:hanging="232"/>
      </w:pPr>
      <w:rPr>
        <w:rFonts w:hint="default"/>
        <w:lang w:val="ru-RU" w:eastAsia="en-US" w:bidi="ar-SA"/>
      </w:rPr>
    </w:lvl>
    <w:lvl w:ilvl="3" w:tplc="7654FE60">
      <w:numFmt w:val="bullet"/>
      <w:lvlText w:val="•"/>
      <w:lvlJc w:val="left"/>
      <w:pPr>
        <w:ind w:left="3159" w:hanging="232"/>
      </w:pPr>
      <w:rPr>
        <w:rFonts w:hint="default"/>
        <w:lang w:val="ru-RU" w:eastAsia="en-US" w:bidi="ar-SA"/>
      </w:rPr>
    </w:lvl>
    <w:lvl w:ilvl="4" w:tplc="5792FF2C">
      <w:numFmt w:val="bullet"/>
      <w:lvlText w:val="•"/>
      <w:lvlJc w:val="left"/>
      <w:pPr>
        <w:ind w:left="4166" w:hanging="232"/>
      </w:pPr>
      <w:rPr>
        <w:rFonts w:hint="default"/>
        <w:lang w:val="ru-RU" w:eastAsia="en-US" w:bidi="ar-SA"/>
      </w:rPr>
    </w:lvl>
    <w:lvl w:ilvl="5" w:tplc="E75C6836">
      <w:numFmt w:val="bullet"/>
      <w:lvlText w:val="•"/>
      <w:lvlJc w:val="left"/>
      <w:pPr>
        <w:ind w:left="5173" w:hanging="232"/>
      </w:pPr>
      <w:rPr>
        <w:rFonts w:hint="default"/>
        <w:lang w:val="ru-RU" w:eastAsia="en-US" w:bidi="ar-SA"/>
      </w:rPr>
    </w:lvl>
    <w:lvl w:ilvl="6" w:tplc="414A0290">
      <w:numFmt w:val="bullet"/>
      <w:lvlText w:val="•"/>
      <w:lvlJc w:val="left"/>
      <w:pPr>
        <w:ind w:left="6179" w:hanging="232"/>
      </w:pPr>
      <w:rPr>
        <w:rFonts w:hint="default"/>
        <w:lang w:val="ru-RU" w:eastAsia="en-US" w:bidi="ar-SA"/>
      </w:rPr>
    </w:lvl>
    <w:lvl w:ilvl="7" w:tplc="9288E988">
      <w:numFmt w:val="bullet"/>
      <w:lvlText w:val="•"/>
      <w:lvlJc w:val="left"/>
      <w:pPr>
        <w:ind w:left="7186" w:hanging="232"/>
      </w:pPr>
      <w:rPr>
        <w:rFonts w:hint="default"/>
        <w:lang w:val="ru-RU" w:eastAsia="en-US" w:bidi="ar-SA"/>
      </w:rPr>
    </w:lvl>
    <w:lvl w:ilvl="8" w:tplc="CBE4619E">
      <w:numFmt w:val="bullet"/>
      <w:lvlText w:val="•"/>
      <w:lvlJc w:val="left"/>
      <w:pPr>
        <w:ind w:left="8193" w:hanging="232"/>
      </w:pPr>
      <w:rPr>
        <w:rFonts w:hint="default"/>
        <w:lang w:val="ru-RU" w:eastAsia="en-US" w:bidi="ar-SA"/>
      </w:rPr>
    </w:lvl>
  </w:abstractNum>
  <w:abstractNum w:abstractNumId="311">
    <w:nsid w:val="68A12A13"/>
    <w:multiLevelType w:val="multilevel"/>
    <w:tmpl w:val="F90E1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9274B61"/>
    <w:multiLevelType w:val="hybridMultilevel"/>
    <w:tmpl w:val="2912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9287C81"/>
    <w:multiLevelType w:val="hybridMultilevel"/>
    <w:tmpl w:val="7CA2BAA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4">
    <w:nsid w:val="694836A1"/>
    <w:multiLevelType w:val="multilevel"/>
    <w:tmpl w:val="0434800C"/>
    <w:lvl w:ilvl="0">
      <w:start w:val="1"/>
      <w:numFmt w:val="bullet"/>
      <w:lvlText w:val=""/>
      <w:lvlJc w:val="left"/>
      <w:pPr>
        <w:ind w:left="886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5">
    <w:nsid w:val="69EC4CB5"/>
    <w:multiLevelType w:val="multilevel"/>
    <w:tmpl w:val="0936D77C"/>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A410DA7"/>
    <w:multiLevelType w:val="hybridMultilevel"/>
    <w:tmpl w:val="FBFEF0C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AA57A6A"/>
    <w:multiLevelType w:val="hybridMultilevel"/>
    <w:tmpl w:val="32E6E7F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AF32C27"/>
    <w:multiLevelType w:val="hybridMultilevel"/>
    <w:tmpl w:val="3410CB04"/>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0">
    <w:nsid w:val="6B3B057B"/>
    <w:multiLevelType w:val="multilevel"/>
    <w:tmpl w:val="C2E68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B8762CF"/>
    <w:multiLevelType w:val="hybridMultilevel"/>
    <w:tmpl w:val="7FCAE436"/>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3">
    <w:nsid w:val="6B93399D"/>
    <w:multiLevelType w:val="multilevel"/>
    <w:tmpl w:val="0D04A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C1A77A7"/>
    <w:multiLevelType w:val="hybridMultilevel"/>
    <w:tmpl w:val="87E4A01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C34544E"/>
    <w:multiLevelType w:val="hybridMultilevel"/>
    <w:tmpl w:val="E766E98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26">
    <w:nsid w:val="6CB64480"/>
    <w:multiLevelType w:val="hybridMultilevel"/>
    <w:tmpl w:val="1B68EBB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DD66B98"/>
    <w:multiLevelType w:val="multilevel"/>
    <w:tmpl w:val="C6F644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0">
    <w:nsid w:val="6E6A34BB"/>
    <w:multiLevelType w:val="multilevel"/>
    <w:tmpl w:val="5BB223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E950725"/>
    <w:multiLevelType w:val="hybridMultilevel"/>
    <w:tmpl w:val="9E4C692E"/>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EAD2EFA"/>
    <w:multiLevelType w:val="hybridMultilevel"/>
    <w:tmpl w:val="E3F23622"/>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nsid w:val="6F2070E0"/>
    <w:multiLevelType w:val="multilevel"/>
    <w:tmpl w:val="44665E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FA55536"/>
    <w:multiLevelType w:val="multilevel"/>
    <w:tmpl w:val="5BD68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FB1368D"/>
    <w:multiLevelType w:val="multilevel"/>
    <w:tmpl w:val="079AFF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703C7F09"/>
    <w:multiLevelType w:val="multilevel"/>
    <w:tmpl w:val="B0CE7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04858B4"/>
    <w:multiLevelType w:val="hybridMultilevel"/>
    <w:tmpl w:val="5B16CCA0"/>
    <w:lvl w:ilvl="0" w:tplc="A776E4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B4879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90088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CCE7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E690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BACEA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E1CB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D282C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EF98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nsid w:val="70AA020E"/>
    <w:multiLevelType w:val="hybridMultilevel"/>
    <w:tmpl w:val="0E0E7772"/>
    <w:lvl w:ilvl="0" w:tplc="F214A7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0">
    <w:nsid w:val="70DF6D90"/>
    <w:multiLevelType w:val="multilevel"/>
    <w:tmpl w:val="12A81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16C1052"/>
    <w:multiLevelType w:val="multilevel"/>
    <w:tmpl w:val="74461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1C14B23"/>
    <w:multiLevelType w:val="multilevel"/>
    <w:tmpl w:val="8F704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4">
    <w:nsid w:val="726435DF"/>
    <w:multiLevelType w:val="multilevel"/>
    <w:tmpl w:val="CAA491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2EF7FEB"/>
    <w:multiLevelType w:val="hybridMultilevel"/>
    <w:tmpl w:val="523C262C"/>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6">
    <w:nsid w:val="73606FF8"/>
    <w:multiLevelType w:val="hybridMultilevel"/>
    <w:tmpl w:val="B9FEF9C6"/>
    <w:lvl w:ilvl="0" w:tplc="F214A7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736D702B"/>
    <w:multiLevelType w:val="hybridMultilevel"/>
    <w:tmpl w:val="0912507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741D55C1"/>
    <w:multiLevelType w:val="multilevel"/>
    <w:tmpl w:val="14320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43F6333"/>
    <w:multiLevelType w:val="hybridMultilevel"/>
    <w:tmpl w:val="DC6EEAA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4D27BA2"/>
    <w:multiLevelType w:val="multilevel"/>
    <w:tmpl w:val="A44458F8"/>
    <w:lvl w:ilvl="0">
      <w:start w:val="4"/>
      <w:numFmt w:val="decimal"/>
      <w:lvlText w:val="%1."/>
      <w:lvlJc w:val="left"/>
      <w:pPr>
        <w:ind w:left="450" w:hanging="45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352">
    <w:nsid w:val="753532F3"/>
    <w:multiLevelType w:val="multilevel"/>
    <w:tmpl w:val="C0DA13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53A1653"/>
    <w:multiLevelType w:val="hybridMultilevel"/>
    <w:tmpl w:val="65E69E8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5504FD8"/>
    <w:multiLevelType w:val="hybridMultilevel"/>
    <w:tmpl w:val="958E04D4"/>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5E535B4"/>
    <w:multiLevelType w:val="hybridMultilevel"/>
    <w:tmpl w:val="E2FA1E3C"/>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6">
    <w:nsid w:val="76056AEF"/>
    <w:multiLevelType w:val="hybridMultilevel"/>
    <w:tmpl w:val="2852591A"/>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7">
    <w:nsid w:val="760B4639"/>
    <w:multiLevelType w:val="hybridMultilevel"/>
    <w:tmpl w:val="801E8A60"/>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8">
    <w:nsid w:val="76695975"/>
    <w:multiLevelType w:val="hybridMultilevel"/>
    <w:tmpl w:val="3FA640E4"/>
    <w:lvl w:ilvl="0" w:tplc="CCF200B0">
      <w:numFmt w:val="bullet"/>
      <w:lvlText w:val=""/>
      <w:lvlJc w:val="left"/>
      <w:pPr>
        <w:ind w:left="134" w:hanging="302"/>
      </w:pPr>
      <w:rPr>
        <w:rFonts w:ascii="Symbol" w:eastAsia="Symbol" w:hAnsi="Symbol" w:cs="Symbol" w:hint="default"/>
        <w:w w:val="99"/>
        <w:sz w:val="28"/>
        <w:szCs w:val="28"/>
        <w:lang w:val="ru-RU" w:eastAsia="en-US" w:bidi="ar-SA"/>
      </w:rPr>
    </w:lvl>
    <w:lvl w:ilvl="1" w:tplc="CC2AEC62">
      <w:numFmt w:val="bullet"/>
      <w:lvlText w:val="•"/>
      <w:lvlJc w:val="left"/>
      <w:pPr>
        <w:ind w:left="1146" w:hanging="302"/>
      </w:pPr>
      <w:rPr>
        <w:rFonts w:hint="default"/>
        <w:lang w:val="ru-RU" w:eastAsia="en-US" w:bidi="ar-SA"/>
      </w:rPr>
    </w:lvl>
    <w:lvl w:ilvl="2" w:tplc="1F7C3630">
      <w:numFmt w:val="bullet"/>
      <w:lvlText w:val="•"/>
      <w:lvlJc w:val="left"/>
      <w:pPr>
        <w:ind w:left="2153" w:hanging="302"/>
      </w:pPr>
      <w:rPr>
        <w:rFonts w:hint="default"/>
        <w:lang w:val="ru-RU" w:eastAsia="en-US" w:bidi="ar-SA"/>
      </w:rPr>
    </w:lvl>
    <w:lvl w:ilvl="3" w:tplc="27207054">
      <w:numFmt w:val="bullet"/>
      <w:lvlText w:val="•"/>
      <w:lvlJc w:val="left"/>
      <w:pPr>
        <w:ind w:left="3159" w:hanging="302"/>
      </w:pPr>
      <w:rPr>
        <w:rFonts w:hint="default"/>
        <w:lang w:val="ru-RU" w:eastAsia="en-US" w:bidi="ar-SA"/>
      </w:rPr>
    </w:lvl>
    <w:lvl w:ilvl="4" w:tplc="E9063ED6">
      <w:numFmt w:val="bullet"/>
      <w:lvlText w:val="•"/>
      <w:lvlJc w:val="left"/>
      <w:pPr>
        <w:ind w:left="4166" w:hanging="302"/>
      </w:pPr>
      <w:rPr>
        <w:rFonts w:hint="default"/>
        <w:lang w:val="ru-RU" w:eastAsia="en-US" w:bidi="ar-SA"/>
      </w:rPr>
    </w:lvl>
    <w:lvl w:ilvl="5" w:tplc="1ABE53F2">
      <w:numFmt w:val="bullet"/>
      <w:lvlText w:val="•"/>
      <w:lvlJc w:val="left"/>
      <w:pPr>
        <w:ind w:left="5173" w:hanging="302"/>
      </w:pPr>
      <w:rPr>
        <w:rFonts w:hint="default"/>
        <w:lang w:val="ru-RU" w:eastAsia="en-US" w:bidi="ar-SA"/>
      </w:rPr>
    </w:lvl>
    <w:lvl w:ilvl="6" w:tplc="00BC746E">
      <w:numFmt w:val="bullet"/>
      <w:lvlText w:val="•"/>
      <w:lvlJc w:val="left"/>
      <w:pPr>
        <w:ind w:left="6179" w:hanging="302"/>
      </w:pPr>
      <w:rPr>
        <w:rFonts w:hint="default"/>
        <w:lang w:val="ru-RU" w:eastAsia="en-US" w:bidi="ar-SA"/>
      </w:rPr>
    </w:lvl>
    <w:lvl w:ilvl="7" w:tplc="1466FBCA">
      <w:numFmt w:val="bullet"/>
      <w:lvlText w:val="•"/>
      <w:lvlJc w:val="left"/>
      <w:pPr>
        <w:ind w:left="7186" w:hanging="302"/>
      </w:pPr>
      <w:rPr>
        <w:rFonts w:hint="default"/>
        <w:lang w:val="ru-RU" w:eastAsia="en-US" w:bidi="ar-SA"/>
      </w:rPr>
    </w:lvl>
    <w:lvl w:ilvl="8" w:tplc="3E6C0B8C">
      <w:numFmt w:val="bullet"/>
      <w:lvlText w:val="•"/>
      <w:lvlJc w:val="left"/>
      <w:pPr>
        <w:ind w:left="8193" w:hanging="302"/>
      </w:pPr>
      <w:rPr>
        <w:rFonts w:hint="default"/>
        <w:lang w:val="ru-RU" w:eastAsia="en-US" w:bidi="ar-SA"/>
      </w:rPr>
    </w:lvl>
  </w:abstractNum>
  <w:abstractNum w:abstractNumId="359">
    <w:nsid w:val="766B4A82"/>
    <w:multiLevelType w:val="multilevel"/>
    <w:tmpl w:val="48E010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6C41AD2"/>
    <w:multiLevelType w:val="multilevel"/>
    <w:tmpl w:val="6538B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6FE5165"/>
    <w:multiLevelType w:val="hybridMultilevel"/>
    <w:tmpl w:val="96E6842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7554627"/>
    <w:multiLevelType w:val="multilevel"/>
    <w:tmpl w:val="F912D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7F84422"/>
    <w:multiLevelType w:val="multilevel"/>
    <w:tmpl w:val="2F729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80652EB"/>
    <w:multiLevelType w:val="multilevel"/>
    <w:tmpl w:val="83247A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8DE3C97"/>
    <w:multiLevelType w:val="hybridMultilevel"/>
    <w:tmpl w:val="3834A9A0"/>
    <w:lvl w:ilvl="0" w:tplc="F214A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8FC222B"/>
    <w:multiLevelType w:val="hybridMultilevel"/>
    <w:tmpl w:val="7F2641B6"/>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7">
    <w:nsid w:val="7A043AD2"/>
    <w:multiLevelType w:val="multilevel"/>
    <w:tmpl w:val="A516D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7B054B0E"/>
    <w:multiLevelType w:val="hybridMultilevel"/>
    <w:tmpl w:val="13D66030"/>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B0E11D2"/>
    <w:multiLevelType w:val="multilevel"/>
    <w:tmpl w:val="AD506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B87322B"/>
    <w:multiLevelType w:val="hybridMultilevel"/>
    <w:tmpl w:val="90CC8F8C"/>
    <w:lvl w:ilvl="0" w:tplc="AC4C591E">
      <w:numFmt w:val="bullet"/>
      <w:lvlText w:val=""/>
      <w:lvlJc w:val="left"/>
      <w:pPr>
        <w:ind w:left="896"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72">
    <w:nsid w:val="7D2130B9"/>
    <w:multiLevelType w:val="multilevel"/>
    <w:tmpl w:val="B06EE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D433E04"/>
    <w:multiLevelType w:val="hybridMultilevel"/>
    <w:tmpl w:val="DAEACE58"/>
    <w:lvl w:ilvl="0" w:tplc="F214A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4">
    <w:nsid w:val="7D8B247F"/>
    <w:multiLevelType w:val="hybridMultilevel"/>
    <w:tmpl w:val="91F050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5">
    <w:nsid w:val="7D992327"/>
    <w:multiLevelType w:val="hybridMultilevel"/>
    <w:tmpl w:val="AC82756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DA623A1"/>
    <w:multiLevelType w:val="multilevel"/>
    <w:tmpl w:val="28CA1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DB147F8"/>
    <w:multiLevelType w:val="multilevel"/>
    <w:tmpl w:val="8A2EB0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EA84B1D"/>
    <w:multiLevelType w:val="hybridMultilevel"/>
    <w:tmpl w:val="AA32AEA2"/>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ECC26E0"/>
    <w:multiLevelType w:val="hybridMultilevel"/>
    <w:tmpl w:val="B6F6AB34"/>
    <w:lvl w:ilvl="0" w:tplc="948AD9BC">
      <w:start w:val="4"/>
      <w:numFmt w:val="decimal"/>
      <w:lvlText w:val="%1"/>
      <w:lvlJc w:val="left"/>
      <w:pPr>
        <w:ind w:left="474" w:hanging="360"/>
      </w:pPr>
    </w:lvl>
    <w:lvl w:ilvl="1" w:tplc="04190019">
      <w:start w:val="1"/>
      <w:numFmt w:val="lowerLetter"/>
      <w:lvlText w:val="%2."/>
      <w:lvlJc w:val="left"/>
      <w:pPr>
        <w:ind w:left="1194" w:hanging="360"/>
      </w:pPr>
    </w:lvl>
    <w:lvl w:ilvl="2" w:tplc="0419001B">
      <w:start w:val="1"/>
      <w:numFmt w:val="lowerRoman"/>
      <w:lvlText w:val="%3."/>
      <w:lvlJc w:val="right"/>
      <w:pPr>
        <w:ind w:left="1914" w:hanging="180"/>
      </w:pPr>
    </w:lvl>
    <w:lvl w:ilvl="3" w:tplc="0419000F">
      <w:start w:val="1"/>
      <w:numFmt w:val="decimal"/>
      <w:lvlText w:val="%4."/>
      <w:lvlJc w:val="left"/>
      <w:pPr>
        <w:ind w:left="2634" w:hanging="360"/>
      </w:pPr>
    </w:lvl>
    <w:lvl w:ilvl="4" w:tplc="04190019">
      <w:start w:val="1"/>
      <w:numFmt w:val="lowerLetter"/>
      <w:lvlText w:val="%5."/>
      <w:lvlJc w:val="left"/>
      <w:pPr>
        <w:ind w:left="3354" w:hanging="360"/>
      </w:pPr>
    </w:lvl>
    <w:lvl w:ilvl="5" w:tplc="0419001B">
      <w:start w:val="1"/>
      <w:numFmt w:val="lowerRoman"/>
      <w:lvlText w:val="%6."/>
      <w:lvlJc w:val="right"/>
      <w:pPr>
        <w:ind w:left="4074" w:hanging="180"/>
      </w:pPr>
    </w:lvl>
    <w:lvl w:ilvl="6" w:tplc="0419000F">
      <w:start w:val="1"/>
      <w:numFmt w:val="decimal"/>
      <w:lvlText w:val="%7."/>
      <w:lvlJc w:val="left"/>
      <w:pPr>
        <w:ind w:left="4794" w:hanging="360"/>
      </w:pPr>
    </w:lvl>
    <w:lvl w:ilvl="7" w:tplc="04190019">
      <w:start w:val="1"/>
      <w:numFmt w:val="lowerLetter"/>
      <w:lvlText w:val="%8."/>
      <w:lvlJc w:val="left"/>
      <w:pPr>
        <w:ind w:left="5514" w:hanging="360"/>
      </w:pPr>
    </w:lvl>
    <w:lvl w:ilvl="8" w:tplc="0419001B">
      <w:start w:val="1"/>
      <w:numFmt w:val="lowerRoman"/>
      <w:lvlText w:val="%9."/>
      <w:lvlJc w:val="right"/>
      <w:pPr>
        <w:ind w:left="6234" w:hanging="180"/>
      </w:pPr>
    </w:lvl>
  </w:abstractNum>
  <w:abstractNum w:abstractNumId="380">
    <w:nsid w:val="7F052EEE"/>
    <w:multiLevelType w:val="hybridMultilevel"/>
    <w:tmpl w:val="3B6E4D0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F4B3865"/>
    <w:multiLevelType w:val="hybridMultilevel"/>
    <w:tmpl w:val="5F64F11C"/>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2"/>
  </w:num>
  <w:num w:numId="2">
    <w:abstractNumId w:val="71"/>
  </w:num>
  <w:num w:numId="3">
    <w:abstractNumId w:val="326"/>
  </w:num>
  <w:num w:numId="4">
    <w:abstractNumId w:val="119"/>
  </w:num>
  <w:num w:numId="5">
    <w:abstractNumId w:val="59"/>
  </w:num>
  <w:num w:numId="6">
    <w:abstractNumId w:val="264"/>
  </w:num>
  <w:num w:numId="7">
    <w:abstractNumId w:val="348"/>
  </w:num>
  <w:num w:numId="8">
    <w:abstractNumId w:val="18"/>
  </w:num>
  <w:num w:numId="9">
    <w:abstractNumId w:val="153"/>
  </w:num>
  <w:num w:numId="10">
    <w:abstractNumId w:val="19"/>
  </w:num>
  <w:num w:numId="11">
    <w:abstractNumId w:val="343"/>
  </w:num>
  <w:num w:numId="12">
    <w:abstractNumId w:val="164"/>
  </w:num>
  <w:num w:numId="13">
    <w:abstractNumId w:val="0"/>
  </w:num>
  <w:num w:numId="14">
    <w:abstractNumId w:val="246"/>
  </w:num>
  <w:num w:numId="15">
    <w:abstractNumId w:val="298"/>
  </w:num>
  <w:num w:numId="16">
    <w:abstractNumId w:val="302"/>
  </w:num>
  <w:num w:numId="17">
    <w:abstractNumId w:val="208"/>
  </w:num>
  <w:num w:numId="18">
    <w:abstractNumId w:val="67"/>
  </w:num>
  <w:num w:numId="19">
    <w:abstractNumId w:val="195"/>
  </w:num>
  <w:num w:numId="20">
    <w:abstractNumId w:val="186"/>
  </w:num>
  <w:num w:numId="21">
    <w:abstractNumId w:val="232"/>
  </w:num>
  <w:num w:numId="22">
    <w:abstractNumId w:val="62"/>
  </w:num>
  <w:num w:numId="23">
    <w:abstractNumId w:val="204"/>
  </w:num>
  <w:num w:numId="24">
    <w:abstractNumId w:val="329"/>
  </w:num>
  <w:num w:numId="25">
    <w:abstractNumId w:val="234"/>
  </w:num>
  <w:num w:numId="26">
    <w:abstractNumId w:val="149"/>
  </w:num>
  <w:num w:numId="27">
    <w:abstractNumId w:val="61"/>
  </w:num>
  <w:num w:numId="28">
    <w:abstractNumId w:val="28"/>
  </w:num>
  <w:num w:numId="29">
    <w:abstractNumId w:val="263"/>
  </w:num>
  <w:num w:numId="30">
    <w:abstractNumId w:val="12"/>
  </w:num>
  <w:num w:numId="31">
    <w:abstractNumId w:val="165"/>
  </w:num>
  <w:num w:numId="32">
    <w:abstractNumId w:val="42"/>
  </w:num>
  <w:num w:numId="33">
    <w:abstractNumId w:val="196"/>
  </w:num>
  <w:num w:numId="34">
    <w:abstractNumId w:val="322"/>
  </w:num>
  <w:num w:numId="35">
    <w:abstractNumId w:val="332"/>
  </w:num>
  <w:num w:numId="36">
    <w:abstractNumId w:val="180"/>
  </w:num>
  <w:num w:numId="37">
    <w:abstractNumId w:val="194"/>
  </w:num>
  <w:num w:numId="38">
    <w:abstractNumId w:val="117"/>
  </w:num>
  <w:num w:numId="39">
    <w:abstractNumId w:val="115"/>
  </w:num>
  <w:num w:numId="40">
    <w:abstractNumId w:val="297"/>
  </w:num>
  <w:num w:numId="41">
    <w:abstractNumId w:val="187"/>
  </w:num>
  <w:num w:numId="42">
    <w:abstractNumId w:val="366"/>
  </w:num>
  <w:num w:numId="43">
    <w:abstractNumId w:val="291"/>
  </w:num>
  <w:num w:numId="44">
    <w:abstractNumId w:val="101"/>
  </w:num>
  <w:num w:numId="45">
    <w:abstractNumId w:val="247"/>
  </w:num>
  <w:num w:numId="46">
    <w:abstractNumId w:val="89"/>
  </w:num>
  <w:num w:numId="47">
    <w:abstractNumId w:val="338"/>
  </w:num>
  <w:num w:numId="48">
    <w:abstractNumId w:val="179"/>
  </w:num>
  <w:num w:numId="49">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7"/>
  </w:num>
  <w:num w:numId="54">
    <w:abstractNumId w:val="158"/>
  </w:num>
  <w:num w:numId="55">
    <w:abstractNumId w:val="39"/>
  </w:num>
  <w:num w:numId="56">
    <w:abstractNumId w:val="267"/>
  </w:num>
  <w:num w:numId="57">
    <w:abstractNumId w:val="290"/>
  </w:num>
  <w:num w:numId="58">
    <w:abstractNumId w:val="304"/>
  </w:num>
  <w:num w:numId="59">
    <w:abstractNumId w:val="46"/>
  </w:num>
  <w:num w:numId="60">
    <w:abstractNumId w:val="206"/>
  </w:num>
  <w:num w:numId="61">
    <w:abstractNumId w:val="311"/>
  </w:num>
  <w:num w:numId="62">
    <w:abstractNumId w:val="109"/>
  </w:num>
  <w:num w:numId="63">
    <w:abstractNumId w:val="209"/>
  </w:num>
  <w:num w:numId="64">
    <w:abstractNumId w:val="58"/>
  </w:num>
  <w:num w:numId="65">
    <w:abstractNumId w:val="244"/>
  </w:num>
  <w:num w:numId="66">
    <w:abstractNumId w:val="155"/>
  </w:num>
  <w:num w:numId="67">
    <w:abstractNumId w:val="191"/>
  </w:num>
  <w:num w:numId="68">
    <w:abstractNumId w:val="15"/>
  </w:num>
  <w:num w:numId="69">
    <w:abstractNumId w:val="277"/>
  </w:num>
  <w:num w:numId="70">
    <w:abstractNumId w:val="111"/>
  </w:num>
  <w:num w:numId="71">
    <w:abstractNumId w:val="53"/>
  </w:num>
  <w:num w:numId="72">
    <w:abstractNumId w:val="227"/>
  </w:num>
  <w:num w:numId="73">
    <w:abstractNumId w:val="310"/>
  </w:num>
  <w:num w:numId="74">
    <w:abstractNumId w:val="201"/>
  </w:num>
  <w:num w:numId="75">
    <w:abstractNumId w:val="358"/>
  </w:num>
  <w:num w:numId="76">
    <w:abstractNumId w:val="269"/>
  </w:num>
  <w:num w:numId="77">
    <w:abstractNumId w:val="190"/>
  </w:num>
  <w:num w:numId="78">
    <w:abstractNumId w:val="279"/>
  </w:num>
  <w:num w:numId="79">
    <w:abstractNumId w:val="38"/>
  </w:num>
  <w:num w:numId="80">
    <w:abstractNumId w:val="314"/>
  </w:num>
  <w:num w:numId="81">
    <w:abstractNumId w:val="114"/>
  </w:num>
  <w:num w:numId="82">
    <w:abstractNumId w:val="285"/>
  </w:num>
  <w:num w:numId="83">
    <w:abstractNumId w:val="176"/>
  </w:num>
  <w:num w:numId="84">
    <w:abstractNumId w:val="200"/>
  </w:num>
  <w:num w:numId="85">
    <w:abstractNumId w:val="368"/>
  </w:num>
  <w:num w:numId="86">
    <w:abstractNumId w:val="24"/>
  </w:num>
  <w:num w:numId="87">
    <w:abstractNumId w:val="321"/>
  </w:num>
  <w:num w:numId="88">
    <w:abstractNumId w:val="17"/>
  </w:num>
  <w:num w:numId="89">
    <w:abstractNumId w:val="207"/>
  </w:num>
  <w:num w:numId="90">
    <w:abstractNumId w:val="336"/>
  </w:num>
  <w:num w:numId="91">
    <w:abstractNumId w:val="72"/>
  </w:num>
  <w:num w:numId="92">
    <w:abstractNumId w:val="271"/>
  </w:num>
  <w:num w:numId="93">
    <w:abstractNumId w:val="371"/>
  </w:num>
  <w:num w:numId="94">
    <w:abstractNumId w:val="74"/>
  </w:num>
  <w:num w:numId="95">
    <w:abstractNumId w:val="150"/>
  </w:num>
  <w:num w:numId="96">
    <w:abstractNumId w:val="126"/>
  </w:num>
  <w:num w:numId="97">
    <w:abstractNumId w:val="8"/>
  </w:num>
  <w:num w:numId="98">
    <w:abstractNumId w:val="29"/>
  </w:num>
  <w:num w:numId="99">
    <w:abstractNumId w:val="81"/>
  </w:num>
  <w:num w:numId="100">
    <w:abstractNumId w:val="107"/>
  </w:num>
  <w:num w:numId="101">
    <w:abstractNumId w:val="80"/>
  </w:num>
  <w:num w:numId="102">
    <w:abstractNumId w:val="357"/>
  </w:num>
  <w:num w:numId="103">
    <w:abstractNumId w:val="268"/>
  </w:num>
  <w:num w:numId="104">
    <w:abstractNumId w:val="55"/>
  </w:num>
  <w:num w:numId="105">
    <w:abstractNumId w:val="146"/>
  </w:num>
  <w:num w:numId="106">
    <w:abstractNumId w:val="174"/>
  </w:num>
  <w:num w:numId="107">
    <w:abstractNumId w:val="346"/>
  </w:num>
  <w:num w:numId="108">
    <w:abstractNumId w:val="229"/>
  </w:num>
  <w:num w:numId="109">
    <w:abstractNumId w:val="280"/>
  </w:num>
  <w:num w:numId="110">
    <w:abstractNumId w:val="241"/>
  </w:num>
  <w:num w:numId="111">
    <w:abstractNumId w:val="275"/>
  </w:num>
  <w:num w:numId="112">
    <w:abstractNumId w:val="345"/>
  </w:num>
  <w:num w:numId="113">
    <w:abstractNumId w:val="130"/>
  </w:num>
  <w:num w:numId="114">
    <w:abstractNumId w:val="367"/>
  </w:num>
  <w:num w:numId="115">
    <w:abstractNumId w:val="145"/>
  </w:num>
  <w:num w:numId="116">
    <w:abstractNumId w:val="251"/>
  </w:num>
  <w:num w:numId="117">
    <w:abstractNumId w:val="301"/>
  </w:num>
  <w:num w:numId="118">
    <w:abstractNumId w:val="236"/>
  </w:num>
  <w:num w:numId="119">
    <w:abstractNumId w:val="6"/>
  </w:num>
  <w:num w:numId="120">
    <w:abstractNumId w:val="14"/>
  </w:num>
  <w:num w:numId="121">
    <w:abstractNumId w:val="73"/>
  </w:num>
  <w:num w:numId="122">
    <w:abstractNumId w:val="98"/>
  </w:num>
  <w:num w:numId="123">
    <w:abstractNumId w:val="256"/>
  </w:num>
  <w:num w:numId="124">
    <w:abstractNumId w:val="349"/>
  </w:num>
  <w:num w:numId="125">
    <w:abstractNumId w:val="116"/>
  </w:num>
  <w:num w:numId="126">
    <w:abstractNumId w:val="320"/>
  </w:num>
  <w:num w:numId="127">
    <w:abstractNumId w:val="69"/>
  </w:num>
  <w:num w:numId="128">
    <w:abstractNumId w:val="344"/>
  </w:num>
  <w:num w:numId="129">
    <w:abstractNumId w:val="44"/>
  </w:num>
  <w:num w:numId="130">
    <w:abstractNumId w:val="10"/>
  </w:num>
  <w:num w:numId="131">
    <w:abstractNumId w:val="159"/>
  </w:num>
  <w:num w:numId="132">
    <w:abstractNumId w:val="205"/>
  </w:num>
  <w:num w:numId="133">
    <w:abstractNumId w:val="334"/>
  </w:num>
  <w:num w:numId="134">
    <w:abstractNumId w:val="261"/>
  </w:num>
  <w:num w:numId="135">
    <w:abstractNumId w:val="181"/>
  </w:num>
  <w:num w:numId="136">
    <w:abstractNumId w:val="57"/>
  </w:num>
  <w:num w:numId="137">
    <w:abstractNumId w:val="125"/>
  </w:num>
  <w:num w:numId="138">
    <w:abstractNumId w:val="152"/>
  </w:num>
  <w:num w:numId="139">
    <w:abstractNumId w:val="93"/>
  </w:num>
  <w:num w:numId="140">
    <w:abstractNumId w:val="360"/>
  </w:num>
  <w:num w:numId="141">
    <w:abstractNumId w:val="4"/>
  </w:num>
  <w:num w:numId="142">
    <w:abstractNumId w:val="70"/>
  </w:num>
  <w:num w:numId="143">
    <w:abstractNumId w:val="83"/>
  </w:num>
  <w:num w:numId="144">
    <w:abstractNumId w:val="266"/>
  </w:num>
  <w:num w:numId="145">
    <w:abstractNumId w:val="56"/>
  </w:num>
  <w:num w:numId="146">
    <w:abstractNumId w:val="323"/>
  </w:num>
  <w:num w:numId="147">
    <w:abstractNumId w:val="49"/>
  </w:num>
  <w:num w:numId="148">
    <w:abstractNumId w:val="300"/>
  </w:num>
  <w:num w:numId="149">
    <w:abstractNumId w:val="376"/>
  </w:num>
  <w:num w:numId="150">
    <w:abstractNumId w:val="182"/>
  </w:num>
  <w:num w:numId="151">
    <w:abstractNumId w:val="78"/>
  </w:num>
  <w:num w:numId="152">
    <w:abstractNumId w:val="184"/>
  </w:num>
  <w:num w:numId="153">
    <w:abstractNumId w:val="138"/>
  </w:num>
  <w:num w:numId="154">
    <w:abstractNumId w:val="295"/>
  </w:num>
  <w:num w:numId="155">
    <w:abstractNumId w:val="34"/>
  </w:num>
  <w:num w:numId="156">
    <w:abstractNumId w:val="63"/>
  </w:num>
  <w:num w:numId="157">
    <w:abstractNumId w:val="110"/>
  </w:num>
  <w:num w:numId="158">
    <w:abstractNumId w:val="31"/>
  </w:num>
  <w:num w:numId="159">
    <w:abstractNumId w:val="296"/>
  </w:num>
  <w:num w:numId="160">
    <w:abstractNumId w:val="337"/>
  </w:num>
  <w:num w:numId="161">
    <w:abstractNumId w:val="253"/>
  </w:num>
  <w:num w:numId="162">
    <w:abstractNumId w:val="372"/>
  </w:num>
  <w:num w:numId="163">
    <w:abstractNumId w:val="363"/>
  </w:num>
  <w:num w:numId="164">
    <w:abstractNumId w:val="171"/>
  </w:num>
  <w:num w:numId="165">
    <w:abstractNumId w:val="82"/>
  </w:num>
  <w:num w:numId="166">
    <w:abstractNumId w:val="288"/>
  </w:num>
  <w:num w:numId="167">
    <w:abstractNumId w:val="230"/>
  </w:num>
  <w:num w:numId="168">
    <w:abstractNumId w:val="233"/>
  </w:num>
  <w:num w:numId="169">
    <w:abstractNumId w:val="339"/>
  </w:num>
  <w:num w:numId="170">
    <w:abstractNumId w:val="221"/>
  </w:num>
  <w:num w:numId="171">
    <w:abstractNumId w:val="178"/>
  </w:num>
  <w:num w:numId="172">
    <w:abstractNumId w:val="281"/>
  </w:num>
  <w:num w:numId="173">
    <w:abstractNumId w:val="76"/>
  </w:num>
  <w:num w:numId="174">
    <w:abstractNumId w:val="7"/>
  </w:num>
  <w:num w:numId="175">
    <w:abstractNumId w:val="50"/>
  </w:num>
  <w:num w:numId="176">
    <w:abstractNumId w:val="170"/>
  </w:num>
  <w:num w:numId="177">
    <w:abstractNumId w:val="43"/>
  </w:num>
  <w:num w:numId="178">
    <w:abstractNumId w:val="278"/>
  </w:num>
  <w:num w:numId="179">
    <w:abstractNumId w:val="257"/>
  </w:num>
  <w:num w:numId="180">
    <w:abstractNumId w:val="299"/>
  </w:num>
  <w:num w:numId="181">
    <w:abstractNumId w:val="361"/>
  </w:num>
  <w:num w:numId="182">
    <w:abstractNumId w:val="308"/>
  </w:num>
  <w:num w:numId="183">
    <w:abstractNumId w:val="239"/>
  </w:num>
  <w:num w:numId="184">
    <w:abstractNumId w:val="378"/>
  </w:num>
  <w:num w:numId="185">
    <w:abstractNumId w:val="41"/>
  </w:num>
  <w:num w:numId="186">
    <w:abstractNumId w:val="135"/>
  </w:num>
  <w:num w:numId="187">
    <w:abstractNumId w:val="51"/>
  </w:num>
  <w:num w:numId="188">
    <w:abstractNumId w:val="128"/>
  </w:num>
  <w:num w:numId="189">
    <w:abstractNumId w:val="259"/>
  </w:num>
  <w:num w:numId="190">
    <w:abstractNumId w:val="353"/>
  </w:num>
  <w:num w:numId="191">
    <w:abstractNumId w:val="189"/>
  </w:num>
  <w:num w:numId="192">
    <w:abstractNumId w:val="369"/>
  </w:num>
  <w:num w:numId="193">
    <w:abstractNumId w:val="136"/>
  </w:num>
  <w:num w:numId="194">
    <w:abstractNumId w:val="160"/>
  </w:num>
  <w:num w:numId="195">
    <w:abstractNumId w:val="133"/>
  </w:num>
  <w:num w:numId="196">
    <w:abstractNumId w:val="54"/>
  </w:num>
  <w:num w:numId="197">
    <w:abstractNumId w:val="33"/>
  </w:num>
  <w:num w:numId="198">
    <w:abstractNumId w:val="222"/>
  </w:num>
  <w:num w:numId="199">
    <w:abstractNumId w:val="283"/>
  </w:num>
  <w:num w:numId="200">
    <w:abstractNumId w:val="240"/>
  </w:num>
  <w:num w:numId="201">
    <w:abstractNumId w:val="123"/>
  </w:num>
  <w:num w:numId="202">
    <w:abstractNumId w:val="104"/>
  </w:num>
  <w:num w:numId="203">
    <w:abstractNumId w:val="94"/>
  </w:num>
  <w:num w:numId="204">
    <w:abstractNumId w:val="377"/>
  </w:num>
  <w:num w:numId="205">
    <w:abstractNumId w:val="13"/>
  </w:num>
  <w:num w:numId="206">
    <w:abstractNumId w:val="248"/>
  </w:num>
  <w:num w:numId="207">
    <w:abstractNumId w:val="52"/>
  </w:num>
  <w:num w:numId="208">
    <w:abstractNumId w:val="144"/>
  </w:num>
  <w:num w:numId="209">
    <w:abstractNumId w:val="199"/>
  </w:num>
  <w:num w:numId="210">
    <w:abstractNumId w:val="254"/>
  </w:num>
  <w:num w:numId="211">
    <w:abstractNumId w:val="173"/>
  </w:num>
  <w:num w:numId="212">
    <w:abstractNumId w:val="335"/>
  </w:num>
  <w:num w:numId="213">
    <w:abstractNumId w:val="341"/>
  </w:num>
  <w:num w:numId="214">
    <w:abstractNumId w:val="105"/>
  </w:num>
  <w:num w:numId="215">
    <w:abstractNumId w:val="342"/>
  </w:num>
  <w:num w:numId="216">
    <w:abstractNumId w:val="293"/>
  </w:num>
  <w:num w:numId="217">
    <w:abstractNumId w:val="328"/>
  </w:num>
  <w:num w:numId="218">
    <w:abstractNumId w:val="193"/>
  </w:num>
  <w:num w:numId="219">
    <w:abstractNumId w:val="220"/>
  </w:num>
  <w:num w:numId="220">
    <w:abstractNumId w:val="91"/>
  </w:num>
  <w:num w:numId="221">
    <w:abstractNumId w:val="231"/>
  </w:num>
  <w:num w:numId="222">
    <w:abstractNumId w:val="218"/>
  </w:num>
  <w:num w:numId="223">
    <w:abstractNumId w:val="108"/>
  </w:num>
  <w:num w:numId="224">
    <w:abstractNumId w:val="309"/>
  </w:num>
  <w:num w:numId="225">
    <w:abstractNumId w:val="370"/>
  </w:num>
  <w:num w:numId="226">
    <w:abstractNumId w:val="22"/>
  </w:num>
  <w:num w:numId="227">
    <w:abstractNumId w:val="2"/>
  </w:num>
  <w:num w:numId="228">
    <w:abstractNumId w:val="154"/>
  </w:num>
  <w:num w:numId="229">
    <w:abstractNumId w:val="140"/>
  </w:num>
  <w:num w:numId="230">
    <w:abstractNumId w:val="258"/>
  </w:num>
  <w:num w:numId="231">
    <w:abstractNumId w:val="282"/>
  </w:num>
  <w:num w:numId="232">
    <w:abstractNumId w:val="134"/>
  </w:num>
  <w:num w:numId="233">
    <w:abstractNumId w:val="306"/>
  </w:num>
  <w:num w:numId="234">
    <w:abstractNumId w:val="273"/>
  </w:num>
  <w:num w:numId="235">
    <w:abstractNumId w:val="219"/>
  </w:num>
  <w:num w:numId="236">
    <w:abstractNumId w:val="90"/>
  </w:num>
  <w:num w:numId="237">
    <w:abstractNumId w:val="112"/>
  </w:num>
  <w:num w:numId="238">
    <w:abstractNumId w:val="1"/>
  </w:num>
  <w:num w:numId="239">
    <w:abstractNumId w:val="340"/>
  </w:num>
  <w:num w:numId="240">
    <w:abstractNumId w:val="249"/>
  </w:num>
  <w:num w:numId="241">
    <w:abstractNumId w:val="11"/>
  </w:num>
  <w:num w:numId="242">
    <w:abstractNumId w:val="85"/>
  </w:num>
  <w:num w:numId="243">
    <w:abstractNumId w:val="315"/>
  </w:num>
  <w:num w:numId="244">
    <w:abstractNumId w:val="65"/>
  </w:num>
  <w:num w:numId="245">
    <w:abstractNumId w:val="212"/>
  </w:num>
  <w:num w:numId="246">
    <w:abstractNumId w:val="352"/>
  </w:num>
  <w:num w:numId="247">
    <w:abstractNumId w:val="87"/>
  </w:num>
  <w:num w:numId="248">
    <w:abstractNumId w:val="362"/>
  </w:num>
  <w:num w:numId="249">
    <w:abstractNumId w:val="156"/>
  </w:num>
  <w:num w:numId="250">
    <w:abstractNumId w:val="333"/>
  </w:num>
  <w:num w:numId="251">
    <w:abstractNumId w:val="203"/>
  </w:num>
  <w:num w:numId="252">
    <w:abstractNumId w:val="364"/>
  </w:num>
  <w:num w:numId="253">
    <w:abstractNumId w:val="359"/>
  </w:num>
  <w:num w:numId="254">
    <w:abstractNumId w:val="272"/>
  </w:num>
  <w:num w:numId="255">
    <w:abstractNumId w:val="60"/>
  </w:num>
  <w:num w:numId="256">
    <w:abstractNumId w:val="330"/>
  </w:num>
  <w:num w:numId="257">
    <w:abstractNumId w:val="284"/>
  </w:num>
  <w:num w:numId="258">
    <w:abstractNumId w:val="262"/>
  </w:num>
  <w:num w:numId="259">
    <w:abstractNumId w:val="79"/>
  </w:num>
  <w:num w:numId="260">
    <w:abstractNumId w:val="250"/>
  </w:num>
  <w:num w:numId="261">
    <w:abstractNumId w:val="216"/>
  </w:num>
  <w:num w:numId="262">
    <w:abstractNumId w:val="23"/>
  </w:num>
  <w:num w:numId="263">
    <w:abstractNumId w:val="147"/>
  </w:num>
  <w:num w:numId="264">
    <w:abstractNumId w:val="166"/>
  </w:num>
  <w:num w:numId="265">
    <w:abstractNumId w:val="217"/>
  </w:num>
  <w:num w:numId="266">
    <w:abstractNumId w:val="16"/>
  </w:num>
  <w:num w:numId="267">
    <w:abstractNumId w:val="68"/>
  </w:num>
  <w:num w:numId="268">
    <w:abstractNumId w:val="47"/>
  </w:num>
  <w:num w:numId="269">
    <w:abstractNumId w:val="255"/>
  </w:num>
  <w:num w:numId="270">
    <w:abstractNumId w:val="20"/>
  </w:num>
  <w:num w:numId="271">
    <w:abstractNumId w:val="162"/>
  </w:num>
  <w:num w:numId="272">
    <w:abstractNumId w:val="127"/>
  </w:num>
  <w:num w:numId="273">
    <w:abstractNumId w:val="226"/>
  </w:num>
  <w:num w:numId="274">
    <w:abstractNumId w:val="183"/>
  </w:num>
  <w:num w:numId="275">
    <w:abstractNumId w:val="96"/>
  </w:num>
  <w:num w:numId="276">
    <w:abstractNumId w:val="213"/>
  </w:num>
  <w:num w:numId="277">
    <w:abstractNumId w:val="214"/>
  </w:num>
  <w:num w:numId="278">
    <w:abstractNumId w:val="274"/>
  </w:num>
  <w:num w:numId="279">
    <w:abstractNumId w:val="163"/>
  </w:num>
  <w:num w:numId="280">
    <w:abstractNumId w:val="316"/>
  </w:num>
  <w:num w:numId="281">
    <w:abstractNumId w:val="9"/>
  </w:num>
  <w:num w:numId="282">
    <w:abstractNumId w:val="294"/>
  </w:num>
  <w:num w:numId="283">
    <w:abstractNumId w:val="327"/>
  </w:num>
  <w:num w:numId="284">
    <w:abstractNumId w:val="198"/>
  </w:num>
  <w:num w:numId="285">
    <w:abstractNumId w:val="143"/>
  </w:num>
  <w:num w:numId="286">
    <w:abstractNumId w:val="289"/>
  </w:num>
  <w:num w:numId="287">
    <w:abstractNumId w:val="185"/>
  </w:num>
  <w:num w:numId="288">
    <w:abstractNumId w:val="172"/>
  </w:num>
  <w:num w:numId="289">
    <w:abstractNumId w:val="312"/>
  </w:num>
  <w:num w:numId="290">
    <w:abstractNumId w:val="245"/>
  </w:num>
  <w:num w:numId="291">
    <w:abstractNumId w:val="32"/>
  </w:num>
  <w:num w:numId="292">
    <w:abstractNumId w:val="151"/>
  </w:num>
  <w:num w:numId="293">
    <w:abstractNumId w:val="276"/>
  </w:num>
  <w:num w:numId="294">
    <w:abstractNumId w:val="129"/>
  </w:num>
  <w:num w:numId="295">
    <w:abstractNumId w:val="252"/>
  </w:num>
  <w:num w:numId="296">
    <w:abstractNumId w:val="224"/>
  </w:num>
  <w:num w:numId="297">
    <w:abstractNumId w:val="354"/>
  </w:num>
  <w:num w:numId="298">
    <w:abstractNumId w:val="66"/>
  </w:num>
  <w:num w:numId="299">
    <w:abstractNumId w:val="167"/>
  </w:num>
  <w:num w:numId="300">
    <w:abstractNumId w:val="365"/>
  </w:num>
  <w:num w:numId="301">
    <w:abstractNumId w:val="84"/>
  </w:num>
  <w:num w:numId="302">
    <w:abstractNumId w:val="381"/>
  </w:num>
  <w:num w:numId="303">
    <w:abstractNumId w:val="124"/>
  </w:num>
  <w:num w:numId="304">
    <w:abstractNumId w:val="27"/>
  </w:num>
  <w:num w:numId="305">
    <w:abstractNumId w:val="75"/>
  </w:num>
  <w:num w:numId="306">
    <w:abstractNumId w:val="317"/>
  </w:num>
  <w:num w:numId="307">
    <w:abstractNumId w:val="307"/>
  </w:num>
  <w:num w:numId="308">
    <w:abstractNumId w:val="86"/>
  </w:num>
  <w:num w:numId="309">
    <w:abstractNumId w:val="243"/>
  </w:num>
  <w:num w:numId="310">
    <w:abstractNumId w:val="92"/>
  </w:num>
  <w:num w:numId="311">
    <w:abstractNumId w:val="347"/>
  </w:num>
  <w:num w:numId="312">
    <w:abstractNumId w:val="97"/>
  </w:num>
  <w:num w:numId="313">
    <w:abstractNumId w:val="106"/>
  </w:num>
  <w:num w:numId="314">
    <w:abstractNumId w:val="25"/>
  </w:num>
  <w:num w:numId="315">
    <w:abstractNumId w:val="157"/>
  </w:num>
  <w:num w:numId="316">
    <w:abstractNumId w:val="21"/>
  </w:num>
  <w:num w:numId="317">
    <w:abstractNumId w:val="177"/>
  </w:num>
  <w:num w:numId="318">
    <w:abstractNumId w:val="102"/>
  </w:num>
  <w:num w:numId="319">
    <w:abstractNumId w:val="175"/>
  </w:num>
  <w:num w:numId="320">
    <w:abstractNumId w:val="188"/>
  </w:num>
  <w:num w:numId="321">
    <w:abstractNumId w:val="223"/>
  </w:num>
  <w:num w:numId="322">
    <w:abstractNumId w:val="35"/>
  </w:num>
  <w:num w:numId="323">
    <w:abstractNumId w:val="120"/>
  </w:num>
  <w:num w:numId="324">
    <w:abstractNumId w:val="118"/>
  </w:num>
  <w:num w:numId="325">
    <w:abstractNumId w:val="305"/>
  </w:num>
  <w:num w:numId="326">
    <w:abstractNumId w:val="265"/>
  </w:num>
  <w:num w:numId="327">
    <w:abstractNumId w:val="235"/>
  </w:num>
  <w:num w:numId="328">
    <w:abstractNumId w:val="202"/>
  </w:num>
  <w:num w:numId="329">
    <w:abstractNumId w:val="225"/>
  </w:num>
  <w:num w:numId="330">
    <w:abstractNumId w:val="242"/>
  </w:num>
  <w:num w:numId="331">
    <w:abstractNumId w:val="319"/>
  </w:num>
  <w:num w:numId="332">
    <w:abstractNumId w:val="286"/>
  </w:num>
  <w:num w:numId="333">
    <w:abstractNumId w:val="121"/>
  </w:num>
  <w:num w:numId="334">
    <w:abstractNumId w:val="260"/>
  </w:num>
  <w:num w:numId="335">
    <w:abstractNumId w:val="26"/>
  </w:num>
  <w:num w:numId="336">
    <w:abstractNumId w:val="313"/>
  </w:num>
  <w:num w:numId="337">
    <w:abstractNumId w:val="100"/>
  </w:num>
  <w:num w:numId="338">
    <w:abstractNumId w:val="77"/>
  </w:num>
  <w:num w:numId="339">
    <w:abstractNumId w:val="141"/>
  </w:num>
  <w:num w:numId="340">
    <w:abstractNumId w:val="30"/>
  </w:num>
  <w:num w:numId="341">
    <w:abstractNumId w:val="103"/>
  </w:num>
  <w:num w:numId="342">
    <w:abstractNumId w:val="132"/>
  </w:num>
  <w:num w:numId="343">
    <w:abstractNumId w:val="139"/>
  </w:num>
  <w:num w:numId="344">
    <w:abstractNumId w:val="3"/>
  </w:num>
  <w:num w:numId="345">
    <w:abstractNumId w:val="237"/>
  </w:num>
  <w:num w:numId="346">
    <w:abstractNumId w:val="318"/>
  </w:num>
  <w:num w:numId="347">
    <w:abstractNumId w:val="45"/>
  </w:num>
  <w:num w:numId="348">
    <w:abstractNumId w:val="113"/>
  </w:num>
  <w:num w:numId="349">
    <w:abstractNumId w:val="211"/>
  </w:num>
  <w:num w:numId="350">
    <w:abstractNumId w:val="350"/>
  </w:num>
  <w:num w:numId="351">
    <w:abstractNumId w:val="169"/>
  </w:num>
  <w:num w:numId="352">
    <w:abstractNumId w:val="292"/>
  </w:num>
  <w:num w:numId="353">
    <w:abstractNumId w:val="122"/>
  </w:num>
  <w:num w:numId="354">
    <w:abstractNumId w:val="64"/>
  </w:num>
  <w:num w:numId="355">
    <w:abstractNumId w:val="375"/>
  </w:num>
  <w:num w:numId="356">
    <w:abstractNumId w:val="137"/>
  </w:num>
  <w:num w:numId="357">
    <w:abstractNumId w:val="373"/>
  </w:num>
  <w:num w:numId="358">
    <w:abstractNumId w:val="148"/>
  </w:num>
  <w:num w:numId="359">
    <w:abstractNumId w:val="325"/>
  </w:num>
  <w:num w:numId="360">
    <w:abstractNumId w:val="351"/>
  </w:num>
  <w:num w:numId="361">
    <w:abstractNumId w:val="324"/>
  </w:num>
  <w:num w:numId="362">
    <w:abstractNumId w:val="95"/>
  </w:num>
  <w:num w:numId="363">
    <w:abstractNumId w:val="142"/>
  </w:num>
  <w:num w:numId="364">
    <w:abstractNumId w:val="210"/>
  </w:num>
  <w:num w:numId="365">
    <w:abstractNumId w:val="88"/>
  </w:num>
  <w:num w:numId="366">
    <w:abstractNumId w:val="36"/>
  </w:num>
  <w:num w:numId="367">
    <w:abstractNumId w:val="356"/>
  </w:num>
  <w:num w:numId="368">
    <w:abstractNumId w:val="355"/>
  </w:num>
  <w:num w:numId="369">
    <w:abstractNumId w:val="228"/>
  </w:num>
  <w:num w:numId="370">
    <w:abstractNumId w:val="161"/>
  </w:num>
  <w:num w:numId="371">
    <w:abstractNumId w:val="215"/>
  </w:num>
  <w:num w:numId="372">
    <w:abstractNumId w:val="380"/>
  </w:num>
  <w:num w:numId="373">
    <w:abstractNumId w:val="270"/>
  </w:num>
  <w:num w:numId="374">
    <w:abstractNumId w:val="99"/>
  </w:num>
  <w:num w:numId="375">
    <w:abstractNumId w:val="131"/>
  </w:num>
  <w:num w:numId="376">
    <w:abstractNumId w:val="168"/>
  </w:num>
  <w:num w:numId="377">
    <w:abstractNumId w:val="197"/>
  </w:num>
  <w:num w:numId="378">
    <w:abstractNumId w:val="331"/>
  </w:num>
  <w:num w:numId="379">
    <w:abstractNumId w:val="5"/>
  </w:num>
  <w:num w:numId="380">
    <w:abstractNumId w:val="48"/>
  </w:num>
  <w:num w:numId="381">
    <w:abstractNumId w:val="238"/>
  </w:num>
  <w:num w:numId="382">
    <w:abstractNumId w:val="303"/>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F"/>
    <w:rsid w:val="000007F6"/>
    <w:rsid w:val="0000194F"/>
    <w:rsid w:val="00001D7B"/>
    <w:rsid w:val="0000204D"/>
    <w:rsid w:val="0000217C"/>
    <w:rsid w:val="000025B9"/>
    <w:rsid w:val="00003253"/>
    <w:rsid w:val="00004617"/>
    <w:rsid w:val="000069A8"/>
    <w:rsid w:val="00012B01"/>
    <w:rsid w:val="000136AA"/>
    <w:rsid w:val="000158E2"/>
    <w:rsid w:val="00015FE9"/>
    <w:rsid w:val="00017270"/>
    <w:rsid w:val="0001750C"/>
    <w:rsid w:val="00022DE8"/>
    <w:rsid w:val="00024A39"/>
    <w:rsid w:val="0003539A"/>
    <w:rsid w:val="00037186"/>
    <w:rsid w:val="000403DF"/>
    <w:rsid w:val="00040BAE"/>
    <w:rsid w:val="00043501"/>
    <w:rsid w:val="00055A9E"/>
    <w:rsid w:val="00056045"/>
    <w:rsid w:val="00057A03"/>
    <w:rsid w:val="00063B02"/>
    <w:rsid w:val="00064083"/>
    <w:rsid w:val="000640FB"/>
    <w:rsid w:val="000661A7"/>
    <w:rsid w:val="00071564"/>
    <w:rsid w:val="0007220A"/>
    <w:rsid w:val="00077396"/>
    <w:rsid w:val="00081C99"/>
    <w:rsid w:val="00081EA1"/>
    <w:rsid w:val="00084BEE"/>
    <w:rsid w:val="000855A1"/>
    <w:rsid w:val="00094449"/>
    <w:rsid w:val="00096EA2"/>
    <w:rsid w:val="00097859"/>
    <w:rsid w:val="000A1E0C"/>
    <w:rsid w:val="000A4565"/>
    <w:rsid w:val="000A5586"/>
    <w:rsid w:val="000A79B2"/>
    <w:rsid w:val="000B6AFC"/>
    <w:rsid w:val="000C06E2"/>
    <w:rsid w:val="000C3312"/>
    <w:rsid w:val="000C769B"/>
    <w:rsid w:val="000D5E2B"/>
    <w:rsid w:val="000D7960"/>
    <w:rsid w:val="000F0364"/>
    <w:rsid w:val="000F0BAF"/>
    <w:rsid w:val="000F0F97"/>
    <w:rsid w:val="000F134A"/>
    <w:rsid w:val="000F541C"/>
    <w:rsid w:val="000F5BC8"/>
    <w:rsid w:val="000F695D"/>
    <w:rsid w:val="000F7FEB"/>
    <w:rsid w:val="00100C5C"/>
    <w:rsid w:val="0010257A"/>
    <w:rsid w:val="00102829"/>
    <w:rsid w:val="00110E6A"/>
    <w:rsid w:val="0011614F"/>
    <w:rsid w:val="00120EEB"/>
    <w:rsid w:val="00122A4C"/>
    <w:rsid w:val="001257C5"/>
    <w:rsid w:val="001341ED"/>
    <w:rsid w:val="00136EA8"/>
    <w:rsid w:val="00137810"/>
    <w:rsid w:val="00140855"/>
    <w:rsid w:val="00140B2B"/>
    <w:rsid w:val="00151264"/>
    <w:rsid w:val="00151D83"/>
    <w:rsid w:val="00153D78"/>
    <w:rsid w:val="00155CFA"/>
    <w:rsid w:val="001567B4"/>
    <w:rsid w:val="00157388"/>
    <w:rsid w:val="00160FC4"/>
    <w:rsid w:val="00163505"/>
    <w:rsid w:val="0016610F"/>
    <w:rsid w:val="00166E11"/>
    <w:rsid w:val="0017169C"/>
    <w:rsid w:val="00171967"/>
    <w:rsid w:val="001848F7"/>
    <w:rsid w:val="00186D82"/>
    <w:rsid w:val="00192D52"/>
    <w:rsid w:val="001934DF"/>
    <w:rsid w:val="00195BD7"/>
    <w:rsid w:val="0019768E"/>
    <w:rsid w:val="001A35A0"/>
    <w:rsid w:val="001B01D4"/>
    <w:rsid w:val="001B0322"/>
    <w:rsid w:val="001B224F"/>
    <w:rsid w:val="001B2CAD"/>
    <w:rsid w:val="001B46C4"/>
    <w:rsid w:val="001B551C"/>
    <w:rsid w:val="001B58AA"/>
    <w:rsid w:val="001C1A57"/>
    <w:rsid w:val="001C2B0B"/>
    <w:rsid w:val="001C4699"/>
    <w:rsid w:val="001C55AE"/>
    <w:rsid w:val="001C59F3"/>
    <w:rsid w:val="001D406A"/>
    <w:rsid w:val="001D67EE"/>
    <w:rsid w:val="001D7826"/>
    <w:rsid w:val="001E2B4B"/>
    <w:rsid w:val="001E2DED"/>
    <w:rsid w:val="001E425E"/>
    <w:rsid w:val="001E45BC"/>
    <w:rsid w:val="001E5104"/>
    <w:rsid w:val="001E547C"/>
    <w:rsid w:val="001F08FC"/>
    <w:rsid w:val="001F1C32"/>
    <w:rsid w:val="001F24C6"/>
    <w:rsid w:val="001F4066"/>
    <w:rsid w:val="001F717E"/>
    <w:rsid w:val="00203E21"/>
    <w:rsid w:val="00205CEC"/>
    <w:rsid w:val="0020660E"/>
    <w:rsid w:val="002105B7"/>
    <w:rsid w:val="00215C33"/>
    <w:rsid w:val="002161DA"/>
    <w:rsid w:val="002162A2"/>
    <w:rsid w:val="00216562"/>
    <w:rsid w:val="002202BB"/>
    <w:rsid w:val="0022045F"/>
    <w:rsid w:val="00224861"/>
    <w:rsid w:val="00227806"/>
    <w:rsid w:val="002311FF"/>
    <w:rsid w:val="00231C61"/>
    <w:rsid w:val="00235DE0"/>
    <w:rsid w:val="002405FD"/>
    <w:rsid w:val="00241B67"/>
    <w:rsid w:val="00246037"/>
    <w:rsid w:val="002508F4"/>
    <w:rsid w:val="0025394C"/>
    <w:rsid w:val="00264752"/>
    <w:rsid w:val="00265A5F"/>
    <w:rsid w:val="00266290"/>
    <w:rsid w:val="00270269"/>
    <w:rsid w:val="002759F1"/>
    <w:rsid w:val="0027635E"/>
    <w:rsid w:val="00282804"/>
    <w:rsid w:val="0028333D"/>
    <w:rsid w:val="002839F0"/>
    <w:rsid w:val="00284A6D"/>
    <w:rsid w:val="0028516A"/>
    <w:rsid w:val="00286F22"/>
    <w:rsid w:val="00292126"/>
    <w:rsid w:val="002927EE"/>
    <w:rsid w:val="00294B51"/>
    <w:rsid w:val="002A39B1"/>
    <w:rsid w:val="002A3F45"/>
    <w:rsid w:val="002A4949"/>
    <w:rsid w:val="002A6220"/>
    <w:rsid w:val="002B1F6F"/>
    <w:rsid w:val="002B223A"/>
    <w:rsid w:val="002B2C9F"/>
    <w:rsid w:val="002B3526"/>
    <w:rsid w:val="002B41E9"/>
    <w:rsid w:val="002B48C6"/>
    <w:rsid w:val="002B750D"/>
    <w:rsid w:val="002B75DD"/>
    <w:rsid w:val="002C4609"/>
    <w:rsid w:val="002C530F"/>
    <w:rsid w:val="002C61AE"/>
    <w:rsid w:val="002C690E"/>
    <w:rsid w:val="002C70BD"/>
    <w:rsid w:val="002C76F3"/>
    <w:rsid w:val="002C7D6F"/>
    <w:rsid w:val="002C7FB1"/>
    <w:rsid w:val="002D65E4"/>
    <w:rsid w:val="002D6E78"/>
    <w:rsid w:val="002E29B9"/>
    <w:rsid w:val="002E4A9E"/>
    <w:rsid w:val="002E6171"/>
    <w:rsid w:val="002E72A5"/>
    <w:rsid w:val="002E74BC"/>
    <w:rsid w:val="00302597"/>
    <w:rsid w:val="00302AC6"/>
    <w:rsid w:val="00307403"/>
    <w:rsid w:val="00310A8C"/>
    <w:rsid w:val="00310DE0"/>
    <w:rsid w:val="00320175"/>
    <w:rsid w:val="00323655"/>
    <w:rsid w:val="003249A7"/>
    <w:rsid w:val="00331315"/>
    <w:rsid w:val="003314AD"/>
    <w:rsid w:val="00332384"/>
    <w:rsid w:val="00333D0B"/>
    <w:rsid w:val="00333EFB"/>
    <w:rsid w:val="00335941"/>
    <w:rsid w:val="0036144E"/>
    <w:rsid w:val="0036186D"/>
    <w:rsid w:val="00364817"/>
    <w:rsid w:val="003672F4"/>
    <w:rsid w:val="0036772C"/>
    <w:rsid w:val="00367E90"/>
    <w:rsid w:val="003727C4"/>
    <w:rsid w:val="00374A25"/>
    <w:rsid w:val="00376944"/>
    <w:rsid w:val="00380B18"/>
    <w:rsid w:val="003810BC"/>
    <w:rsid w:val="00383F8B"/>
    <w:rsid w:val="003862D2"/>
    <w:rsid w:val="00392B01"/>
    <w:rsid w:val="0039342E"/>
    <w:rsid w:val="0039409C"/>
    <w:rsid w:val="00396FF6"/>
    <w:rsid w:val="00397CD2"/>
    <w:rsid w:val="003A7347"/>
    <w:rsid w:val="003B1C92"/>
    <w:rsid w:val="003B50F0"/>
    <w:rsid w:val="003B59CC"/>
    <w:rsid w:val="003B704B"/>
    <w:rsid w:val="003C139A"/>
    <w:rsid w:val="003C1700"/>
    <w:rsid w:val="003C282D"/>
    <w:rsid w:val="003C4010"/>
    <w:rsid w:val="003C483C"/>
    <w:rsid w:val="003C55F3"/>
    <w:rsid w:val="003C7D12"/>
    <w:rsid w:val="003D2214"/>
    <w:rsid w:val="003D3369"/>
    <w:rsid w:val="003D5413"/>
    <w:rsid w:val="003D591B"/>
    <w:rsid w:val="003D77DA"/>
    <w:rsid w:val="003E2455"/>
    <w:rsid w:val="003E3A39"/>
    <w:rsid w:val="003E4F3D"/>
    <w:rsid w:val="003E667C"/>
    <w:rsid w:val="003F087B"/>
    <w:rsid w:val="003F0A1B"/>
    <w:rsid w:val="003F1F76"/>
    <w:rsid w:val="003F2668"/>
    <w:rsid w:val="00402523"/>
    <w:rsid w:val="00402D49"/>
    <w:rsid w:val="00403811"/>
    <w:rsid w:val="00403A8C"/>
    <w:rsid w:val="004056B9"/>
    <w:rsid w:val="00407118"/>
    <w:rsid w:val="004071C2"/>
    <w:rsid w:val="00407BA1"/>
    <w:rsid w:val="00410839"/>
    <w:rsid w:val="00411149"/>
    <w:rsid w:val="00412B7F"/>
    <w:rsid w:val="00413464"/>
    <w:rsid w:val="00416605"/>
    <w:rsid w:val="00430905"/>
    <w:rsid w:val="00430AB3"/>
    <w:rsid w:val="00431E99"/>
    <w:rsid w:val="004335D2"/>
    <w:rsid w:val="004350DE"/>
    <w:rsid w:val="004359A5"/>
    <w:rsid w:val="00442E13"/>
    <w:rsid w:val="0044482E"/>
    <w:rsid w:val="00444BCD"/>
    <w:rsid w:val="00445AFE"/>
    <w:rsid w:val="004476DF"/>
    <w:rsid w:val="00451700"/>
    <w:rsid w:val="00453F8E"/>
    <w:rsid w:val="00454566"/>
    <w:rsid w:val="00461633"/>
    <w:rsid w:val="0046366E"/>
    <w:rsid w:val="00464B42"/>
    <w:rsid w:val="00474FD4"/>
    <w:rsid w:val="00475C0A"/>
    <w:rsid w:val="004816FB"/>
    <w:rsid w:val="0048324D"/>
    <w:rsid w:val="004839F1"/>
    <w:rsid w:val="004868E1"/>
    <w:rsid w:val="00491966"/>
    <w:rsid w:val="00492123"/>
    <w:rsid w:val="004924FA"/>
    <w:rsid w:val="00493371"/>
    <w:rsid w:val="004966A8"/>
    <w:rsid w:val="004A2262"/>
    <w:rsid w:val="004B27BA"/>
    <w:rsid w:val="004B4C43"/>
    <w:rsid w:val="004D0022"/>
    <w:rsid w:val="004E044F"/>
    <w:rsid w:val="004E18F7"/>
    <w:rsid w:val="004E376A"/>
    <w:rsid w:val="004E53D3"/>
    <w:rsid w:val="004F4403"/>
    <w:rsid w:val="004F4E05"/>
    <w:rsid w:val="004F5D09"/>
    <w:rsid w:val="00500161"/>
    <w:rsid w:val="00501731"/>
    <w:rsid w:val="00501A55"/>
    <w:rsid w:val="00502E00"/>
    <w:rsid w:val="005044FB"/>
    <w:rsid w:val="005057CE"/>
    <w:rsid w:val="00506A24"/>
    <w:rsid w:val="00512402"/>
    <w:rsid w:val="00512407"/>
    <w:rsid w:val="005142FB"/>
    <w:rsid w:val="0051785F"/>
    <w:rsid w:val="005218F8"/>
    <w:rsid w:val="0052501F"/>
    <w:rsid w:val="0052660E"/>
    <w:rsid w:val="005346A6"/>
    <w:rsid w:val="005348FD"/>
    <w:rsid w:val="005353D9"/>
    <w:rsid w:val="005463DD"/>
    <w:rsid w:val="00556829"/>
    <w:rsid w:val="00556A1A"/>
    <w:rsid w:val="00564CD7"/>
    <w:rsid w:val="00570E70"/>
    <w:rsid w:val="005749CA"/>
    <w:rsid w:val="00575369"/>
    <w:rsid w:val="00575666"/>
    <w:rsid w:val="00575931"/>
    <w:rsid w:val="005803D5"/>
    <w:rsid w:val="00584FE8"/>
    <w:rsid w:val="00586DB3"/>
    <w:rsid w:val="00586E6A"/>
    <w:rsid w:val="005A352B"/>
    <w:rsid w:val="005A7795"/>
    <w:rsid w:val="005B0907"/>
    <w:rsid w:val="005B3625"/>
    <w:rsid w:val="005C0636"/>
    <w:rsid w:val="005C54AF"/>
    <w:rsid w:val="005C65FE"/>
    <w:rsid w:val="005D5204"/>
    <w:rsid w:val="005D79B3"/>
    <w:rsid w:val="005D7AFF"/>
    <w:rsid w:val="005E02FF"/>
    <w:rsid w:val="005E0CB1"/>
    <w:rsid w:val="005E0CE0"/>
    <w:rsid w:val="005E3163"/>
    <w:rsid w:val="005E6FDA"/>
    <w:rsid w:val="005E7B90"/>
    <w:rsid w:val="005F0B4D"/>
    <w:rsid w:val="005F1A65"/>
    <w:rsid w:val="00600136"/>
    <w:rsid w:val="00601E4E"/>
    <w:rsid w:val="00601F6D"/>
    <w:rsid w:val="0060312A"/>
    <w:rsid w:val="00606504"/>
    <w:rsid w:val="00616E8C"/>
    <w:rsid w:val="006211CA"/>
    <w:rsid w:val="00623F34"/>
    <w:rsid w:val="00625F60"/>
    <w:rsid w:val="00627097"/>
    <w:rsid w:val="0062766F"/>
    <w:rsid w:val="006344B5"/>
    <w:rsid w:val="00634E72"/>
    <w:rsid w:val="0063507E"/>
    <w:rsid w:val="00635A81"/>
    <w:rsid w:val="00643614"/>
    <w:rsid w:val="00644C3D"/>
    <w:rsid w:val="00645039"/>
    <w:rsid w:val="00651911"/>
    <w:rsid w:val="00651EE7"/>
    <w:rsid w:val="00653643"/>
    <w:rsid w:val="0065443E"/>
    <w:rsid w:val="006567F3"/>
    <w:rsid w:val="00661F1F"/>
    <w:rsid w:val="00661F66"/>
    <w:rsid w:val="00662027"/>
    <w:rsid w:val="006621CD"/>
    <w:rsid w:val="00663034"/>
    <w:rsid w:val="006720F9"/>
    <w:rsid w:val="006726C3"/>
    <w:rsid w:val="00675C0F"/>
    <w:rsid w:val="006760ED"/>
    <w:rsid w:val="00676D6F"/>
    <w:rsid w:val="00677556"/>
    <w:rsid w:val="0068088C"/>
    <w:rsid w:val="0068366B"/>
    <w:rsid w:val="00695E47"/>
    <w:rsid w:val="00696F17"/>
    <w:rsid w:val="006A1A05"/>
    <w:rsid w:val="006A49AB"/>
    <w:rsid w:val="006A5066"/>
    <w:rsid w:val="006A59E9"/>
    <w:rsid w:val="006A688C"/>
    <w:rsid w:val="006A7B5F"/>
    <w:rsid w:val="006B11C1"/>
    <w:rsid w:val="006B1303"/>
    <w:rsid w:val="006B1FEB"/>
    <w:rsid w:val="006B54DF"/>
    <w:rsid w:val="006C29E9"/>
    <w:rsid w:val="006C6865"/>
    <w:rsid w:val="006C6DC4"/>
    <w:rsid w:val="006E1867"/>
    <w:rsid w:val="006E3828"/>
    <w:rsid w:val="006E3CF1"/>
    <w:rsid w:val="006E5BD3"/>
    <w:rsid w:val="006E6706"/>
    <w:rsid w:val="006F2D85"/>
    <w:rsid w:val="00702E10"/>
    <w:rsid w:val="0070596C"/>
    <w:rsid w:val="007079A5"/>
    <w:rsid w:val="00720C88"/>
    <w:rsid w:val="00723982"/>
    <w:rsid w:val="00737333"/>
    <w:rsid w:val="00737C09"/>
    <w:rsid w:val="00741D8F"/>
    <w:rsid w:val="00742F99"/>
    <w:rsid w:val="00745379"/>
    <w:rsid w:val="00747009"/>
    <w:rsid w:val="007500D2"/>
    <w:rsid w:val="00750420"/>
    <w:rsid w:val="00752F95"/>
    <w:rsid w:val="00757964"/>
    <w:rsid w:val="0076713B"/>
    <w:rsid w:val="00770C19"/>
    <w:rsid w:val="00775497"/>
    <w:rsid w:val="00787760"/>
    <w:rsid w:val="0078797E"/>
    <w:rsid w:val="00792BDC"/>
    <w:rsid w:val="00794894"/>
    <w:rsid w:val="007948E0"/>
    <w:rsid w:val="007A103D"/>
    <w:rsid w:val="007A2CB9"/>
    <w:rsid w:val="007B455F"/>
    <w:rsid w:val="007B4629"/>
    <w:rsid w:val="007B5330"/>
    <w:rsid w:val="007C2022"/>
    <w:rsid w:val="007C4F19"/>
    <w:rsid w:val="007C5C00"/>
    <w:rsid w:val="007C7C0A"/>
    <w:rsid w:val="007D1868"/>
    <w:rsid w:val="007D2816"/>
    <w:rsid w:val="007D3A41"/>
    <w:rsid w:val="007D563F"/>
    <w:rsid w:val="007D57FA"/>
    <w:rsid w:val="007E0387"/>
    <w:rsid w:val="007E0AEF"/>
    <w:rsid w:val="007E15D9"/>
    <w:rsid w:val="007E322B"/>
    <w:rsid w:val="007E4856"/>
    <w:rsid w:val="007F6993"/>
    <w:rsid w:val="00800D5A"/>
    <w:rsid w:val="00801401"/>
    <w:rsid w:val="00802BB2"/>
    <w:rsid w:val="008123CE"/>
    <w:rsid w:val="00812545"/>
    <w:rsid w:val="00816C75"/>
    <w:rsid w:val="00825E49"/>
    <w:rsid w:val="0082715E"/>
    <w:rsid w:val="00831081"/>
    <w:rsid w:val="00836A3B"/>
    <w:rsid w:val="0084058A"/>
    <w:rsid w:val="00840662"/>
    <w:rsid w:val="00842BA1"/>
    <w:rsid w:val="00842BB5"/>
    <w:rsid w:val="0084544D"/>
    <w:rsid w:val="00847359"/>
    <w:rsid w:val="0085013B"/>
    <w:rsid w:val="00850749"/>
    <w:rsid w:val="008526E4"/>
    <w:rsid w:val="00852A1F"/>
    <w:rsid w:val="008554DF"/>
    <w:rsid w:val="00855F73"/>
    <w:rsid w:val="008560B8"/>
    <w:rsid w:val="008579A6"/>
    <w:rsid w:val="0086796E"/>
    <w:rsid w:val="00867CFB"/>
    <w:rsid w:val="008748BD"/>
    <w:rsid w:val="00874EF5"/>
    <w:rsid w:val="00875218"/>
    <w:rsid w:val="00883925"/>
    <w:rsid w:val="00883A4B"/>
    <w:rsid w:val="00883F10"/>
    <w:rsid w:val="00886FFD"/>
    <w:rsid w:val="00890CC6"/>
    <w:rsid w:val="00891574"/>
    <w:rsid w:val="00892393"/>
    <w:rsid w:val="00892D98"/>
    <w:rsid w:val="00892E06"/>
    <w:rsid w:val="00896B0F"/>
    <w:rsid w:val="008A2841"/>
    <w:rsid w:val="008A2E3A"/>
    <w:rsid w:val="008A462B"/>
    <w:rsid w:val="008B378B"/>
    <w:rsid w:val="008B62A1"/>
    <w:rsid w:val="008B72BD"/>
    <w:rsid w:val="008C040A"/>
    <w:rsid w:val="008C198E"/>
    <w:rsid w:val="008C1994"/>
    <w:rsid w:val="008C615F"/>
    <w:rsid w:val="008D0581"/>
    <w:rsid w:val="008D38EB"/>
    <w:rsid w:val="008D4C7A"/>
    <w:rsid w:val="008D7EAF"/>
    <w:rsid w:val="008E412D"/>
    <w:rsid w:val="008E57B0"/>
    <w:rsid w:val="008F0A7D"/>
    <w:rsid w:val="008F22B0"/>
    <w:rsid w:val="008F4485"/>
    <w:rsid w:val="008F75B7"/>
    <w:rsid w:val="00900DA8"/>
    <w:rsid w:val="00901F06"/>
    <w:rsid w:val="00902024"/>
    <w:rsid w:val="00902B38"/>
    <w:rsid w:val="009042D6"/>
    <w:rsid w:val="00904ED4"/>
    <w:rsid w:val="0091165B"/>
    <w:rsid w:val="00912DE7"/>
    <w:rsid w:val="00914C47"/>
    <w:rsid w:val="009151F7"/>
    <w:rsid w:val="00915B1A"/>
    <w:rsid w:val="00923C7D"/>
    <w:rsid w:val="00923E83"/>
    <w:rsid w:val="00925C03"/>
    <w:rsid w:val="00925E59"/>
    <w:rsid w:val="00926155"/>
    <w:rsid w:val="009320D4"/>
    <w:rsid w:val="00933458"/>
    <w:rsid w:val="00935634"/>
    <w:rsid w:val="00935873"/>
    <w:rsid w:val="0093632A"/>
    <w:rsid w:val="0094481F"/>
    <w:rsid w:val="009455FA"/>
    <w:rsid w:val="009506B6"/>
    <w:rsid w:val="009518A4"/>
    <w:rsid w:val="00951939"/>
    <w:rsid w:val="00952877"/>
    <w:rsid w:val="00962541"/>
    <w:rsid w:val="009639B4"/>
    <w:rsid w:val="009645D4"/>
    <w:rsid w:val="009650DC"/>
    <w:rsid w:val="00965600"/>
    <w:rsid w:val="00970729"/>
    <w:rsid w:val="009709C7"/>
    <w:rsid w:val="00971290"/>
    <w:rsid w:val="009743CB"/>
    <w:rsid w:val="009767EB"/>
    <w:rsid w:val="00983ADC"/>
    <w:rsid w:val="00986745"/>
    <w:rsid w:val="00991101"/>
    <w:rsid w:val="00992FC1"/>
    <w:rsid w:val="00996297"/>
    <w:rsid w:val="00996788"/>
    <w:rsid w:val="0099699F"/>
    <w:rsid w:val="009973BA"/>
    <w:rsid w:val="009A05BF"/>
    <w:rsid w:val="009A16CB"/>
    <w:rsid w:val="009A4FB7"/>
    <w:rsid w:val="009A5A38"/>
    <w:rsid w:val="009A73EE"/>
    <w:rsid w:val="009B1CA9"/>
    <w:rsid w:val="009C082A"/>
    <w:rsid w:val="009C0BC1"/>
    <w:rsid w:val="009C1797"/>
    <w:rsid w:val="009C30C6"/>
    <w:rsid w:val="009C36FA"/>
    <w:rsid w:val="009C6FF6"/>
    <w:rsid w:val="009C7785"/>
    <w:rsid w:val="009D0D31"/>
    <w:rsid w:val="009D4B43"/>
    <w:rsid w:val="009D5C3B"/>
    <w:rsid w:val="009D76C8"/>
    <w:rsid w:val="009E10FA"/>
    <w:rsid w:val="009E256B"/>
    <w:rsid w:val="009E45D1"/>
    <w:rsid w:val="009F01B3"/>
    <w:rsid w:val="009F0F99"/>
    <w:rsid w:val="009F344D"/>
    <w:rsid w:val="009F5E24"/>
    <w:rsid w:val="009F6FF1"/>
    <w:rsid w:val="00A02683"/>
    <w:rsid w:val="00A03AF8"/>
    <w:rsid w:val="00A04F13"/>
    <w:rsid w:val="00A05FA7"/>
    <w:rsid w:val="00A10BE2"/>
    <w:rsid w:val="00A10DBE"/>
    <w:rsid w:val="00A14B26"/>
    <w:rsid w:val="00A15C0E"/>
    <w:rsid w:val="00A21F3A"/>
    <w:rsid w:val="00A24F54"/>
    <w:rsid w:val="00A250A6"/>
    <w:rsid w:val="00A252FA"/>
    <w:rsid w:val="00A2728E"/>
    <w:rsid w:val="00A32EB4"/>
    <w:rsid w:val="00A37AA7"/>
    <w:rsid w:val="00A403D2"/>
    <w:rsid w:val="00A4244C"/>
    <w:rsid w:val="00A43184"/>
    <w:rsid w:val="00A44585"/>
    <w:rsid w:val="00A46FED"/>
    <w:rsid w:val="00A4731B"/>
    <w:rsid w:val="00A5001A"/>
    <w:rsid w:val="00A50D2B"/>
    <w:rsid w:val="00A518C7"/>
    <w:rsid w:val="00A5210E"/>
    <w:rsid w:val="00A55FCF"/>
    <w:rsid w:val="00A57826"/>
    <w:rsid w:val="00A5783C"/>
    <w:rsid w:val="00A661F1"/>
    <w:rsid w:val="00A6785F"/>
    <w:rsid w:val="00A8220A"/>
    <w:rsid w:val="00A8281B"/>
    <w:rsid w:val="00A84E3B"/>
    <w:rsid w:val="00AA140D"/>
    <w:rsid w:val="00AA6E78"/>
    <w:rsid w:val="00AA773E"/>
    <w:rsid w:val="00AB0D2C"/>
    <w:rsid w:val="00AB1385"/>
    <w:rsid w:val="00AB2604"/>
    <w:rsid w:val="00AB329D"/>
    <w:rsid w:val="00AB6BAF"/>
    <w:rsid w:val="00AC04F4"/>
    <w:rsid w:val="00AC0E5C"/>
    <w:rsid w:val="00AC16B9"/>
    <w:rsid w:val="00AC75A4"/>
    <w:rsid w:val="00AD315F"/>
    <w:rsid w:val="00AD36CE"/>
    <w:rsid w:val="00AD6FBD"/>
    <w:rsid w:val="00AD7242"/>
    <w:rsid w:val="00AE0004"/>
    <w:rsid w:val="00AE0EC4"/>
    <w:rsid w:val="00AE3BE9"/>
    <w:rsid w:val="00AE3CED"/>
    <w:rsid w:val="00AE6CC0"/>
    <w:rsid w:val="00AE6CFD"/>
    <w:rsid w:val="00AE743D"/>
    <w:rsid w:val="00AE7BF7"/>
    <w:rsid w:val="00AF048E"/>
    <w:rsid w:val="00AF30C8"/>
    <w:rsid w:val="00B0149C"/>
    <w:rsid w:val="00B05745"/>
    <w:rsid w:val="00B0705F"/>
    <w:rsid w:val="00B128D0"/>
    <w:rsid w:val="00B12D67"/>
    <w:rsid w:val="00B1400D"/>
    <w:rsid w:val="00B1609A"/>
    <w:rsid w:val="00B164EA"/>
    <w:rsid w:val="00B165B9"/>
    <w:rsid w:val="00B166FF"/>
    <w:rsid w:val="00B2232A"/>
    <w:rsid w:val="00B225FD"/>
    <w:rsid w:val="00B2308A"/>
    <w:rsid w:val="00B2443E"/>
    <w:rsid w:val="00B25026"/>
    <w:rsid w:val="00B25ED1"/>
    <w:rsid w:val="00B26131"/>
    <w:rsid w:val="00B27558"/>
    <w:rsid w:val="00B278B9"/>
    <w:rsid w:val="00B27905"/>
    <w:rsid w:val="00B34B42"/>
    <w:rsid w:val="00B351B0"/>
    <w:rsid w:val="00B40062"/>
    <w:rsid w:val="00B40731"/>
    <w:rsid w:val="00B420B4"/>
    <w:rsid w:val="00B43B5D"/>
    <w:rsid w:val="00B440D9"/>
    <w:rsid w:val="00B45211"/>
    <w:rsid w:val="00B4639A"/>
    <w:rsid w:val="00B463C6"/>
    <w:rsid w:val="00B52A54"/>
    <w:rsid w:val="00B54F52"/>
    <w:rsid w:val="00B55228"/>
    <w:rsid w:val="00B563BB"/>
    <w:rsid w:val="00B56B6C"/>
    <w:rsid w:val="00B57720"/>
    <w:rsid w:val="00B605BA"/>
    <w:rsid w:val="00B60874"/>
    <w:rsid w:val="00B6144F"/>
    <w:rsid w:val="00B61728"/>
    <w:rsid w:val="00B61E10"/>
    <w:rsid w:val="00B63376"/>
    <w:rsid w:val="00B66235"/>
    <w:rsid w:val="00B71000"/>
    <w:rsid w:val="00B71D34"/>
    <w:rsid w:val="00B729A1"/>
    <w:rsid w:val="00B730CA"/>
    <w:rsid w:val="00B73A22"/>
    <w:rsid w:val="00B747B2"/>
    <w:rsid w:val="00B75A17"/>
    <w:rsid w:val="00B81C51"/>
    <w:rsid w:val="00B90B61"/>
    <w:rsid w:val="00B92375"/>
    <w:rsid w:val="00B93ED4"/>
    <w:rsid w:val="00B9582A"/>
    <w:rsid w:val="00B97F46"/>
    <w:rsid w:val="00BA16EE"/>
    <w:rsid w:val="00BA24DF"/>
    <w:rsid w:val="00BA7E79"/>
    <w:rsid w:val="00BB1CB9"/>
    <w:rsid w:val="00BB2E37"/>
    <w:rsid w:val="00BB4298"/>
    <w:rsid w:val="00BB4690"/>
    <w:rsid w:val="00BB5AE2"/>
    <w:rsid w:val="00BC17F4"/>
    <w:rsid w:val="00BC2403"/>
    <w:rsid w:val="00BC5289"/>
    <w:rsid w:val="00BC56E2"/>
    <w:rsid w:val="00BD577F"/>
    <w:rsid w:val="00BD5EEC"/>
    <w:rsid w:val="00BD7DC1"/>
    <w:rsid w:val="00BE0175"/>
    <w:rsid w:val="00BE40F8"/>
    <w:rsid w:val="00BE433E"/>
    <w:rsid w:val="00BE68C9"/>
    <w:rsid w:val="00BF0B9A"/>
    <w:rsid w:val="00BF2EFE"/>
    <w:rsid w:val="00BF4941"/>
    <w:rsid w:val="00BF5798"/>
    <w:rsid w:val="00BF6393"/>
    <w:rsid w:val="00C0129A"/>
    <w:rsid w:val="00C0175A"/>
    <w:rsid w:val="00C02512"/>
    <w:rsid w:val="00C03091"/>
    <w:rsid w:val="00C03A8B"/>
    <w:rsid w:val="00C04A2F"/>
    <w:rsid w:val="00C0651E"/>
    <w:rsid w:val="00C07482"/>
    <w:rsid w:val="00C16B53"/>
    <w:rsid w:val="00C17011"/>
    <w:rsid w:val="00C20541"/>
    <w:rsid w:val="00C241FA"/>
    <w:rsid w:val="00C26767"/>
    <w:rsid w:val="00C26CFE"/>
    <w:rsid w:val="00C305BF"/>
    <w:rsid w:val="00C30C29"/>
    <w:rsid w:val="00C30DAF"/>
    <w:rsid w:val="00C31FAA"/>
    <w:rsid w:val="00C32286"/>
    <w:rsid w:val="00C33C10"/>
    <w:rsid w:val="00C34AF1"/>
    <w:rsid w:val="00C37A10"/>
    <w:rsid w:val="00C41184"/>
    <w:rsid w:val="00C45660"/>
    <w:rsid w:val="00C4687A"/>
    <w:rsid w:val="00C46EA1"/>
    <w:rsid w:val="00C4738E"/>
    <w:rsid w:val="00C55212"/>
    <w:rsid w:val="00C560C6"/>
    <w:rsid w:val="00C57DE0"/>
    <w:rsid w:val="00C57E09"/>
    <w:rsid w:val="00C62439"/>
    <w:rsid w:val="00C636F4"/>
    <w:rsid w:val="00C63A37"/>
    <w:rsid w:val="00C63CC4"/>
    <w:rsid w:val="00C643DB"/>
    <w:rsid w:val="00C6440B"/>
    <w:rsid w:val="00C64C6D"/>
    <w:rsid w:val="00C66F98"/>
    <w:rsid w:val="00C67B95"/>
    <w:rsid w:val="00C734A9"/>
    <w:rsid w:val="00C74006"/>
    <w:rsid w:val="00C76F46"/>
    <w:rsid w:val="00C81180"/>
    <w:rsid w:val="00C84084"/>
    <w:rsid w:val="00C84558"/>
    <w:rsid w:val="00C8757F"/>
    <w:rsid w:val="00C90079"/>
    <w:rsid w:val="00C90B1B"/>
    <w:rsid w:val="00C9248E"/>
    <w:rsid w:val="00C93451"/>
    <w:rsid w:val="00C9771E"/>
    <w:rsid w:val="00C9788C"/>
    <w:rsid w:val="00CA0CD6"/>
    <w:rsid w:val="00CB102F"/>
    <w:rsid w:val="00CB5103"/>
    <w:rsid w:val="00CC1947"/>
    <w:rsid w:val="00CC21C5"/>
    <w:rsid w:val="00CC299A"/>
    <w:rsid w:val="00CC5D7D"/>
    <w:rsid w:val="00CC624B"/>
    <w:rsid w:val="00CD2907"/>
    <w:rsid w:val="00CD2F15"/>
    <w:rsid w:val="00CD41D1"/>
    <w:rsid w:val="00CD4201"/>
    <w:rsid w:val="00CE3AFC"/>
    <w:rsid w:val="00CE626E"/>
    <w:rsid w:val="00CE7A05"/>
    <w:rsid w:val="00CF12F0"/>
    <w:rsid w:val="00CF16F0"/>
    <w:rsid w:val="00CF2A07"/>
    <w:rsid w:val="00CF4DCA"/>
    <w:rsid w:val="00CF5A2E"/>
    <w:rsid w:val="00D04A11"/>
    <w:rsid w:val="00D05085"/>
    <w:rsid w:val="00D0664C"/>
    <w:rsid w:val="00D11F4D"/>
    <w:rsid w:val="00D12362"/>
    <w:rsid w:val="00D12708"/>
    <w:rsid w:val="00D13B85"/>
    <w:rsid w:val="00D16848"/>
    <w:rsid w:val="00D179C5"/>
    <w:rsid w:val="00D2019C"/>
    <w:rsid w:val="00D25267"/>
    <w:rsid w:val="00D315AD"/>
    <w:rsid w:val="00D35872"/>
    <w:rsid w:val="00D35B51"/>
    <w:rsid w:val="00D41A27"/>
    <w:rsid w:val="00D504E4"/>
    <w:rsid w:val="00D51C76"/>
    <w:rsid w:val="00D534B4"/>
    <w:rsid w:val="00D54A60"/>
    <w:rsid w:val="00D571B3"/>
    <w:rsid w:val="00D60502"/>
    <w:rsid w:val="00D60F31"/>
    <w:rsid w:val="00D610B3"/>
    <w:rsid w:val="00D664CB"/>
    <w:rsid w:val="00D669B6"/>
    <w:rsid w:val="00D66D11"/>
    <w:rsid w:val="00D67226"/>
    <w:rsid w:val="00D67B09"/>
    <w:rsid w:val="00D702D1"/>
    <w:rsid w:val="00D70B8E"/>
    <w:rsid w:val="00D717F9"/>
    <w:rsid w:val="00D72F13"/>
    <w:rsid w:val="00D8360C"/>
    <w:rsid w:val="00D84677"/>
    <w:rsid w:val="00D84F05"/>
    <w:rsid w:val="00D8525E"/>
    <w:rsid w:val="00D86EEC"/>
    <w:rsid w:val="00D87394"/>
    <w:rsid w:val="00D876AE"/>
    <w:rsid w:val="00D90719"/>
    <w:rsid w:val="00D920CE"/>
    <w:rsid w:val="00D929FF"/>
    <w:rsid w:val="00D93332"/>
    <w:rsid w:val="00D942BD"/>
    <w:rsid w:val="00D96A3D"/>
    <w:rsid w:val="00D96F91"/>
    <w:rsid w:val="00D977C2"/>
    <w:rsid w:val="00DA01ED"/>
    <w:rsid w:val="00DA3EC7"/>
    <w:rsid w:val="00DA5167"/>
    <w:rsid w:val="00DA5FDE"/>
    <w:rsid w:val="00DB0230"/>
    <w:rsid w:val="00DB4176"/>
    <w:rsid w:val="00DB419B"/>
    <w:rsid w:val="00DB7B28"/>
    <w:rsid w:val="00DC1435"/>
    <w:rsid w:val="00DC14CF"/>
    <w:rsid w:val="00DC36F7"/>
    <w:rsid w:val="00DC63C3"/>
    <w:rsid w:val="00DD0848"/>
    <w:rsid w:val="00DD0D34"/>
    <w:rsid w:val="00DD2B28"/>
    <w:rsid w:val="00DD5F51"/>
    <w:rsid w:val="00DD7869"/>
    <w:rsid w:val="00DD7E2B"/>
    <w:rsid w:val="00DE34F2"/>
    <w:rsid w:val="00DE35E4"/>
    <w:rsid w:val="00DE53C9"/>
    <w:rsid w:val="00DF316A"/>
    <w:rsid w:val="00DF37A3"/>
    <w:rsid w:val="00DF5101"/>
    <w:rsid w:val="00DF78B0"/>
    <w:rsid w:val="00E00C54"/>
    <w:rsid w:val="00E01436"/>
    <w:rsid w:val="00E06012"/>
    <w:rsid w:val="00E0713C"/>
    <w:rsid w:val="00E10B50"/>
    <w:rsid w:val="00E11A81"/>
    <w:rsid w:val="00E1629D"/>
    <w:rsid w:val="00E23418"/>
    <w:rsid w:val="00E25C39"/>
    <w:rsid w:val="00E26F0A"/>
    <w:rsid w:val="00E35CCA"/>
    <w:rsid w:val="00E40121"/>
    <w:rsid w:val="00E42ABA"/>
    <w:rsid w:val="00E42D37"/>
    <w:rsid w:val="00E43FE5"/>
    <w:rsid w:val="00E46ADC"/>
    <w:rsid w:val="00E509BB"/>
    <w:rsid w:val="00E51A59"/>
    <w:rsid w:val="00E53DC1"/>
    <w:rsid w:val="00E56835"/>
    <w:rsid w:val="00E56DDC"/>
    <w:rsid w:val="00E609A4"/>
    <w:rsid w:val="00E62FFE"/>
    <w:rsid w:val="00E634F8"/>
    <w:rsid w:val="00E651A1"/>
    <w:rsid w:val="00E65A29"/>
    <w:rsid w:val="00E86246"/>
    <w:rsid w:val="00E90D10"/>
    <w:rsid w:val="00E9288F"/>
    <w:rsid w:val="00E92E13"/>
    <w:rsid w:val="00E93E02"/>
    <w:rsid w:val="00E94DB4"/>
    <w:rsid w:val="00E97FBC"/>
    <w:rsid w:val="00EA0B2E"/>
    <w:rsid w:val="00EA1159"/>
    <w:rsid w:val="00EA4682"/>
    <w:rsid w:val="00EA4D06"/>
    <w:rsid w:val="00EA7E05"/>
    <w:rsid w:val="00EB3685"/>
    <w:rsid w:val="00EB5C4D"/>
    <w:rsid w:val="00EC2791"/>
    <w:rsid w:val="00EC2F67"/>
    <w:rsid w:val="00EC30B5"/>
    <w:rsid w:val="00EC3B49"/>
    <w:rsid w:val="00EC4CFF"/>
    <w:rsid w:val="00EC7C87"/>
    <w:rsid w:val="00ED0522"/>
    <w:rsid w:val="00ED180F"/>
    <w:rsid w:val="00ED207B"/>
    <w:rsid w:val="00ED26E3"/>
    <w:rsid w:val="00ED50AF"/>
    <w:rsid w:val="00EE4CA7"/>
    <w:rsid w:val="00EE7F85"/>
    <w:rsid w:val="00EF7271"/>
    <w:rsid w:val="00EF7C72"/>
    <w:rsid w:val="00F01EC4"/>
    <w:rsid w:val="00F02C4B"/>
    <w:rsid w:val="00F0318A"/>
    <w:rsid w:val="00F04F4D"/>
    <w:rsid w:val="00F1264F"/>
    <w:rsid w:val="00F13971"/>
    <w:rsid w:val="00F13B13"/>
    <w:rsid w:val="00F1434C"/>
    <w:rsid w:val="00F171CD"/>
    <w:rsid w:val="00F2395A"/>
    <w:rsid w:val="00F23AC4"/>
    <w:rsid w:val="00F266E9"/>
    <w:rsid w:val="00F269C6"/>
    <w:rsid w:val="00F301DF"/>
    <w:rsid w:val="00F35B59"/>
    <w:rsid w:val="00F37113"/>
    <w:rsid w:val="00F404B2"/>
    <w:rsid w:val="00F4205C"/>
    <w:rsid w:val="00F42096"/>
    <w:rsid w:val="00F4634A"/>
    <w:rsid w:val="00F46A80"/>
    <w:rsid w:val="00F52759"/>
    <w:rsid w:val="00F538B1"/>
    <w:rsid w:val="00F5569D"/>
    <w:rsid w:val="00F60C90"/>
    <w:rsid w:val="00F61248"/>
    <w:rsid w:val="00F628B2"/>
    <w:rsid w:val="00F633E7"/>
    <w:rsid w:val="00F645D9"/>
    <w:rsid w:val="00F64E16"/>
    <w:rsid w:val="00F65B38"/>
    <w:rsid w:val="00F65CAF"/>
    <w:rsid w:val="00F705C4"/>
    <w:rsid w:val="00F73BDD"/>
    <w:rsid w:val="00F741B2"/>
    <w:rsid w:val="00F76796"/>
    <w:rsid w:val="00F90182"/>
    <w:rsid w:val="00FA3752"/>
    <w:rsid w:val="00FA42B4"/>
    <w:rsid w:val="00FA467F"/>
    <w:rsid w:val="00FA469D"/>
    <w:rsid w:val="00FA6217"/>
    <w:rsid w:val="00FA646C"/>
    <w:rsid w:val="00FA7127"/>
    <w:rsid w:val="00FA7775"/>
    <w:rsid w:val="00FB382D"/>
    <w:rsid w:val="00FB3BB3"/>
    <w:rsid w:val="00FB5D67"/>
    <w:rsid w:val="00FB6679"/>
    <w:rsid w:val="00FC311A"/>
    <w:rsid w:val="00FC57B9"/>
    <w:rsid w:val="00FC781F"/>
    <w:rsid w:val="00FD1734"/>
    <w:rsid w:val="00FD1AE3"/>
    <w:rsid w:val="00FD42D9"/>
    <w:rsid w:val="00FD49A3"/>
    <w:rsid w:val="00FD7DE3"/>
    <w:rsid w:val="00FE1A45"/>
    <w:rsid w:val="00FE1A4D"/>
    <w:rsid w:val="00FE2060"/>
    <w:rsid w:val="00FE5291"/>
    <w:rsid w:val="00FE5CE5"/>
    <w:rsid w:val="00FE6F79"/>
    <w:rsid w:val="00FF1C45"/>
    <w:rsid w:val="00FF2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29A1"/>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875218"/>
    <w:pPr>
      <w:keepNext/>
      <w:keepLines/>
      <w:spacing w:before="240"/>
      <w:outlineLvl w:val="0"/>
    </w:pPr>
    <w:rPr>
      <w:rFonts w:eastAsiaTheme="majorEastAsia" w:cstheme="majorBidi"/>
      <w:b/>
      <w:sz w:val="32"/>
      <w:szCs w:val="32"/>
    </w:rPr>
  </w:style>
  <w:style w:type="paragraph" w:styleId="2">
    <w:name w:val="heading 2"/>
    <w:basedOn w:val="a1"/>
    <w:next w:val="a1"/>
    <w:link w:val="20"/>
    <w:uiPriority w:val="9"/>
    <w:unhideWhenUsed/>
    <w:qFormat/>
    <w:rsid w:val="00875218"/>
    <w:pPr>
      <w:keepNext/>
      <w:keepLines/>
      <w:spacing w:before="40"/>
      <w:outlineLvl w:val="1"/>
    </w:pPr>
    <w:rPr>
      <w:rFonts w:eastAsiaTheme="majorEastAsia" w:cstheme="majorBidi"/>
      <w:b/>
      <w:sz w:val="26"/>
      <w:szCs w:val="26"/>
    </w:rPr>
  </w:style>
  <w:style w:type="paragraph" w:styleId="3">
    <w:name w:val="heading 3"/>
    <w:basedOn w:val="a1"/>
    <w:next w:val="a1"/>
    <w:link w:val="30"/>
    <w:uiPriority w:val="9"/>
    <w:unhideWhenUsed/>
    <w:qFormat/>
    <w:rsid w:val="00B165B9"/>
    <w:pPr>
      <w:keepNext/>
      <w:keepLines/>
      <w:spacing w:before="40"/>
      <w:outlineLvl w:val="2"/>
    </w:pPr>
    <w:rPr>
      <w:rFonts w:eastAsiaTheme="majorEastAsia" w:cstheme="majorBidi"/>
      <w:sz w:val="24"/>
      <w:szCs w:val="24"/>
    </w:rPr>
  </w:style>
  <w:style w:type="paragraph" w:styleId="4">
    <w:name w:val="heading 4"/>
    <w:basedOn w:val="a1"/>
    <w:next w:val="a1"/>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8F4485"/>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8F4485"/>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75218"/>
    <w:rPr>
      <w:rFonts w:ascii="Times New Roman" w:eastAsiaTheme="majorEastAsia" w:hAnsi="Times New Roman" w:cstheme="majorBidi"/>
      <w:b/>
      <w:sz w:val="32"/>
      <w:szCs w:val="32"/>
      <w:lang w:eastAsia="ru-RU"/>
    </w:rPr>
  </w:style>
  <w:style w:type="character" w:customStyle="1" w:styleId="20">
    <w:name w:val="Заголовок 2 Знак"/>
    <w:basedOn w:val="a2"/>
    <w:link w:val="2"/>
    <w:uiPriority w:val="9"/>
    <w:rsid w:val="00875218"/>
    <w:rPr>
      <w:rFonts w:ascii="Times New Roman" w:eastAsiaTheme="majorEastAsia" w:hAnsi="Times New Roman" w:cstheme="majorBidi"/>
      <w:b/>
      <w:sz w:val="26"/>
      <w:szCs w:val="26"/>
      <w:lang w:eastAsia="ru-RU"/>
    </w:rPr>
  </w:style>
  <w:style w:type="character" w:customStyle="1" w:styleId="30">
    <w:name w:val="Заголовок 3 Знак"/>
    <w:basedOn w:val="a2"/>
    <w:link w:val="3"/>
    <w:uiPriority w:val="9"/>
    <w:rsid w:val="00B165B9"/>
    <w:rPr>
      <w:rFonts w:ascii="Times New Roman" w:eastAsiaTheme="majorEastAsia" w:hAnsi="Times New Roman" w:cstheme="majorBidi"/>
      <w:sz w:val="24"/>
      <w:szCs w:val="24"/>
      <w:lang w:eastAsia="ru-RU"/>
    </w:rPr>
  </w:style>
  <w:style w:type="paragraph" w:styleId="a5">
    <w:name w:val="Body Text"/>
    <w:basedOn w:val="a1"/>
    <w:link w:val="a6"/>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6">
    <w:name w:val="Основной текст Знак"/>
    <w:basedOn w:val="a2"/>
    <w:link w:val="a5"/>
    <w:uiPriority w:val="1"/>
    <w:rsid w:val="00AC0E5C"/>
    <w:rPr>
      <w:rFonts w:ascii="Bookman Old Style" w:eastAsia="Bookman Old Style" w:hAnsi="Bookman Old Style" w:cs="Bookman Old Style"/>
      <w:sz w:val="20"/>
      <w:szCs w:val="20"/>
      <w:lang w:val="en-US"/>
    </w:rPr>
  </w:style>
  <w:style w:type="paragraph" w:styleId="a7">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1"/>
    <w:link w:val="a8"/>
    <w:uiPriority w:val="34"/>
    <w:qFormat/>
    <w:rsid w:val="004966A8"/>
    <w:pPr>
      <w:ind w:left="720"/>
      <w:contextualSpacing/>
    </w:pPr>
  </w:style>
  <w:style w:type="character" w:styleId="a9">
    <w:name w:val="Hyperlink"/>
    <w:basedOn w:val="a2"/>
    <w:uiPriority w:val="99"/>
    <w:unhideWhenUsed/>
    <w:qFormat/>
    <w:rsid w:val="00B128D0"/>
    <w:rPr>
      <w:color w:val="0563C1" w:themeColor="hyperlink"/>
      <w:u w:val="single"/>
    </w:rPr>
  </w:style>
  <w:style w:type="character" w:customStyle="1" w:styleId="s10">
    <w:name w:val="s_10"/>
    <w:basedOn w:val="a2"/>
    <w:rsid w:val="005749CA"/>
  </w:style>
  <w:style w:type="paragraph" w:styleId="aa">
    <w:name w:val="No Spacing"/>
    <w:link w:val="ab"/>
    <w:uiPriority w:val="1"/>
    <w:qFormat/>
    <w:rsid w:val="00B166FF"/>
    <w:pPr>
      <w:spacing w:after="0" w:line="240" w:lineRule="auto"/>
    </w:pPr>
  </w:style>
  <w:style w:type="paragraph" w:styleId="ac">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8">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7"/>
    <w:uiPriority w:val="34"/>
    <w:qFormat/>
    <w:locked/>
    <w:rsid w:val="004B27BA"/>
    <w:rPr>
      <w:rFonts w:ascii="Times New Roman" w:eastAsiaTheme="minorEastAsia" w:hAnsi="Times New Roman"/>
      <w:sz w:val="20"/>
      <w:lang w:eastAsia="ru-RU"/>
    </w:rPr>
  </w:style>
  <w:style w:type="table" w:styleId="ad">
    <w:name w:val="Table Grid"/>
    <w:basedOn w:val="a3"/>
    <w:uiPriority w:val="39"/>
    <w:qFormat/>
    <w:rsid w:val="003D33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1"/>
    <w:link w:val="af"/>
    <w:uiPriority w:val="99"/>
    <w:unhideWhenUsed/>
    <w:qFormat/>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f">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2"/>
    <w:link w:val="ae"/>
    <w:uiPriority w:val="99"/>
    <w:rsid w:val="00C31FAA"/>
    <w:rPr>
      <w:rFonts w:ascii="Bookman Old Style" w:eastAsia="Bookman Old Style" w:hAnsi="Bookman Old Style" w:cs="Bookman Old Style"/>
      <w:sz w:val="20"/>
      <w:szCs w:val="20"/>
      <w:lang w:val="en-US"/>
    </w:rPr>
  </w:style>
  <w:style w:type="character" w:styleId="af0">
    <w:name w:val="footnote reference"/>
    <w:aliases w:val="Знак сноски-FN,Ciae niinee-FN"/>
    <w:basedOn w:val="a2"/>
    <w:uiPriority w:val="99"/>
    <w:unhideWhenUsed/>
    <w:rsid w:val="00C31FAA"/>
    <w:rPr>
      <w:vertAlign w:val="superscript"/>
    </w:rPr>
  </w:style>
  <w:style w:type="character" w:customStyle="1" w:styleId="40">
    <w:name w:val="Заголовок 4 Знак"/>
    <w:basedOn w:val="a2"/>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1">
    <w:name w:val="header"/>
    <w:basedOn w:val="a1"/>
    <w:link w:val="af2"/>
    <w:uiPriority w:val="99"/>
    <w:unhideWhenUsed/>
    <w:rsid w:val="009F6FF1"/>
    <w:pPr>
      <w:tabs>
        <w:tab w:val="center" w:pos="4677"/>
        <w:tab w:val="right" w:pos="9355"/>
      </w:tabs>
      <w:spacing w:line="240" w:lineRule="auto"/>
    </w:pPr>
  </w:style>
  <w:style w:type="character" w:customStyle="1" w:styleId="af2">
    <w:name w:val="Верхний колонтитул Знак"/>
    <w:basedOn w:val="a2"/>
    <w:link w:val="af1"/>
    <w:uiPriority w:val="99"/>
    <w:rsid w:val="009F6FF1"/>
    <w:rPr>
      <w:rFonts w:ascii="Times New Roman" w:eastAsiaTheme="minorEastAsia" w:hAnsi="Times New Roman"/>
      <w:sz w:val="20"/>
      <w:lang w:eastAsia="ru-RU"/>
    </w:rPr>
  </w:style>
  <w:style w:type="paragraph" w:customStyle="1" w:styleId="c25">
    <w:name w:val="c25"/>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2"/>
    <w:rsid w:val="00E97FBC"/>
  </w:style>
  <w:style w:type="paragraph" w:customStyle="1" w:styleId="c1">
    <w:name w:val="c1"/>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2"/>
    <w:rsid w:val="00E97FBC"/>
  </w:style>
  <w:style w:type="character" w:customStyle="1" w:styleId="c0">
    <w:name w:val="c0"/>
    <w:basedOn w:val="a2"/>
    <w:rsid w:val="00E97FBC"/>
  </w:style>
  <w:style w:type="character" w:customStyle="1" w:styleId="c32">
    <w:name w:val="c32"/>
    <w:basedOn w:val="a2"/>
    <w:rsid w:val="00E97FBC"/>
  </w:style>
  <w:style w:type="paragraph" w:customStyle="1" w:styleId="c49">
    <w:name w:val="c49"/>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2"/>
    <w:rsid w:val="00E97FBC"/>
  </w:style>
  <w:style w:type="character" w:customStyle="1" w:styleId="c18">
    <w:name w:val="c18"/>
    <w:basedOn w:val="a2"/>
    <w:rsid w:val="00E97FBC"/>
  </w:style>
  <w:style w:type="paragraph" w:customStyle="1" w:styleId="c5">
    <w:name w:val="c5"/>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3">
    <w:name w:val="Подзаг"/>
    <w:basedOn w:val="a1"/>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1"/>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4">
    <w:name w:val="TOC Heading"/>
    <w:basedOn w:val="1"/>
    <w:next w:val="a1"/>
    <w:uiPriority w:val="39"/>
    <w:unhideWhenUsed/>
    <w:qFormat/>
    <w:rsid w:val="00F741B2"/>
    <w:pPr>
      <w:spacing w:line="259" w:lineRule="auto"/>
      <w:ind w:firstLine="0"/>
      <w:jc w:val="left"/>
      <w:outlineLvl w:val="9"/>
    </w:pPr>
  </w:style>
  <w:style w:type="paragraph" w:styleId="11">
    <w:name w:val="toc 1"/>
    <w:basedOn w:val="a1"/>
    <w:next w:val="a1"/>
    <w:autoRedefine/>
    <w:uiPriority w:val="39"/>
    <w:unhideWhenUsed/>
    <w:qFormat/>
    <w:rsid w:val="007E15D9"/>
    <w:pPr>
      <w:tabs>
        <w:tab w:val="left" w:pos="426"/>
        <w:tab w:val="right" w:leader="dot" w:pos="9488"/>
      </w:tabs>
      <w:spacing w:after="100"/>
      <w:ind w:firstLine="0"/>
    </w:pPr>
  </w:style>
  <w:style w:type="paragraph" w:styleId="21">
    <w:name w:val="toc 2"/>
    <w:basedOn w:val="a1"/>
    <w:next w:val="a1"/>
    <w:autoRedefine/>
    <w:uiPriority w:val="39"/>
    <w:unhideWhenUsed/>
    <w:qFormat/>
    <w:rsid w:val="007E15D9"/>
    <w:pPr>
      <w:tabs>
        <w:tab w:val="left" w:pos="284"/>
        <w:tab w:val="left" w:pos="426"/>
        <w:tab w:val="right" w:leader="dot" w:pos="9488"/>
      </w:tabs>
      <w:spacing w:after="100"/>
      <w:ind w:firstLine="0"/>
    </w:pPr>
  </w:style>
  <w:style w:type="paragraph" w:styleId="31">
    <w:name w:val="toc 3"/>
    <w:basedOn w:val="a1"/>
    <w:next w:val="a1"/>
    <w:autoRedefine/>
    <w:uiPriority w:val="39"/>
    <w:unhideWhenUsed/>
    <w:rsid w:val="007E15D9"/>
    <w:pPr>
      <w:tabs>
        <w:tab w:val="left" w:pos="284"/>
        <w:tab w:val="left" w:pos="567"/>
        <w:tab w:val="right" w:leader="dot" w:pos="9488"/>
      </w:tabs>
      <w:spacing w:after="100"/>
      <w:ind w:firstLine="0"/>
    </w:pPr>
  </w:style>
  <w:style w:type="table" w:customStyle="1" w:styleId="12">
    <w:name w:val="Сетка таблицы1"/>
    <w:basedOn w:val="a3"/>
    <w:next w:val="ad"/>
    <w:uiPriority w:val="39"/>
    <w:qFormat/>
    <w:rsid w:val="0048324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5">
    <w:name w:val="annotation reference"/>
    <w:basedOn w:val="a2"/>
    <w:uiPriority w:val="99"/>
    <w:unhideWhenUsed/>
    <w:rsid w:val="007948E0"/>
    <w:rPr>
      <w:sz w:val="16"/>
      <w:szCs w:val="16"/>
    </w:rPr>
  </w:style>
  <w:style w:type="paragraph" w:styleId="af6">
    <w:name w:val="annotation text"/>
    <w:basedOn w:val="a1"/>
    <w:link w:val="af7"/>
    <w:uiPriority w:val="99"/>
    <w:unhideWhenUsed/>
    <w:rsid w:val="007948E0"/>
    <w:pPr>
      <w:spacing w:line="240" w:lineRule="auto"/>
      <w:ind w:firstLine="0"/>
      <w:jc w:val="left"/>
    </w:pPr>
    <w:rPr>
      <w:rFonts w:asciiTheme="minorHAnsi" w:hAnsiTheme="minorHAnsi"/>
      <w:szCs w:val="20"/>
    </w:rPr>
  </w:style>
  <w:style w:type="character" w:customStyle="1" w:styleId="af7">
    <w:name w:val="Текст примечания Знак"/>
    <w:basedOn w:val="a2"/>
    <w:link w:val="af6"/>
    <w:uiPriority w:val="99"/>
    <w:rsid w:val="007948E0"/>
    <w:rPr>
      <w:rFonts w:eastAsiaTheme="minorEastAsia"/>
      <w:sz w:val="20"/>
      <w:szCs w:val="20"/>
      <w:lang w:eastAsia="ru-RU"/>
    </w:rPr>
  </w:style>
  <w:style w:type="paragraph" w:customStyle="1" w:styleId="af8">
    <w:name w:val="Прижатый влево"/>
    <w:basedOn w:val="a1"/>
    <w:next w:val="a1"/>
    <w:uiPriority w:val="99"/>
    <w:rsid w:val="00140855"/>
    <w:pPr>
      <w:widowControl w:val="0"/>
      <w:autoSpaceDE w:val="0"/>
      <w:autoSpaceDN w:val="0"/>
      <w:adjustRightInd w:val="0"/>
      <w:spacing w:line="240" w:lineRule="auto"/>
      <w:ind w:firstLine="0"/>
      <w:jc w:val="left"/>
    </w:pPr>
    <w:rPr>
      <w:rFonts w:ascii="Times New Roman CYR" w:hAnsi="Times New Roman CYR" w:cs="Times New Roman CYR"/>
      <w:sz w:val="24"/>
      <w:szCs w:val="24"/>
    </w:rPr>
  </w:style>
  <w:style w:type="character" w:customStyle="1" w:styleId="22">
    <w:name w:val="Основной текст (2)_"/>
    <w:basedOn w:val="a2"/>
    <w:link w:val="23"/>
    <w:uiPriority w:val="99"/>
    <w:rsid w:val="00D96F91"/>
    <w:rPr>
      <w:rFonts w:eastAsia="Times New Roman" w:cs="Times New Roman"/>
      <w:shd w:val="clear" w:color="auto" w:fill="FFFFFF"/>
    </w:rPr>
  </w:style>
  <w:style w:type="paragraph" w:customStyle="1" w:styleId="23">
    <w:name w:val="Основной текст (2)"/>
    <w:basedOn w:val="a1"/>
    <w:link w:val="22"/>
    <w:uiPriority w:val="99"/>
    <w:rsid w:val="00D96F91"/>
    <w:pPr>
      <w:widowControl w:val="0"/>
      <w:shd w:val="clear" w:color="auto" w:fill="FFFFFF"/>
      <w:spacing w:before="180" w:line="317" w:lineRule="exact"/>
      <w:ind w:hanging="340"/>
    </w:pPr>
    <w:rPr>
      <w:rFonts w:asciiTheme="minorHAnsi" w:eastAsia="Times New Roman" w:hAnsiTheme="minorHAnsi" w:cs="Times New Roman"/>
      <w:sz w:val="22"/>
      <w:lang w:eastAsia="en-US"/>
    </w:rPr>
  </w:style>
  <w:style w:type="table" w:customStyle="1" w:styleId="TableNormal">
    <w:name w:val="Table Normal"/>
    <w:uiPriority w:val="2"/>
    <w:unhideWhenUsed/>
    <w:qFormat/>
    <w:rsid w:val="00C740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1"/>
    <w:uiPriority w:val="9"/>
    <w:qFormat/>
    <w:rsid w:val="00C74006"/>
    <w:pPr>
      <w:widowControl w:val="0"/>
      <w:autoSpaceDE w:val="0"/>
      <w:autoSpaceDN w:val="0"/>
      <w:spacing w:line="455" w:lineRule="exact"/>
      <w:ind w:left="1636" w:right="1172" w:firstLine="0"/>
      <w:jc w:val="center"/>
      <w:outlineLvl w:val="1"/>
    </w:pPr>
    <w:rPr>
      <w:rFonts w:eastAsia="Times New Roman" w:cs="Times New Roman"/>
      <w:sz w:val="40"/>
      <w:szCs w:val="40"/>
      <w:lang w:eastAsia="en-US"/>
    </w:rPr>
  </w:style>
  <w:style w:type="paragraph" w:customStyle="1" w:styleId="TableParagraph">
    <w:name w:val="Table Paragraph"/>
    <w:basedOn w:val="a1"/>
    <w:uiPriority w:val="1"/>
    <w:qFormat/>
    <w:rsid w:val="00C74006"/>
    <w:pPr>
      <w:widowControl w:val="0"/>
      <w:autoSpaceDE w:val="0"/>
      <w:autoSpaceDN w:val="0"/>
      <w:spacing w:line="240" w:lineRule="auto"/>
      <w:ind w:firstLine="0"/>
      <w:jc w:val="left"/>
    </w:pPr>
    <w:rPr>
      <w:rFonts w:eastAsia="Times New Roman" w:cs="Times New Roman"/>
      <w:sz w:val="22"/>
      <w:lang w:eastAsia="en-US"/>
    </w:rPr>
  </w:style>
  <w:style w:type="numbering" w:customStyle="1" w:styleId="13">
    <w:name w:val="Нет списка1"/>
    <w:next w:val="a4"/>
    <w:uiPriority w:val="99"/>
    <w:semiHidden/>
    <w:unhideWhenUsed/>
    <w:rsid w:val="00F269C6"/>
  </w:style>
  <w:style w:type="paragraph" w:styleId="af9">
    <w:name w:val="Normal Indent"/>
    <w:basedOn w:val="a1"/>
    <w:uiPriority w:val="99"/>
    <w:unhideWhenUsed/>
    <w:rsid w:val="00F269C6"/>
    <w:pPr>
      <w:spacing w:after="200" w:line="276" w:lineRule="auto"/>
      <w:ind w:left="720" w:firstLine="0"/>
      <w:jc w:val="left"/>
    </w:pPr>
    <w:rPr>
      <w:rFonts w:asciiTheme="minorHAnsi" w:eastAsiaTheme="minorHAnsi" w:hAnsiTheme="minorHAnsi"/>
      <w:sz w:val="22"/>
      <w:lang w:val="en-US" w:eastAsia="en-US"/>
    </w:rPr>
  </w:style>
  <w:style w:type="paragraph" w:styleId="afa">
    <w:name w:val="Subtitle"/>
    <w:basedOn w:val="a1"/>
    <w:next w:val="a1"/>
    <w:link w:val="afb"/>
    <w:uiPriority w:val="11"/>
    <w:qFormat/>
    <w:rsid w:val="00F269C6"/>
    <w:pPr>
      <w:numPr>
        <w:ilvl w:val="1"/>
      </w:numPr>
      <w:spacing w:after="200" w:line="276" w:lineRule="auto"/>
      <w:ind w:left="86" w:firstLine="227"/>
      <w:jc w:val="left"/>
    </w:pPr>
    <w:rPr>
      <w:rFonts w:asciiTheme="majorHAnsi" w:eastAsiaTheme="majorEastAsia" w:hAnsiTheme="majorHAnsi" w:cstheme="majorBidi"/>
      <w:i/>
      <w:iCs/>
      <w:color w:val="4472C4" w:themeColor="accent1"/>
      <w:spacing w:val="15"/>
      <w:sz w:val="24"/>
      <w:szCs w:val="24"/>
      <w:lang w:val="en-US" w:eastAsia="en-US"/>
    </w:rPr>
  </w:style>
  <w:style w:type="character" w:customStyle="1" w:styleId="afb">
    <w:name w:val="Подзаголовок Знак"/>
    <w:basedOn w:val="a2"/>
    <w:link w:val="afa"/>
    <w:uiPriority w:val="11"/>
    <w:rsid w:val="00F269C6"/>
    <w:rPr>
      <w:rFonts w:asciiTheme="majorHAnsi" w:eastAsiaTheme="majorEastAsia" w:hAnsiTheme="majorHAnsi" w:cstheme="majorBidi"/>
      <w:i/>
      <w:iCs/>
      <w:color w:val="4472C4" w:themeColor="accent1"/>
      <w:spacing w:val="15"/>
      <w:sz w:val="24"/>
      <w:szCs w:val="24"/>
      <w:lang w:val="en-US"/>
    </w:rPr>
  </w:style>
  <w:style w:type="paragraph" w:styleId="afc">
    <w:name w:val="Title"/>
    <w:basedOn w:val="a1"/>
    <w:next w:val="a1"/>
    <w:link w:val="afd"/>
    <w:uiPriority w:val="10"/>
    <w:qFormat/>
    <w:rsid w:val="00F269C6"/>
    <w:pPr>
      <w:pBdr>
        <w:bottom w:val="single" w:sz="8" w:space="4" w:color="4472C4"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d">
    <w:name w:val="Название Знак"/>
    <w:basedOn w:val="a2"/>
    <w:link w:val="afc"/>
    <w:uiPriority w:val="10"/>
    <w:rsid w:val="00F269C6"/>
    <w:rPr>
      <w:rFonts w:asciiTheme="majorHAnsi" w:eastAsiaTheme="majorEastAsia" w:hAnsiTheme="majorHAnsi" w:cstheme="majorBidi"/>
      <w:color w:val="323E4F" w:themeColor="text2" w:themeShade="BF"/>
      <w:spacing w:val="5"/>
      <w:kern w:val="28"/>
      <w:sz w:val="52"/>
      <w:szCs w:val="52"/>
      <w:lang w:val="en-US"/>
    </w:rPr>
  </w:style>
  <w:style w:type="character" w:styleId="afe">
    <w:name w:val="Emphasis"/>
    <w:basedOn w:val="a2"/>
    <w:uiPriority w:val="20"/>
    <w:qFormat/>
    <w:rsid w:val="00F269C6"/>
    <w:rPr>
      <w:i/>
      <w:iCs/>
    </w:rPr>
  </w:style>
  <w:style w:type="table" w:customStyle="1" w:styleId="24">
    <w:name w:val="Сетка таблицы2"/>
    <w:basedOn w:val="a3"/>
    <w:next w:val="ad"/>
    <w:uiPriority w:val="59"/>
    <w:rsid w:val="00F269C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
    <w:name w:val="caption"/>
    <w:basedOn w:val="a1"/>
    <w:next w:val="a1"/>
    <w:uiPriority w:val="35"/>
    <w:semiHidden/>
    <w:unhideWhenUsed/>
    <w:qFormat/>
    <w:rsid w:val="00F269C6"/>
    <w:pPr>
      <w:spacing w:after="200" w:line="240" w:lineRule="auto"/>
      <w:ind w:firstLine="0"/>
      <w:jc w:val="left"/>
    </w:pPr>
    <w:rPr>
      <w:rFonts w:asciiTheme="minorHAnsi" w:eastAsiaTheme="minorHAnsi" w:hAnsiTheme="minorHAnsi"/>
      <w:b/>
      <w:bCs/>
      <w:color w:val="4472C4" w:themeColor="accent1"/>
      <w:sz w:val="18"/>
      <w:szCs w:val="18"/>
      <w:lang w:val="en-US" w:eastAsia="en-US"/>
    </w:rPr>
  </w:style>
  <w:style w:type="paragraph" w:styleId="aff0">
    <w:name w:val="footer"/>
    <w:basedOn w:val="a1"/>
    <w:link w:val="aff1"/>
    <w:uiPriority w:val="99"/>
    <w:unhideWhenUsed/>
    <w:rsid w:val="00F269C6"/>
    <w:pPr>
      <w:tabs>
        <w:tab w:val="center" w:pos="4677"/>
        <w:tab w:val="right" w:pos="9355"/>
      </w:tabs>
      <w:spacing w:line="240" w:lineRule="auto"/>
      <w:ind w:firstLine="0"/>
      <w:jc w:val="left"/>
    </w:pPr>
    <w:rPr>
      <w:rFonts w:asciiTheme="minorHAnsi" w:eastAsiaTheme="minorHAnsi" w:hAnsiTheme="minorHAnsi"/>
      <w:sz w:val="22"/>
      <w:lang w:val="en-US" w:eastAsia="en-US"/>
    </w:rPr>
  </w:style>
  <w:style w:type="character" w:customStyle="1" w:styleId="aff1">
    <w:name w:val="Нижний колонтитул Знак"/>
    <w:basedOn w:val="a2"/>
    <w:link w:val="aff0"/>
    <w:uiPriority w:val="99"/>
    <w:rsid w:val="00F269C6"/>
    <w:rPr>
      <w:lang w:val="en-US"/>
    </w:rPr>
  </w:style>
  <w:style w:type="character" w:styleId="aff2">
    <w:name w:val="FollowedHyperlink"/>
    <w:basedOn w:val="a2"/>
    <w:uiPriority w:val="99"/>
    <w:semiHidden/>
    <w:unhideWhenUsed/>
    <w:rsid w:val="00F269C6"/>
    <w:rPr>
      <w:color w:val="954F72" w:themeColor="followedHyperlink"/>
      <w:u w:val="single"/>
    </w:rPr>
  </w:style>
  <w:style w:type="numbering" w:customStyle="1" w:styleId="25">
    <w:name w:val="Нет списка2"/>
    <w:next w:val="a4"/>
    <w:uiPriority w:val="99"/>
    <w:semiHidden/>
    <w:unhideWhenUsed/>
    <w:rsid w:val="001C2B0B"/>
  </w:style>
  <w:style w:type="table" w:customStyle="1" w:styleId="32">
    <w:name w:val="Сетка таблицы3"/>
    <w:basedOn w:val="a3"/>
    <w:next w:val="ad"/>
    <w:uiPriority w:val="39"/>
    <w:rsid w:val="001C2B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Текст выноски1"/>
    <w:basedOn w:val="a1"/>
    <w:next w:val="aff3"/>
    <w:link w:val="aff4"/>
    <w:uiPriority w:val="99"/>
    <w:semiHidden/>
    <w:unhideWhenUsed/>
    <w:rsid w:val="001C2B0B"/>
    <w:pPr>
      <w:spacing w:line="240" w:lineRule="auto"/>
      <w:ind w:firstLine="0"/>
      <w:jc w:val="left"/>
    </w:pPr>
    <w:rPr>
      <w:rFonts w:ascii="Tahoma" w:eastAsiaTheme="minorHAnsi" w:hAnsi="Tahoma" w:cs="Tahoma"/>
      <w:sz w:val="16"/>
      <w:szCs w:val="16"/>
      <w:lang w:eastAsia="en-US"/>
    </w:rPr>
  </w:style>
  <w:style w:type="character" w:customStyle="1" w:styleId="aff4">
    <w:name w:val="Текст выноски Знак"/>
    <w:basedOn w:val="a2"/>
    <w:link w:val="14"/>
    <w:uiPriority w:val="99"/>
    <w:rsid w:val="001C2B0B"/>
    <w:rPr>
      <w:rFonts w:ascii="Tahoma" w:hAnsi="Tahoma" w:cs="Tahoma"/>
      <w:sz w:val="16"/>
      <w:szCs w:val="16"/>
    </w:rPr>
  </w:style>
  <w:style w:type="paragraph" w:styleId="aff3">
    <w:name w:val="Balloon Text"/>
    <w:basedOn w:val="a1"/>
    <w:link w:val="15"/>
    <w:uiPriority w:val="99"/>
    <w:unhideWhenUsed/>
    <w:rsid w:val="001C2B0B"/>
    <w:pPr>
      <w:spacing w:line="240" w:lineRule="auto"/>
    </w:pPr>
    <w:rPr>
      <w:rFonts w:ascii="Segoe UI" w:hAnsi="Segoe UI" w:cs="Segoe UI"/>
      <w:sz w:val="18"/>
      <w:szCs w:val="18"/>
    </w:rPr>
  </w:style>
  <w:style w:type="character" w:customStyle="1" w:styleId="15">
    <w:name w:val="Текст выноски Знак1"/>
    <w:basedOn w:val="a2"/>
    <w:link w:val="aff3"/>
    <w:uiPriority w:val="99"/>
    <w:semiHidden/>
    <w:rsid w:val="001C2B0B"/>
    <w:rPr>
      <w:rFonts w:ascii="Segoe UI" w:eastAsiaTheme="minorEastAsia" w:hAnsi="Segoe UI" w:cs="Segoe UI"/>
      <w:sz w:val="18"/>
      <w:szCs w:val="18"/>
      <w:lang w:eastAsia="ru-RU"/>
    </w:rPr>
  </w:style>
  <w:style w:type="numbering" w:customStyle="1" w:styleId="33">
    <w:name w:val="Нет списка3"/>
    <w:next w:val="a4"/>
    <w:uiPriority w:val="99"/>
    <w:semiHidden/>
    <w:unhideWhenUsed/>
    <w:rsid w:val="0003539A"/>
  </w:style>
  <w:style w:type="character" w:customStyle="1" w:styleId="21pt">
    <w:name w:val="Основной текст (2) + Интервал 1 pt"/>
    <w:basedOn w:val="22"/>
    <w:rsid w:val="0003539A"/>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11pt">
    <w:name w:val="Основной текст (2) + 11 pt;Полужирный"/>
    <w:basedOn w:val="22"/>
    <w:rsid w:val="0003539A"/>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40">
    <w:name w:val="Основной текст (24)_"/>
    <w:basedOn w:val="a2"/>
    <w:link w:val="241"/>
    <w:rsid w:val="0003539A"/>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1"/>
    <w:link w:val="240"/>
    <w:rsid w:val="0003539A"/>
    <w:pPr>
      <w:widowControl w:val="0"/>
      <w:shd w:val="clear" w:color="auto" w:fill="FFFFFF"/>
      <w:spacing w:after="120" w:line="0" w:lineRule="atLeast"/>
      <w:ind w:firstLine="0"/>
      <w:jc w:val="left"/>
    </w:pPr>
    <w:rPr>
      <w:rFonts w:eastAsia="Times New Roman" w:cs="Times New Roman"/>
      <w:i/>
      <w:iCs/>
      <w:sz w:val="13"/>
      <w:szCs w:val="13"/>
      <w:lang w:val="en-US" w:eastAsia="en-US" w:bidi="en-US"/>
    </w:rPr>
  </w:style>
  <w:style w:type="table" w:customStyle="1" w:styleId="41">
    <w:name w:val="Сетка таблицы4"/>
    <w:basedOn w:val="a3"/>
    <w:next w:val="ad"/>
    <w:uiPriority w:val="39"/>
    <w:rsid w:val="00035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1"/>
    <w:link w:val="aff6"/>
    <w:rsid w:val="0003539A"/>
    <w:pPr>
      <w:spacing w:line="240" w:lineRule="auto"/>
      <w:ind w:firstLine="0"/>
      <w:jc w:val="left"/>
    </w:pPr>
    <w:rPr>
      <w:rFonts w:ascii="Courier New" w:eastAsia="Times New Roman" w:hAnsi="Courier New" w:cs="Courier New"/>
      <w:szCs w:val="20"/>
    </w:rPr>
  </w:style>
  <w:style w:type="character" w:customStyle="1" w:styleId="aff6">
    <w:name w:val="Текст Знак"/>
    <w:basedOn w:val="a2"/>
    <w:link w:val="aff5"/>
    <w:rsid w:val="0003539A"/>
    <w:rPr>
      <w:rFonts w:ascii="Courier New" w:eastAsia="Times New Roman" w:hAnsi="Courier New" w:cs="Courier New"/>
      <w:sz w:val="20"/>
      <w:szCs w:val="20"/>
      <w:lang w:eastAsia="ru-RU"/>
    </w:rPr>
  </w:style>
  <w:style w:type="numbering" w:customStyle="1" w:styleId="111">
    <w:name w:val="Нет списка11"/>
    <w:next w:val="a4"/>
    <w:uiPriority w:val="99"/>
    <w:semiHidden/>
    <w:unhideWhenUsed/>
    <w:rsid w:val="0003539A"/>
  </w:style>
  <w:style w:type="character" w:customStyle="1" w:styleId="16">
    <w:name w:val="Просмотренная гиперссылка1"/>
    <w:basedOn w:val="a2"/>
    <w:uiPriority w:val="99"/>
    <w:semiHidden/>
    <w:unhideWhenUsed/>
    <w:rsid w:val="0003539A"/>
    <w:rPr>
      <w:color w:val="954F72"/>
      <w:u w:val="single"/>
    </w:rPr>
  </w:style>
  <w:style w:type="character" w:customStyle="1" w:styleId="FontStyle72">
    <w:name w:val="Font Style72"/>
    <w:basedOn w:val="a2"/>
    <w:uiPriority w:val="99"/>
    <w:rsid w:val="0003539A"/>
    <w:rPr>
      <w:rFonts w:ascii="Cambria" w:hAnsi="Cambria" w:cs="Cambria" w:hint="default"/>
      <w:sz w:val="20"/>
      <w:szCs w:val="20"/>
    </w:rPr>
  </w:style>
  <w:style w:type="character" w:customStyle="1" w:styleId="61">
    <w:name w:val="Заголовок №6"/>
    <w:basedOn w:val="a2"/>
    <w:uiPriority w:val="99"/>
    <w:rsid w:val="0003539A"/>
    <w:rPr>
      <w:rFonts w:ascii="Tahoma" w:hAnsi="Tahoma" w:cs="Tahoma" w:hint="default"/>
      <w:b/>
      <w:bCs/>
      <w:sz w:val="24"/>
      <w:szCs w:val="24"/>
      <w:shd w:val="clear" w:color="auto" w:fill="FFFFFF"/>
    </w:rPr>
  </w:style>
  <w:style w:type="table" w:customStyle="1" w:styleId="112">
    <w:name w:val="Сетка таблицы11"/>
    <w:basedOn w:val="a3"/>
    <w:next w:val="ad"/>
    <w:uiPriority w:val="59"/>
    <w:qFormat/>
    <w:rsid w:val="0003539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3"/>
    <w:uiPriority w:val="39"/>
    <w:rsid w:val="0003539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1"/>
    <w:uiPriority w:val="99"/>
    <w:semiHidden/>
    <w:rsid w:val="0003539A"/>
    <w:pPr>
      <w:spacing w:before="100" w:beforeAutospacing="1" w:after="100" w:afterAutospacing="1" w:line="240" w:lineRule="auto"/>
      <w:ind w:firstLine="0"/>
      <w:jc w:val="left"/>
    </w:pPr>
    <w:rPr>
      <w:rFonts w:eastAsia="Times New Roman" w:cs="Times New Roman"/>
      <w:sz w:val="24"/>
      <w:szCs w:val="24"/>
    </w:rPr>
  </w:style>
  <w:style w:type="paragraph" w:customStyle="1" w:styleId="paragraph">
    <w:name w:val="paragraph"/>
    <w:basedOn w:val="a1"/>
    <w:uiPriority w:val="99"/>
    <w:semiHidden/>
    <w:rsid w:val="0003539A"/>
    <w:pPr>
      <w:spacing w:before="100" w:beforeAutospacing="1" w:after="100" w:afterAutospacing="1" w:line="240" w:lineRule="auto"/>
      <w:ind w:firstLine="0"/>
      <w:jc w:val="left"/>
    </w:pPr>
    <w:rPr>
      <w:rFonts w:eastAsia="Times New Roman" w:cs="Times New Roman"/>
      <w:sz w:val="24"/>
      <w:szCs w:val="24"/>
    </w:rPr>
  </w:style>
  <w:style w:type="character" w:customStyle="1" w:styleId="17">
    <w:name w:val="Неразрешенное упоминание1"/>
    <w:basedOn w:val="a2"/>
    <w:uiPriority w:val="99"/>
    <w:semiHidden/>
    <w:rsid w:val="0003539A"/>
    <w:rPr>
      <w:color w:val="605E5C"/>
      <w:shd w:val="clear" w:color="auto" w:fill="E1DFDD"/>
    </w:rPr>
  </w:style>
  <w:style w:type="character" w:customStyle="1" w:styleId="normaltextrun">
    <w:name w:val="normaltextrun"/>
    <w:basedOn w:val="a2"/>
    <w:rsid w:val="0003539A"/>
  </w:style>
  <w:style w:type="character" w:customStyle="1" w:styleId="UnresolvedMention">
    <w:name w:val="Unresolved Mention"/>
    <w:basedOn w:val="a2"/>
    <w:uiPriority w:val="99"/>
    <w:semiHidden/>
    <w:unhideWhenUsed/>
    <w:rsid w:val="0003539A"/>
    <w:rPr>
      <w:color w:val="605E5C"/>
      <w:shd w:val="clear" w:color="auto" w:fill="E1DFDD"/>
    </w:rPr>
  </w:style>
  <w:style w:type="numbering" w:customStyle="1" w:styleId="42">
    <w:name w:val="Нет списка4"/>
    <w:next w:val="a4"/>
    <w:uiPriority w:val="99"/>
    <w:semiHidden/>
    <w:unhideWhenUsed/>
    <w:rsid w:val="00410839"/>
  </w:style>
  <w:style w:type="numbering" w:customStyle="1" w:styleId="51">
    <w:name w:val="Нет списка5"/>
    <w:next w:val="a4"/>
    <w:uiPriority w:val="99"/>
    <w:semiHidden/>
    <w:unhideWhenUsed/>
    <w:rsid w:val="00FB5D67"/>
  </w:style>
  <w:style w:type="table" w:customStyle="1" w:styleId="52">
    <w:name w:val="Сетка таблицы5"/>
    <w:basedOn w:val="a3"/>
    <w:next w:val="ad"/>
    <w:uiPriority w:val="59"/>
    <w:rsid w:val="00FB5D6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0C769B"/>
  </w:style>
  <w:style w:type="table" w:customStyle="1" w:styleId="63">
    <w:name w:val="Сетка таблицы6"/>
    <w:basedOn w:val="a3"/>
    <w:next w:val="ad"/>
    <w:uiPriority w:val="39"/>
    <w:rsid w:val="000C769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
    <w:name w:val="Нет списка7"/>
    <w:next w:val="a4"/>
    <w:uiPriority w:val="99"/>
    <w:semiHidden/>
    <w:unhideWhenUsed/>
    <w:rsid w:val="00DF37A3"/>
  </w:style>
  <w:style w:type="table" w:customStyle="1" w:styleId="70">
    <w:name w:val="Сетка таблицы7"/>
    <w:basedOn w:val="a3"/>
    <w:next w:val="ad"/>
    <w:uiPriority w:val="39"/>
    <w:rsid w:val="00DF37A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
    <w:name w:val="Нет списка8"/>
    <w:next w:val="a4"/>
    <w:uiPriority w:val="99"/>
    <w:semiHidden/>
    <w:unhideWhenUsed/>
    <w:rsid w:val="007D1868"/>
  </w:style>
  <w:style w:type="table" w:customStyle="1" w:styleId="80">
    <w:name w:val="Сетка таблицы8"/>
    <w:basedOn w:val="a3"/>
    <w:next w:val="ad"/>
    <w:uiPriority w:val="39"/>
    <w:rsid w:val="007D186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
    <w:name w:val="Нет списка9"/>
    <w:next w:val="a4"/>
    <w:uiPriority w:val="99"/>
    <w:semiHidden/>
    <w:unhideWhenUsed/>
    <w:rsid w:val="00EC30B5"/>
  </w:style>
  <w:style w:type="table" w:customStyle="1" w:styleId="90">
    <w:name w:val="Сетка таблицы9"/>
    <w:basedOn w:val="a3"/>
    <w:next w:val="ad"/>
    <w:uiPriority w:val="39"/>
    <w:rsid w:val="00EC30B5"/>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d"/>
    <w:uiPriority w:val="39"/>
    <w:rsid w:val="00EC3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4"/>
    <w:uiPriority w:val="99"/>
    <w:semiHidden/>
    <w:unhideWhenUsed/>
    <w:rsid w:val="007B5330"/>
  </w:style>
  <w:style w:type="table" w:customStyle="1" w:styleId="101">
    <w:name w:val="Сетка таблицы10"/>
    <w:basedOn w:val="a3"/>
    <w:next w:val="ad"/>
    <w:uiPriority w:val="39"/>
    <w:rsid w:val="007B5330"/>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d"/>
    <w:uiPriority w:val="39"/>
    <w:rsid w:val="007B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4"/>
    <w:uiPriority w:val="99"/>
    <w:semiHidden/>
    <w:unhideWhenUsed/>
    <w:rsid w:val="000C06E2"/>
  </w:style>
  <w:style w:type="table" w:customStyle="1" w:styleId="TableNormal1">
    <w:name w:val="Table Normal1"/>
    <w:uiPriority w:val="2"/>
    <w:unhideWhenUsed/>
    <w:qFormat/>
    <w:rsid w:val="000C06E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7">
    <w:basedOn w:val="a1"/>
    <w:next w:val="afc"/>
    <w:uiPriority w:val="10"/>
    <w:rsid w:val="000C06E2"/>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140">
    <w:name w:val="Сетка таблицы14"/>
    <w:basedOn w:val="a3"/>
    <w:next w:val="ad"/>
    <w:uiPriority w:val="59"/>
    <w:rsid w:val="000C06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Заголовок Знак1"/>
    <w:uiPriority w:val="10"/>
    <w:rsid w:val="000C06E2"/>
    <w:rPr>
      <w:rFonts w:ascii="Calibri Light" w:eastAsia="Times New Roman" w:hAnsi="Calibri Light" w:cs="Times New Roman"/>
      <w:spacing w:val="-10"/>
      <w:kern w:val="28"/>
      <w:sz w:val="56"/>
      <w:szCs w:val="56"/>
      <w:lang w:eastAsia="en-US"/>
    </w:rPr>
  </w:style>
  <w:style w:type="character" w:customStyle="1" w:styleId="26">
    <w:name w:val="Заголовок Знак2"/>
    <w:basedOn w:val="a2"/>
    <w:uiPriority w:val="10"/>
    <w:rsid w:val="000C06E2"/>
    <w:rPr>
      <w:rFonts w:asciiTheme="majorHAnsi" w:eastAsiaTheme="majorEastAsia" w:hAnsiTheme="majorHAnsi" w:cstheme="majorBidi"/>
      <w:spacing w:val="-10"/>
      <w:kern w:val="28"/>
      <w:sz w:val="56"/>
      <w:szCs w:val="56"/>
      <w:lang w:eastAsia="en-US"/>
    </w:rPr>
  </w:style>
  <w:style w:type="character" w:customStyle="1" w:styleId="50">
    <w:name w:val="Заголовок 5 Знак"/>
    <w:basedOn w:val="a2"/>
    <w:link w:val="5"/>
    <w:rsid w:val="008F4485"/>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8F4485"/>
    <w:rPr>
      <w:rFonts w:ascii="Times New Roman" w:eastAsia="Times New Roman" w:hAnsi="Times New Roman" w:cs="Times New Roman"/>
      <w:b/>
      <w:color w:val="000000"/>
      <w:sz w:val="24"/>
      <w:lang w:eastAsia="ru-RU"/>
    </w:rPr>
  </w:style>
  <w:style w:type="table" w:customStyle="1" w:styleId="36">
    <w:name w:val="Сетка таблицы36"/>
    <w:basedOn w:val="a3"/>
    <w:next w:val="ad"/>
    <w:rsid w:val="008F4485"/>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Заголовок 21"/>
    <w:basedOn w:val="a1"/>
    <w:next w:val="a1"/>
    <w:uiPriority w:val="9"/>
    <w:unhideWhenUsed/>
    <w:qFormat/>
    <w:rsid w:val="008F4485"/>
    <w:pPr>
      <w:keepNext/>
      <w:keepLines/>
      <w:spacing w:before="40"/>
      <w:outlineLvl w:val="1"/>
    </w:pPr>
    <w:rPr>
      <w:rFonts w:ascii="Calibri Light" w:eastAsia="Times New Roman" w:hAnsi="Calibri Light" w:cs="Times New Roman"/>
      <w:color w:val="2F5496"/>
      <w:sz w:val="26"/>
      <w:szCs w:val="26"/>
    </w:rPr>
  </w:style>
  <w:style w:type="paragraph" w:customStyle="1" w:styleId="310">
    <w:name w:val="Заголовок 31"/>
    <w:basedOn w:val="a1"/>
    <w:next w:val="a1"/>
    <w:uiPriority w:val="9"/>
    <w:unhideWhenUsed/>
    <w:qFormat/>
    <w:rsid w:val="008F4485"/>
    <w:pPr>
      <w:keepNext/>
      <w:keepLines/>
      <w:spacing w:before="40"/>
      <w:outlineLvl w:val="2"/>
    </w:pPr>
    <w:rPr>
      <w:rFonts w:ascii="Calibri Light" w:eastAsia="Times New Roman" w:hAnsi="Calibri Light" w:cs="Times New Roman"/>
      <w:color w:val="1F3763"/>
      <w:sz w:val="24"/>
      <w:szCs w:val="24"/>
    </w:rPr>
  </w:style>
  <w:style w:type="paragraph" w:customStyle="1" w:styleId="410">
    <w:name w:val="Заголовок 41"/>
    <w:basedOn w:val="a1"/>
    <w:next w:val="a1"/>
    <w:unhideWhenUsed/>
    <w:qFormat/>
    <w:rsid w:val="008F4485"/>
    <w:pPr>
      <w:keepNext/>
      <w:keepLines/>
      <w:spacing w:before="40"/>
      <w:outlineLvl w:val="3"/>
    </w:pPr>
    <w:rPr>
      <w:rFonts w:ascii="Calibri Light" w:eastAsia="Times New Roman" w:hAnsi="Calibri Light" w:cs="Times New Roman"/>
      <w:i/>
      <w:iCs/>
      <w:color w:val="2F5496"/>
    </w:rPr>
  </w:style>
  <w:style w:type="character" w:customStyle="1" w:styleId="19">
    <w:name w:val="Гиперссылка1"/>
    <w:basedOn w:val="a2"/>
    <w:uiPriority w:val="99"/>
    <w:unhideWhenUsed/>
    <w:rsid w:val="008F4485"/>
    <w:rPr>
      <w:color w:val="0563C1"/>
      <w:u w:val="single"/>
    </w:rPr>
  </w:style>
  <w:style w:type="character" w:customStyle="1" w:styleId="113">
    <w:name w:val="Заголовок 1 Знак1"/>
    <w:basedOn w:val="a2"/>
    <w:uiPriority w:val="9"/>
    <w:rsid w:val="008F4485"/>
    <w:rPr>
      <w:rFonts w:asciiTheme="majorHAnsi" w:eastAsiaTheme="majorEastAsia" w:hAnsiTheme="majorHAnsi" w:cstheme="majorBidi"/>
      <w:color w:val="2F5496" w:themeColor="accent1" w:themeShade="BF"/>
      <w:sz w:val="32"/>
      <w:szCs w:val="32"/>
    </w:rPr>
  </w:style>
  <w:style w:type="character" w:customStyle="1" w:styleId="aff8">
    <w:name w:val="Сноска_"/>
    <w:link w:val="aff9"/>
    <w:locked/>
    <w:rsid w:val="008F4485"/>
    <w:rPr>
      <w:rFonts w:ascii="Georgia" w:hAnsi="Georgia" w:cs="Georgia"/>
      <w:color w:val="231E20"/>
      <w:sz w:val="19"/>
      <w:szCs w:val="19"/>
    </w:rPr>
  </w:style>
  <w:style w:type="character" w:customStyle="1" w:styleId="34">
    <w:name w:val="Основной текст (3)_"/>
    <w:link w:val="35"/>
    <w:uiPriority w:val="99"/>
    <w:locked/>
    <w:rsid w:val="008F4485"/>
    <w:rPr>
      <w:rFonts w:ascii="Arial" w:hAnsi="Arial" w:cs="Arial"/>
      <w:b/>
      <w:bCs/>
      <w:color w:val="231E20"/>
      <w:sz w:val="19"/>
      <w:szCs w:val="19"/>
    </w:rPr>
  </w:style>
  <w:style w:type="character" w:customStyle="1" w:styleId="37">
    <w:name w:val="Заголовок №3_"/>
    <w:link w:val="38"/>
    <w:uiPriority w:val="99"/>
    <w:locked/>
    <w:rsid w:val="008F4485"/>
    <w:rPr>
      <w:rFonts w:ascii="Arial" w:hAnsi="Arial" w:cs="Arial"/>
      <w:b/>
      <w:bCs/>
      <w:color w:val="231E20"/>
      <w:sz w:val="18"/>
      <w:szCs w:val="18"/>
    </w:rPr>
  </w:style>
  <w:style w:type="character" w:customStyle="1" w:styleId="1a">
    <w:name w:val="Основной текст Знак1"/>
    <w:uiPriority w:val="99"/>
    <w:semiHidden/>
    <w:locked/>
    <w:rsid w:val="008F4485"/>
    <w:rPr>
      <w:rFonts w:ascii="Georgia" w:hAnsi="Georgia" w:cs="Georgia"/>
      <w:color w:val="231E20"/>
      <w:sz w:val="19"/>
      <w:szCs w:val="19"/>
    </w:rPr>
  </w:style>
  <w:style w:type="paragraph" w:customStyle="1" w:styleId="aff9">
    <w:name w:val="Сноска"/>
    <w:basedOn w:val="a1"/>
    <w:link w:val="aff8"/>
    <w:rsid w:val="008F448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5">
    <w:name w:val="Основной текст (3)"/>
    <w:basedOn w:val="a1"/>
    <w:link w:val="34"/>
    <w:uiPriority w:val="99"/>
    <w:rsid w:val="008F448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8">
    <w:name w:val="Заголовок №3"/>
    <w:basedOn w:val="a1"/>
    <w:link w:val="37"/>
    <w:uiPriority w:val="99"/>
    <w:qFormat/>
    <w:rsid w:val="008F448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customStyle="1" w:styleId="DTPBodyText1">
    <w:name w:val="DTP Body Text1"/>
    <w:basedOn w:val="a1"/>
    <w:next w:val="a5"/>
    <w:uiPriority w:val="1"/>
    <w:qFormat/>
    <w:rsid w:val="008F4485"/>
    <w:pPr>
      <w:widowControl w:val="0"/>
      <w:spacing w:line="271" w:lineRule="auto"/>
      <w:ind w:firstLine="240"/>
      <w:jc w:val="left"/>
    </w:pPr>
    <w:rPr>
      <w:rFonts w:ascii="Georgia" w:eastAsiaTheme="minorHAnsi" w:hAnsi="Georgia" w:cs="Georgia"/>
      <w:color w:val="231E20"/>
      <w:sz w:val="19"/>
      <w:szCs w:val="19"/>
      <w:lang w:eastAsia="en-US"/>
    </w:rPr>
  </w:style>
  <w:style w:type="paragraph" w:customStyle="1" w:styleId="headertext">
    <w:name w:val="headertext"/>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affa">
    <w:name w:val="Основной текст_"/>
    <w:basedOn w:val="a2"/>
    <w:link w:val="1b"/>
    <w:rsid w:val="008F4485"/>
    <w:rPr>
      <w:rFonts w:ascii="Times New Roman" w:eastAsia="Times New Roman" w:hAnsi="Times New Roman" w:cs="Times New Roman"/>
      <w:color w:val="231E20"/>
      <w:sz w:val="20"/>
      <w:szCs w:val="20"/>
    </w:rPr>
  </w:style>
  <w:style w:type="paragraph" w:customStyle="1" w:styleId="1b">
    <w:name w:val="Основной текст1"/>
    <w:basedOn w:val="a1"/>
    <w:link w:val="affa"/>
    <w:rsid w:val="008F4485"/>
    <w:pPr>
      <w:widowControl w:val="0"/>
      <w:spacing w:line="254" w:lineRule="auto"/>
      <w:ind w:firstLine="240"/>
      <w:jc w:val="left"/>
    </w:pPr>
    <w:rPr>
      <w:rFonts w:eastAsia="Times New Roman" w:cs="Times New Roman"/>
      <w:color w:val="231E20"/>
      <w:szCs w:val="20"/>
      <w:lang w:eastAsia="en-US"/>
    </w:rPr>
  </w:style>
  <w:style w:type="character" w:styleId="affb">
    <w:name w:val="endnote reference"/>
    <w:basedOn w:val="a2"/>
    <w:uiPriority w:val="99"/>
    <w:semiHidden/>
    <w:unhideWhenUsed/>
    <w:rsid w:val="008F4485"/>
    <w:rPr>
      <w:vertAlign w:val="superscript"/>
    </w:rPr>
  </w:style>
  <w:style w:type="paragraph" w:customStyle="1" w:styleId="1c">
    <w:name w:val="Подзаг1"/>
    <w:basedOn w:val="a1"/>
    <w:qFormat/>
    <w:rsid w:val="008F4485"/>
    <w:pPr>
      <w:keepNext/>
      <w:keepLines/>
      <w:widowControl w:val="0"/>
      <w:spacing w:line="240" w:lineRule="auto"/>
      <w:ind w:firstLine="0"/>
      <w:jc w:val="left"/>
    </w:pPr>
    <w:rPr>
      <w:rFonts w:ascii="Arial" w:eastAsia="Courier New" w:hAnsi="Arial" w:cs="Arial"/>
      <w:b/>
      <w:i/>
      <w:szCs w:val="20"/>
      <w:lang w:bidi="ru-RU"/>
    </w:rPr>
  </w:style>
  <w:style w:type="paragraph" w:customStyle="1" w:styleId="Default">
    <w:name w:val="Default"/>
    <w:rsid w:val="008F4485"/>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8F4485"/>
    <w:rPr>
      <w:rFonts w:cs="SchoolBookSanPin"/>
      <w:color w:val="000000"/>
    </w:rPr>
  </w:style>
  <w:style w:type="paragraph" w:customStyle="1" w:styleId="-">
    <w:name w:val="Основной текст-норм"/>
    <w:basedOn w:val="23"/>
    <w:qFormat/>
    <w:rsid w:val="008F4485"/>
    <w:pPr>
      <w:shd w:val="clear" w:color="auto" w:fill="auto"/>
      <w:spacing w:before="0" w:line="286" w:lineRule="auto"/>
      <w:ind w:firstLine="238"/>
    </w:pPr>
    <w:rPr>
      <w:rFonts w:ascii="Times New Roman" w:eastAsia="Courier New" w:hAnsi="Times New Roman"/>
      <w:sz w:val="20"/>
      <w:szCs w:val="20"/>
      <w:lang w:eastAsia="ru-RU" w:bidi="ru-RU"/>
    </w:rPr>
  </w:style>
  <w:style w:type="character" w:customStyle="1" w:styleId="affc">
    <w:name w:val="Другое_"/>
    <w:basedOn w:val="a2"/>
    <w:link w:val="affd"/>
    <w:rsid w:val="008F4485"/>
    <w:rPr>
      <w:rFonts w:ascii="Times New Roman" w:eastAsia="Times New Roman" w:hAnsi="Times New Roman" w:cs="Times New Roman"/>
      <w:color w:val="231E20"/>
      <w:sz w:val="20"/>
      <w:szCs w:val="20"/>
    </w:rPr>
  </w:style>
  <w:style w:type="paragraph" w:customStyle="1" w:styleId="affd">
    <w:name w:val="Другое"/>
    <w:basedOn w:val="a1"/>
    <w:link w:val="affc"/>
    <w:rsid w:val="008F4485"/>
    <w:pPr>
      <w:widowControl w:val="0"/>
      <w:spacing w:line="254" w:lineRule="auto"/>
      <w:ind w:firstLine="240"/>
      <w:jc w:val="left"/>
    </w:pPr>
    <w:rPr>
      <w:rFonts w:eastAsia="Times New Roman" w:cs="Times New Roman"/>
      <w:color w:val="231E20"/>
      <w:szCs w:val="20"/>
      <w:lang w:eastAsia="en-US"/>
    </w:rPr>
  </w:style>
  <w:style w:type="table" w:customStyle="1" w:styleId="46">
    <w:name w:val="Сетка таблицы46"/>
    <w:basedOn w:val="a3"/>
    <w:next w:val="ad"/>
    <w:uiPriority w:val="99"/>
    <w:rsid w:val="008F44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8F4485"/>
    <w:pPr>
      <w:numPr>
        <w:numId w:val="95"/>
      </w:numPr>
    </w:pPr>
  </w:style>
  <w:style w:type="numbering" w:customStyle="1" w:styleId="WWNum35">
    <w:name w:val="WWNum35"/>
    <w:basedOn w:val="a4"/>
    <w:rsid w:val="008F4485"/>
    <w:pPr>
      <w:numPr>
        <w:numId w:val="96"/>
      </w:numPr>
    </w:pPr>
  </w:style>
  <w:style w:type="character" w:customStyle="1" w:styleId="affe">
    <w:name w:val="Основной текст + Полужирный"/>
    <w:rsid w:val="008F4485"/>
    <w:rPr>
      <w:b/>
      <w:bCs/>
      <w:sz w:val="22"/>
      <w:szCs w:val="22"/>
      <w:lang w:bidi="ar-SA"/>
    </w:rPr>
  </w:style>
  <w:style w:type="character" w:customStyle="1" w:styleId="Zag11">
    <w:name w:val="Zag_11"/>
    <w:rsid w:val="008F4485"/>
  </w:style>
  <w:style w:type="paragraph" w:customStyle="1" w:styleId="h3-first">
    <w:name w:val="h3-first"/>
    <w:basedOn w:val="a1"/>
    <w:uiPriority w:val="99"/>
    <w:rsid w:val="008F4485"/>
    <w:pPr>
      <w:keepNext/>
      <w:keepLines/>
      <w:suppressAutoHyphens/>
      <w:autoSpaceDE w:val="0"/>
      <w:autoSpaceDN w:val="0"/>
      <w:adjustRightInd w:val="0"/>
      <w:spacing w:before="120" w:after="120" w:line="240" w:lineRule="atLeast"/>
      <w:ind w:firstLine="0"/>
      <w:jc w:val="left"/>
      <w:textAlignment w:val="center"/>
    </w:pPr>
    <w:rPr>
      <w:rFonts w:eastAsia="Times New Roman" w:cs="OfficinaSansExtraBoldITC-Reg"/>
      <w:b/>
      <w:bCs/>
      <w:color w:val="000000"/>
      <w:position w:val="6"/>
      <w:sz w:val="22"/>
    </w:rPr>
  </w:style>
  <w:style w:type="character" w:customStyle="1" w:styleId="122">
    <w:name w:val="Основной текст (12)"/>
    <w:uiPriority w:val="99"/>
    <w:rsid w:val="008F4485"/>
    <w:rPr>
      <w:noProof/>
      <w:sz w:val="19"/>
      <w:szCs w:val="19"/>
      <w:lang w:bidi="ar-SA"/>
    </w:rPr>
  </w:style>
  <w:style w:type="paragraph" w:customStyle="1" w:styleId="h3">
    <w:name w:val="h3"/>
    <w:basedOn w:val="a1"/>
    <w:uiPriority w:val="99"/>
    <w:rsid w:val="008F4485"/>
    <w:pPr>
      <w:keepNext/>
      <w:keepLines/>
      <w:suppressAutoHyphens/>
      <w:autoSpaceDE w:val="0"/>
      <w:autoSpaceDN w:val="0"/>
      <w:adjustRightInd w:val="0"/>
      <w:spacing w:before="240" w:after="120" w:line="240" w:lineRule="atLeast"/>
      <w:ind w:firstLine="0"/>
      <w:jc w:val="left"/>
      <w:textAlignment w:val="center"/>
    </w:pPr>
    <w:rPr>
      <w:rFonts w:eastAsia="Times New Roman" w:cs="OfficinaSansExtraBoldITC-Reg"/>
      <w:b/>
      <w:bCs/>
      <w:color w:val="000000"/>
      <w:position w:val="6"/>
      <w:sz w:val="22"/>
    </w:rPr>
  </w:style>
  <w:style w:type="paragraph" w:customStyle="1" w:styleId="list-dash">
    <w:name w:val="list-dash"/>
    <w:basedOn w:val="list-bullet"/>
    <w:uiPriority w:val="99"/>
    <w:rsid w:val="008F4485"/>
    <w:pPr>
      <w:widowControl/>
      <w:tabs>
        <w:tab w:val="clear" w:pos="567"/>
      </w:tabs>
      <w:ind w:left="567" w:hanging="340"/>
    </w:pPr>
    <w:rPr>
      <w:rFonts w:ascii="Times New Roman" w:eastAsia="Times New Roman" w:hAnsi="Times New Roman"/>
    </w:rPr>
  </w:style>
  <w:style w:type="paragraph" w:customStyle="1" w:styleId="h4">
    <w:name w:val="h4"/>
    <w:basedOn w:val="body"/>
    <w:uiPriority w:val="99"/>
    <w:rsid w:val="008F4485"/>
    <w:pPr>
      <w:keepNext/>
      <w:keepLines/>
      <w:widowControl/>
      <w:tabs>
        <w:tab w:val="clear" w:pos="567"/>
      </w:tabs>
      <w:spacing w:before="181" w:after="57" w:line="242" w:lineRule="atLeast"/>
      <w:ind w:firstLine="0"/>
    </w:pPr>
    <w:rPr>
      <w:rFonts w:ascii="Times New Roman" w:eastAsia="Times New Roman" w:hAnsi="Times New Roman" w:cs="OfficinaSansMediumITC"/>
      <w:b/>
      <w:sz w:val="22"/>
      <w:szCs w:val="22"/>
    </w:rPr>
  </w:style>
  <w:style w:type="paragraph" w:customStyle="1" w:styleId="footnote">
    <w:name w:val="footnote"/>
    <w:basedOn w:val="body"/>
    <w:uiPriority w:val="99"/>
    <w:rsid w:val="008F4485"/>
    <w:pPr>
      <w:widowControl/>
      <w:tabs>
        <w:tab w:val="clear" w:pos="567"/>
        <w:tab w:val="left" w:pos="454"/>
      </w:tabs>
      <w:spacing w:line="200" w:lineRule="atLeast"/>
    </w:pPr>
    <w:rPr>
      <w:rFonts w:ascii="Times New Roman" w:eastAsia="Times New Roman" w:hAnsi="Times New Roman"/>
      <w:sz w:val="18"/>
      <w:szCs w:val="18"/>
    </w:rPr>
  </w:style>
  <w:style w:type="paragraph" w:customStyle="1" w:styleId="dash041e005f0431005f044b005f0447005f043d005f044b005f0439">
    <w:name w:val="dash041e_005f0431_005f044b_005f0447_005f043d_005f044b_005f0439"/>
    <w:basedOn w:val="a1"/>
    <w:uiPriority w:val="99"/>
    <w:rsid w:val="008F4485"/>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8F4485"/>
    <w:rPr>
      <w:rFonts w:ascii="Times New Roman" w:hAnsi="Times New Roman" w:cs="Times New Roman" w:hint="default"/>
      <w:strike w:val="0"/>
      <w:dstrike w:val="0"/>
      <w:sz w:val="24"/>
      <w:szCs w:val="24"/>
      <w:u w:val="none"/>
      <w:effect w:val="none"/>
    </w:rPr>
  </w:style>
  <w:style w:type="table" w:customStyle="1" w:styleId="1d">
    <w:name w:val="Сетка таблицы светлая1"/>
    <w:basedOn w:val="a3"/>
    <w:uiPriority w:val="40"/>
    <w:rsid w:val="008F4485"/>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
    <w:name w:val="таблица"/>
    <w:basedOn w:val="a1"/>
    <w:next w:val="a1"/>
    <w:qFormat/>
    <w:rsid w:val="008F4485"/>
    <w:pPr>
      <w:spacing w:line="240" w:lineRule="auto"/>
      <w:ind w:firstLine="0"/>
      <w:jc w:val="center"/>
    </w:pPr>
    <w:rPr>
      <w:rFonts w:eastAsia="Times New Roman" w:cs="Times New Roman"/>
      <w:sz w:val="24"/>
      <w:szCs w:val="24"/>
    </w:rPr>
  </w:style>
  <w:style w:type="paragraph" w:customStyle="1" w:styleId="footnotedescription">
    <w:name w:val="footnote description"/>
    <w:next w:val="a1"/>
    <w:link w:val="footnotedescriptionChar"/>
    <w:hidden/>
    <w:rsid w:val="008F4485"/>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8F4485"/>
    <w:rPr>
      <w:rFonts w:ascii="Times New Roman" w:eastAsia="Times New Roman" w:hAnsi="Times New Roman" w:cs="Times New Roman"/>
      <w:color w:val="181717"/>
      <w:sz w:val="18"/>
      <w:szCs w:val="20"/>
      <w:lang w:eastAsia="ru-RU"/>
    </w:rPr>
  </w:style>
  <w:style w:type="character" w:customStyle="1" w:styleId="footnotemark">
    <w:name w:val="footnote mark"/>
    <w:hidden/>
    <w:rsid w:val="008F4485"/>
    <w:rPr>
      <w:rFonts w:ascii="Times New Roman" w:eastAsia="Times New Roman" w:hAnsi="Times New Roman" w:cs="Times New Roman"/>
      <w:color w:val="181717"/>
      <w:sz w:val="18"/>
      <w:vertAlign w:val="superscript"/>
    </w:rPr>
  </w:style>
  <w:style w:type="paragraph" w:styleId="afff0">
    <w:name w:val="Revision"/>
    <w:hidden/>
    <w:uiPriority w:val="99"/>
    <w:semiHidden/>
    <w:rsid w:val="008F4485"/>
    <w:pPr>
      <w:spacing w:after="0" w:line="240" w:lineRule="auto"/>
    </w:pPr>
    <w:rPr>
      <w:rFonts w:ascii="Calibri" w:eastAsia="Times New Roman" w:hAnsi="Calibri" w:cs="Times New Roman"/>
      <w:color w:val="181717"/>
      <w:sz w:val="24"/>
      <w:szCs w:val="24"/>
      <w:lang w:eastAsia="ru-RU"/>
    </w:rPr>
  </w:style>
  <w:style w:type="paragraph" w:styleId="afff1">
    <w:name w:val="annotation subject"/>
    <w:basedOn w:val="af6"/>
    <w:next w:val="af6"/>
    <w:link w:val="afff2"/>
    <w:uiPriority w:val="99"/>
    <w:unhideWhenUsed/>
    <w:rsid w:val="008F4485"/>
    <w:pPr>
      <w:ind w:firstLine="709"/>
      <w:jc w:val="both"/>
    </w:pPr>
    <w:rPr>
      <w:rFonts w:ascii="Calibri" w:eastAsia="Times New Roman" w:hAnsi="Calibri" w:cs="Times New Roman"/>
      <w:b/>
      <w:bCs/>
      <w:color w:val="181717"/>
    </w:rPr>
  </w:style>
  <w:style w:type="character" w:customStyle="1" w:styleId="afff2">
    <w:name w:val="Тема примечания Знак"/>
    <w:basedOn w:val="af7"/>
    <w:link w:val="afff1"/>
    <w:uiPriority w:val="99"/>
    <w:rsid w:val="008F4485"/>
    <w:rPr>
      <w:rFonts w:ascii="Calibri" w:eastAsia="Times New Roman" w:hAnsi="Calibri" w:cs="Times New Roman"/>
      <w:b/>
      <w:bCs/>
      <w:color w:val="181717"/>
      <w:sz w:val="20"/>
      <w:szCs w:val="20"/>
      <w:lang w:eastAsia="ru-RU"/>
    </w:rPr>
  </w:style>
  <w:style w:type="paragraph" w:customStyle="1" w:styleId="afff3">
    <w:name w:val="Основной (Основной Текст)"/>
    <w:basedOn w:val="a1"/>
    <w:uiPriority w:val="99"/>
    <w:rsid w:val="008F4485"/>
    <w:pPr>
      <w:autoSpaceDE w:val="0"/>
      <w:autoSpaceDN w:val="0"/>
      <w:adjustRightInd w:val="0"/>
      <w:spacing w:line="240" w:lineRule="atLeast"/>
      <w:textAlignment w:val="center"/>
    </w:pPr>
    <w:rPr>
      <w:rFonts w:eastAsia="Times New Roman" w:cs="SchoolBookSanPin"/>
      <w:color w:val="000000"/>
      <w:szCs w:val="20"/>
    </w:rPr>
  </w:style>
  <w:style w:type="paragraph" w:customStyle="1" w:styleId="afff4">
    <w:name w:val="Сноска (Доп. текст)"/>
    <w:basedOn w:val="a1"/>
    <w:uiPriority w:val="99"/>
    <w:rsid w:val="008F4485"/>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f5">
    <w:name w:val="Ц сноски"/>
    <w:uiPriority w:val="99"/>
    <w:rsid w:val="008F4485"/>
    <w:rPr>
      <w:rFonts w:ascii="SchoolBookSanPin-Regular" w:hAnsi="SchoolBookSanPin-Regular" w:cs="SchoolBookSanPin-Regular"/>
      <w:sz w:val="18"/>
      <w:szCs w:val="18"/>
      <w:vertAlign w:val="superscript"/>
    </w:rPr>
  </w:style>
  <w:style w:type="character" w:customStyle="1" w:styleId="afff6">
    <w:name w:val="Курсив (Выделения)"/>
    <w:uiPriority w:val="99"/>
    <w:rsid w:val="008F4485"/>
    <w:rPr>
      <w:rFonts w:ascii="Times New Roman" w:hAnsi="Times New Roman"/>
      <w:i/>
      <w:iCs/>
    </w:rPr>
  </w:style>
  <w:style w:type="paragraph" w:customStyle="1" w:styleId="a">
    <w:name w:val="Осн булит (Основной Текст)"/>
    <w:basedOn w:val="afff3"/>
    <w:uiPriority w:val="99"/>
    <w:rsid w:val="008F4485"/>
    <w:pPr>
      <w:numPr>
        <w:numId w:val="97"/>
      </w:numPr>
      <w:tabs>
        <w:tab w:val="left" w:pos="227"/>
      </w:tabs>
      <w:ind w:left="567" w:hanging="340"/>
    </w:pPr>
  </w:style>
  <w:style w:type="paragraph" w:customStyle="1" w:styleId="body20">
    <w:name w:val="body_2/0"/>
    <w:basedOn w:val="a1"/>
    <w:next w:val="a1"/>
    <w:uiPriority w:val="99"/>
    <w:rsid w:val="008F4485"/>
    <w:pPr>
      <w:autoSpaceDE w:val="0"/>
      <w:autoSpaceDN w:val="0"/>
      <w:adjustRightInd w:val="0"/>
      <w:spacing w:before="113" w:line="240" w:lineRule="atLeast"/>
      <w:textAlignment w:val="center"/>
    </w:pPr>
    <w:rPr>
      <w:rFonts w:eastAsia="Times New Roman" w:cs="SchoolBookSanPin"/>
      <w:color w:val="000000"/>
      <w:szCs w:val="20"/>
    </w:rPr>
  </w:style>
  <w:style w:type="paragraph" w:customStyle="1" w:styleId="h5">
    <w:name w:val="h5"/>
    <w:basedOn w:val="a1"/>
    <w:next w:val="a1"/>
    <w:uiPriority w:val="99"/>
    <w:rsid w:val="008F4485"/>
    <w:pPr>
      <w:keepNext/>
      <w:widowControl w:val="0"/>
      <w:autoSpaceDE w:val="0"/>
      <w:autoSpaceDN w:val="0"/>
      <w:adjustRightInd w:val="0"/>
      <w:spacing w:line="240" w:lineRule="atLeast"/>
      <w:textAlignment w:val="center"/>
    </w:pPr>
    <w:rPr>
      <w:rFonts w:eastAsia="Times New Roman" w:cs="SchoolBookSanPin-BoldItalic"/>
      <w:b/>
      <w:bCs/>
      <w:i/>
      <w:iCs/>
      <w:color w:val="000000"/>
      <w:szCs w:val="20"/>
    </w:rPr>
  </w:style>
  <w:style w:type="paragraph" w:customStyle="1" w:styleId="list-numnew">
    <w:name w:val="list-num_new"/>
    <w:basedOn w:val="a1"/>
    <w:next w:val="a1"/>
    <w:uiPriority w:val="99"/>
    <w:rsid w:val="008F4485"/>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8F4485"/>
    <w:rPr>
      <w:vertAlign w:val="superscript"/>
    </w:rPr>
  </w:style>
  <w:style w:type="paragraph" w:customStyle="1" w:styleId="h2">
    <w:name w:val="h2"/>
    <w:basedOn w:val="a1"/>
    <w:uiPriority w:val="99"/>
    <w:rsid w:val="008F4485"/>
    <w:pPr>
      <w:keepNext/>
      <w:keepLines/>
      <w:suppressAutoHyphens/>
      <w:autoSpaceDE w:val="0"/>
      <w:autoSpaceDN w:val="0"/>
      <w:adjustRightInd w:val="0"/>
      <w:spacing w:before="240" w:after="120" w:line="240" w:lineRule="atLeast"/>
      <w:ind w:firstLine="0"/>
      <w:jc w:val="left"/>
      <w:textAlignment w:val="center"/>
    </w:pPr>
    <w:rPr>
      <w:rFonts w:eastAsia="Times New Roman" w:cs="OfficinaSansMediumITC"/>
      <w:b/>
      <w:bCs/>
      <w:caps/>
      <w:color w:val="000000"/>
      <w:position w:val="6"/>
      <w:sz w:val="22"/>
    </w:rPr>
  </w:style>
  <w:style w:type="paragraph" w:customStyle="1" w:styleId="h4-first">
    <w:name w:val="h4-first"/>
    <w:basedOn w:val="h4"/>
    <w:uiPriority w:val="99"/>
    <w:rsid w:val="008F4485"/>
    <w:pPr>
      <w:suppressAutoHyphens/>
      <w:spacing w:before="120" w:after="0" w:line="240" w:lineRule="atLeast"/>
      <w:jc w:val="left"/>
    </w:pPr>
    <w:rPr>
      <w:position w:val="6"/>
      <w:sz w:val="20"/>
      <w:szCs w:val="20"/>
    </w:rPr>
  </w:style>
  <w:style w:type="paragraph" w:customStyle="1" w:styleId="27">
    <w:name w:val="Заг 2 (Заголовки)"/>
    <w:basedOn w:val="a1"/>
    <w:uiPriority w:val="99"/>
    <w:rsid w:val="008F4485"/>
    <w:pPr>
      <w:suppressAutoHyphens/>
      <w:autoSpaceDE w:val="0"/>
      <w:autoSpaceDN w:val="0"/>
      <w:adjustRightInd w:val="0"/>
      <w:spacing w:before="283" w:after="170" w:line="240" w:lineRule="atLeast"/>
      <w:ind w:firstLine="0"/>
      <w:jc w:val="left"/>
      <w:textAlignment w:val="center"/>
    </w:pPr>
    <w:rPr>
      <w:rFonts w:eastAsia="Times New Roman" w:cs="OfficinaSansMediumITC"/>
      <w:b/>
      <w:bCs/>
      <w:caps/>
      <w:color w:val="000000"/>
      <w:sz w:val="22"/>
    </w:rPr>
  </w:style>
  <w:style w:type="paragraph" w:customStyle="1" w:styleId="a0">
    <w:name w:val="основной_— (Основной Текст)"/>
    <w:basedOn w:val="a1"/>
    <w:uiPriority w:val="99"/>
    <w:rsid w:val="008F4485"/>
    <w:pPr>
      <w:numPr>
        <w:numId w:val="9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8F4485"/>
  </w:style>
  <w:style w:type="paragraph" w:customStyle="1" w:styleId="39">
    <w:name w:val="Заг 3 (Заголовки)"/>
    <w:basedOn w:val="27"/>
    <w:uiPriority w:val="99"/>
    <w:rsid w:val="008F4485"/>
    <w:pPr>
      <w:spacing w:before="227" w:after="113"/>
    </w:pPr>
    <w:rPr>
      <w:rFonts w:cs="OfficinaSansExtraBoldITC"/>
      <w:caps w:val="0"/>
    </w:rPr>
  </w:style>
  <w:style w:type="character" w:customStyle="1" w:styleId="afff7">
    <w:name w:val="Полужирный (Выделения)"/>
    <w:uiPriority w:val="99"/>
    <w:rsid w:val="008F4485"/>
    <w:rPr>
      <w:rFonts w:ascii="Times New Roman" w:hAnsi="Times New Roman"/>
      <w:b/>
      <w:bCs/>
    </w:rPr>
  </w:style>
  <w:style w:type="character" w:customStyle="1" w:styleId="afff8">
    <w:name w:val="Полужирный Курсив (Выделения)"/>
    <w:uiPriority w:val="99"/>
    <w:rsid w:val="008F4485"/>
    <w:rPr>
      <w:rFonts w:ascii="Times New Roman" w:hAnsi="Times New Roman"/>
      <w:b/>
      <w:bCs/>
      <w:i/>
      <w:iCs/>
    </w:rPr>
  </w:style>
  <w:style w:type="paragraph" w:customStyle="1" w:styleId="snoska">
    <w:name w:val="snoska (Доп. текст)"/>
    <w:basedOn w:val="a1"/>
    <w:uiPriority w:val="99"/>
    <w:rsid w:val="008F4485"/>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3">
    <w:name w:val="4 (Заголовки)"/>
    <w:basedOn w:val="39"/>
    <w:uiPriority w:val="99"/>
    <w:rsid w:val="008F4485"/>
    <w:pPr>
      <w:suppressAutoHyphens w:val="0"/>
      <w:spacing w:before="170"/>
    </w:pPr>
    <w:rPr>
      <w:rFonts w:ascii="OfficinaSansMediumITC-Reg" w:hAnsi="OfficinaSansMediumITC-Reg" w:cs="OfficinaSansMediumITC-Reg"/>
      <w:sz w:val="20"/>
      <w:szCs w:val="20"/>
      <w:lang w:val="en-GB"/>
    </w:rPr>
  </w:style>
  <w:style w:type="paragraph" w:customStyle="1" w:styleId="Body0">
    <w:name w:val="Body"/>
    <w:basedOn w:val="a1"/>
    <w:uiPriority w:val="99"/>
    <w:rsid w:val="008F4485"/>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8F4485"/>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8F4485"/>
    <w:pPr>
      <w:spacing w:before="0"/>
    </w:pPr>
  </w:style>
  <w:style w:type="paragraph" w:customStyle="1" w:styleId="Header4">
    <w:name w:val="Header_4"/>
    <w:basedOn w:val="a1"/>
    <w:next w:val="a1"/>
    <w:uiPriority w:val="99"/>
    <w:rsid w:val="008F4485"/>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8F4485"/>
    <w:pPr>
      <w:spacing w:before="120"/>
    </w:pPr>
  </w:style>
  <w:style w:type="paragraph" w:customStyle="1" w:styleId="Header3">
    <w:name w:val="Header_3"/>
    <w:basedOn w:val="a1"/>
    <w:uiPriority w:val="99"/>
    <w:rsid w:val="008F4485"/>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7"/>
    <w:uiPriority w:val="99"/>
    <w:rsid w:val="008F4485"/>
    <w:pPr>
      <w:tabs>
        <w:tab w:val="left" w:pos="510"/>
      </w:tabs>
      <w:suppressAutoHyphens w:val="0"/>
      <w:spacing w:after="113"/>
    </w:pPr>
    <w:rPr>
      <w:rFonts w:cs="OfficinaSansExtraBoldITC-Reg"/>
    </w:rPr>
  </w:style>
  <w:style w:type="paragraph" w:customStyle="1" w:styleId="h2-first">
    <w:name w:val="h2-first"/>
    <w:basedOn w:val="h2"/>
    <w:uiPriority w:val="99"/>
    <w:rsid w:val="008F4485"/>
    <w:pPr>
      <w:spacing w:before="113"/>
    </w:pPr>
  </w:style>
  <w:style w:type="character" w:customStyle="1" w:styleId="BoldItalic">
    <w:name w:val="Bold_Italic"/>
    <w:uiPriority w:val="99"/>
    <w:rsid w:val="008F4485"/>
    <w:rPr>
      <w:rFonts w:ascii="Times New Roman" w:hAnsi="Times New Roman"/>
      <w:b/>
      <w:bCs/>
      <w:i/>
      <w:iCs/>
    </w:rPr>
  </w:style>
  <w:style w:type="character" w:customStyle="1" w:styleId="Symbol">
    <w:name w:val="Symbol"/>
    <w:uiPriority w:val="99"/>
    <w:rsid w:val="008F4485"/>
    <w:rPr>
      <w:rFonts w:ascii="Symbol" w:hAnsi="Symbol" w:cs="Symbol"/>
    </w:rPr>
  </w:style>
  <w:style w:type="character" w:customStyle="1" w:styleId="Underline">
    <w:name w:val="Underline"/>
    <w:uiPriority w:val="99"/>
    <w:rsid w:val="008F4485"/>
    <w:rPr>
      <w:u w:val="thick"/>
    </w:rPr>
  </w:style>
  <w:style w:type="paragraph" w:customStyle="1" w:styleId="TOC-3">
    <w:name w:val="TOC-3"/>
    <w:basedOn w:val="a1"/>
    <w:uiPriority w:val="99"/>
    <w:rsid w:val="008F4485"/>
    <w:pPr>
      <w:tabs>
        <w:tab w:val="right" w:leader="dot" w:pos="5670"/>
        <w:tab w:val="right" w:pos="6350"/>
      </w:tabs>
      <w:suppressAutoHyphens/>
      <w:autoSpaceDE w:val="0"/>
      <w:autoSpaceDN w:val="0"/>
      <w:adjustRightInd w:val="0"/>
      <w:spacing w:line="240" w:lineRule="atLeast"/>
      <w:ind w:left="454" w:firstLine="0"/>
      <w:jc w:val="left"/>
      <w:textAlignment w:val="center"/>
    </w:pPr>
    <w:rPr>
      <w:rFonts w:eastAsia="Times New Roman" w:cs="SchoolBookSanPin"/>
      <w:color w:val="000000"/>
      <w:szCs w:val="20"/>
    </w:rPr>
  </w:style>
  <w:style w:type="table" w:customStyle="1" w:styleId="180">
    <w:name w:val="Сетка таблицы18"/>
    <w:basedOn w:val="a3"/>
    <w:next w:val="ad"/>
    <w:uiPriority w:val="59"/>
    <w:rsid w:val="008F4485"/>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8F4485"/>
    <w:rPr>
      <w:rFonts w:ascii="Times New Roman" w:eastAsia="Times New Roman"/>
      <w:sz w:val="28"/>
    </w:rPr>
  </w:style>
  <w:style w:type="character" w:customStyle="1" w:styleId="CharAttribute306">
    <w:name w:val="CharAttribute306"/>
    <w:rsid w:val="008F4485"/>
    <w:rPr>
      <w:rFonts w:ascii="Times New Roman" w:eastAsia="Times New Roman"/>
      <w:sz w:val="28"/>
    </w:rPr>
  </w:style>
  <w:style w:type="character" w:customStyle="1" w:styleId="CharAttribute301">
    <w:name w:val="CharAttribute301"/>
    <w:rsid w:val="008F4485"/>
    <w:rPr>
      <w:rFonts w:ascii="Times New Roman" w:eastAsia="Times New Roman"/>
      <w:color w:val="00000A"/>
      <w:sz w:val="28"/>
    </w:rPr>
  </w:style>
  <w:style w:type="character" w:customStyle="1" w:styleId="CharAttribute499">
    <w:name w:val="CharAttribute499"/>
    <w:rsid w:val="008F4485"/>
    <w:rPr>
      <w:rFonts w:ascii="Times New Roman" w:eastAsia="Times New Roman"/>
      <w:i/>
      <w:sz w:val="28"/>
      <w:u w:val="single"/>
    </w:rPr>
  </w:style>
  <w:style w:type="character" w:customStyle="1" w:styleId="CharAttribute334">
    <w:name w:val="CharAttribute334"/>
    <w:rsid w:val="008F4485"/>
    <w:rPr>
      <w:rFonts w:ascii="Times New Roman" w:eastAsia="Times New Roman"/>
      <w:sz w:val="28"/>
    </w:rPr>
  </w:style>
  <w:style w:type="character" w:customStyle="1" w:styleId="CharAttribute290">
    <w:name w:val="CharAttribute290"/>
    <w:rsid w:val="008F4485"/>
    <w:rPr>
      <w:rFonts w:ascii="Times New Roman" w:eastAsia="Times New Roman"/>
      <w:sz w:val="28"/>
    </w:rPr>
  </w:style>
  <w:style w:type="character" w:customStyle="1" w:styleId="CharAttribute6">
    <w:name w:val="CharAttribute6"/>
    <w:qFormat/>
    <w:rsid w:val="008F4485"/>
    <w:rPr>
      <w:rFonts w:ascii="Times New Roman" w:eastAsia="Batang" w:hAnsi="Batang"/>
      <w:color w:val="0000FF"/>
      <w:sz w:val="28"/>
      <w:u w:val="single"/>
    </w:rPr>
  </w:style>
  <w:style w:type="character" w:customStyle="1" w:styleId="ab">
    <w:name w:val="Без интервала Знак"/>
    <w:link w:val="aa"/>
    <w:uiPriority w:val="1"/>
    <w:rsid w:val="008F4485"/>
  </w:style>
  <w:style w:type="character" w:customStyle="1" w:styleId="CharAttribute4">
    <w:name w:val="CharAttribute4"/>
    <w:uiPriority w:val="99"/>
    <w:rsid w:val="008F4485"/>
    <w:rPr>
      <w:rFonts w:ascii="Times New Roman" w:eastAsia="Batang" w:hAnsi="Batang"/>
      <w:i/>
      <w:sz w:val="28"/>
    </w:rPr>
  </w:style>
  <w:style w:type="character" w:customStyle="1" w:styleId="CharAttribute318">
    <w:name w:val="CharAttribute318"/>
    <w:rsid w:val="008F4485"/>
    <w:rPr>
      <w:rFonts w:ascii="Times New Roman" w:eastAsia="Times New Roman"/>
      <w:sz w:val="28"/>
    </w:rPr>
  </w:style>
  <w:style w:type="character" w:customStyle="1" w:styleId="CharAttribute325">
    <w:name w:val="CharAttribute325"/>
    <w:rsid w:val="008F4485"/>
    <w:rPr>
      <w:rFonts w:ascii="Times New Roman" w:eastAsia="Times New Roman"/>
      <w:sz w:val="28"/>
    </w:rPr>
  </w:style>
  <w:style w:type="character" w:customStyle="1" w:styleId="CharAttribute272">
    <w:name w:val="CharAttribute272"/>
    <w:rsid w:val="008F4485"/>
    <w:rPr>
      <w:rFonts w:ascii="Times New Roman" w:eastAsia="Times New Roman"/>
      <w:sz w:val="28"/>
    </w:rPr>
  </w:style>
  <w:style w:type="character" w:customStyle="1" w:styleId="CharAttribute299">
    <w:name w:val="CharAttribute299"/>
    <w:rsid w:val="008F4485"/>
    <w:rPr>
      <w:rFonts w:ascii="Times New Roman" w:eastAsia="Times New Roman"/>
      <w:sz w:val="28"/>
    </w:rPr>
  </w:style>
  <w:style w:type="character" w:customStyle="1" w:styleId="CharAttribute303">
    <w:name w:val="CharAttribute303"/>
    <w:rsid w:val="008F4485"/>
    <w:rPr>
      <w:rFonts w:ascii="Times New Roman" w:eastAsia="Times New Roman"/>
      <w:b/>
      <w:sz w:val="28"/>
    </w:rPr>
  </w:style>
  <w:style w:type="character" w:customStyle="1" w:styleId="CharAttribute323">
    <w:name w:val="CharAttribute323"/>
    <w:rsid w:val="008F4485"/>
    <w:rPr>
      <w:rFonts w:ascii="Times New Roman" w:eastAsia="Times New Roman"/>
      <w:sz w:val="28"/>
    </w:rPr>
  </w:style>
  <w:style w:type="character" w:customStyle="1" w:styleId="CharAttribute271">
    <w:name w:val="CharAttribute271"/>
    <w:rsid w:val="008F4485"/>
    <w:rPr>
      <w:rFonts w:ascii="Times New Roman" w:eastAsia="Times New Roman"/>
      <w:b/>
      <w:sz w:val="28"/>
    </w:rPr>
  </w:style>
  <w:style w:type="character" w:customStyle="1" w:styleId="CharAttribute501">
    <w:name w:val="CharAttribute501"/>
    <w:uiPriority w:val="99"/>
    <w:qFormat/>
    <w:rsid w:val="008F4485"/>
    <w:rPr>
      <w:rFonts w:ascii="Times New Roman" w:eastAsia="Times New Roman"/>
      <w:i/>
      <w:sz w:val="28"/>
      <w:u w:val="single"/>
    </w:rPr>
  </w:style>
  <w:style w:type="character" w:customStyle="1" w:styleId="CharAttribute326">
    <w:name w:val="CharAttribute326"/>
    <w:rsid w:val="008F4485"/>
    <w:rPr>
      <w:rFonts w:ascii="Times New Roman" w:eastAsia="Times New Roman"/>
      <w:sz w:val="28"/>
    </w:rPr>
  </w:style>
  <w:style w:type="character" w:customStyle="1" w:styleId="CharAttribute280">
    <w:name w:val="CharAttribute280"/>
    <w:rsid w:val="008F4485"/>
    <w:rPr>
      <w:rFonts w:ascii="Times New Roman" w:eastAsia="Times New Roman"/>
      <w:color w:val="00000A"/>
      <w:sz w:val="28"/>
    </w:rPr>
  </w:style>
  <w:style w:type="character" w:customStyle="1" w:styleId="wmi-callto">
    <w:name w:val="wmi-callto"/>
    <w:basedOn w:val="a2"/>
    <w:rsid w:val="008F4485"/>
  </w:style>
  <w:style w:type="character" w:customStyle="1" w:styleId="CharAttribute291">
    <w:name w:val="CharAttribute291"/>
    <w:rsid w:val="008F4485"/>
    <w:rPr>
      <w:rFonts w:ascii="Times New Roman" w:eastAsia="Times New Roman"/>
      <w:sz w:val="28"/>
    </w:rPr>
  </w:style>
  <w:style w:type="character" w:customStyle="1" w:styleId="CharAttribute317">
    <w:name w:val="CharAttribute317"/>
    <w:rsid w:val="008F4485"/>
    <w:rPr>
      <w:rFonts w:ascii="Times New Roman" w:eastAsia="Times New Roman"/>
      <w:sz w:val="28"/>
    </w:rPr>
  </w:style>
  <w:style w:type="character" w:customStyle="1" w:styleId="CharAttribute285">
    <w:name w:val="CharAttribute285"/>
    <w:rsid w:val="008F4485"/>
    <w:rPr>
      <w:rFonts w:ascii="Times New Roman" w:eastAsia="Times New Roman"/>
      <w:sz w:val="28"/>
    </w:rPr>
  </w:style>
  <w:style w:type="character" w:customStyle="1" w:styleId="CharAttribute332">
    <w:name w:val="CharAttribute332"/>
    <w:rsid w:val="008F4485"/>
    <w:rPr>
      <w:rFonts w:ascii="Times New Roman" w:eastAsia="Times New Roman"/>
      <w:sz w:val="28"/>
    </w:rPr>
  </w:style>
  <w:style w:type="character" w:customStyle="1" w:styleId="CharAttribute324">
    <w:name w:val="CharAttribute324"/>
    <w:rsid w:val="008F4485"/>
    <w:rPr>
      <w:rFonts w:ascii="Times New Roman" w:eastAsia="Times New Roman"/>
      <w:sz w:val="28"/>
    </w:rPr>
  </w:style>
  <w:style w:type="character" w:customStyle="1" w:styleId="CharAttribute498">
    <w:name w:val="CharAttribute498"/>
    <w:rsid w:val="008F4485"/>
    <w:rPr>
      <w:rFonts w:ascii="Times New Roman" w:eastAsia="Times New Roman"/>
      <w:sz w:val="28"/>
    </w:rPr>
  </w:style>
  <w:style w:type="character" w:customStyle="1" w:styleId="CharAttribute268">
    <w:name w:val="CharAttribute268"/>
    <w:rsid w:val="008F4485"/>
    <w:rPr>
      <w:rFonts w:ascii="Times New Roman" w:eastAsia="Times New Roman"/>
      <w:sz w:val="28"/>
    </w:rPr>
  </w:style>
  <w:style w:type="character" w:customStyle="1" w:styleId="CharAttribute308">
    <w:name w:val="CharAttribute308"/>
    <w:rsid w:val="008F4485"/>
    <w:rPr>
      <w:rFonts w:ascii="Times New Roman" w:eastAsia="Times New Roman"/>
      <w:sz w:val="28"/>
    </w:rPr>
  </w:style>
  <w:style w:type="character" w:customStyle="1" w:styleId="CharAttribute1">
    <w:name w:val="CharAttribute1"/>
    <w:rsid w:val="008F4485"/>
    <w:rPr>
      <w:rFonts w:ascii="Times New Roman" w:eastAsia="Gulim" w:hAnsi="Gulim"/>
      <w:sz w:val="28"/>
    </w:rPr>
  </w:style>
  <w:style w:type="character" w:customStyle="1" w:styleId="CharAttribute304">
    <w:name w:val="CharAttribute304"/>
    <w:rsid w:val="008F4485"/>
    <w:rPr>
      <w:rFonts w:ascii="Times New Roman" w:eastAsia="Times New Roman"/>
      <w:sz w:val="28"/>
    </w:rPr>
  </w:style>
  <w:style w:type="character" w:customStyle="1" w:styleId="CharAttribute284">
    <w:name w:val="CharAttribute284"/>
    <w:rsid w:val="008F4485"/>
    <w:rPr>
      <w:rFonts w:ascii="Times New Roman" w:eastAsia="Times New Roman"/>
      <w:sz w:val="28"/>
    </w:rPr>
  </w:style>
  <w:style w:type="character" w:customStyle="1" w:styleId="CharAttribute274">
    <w:name w:val="CharAttribute274"/>
    <w:rsid w:val="008F4485"/>
    <w:rPr>
      <w:rFonts w:ascii="Times New Roman" w:eastAsia="Times New Roman"/>
      <w:sz w:val="28"/>
    </w:rPr>
  </w:style>
  <w:style w:type="character" w:customStyle="1" w:styleId="CharAttribute520">
    <w:name w:val="CharAttribute520"/>
    <w:rsid w:val="008F4485"/>
    <w:rPr>
      <w:rFonts w:ascii="Times New Roman" w:eastAsia="Times New Roman"/>
      <w:sz w:val="28"/>
    </w:rPr>
  </w:style>
  <w:style w:type="character" w:customStyle="1" w:styleId="CharAttribute511">
    <w:name w:val="CharAttribute511"/>
    <w:uiPriority w:val="99"/>
    <w:rsid w:val="008F4485"/>
    <w:rPr>
      <w:rFonts w:ascii="Times New Roman" w:eastAsia="Times New Roman"/>
      <w:sz w:val="28"/>
    </w:rPr>
  </w:style>
  <w:style w:type="character" w:customStyle="1" w:styleId="CharAttribute279">
    <w:name w:val="CharAttribute279"/>
    <w:rsid w:val="008F4485"/>
    <w:rPr>
      <w:rFonts w:ascii="Times New Roman" w:eastAsia="Times New Roman"/>
      <w:color w:val="00000A"/>
      <w:sz w:val="28"/>
    </w:rPr>
  </w:style>
  <w:style w:type="character" w:customStyle="1" w:styleId="28">
    <w:name w:val="Основной текст с отступом 2 Знак"/>
    <w:link w:val="29"/>
    <w:rsid w:val="008F4485"/>
    <w:rPr>
      <w:rFonts w:ascii="Calibri" w:eastAsia="Calibri" w:hAnsi="Calibri"/>
    </w:rPr>
  </w:style>
  <w:style w:type="paragraph" w:styleId="29">
    <w:name w:val="Body Text Indent 2"/>
    <w:basedOn w:val="a1"/>
    <w:link w:val="28"/>
    <w:unhideWhenUsed/>
    <w:rsid w:val="008F4485"/>
    <w:pPr>
      <w:spacing w:before="64" w:after="120" w:line="480" w:lineRule="auto"/>
      <w:ind w:left="283" w:right="816" w:firstLine="0"/>
    </w:pPr>
    <w:rPr>
      <w:rFonts w:ascii="Calibri" w:eastAsia="Calibri" w:hAnsi="Calibri"/>
      <w:sz w:val="22"/>
      <w:lang w:eastAsia="en-US"/>
    </w:rPr>
  </w:style>
  <w:style w:type="character" w:customStyle="1" w:styleId="212">
    <w:name w:val="Основной текст с отступом 2 Знак1"/>
    <w:basedOn w:val="a2"/>
    <w:uiPriority w:val="99"/>
    <w:semiHidden/>
    <w:rsid w:val="008F4485"/>
    <w:rPr>
      <w:rFonts w:ascii="Times New Roman" w:eastAsiaTheme="minorEastAsia" w:hAnsi="Times New Roman"/>
      <w:sz w:val="20"/>
      <w:lang w:eastAsia="ru-RU"/>
    </w:rPr>
  </w:style>
  <w:style w:type="character" w:customStyle="1" w:styleId="CharAttribute504">
    <w:name w:val="CharAttribute504"/>
    <w:rsid w:val="008F4485"/>
    <w:rPr>
      <w:rFonts w:ascii="Times New Roman" w:eastAsia="Times New Roman"/>
      <w:sz w:val="28"/>
    </w:rPr>
  </w:style>
  <w:style w:type="character" w:customStyle="1" w:styleId="CharAttribute307">
    <w:name w:val="CharAttribute307"/>
    <w:rsid w:val="008F4485"/>
    <w:rPr>
      <w:rFonts w:ascii="Times New Roman" w:eastAsia="Times New Roman"/>
      <w:sz w:val="28"/>
    </w:rPr>
  </w:style>
  <w:style w:type="character" w:customStyle="1" w:styleId="CharAttribute288">
    <w:name w:val="CharAttribute288"/>
    <w:rsid w:val="008F4485"/>
    <w:rPr>
      <w:rFonts w:ascii="Times New Roman" w:eastAsia="Times New Roman"/>
      <w:sz w:val="28"/>
    </w:rPr>
  </w:style>
  <w:style w:type="character" w:customStyle="1" w:styleId="CharAttribute329">
    <w:name w:val="CharAttribute329"/>
    <w:rsid w:val="008F4485"/>
    <w:rPr>
      <w:rFonts w:ascii="Times New Roman" w:eastAsia="Times New Roman"/>
      <w:sz w:val="28"/>
    </w:rPr>
  </w:style>
  <w:style w:type="character" w:customStyle="1" w:styleId="CharAttribute526">
    <w:name w:val="CharAttribute526"/>
    <w:rsid w:val="008F4485"/>
    <w:rPr>
      <w:rFonts w:ascii="Times New Roman" w:eastAsia="Times New Roman"/>
      <w:sz w:val="28"/>
    </w:rPr>
  </w:style>
  <w:style w:type="character" w:customStyle="1" w:styleId="CharAttribute297">
    <w:name w:val="CharAttribute297"/>
    <w:rsid w:val="008F4485"/>
    <w:rPr>
      <w:rFonts w:ascii="Times New Roman" w:eastAsia="Times New Roman"/>
      <w:sz w:val="28"/>
    </w:rPr>
  </w:style>
  <w:style w:type="character" w:customStyle="1" w:styleId="FontStyle17">
    <w:name w:val="Font Style17"/>
    <w:uiPriority w:val="99"/>
    <w:rsid w:val="008F4485"/>
    <w:rPr>
      <w:rFonts w:ascii="Times New Roman" w:hAnsi="Times New Roman" w:cs="Times New Roman" w:hint="default"/>
      <w:sz w:val="20"/>
      <w:szCs w:val="20"/>
    </w:rPr>
  </w:style>
  <w:style w:type="character" w:customStyle="1" w:styleId="CharAttribute322">
    <w:name w:val="CharAttribute322"/>
    <w:rsid w:val="008F4485"/>
    <w:rPr>
      <w:rFonts w:ascii="Times New Roman" w:eastAsia="Times New Roman"/>
      <w:sz w:val="28"/>
    </w:rPr>
  </w:style>
  <w:style w:type="character" w:customStyle="1" w:styleId="CharAttribute5">
    <w:name w:val="CharAttribute5"/>
    <w:qFormat/>
    <w:rsid w:val="008F4485"/>
    <w:rPr>
      <w:rFonts w:ascii="Batang" w:eastAsia="Times New Roman" w:hAnsi="Times New Roman" w:hint="eastAsia"/>
      <w:sz w:val="28"/>
    </w:rPr>
  </w:style>
  <w:style w:type="character" w:customStyle="1" w:styleId="CharAttribute296">
    <w:name w:val="CharAttribute296"/>
    <w:rsid w:val="008F4485"/>
    <w:rPr>
      <w:rFonts w:ascii="Times New Roman" w:eastAsia="Times New Roman"/>
      <w:sz w:val="28"/>
    </w:rPr>
  </w:style>
  <w:style w:type="character" w:styleId="afff9">
    <w:name w:val="Strong"/>
    <w:uiPriority w:val="22"/>
    <w:qFormat/>
    <w:rsid w:val="008F4485"/>
    <w:rPr>
      <w:b/>
      <w:bCs/>
    </w:rPr>
  </w:style>
  <w:style w:type="character" w:customStyle="1" w:styleId="CharAttribute286">
    <w:name w:val="CharAttribute286"/>
    <w:rsid w:val="008F4485"/>
    <w:rPr>
      <w:rFonts w:ascii="Times New Roman" w:eastAsia="Times New Roman"/>
      <w:sz w:val="28"/>
    </w:rPr>
  </w:style>
  <w:style w:type="character" w:customStyle="1" w:styleId="CharAttribute319">
    <w:name w:val="CharAttribute319"/>
    <w:rsid w:val="008F4485"/>
    <w:rPr>
      <w:rFonts w:ascii="Times New Roman" w:eastAsia="Times New Roman"/>
      <w:sz w:val="28"/>
    </w:rPr>
  </w:style>
  <w:style w:type="character" w:customStyle="1" w:styleId="CharAttribute292">
    <w:name w:val="CharAttribute292"/>
    <w:rsid w:val="008F4485"/>
    <w:rPr>
      <w:rFonts w:ascii="Times New Roman" w:eastAsia="Times New Roman"/>
      <w:sz w:val="28"/>
    </w:rPr>
  </w:style>
  <w:style w:type="character" w:customStyle="1" w:styleId="CharAttribute321">
    <w:name w:val="CharAttribute321"/>
    <w:rsid w:val="008F4485"/>
    <w:rPr>
      <w:rFonts w:ascii="Times New Roman" w:eastAsia="Times New Roman"/>
      <w:sz w:val="28"/>
    </w:rPr>
  </w:style>
  <w:style w:type="character" w:customStyle="1" w:styleId="CharAttribute283">
    <w:name w:val="CharAttribute283"/>
    <w:rsid w:val="008F4485"/>
    <w:rPr>
      <w:rFonts w:ascii="Times New Roman" w:eastAsia="Times New Roman"/>
      <w:i/>
      <w:color w:val="00000A"/>
      <w:sz w:val="28"/>
    </w:rPr>
  </w:style>
  <w:style w:type="character" w:customStyle="1" w:styleId="CharAttribute312">
    <w:name w:val="CharAttribute312"/>
    <w:rsid w:val="008F4485"/>
    <w:rPr>
      <w:rFonts w:ascii="Times New Roman" w:eastAsia="Times New Roman"/>
      <w:sz w:val="28"/>
    </w:rPr>
  </w:style>
  <w:style w:type="character" w:customStyle="1" w:styleId="3b">
    <w:name w:val="Основной текст с отступом 3 Знак"/>
    <w:link w:val="3c"/>
    <w:rsid w:val="008F4485"/>
    <w:rPr>
      <w:rFonts w:ascii="Calibri" w:eastAsia="Calibri" w:hAnsi="Calibri"/>
      <w:sz w:val="16"/>
      <w:szCs w:val="16"/>
    </w:rPr>
  </w:style>
  <w:style w:type="paragraph" w:styleId="3c">
    <w:name w:val="Body Text Indent 3"/>
    <w:basedOn w:val="a1"/>
    <w:link w:val="3b"/>
    <w:unhideWhenUsed/>
    <w:rsid w:val="008F4485"/>
    <w:pPr>
      <w:spacing w:before="64" w:after="120" w:line="240" w:lineRule="auto"/>
      <w:ind w:left="283" w:right="816" w:firstLine="0"/>
    </w:pPr>
    <w:rPr>
      <w:rFonts w:ascii="Calibri" w:eastAsia="Calibri" w:hAnsi="Calibri"/>
      <w:sz w:val="16"/>
      <w:szCs w:val="16"/>
      <w:lang w:eastAsia="en-US"/>
    </w:rPr>
  </w:style>
  <w:style w:type="character" w:customStyle="1" w:styleId="311">
    <w:name w:val="Основной текст с отступом 3 Знак1"/>
    <w:basedOn w:val="a2"/>
    <w:uiPriority w:val="99"/>
    <w:semiHidden/>
    <w:rsid w:val="008F4485"/>
    <w:rPr>
      <w:rFonts w:ascii="Times New Roman" w:eastAsiaTheme="minorEastAsia" w:hAnsi="Times New Roman"/>
      <w:sz w:val="16"/>
      <w:szCs w:val="16"/>
      <w:lang w:eastAsia="ru-RU"/>
    </w:rPr>
  </w:style>
  <w:style w:type="character" w:customStyle="1" w:styleId="CharAttribute512">
    <w:name w:val="CharAttribute512"/>
    <w:rsid w:val="008F4485"/>
    <w:rPr>
      <w:rFonts w:ascii="Times New Roman" w:eastAsia="Times New Roman"/>
      <w:sz w:val="28"/>
    </w:rPr>
  </w:style>
  <w:style w:type="character" w:customStyle="1" w:styleId="CharAttribute287">
    <w:name w:val="CharAttribute287"/>
    <w:rsid w:val="008F4485"/>
    <w:rPr>
      <w:rFonts w:ascii="Times New Roman" w:eastAsia="Times New Roman"/>
      <w:sz w:val="28"/>
    </w:rPr>
  </w:style>
  <w:style w:type="character" w:customStyle="1" w:styleId="CharAttribute316">
    <w:name w:val="CharAttribute316"/>
    <w:rsid w:val="008F4485"/>
    <w:rPr>
      <w:rFonts w:ascii="Times New Roman" w:eastAsia="Times New Roman"/>
      <w:sz w:val="28"/>
    </w:rPr>
  </w:style>
  <w:style w:type="character" w:customStyle="1" w:styleId="CharAttribute502">
    <w:name w:val="CharAttribute502"/>
    <w:rsid w:val="008F4485"/>
    <w:rPr>
      <w:rFonts w:ascii="Times New Roman" w:eastAsia="Times New Roman"/>
      <w:i/>
      <w:sz w:val="28"/>
    </w:rPr>
  </w:style>
  <w:style w:type="character" w:customStyle="1" w:styleId="CharAttribute310">
    <w:name w:val="CharAttribute310"/>
    <w:rsid w:val="008F4485"/>
    <w:rPr>
      <w:rFonts w:ascii="Times New Roman" w:eastAsia="Times New Roman"/>
      <w:sz w:val="28"/>
    </w:rPr>
  </w:style>
  <w:style w:type="character" w:customStyle="1" w:styleId="CharAttribute294">
    <w:name w:val="CharAttribute294"/>
    <w:rsid w:val="008F4485"/>
    <w:rPr>
      <w:rFonts w:ascii="Times New Roman" w:eastAsia="Times New Roman"/>
      <w:sz w:val="28"/>
    </w:rPr>
  </w:style>
  <w:style w:type="character" w:customStyle="1" w:styleId="CharAttribute548">
    <w:name w:val="CharAttribute548"/>
    <w:rsid w:val="008F4485"/>
    <w:rPr>
      <w:rFonts w:ascii="Times New Roman" w:eastAsia="Times New Roman"/>
      <w:sz w:val="24"/>
    </w:rPr>
  </w:style>
  <w:style w:type="character" w:customStyle="1" w:styleId="CharAttribute282">
    <w:name w:val="CharAttribute282"/>
    <w:rsid w:val="008F4485"/>
    <w:rPr>
      <w:rFonts w:ascii="Times New Roman" w:eastAsia="Times New Roman"/>
      <w:color w:val="00000A"/>
      <w:sz w:val="28"/>
    </w:rPr>
  </w:style>
  <w:style w:type="character" w:customStyle="1" w:styleId="CharAttribute320">
    <w:name w:val="CharAttribute320"/>
    <w:rsid w:val="008F4485"/>
    <w:rPr>
      <w:rFonts w:ascii="Times New Roman" w:eastAsia="Times New Roman"/>
      <w:sz w:val="28"/>
    </w:rPr>
  </w:style>
  <w:style w:type="character" w:customStyle="1" w:styleId="CharAttribute313">
    <w:name w:val="CharAttribute313"/>
    <w:rsid w:val="008F4485"/>
    <w:rPr>
      <w:rFonts w:ascii="Times New Roman" w:eastAsia="Times New Roman"/>
      <w:sz w:val="28"/>
    </w:rPr>
  </w:style>
  <w:style w:type="character" w:customStyle="1" w:styleId="CharAttribute484">
    <w:name w:val="CharAttribute484"/>
    <w:uiPriority w:val="99"/>
    <w:rsid w:val="008F4485"/>
    <w:rPr>
      <w:rFonts w:ascii="Times New Roman" w:eastAsia="Times New Roman"/>
      <w:i/>
      <w:sz w:val="28"/>
    </w:rPr>
  </w:style>
  <w:style w:type="character" w:customStyle="1" w:styleId="CharAttribute534">
    <w:name w:val="CharAttribute534"/>
    <w:rsid w:val="008F4485"/>
    <w:rPr>
      <w:rFonts w:ascii="Times New Roman" w:eastAsia="Times New Roman"/>
      <w:sz w:val="24"/>
    </w:rPr>
  </w:style>
  <w:style w:type="character" w:customStyle="1" w:styleId="CharAttribute298">
    <w:name w:val="CharAttribute298"/>
    <w:rsid w:val="008F4485"/>
    <w:rPr>
      <w:rFonts w:ascii="Times New Roman" w:eastAsia="Times New Roman"/>
      <w:sz w:val="28"/>
    </w:rPr>
  </w:style>
  <w:style w:type="character" w:customStyle="1" w:styleId="CharAttribute2">
    <w:name w:val="CharAttribute2"/>
    <w:qFormat/>
    <w:rsid w:val="008F4485"/>
    <w:rPr>
      <w:rFonts w:ascii="Times New Roman" w:eastAsia="Batang" w:hAnsi="Batang"/>
      <w:color w:val="00000A"/>
      <w:sz w:val="28"/>
    </w:rPr>
  </w:style>
  <w:style w:type="character" w:customStyle="1" w:styleId="CharAttribute278">
    <w:name w:val="CharAttribute278"/>
    <w:rsid w:val="008F4485"/>
    <w:rPr>
      <w:rFonts w:ascii="Times New Roman" w:eastAsia="Times New Roman"/>
      <w:color w:val="00000A"/>
      <w:sz w:val="28"/>
    </w:rPr>
  </w:style>
  <w:style w:type="character" w:customStyle="1" w:styleId="CharAttribute309">
    <w:name w:val="CharAttribute309"/>
    <w:rsid w:val="008F4485"/>
    <w:rPr>
      <w:rFonts w:ascii="Times New Roman" w:eastAsia="Times New Roman"/>
      <w:sz w:val="28"/>
    </w:rPr>
  </w:style>
  <w:style w:type="character" w:customStyle="1" w:styleId="CharAttribute295">
    <w:name w:val="CharAttribute295"/>
    <w:rsid w:val="008F4485"/>
    <w:rPr>
      <w:rFonts w:ascii="Times New Roman" w:eastAsia="Times New Roman"/>
      <w:sz w:val="28"/>
    </w:rPr>
  </w:style>
  <w:style w:type="character" w:customStyle="1" w:styleId="CharAttribute269">
    <w:name w:val="CharAttribute269"/>
    <w:rsid w:val="008F4485"/>
    <w:rPr>
      <w:rFonts w:ascii="Times New Roman" w:eastAsia="Times New Roman"/>
      <w:i/>
      <w:sz w:val="28"/>
    </w:rPr>
  </w:style>
  <w:style w:type="character" w:customStyle="1" w:styleId="CharAttribute500">
    <w:name w:val="CharAttribute500"/>
    <w:rsid w:val="008F4485"/>
    <w:rPr>
      <w:rFonts w:ascii="Times New Roman" w:eastAsia="Times New Roman"/>
      <w:sz w:val="28"/>
    </w:rPr>
  </w:style>
  <w:style w:type="character" w:customStyle="1" w:styleId="CharAttribute314">
    <w:name w:val="CharAttribute314"/>
    <w:rsid w:val="008F4485"/>
    <w:rPr>
      <w:rFonts w:ascii="Times New Roman" w:eastAsia="Times New Roman"/>
      <w:sz w:val="28"/>
    </w:rPr>
  </w:style>
  <w:style w:type="character" w:customStyle="1" w:styleId="CharAttribute281">
    <w:name w:val="CharAttribute281"/>
    <w:rsid w:val="008F4485"/>
    <w:rPr>
      <w:rFonts w:ascii="Times New Roman" w:eastAsia="Times New Roman"/>
      <w:color w:val="00000A"/>
      <w:sz w:val="28"/>
    </w:rPr>
  </w:style>
  <w:style w:type="character" w:customStyle="1" w:styleId="CharAttribute331">
    <w:name w:val="CharAttribute331"/>
    <w:rsid w:val="008F4485"/>
    <w:rPr>
      <w:rFonts w:ascii="Times New Roman" w:eastAsia="Times New Roman"/>
      <w:sz w:val="28"/>
    </w:rPr>
  </w:style>
  <w:style w:type="character" w:customStyle="1" w:styleId="CharAttribute275">
    <w:name w:val="CharAttribute275"/>
    <w:rsid w:val="008F4485"/>
    <w:rPr>
      <w:rFonts w:ascii="Times New Roman" w:eastAsia="Times New Roman"/>
      <w:b/>
      <w:i/>
      <w:sz w:val="28"/>
    </w:rPr>
  </w:style>
  <w:style w:type="character" w:customStyle="1" w:styleId="CharAttribute327">
    <w:name w:val="CharAttribute327"/>
    <w:rsid w:val="008F4485"/>
    <w:rPr>
      <w:rFonts w:ascii="Times New Roman" w:eastAsia="Times New Roman"/>
      <w:sz w:val="28"/>
    </w:rPr>
  </w:style>
  <w:style w:type="character" w:customStyle="1" w:styleId="CharAttribute521">
    <w:name w:val="CharAttribute521"/>
    <w:rsid w:val="008F4485"/>
    <w:rPr>
      <w:rFonts w:ascii="Times New Roman" w:eastAsia="Times New Roman"/>
      <w:i/>
      <w:sz w:val="28"/>
    </w:rPr>
  </w:style>
  <w:style w:type="character" w:customStyle="1" w:styleId="CharAttribute335">
    <w:name w:val="CharAttribute335"/>
    <w:rsid w:val="008F4485"/>
    <w:rPr>
      <w:rFonts w:ascii="Times New Roman" w:eastAsia="Times New Roman"/>
      <w:sz w:val="28"/>
    </w:rPr>
  </w:style>
  <w:style w:type="character" w:customStyle="1" w:styleId="CharAttribute305">
    <w:name w:val="CharAttribute305"/>
    <w:rsid w:val="008F4485"/>
    <w:rPr>
      <w:rFonts w:ascii="Times New Roman" w:eastAsia="Times New Roman"/>
      <w:sz w:val="28"/>
    </w:rPr>
  </w:style>
  <w:style w:type="character" w:customStyle="1" w:styleId="CharAttribute300">
    <w:name w:val="CharAttribute300"/>
    <w:rsid w:val="008F4485"/>
    <w:rPr>
      <w:rFonts w:ascii="Times New Roman" w:eastAsia="Times New Roman"/>
      <w:color w:val="00000A"/>
      <w:sz w:val="28"/>
    </w:rPr>
  </w:style>
  <w:style w:type="character" w:customStyle="1" w:styleId="CharAttribute485">
    <w:name w:val="CharAttribute485"/>
    <w:uiPriority w:val="99"/>
    <w:rsid w:val="008F4485"/>
    <w:rPr>
      <w:rFonts w:ascii="Times New Roman" w:eastAsia="Times New Roman"/>
      <w:i/>
      <w:sz w:val="22"/>
    </w:rPr>
  </w:style>
  <w:style w:type="character" w:customStyle="1" w:styleId="CharAttribute0">
    <w:name w:val="CharAttribute0"/>
    <w:rsid w:val="008F4485"/>
    <w:rPr>
      <w:rFonts w:ascii="Times New Roman" w:eastAsia="Times New Roman" w:hAnsi="Times New Roman"/>
      <w:sz w:val="28"/>
    </w:rPr>
  </w:style>
  <w:style w:type="character" w:customStyle="1" w:styleId="CharAttribute514">
    <w:name w:val="CharAttribute514"/>
    <w:rsid w:val="008F4485"/>
    <w:rPr>
      <w:rFonts w:ascii="Times New Roman" w:eastAsia="Times New Roman"/>
      <w:sz w:val="28"/>
    </w:rPr>
  </w:style>
  <w:style w:type="character" w:customStyle="1" w:styleId="CharAttribute328">
    <w:name w:val="CharAttribute328"/>
    <w:rsid w:val="008F4485"/>
    <w:rPr>
      <w:rFonts w:ascii="Times New Roman" w:eastAsia="Times New Roman"/>
      <w:sz w:val="28"/>
    </w:rPr>
  </w:style>
  <w:style w:type="character" w:customStyle="1" w:styleId="CharAttribute277">
    <w:name w:val="CharAttribute277"/>
    <w:rsid w:val="008F4485"/>
    <w:rPr>
      <w:rFonts w:ascii="Times New Roman" w:eastAsia="Times New Roman"/>
      <w:b/>
      <w:i/>
      <w:color w:val="00000A"/>
      <w:sz w:val="28"/>
    </w:rPr>
  </w:style>
  <w:style w:type="character" w:customStyle="1" w:styleId="CharAttribute276">
    <w:name w:val="CharAttribute276"/>
    <w:rsid w:val="008F4485"/>
    <w:rPr>
      <w:rFonts w:ascii="Times New Roman" w:eastAsia="Times New Roman"/>
      <w:sz w:val="28"/>
    </w:rPr>
  </w:style>
  <w:style w:type="character" w:customStyle="1" w:styleId="CharAttribute330">
    <w:name w:val="CharAttribute330"/>
    <w:rsid w:val="008F4485"/>
    <w:rPr>
      <w:rFonts w:ascii="Times New Roman" w:eastAsia="Times New Roman"/>
      <w:sz w:val="28"/>
    </w:rPr>
  </w:style>
  <w:style w:type="character" w:customStyle="1" w:styleId="CharAttribute273">
    <w:name w:val="CharAttribute273"/>
    <w:rsid w:val="008F4485"/>
    <w:rPr>
      <w:rFonts w:ascii="Times New Roman" w:eastAsia="Times New Roman"/>
      <w:sz w:val="28"/>
    </w:rPr>
  </w:style>
  <w:style w:type="character" w:customStyle="1" w:styleId="CharAttribute10">
    <w:name w:val="CharAttribute10"/>
    <w:uiPriority w:val="99"/>
    <w:rsid w:val="008F4485"/>
    <w:rPr>
      <w:rFonts w:ascii="Times New Roman" w:eastAsia="Times New Roman" w:hAnsi="Times New Roman"/>
      <w:b/>
      <w:sz w:val="28"/>
    </w:rPr>
  </w:style>
  <w:style w:type="character" w:customStyle="1" w:styleId="CharAttribute293">
    <w:name w:val="CharAttribute293"/>
    <w:rsid w:val="008F4485"/>
    <w:rPr>
      <w:rFonts w:ascii="Times New Roman" w:eastAsia="Times New Roman"/>
      <w:sz w:val="28"/>
    </w:rPr>
  </w:style>
  <w:style w:type="character" w:customStyle="1" w:styleId="CharAttribute333">
    <w:name w:val="CharAttribute333"/>
    <w:rsid w:val="008F4485"/>
    <w:rPr>
      <w:rFonts w:ascii="Times New Roman" w:eastAsia="Times New Roman"/>
      <w:sz w:val="28"/>
    </w:rPr>
  </w:style>
  <w:style w:type="character" w:customStyle="1" w:styleId="CharAttribute311">
    <w:name w:val="CharAttribute311"/>
    <w:rsid w:val="008F4485"/>
    <w:rPr>
      <w:rFonts w:ascii="Times New Roman" w:eastAsia="Times New Roman"/>
      <w:sz w:val="28"/>
    </w:rPr>
  </w:style>
  <w:style w:type="character" w:customStyle="1" w:styleId="afffa">
    <w:name w:val="Основной текст с отступом Знак"/>
    <w:link w:val="afffb"/>
    <w:rsid w:val="008F4485"/>
    <w:rPr>
      <w:rFonts w:ascii="Calibri" w:eastAsia="Calibri" w:hAnsi="Calibri"/>
    </w:rPr>
  </w:style>
  <w:style w:type="paragraph" w:styleId="afffb">
    <w:name w:val="Body Text Indent"/>
    <w:basedOn w:val="a1"/>
    <w:link w:val="afffa"/>
    <w:unhideWhenUsed/>
    <w:rsid w:val="008F4485"/>
    <w:pPr>
      <w:spacing w:before="64" w:after="120" w:line="240" w:lineRule="auto"/>
      <w:ind w:left="283" w:right="816" w:firstLine="0"/>
    </w:pPr>
    <w:rPr>
      <w:rFonts w:ascii="Calibri" w:eastAsia="Calibri" w:hAnsi="Calibri"/>
      <w:sz w:val="22"/>
      <w:lang w:eastAsia="en-US"/>
    </w:rPr>
  </w:style>
  <w:style w:type="character" w:customStyle="1" w:styleId="1e">
    <w:name w:val="Основной текст с отступом Знак1"/>
    <w:basedOn w:val="a2"/>
    <w:uiPriority w:val="99"/>
    <w:semiHidden/>
    <w:rsid w:val="008F4485"/>
    <w:rPr>
      <w:rFonts w:ascii="Times New Roman" w:eastAsiaTheme="minorEastAsia" w:hAnsi="Times New Roman"/>
      <w:sz w:val="20"/>
      <w:lang w:eastAsia="ru-RU"/>
    </w:rPr>
  </w:style>
  <w:style w:type="character" w:customStyle="1" w:styleId="CharAttribute11">
    <w:name w:val="CharAttribute11"/>
    <w:rsid w:val="008F4485"/>
    <w:rPr>
      <w:rFonts w:ascii="Times New Roman" w:eastAsia="Batang" w:hAnsi="Batang"/>
      <w:i/>
      <w:color w:val="00000A"/>
      <w:sz w:val="28"/>
    </w:rPr>
  </w:style>
  <w:style w:type="character" w:customStyle="1" w:styleId="CharAttribute315">
    <w:name w:val="CharAttribute315"/>
    <w:rsid w:val="008F4485"/>
    <w:rPr>
      <w:rFonts w:ascii="Times New Roman" w:eastAsia="Times New Roman"/>
      <w:sz w:val="28"/>
    </w:rPr>
  </w:style>
  <w:style w:type="character" w:customStyle="1" w:styleId="CharAttribute3">
    <w:name w:val="CharAttribute3"/>
    <w:rsid w:val="008F4485"/>
    <w:rPr>
      <w:rFonts w:ascii="Times New Roman" w:eastAsia="Batang" w:hAnsi="Batang"/>
      <w:sz w:val="28"/>
    </w:rPr>
  </w:style>
  <w:style w:type="paragraph" w:customStyle="1" w:styleId="213">
    <w:name w:val="Основной текст 21"/>
    <w:basedOn w:val="a1"/>
    <w:rsid w:val="008F4485"/>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8F4485"/>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8F4485"/>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8F4485"/>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8F4485"/>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8F4485"/>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8F4485"/>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8F4485"/>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8F4485"/>
    <w:pPr>
      <w:spacing w:after="0" w:line="240" w:lineRule="auto"/>
      <w:ind w:firstLine="851"/>
      <w:jc w:val="center"/>
    </w:pPr>
    <w:rPr>
      <w:rFonts w:ascii="Calibri" w:eastAsia="№Е" w:hAnsi="Calibri" w:cs="Times New Roman"/>
      <w:sz w:val="20"/>
      <w:szCs w:val="20"/>
      <w:lang w:eastAsia="ru-RU"/>
    </w:rPr>
  </w:style>
  <w:style w:type="paragraph" w:styleId="afffc">
    <w:name w:val="Block Text"/>
    <w:basedOn w:val="a1"/>
    <w:rsid w:val="008F4485"/>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8F4485"/>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8F4485"/>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f">
    <w:name w:val="Без интервала1"/>
    <w:rsid w:val="008F4485"/>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8F4485"/>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8F4485"/>
    <w:pPr>
      <w:spacing w:after="0" w:line="240" w:lineRule="auto"/>
      <w:ind w:right="-1"/>
      <w:jc w:val="both"/>
    </w:pPr>
    <w:rPr>
      <w:rFonts w:ascii="Calibri" w:eastAsia="№Е" w:hAnsi="Calibri" w:cs="Times New Roman"/>
      <w:sz w:val="20"/>
      <w:szCs w:val="20"/>
      <w:lang w:eastAsia="ru-RU"/>
    </w:rPr>
  </w:style>
  <w:style w:type="paragraph" w:customStyle="1" w:styleId="c20">
    <w:name w:val="c20"/>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8F4485"/>
  </w:style>
  <w:style w:type="paragraph" w:customStyle="1" w:styleId="c4">
    <w:name w:val="c4"/>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8F4485"/>
  </w:style>
  <w:style w:type="table" w:customStyle="1" w:styleId="1110">
    <w:name w:val="Сетка таблицы111"/>
    <w:basedOn w:val="a3"/>
    <w:next w:val="ad"/>
    <w:uiPriority w:val="39"/>
    <w:rsid w:val="008F4485"/>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8F4485"/>
  </w:style>
  <w:style w:type="character" w:customStyle="1" w:styleId="91">
    <w:name w:val="Заголовок №9"/>
    <w:basedOn w:val="a2"/>
    <w:uiPriority w:val="99"/>
    <w:rsid w:val="008F4485"/>
    <w:rPr>
      <w:rFonts w:ascii="Times New Roman" w:hAnsi="Times New Roman" w:cs="Times New Roman"/>
      <w:b/>
      <w:bCs/>
      <w:sz w:val="21"/>
      <w:szCs w:val="21"/>
      <w:shd w:val="clear" w:color="auto" w:fill="FFFFFF"/>
    </w:rPr>
  </w:style>
  <w:style w:type="table" w:customStyle="1" w:styleId="11110">
    <w:name w:val="Сетка таблицы111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Слабое выделение1"/>
    <w:basedOn w:val="a2"/>
    <w:uiPriority w:val="19"/>
    <w:qFormat/>
    <w:rsid w:val="008F4485"/>
    <w:rPr>
      <w:i/>
      <w:iCs/>
      <w:color w:val="808080"/>
    </w:rPr>
  </w:style>
  <w:style w:type="table" w:customStyle="1" w:styleId="312">
    <w:name w:val="Сетка таблицы3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a">
    <w:name w:val="Слабое выделение2"/>
    <w:basedOn w:val="a2"/>
    <w:uiPriority w:val="19"/>
    <w:qFormat/>
    <w:rsid w:val="008F4485"/>
    <w:rPr>
      <w:i/>
      <w:iCs/>
      <w:color w:val="404040"/>
    </w:rPr>
  </w:style>
  <w:style w:type="table" w:customStyle="1" w:styleId="3110">
    <w:name w:val="Сетка таблицы311"/>
    <w:basedOn w:val="a3"/>
    <w:next w:val="ad"/>
    <w:uiPriority w:val="3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3"/>
    <w:next w:val="ad"/>
    <w:uiPriority w:val="3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лабое выделение3"/>
    <w:basedOn w:val="a2"/>
    <w:uiPriority w:val="19"/>
    <w:qFormat/>
    <w:rsid w:val="008F4485"/>
    <w:rPr>
      <w:i/>
      <w:iCs/>
      <w:color w:val="404040"/>
    </w:rPr>
  </w:style>
  <w:style w:type="table" w:customStyle="1" w:styleId="420">
    <w:name w:val="Сетка таблицы42"/>
    <w:basedOn w:val="a3"/>
    <w:next w:val="ad"/>
    <w:uiPriority w:val="59"/>
    <w:rsid w:val="008F44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d"/>
    <w:rsid w:val="008F44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d"/>
    <w:uiPriority w:val="99"/>
    <w:rsid w:val="008F44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d"/>
    <w:uiPriority w:val="39"/>
    <w:rsid w:val="008F44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8F4485"/>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8F4485"/>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2120">
    <w:name w:val="Сетка таблицы212"/>
    <w:basedOn w:val="a3"/>
    <w:next w:val="ad"/>
    <w:uiPriority w:val="39"/>
    <w:rsid w:val="008F448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Основной текст Знак2"/>
    <w:basedOn w:val="a2"/>
    <w:uiPriority w:val="99"/>
    <w:semiHidden/>
    <w:rsid w:val="008F4485"/>
  </w:style>
  <w:style w:type="character" w:customStyle="1" w:styleId="214">
    <w:name w:val="Заголовок 2 Знак1"/>
    <w:basedOn w:val="a2"/>
    <w:uiPriority w:val="9"/>
    <w:semiHidden/>
    <w:rsid w:val="008F4485"/>
    <w:rPr>
      <w:rFonts w:asciiTheme="majorHAnsi" w:eastAsiaTheme="majorEastAsia" w:hAnsiTheme="majorHAnsi" w:cstheme="majorBidi"/>
      <w:color w:val="2F5496" w:themeColor="accent1" w:themeShade="BF"/>
      <w:sz w:val="26"/>
      <w:szCs w:val="26"/>
    </w:rPr>
  </w:style>
  <w:style w:type="character" w:customStyle="1" w:styleId="313">
    <w:name w:val="Заголовок 3 Знак1"/>
    <w:basedOn w:val="a2"/>
    <w:uiPriority w:val="9"/>
    <w:semiHidden/>
    <w:rsid w:val="008F4485"/>
    <w:rPr>
      <w:rFonts w:asciiTheme="majorHAnsi" w:eastAsiaTheme="majorEastAsia" w:hAnsiTheme="majorHAnsi" w:cstheme="majorBidi"/>
      <w:color w:val="1F3763" w:themeColor="accent1" w:themeShade="7F"/>
      <w:sz w:val="24"/>
      <w:szCs w:val="24"/>
    </w:rPr>
  </w:style>
  <w:style w:type="character" w:customStyle="1" w:styleId="412">
    <w:name w:val="Заголовок 4 Знак1"/>
    <w:basedOn w:val="a2"/>
    <w:uiPriority w:val="9"/>
    <w:semiHidden/>
    <w:rsid w:val="008F4485"/>
    <w:rPr>
      <w:rFonts w:asciiTheme="majorHAnsi" w:eastAsiaTheme="majorEastAsia" w:hAnsiTheme="majorHAnsi" w:cstheme="majorBidi"/>
      <w:i/>
      <w:iCs/>
      <w:color w:val="2F5496" w:themeColor="accent1" w:themeShade="BF"/>
    </w:rPr>
  </w:style>
  <w:style w:type="character" w:styleId="afffd">
    <w:name w:val="Subtle Emphasis"/>
    <w:basedOn w:val="a2"/>
    <w:uiPriority w:val="19"/>
    <w:qFormat/>
    <w:rsid w:val="008F4485"/>
    <w:rPr>
      <w:i/>
      <w:iCs/>
      <w:color w:val="404040" w:themeColor="text1" w:themeTint="BF"/>
    </w:rPr>
  </w:style>
  <w:style w:type="table" w:customStyle="1" w:styleId="320">
    <w:name w:val="Сетка таблицы32"/>
    <w:basedOn w:val="a3"/>
    <w:next w:val="ad"/>
    <w:uiPriority w:val="39"/>
    <w:rsid w:val="008F4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d"/>
    <w:uiPriority w:val="39"/>
    <w:rsid w:val="008F4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Колонтитул (2)_"/>
    <w:basedOn w:val="a2"/>
    <w:link w:val="2d"/>
    <w:rsid w:val="00BC56E2"/>
    <w:rPr>
      <w:rFonts w:ascii="Times New Roman" w:eastAsia="Times New Roman" w:hAnsi="Times New Roman" w:cs="Times New Roman"/>
      <w:sz w:val="20"/>
      <w:szCs w:val="20"/>
      <w:shd w:val="clear" w:color="auto" w:fill="FFFFFF"/>
    </w:rPr>
  </w:style>
  <w:style w:type="paragraph" w:customStyle="1" w:styleId="2d">
    <w:name w:val="Колонтитул (2)"/>
    <w:basedOn w:val="a1"/>
    <w:link w:val="2c"/>
    <w:rsid w:val="00BC56E2"/>
    <w:pPr>
      <w:widowControl w:val="0"/>
      <w:shd w:val="clear" w:color="auto" w:fill="FFFFFF"/>
      <w:spacing w:line="240" w:lineRule="auto"/>
      <w:ind w:firstLine="0"/>
      <w:jc w:val="left"/>
    </w:pPr>
    <w:rPr>
      <w:rFonts w:eastAsia="Times New Roman" w:cs="Times New Roman"/>
      <w:szCs w:val="20"/>
      <w:lang w:eastAsia="en-US"/>
    </w:rPr>
  </w:style>
  <w:style w:type="character" w:customStyle="1" w:styleId="72">
    <w:name w:val="Основной текст (7)_"/>
    <w:basedOn w:val="a2"/>
    <w:link w:val="73"/>
    <w:rsid w:val="00C62439"/>
    <w:rPr>
      <w:rFonts w:ascii="Times New Roman" w:eastAsia="Times New Roman" w:hAnsi="Times New Roman" w:cs="Times New Roman"/>
      <w:shd w:val="clear" w:color="auto" w:fill="FFFFFF"/>
    </w:rPr>
  </w:style>
  <w:style w:type="paragraph" w:customStyle="1" w:styleId="73">
    <w:name w:val="Основной текст (7)"/>
    <w:basedOn w:val="a1"/>
    <w:link w:val="72"/>
    <w:rsid w:val="00C62439"/>
    <w:pPr>
      <w:widowControl w:val="0"/>
      <w:shd w:val="clear" w:color="auto" w:fill="FFFFFF"/>
      <w:spacing w:line="338" w:lineRule="auto"/>
      <w:ind w:firstLine="0"/>
      <w:jc w:val="left"/>
    </w:pPr>
    <w:rPr>
      <w:rFonts w:eastAsia="Times New Roman" w:cs="Times New Roman"/>
      <w:sz w:val="22"/>
      <w:lang w:eastAsia="en-US"/>
    </w:rPr>
  </w:style>
  <w:style w:type="table" w:customStyle="1" w:styleId="370">
    <w:name w:val="Сетка таблицы37"/>
    <w:basedOn w:val="a3"/>
    <w:next w:val="ad"/>
    <w:uiPriority w:val="59"/>
    <w:qFormat/>
    <w:rsid w:val="00AC0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32017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3"/>
    <w:next w:val="ad"/>
    <w:uiPriority w:val="59"/>
    <w:rsid w:val="00E26F0A"/>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29A1"/>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875218"/>
    <w:pPr>
      <w:keepNext/>
      <w:keepLines/>
      <w:spacing w:before="240"/>
      <w:outlineLvl w:val="0"/>
    </w:pPr>
    <w:rPr>
      <w:rFonts w:eastAsiaTheme="majorEastAsia" w:cstheme="majorBidi"/>
      <w:b/>
      <w:sz w:val="32"/>
      <w:szCs w:val="32"/>
    </w:rPr>
  </w:style>
  <w:style w:type="paragraph" w:styleId="2">
    <w:name w:val="heading 2"/>
    <w:basedOn w:val="a1"/>
    <w:next w:val="a1"/>
    <w:link w:val="20"/>
    <w:uiPriority w:val="9"/>
    <w:unhideWhenUsed/>
    <w:qFormat/>
    <w:rsid w:val="00875218"/>
    <w:pPr>
      <w:keepNext/>
      <w:keepLines/>
      <w:spacing w:before="40"/>
      <w:outlineLvl w:val="1"/>
    </w:pPr>
    <w:rPr>
      <w:rFonts w:eastAsiaTheme="majorEastAsia" w:cstheme="majorBidi"/>
      <w:b/>
      <w:sz w:val="26"/>
      <w:szCs w:val="26"/>
    </w:rPr>
  </w:style>
  <w:style w:type="paragraph" w:styleId="3">
    <w:name w:val="heading 3"/>
    <w:basedOn w:val="a1"/>
    <w:next w:val="a1"/>
    <w:link w:val="30"/>
    <w:uiPriority w:val="9"/>
    <w:unhideWhenUsed/>
    <w:qFormat/>
    <w:rsid w:val="00B165B9"/>
    <w:pPr>
      <w:keepNext/>
      <w:keepLines/>
      <w:spacing w:before="40"/>
      <w:outlineLvl w:val="2"/>
    </w:pPr>
    <w:rPr>
      <w:rFonts w:eastAsiaTheme="majorEastAsia" w:cstheme="majorBidi"/>
      <w:sz w:val="24"/>
      <w:szCs w:val="24"/>
    </w:rPr>
  </w:style>
  <w:style w:type="paragraph" w:styleId="4">
    <w:name w:val="heading 4"/>
    <w:basedOn w:val="a1"/>
    <w:next w:val="a1"/>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8F4485"/>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8F4485"/>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75218"/>
    <w:rPr>
      <w:rFonts w:ascii="Times New Roman" w:eastAsiaTheme="majorEastAsia" w:hAnsi="Times New Roman" w:cstheme="majorBidi"/>
      <w:b/>
      <w:sz w:val="32"/>
      <w:szCs w:val="32"/>
      <w:lang w:eastAsia="ru-RU"/>
    </w:rPr>
  </w:style>
  <w:style w:type="character" w:customStyle="1" w:styleId="20">
    <w:name w:val="Заголовок 2 Знак"/>
    <w:basedOn w:val="a2"/>
    <w:link w:val="2"/>
    <w:uiPriority w:val="9"/>
    <w:rsid w:val="00875218"/>
    <w:rPr>
      <w:rFonts w:ascii="Times New Roman" w:eastAsiaTheme="majorEastAsia" w:hAnsi="Times New Roman" w:cstheme="majorBidi"/>
      <w:b/>
      <w:sz w:val="26"/>
      <w:szCs w:val="26"/>
      <w:lang w:eastAsia="ru-RU"/>
    </w:rPr>
  </w:style>
  <w:style w:type="character" w:customStyle="1" w:styleId="30">
    <w:name w:val="Заголовок 3 Знак"/>
    <w:basedOn w:val="a2"/>
    <w:link w:val="3"/>
    <w:uiPriority w:val="9"/>
    <w:rsid w:val="00B165B9"/>
    <w:rPr>
      <w:rFonts w:ascii="Times New Roman" w:eastAsiaTheme="majorEastAsia" w:hAnsi="Times New Roman" w:cstheme="majorBidi"/>
      <w:sz w:val="24"/>
      <w:szCs w:val="24"/>
      <w:lang w:eastAsia="ru-RU"/>
    </w:rPr>
  </w:style>
  <w:style w:type="paragraph" w:styleId="a5">
    <w:name w:val="Body Text"/>
    <w:basedOn w:val="a1"/>
    <w:link w:val="a6"/>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6">
    <w:name w:val="Основной текст Знак"/>
    <w:basedOn w:val="a2"/>
    <w:link w:val="a5"/>
    <w:uiPriority w:val="1"/>
    <w:rsid w:val="00AC0E5C"/>
    <w:rPr>
      <w:rFonts w:ascii="Bookman Old Style" w:eastAsia="Bookman Old Style" w:hAnsi="Bookman Old Style" w:cs="Bookman Old Style"/>
      <w:sz w:val="20"/>
      <w:szCs w:val="20"/>
      <w:lang w:val="en-US"/>
    </w:rPr>
  </w:style>
  <w:style w:type="paragraph" w:styleId="a7">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1"/>
    <w:link w:val="a8"/>
    <w:uiPriority w:val="34"/>
    <w:qFormat/>
    <w:rsid w:val="004966A8"/>
    <w:pPr>
      <w:ind w:left="720"/>
      <w:contextualSpacing/>
    </w:pPr>
  </w:style>
  <w:style w:type="character" w:styleId="a9">
    <w:name w:val="Hyperlink"/>
    <w:basedOn w:val="a2"/>
    <w:uiPriority w:val="99"/>
    <w:unhideWhenUsed/>
    <w:qFormat/>
    <w:rsid w:val="00B128D0"/>
    <w:rPr>
      <w:color w:val="0563C1" w:themeColor="hyperlink"/>
      <w:u w:val="single"/>
    </w:rPr>
  </w:style>
  <w:style w:type="character" w:customStyle="1" w:styleId="s10">
    <w:name w:val="s_10"/>
    <w:basedOn w:val="a2"/>
    <w:rsid w:val="005749CA"/>
  </w:style>
  <w:style w:type="paragraph" w:styleId="aa">
    <w:name w:val="No Spacing"/>
    <w:link w:val="ab"/>
    <w:uiPriority w:val="1"/>
    <w:qFormat/>
    <w:rsid w:val="00B166FF"/>
    <w:pPr>
      <w:spacing w:after="0" w:line="240" w:lineRule="auto"/>
    </w:pPr>
  </w:style>
  <w:style w:type="paragraph" w:styleId="ac">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8">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7"/>
    <w:uiPriority w:val="34"/>
    <w:qFormat/>
    <w:locked/>
    <w:rsid w:val="004B27BA"/>
    <w:rPr>
      <w:rFonts w:ascii="Times New Roman" w:eastAsiaTheme="minorEastAsia" w:hAnsi="Times New Roman"/>
      <w:sz w:val="20"/>
      <w:lang w:eastAsia="ru-RU"/>
    </w:rPr>
  </w:style>
  <w:style w:type="table" w:styleId="ad">
    <w:name w:val="Table Grid"/>
    <w:basedOn w:val="a3"/>
    <w:uiPriority w:val="39"/>
    <w:qFormat/>
    <w:rsid w:val="003D33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1"/>
    <w:link w:val="af"/>
    <w:uiPriority w:val="99"/>
    <w:unhideWhenUsed/>
    <w:qFormat/>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f">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2"/>
    <w:link w:val="ae"/>
    <w:uiPriority w:val="99"/>
    <w:rsid w:val="00C31FAA"/>
    <w:rPr>
      <w:rFonts w:ascii="Bookman Old Style" w:eastAsia="Bookman Old Style" w:hAnsi="Bookman Old Style" w:cs="Bookman Old Style"/>
      <w:sz w:val="20"/>
      <w:szCs w:val="20"/>
      <w:lang w:val="en-US"/>
    </w:rPr>
  </w:style>
  <w:style w:type="character" w:styleId="af0">
    <w:name w:val="footnote reference"/>
    <w:aliases w:val="Знак сноски-FN,Ciae niinee-FN"/>
    <w:basedOn w:val="a2"/>
    <w:uiPriority w:val="99"/>
    <w:unhideWhenUsed/>
    <w:rsid w:val="00C31FAA"/>
    <w:rPr>
      <w:vertAlign w:val="superscript"/>
    </w:rPr>
  </w:style>
  <w:style w:type="character" w:customStyle="1" w:styleId="40">
    <w:name w:val="Заголовок 4 Знак"/>
    <w:basedOn w:val="a2"/>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1">
    <w:name w:val="header"/>
    <w:basedOn w:val="a1"/>
    <w:link w:val="af2"/>
    <w:uiPriority w:val="99"/>
    <w:unhideWhenUsed/>
    <w:rsid w:val="009F6FF1"/>
    <w:pPr>
      <w:tabs>
        <w:tab w:val="center" w:pos="4677"/>
        <w:tab w:val="right" w:pos="9355"/>
      </w:tabs>
      <w:spacing w:line="240" w:lineRule="auto"/>
    </w:pPr>
  </w:style>
  <w:style w:type="character" w:customStyle="1" w:styleId="af2">
    <w:name w:val="Верхний колонтитул Знак"/>
    <w:basedOn w:val="a2"/>
    <w:link w:val="af1"/>
    <w:uiPriority w:val="99"/>
    <w:rsid w:val="009F6FF1"/>
    <w:rPr>
      <w:rFonts w:ascii="Times New Roman" w:eastAsiaTheme="minorEastAsia" w:hAnsi="Times New Roman"/>
      <w:sz w:val="20"/>
      <w:lang w:eastAsia="ru-RU"/>
    </w:rPr>
  </w:style>
  <w:style w:type="paragraph" w:customStyle="1" w:styleId="c25">
    <w:name w:val="c25"/>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2"/>
    <w:rsid w:val="00E97FBC"/>
  </w:style>
  <w:style w:type="paragraph" w:customStyle="1" w:styleId="c1">
    <w:name w:val="c1"/>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2"/>
    <w:rsid w:val="00E97FBC"/>
  </w:style>
  <w:style w:type="character" w:customStyle="1" w:styleId="c0">
    <w:name w:val="c0"/>
    <w:basedOn w:val="a2"/>
    <w:rsid w:val="00E97FBC"/>
  </w:style>
  <w:style w:type="character" w:customStyle="1" w:styleId="c32">
    <w:name w:val="c32"/>
    <w:basedOn w:val="a2"/>
    <w:rsid w:val="00E97FBC"/>
  </w:style>
  <w:style w:type="paragraph" w:customStyle="1" w:styleId="c49">
    <w:name w:val="c49"/>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1"/>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2"/>
    <w:rsid w:val="00E97FBC"/>
  </w:style>
  <w:style w:type="character" w:customStyle="1" w:styleId="c18">
    <w:name w:val="c18"/>
    <w:basedOn w:val="a2"/>
    <w:rsid w:val="00E97FBC"/>
  </w:style>
  <w:style w:type="paragraph" w:customStyle="1" w:styleId="c5">
    <w:name w:val="c5"/>
    <w:basedOn w:val="a1"/>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3">
    <w:name w:val="Подзаг"/>
    <w:basedOn w:val="a1"/>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1"/>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4">
    <w:name w:val="TOC Heading"/>
    <w:basedOn w:val="1"/>
    <w:next w:val="a1"/>
    <w:uiPriority w:val="39"/>
    <w:unhideWhenUsed/>
    <w:qFormat/>
    <w:rsid w:val="00F741B2"/>
    <w:pPr>
      <w:spacing w:line="259" w:lineRule="auto"/>
      <w:ind w:firstLine="0"/>
      <w:jc w:val="left"/>
      <w:outlineLvl w:val="9"/>
    </w:pPr>
  </w:style>
  <w:style w:type="paragraph" w:styleId="11">
    <w:name w:val="toc 1"/>
    <w:basedOn w:val="a1"/>
    <w:next w:val="a1"/>
    <w:autoRedefine/>
    <w:uiPriority w:val="39"/>
    <w:unhideWhenUsed/>
    <w:qFormat/>
    <w:rsid w:val="007E15D9"/>
    <w:pPr>
      <w:tabs>
        <w:tab w:val="left" w:pos="426"/>
        <w:tab w:val="right" w:leader="dot" w:pos="9488"/>
      </w:tabs>
      <w:spacing w:after="100"/>
      <w:ind w:firstLine="0"/>
    </w:pPr>
  </w:style>
  <w:style w:type="paragraph" w:styleId="21">
    <w:name w:val="toc 2"/>
    <w:basedOn w:val="a1"/>
    <w:next w:val="a1"/>
    <w:autoRedefine/>
    <w:uiPriority w:val="39"/>
    <w:unhideWhenUsed/>
    <w:qFormat/>
    <w:rsid w:val="007E15D9"/>
    <w:pPr>
      <w:tabs>
        <w:tab w:val="left" w:pos="284"/>
        <w:tab w:val="left" w:pos="426"/>
        <w:tab w:val="right" w:leader="dot" w:pos="9488"/>
      </w:tabs>
      <w:spacing w:after="100"/>
      <w:ind w:firstLine="0"/>
    </w:pPr>
  </w:style>
  <w:style w:type="paragraph" w:styleId="31">
    <w:name w:val="toc 3"/>
    <w:basedOn w:val="a1"/>
    <w:next w:val="a1"/>
    <w:autoRedefine/>
    <w:uiPriority w:val="39"/>
    <w:unhideWhenUsed/>
    <w:rsid w:val="007E15D9"/>
    <w:pPr>
      <w:tabs>
        <w:tab w:val="left" w:pos="284"/>
        <w:tab w:val="left" w:pos="567"/>
        <w:tab w:val="right" w:leader="dot" w:pos="9488"/>
      </w:tabs>
      <w:spacing w:after="100"/>
      <w:ind w:firstLine="0"/>
    </w:pPr>
  </w:style>
  <w:style w:type="table" w:customStyle="1" w:styleId="12">
    <w:name w:val="Сетка таблицы1"/>
    <w:basedOn w:val="a3"/>
    <w:next w:val="ad"/>
    <w:uiPriority w:val="39"/>
    <w:qFormat/>
    <w:rsid w:val="0048324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5">
    <w:name w:val="annotation reference"/>
    <w:basedOn w:val="a2"/>
    <w:uiPriority w:val="99"/>
    <w:unhideWhenUsed/>
    <w:rsid w:val="007948E0"/>
    <w:rPr>
      <w:sz w:val="16"/>
      <w:szCs w:val="16"/>
    </w:rPr>
  </w:style>
  <w:style w:type="paragraph" w:styleId="af6">
    <w:name w:val="annotation text"/>
    <w:basedOn w:val="a1"/>
    <w:link w:val="af7"/>
    <w:uiPriority w:val="99"/>
    <w:unhideWhenUsed/>
    <w:rsid w:val="007948E0"/>
    <w:pPr>
      <w:spacing w:line="240" w:lineRule="auto"/>
      <w:ind w:firstLine="0"/>
      <w:jc w:val="left"/>
    </w:pPr>
    <w:rPr>
      <w:rFonts w:asciiTheme="minorHAnsi" w:hAnsiTheme="minorHAnsi"/>
      <w:szCs w:val="20"/>
    </w:rPr>
  </w:style>
  <w:style w:type="character" w:customStyle="1" w:styleId="af7">
    <w:name w:val="Текст примечания Знак"/>
    <w:basedOn w:val="a2"/>
    <w:link w:val="af6"/>
    <w:uiPriority w:val="99"/>
    <w:rsid w:val="007948E0"/>
    <w:rPr>
      <w:rFonts w:eastAsiaTheme="minorEastAsia"/>
      <w:sz w:val="20"/>
      <w:szCs w:val="20"/>
      <w:lang w:eastAsia="ru-RU"/>
    </w:rPr>
  </w:style>
  <w:style w:type="paragraph" w:customStyle="1" w:styleId="af8">
    <w:name w:val="Прижатый влево"/>
    <w:basedOn w:val="a1"/>
    <w:next w:val="a1"/>
    <w:uiPriority w:val="99"/>
    <w:rsid w:val="00140855"/>
    <w:pPr>
      <w:widowControl w:val="0"/>
      <w:autoSpaceDE w:val="0"/>
      <w:autoSpaceDN w:val="0"/>
      <w:adjustRightInd w:val="0"/>
      <w:spacing w:line="240" w:lineRule="auto"/>
      <w:ind w:firstLine="0"/>
      <w:jc w:val="left"/>
    </w:pPr>
    <w:rPr>
      <w:rFonts w:ascii="Times New Roman CYR" w:hAnsi="Times New Roman CYR" w:cs="Times New Roman CYR"/>
      <w:sz w:val="24"/>
      <w:szCs w:val="24"/>
    </w:rPr>
  </w:style>
  <w:style w:type="character" w:customStyle="1" w:styleId="22">
    <w:name w:val="Основной текст (2)_"/>
    <w:basedOn w:val="a2"/>
    <w:link w:val="23"/>
    <w:uiPriority w:val="99"/>
    <w:rsid w:val="00D96F91"/>
    <w:rPr>
      <w:rFonts w:eastAsia="Times New Roman" w:cs="Times New Roman"/>
      <w:shd w:val="clear" w:color="auto" w:fill="FFFFFF"/>
    </w:rPr>
  </w:style>
  <w:style w:type="paragraph" w:customStyle="1" w:styleId="23">
    <w:name w:val="Основной текст (2)"/>
    <w:basedOn w:val="a1"/>
    <w:link w:val="22"/>
    <w:uiPriority w:val="99"/>
    <w:rsid w:val="00D96F91"/>
    <w:pPr>
      <w:widowControl w:val="0"/>
      <w:shd w:val="clear" w:color="auto" w:fill="FFFFFF"/>
      <w:spacing w:before="180" w:line="317" w:lineRule="exact"/>
      <w:ind w:hanging="340"/>
    </w:pPr>
    <w:rPr>
      <w:rFonts w:asciiTheme="minorHAnsi" w:eastAsia="Times New Roman" w:hAnsiTheme="minorHAnsi" w:cs="Times New Roman"/>
      <w:sz w:val="22"/>
      <w:lang w:eastAsia="en-US"/>
    </w:rPr>
  </w:style>
  <w:style w:type="table" w:customStyle="1" w:styleId="TableNormal">
    <w:name w:val="Table Normal"/>
    <w:uiPriority w:val="2"/>
    <w:unhideWhenUsed/>
    <w:qFormat/>
    <w:rsid w:val="00C740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1"/>
    <w:uiPriority w:val="9"/>
    <w:qFormat/>
    <w:rsid w:val="00C74006"/>
    <w:pPr>
      <w:widowControl w:val="0"/>
      <w:autoSpaceDE w:val="0"/>
      <w:autoSpaceDN w:val="0"/>
      <w:spacing w:line="455" w:lineRule="exact"/>
      <w:ind w:left="1636" w:right="1172" w:firstLine="0"/>
      <w:jc w:val="center"/>
      <w:outlineLvl w:val="1"/>
    </w:pPr>
    <w:rPr>
      <w:rFonts w:eastAsia="Times New Roman" w:cs="Times New Roman"/>
      <w:sz w:val="40"/>
      <w:szCs w:val="40"/>
      <w:lang w:eastAsia="en-US"/>
    </w:rPr>
  </w:style>
  <w:style w:type="paragraph" w:customStyle="1" w:styleId="TableParagraph">
    <w:name w:val="Table Paragraph"/>
    <w:basedOn w:val="a1"/>
    <w:uiPriority w:val="1"/>
    <w:qFormat/>
    <w:rsid w:val="00C74006"/>
    <w:pPr>
      <w:widowControl w:val="0"/>
      <w:autoSpaceDE w:val="0"/>
      <w:autoSpaceDN w:val="0"/>
      <w:spacing w:line="240" w:lineRule="auto"/>
      <w:ind w:firstLine="0"/>
      <w:jc w:val="left"/>
    </w:pPr>
    <w:rPr>
      <w:rFonts w:eastAsia="Times New Roman" w:cs="Times New Roman"/>
      <w:sz w:val="22"/>
      <w:lang w:eastAsia="en-US"/>
    </w:rPr>
  </w:style>
  <w:style w:type="numbering" w:customStyle="1" w:styleId="13">
    <w:name w:val="Нет списка1"/>
    <w:next w:val="a4"/>
    <w:uiPriority w:val="99"/>
    <w:semiHidden/>
    <w:unhideWhenUsed/>
    <w:rsid w:val="00F269C6"/>
  </w:style>
  <w:style w:type="paragraph" w:styleId="af9">
    <w:name w:val="Normal Indent"/>
    <w:basedOn w:val="a1"/>
    <w:uiPriority w:val="99"/>
    <w:unhideWhenUsed/>
    <w:rsid w:val="00F269C6"/>
    <w:pPr>
      <w:spacing w:after="200" w:line="276" w:lineRule="auto"/>
      <w:ind w:left="720" w:firstLine="0"/>
      <w:jc w:val="left"/>
    </w:pPr>
    <w:rPr>
      <w:rFonts w:asciiTheme="minorHAnsi" w:eastAsiaTheme="minorHAnsi" w:hAnsiTheme="minorHAnsi"/>
      <w:sz w:val="22"/>
      <w:lang w:val="en-US" w:eastAsia="en-US"/>
    </w:rPr>
  </w:style>
  <w:style w:type="paragraph" w:styleId="afa">
    <w:name w:val="Subtitle"/>
    <w:basedOn w:val="a1"/>
    <w:next w:val="a1"/>
    <w:link w:val="afb"/>
    <w:uiPriority w:val="11"/>
    <w:qFormat/>
    <w:rsid w:val="00F269C6"/>
    <w:pPr>
      <w:numPr>
        <w:ilvl w:val="1"/>
      </w:numPr>
      <w:spacing w:after="200" w:line="276" w:lineRule="auto"/>
      <w:ind w:left="86" w:firstLine="227"/>
      <w:jc w:val="left"/>
    </w:pPr>
    <w:rPr>
      <w:rFonts w:asciiTheme="majorHAnsi" w:eastAsiaTheme="majorEastAsia" w:hAnsiTheme="majorHAnsi" w:cstheme="majorBidi"/>
      <w:i/>
      <w:iCs/>
      <w:color w:val="4472C4" w:themeColor="accent1"/>
      <w:spacing w:val="15"/>
      <w:sz w:val="24"/>
      <w:szCs w:val="24"/>
      <w:lang w:val="en-US" w:eastAsia="en-US"/>
    </w:rPr>
  </w:style>
  <w:style w:type="character" w:customStyle="1" w:styleId="afb">
    <w:name w:val="Подзаголовок Знак"/>
    <w:basedOn w:val="a2"/>
    <w:link w:val="afa"/>
    <w:uiPriority w:val="11"/>
    <w:rsid w:val="00F269C6"/>
    <w:rPr>
      <w:rFonts w:asciiTheme="majorHAnsi" w:eastAsiaTheme="majorEastAsia" w:hAnsiTheme="majorHAnsi" w:cstheme="majorBidi"/>
      <w:i/>
      <w:iCs/>
      <w:color w:val="4472C4" w:themeColor="accent1"/>
      <w:spacing w:val="15"/>
      <w:sz w:val="24"/>
      <w:szCs w:val="24"/>
      <w:lang w:val="en-US"/>
    </w:rPr>
  </w:style>
  <w:style w:type="paragraph" w:styleId="afc">
    <w:name w:val="Title"/>
    <w:basedOn w:val="a1"/>
    <w:next w:val="a1"/>
    <w:link w:val="afd"/>
    <w:uiPriority w:val="10"/>
    <w:qFormat/>
    <w:rsid w:val="00F269C6"/>
    <w:pPr>
      <w:pBdr>
        <w:bottom w:val="single" w:sz="8" w:space="4" w:color="4472C4"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d">
    <w:name w:val="Название Знак"/>
    <w:basedOn w:val="a2"/>
    <w:link w:val="afc"/>
    <w:uiPriority w:val="10"/>
    <w:rsid w:val="00F269C6"/>
    <w:rPr>
      <w:rFonts w:asciiTheme="majorHAnsi" w:eastAsiaTheme="majorEastAsia" w:hAnsiTheme="majorHAnsi" w:cstheme="majorBidi"/>
      <w:color w:val="323E4F" w:themeColor="text2" w:themeShade="BF"/>
      <w:spacing w:val="5"/>
      <w:kern w:val="28"/>
      <w:sz w:val="52"/>
      <w:szCs w:val="52"/>
      <w:lang w:val="en-US"/>
    </w:rPr>
  </w:style>
  <w:style w:type="character" w:styleId="afe">
    <w:name w:val="Emphasis"/>
    <w:basedOn w:val="a2"/>
    <w:uiPriority w:val="20"/>
    <w:qFormat/>
    <w:rsid w:val="00F269C6"/>
    <w:rPr>
      <w:i/>
      <w:iCs/>
    </w:rPr>
  </w:style>
  <w:style w:type="table" w:customStyle="1" w:styleId="24">
    <w:name w:val="Сетка таблицы2"/>
    <w:basedOn w:val="a3"/>
    <w:next w:val="ad"/>
    <w:uiPriority w:val="59"/>
    <w:rsid w:val="00F269C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
    <w:name w:val="caption"/>
    <w:basedOn w:val="a1"/>
    <w:next w:val="a1"/>
    <w:uiPriority w:val="35"/>
    <w:semiHidden/>
    <w:unhideWhenUsed/>
    <w:qFormat/>
    <w:rsid w:val="00F269C6"/>
    <w:pPr>
      <w:spacing w:after="200" w:line="240" w:lineRule="auto"/>
      <w:ind w:firstLine="0"/>
      <w:jc w:val="left"/>
    </w:pPr>
    <w:rPr>
      <w:rFonts w:asciiTheme="minorHAnsi" w:eastAsiaTheme="minorHAnsi" w:hAnsiTheme="minorHAnsi"/>
      <w:b/>
      <w:bCs/>
      <w:color w:val="4472C4" w:themeColor="accent1"/>
      <w:sz w:val="18"/>
      <w:szCs w:val="18"/>
      <w:lang w:val="en-US" w:eastAsia="en-US"/>
    </w:rPr>
  </w:style>
  <w:style w:type="paragraph" w:styleId="aff0">
    <w:name w:val="footer"/>
    <w:basedOn w:val="a1"/>
    <w:link w:val="aff1"/>
    <w:uiPriority w:val="99"/>
    <w:unhideWhenUsed/>
    <w:rsid w:val="00F269C6"/>
    <w:pPr>
      <w:tabs>
        <w:tab w:val="center" w:pos="4677"/>
        <w:tab w:val="right" w:pos="9355"/>
      </w:tabs>
      <w:spacing w:line="240" w:lineRule="auto"/>
      <w:ind w:firstLine="0"/>
      <w:jc w:val="left"/>
    </w:pPr>
    <w:rPr>
      <w:rFonts w:asciiTheme="minorHAnsi" w:eastAsiaTheme="minorHAnsi" w:hAnsiTheme="minorHAnsi"/>
      <w:sz w:val="22"/>
      <w:lang w:val="en-US" w:eastAsia="en-US"/>
    </w:rPr>
  </w:style>
  <w:style w:type="character" w:customStyle="1" w:styleId="aff1">
    <w:name w:val="Нижний колонтитул Знак"/>
    <w:basedOn w:val="a2"/>
    <w:link w:val="aff0"/>
    <w:uiPriority w:val="99"/>
    <w:rsid w:val="00F269C6"/>
    <w:rPr>
      <w:lang w:val="en-US"/>
    </w:rPr>
  </w:style>
  <w:style w:type="character" w:styleId="aff2">
    <w:name w:val="FollowedHyperlink"/>
    <w:basedOn w:val="a2"/>
    <w:uiPriority w:val="99"/>
    <w:semiHidden/>
    <w:unhideWhenUsed/>
    <w:rsid w:val="00F269C6"/>
    <w:rPr>
      <w:color w:val="954F72" w:themeColor="followedHyperlink"/>
      <w:u w:val="single"/>
    </w:rPr>
  </w:style>
  <w:style w:type="numbering" w:customStyle="1" w:styleId="25">
    <w:name w:val="Нет списка2"/>
    <w:next w:val="a4"/>
    <w:uiPriority w:val="99"/>
    <w:semiHidden/>
    <w:unhideWhenUsed/>
    <w:rsid w:val="001C2B0B"/>
  </w:style>
  <w:style w:type="table" w:customStyle="1" w:styleId="32">
    <w:name w:val="Сетка таблицы3"/>
    <w:basedOn w:val="a3"/>
    <w:next w:val="ad"/>
    <w:uiPriority w:val="39"/>
    <w:rsid w:val="001C2B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Текст выноски1"/>
    <w:basedOn w:val="a1"/>
    <w:next w:val="aff3"/>
    <w:link w:val="aff4"/>
    <w:uiPriority w:val="99"/>
    <w:semiHidden/>
    <w:unhideWhenUsed/>
    <w:rsid w:val="001C2B0B"/>
    <w:pPr>
      <w:spacing w:line="240" w:lineRule="auto"/>
      <w:ind w:firstLine="0"/>
      <w:jc w:val="left"/>
    </w:pPr>
    <w:rPr>
      <w:rFonts w:ascii="Tahoma" w:eastAsiaTheme="minorHAnsi" w:hAnsi="Tahoma" w:cs="Tahoma"/>
      <w:sz w:val="16"/>
      <w:szCs w:val="16"/>
      <w:lang w:eastAsia="en-US"/>
    </w:rPr>
  </w:style>
  <w:style w:type="character" w:customStyle="1" w:styleId="aff4">
    <w:name w:val="Текст выноски Знак"/>
    <w:basedOn w:val="a2"/>
    <w:link w:val="14"/>
    <w:uiPriority w:val="99"/>
    <w:rsid w:val="001C2B0B"/>
    <w:rPr>
      <w:rFonts w:ascii="Tahoma" w:hAnsi="Tahoma" w:cs="Tahoma"/>
      <w:sz w:val="16"/>
      <w:szCs w:val="16"/>
    </w:rPr>
  </w:style>
  <w:style w:type="paragraph" w:styleId="aff3">
    <w:name w:val="Balloon Text"/>
    <w:basedOn w:val="a1"/>
    <w:link w:val="15"/>
    <w:uiPriority w:val="99"/>
    <w:unhideWhenUsed/>
    <w:rsid w:val="001C2B0B"/>
    <w:pPr>
      <w:spacing w:line="240" w:lineRule="auto"/>
    </w:pPr>
    <w:rPr>
      <w:rFonts w:ascii="Segoe UI" w:hAnsi="Segoe UI" w:cs="Segoe UI"/>
      <w:sz w:val="18"/>
      <w:szCs w:val="18"/>
    </w:rPr>
  </w:style>
  <w:style w:type="character" w:customStyle="1" w:styleId="15">
    <w:name w:val="Текст выноски Знак1"/>
    <w:basedOn w:val="a2"/>
    <w:link w:val="aff3"/>
    <w:uiPriority w:val="99"/>
    <w:semiHidden/>
    <w:rsid w:val="001C2B0B"/>
    <w:rPr>
      <w:rFonts w:ascii="Segoe UI" w:eastAsiaTheme="minorEastAsia" w:hAnsi="Segoe UI" w:cs="Segoe UI"/>
      <w:sz w:val="18"/>
      <w:szCs w:val="18"/>
      <w:lang w:eastAsia="ru-RU"/>
    </w:rPr>
  </w:style>
  <w:style w:type="numbering" w:customStyle="1" w:styleId="33">
    <w:name w:val="Нет списка3"/>
    <w:next w:val="a4"/>
    <w:uiPriority w:val="99"/>
    <w:semiHidden/>
    <w:unhideWhenUsed/>
    <w:rsid w:val="0003539A"/>
  </w:style>
  <w:style w:type="character" w:customStyle="1" w:styleId="21pt">
    <w:name w:val="Основной текст (2) + Интервал 1 pt"/>
    <w:basedOn w:val="22"/>
    <w:rsid w:val="0003539A"/>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11pt">
    <w:name w:val="Основной текст (2) + 11 pt;Полужирный"/>
    <w:basedOn w:val="22"/>
    <w:rsid w:val="0003539A"/>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40">
    <w:name w:val="Основной текст (24)_"/>
    <w:basedOn w:val="a2"/>
    <w:link w:val="241"/>
    <w:rsid w:val="0003539A"/>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1"/>
    <w:link w:val="240"/>
    <w:rsid w:val="0003539A"/>
    <w:pPr>
      <w:widowControl w:val="0"/>
      <w:shd w:val="clear" w:color="auto" w:fill="FFFFFF"/>
      <w:spacing w:after="120" w:line="0" w:lineRule="atLeast"/>
      <w:ind w:firstLine="0"/>
      <w:jc w:val="left"/>
    </w:pPr>
    <w:rPr>
      <w:rFonts w:eastAsia="Times New Roman" w:cs="Times New Roman"/>
      <w:i/>
      <w:iCs/>
      <w:sz w:val="13"/>
      <w:szCs w:val="13"/>
      <w:lang w:val="en-US" w:eastAsia="en-US" w:bidi="en-US"/>
    </w:rPr>
  </w:style>
  <w:style w:type="table" w:customStyle="1" w:styleId="41">
    <w:name w:val="Сетка таблицы4"/>
    <w:basedOn w:val="a3"/>
    <w:next w:val="ad"/>
    <w:uiPriority w:val="39"/>
    <w:rsid w:val="00035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1"/>
    <w:link w:val="aff6"/>
    <w:rsid w:val="0003539A"/>
    <w:pPr>
      <w:spacing w:line="240" w:lineRule="auto"/>
      <w:ind w:firstLine="0"/>
      <w:jc w:val="left"/>
    </w:pPr>
    <w:rPr>
      <w:rFonts w:ascii="Courier New" w:eastAsia="Times New Roman" w:hAnsi="Courier New" w:cs="Courier New"/>
      <w:szCs w:val="20"/>
    </w:rPr>
  </w:style>
  <w:style w:type="character" w:customStyle="1" w:styleId="aff6">
    <w:name w:val="Текст Знак"/>
    <w:basedOn w:val="a2"/>
    <w:link w:val="aff5"/>
    <w:rsid w:val="0003539A"/>
    <w:rPr>
      <w:rFonts w:ascii="Courier New" w:eastAsia="Times New Roman" w:hAnsi="Courier New" w:cs="Courier New"/>
      <w:sz w:val="20"/>
      <w:szCs w:val="20"/>
      <w:lang w:eastAsia="ru-RU"/>
    </w:rPr>
  </w:style>
  <w:style w:type="numbering" w:customStyle="1" w:styleId="111">
    <w:name w:val="Нет списка11"/>
    <w:next w:val="a4"/>
    <w:uiPriority w:val="99"/>
    <w:semiHidden/>
    <w:unhideWhenUsed/>
    <w:rsid w:val="0003539A"/>
  </w:style>
  <w:style w:type="character" w:customStyle="1" w:styleId="16">
    <w:name w:val="Просмотренная гиперссылка1"/>
    <w:basedOn w:val="a2"/>
    <w:uiPriority w:val="99"/>
    <w:semiHidden/>
    <w:unhideWhenUsed/>
    <w:rsid w:val="0003539A"/>
    <w:rPr>
      <w:color w:val="954F72"/>
      <w:u w:val="single"/>
    </w:rPr>
  </w:style>
  <w:style w:type="character" w:customStyle="1" w:styleId="FontStyle72">
    <w:name w:val="Font Style72"/>
    <w:basedOn w:val="a2"/>
    <w:uiPriority w:val="99"/>
    <w:rsid w:val="0003539A"/>
    <w:rPr>
      <w:rFonts w:ascii="Cambria" w:hAnsi="Cambria" w:cs="Cambria" w:hint="default"/>
      <w:sz w:val="20"/>
      <w:szCs w:val="20"/>
    </w:rPr>
  </w:style>
  <w:style w:type="character" w:customStyle="1" w:styleId="61">
    <w:name w:val="Заголовок №6"/>
    <w:basedOn w:val="a2"/>
    <w:uiPriority w:val="99"/>
    <w:rsid w:val="0003539A"/>
    <w:rPr>
      <w:rFonts w:ascii="Tahoma" w:hAnsi="Tahoma" w:cs="Tahoma" w:hint="default"/>
      <w:b/>
      <w:bCs/>
      <w:sz w:val="24"/>
      <w:szCs w:val="24"/>
      <w:shd w:val="clear" w:color="auto" w:fill="FFFFFF"/>
    </w:rPr>
  </w:style>
  <w:style w:type="table" w:customStyle="1" w:styleId="112">
    <w:name w:val="Сетка таблицы11"/>
    <w:basedOn w:val="a3"/>
    <w:next w:val="ad"/>
    <w:uiPriority w:val="59"/>
    <w:qFormat/>
    <w:rsid w:val="0003539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3"/>
    <w:uiPriority w:val="39"/>
    <w:rsid w:val="0003539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1"/>
    <w:uiPriority w:val="99"/>
    <w:semiHidden/>
    <w:rsid w:val="0003539A"/>
    <w:pPr>
      <w:spacing w:before="100" w:beforeAutospacing="1" w:after="100" w:afterAutospacing="1" w:line="240" w:lineRule="auto"/>
      <w:ind w:firstLine="0"/>
      <w:jc w:val="left"/>
    </w:pPr>
    <w:rPr>
      <w:rFonts w:eastAsia="Times New Roman" w:cs="Times New Roman"/>
      <w:sz w:val="24"/>
      <w:szCs w:val="24"/>
    </w:rPr>
  </w:style>
  <w:style w:type="paragraph" w:customStyle="1" w:styleId="paragraph">
    <w:name w:val="paragraph"/>
    <w:basedOn w:val="a1"/>
    <w:uiPriority w:val="99"/>
    <w:semiHidden/>
    <w:rsid w:val="0003539A"/>
    <w:pPr>
      <w:spacing w:before="100" w:beforeAutospacing="1" w:after="100" w:afterAutospacing="1" w:line="240" w:lineRule="auto"/>
      <w:ind w:firstLine="0"/>
      <w:jc w:val="left"/>
    </w:pPr>
    <w:rPr>
      <w:rFonts w:eastAsia="Times New Roman" w:cs="Times New Roman"/>
      <w:sz w:val="24"/>
      <w:szCs w:val="24"/>
    </w:rPr>
  </w:style>
  <w:style w:type="character" w:customStyle="1" w:styleId="17">
    <w:name w:val="Неразрешенное упоминание1"/>
    <w:basedOn w:val="a2"/>
    <w:uiPriority w:val="99"/>
    <w:semiHidden/>
    <w:rsid w:val="0003539A"/>
    <w:rPr>
      <w:color w:val="605E5C"/>
      <w:shd w:val="clear" w:color="auto" w:fill="E1DFDD"/>
    </w:rPr>
  </w:style>
  <w:style w:type="character" w:customStyle="1" w:styleId="normaltextrun">
    <w:name w:val="normaltextrun"/>
    <w:basedOn w:val="a2"/>
    <w:rsid w:val="0003539A"/>
  </w:style>
  <w:style w:type="character" w:customStyle="1" w:styleId="UnresolvedMention">
    <w:name w:val="Unresolved Mention"/>
    <w:basedOn w:val="a2"/>
    <w:uiPriority w:val="99"/>
    <w:semiHidden/>
    <w:unhideWhenUsed/>
    <w:rsid w:val="0003539A"/>
    <w:rPr>
      <w:color w:val="605E5C"/>
      <w:shd w:val="clear" w:color="auto" w:fill="E1DFDD"/>
    </w:rPr>
  </w:style>
  <w:style w:type="numbering" w:customStyle="1" w:styleId="42">
    <w:name w:val="Нет списка4"/>
    <w:next w:val="a4"/>
    <w:uiPriority w:val="99"/>
    <w:semiHidden/>
    <w:unhideWhenUsed/>
    <w:rsid w:val="00410839"/>
  </w:style>
  <w:style w:type="numbering" w:customStyle="1" w:styleId="51">
    <w:name w:val="Нет списка5"/>
    <w:next w:val="a4"/>
    <w:uiPriority w:val="99"/>
    <w:semiHidden/>
    <w:unhideWhenUsed/>
    <w:rsid w:val="00FB5D67"/>
  </w:style>
  <w:style w:type="table" w:customStyle="1" w:styleId="52">
    <w:name w:val="Сетка таблицы5"/>
    <w:basedOn w:val="a3"/>
    <w:next w:val="ad"/>
    <w:uiPriority w:val="59"/>
    <w:rsid w:val="00FB5D6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0C769B"/>
  </w:style>
  <w:style w:type="table" w:customStyle="1" w:styleId="63">
    <w:name w:val="Сетка таблицы6"/>
    <w:basedOn w:val="a3"/>
    <w:next w:val="ad"/>
    <w:uiPriority w:val="39"/>
    <w:rsid w:val="000C769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
    <w:name w:val="Нет списка7"/>
    <w:next w:val="a4"/>
    <w:uiPriority w:val="99"/>
    <w:semiHidden/>
    <w:unhideWhenUsed/>
    <w:rsid w:val="00DF37A3"/>
  </w:style>
  <w:style w:type="table" w:customStyle="1" w:styleId="70">
    <w:name w:val="Сетка таблицы7"/>
    <w:basedOn w:val="a3"/>
    <w:next w:val="ad"/>
    <w:uiPriority w:val="39"/>
    <w:rsid w:val="00DF37A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
    <w:name w:val="Нет списка8"/>
    <w:next w:val="a4"/>
    <w:uiPriority w:val="99"/>
    <w:semiHidden/>
    <w:unhideWhenUsed/>
    <w:rsid w:val="007D1868"/>
  </w:style>
  <w:style w:type="table" w:customStyle="1" w:styleId="80">
    <w:name w:val="Сетка таблицы8"/>
    <w:basedOn w:val="a3"/>
    <w:next w:val="ad"/>
    <w:uiPriority w:val="39"/>
    <w:rsid w:val="007D186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
    <w:name w:val="Нет списка9"/>
    <w:next w:val="a4"/>
    <w:uiPriority w:val="99"/>
    <w:semiHidden/>
    <w:unhideWhenUsed/>
    <w:rsid w:val="00EC30B5"/>
  </w:style>
  <w:style w:type="table" w:customStyle="1" w:styleId="90">
    <w:name w:val="Сетка таблицы9"/>
    <w:basedOn w:val="a3"/>
    <w:next w:val="ad"/>
    <w:uiPriority w:val="39"/>
    <w:rsid w:val="00EC30B5"/>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d"/>
    <w:uiPriority w:val="39"/>
    <w:rsid w:val="00EC3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4"/>
    <w:uiPriority w:val="99"/>
    <w:semiHidden/>
    <w:unhideWhenUsed/>
    <w:rsid w:val="007B5330"/>
  </w:style>
  <w:style w:type="table" w:customStyle="1" w:styleId="101">
    <w:name w:val="Сетка таблицы10"/>
    <w:basedOn w:val="a3"/>
    <w:next w:val="ad"/>
    <w:uiPriority w:val="39"/>
    <w:rsid w:val="007B5330"/>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d"/>
    <w:uiPriority w:val="39"/>
    <w:rsid w:val="007B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4"/>
    <w:uiPriority w:val="99"/>
    <w:semiHidden/>
    <w:unhideWhenUsed/>
    <w:rsid w:val="000C06E2"/>
  </w:style>
  <w:style w:type="table" w:customStyle="1" w:styleId="TableNormal1">
    <w:name w:val="Table Normal1"/>
    <w:uiPriority w:val="2"/>
    <w:unhideWhenUsed/>
    <w:qFormat/>
    <w:rsid w:val="000C06E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7">
    <w:basedOn w:val="a1"/>
    <w:next w:val="afc"/>
    <w:uiPriority w:val="10"/>
    <w:rsid w:val="000C06E2"/>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140">
    <w:name w:val="Сетка таблицы14"/>
    <w:basedOn w:val="a3"/>
    <w:next w:val="ad"/>
    <w:uiPriority w:val="59"/>
    <w:rsid w:val="000C06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Заголовок Знак1"/>
    <w:uiPriority w:val="10"/>
    <w:rsid w:val="000C06E2"/>
    <w:rPr>
      <w:rFonts w:ascii="Calibri Light" w:eastAsia="Times New Roman" w:hAnsi="Calibri Light" w:cs="Times New Roman"/>
      <w:spacing w:val="-10"/>
      <w:kern w:val="28"/>
      <w:sz w:val="56"/>
      <w:szCs w:val="56"/>
      <w:lang w:eastAsia="en-US"/>
    </w:rPr>
  </w:style>
  <w:style w:type="character" w:customStyle="1" w:styleId="26">
    <w:name w:val="Заголовок Знак2"/>
    <w:basedOn w:val="a2"/>
    <w:uiPriority w:val="10"/>
    <w:rsid w:val="000C06E2"/>
    <w:rPr>
      <w:rFonts w:asciiTheme="majorHAnsi" w:eastAsiaTheme="majorEastAsia" w:hAnsiTheme="majorHAnsi" w:cstheme="majorBidi"/>
      <w:spacing w:val="-10"/>
      <w:kern w:val="28"/>
      <w:sz w:val="56"/>
      <w:szCs w:val="56"/>
      <w:lang w:eastAsia="en-US"/>
    </w:rPr>
  </w:style>
  <w:style w:type="character" w:customStyle="1" w:styleId="50">
    <w:name w:val="Заголовок 5 Знак"/>
    <w:basedOn w:val="a2"/>
    <w:link w:val="5"/>
    <w:rsid w:val="008F4485"/>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8F4485"/>
    <w:rPr>
      <w:rFonts w:ascii="Times New Roman" w:eastAsia="Times New Roman" w:hAnsi="Times New Roman" w:cs="Times New Roman"/>
      <w:b/>
      <w:color w:val="000000"/>
      <w:sz w:val="24"/>
      <w:lang w:eastAsia="ru-RU"/>
    </w:rPr>
  </w:style>
  <w:style w:type="table" w:customStyle="1" w:styleId="36">
    <w:name w:val="Сетка таблицы36"/>
    <w:basedOn w:val="a3"/>
    <w:next w:val="ad"/>
    <w:rsid w:val="008F4485"/>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Заголовок 21"/>
    <w:basedOn w:val="a1"/>
    <w:next w:val="a1"/>
    <w:uiPriority w:val="9"/>
    <w:unhideWhenUsed/>
    <w:qFormat/>
    <w:rsid w:val="008F4485"/>
    <w:pPr>
      <w:keepNext/>
      <w:keepLines/>
      <w:spacing w:before="40"/>
      <w:outlineLvl w:val="1"/>
    </w:pPr>
    <w:rPr>
      <w:rFonts w:ascii="Calibri Light" w:eastAsia="Times New Roman" w:hAnsi="Calibri Light" w:cs="Times New Roman"/>
      <w:color w:val="2F5496"/>
      <w:sz w:val="26"/>
      <w:szCs w:val="26"/>
    </w:rPr>
  </w:style>
  <w:style w:type="paragraph" w:customStyle="1" w:styleId="310">
    <w:name w:val="Заголовок 31"/>
    <w:basedOn w:val="a1"/>
    <w:next w:val="a1"/>
    <w:uiPriority w:val="9"/>
    <w:unhideWhenUsed/>
    <w:qFormat/>
    <w:rsid w:val="008F4485"/>
    <w:pPr>
      <w:keepNext/>
      <w:keepLines/>
      <w:spacing w:before="40"/>
      <w:outlineLvl w:val="2"/>
    </w:pPr>
    <w:rPr>
      <w:rFonts w:ascii="Calibri Light" w:eastAsia="Times New Roman" w:hAnsi="Calibri Light" w:cs="Times New Roman"/>
      <w:color w:val="1F3763"/>
      <w:sz w:val="24"/>
      <w:szCs w:val="24"/>
    </w:rPr>
  </w:style>
  <w:style w:type="paragraph" w:customStyle="1" w:styleId="410">
    <w:name w:val="Заголовок 41"/>
    <w:basedOn w:val="a1"/>
    <w:next w:val="a1"/>
    <w:unhideWhenUsed/>
    <w:qFormat/>
    <w:rsid w:val="008F4485"/>
    <w:pPr>
      <w:keepNext/>
      <w:keepLines/>
      <w:spacing w:before="40"/>
      <w:outlineLvl w:val="3"/>
    </w:pPr>
    <w:rPr>
      <w:rFonts w:ascii="Calibri Light" w:eastAsia="Times New Roman" w:hAnsi="Calibri Light" w:cs="Times New Roman"/>
      <w:i/>
      <w:iCs/>
      <w:color w:val="2F5496"/>
    </w:rPr>
  </w:style>
  <w:style w:type="character" w:customStyle="1" w:styleId="19">
    <w:name w:val="Гиперссылка1"/>
    <w:basedOn w:val="a2"/>
    <w:uiPriority w:val="99"/>
    <w:unhideWhenUsed/>
    <w:rsid w:val="008F4485"/>
    <w:rPr>
      <w:color w:val="0563C1"/>
      <w:u w:val="single"/>
    </w:rPr>
  </w:style>
  <w:style w:type="character" w:customStyle="1" w:styleId="113">
    <w:name w:val="Заголовок 1 Знак1"/>
    <w:basedOn w:val="a2"/>
    <w:uiPriority w:val="9"/>
    <w:rsid w:val="008F4485"/>
    <w:rPr>
      <w:rFonts w:asciiTheme="majorHAnsi" w:eastAsiaTheme="majorEastAsia" w:hAnsiTheme="majorHAnsi" w:cstheme="majorBidi"/>
      <w:color w:val="2F5496" w:themeColor="accent1" w:themeShade="BF"/>
      <w:sz w:val="32"/>
      <w:szCs w:val="32"/>
    </w:rPr>
  </w:style>
  <w:style w:type="character" w:customStyle="1" w:styleId="aff8">
    <w:name w:val="Сноска_"/>
    <w:link w:val="aff9"/>
    <w:locked/>
    <w:rsid w:val="008F4485"/>
    <w:rPr>
      <w:rFonts w:ascii="Georgia" w:hAnsi="Georgia" w:cs="Georgia"/>
      <w:color w:val="231E20"/>
      <w:sz w:val="19"/>
      <w:szCs w:val="19"/>
    </w:rPr>
  </w:style>
  <w:style w:type="character" w:customStyle="1" w:styleId="34">
    <w:name w:val="Основной текст (3)_"/>
    <w:link w:val="35"/>
    <w:uiPriority w:val="99"/>
    <w:locked/>
    <w:rsid w:val="008F4485"/>
    <w:rPr>
      <w:rFonts w:ascii="Arial" w:hAnsi="Arial" w:cs="Arial"/>
      <w:b/>
      <w:bCs/>
      <w:color w:val="231E20"/>
      <w:sz w:val="19"/>
      <w:szCs w:val="19"/>
    </w:rPr>
  </w:style>
  <w:style w:type="character" w:customStyle="1" w:styleId="37">
    <w:name w:val="Заголовок №3_"/>
    <w:link w:val="38"/>
    <w:uiPriority w:val="99"/>
    <w:locked/>
    <w:rsid w:val="008F4485"/>
    <w:rPr>
      <w:rFonts w:ascii="Arial" w:hAnsi="Arial" w:cs="Arial"/>
      <w:b/>
      <w:bCs/>
      <w:color w:val="231E20"/>
      <w:sz w:val="18"/>
      <w:szCs w:val="18"/>
    </w:rPr>
  </w:style>
  <w:style w:type="character" w:customStyle="1" w:styleId="1a">
    <w:name w:val="Основной текст Знак1"/>
    <w:uiPriority w:val="99"/>
    <w:semiHidden/>
    <w:locked/>
    <w:rsid w:val="008F4485"/>
    <w:rPr>
      <w:rFonts w:ascii="Georgia" w:hAnsi="Georgia" w:cs="Georgia"/>
      <w:color w:val="231E20"/>
      <w:sz w:val="19"/>
      <w:szCs w:val="19"/>
    </w:rPr>
  </w:style>
  <w:style w:type="paragraph" w:customStyle="1" w:styleId="aff9">
    <w:name w:val="Сноска"/>
    <w:basedOn w:val="a1"/>
    <w:link w:val="aff8"/>
    <w:rsid w:val="008F448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5">
    <w:name w:val="Основной текст (3)"/>
    <w:basedOn w:val="a1"/>
    <w:link w:val="34"/>
    <w:uiPriority w:val="99"/>
    <w:rsid w:val="008F448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8">
    <w:name w:val="Заголовок №3"/>
    <w:basedOn w:val="a1"/>
    <w:link w:val="37"/>
    <w:uiPriority w:val="99"/>
    <w:qFormat/>
    <w:rsid w:val="008F448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customStyle="1" w:styleId="DTPBodyText1">
    <w:name w:val="DTP Body Text1"/>
    <w:basedOn w:val="a1"/>
    <w:next w:val="a5"/>
    <w:uiPriority w:val="1"/>
    <w:qFormat/>
    <w:rsid w:val="008F4485"/>
    <w:pPr>
      <w:widowControl w:val="0"/>
      <w:spacing w:line="271" w:lineRule="auto"/>
      <w:ind w:firstLine="240"/>
      <w:jc w:val="left"/>
    </w:pPr>
    <w:rPr>
      <w:rFonts w:ascii="Georgia" w:eastAsiaTheme="minorHAnsi" w:hAnsi="Georgia" w:cs="Georgia"/>
      <w:color w:val="231E20"/>
      <w:sz w:val="19"/>
      <w:szCs w:val="19"/>
      <w:lang w:eastAsia="en-US"/>
    </w:rPr>
  </w:style>
  <w:style w:type="paragraph" w:customStyle="1" w:styleId="headertext">
    <w:name w:val="headertext"/>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affa">
    <w:name w:val="Основной текст_"/>
    <w:basedOn w:val="a2"/>
    <w:link w:val="1b"/>
    <w:rsid w:val="008F4485"/>
    <w:rPr>
      <w:rFonts w:ascii="Times New Roman" w:eastAsia="Times New Roman" w:hAnsi="Times New Roman" w:cs="Times New Roman"/>
      <w:color w:val="231E20"/>
      <w:sz w:val="20"/>
      <w:szCs w:val="20"/>
    </w:rPr>
  </w:style>
  <w:style w:type="paragraph" w:customStyle="1" w:styleId="1b">
    <w:name w:val="Основной текст1"/>
    <w:basedOn w:val="a1"/>
    <w:link w:val="affa"/>
    <w:rsid w:val="008F4485"/>
    <w:pPr>
      <w:widowControl w:val="0"/>
      <w:spacing w:line="254" w:lineRule="auto"/>
      <w:ind w:firstLine="240"/>
      <w:jc w:val="left"/>
    </w:pPr>
    <w:rPr>
      <w:rFonts w:eastAsia="Times New Roman" w:cs="Times New Roman"/>
      <w:color w:val="231E20"/>
      <w:szCs w:val="20"/>
      <w:lang w:eastAsia="en-US"/>
    </w:rPr>
  </w:style>
  <w:style w:type="character" w:styleId="affb">
    <w:name w:val="endnote reference"/>
    <w:basedOn w:val="a2"/>
    <w:uiPriority w:val="99"/>
    <w:semiHidden/>
    <w:unhideWhenUsed/>
    <w:rsid w:val="008F4485"/>
    <w:rPr>
      <w:vertAlign w:val="superscript"/>
    </w:rPr>
  </w:style>
  <w:style w:type="paragraph" w:customStyle="1" w:styleId="1c">
    <w:name w:val="Подзаг1"/>
    <w:basedOn w:val="a1"/>
    <w:qFormat/>
    <w:rsid w:val="008F4485"/>
    <w:pPr>
      <w:keepNext/>
      <w:keepLines/>
      <w:widowControl w:val="0"/>
      <w:spacing w:line="240" w:lineRule="auto"/>
      <w:ind w:firstLine="0"/>
      <w:jc w:val="left"/>
    </w:pPr>
    <w:rPr>
      <w:rFonts w:ascii="Arial" w:eastAsia="Courier New" w:hAnsi="Arial" w:cs="Arial"/>
      <w:b/>
      <w:i/>
      <w:szCs w:val="20"/>
      <w:lang w:bidi="ru-RU"/>
    </w:rPr>
  </w:style>
  <w:style w:type="paragraph" w:customStyle="1" w:styleId="Default">
    <w:name w:val="Default"/>
    <w:rsid w:val="008F4485"/>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8F4485"/>
    <w:rPr>
      <w:rFonts w:cs="SchoolBookSanPin"/>
      <w:color w:val="000000"/>
    </w:rPr>
  </w:style>
  <w:style w:type="paragraph" w:customStyle="1" w:styleId="-">
    <w:name w:val="Основной текст-норм"/>
    <w:basedOn w:val="23"/>
    <w:qFormat/>
    <w:rsid w:val="008F4485"/>
    <w:pPr>
      <w:shd w:val="clear" w:color="auto" w:fill="auto"/>
      <w:spacing w:before="0" w:line="286" w:lineRule="auto"/>
      <w:ind w:firstLine="238"/>
    </w:pPr>
    <w:rPr>
      <w:rFonts w:ascii="Times New Roman" w:eastAsia="Courier New" w:hAnsi="Times New Roman"/>
      <w:sz w:val="20"/>
      <w:szCs w:val="20"/>
      <w:lang w:eastAsia="ru-RU" w:bidi="ru-RU"/>
    </w:rPr>
  </w:style>
  <w:style w:type="character" w:customStyle="1" w:styleId="affc">
    <w:name w:val="Другое_"/>
    <w:basedOn w:val="a2"/>
    <w:link w:val="affd"/>
    <w:rsid w:val="008F4485"/>
    <w:rPr>
      <w:rFonts w:ascii="Times New Roman" w:eastAsia="Times New Roman" w:hAnsi="Times New Roman" w:cs="Times New Roman"/>
      <w:color w:val="231E20"/>
      <w:sz w:val="20"/>
      <w:szCs w:val="20"/>
    </w:rPr>
  </w:style>
  <w:style w:type="paragraph" w:customStyle="1" w:styleId="affd">
    <w:name w:val="Другое"/>
    <w:basedOn w:val="a1"/>
    <w:link w:val="affc"/>
    <w:rsid w:val="008F4485"/>
    <w:pPr>
      <w:widowControl w:val="0"/>
      <w:spacing w:line="254" w:lineRule="auto"/>
      <w:ind w:firstLine="240"/>
      <w:jc w:val="left"/>
    </w:pPr>
    <w:rPr>
      <w:rFonts w:eastAsia="Times New Roman" w:cs="Times New Roman"/>
      <w:color w:val="231E20"/>
      <w:szCs w:val="20"/>
      <w:lang w:eastAsia="en-US"/>
    </w:rPr>
  </w:style>
  <w:style w:type="table" w:customStyle="1" w:styleId="46">
    <w:name w:val="Сетка таблицы46"/>
    <w:basedOn w:val="a3"/>
    <w:next w:val="ad"/>
    <w:uiPriority w:val="99"/>
    <w:rsid w:val="008F44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8F44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8F4485"/>
    <w:pPr>
      <w:numPr>
        <w:numId w:val="95"/>
      </w:numPr>
    </w:pPr>
  </w:style>
  <w:style w:type="numbering" w:customStyle="1" w:styleId="WWNum35">
    <w:name w:val="WWNum35"/>
    <w:basedOn w:val="a4"/>
    <w:rsid w:val="008F4485"/>
    <w:pPr>
      <w:numPr>
        <w:numId w:val="96"/>
      </w:numPr>
    </w:pPr>
  </w:style>
  <w:style w:type="character" w:customStyle="1" w:styleId="affe">
    <w:name w:val="Основной текст + Полужирный"/>
    <w:rsid w:val="008F4485"/>
    <w:rPr>
      <w:b/>
      <w:bCs/>
      <w:sz w:val="22"/>
      <w:szCs w:val="22"/>
      <w:lang w:bidi="ar-SA"/>
    </w:rPr>
  </w:style>
  <w:style w:type="character" w:customStyle="1" w:styleId="Zag11">
    <w:name w:val="Zag_11"/>
    <w:rsid w:val="008F4485"/>
  </w:style>
  <w:style w:type="paragraph" w:customStyle="1" w:styleId="h3-first">
    <w:name w:val="h3-first"/>
    <w:basedOn w:val="a1"/>
    <w:uiPriority w:val="99"/>
    <w:rsid w:val="008F4485"/>
    <w:pPr>
      <w:keepNext/>
      <w:keepLines/>
      <w:suppressAutoHyphens/>
      <w:autoSpaceDE w:val="0"/>
      <w:autoSpaceDN w:val="0"/>
      <w:adjustRightInd w:val="0"/>
      <w:spacing w:before="120" w:after="120" w:line="240" w:lineRule="atLeast"/>
      <w:ind w:firstLine="0"/>
      <w:jc w:val="left"/>
      <w:textAlignment w:val="center"/>
    </w:pPr>
    <w:rPr>
      <w:rFonts w:eastAsia="Times New Roman" w:cs="OfficinaSansExtraBoldITC-Reg"/>
      <w:b/>
      <w:bCs/>
      <w:color w:val="000000"/>
      <w:position w:val="6"/>
      <w:sz w:val="22"/>
    </w:rPr>
  </w:style>
  <w:style w:type="character" w:customStyle="1" w:styleId="122">
    <w:name w:val="Основной текст (12)"/>
    <w:uiPriority w:val="99"/>
    <w:rsid w:val="008F4485"/>
    <w:rPr>
      <w:noProof/>
      <w:sz w:val="19"/>
      <w:szCs w:val="19"/>
      <w:lang w:bidi="ar-SA"/>
    </w:rPr>
  </w:style>
  <w:style w:type="paragraph" w:customStyle="1" w:styleId="h3">
    <w:name w:val="h3"/>
    <w:basedOn w:val="a1"/>
    <w:uiPriority w:val="99"/>
    <w:rsid w:val="008F4485"/>
    <w:pPr>
      <w:keepNext/>
      <w:keepLines/>
      <w:suppressAutoHyphens/>
      <w:autoSpaceDE w:val="0"/>
      <w:autoSpaceDN w:val="0"/>
      <w:adjustRightInd w:val="0"/>
      <w:spacing w:before="240" w:after="120" w:line="240" w:lineRule="atLeast"/>
      <w:ind w:firstLine="0"/>
      <w:jc w:val="left"/>
      <w:textAlignment w:val="center"/>
    </w:pPr>
    <w:rPr>
      <w:rFonts w:eastAsia="Times New Roman" w:cs="OfficinaSansExtraBoldITC-Reg"/>
      <w:b/>
      <w:bCs/>
      <w:color w:val="000000"/>
      <w:position w:val="6"/>
      <w:sz w:val="22"/>
    </w:rPr>
  </w:style>
  <w:style w:type="paragraph" w:customStyle="1" w:styleId="list-dash">
    <w:name w:val="list-dash"/>
    <w:basedOn w:val="list-bullet"/>
    <w:uiPriority w:val="99"/>
    <w:rsid w:val="008F4485"/>
    <w:pPr>
      <w:widowControl/>
      <w:tabs>
        <w:tab w:val="clear" w:pos="567"/>
      </w:tabs>
      <w:ind w:left="567" w:hanging="340"/>
    </w:pPr>
    <w:rPr>
      <w:rFonts w:ascii="Times New Roman" w:eastAsia="Times New Roman" w:hAnsi="Times New Roman"/>
    </w:rPr>
  </w:style>
  <w:style w:type="paragraph" w:customStyle="1" w:styleId="h4">
    <w:name w:val="h4"/>
    <w:basedOn w:val="body"/>
    <w:uiPriority w:val="99"/>
    <w:rsid w:val="008F4485"/>
    <w:pPr>
      <w:keepNext/>
      <w:keepLines/>
      <w:widowControl/>
      <w:tabs>
        <w:tab w:val="clear" w:pos="567"/>
      </w:tabs>
      <w:spacing w:before="181" w:after="57" w:line="242" w:lineRule="atLeast"/>
      <w:ind w:firstLine="0"/>
    </w:pPr>
    <w:rPr>
      <w:rFonts w:ascii="Times New Roman" w:eastAsia="Times New Roman" w:hAnsi="Times New Roman" w:cs="OfficinaSansMediumITC"/>
      <w:b/>
      <w:sz w:val="22"/>
      <w:szCs w:val="22"/>
    </w:rPr>
  </w:style>
  <w:style w:type="paragraph" w:customStyle="1" w:styleId="footnote">
    <w:name w:val="footnote"/>
    <w:basedOn w:val="body"/>
    <w:uiPriority w:val="99"/>
    <w:rsid w:val="008F4485"/>
    <w:pPr>
      <w:widowControl/>
      <w:tabs>
        <w:tab w:val="clear" w:pos="567"/>
        <w:tab w:val="left" w:pos="454"/>
      </w:tabs>
      <w:spacing w:line="200" w:lineRule="atLeast"/>
    </w:pPr>
    <w:rPr>
      <w:rFonts w:ascii="Times New Roman" w:eastAsia="Times New Roman" w:hAnsi="Times New Roman"/>
      <w:sz w:val="18"/>
      <w:szCs w:val="18"/>
    </w:rPr>
  </w:style>
  <w:style w:type="paragraph" w:customStyle="1" w:styleId="dash041e005f0431005f044b005f0447005f043d005f044b005f0439">
    <w:name w:val="dash041e_005f0431_005f044b_005f0447_005f043d_005f044b_005f0439"/>
    <w:basedOn w:val="a1"/>
    <w:uiPriority w:val="99"/>
    <w:rsid w:val="008F4485"/>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8F4485"/>
    <w:rPr>
      <w:rFonts w:ascii="Times New Roman" w:hAnsi="Times New Roman" w:cs="Times New Roman" w:hint="default"/>
      <w:strike w:val="0"/>
      <w:dstrike w:val="0"/>
      <w:sz w:val="24"/>
      <w:szCs w:val="24"/>
      <w:u w:val="none"/>
      <w:effect w:val="none"/>
    </w:rPr>
  </w:style>
  <w:style w:type="table" w:customStyle="1" w:styleId="1d">
    <w:name w:val="Сетка таблицы светлая1"/>
    <w:basedOn w:val="a3"/>
    <w:uiPriority w:val="40"/>
    <w:rsid w:val="008F4485"/>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
    <w:name w:val="таблица"/>
    <w:basedOn w:val="a1"/>
    <w:next w:val="a1"/>
    <w:qFormat/>
    <w:rsid w:val="008F4485"/>
    <w:pPr>
      <w:spacing w:line="240" w:lineRule="auto"/>
      <w:ind w:firstLine="0"/>
      <w:jc w:val="center"/>
    </w:pPr>
    <w:rPr>
      <w:rFonts w:eastAsia="Times New Roman" w:cs="Times New Roman"/>
      <w:sz w:val="24"/>
      <w:szCs w:val="24"/>
    </w:rPr>
  </w:style>
  <w:style w:type="paragraph" w:customStyle="1" w:styleId="footnotedescription">
    <w:name w:val="footnote description"/>
    <w:next w:val="a1"/>
    <w:link w:val="footnotedescriptionChar"/>
    <w:hidden/>
    <w:rsid w:val="008F4485"/>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8F4485"/>
    <w:rPr>
      <w:rFonts w:ascii="Times New Roman" w:eastAsia="Times New Roman" w:hAnsi="Times New Roman" w:cs="Times New Roman"/>
      <w:color w:val="181717"/>
      <w:sz w:val="18"/>
      <w:szCs w:val="20"/>
      <w:lang w:eastAsia="ru-RU"/>
    </w:rPr>
  </w:style>
  <w:style w:type="character" w:customStyle="1" w:styleId="footnotemark">
    <w:name w:val="footnote mark"/>
    <w:hidden/>
    <w:rsid w:val="008F4485"/>
    <w:rPr>
      <w:rFonts w:ascii="Times New Roman" w:eastAsia="Times New Roman" w:hAnsi="Times New Roman" w:cs="Times New Roman"/>
      <w:color w:val="181717"/>
      <w:sz w:val="18"/>
      <w:vertAlign w:val="superscript"/>
    </w:rPr>
  </w:style>
  <w:style w:type="paragraph" w:styleId="afff0">
    <w:name w:val="Revision"/>
    <w:hidden/>
    <w:uiPriority w:val="99"/>
    <w:semiHidden/>
    <w:rsid w:val="008F4485"/>
    <w:pPr>
      <w:spacing w:after="0" w:line="240" w:lineRule="auto"/>
    </w:pPr>
    <w:rPr>
      <w:rFonts w:ascii="Calibri" w:eastAsia="Times New Roman" w:hAnsi="Calibri" w:cs="Times New Roman"/>
      <w:color w:val="181717"/>
      <w:sz w:val="24"/>
      <w:szCs w:val="24"/>
      <w:lang w:eastAsia="ru-RU"/>
    </w:rPr>
  </w:style>
  <w:style w:type="paragraph" w:styleId="afff1">
    <w:name w:val="annotation subject"/>
    <w:basedOn w:val="af6"/>
    <w:next w:val="af6"/>
    <w:link w:val="afff2"/>
    <w:uiPriority w:val="99"/>
    <w:unhideWhenUsed/>
    <w:rsid w:val="008F4485"/>
    <w:pPr>
      <w:ind w:firstLine="709"/>
      <w:jc w:val="both"/>
    </w:pPr>
    <w:rPr>
      <w:rFonts w:ascii="Calibri" w:eastAsia="Times New Roman" w:hAnsi="Calibri" w:cs="Times New Roman"/>
      <w:b/>
      <w:bCs/>
      <w:color w:val="181717"/>
    </w:rPr>
  </w:style>
  <w:style w:type="character" w:customStyle="1" w:styleId="afff2">
    <w:name w:val="Тема примечания Знак"/>
    <w:basedOn w:val="af7"/>
    <w:link w:val="afff1"/>
    <w:uiPriority w:val="99"/>
    <w:rsid w:val="008F4485"/>
    <w:rPr>
      <w:rFonts w:ascii="Calibri" w:eastAsia="Times New Roman" w:hAnsi="Calibri" w:cs="Times New Roman"/>
      <w:b/>
      <w:bCs/>
      <w:color w:val="181717"/>
      <w:sz w:val="20"/>
      <w:szCs w:val="20"/>
      <w:lang w:eastAsia="ru-RU"/>
    </w:rPr>
  </w:style>
  <w:style w:type="paragraph" w:customStyle="1" w:styleId="afff3">
    <w:name w:val="Основной (Основной Текст)"/>
    <w:basedOn w:val="a1"/>
    <w:uiPriority w:val="99"/>
    <w:rsid w:val="008F4485"/>
    <w:pPr>
      <w:autoSpaceDE w:val="0"/>
      <w:autoSpaceDN w:val="0"/>
      <w:adjustRightInd w:val="0"/>
      <w:spacing w:line="240" w:lineRule="atLeast"/>
      <w:textAlignment w:val="center"/>
    </w:pPr>
    <w:rPr>
      <w:rFonts w:eastAsia="Times New Roman" w:cs="SchoolBookSanPin"/>
      <w:color w:val="000000"/>
      <w:szCs w:val="20"/>
    </w:rPr>
  </w:style>
  <w:style w:type="paragraph" w:customStyle="1" w:styleId="afff4">
    <w:name w:val="Сноска (Доп. текст)"/>
    <w:basedOn w:val="a1"/>
    <w:uiPriority w:val="99"/>
    <w:rsid w:val="008F4485"/>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f5">
    <w:name w:val="Ц сноски"/>
    <w:uiPriority w:val="99"/>
    <w:rsid w:val="008F4485"/>
    <w:rPr>
      <w:rFonts w:ascii="SchoolBookSanPin-Regular" w:hAnsi="SchoolBookSanPin-Regular" w:cs="SchoolBookSanPin-Regular"/>
      <w:sz w:val="18"/>
      <w:szCs w:val="18"/>
      <w:vertAlign w:val="superscript"/>
    </w:rPr>
  </w:style>
  <w:style w:type="character" w:customStyle="1" w:styleId="afff6">
    <w:name w:val="Курсив (Выделения)"/>
    <w:uiPriority w:val="99"/>
    <w:rsid w:val="008F4485"/>
    <w:rPr>
      <w:rFonts w:ascii="Times New Roman" w:hAnsi="Times New Roman"/>
      <w:i/>
      <w:iCs/>
    </w:rPr>
  </w:style>
  <w:style w:type="paragraph" w:customStyle="1" w:styleId="a">
    <w:name w:val="Осн булит (Основной Текст)"/>
    <w:basedOn w:val="afff3"/>
    <w:uiPriority w:val="99"/>
    <w:rsid w:val="008F4485"/>
    <w:pPr>
      <w:numPr>
        <w:numId w:val="97"/>
      </w:numPr>
      <w:tabs>
        <w:tab w:val="left" w:pos="227"/>
      </w:tabs>
      <w:ind w:left="567" w:hanging="340"/>
    </w:pPr>
  </w:style>
  <w:style w:type="paragraph" w:customStyle="1" w:styleId="body20">
    <w:name w:val="body_2/0"/>
    <w:basedOn w:val="a1"/>
    <w:next w:val="a1"/>
    <w:uiPriority w:val="99"/>
    <w:rsid w:val="008F4485"/>
    <w:pPr>
      <w:autoSpaceDE w:val="0"/>
      <w:autoSpaceDN w:val="0"/>
      <w:adjustRightInd w:val="0"/>
      <w:spacing w:before="113" w:line="240" w:lineRule="atLeast"/>
      <w:textAlignment w:val="center"/>
    </w:pPr>
    <w:rPr>
      <w:rFonts w:eastAsia="Times New Roman" w:cs="SchoolBookSanPin"/>
      <w:color w:val="000000"/>
      <w:szCs w:val="20"/>
    </w:rPr>
  </w:style>
  <w:style w:type="paragraph" w:customStyle="1" w:styleId="h5">
    <w:name w:val="h5"/>
    <w:basedOn w:val="a1"/>
    <w:next w:val="a1"/>
    <w:uiPriority w:val="99"/>
    <w:rsid w:val="008F4485"/>
    <w:pPr>
      <w:keepNext/>
      <w:widowControl w:val="0"/>
      <w:autoSpaceDE w:val="0"/>
      <w:autoSpaceDN w:val="0"/>
      <w:adjustRightInd w:val="0"/>
      <w:spacing w:line="240" w:lineRule="atLeast"/>
      <w:textAlignment w:val="center"/>
    </w:pPr>
    <w:rPr>
      <w:rFonts w:eastAsia="Times New Roman" w:cs="SchoolBookSanPin-BoldItalic"/>
      <w:b/>
      <w:bCs/>
      <w:i/>
      <w:iCs/>
      <w:color w:val="000000"/>
      <w:szCs w:val="20"/>
    </w:rPr>
  </w:style>
  <w:style w:type="paragraph" w:customStyle="1" w:styleId="list-numnew">
    <w:name w:val="list-num_new"/>
    <w:basedOn w:val="a1"/>
    <w:next w:val="a1"/>
    <w:uiPriority w:val="99"/>
    <w:rsid w:val="008F4485"/>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8F4485"/>
    <w:rPr>
      <w:vertAlign w:val="superscript"/>
    </w:rPr>
  </w:style>
  <w:style w:type="paragraph" w:customStyle="1" w:styleId="h2">
    <w:name w:val="h2"/>
    <w:basedOn w:val="a1"/>
    <w:uiPriority w:val="99"/>
    <w:rsid w:val="008F4485"/>
    <w:pPr>
      <w:keepNext/>
      <w:keepLines/>
      <w:suppressAutoHyphens/>
      <w:autoSpaceDE w:val="0"/>
      <w:autoSpaceDN w:val="0"/>
      <w:adjustRightInd w:val="0"/>
      <w:spacing w:before="240" w:after="120" w:line="240" w:lineRule="atLeast"/>
      <w:ind w:firstLine="0"/>
      <w:jc w:val="left"/>
      <w:textAlignment w:val="center"/>
    </w:pPr>
    <w:rPr>
      <w:rFonts w:eastAsia="Times New Roman" w:cs="OfficinaSansMediumITC"/>
      <w:b/>
      <w:bCs/>
      <w:caps/>
      <w:color w:val="000000"/>
      <w:position w:val="6"/>
      <w:sz w:val="22"/>
    </w:rPr>
  </w:style>
  <w:style w:type="paragraph" w:customStyle="1" w:styleId="h4-first">
    <w:name w:val="h4-first"/>
    <w:basedOn w:val="h4"/>
    <w:uiPriority w:val="99"/>
    <w:rsid w:val="008F4485"/>
    <w:pPr>
      <w:suppressAutoHyphens/>
      <w:spacing w:before="120" w:after="0" w:line="240" w:lineRule="atLeast"/>
      <w:jc w:val="left"/>
    </w:pPr>
    <w:rPr>
      <w:position w:val="6"/>
      <w:sz w:val="20"/>
      <w:szCs w:val="20"/>
    </w:rPr>
  </w:style>
  <w:style w:type="paragraph" w:customStyle="1" w:styleId="27">
    <w:name w:val="Заг 2 (Заголовки)"/>
    <w:basedOn w:val="a1"/>
    <w:uiPriority w:val="99"/>
    <w:rsid w:val="008F4485"/>
    <w:pPr>
      <w:suppressAutoHyphens/>
      <w:autoSpaceDE w:val="0"/>
      <w:autoSpaceDN w:val="0"/>
      <w:adjustRightInd w:val="0"/>
      <w:spacing w:before="283" w:after="170" w:line="240" w:lineRule="atLeast"/>
      <w:ind w:firstLine="0"/>
      <w:jc w:val="left"/>
      <w:textAlignment w:val="center"/>
    </w:pPr>
    <w:rPr>
      <w:rFonts w:eastAsia="Times New Roman" w:cs="OfficinaSansMediumITC"/>
      <w:b/>
      <w:bCs/>
      <w:caps/>
      <w:color w:val="000000"/>
      <w:sz w:val="22"/>
    </w:rPr>
  </w:style>
  <w:style w:type="paragraph" w:customStyle="1" w:styleId="a0">
    <w:name w:val="основной_— (Основной Текст)"/>
    <w:basedOn w:val="a1"/>
    <w:uiPriority w:val="99"/>
    <w:rsid w:val="008F4485"/>
    <w:pPr>
      <w:numPr>
        <w:numId w:val="9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8F4485"/>
  </w:style>
  <w:style w:type="paragraph" w:customStyle="1" w:styleId="39">
    <w:name w:val="Заг 3 (Заголовки)"/>
    <w:basedOn w:val="27"/>
    <w:uiPriority w:val="99"/>
    <w:rsid w:val="008F4485"/>
    <w:pPr>
      <w:spacing w:before="227" w:after="113"/>
    </w:pPr>
    <w:rPr>
      <w:rFonts w:cs="OfficinaSansExtraBoldITC"/>
      <w:caps w:val="0"/>
    </w:rPr>
  </w:style>
  <w:style w:type="character" w:customStyle="1" w:styleId="afff7">
    <w:name w:val="Полужирный (Выделения)"/>
    <w:uiPriority w:val="99"/>
    <w:rsid w:val="008F4485"/>
    <w:rPr>
      <w:rFonts w:ascii="Times New Roman" w:hAnsi="Times New Roman"/>
      <w:b/>
      <w:bCs/>
    </w:rPr>
  </w:style>
  <w:style w:type="character" w:customStyle="1" w:styleId="afff8">
    <w:name w:val="Полужирный Курсив (Выделения)"/>
    <w:uiPriority w:val="99"/>
    <w:rsid w:val="008F4485"/>
    <w:rPr>
      <w:rFonts w:ascii="Times New Roman" w:hAnsi="Times New Roman"/>
      <w:b/>
      <w:bCs/>
      <w:i/>
      <w:iCs/>
    </w:rPr>
  </w:style>
  <w:style w:type="paragraph" w:customStyle="1" w:styleId="snoska">
    <w:name w:val="snoska (Доп. текст)"/>
    <w:basedOn w:val="a1"/>
    <w:uiPriority w:val="99"/>
    <w:rsid w:val="008F4485"/>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3">
    <w:name w:val="4 (Заголовки)"/>
    <w:basedOn w:val="39"/>
    <w:uiPriority w:val="99"/>
    <w:rsid w:val="008F4485"/>
    <w:pPr>
      <w:suppressAutoHyphens w:val="0"/>
      <w:spacing w:before="170"/>
    </w:pPr>
    <w:rPr>
      <w:rFonts w:ascii="OfficinaSansMediumITC-Reg" w:hAnsi="OfficinaSansMediumITC-Reg" w:cs="OfficinaSansMediumITC-Reg"/>
      <w:sz w:val="20"/>
      <w:szCs w:val="20"/>
      <w:lang w:val="en-GB"/>
    </w:rPr>
  </w:style>
  <w:style w:type="paragraph" w:customStyle="1" w:styleId="Body0">
    <w:name w:val="Body"/>
    <w:basedOn w:val="a1"/>
    <w:uiPriority w:val="99"/>
    <w:rsid w:val="008F4485"/>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8F4485"/>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8F4485"/>
    <w:pPr>
      <w:spacing w:before="0"/>
    </w:pPr>
  </w:style>
  <w:style w:type="paragraph" w:customStyle="1" w:styleId="Header4">
    <w:name w:val="Header_4"/>
    <w:basedOn w:val="a1"/>
    <w:next w:val="a1"/>
    <w:uiPriority w:val="99"/>
    <w:rsid w:val="008F4485"/>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8F4485"/>
    <w:pPr>
      <w:spacing w:before="120"/>
    </w:pPr>
  </w:style>
  <w:style w:type="paragraph" w:customStyle="1" w:styleId="Header3">
    <w:name w:val="Header_3"/>
    <w:basedOn w:val="a1"/>
    <w:uiPriority w:val="99"/>
    <w:rsid w:val="008F4485"/>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7"/>
    <w:uiPriority w:val="99"/>
    <w:rsid w:val="008F4485"/>
    <w:pPr>
      <w:tabs>
        <w:tab w:val="left" w:pos="510"/>
      </w:tabs>
      <w:suppressAutoHyphens w:val="0"/>
      <w:spacing w:after="113"/>
    </w:pPr>
    <w:rPr>
      <w:rFonts w:cs="OfficinaSansExtraBoldITC-Reg"/>
    </w:rPr>
  </w:style>
  <w:style w:type="paragraph" w:customStyle="1" w:styleId="h2-first">
    <w:name w:val="h2-first"/>
    <w:basedOn w:val="h2"/>
    <w:uiPriority w:val="99"/>
    <w:rsid w:val="008F4485"/>
    <w:pPr>
      <w:spacing w:before="113"/>
    </w:pPr>
  </w:style>
  <w:style w:type="character" w:customStyle="1" w:styleId="BoldItalic">
    <w:name w:val="Bold_Italic"/>
    <w:uiPriority w:val="99"/>
    <w:rsid w:val="008F4485"/>
    <w:rPr>
      <w:rFonts w:ascii="Times New Roman" w:hAnsi="Times New Roman"/>
      <w:b/>
      <w:bCs/>
      <w:i/>
      <w:iCs/>
    </w:rPr>
  </w:style>
  <w:style w:type="character" w:customStyle="1" w:styleId="Symbol">
    <w:name w:val="Symbol"/>
    <w:uiPriority w:val="99"/>
    <w:rsid w:val="008F4485"/>
    <w:rPr>
      <w:rFonts w:ascii="Symbol" w:hAnsi="Symbol" w:cs="Symbol"/>
    </w:rPr>
  </w:style>
  <w:style w:type="character" w:customStyle="1" w:styleId="Underline">
    <w:name w:val="Underline"/>
    <w:uiPriority w:val="99"/>
    <w:rsid w:val="008F4485"/>
    <w:rPr>
      <w:u w:val="thick"/>
    </w:rPr>
  </w:style>
  <w:style w:type="paragraph" w:customStyle="1" w:styleId="TOC-3">
    <w:name w:val="TOC-3"/>
    <w:basedOn w:val="a1"/>
    <w:uiPriority w:val="99"/>
    <w:rsid w:val="008F4485"/>
    <w:pPr>
      <w:tabs>
        <w:tab w:val="right" w:leader="dot" w:pos="5670"/>
        <w:tab w:val="right" w:pos="6350"/>
      </w:tabs>
      <w:suppressAutoHyphens/>
      <w:autoSpaceDE w:val="0"/>
      <w:autoSpaceDN w:val="0"/>
      <w:adjustRightInd w:val="0"/>
      <w:spacing w:line="240" w:lineRule="atLeast"/>
      <w:ind w:left="454" w:firstLine="0"/>
      <w:jc w:val="left"/>
      <w:textAlignment w:val="center"/>
    </w:pPr>
    <w:rPr>
      <w:rFonts w:eastAsia="Times New Roman" w:cs="SchoolBookSanPin"/>
      <w:color w:val="000000"/>
      <w:szCs w:val="20"/>
    </w:rPr>
  </w:style>
  <w:style w:type="table" w:customStyle="1" w:styleId="180">
    <w:name w:val="Сетка таблицы18"/>
    <w:basedOn w:val="a3"/>
    <w:next w:val="ad"/>
    <w:uiPriority w:val="59"/>
    <w:rsid w:val="008F4485"/>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8F4485"/>
    <w:rPr>
      <w:rFonts w:ascii="Times New Roman" w:eastAsia="Times New Roman"/>
      <w:sz w:val="28"/>
    </w:rPr>
  </w:style>
  <w:style w:type="character" w:customStyle="1" w:styleId="CharAttribute306">
    <w:name w:val="CharAttribute306"/>
    <w:rsid w:val="008F4485"/>
    <w:rPr>
      <w:rFonts w:ascii="Times New Roman" w:eastAsia="Times New Roman"/>
      <w:sz w:val="28"/>
    </w:rPr>
  </w:style>
  <w:style w:type="character" w:customStyle="1" w:styleId="CharAttribute301">
    <w:name w:val="CharAttribute301"/>
    <w:rsid w:val="008F4485"/>
    <w:rPr>
      <w:rFonts w:ascii="Times New Roman" w:eastAsia="Times New Roman"/>
      <w:color w:val="00000A"/>
      <w:sz w:val="28"/>
    </w:rPr>
  </w:style>
  <w:style w:type="character" w:customStyle="1" w:styleId="CharAttribute499">
    <w:name w:val="CharAttribute499"/>
    <w:rsid w:val="008F4485"/>
    <w:rPr>
      <w:rFonts w:ascii="Times New Roman" w:eastAsia="Times New Roman"/>
      <w:i/>
      <w:sz w:val="28"/>
      <w:u w:val="single"/>
    </w:rPr>
  </w:style>
  <w:style w:type="character" w:customStyle="1" w:styleId="CharAttribute334">
    <w:name w:val="CharAttribute334"/>
    <w:rsid w:val="008F4485"/>
    <w:rPr>
      <w:rFonts w:ascii="Times New Roman" w:eastAsia="Times New Roman"/>
      <w:sz w:val="28"/>
    </w:rPr>
  </w:style>
  <w:style w:type="character" w:customStyle="1" w:styleId="CharAttribute290">
    <w:name w:val="CharAttribute290"/>
    <w:rsid w:val="008F4485"/>
    <w:rPr>
      <w:rFonts w:ascii="Times New Roman" w:eastAsia="Times New Roman"/>
      <w:sz w:val="28"/>
    </w:rPr>
  </w:style>
  <w:style w:type="character" w:customStyle="1" w:styleId="CharAttribute6">
    <w:name w:val="CharAttribute6"/>
    <w:qFormat/>
    <w:rsid w:val="008F4485"/>
    <w:rPr>
      <w:rFonts w:ascii="Times New Roman" w:eastAsia="Batang" w:hAnsi="Batang"/>
      <w:color w:val="0000FF"/>
      <w:sz w:val="28"/>
      <w:u w:val="single"/>
    </w:rPr>
  </w:style>
  <w:style w:type="character" w:customStyle="1" w:styleId="ab">
    <w:name w:val="Без интервала Знак"/>
    <w:link w:val="aa"/>
    <w:uiPriority w:val="1"/>
    <w:rsid w:val="008F4485"/>
  </w:style>
  <w:style w:type="character" w:customStyle="1" w:styleId="CharAttribute4">
    <w:name w:val="CharAttribute4"/>
    <w:uiPriority w:val="99"/>
    <w:rsid w:val="008F4485"/>
    <w:rPr>
      <w:rFonts w:ascii="Times New Roman" w:eastAsia="Batang" w:hAnsi="Batang"/>
      <w:i/>
      <w:sz w:val="28"/>
    </w:rPr>
  </w:style>
  <w:style w:type="character" w:customStyle="1" w:styleId="CharAttribute318">
    <w:name w:val="CharAttribute318"/>
    <w:rsid w:val="008F4485"/>
    <w:rPr>
      <w:rFonts w:ascii="Times New Roman" w:eastAsia="Times New Roman"/>
      <w:sz w:val="28"/>
    </w:rPr>
  </w:style>
  <w:style w:type="character" w:customStyle="1" w:styleId="CharAttribute325">
    <w:name w:val="CharAttribute325"/>
    <w:rsid w:val="008F4485"/>
    <w:rPr>
      <w:rFonts w:ascii="Times New Roman" w:eastAsia="Times New Roman"/>
      <w:sz w:val="28"/>
    </w:rPr>
  </w:style>
  <w:style w:type="character" w:customStyle="1" w:styleId="CharAttribute272">
    <w:name w:val="CharAttribute272"/>
    <w:rsid w:val="008F4485"/>
    <w:rPr>
      <w:rFonts w:ascii="Times New Roman" w:eastAsia="Times New Roman"/>
      <w:sz w:val="28"/>
    </w:rPr>
  </w:style>
  <w:style w:type="character" w:customStyle="1" w:styleId="CharAttribute299">
    <w:name w:val="CharAttribute299"/>
    <w:rsid w:val="008F4485"/>
    <w:rPr>
      <w:rFonts w:ascii="Times New Roman" w:eastAsia="Times New Roman"/>
      <w:sz w:val="28"/>
    </w:rPr>
  </w:style>
  <w:style w:type="character" w:customStyle="1" w:styleId="CharAttribute303">
    <w:name w:val="CharAttribute303"/>
    <w:rsid w:val="008F4485"/>
    <w:rPr>
      <w:rFonts w:ascii="Times New Roman" w:eastAsia="Times New Roman"/>
      <w:b/>
      <w:sz w:val="28"/>
    </w:rPr>
  </w:style>
  <w:style w:type="character" w:customStyle="1" w:styleId="CharAttribute323">
    <w:name w:val="CharAttribute323"/>
    <w:rsid w:val="008F4485"/>
    <w:rPr>
      <w:rFonts w:ascii="Times New Roman" w:eastAsia="Times New Roman"/>
      <w:sz w:val="28"/>
    </w:rPr>
  </w:style>
  <w:style w:type="character" w:customStyle="1" w:styleId="CharAttribute271">
    <w:name w:val="CharAttribute271"/>
    <w:rsid w:val="008F4485"/>
    <w:rPr>
      <w:rFonts w:ascii="Times New Roman" w:eastAsia="Times New Roman"/>
      <w:b/>
      <w:sz w:val="28"/>
    </w:rPr>
  </w:style>
  <w:style w:type="character" w:customStyle="1" w:styleId="CharAttribute501">
    <w:name w:val="CharAttribute501"/>
    <w:uiPriority w:val="99"/>
    <w:qFormat/>
    <w:rsid w:val="008F4485"/>
    <w:rPr>
      <w:rFonts w:ascii="Times New Roman" w:eastAsia="Times New Roman"/>
      <w:i/>
      <w:sz w:val="28"/>
      <w:u w:val="single"/>
    </w:rPr>
  </w:style>
  <w:style w:type="character" w:customStyle="1" w:styleId="CharAttribute326">
    <w:name w:val="CharAttribute326"/>
    <w:rsid w:val="008F4485"/>
    <w:rPr>
      <w:rFonts w:ascii="Times New Roman" w:eastAsia="Times New Roman"/>
      <w:sz w:val="28"/>
    </w:rPr>
  </w:style>
  <w:style w:type="character" w:customStyle="1" w:styleId="CharAttribute280">
    <w:name w:val="CharAttribute280"/>
    <w:rsid w:val="008F4485"/>
    <w:rPr>
      <w:rFonts w:ascii="Times New Roman" w:eastAsia="Times New Roman"/>
      <w:color w:val="00000A"/>
      <w:sz w:val="28"/>
    </w:rPr>
  </w:style>
  <w:style w:type="character" w:customStyle="1" w:styleId="wmi-callto">
    <w:name w:val="wmi-callto"/>
    <w:basedOn w:val="a2"/>
    <w:rsid w:val="008F4485"/>
  </w:style>
  <w:style w:type="character" w:customStyle="1" w:styleId="CharAttribute291">
    <w:name w:val="CharAttribute291"/>
    <w:rsid w:val="008F4485"/>
    <w:rPr>
      <w:rFonts w:ascii="Times New Roman" w:eastAsia="Times New Roman"/>
      <w:sz w:val="28"/>
    </w:rPr>
  </w:style>
  <w:style w:type="character" w:customStyle="1" w:styleId="CharAttribute317">
    <w:name w:val="CharAttribute317"/>
    <w:rsid w:val="008F4485"/>
    <w:rPr>
      <w:rFonts w:ascii="Times New Roman" w:eastAsia="Times New Roman"/>
      <w:sz w:val="28"/>
    </w:rPr>
  </w:style>
  <w:style w:type="character" w:customStyle="1" w:styleId="CharAttribute285">
    <w:name w:val="CharAttribute285"/>
    <w:rsid w:val="008F4485"/>
    <w:rPr>
      <w:rFonts w:ascii="Times New Roman" w:eastAsia="Times New Roman"/>
      <w:sz w:val="28"/>
    </w:rPr>
  </w:style>
  <w:style w:type="character" w:customStyle="1" w:styleId="CharAttribute332">
    <w:name w:val="CharAttribute332"/>
    <w:rsid w:val="008F4485"/>
    <w:rPr>
      <w:rFonts w:ascii="Times New Roman" w:eastAsia="Times New Roman"/>
      <w:sz w:val="28"/>
    </w:rPr>
  </w:style>
  <w:style w:type="character" w:customStyle="1" w:styleId="CharAttribute324">
    <w:name w:val="CharAttribute324"/>
    <w:rsid w:val="008F4485"/>
    <w:rPr>
      <w:rFonts w:ascii="Times New Roman" w:eastAsia="Times New Roman"/>
      <w:sz w:val="28"/>
    </w:rPr>
  </w:style>
  <w:style w:type="character" w:customStyle="1" w:styleId="CharAttribute498">
    <w:name w:val="CharAttribute498"/>
    <w:rsid w:val="008F4485"/>
    <w:rPr>
      <w:rFonts w:ascii="Times New Roman" w:eastAsia="Times New Roman"/>
      <w:sz w:val="28"/>
    </w:rPr>
  </w:style>
  <w:style w:type="character" w:customStyle="1" w:styleId="CharAttribute268">
    <w:name w:val="CharAttribute268"/>
    <w:rsid w:val="008F4485"/>
    <w:rPr>
      <w:rFonts w:ascii="Times New Roman" w:eastAsia="Times New Roman"/>
      <w:sz w:val="28"/>
    </w:rPr>
  </w:style>
  <w:style w:type="character" w:customStyle="1" w:styleId="CharAttribute308">
    <w:name w:val="CharAttribute308"/>
    <w:rsid w:val="008F4485"/>
    <w:rPr>
      <w:rFonts w:ascii="Times New Roman" w:eastAsia="Times New Roman"/>
      <w:sz w:val="28"/>
    </w:rPr>
  </w:style>
  <w:style w:type="character" w:customStyle="1" w:styleId="CharAttribute1">
    <w:name w:val="CharAttribute1"/>
    <w:rsid w:val="008F4485"/>
    <w:rPr>
      <w:rFonts w:ascii="Times New Roman" w:eastAsia="Gulim" w:hAnsi="Gulim"/>
      <w:sz w:val="28"/>
    </w:rPr>
  </w:style>
  <w:style w:type="character" w:customStyle="1" w:styleId="CharAttribute304">
    <w:name w:val="CharAttribute304"/>
    <w:rsid w:val="008F4485"/>
    <w:rPr>
      <w:rFonts w:ascii="Times New Roman" w:eastAsia="Times New Roman"/>
      <w:sz w:val="28"/>
    </w:rPr>
  </w:style>
  <w:style w:type="character" w:customStyle="1" w:styleId="CharAttribute284">
    <w:name w:val="CharAttribute284"/>
    <w:rsid w:val="008F4485"/>
    <w:rPr>
      <w:rFonts w:ascii="Times New Roman" w:eastAsia="Times New Roman"/>
      <w:sz w:val="28"/>
    </w:rPr>
  </w:style>
  <w:style w:type="character" w:customStyle="1" w:styleId="CharAttribute274">
    <w:name w:val="CharAttribute274"/>
    <w:rsid w:val="008F4485"/>
    <w:rPr>
      <w:rFonts w:ascii="Times New Roman" w:eastAsia="Times New Roman"/>
      <w:sz w:val="28"/>
    </w:rPr>
  </w:style>
  <w:style w:type="character" w:customStyle="1" w:styleId="CharAttribute520">
    <w:name w:val="CharAttribute520"/>
    <w:rsid w:val="008F4485"/>
    <w:rPr>
      <w:rFonts w:ascii="Times New Roman" w:eastAsia="Times New Roman"/>
      <w:sz w:val="28"/>
    </w:rPr>
  </w:style>
  <w:style w:type="character" w:customStyle="1" w:styleId="CharAttribute511">
    <w:name w:val="CharAttribute511"/>
    <w:uiPriority w:val="99"/>
    <w:rsid w:val="008F4485"/>
    <w:rPr>
      <w:rFonts w:ascii="Times New Roman" w:eastAsia="Times New Roman"/>
      <w:sz w:val="28"/>
    </w:rPr>
  </w:style>
  <w:style w:type="character" w:customStyle="1" w:styleId="CharAttribute279">
    <w:name w:val="CharAttribute279"/>
    <w:rsid w:val="008F4485"/>
    <w:rPr>
      <w:rFonts w:ascii="Times New Roman" w:eastAsia="Times New Roman"/>
      <w:color w:val="00000A"/>
      <w:sz w:val="28"/>
    </w:rPr>
  </w:style>
  <w:style w:type="character" w:customStyle="1" w:styleId="28">
    <w:name w:val="Основной текст с отступом 2 Знак"/>
    <w:link w:val="29"/>
    <w:rsid w:val="008F4485"/>
    <w:rPr>
      <w:rFonts w:ascii="Calibri" w:eastAsia="Calibri" w:hAnsi="Calibri"/>
    </w:rPr>
  </w:style>
  <w:style w:type="paragraph" w:styleId="29">
    <w:name w:val="Body Text Indent 2"/>
    <w:basedOn w:val="a1"/>
    <w:link w:val="28"/>
    <w:unhideWhenUsed/>
    <w:rsid w:val="008F4485"/>
    <w:pPr>
      <w:spacing w:before="64" w:after="120" w:line="480" w:lineRule="auto"/>
      <w:ind w:left="283" w:right="816" w:firstLine="0"/>
    </w:pPr>
    <w:rPr>
      <w:rFonts w:ascii="Calibri" w:eastAsia="Calibri" w:hAnsi="Calibri"/>
      <w:sz w:val="22"/>
      <w:lang w:eastAsia="en-US"/>
    </w:rPr>
  </w:style>
  <w:style w:type="character" w:customStyle="1" w:styleId="212">
    <w:name w:val="Основной текст с отступом 2 Знак1"/>
    <w:basedOn w:val="a2"/>
    <w:uiPriority w:val="99"/>
    <w:semiHidden/>
    <w:rsid w:val="008F4485"/>
    <w:rPr>
      <w:rFonts w:ascii="Times New Roman" w:eastAsiaTheme="minorEastAsia" w:hAnsi="Times New Roman"/>
      <w:sz w:val="20"/>
      <w:lang w:eastAsia="ru-RU"/>
    </w:rPr>
  </w:style>
  <w:style w:type="character" w:customStyle="1" w:styleId="CharAttribute504">
    <w:name w:val="CharAttribute504"/>
    <w:rsid w:val="008F4485"/>
    <w:rPr>
      <w:rFonts w:ascii="Times New Roman" w:eastAsia="Times New Roman"/>
      <w:sz w:val="28"/>
    </w:rPr>
  </w:style>
  <w:style w:type="character" w:customStyle="1" w:styleId="CharAttribute307">
    <w:name w:val="CharAttribute307"/>
    <w:rsid w:val="008F4485"/>
    <w:rPr>
      <w:rFonts w:ascii="Times New Roman" w:eastAsia="Times New Roman"/>
      <w:sz w:val="28"/>
    </w:rPr>
  </w:style>
  <w:style w:type="character" w:customStyle="1" w:styleId="CharAttribute288">
    <w:name w:val="CharAttribute288"/>
    <w:rsid w:val="008F4485"/>
    <w:rPr>
      <w:rFonts w:ascii="Times New Roman" w:eastAsia="Times New Roman"/>
      <w:sz w:val="28"/>
    </w:rPr>
  </w:style>
  <w:style w:type="character" w:customStyle="1" w:styleId="CharAttribute329">
    <w:name w:val="CharAttribute329"/>
    <w:rsid w:val="008F4485"/>
    <w:rPr>
      <w:rFonts w:ascii="Times New Roman" w:eastAsia="Times New Roman"/>
      <w:sz w:val="28"/>
    </w:rPr>
  </w:style>
  <w:style w:type="character" w:customStyle="1" w:styleId="CharAttribute526">
    <w:name w:val="CharAttribute526"/>
    <w:rsid w:val="008F4485"/>
    <w:rPr>
      <w:rFonts w:ascii="Times New Roman" w:eastAsia="Times New Roman"/>
      <w:sz w:val="28"/>
    </w:rPr>
  </w:style>
  <w:style w:type="character" w:customStyle="1" w:styleId="CharAttribute297">
    <w:name w:val="CharAttribute297"/>
    <w:rsid w:val="008F4485"/>
    <w:rPr>
      <w:rFonts w:ascii="Times New Roman" w:eastAsia="Times New Roman"/>
      <w:sz w:val="28"/>
    </w:rPr>
  </w:style>
  <w:style w:type="character" w:customStyle="1" w:styleId="FontStyle17">
    <w:name w:val="Font Style17"/>
    <w:uiPriority w:val="99"/>
    <w:rsid w:val="008F4485"/>
    <w:rPr>
      <w:rFonts w:ascii="Times New Roman" w:hAnsi="Times New Roman" w:cs="Times New Roman" w:hint="default"/>
      <w:sz w:val="20"/>
      <w:szCs w:val="20"/>
    </w:rPr>
  </w:style>
  <w:style w:type="character" w:customStyle="1" w:styleId="CharAttribute322">
    <w:name w:val="CharAttribute322"/>
    <w:rsid w:val="008F4485"/>
    <w:rPr>
      <w:rFonts w:ascii="Times New Roman" w:eastAsia="Times New Roman"/>
      <w:sz w:val="28"/>
    </w:rPr>
  </w:style>
  <w:style w:type="character" w:customStyle="1" w:styleId="CharAttribute5">
    <w:name w:val="CharAttribute5"/>
    <w:qFormat/>
    <w:rsid w:val="008F4485"/>
    <w:rPr>
      <w:rFonts w:ascii="Batang" w:eastAsia="Times New Roman" w:hAnsi="Times New Roman" w:hint="eastAsia"/>
      <w:sz w:val="28"/>
    </w:rPr>
  </w:style>
  <w:style w:type="character" w:customStyle="1" w:styleId="CharAttribute296">
    <w:name w:val="CharAttribute296"/>
    <w:rsid w:val="008F4485"/>
    <w:rPr>
      <w:rFonts w:ascii="Times New Roman" w:eastAsia="Times New Roman"/>
      <w:sz w:val="28"/>
    </w:rPr>
  </w:style>
  <w:style w:type="character" w:styleId="afff9">
    <w:name w:val="Strong"/>
    <w:uiPriority w:val="22"/>
    <w:qFormat/>
    <w:rsid w:val="008F4485"/>
    <w:rPr>
      <w:b/>
      <w:bCs/>
    </w:rPr>
  </w:style>
  <w:style w:type="character" w:customStyle="1" w:styleId="CharAttribute286">
    <w:name w:val="CharAttribute286"/>
    <w:rsid w:val="008F4485"/>
    <w:rPr>
      <w:rFonts w:ascii="Times New Roman" w:eastAsia="Times New Roman"/>
      <w:sz w:val="28"/>
    </w:rPr>
  </w:style>
  <w:style w:type="character" w:customStyle="1" w:styleId="CharAttribute319">
    <w:name w:val="CharAttribute319"/>
    <w:rsid w:val="008F4485"/>
    <w:rPr>
      <w:rFonts w:ascii="Times New Roman" w:eastAsia="Times New Roman"/>
      <w:sz w:val="28"/>
    </w:rPr>
  </w:style>
  <w:style w:type="character" w:customStyle="1" w:styleId="CharAttribute292">
    <w:name w:val="CharAttribute292"/>
    <w:rsid w:val="008F4485"/>
    <w:rPr>
      <w:rFonts w:ascii="Times New Roman" w:eastAsia="Times New Roman"/>
      <w:sz w:val="28"/>
    </w:rPr>
  </w:style>
  <w:style w:type="character" w:customStyle="1" w:styleId="CharAttribute321">
    <w:name w:val="CharAttribute321"/>
    <w:rsid w:val="008F4485"/>
    <w:rPr>
      <w:rFonts w:ascii="Times New Roman" w:eastAsia="Times New Roman"/>
      <w:sz w:val="28"/>
    </w:rPr>
  </w:style>
  <w:style w:type="character" w:customStyle="1" w:styleId="CharAttribute283">
    <w:name w:val="CharAttribute283"/>
    <w:rsid w:val="008F4485"/>
    <w:rPr>
      <w:rFonts w:ascii="Times New Roman" w:eastAsia="Times New Roman"/>
      <w:i/>
      <w:color w:val="00000A"/>
      <w:sz w:val="28"/>
    </w:rPr>
  </w:style>
  <w:style w:type="character" w:customStyle="1" w:styleId="CharAttribute312">
    <w:name w:val="CharAttribute312"/>
    <w:rsid w:val="008F4485"/>
    <w:rPr>
      <w:rFonts w:ascii="Times New Roman" w:eastAsia="Times New Roman"/>
      <w:sz w:val="28"/>
    </w:rPr>
  </w:style>
  <w:style w:type="character" w:customStyle="1" w:styleId="3b">
    <w:name w:val="Основной текст с отступом 3 Знак"/>
    <w:link w:val="3c"/>
    <w:rsid w:val="008F4485"/>
    <w:rPr>
      <w:rFonts w:ascii="Calibri" w:eastAsia="Calibri" w:hAnsi="Calibri"/>
      <w:sz w:val="16"/>
      <w:szCs w:val="16"/>
    </w:rPr>
  </w:style>
  <w:style w:type="paragraph" w:styleId="3c">
    <w:name w:val="Body Text Indent 3"/>
    <w:basedOn w:val="a1"/>
    <w:link w:val="3b"/>
    <w:unhideWhenUsed/>
    <w:rsid w:val="008F4485"/>
    <w:pPr>
      <w:spacing w:before="64" w:after="120" w:line="240" w:lineRule="auto"/>
      <w:ind w:left="283" w:right="816" w:firstLine="0"/>
    </w:pPr>
    <w:rPr>
      <w:rFonts w:ascii="Calibri" w:eastAsia="Calibri" w:hAnsi="Calibri"/>
      <w:sz w:val="16"/>
      <w:szCs w:val="16"/>
      <w:lang w:eastAsia="en-US"/>
    </w:rPr>
  </w:style>
  <w:style w:type="character" w:customStyle="1" w:styleId="311">
    <w:name w:val="Основной текст с отступом 3 Знак1"/>
    <w:basedOn w:val="a2"/>
    <w:uiPriority w:val="99"/>
    <w:semiHidden/>
    <w:rsid w:val="008F4485"/>
    <w:rPr>
      <w:rFonts w:ascii="Times New Roman" w:eastAsiaTheme="minorEastAsia" w:hAnsi="Times New Roman"/>
      <w:sz w:val="16"/>
      <w:szCs w:val="16"/>
      <w:lang w:eastAsia="ru-RU"/>
    </w:rPr>
  </w:style>
  <w:style w:type="character" w:customStyle="1" w:styleId="CharAttribute512">
    <w:name w:val="CharAttribute512"/>
    <w:rsid w:val="008F4485"/>
    <w:rPr>
      <w:rFonts w:ascii="Times New Roman" w:eastAsia="Times New Roman"/>
      <w:sz w:val="28"/>
    </w:rPr>
  </w:style>
  <w:style w:type="character" w:customStyle="1" w:styleId="CharAttribute287">
    <w:name w:val="CharAttribute287"/>
    <w:rsid w:val="008F4485"/>
    <w:rPr>
      <w:rFonts w:ascii="Times New Roman" w:eastAsia="Times New Roman"/>
      <w:sz w:val="28"/>
    </w:rPr>
  </w:style>
  <w:style w:type="character" w:customStyle="1" w:styleId="CharAttribute316">
    <w:name w:val="CharAttribute316"/>
    <w:rsid w:val="008F4485"/>
    <w:rPr>
      <w:rFonts w:ascii="Times New Roman" w:eastAsia="Times New Roman"/>
      <w:sz w:val="28"/>
    </w:rPr>
  </w:style>
  <w:style w:type="character" w:customStyle="1" w:styleId="CharAttribute502">
    <w:name w:val="CharAttribute502"/>
    <w:rsid w:val="008F4485"/>
    <w:rPr>
      <w:rFonts w:ascii="Times New Roman" w:eastAsia="Times New Roman"/>
      <w:i/>
      <w:sz w:val="28"/>
    </w:rPr>
  </w:style>
  <w:style w:type="character" w:customStyle="1" w:styleId="CharAttribute310">
    <w:name w:val="CharAttribute310"/>
    <w:rsid w:val="008F4485"/>
    <w:rPr>
      <w:rFonts w:ascii="Times New Roman" w:eastAsia="Times New Roman"/>
      <w:sz w:val="28"/>
    </w:rPr>
  </w:style>
  <w:style w:type="character" w:customStyle="1" w:styleId="CharAttribute294">
    <w:name w:val="CharAttribute294"/>
    <w:rsid w:val="008F4485"/>
    <w:rPr>
      <w:rFonts w:ascii="Times New Roman" w:eastAsia="Times New Roman"/>
      <w:sz w:val="28"/>
    </w:rPr>
  </w:style>
  <w:style w:type="character" w:customStyle="1" w:styleId="CharAttribute548">
    <w:name w:val="CharAttribute548"/>
    <w:rsid w:val="008F4485"/>
    <w:rPr>
      <w:rFonts w:ascii="Times New Roman" w:eastAsia="Times New Roman"/>
      <w:sz w:val="24"/>
    </w:rPr>
  </w:style>
  <w:style w:type="character" w:customStyle="1" w:styleId="CharAttribute282">
    <w:name w:val="CharAttribute282"/>
    <w:rsid w:val="008F4485"/>
    <w:rPr>
      <w:rFonts w:ascii="Times New Roman" w:eastAsia="Times New Roman"/>
      <w:color w:val="00000A"/>
      <w:sz w:val="28"/>
    </w:rPr>
  </w:style>
  <w:style w:type="character" w:customStyle="1" w:styleId="CharAttribute320">
    <w:name w:val="CharAttribute320"/>
    <w:rsid w:val="008F4485"/>
    <w:rPr>
      <w:rFonts w:ascii="Times New Roman" w:eastAsia="Times New Roman"/>
      <w:sz w:val="28"/>
    </w:rPr>
  </w:style>
  <w:style w:type="character" w:customStyle="1" w:styleId="CharAttribute313">
    <w:name w:val="CharAttribute313"/>
    <w:rsid w:val="008F4485"/>
    <w:rPr>
      <w:rFonts w:ascii="Times New Roman" w:eastAsia="Times New Roman"/>
      <w:sz w:val="28"/>
    </w:rPr>
  </w:style>
  <w:style w:type="character" w:customStyle="1" w:styleId="CharAttribute484">
    <w:name w:val="CharAttribute484"/>
    <w:uiPriority w:val="99"/>
    <w:rsid w:val="008F4485"/>
    <w:rPr>
      <w:rFonts w:ascii="Times New Roman" w:eastAsia="Times New Roman"/>
      <w:i/>
      <w:sz w:val="28"/>
    </w:rPr>
  </w:style>
  <w:style w:type="character" w:customStyle="1" w:styleId="CharAttribute534">
    <w:name w:val="CharAttribute534"/>
    <w:rsid w:val="008F4485"/>
    <w:rPr>
      <w:rFonts w:ascii="Times New Roman" w:eastAsia="Times New Roman"/>
      <w:sz w:val="24"/>
    </w:rPr>
  </w:style>
  <w:style w:type="character" w:customStyle="1" w:styleId="CharAttribute298">
    <w:name w:val="CharAttribute298"/>
    <w:rsid w:val="008F4485"/>
    <w:rPr>
      <w:rFonts w:ascii="Times New Roman" w:eastAsia="Times New Roman"/>
      <w:sz w:val="28"/>
    </w:rPr>
  </w:style>
  <w:style w:type="character" w:customStyle="1" w:styleId="CharAttribute2">
    <w:name w:val="CharAttribute2"/>
    <w:qFormat/>
    <w:rsid w:val="008F4485"/>
    <w:rPr>
      <w:rFonts w:ascii="Times New Roman" w:eastAsia="Batang" w:hAnsi="Batang"/>
      <w:color w:val="00000A"/>
      <w:sz w:val="28"/>
    </w:rPr>
  </w:style>
  <w:style w:type="character" w:customStyle="1" w:styleId="CharAttribute278">
    <w:name w:val="CharAttribute278"/>
    <w:rsid w:val="008F4485"/>
    <w:rPr>
      <w:rFonts w:ascii="Times New Roman" w:eastAsia="Times New Roman"/>
      <w:color w:val="00000A"/>
      <w:sz w:val="28"/>
    </w:rPr>
  </w:style>
  <w:style w:type="character" w:customStyle="1" w:styleId="CharAttribute309">
    <w:name w:val="CharAttribute309"/>
    <w:rsid w:val="008F4485"/>
    <w:rPr>
      <w:rFonts w:ascii="Times New Roman" w:eastAsia="Times New Roman"/>
      <w:sz w:val="28"/>
    </w:rPr>
  </w:style>
  <w:style w:type="character" w:customStyle="1" w:styleId="CharAttribute295">
    <w:name w:val="CharAttribute295"/>
    <w:rsid w:val="008F4485"/>
    <w:rPr>
      <w:rFonts w:ascii="Times New Roman" w:eastAsia="Times New Roman"/>
      <w:sz w:val="28"/>
    </w:rPr>
  </w:style>
  <w:style w:type="character" w:customStyle="1" w:styleId="CharAttribute269">
    <w:name w:val="CharAttribute269"/>
    <w:rsid w:val="008F4485"/>
    <w:rPr>
      <w:rFonts w:ascii="Times New Roman" w:eastAsia="Times New Roman"/>
      <w:i/>
      <w:sz w:val="28"/>
    </w:rPr>
  </w:style>
  <w:style w:type="character" w:customStyle="1" w:styleId="CharAttribute500">
    <w:name w:val="CharAttribute500"/>
    <w:rsid w:val="008F4485"/>
    <w:rPr>
      <w:rFonts w:ascii="Times New Roman" w:eastAsia="Times New Roman"/>
      <w:sz w:val="28"/>
    </w:rPr>
  </w:style>
  <w:style w:type="character" w:customStyle="1" w:styleId="CharAttribute314">
    <w:name w:val="CharAttribute314"/>
    <w:rsid w:val="008F4485"/>
    <w:rPr>
      <w:rFonts w:ascii="Times New Roman" w:eastAsia="Times New Roman"/>
      <w:sz w:val="28"/>
    </w:rPr>
  </w:style>
  <w:style w:type="character" w:customStyle="1" w:styleId="CharAttribute281">
    <w:name w:val="CharAttribute281"/>
    <w:rsid w:val="008F4485"/>
    <w:rPr>
      <w:rFonts w:ascii="Times New Roman" w:eastAsia="Times New Roman"/>
      <w:color w:val="00000A"/>
      <w:sz w:val="28"/>
    </w:rPr>
  </w:style>
  <w:style w:type="character" w:customStyle="1" w:styleId="CharAttribute331">
    <w:name w:val="CharAttribute331"/>
    <w:rsid w:val="008F4485"/>
    <w:rPr>
      <w:rFonts w:ascii="Times New Roman" w:eastAsia="Times New Roman"/>
      <w:sz w:val="28"/>
    </w:rPr>
  </w:style>
  <w:style w:type="character" w:customStyle="1" w:styleId="CharAttribute275">
    <w:name w:val="CharAttribute275"/>
    <w:rsid w:val="008F4485"/>
    <w:rPr>
      <w:rFonts w:ascii="Times New Roman" w:eastAsia="Times New Roman"/>
      <w:b/>
      <w:i/>
      <w:sz w:val="28"/>
    </w:rPr>
  </w:style>
  <w:style w:type="character" w:customStyle="1" w:styleId="CharAttribute327">
    <w:name w:val="CharAttribute327"/>
    <w:rsid w:val="008F4485"/>
    <w:rPr>
      <w:rFonts w:ascii="Times New Roman" w:eastAsia="Times New Roman"/>
      <w:sz w:val="28"/>
    </w:rPr>
  </w:style>
  <w:style w:type="character" w:customStyle="1" w:styleId="CharAttribute521">
    <w:name w:val="CharAttribute521"/>
    <w:rsid w:val="008F4485"/>
    <w:rPr>
      <w:rFonts w:ascii="Times New Roman" w:eastAsia="Times New Roman"/>
      <w:i/>
      <w:sz w:val="28"/>
    </w:rPr>
  </w:style>
  <w:style w:type="character" w:customStyle="1" w:styleId="CharAttribute335">
    <w:name w:val="CharAttribute335"/>
    <w:rsid w:val="008F4485"/>
    <w:rPr>
      <w:rFonts w:ascii="Times New Roman" w:eastAsia="Times New Roman"/>
      <w:sz w:val="28"/>
    </w:rPr>
  </w:style>
  <w:style w:type="character" w:customStyle="1" w:styleId="CharAttribute305">
    <w:name w:val="CharAttribute305"/>
    <w:rsid w:val="008F4485"/>
    <w:rPr>
      <w:rFonts w:ascii="Times New Roman" w:eastAsia="Times New Roman"/>
      <w:sz w:val="28"/>
    </w:rPr>
  </w:style>
  <w:style w:type="character" w:customStyle="1" w:styleId="CharAttribute300">
    <w:name w:val="CharAttribute300"/>
    <w:rsid w:val="008F4485"/>
    <w:rPr>
      <w:rFonts w:ascii="Times New Roman" w:eastAsia="Times New Roman"/>
      <w:color w:val="00000A"/>
      <w:sz w:val="28"/>
    </w:rPr>
  </w:style>
  <w:style w:type="character" w:customStyle="1" w:styleId="CharAttribute485">
    <w:name w:val="CharAttribute485"/>
    <w:uiPriority w:val="99"/>
    <w:rsid w:val="008F4485"/>
    <w:rPr>
      <w:rFonts w:ascii="Times New Roman" w:eastAsia="Times New Roman"/>
      <w:i/>
      <w:sz w:val="22"/>
    </w:rPr>
  </w:style>
  <w:style w:type="character" w:customStyle="1" w:styleId="CharAttribute0">
    <w:name w:val="CharAttribute0"/>
    <w:rsid w:val="008F4485"/>
    <w:rPr>
      <w:rFonts w:ascii="Times New Roman" w:eastAsia="Times New Roman" w:hAnsi="Times New Roman"/>
      <w:sz w:val="28"/>
    </w:rPr>
  </w:style>
  <w:style w:type="character" w:customStyle="1" w:styleId="CharAttribute514">
    <w:name w:val="CharAttribute514"/>
    <w:rsid w:val="008F4485"/>
    <w:rPr>
      <w:rFonts w:ascii="Times New Roman" w:eastAsia="Times New Roman"/>
      <w:sz w:val="28"/>
    </w:rPr>
  </w:style>
  <w:style w:type="character" w:customStyle="1" w:styleId="CharAttribute328">
    <w:name w:val="CharAttribute328"/>
    <w:rsid w:val="008F4485"/>
    <w:rPr>
      <w:rFonts w:ascii="Times New Roman" w:eastAsia="Times New Roman"/>
      <w:sz w:val="28"/>
    </w:rPr>
  </w:style>
  <w:style w:type="character" w:customStyle="1" w:styleId="CharAttribute277">
    <w:name w:val="CharAttribute277"/>
    <w:rsid w:val="008F4485"/>
    <w:rPr>
      <w:rFonts w:ascii="Times New Roman" w:eastAsia="Times New Roman"/>
      <w:b/>
      <w:i/>
      <w:color w:val="00000A"/>
      <w:sz w:val="28"/>
    </w:rPr>
  </w:style>
  <w:style w:type="character" w:customStyle="1" w:styleId="CharAttribute276">
    <w:name w:val="CharAttribute276"/>
    <w:rsid w:val="008F4485"/>
    <w:rPr>
      <w:rFonts w:ascii="Times New Roman" w:eastAsia="Times New Roman"/>
      <w:sz w:val="28"/>
    </w:rPr>
  </w:style>
  <w:style w:type="character" w:customStyle="1" w:styleId="CharAttribute330">
    <w:name w:val="CharAttribute330"/>
    <w:rsid w:val="008F4485"/>
    <w:rPr>
      <w:rFonts w:ascii="Times New Roman" w:eastAsia="Times New Roman"/>
      <w:sz w:val="28"/>
    </w:rPr>
  </w:style>
  <w:style w:type="character" w:customStyle="1" w:styleId="CharAttribute273">
    <w:name w:val="CharAttribute273"/>
    <w:rsid w:val="008F4485"/>
    <w:rPr>
      <w:rFonts w:ascii="Times New Roman" w:eastAsia="Times New Roman"/>
      <w:sz w:val="28"/>
    </w:rPr>
  </w:style>
  <w:style w:type="character" w:customStyle="1" w:styleId="CharAttribute10">
    <w:name w:val="CharAttribute10"/>
    <w:uiPriority w:val="99"/>
    <w:rsid w:val="008F4485"/>
    <w:rPr>
      <w:rFonts w:ascii="Times New Roman" w:eastAsia="Times New Roman" w:hAnsi="Times New Roman"/>
      <w:b/>
      <w:sz w:val="28"/>
    </w:rPr>
  </w:style>
  <w:style w:type="character" w:customStyle="1" w:styleId="CharAttribute293">
    <w:name w:val="CharAttribute293"/>
    <w:rsid w:val="008F4485"/>
    <w:rPr>
      <w:rFonts w:ascii="Times New Roman" w:eastAsia="Times New Roman"/>
      <w:sz w:val="28"/>
    </w:rPr>
  </w:style>
  <w:style w:type="character" w:customStyle="1" w:styleId="CharAttribute333">
    <w:name w:val="CharAttribute333"/>
    <w:rsid w:val="008F4485"/>
    <w:rPr>
      <w:rFonts w:ascii="Times New Roman" w:eastAsia="Times New Roman"/>
      <w:sz w:val="28"/>
    </w:rPr>
  </w:style>
  <w:style w:type="character" w:customStyle="1" w:styleId="CharAttribute311">
    <w:name w:val="CharAttribute311"/>
    <w:rsid w:val="008F4485"/>
    <w:rPr>
      <w:rFonts w:ascii="Times New Roman" w:eastAsia="Times New Roman"/>
      <w:sz w:val="28"/>
    </w:rPr>
  </w:style>
  <w:style w:type="character" w:customStyle="1" w:styleId="afffa">
    <w:name w:val="Основной текст с отступом Знак"/>
    <w:link w:val="afffb"/>
    <w:rsid w:val="008F4485"/>
    <w:rPr>
      <w:rFonts w:ascii="Calibri" w:eastAsia="Calibri" w:hAnsi="Calibri"/>
    </w:rPr>
  </w:style>
  <w:style w:type="paragraph" w:styleId="afffb">
    <w:name w:val="Body Text Indent"/>
    <w:basedOn w:val="a1"/>
    <w:link w:val="afffa"/>
    <w:unhideWhenUsed/>
    <w:rsid w:val="008F4485"/>
    <w:pPr>
      <w:spacing w:before="64" w:after="120" w:line="240" w:lineRule="auto"/>
      <w:ind w:left="283" w:right="816" w:firstLine="0"/>
    </w:pPr>
    <w:rPr>
      <w:rFonts w:ascii="Calibri" w:eastAsia="Calibri" w:hAnsi="Calibri"/>
      <w:sz w:val="22"/>
      <w:lang w:eastAsia="en-US"/>
    </w:rPr>
  </w:style>
  <w:style w:type="character" w:customStyle="1" w:styleId="1e">
    <w:name w:val="Основной текст с отступом Знак1"/>
    <w:basedOn w:val="a2"/>
    <w:uiPriority w:val="99"/>
    <w:semiHidden/>
    <w:rsid w:val="008F4485"/>
    <w:rPr>
      <w:rFonts w:ascii="Times New Roman" w:eastAsiaTheme="minorEastAsia" w:hAnsi="Times New Roman"/>
      <w:sz w:val="20"/>
      <w:lang w:eastAsia="ru-RU"/>
    </w:rPr>
  </w:style>
  <w:style w:type="character" w:customStyle="1" w:styleId="CharAttribute11">
    <w:name w:val="CharAttribute11"/>
    <w:rsid w:val="008F4485"/>
    <w:rPr>
      <w:rFonts w:ascii="Times New Roman" w:eastAsia="Batang" w:hAnsi="Batang"/>
      <w:i/>
      <w:color w:val="00000A"/>
      <w:sz w:val="28"/>
    </w:rPr>
  </w:style>
  <w:style w:type="character" w:customStyle="1" w:styleId="CharAttribute315">
    <w:name w:val="CharAttribute315"/>
    <w:rsid w:val="008F4485"/>
    <w:rPr>
      <w:rFonts w:ascii="Times New Roman" w:eastAsia="Times New Roman"/>
      <w:sz w:val="28"/>
    </w:rPr>
  </w:style>
  <w:style w:type="character" w:customStyle="1" w:styleId="CharAttribute3">
    <w:name w:val="CharAttribute3"/>
    <w:rsid w:val="008F4485"/>
    <w:rPr>
      <w:rFonts w:ascii="Times New Roman" w:eastAsia="Batang" w:hAnsi="Batang"/>
      <w:sz w:val="28"/>
    </w:rPr>
  </w:style>
  <w:style w:type="paragraph" w:customStyle="1" w:styleId="213">
    <w:name w:val="Основной текст 21"/>
    <w:basedOn w:val="a1"/>
    <w:rsid w:val="008F4485"/>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8F4485"/>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8F4485"/>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8F4485"/>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8F4485"/>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8F4485"/>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8F4485"/>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8F4485"/>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8F4485"/>
    <w:pPr>
      <w:spacing w:after="0" w:line="240" w:lineRule="auto"/>
      <w:ind w:firstLine="851"/>
      <w:jc w:val="center"/>
    </w:pPr>
    <w:rPr>
      <w:rFonts w:ascii="Calibri" w:eastAsia="№Е" w:hAnsi="Calibri" w:cs="Times New Roman"/>
      <w:sz w:val="20"/>
      <w:szCs w:val="20"/>
      <w:lang w:eastAsia="ru-RU"/>
    </w:rPr>
  </w:style>
  <w:style w:type="paragraph" w:styleId="afffc">
    <w:name w:val="Block Text"/>
    <w:basedOn w:val="a1"/>
    <w:rsid w:val="008F4485"/>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8F4485"/>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8F4485"/>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f">
    <w:name w:val="Без интервала1"/>
    <w:rsid w:val="008F4485"/>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8F4485"/>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8F4485"/>
    <w:pPr>
      <w:spacing w:after="0" w:line="240" w:lineRule="auto"/>
      <w:ind w:right="-1"/>
      <w:jc w:val="both"/>
    </w:pPr>
    <w:rPr>
      <w:rFonts w:ascii="Calibri" w:eastAsia="№Е" w:hAnsi="Calibri" w:cs="Times New Roman"/>
      <w:sz w:val="20"/>
      <w:szCs w:val="20"/>
      <w:lang w:eastAsia="ru-RU"/>
    </w:rPr>
  </w:style>
  <w:style w:type="paragraph" w:customStyle="1" w:styleId="c20">
    <w:name w:val="c20"/>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8F4485"/>
  </w:style>
  <w:style w:type="paragraph" w:customStyle="1" w:styleId="c4">
    <w:name w:val="c4"/>
    <w:basedOn w:val="a1"/>
    <w:rsid w:val="008F4485"/>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8F4485"/>
  </w:style>
  <w:style w:type="table" w:customStyle="1" w:styleId="1110">
    <w:name w:val="Сетка таблицы111"/>
    <w:basedOn w:val="a3"/>
    <w:next w:val="ad"/>
    <w:uiPriority w:val="39"/>
    <w:rsid w:val="008F4485"/>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8F4485"/>
  </w:style>
  <w:style w:type="character" w:customStyle="1" w:styleId="91">
    <w:name w:val="Заголовок №9"/>
    <w:basedOn w:val="a2"/>
    <w:uiPriority w:val="99"/>
    <w:rsid w:val="008F4485"/>
    <w:rPr>
      <w:rFonts w:ascii="Times New Roman" w:hAnsi="Times New Roman" w:cs="Times New Roman"/>
      <w:b/>
      <w:bCs/>
      <w:sz w:val="21"/>
      <w:szCs w:val="21"/>
      <w:shd w:val="clear" w:color="auto" w:fill="FFFFFF"/>
    </w:rPr>
  </w:style>
  <w:style w:type="table" w:customStyle="1" w:styleId="11110">
    <w:name w:val="Сетка таблицы111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Слабое выделение1"/>
    <w:basedOn w:val="a2"/>
    <w:uiPriority w:val="19"/>
    <w:qFormat/>
    <w:rsid w:val="008F4485"/>
    <w:rPr>
      <w:i/>
      <w:iCs/>
      <w:color w:val="808080"/>
    </w:rPr>
  </w:style>
  <w:style w:type="table" w:customStyle="1" w:styleId="312">
    <w:name w:val="Сетка таблицы31"/>
    <w:basedOn w:val="a3"/>
    <w:next w:val="ad"/>
    <w:uiPriority w:val="5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a">
    <w:name w:val="Слабое выделение2"/>
    <w:basedOn w:val="a2"/>
    <w:uiPriority w:val="19"/>
    <w:qFormat/>
    <w:rsid w:val="008F4485"/>
    <w:rPr>
      <w:i/>
      <w:iCs/>
      <w:color w:val="404040"/>
    </w:rPr>
  </w:style>
  <w:style w:type="table" w:customStyle="1" w:styleId="3110">
    <w:name w:val="Сетка таблицы311"/>
    <w:basedOn w:val="a3"/>
    <w:next w:val="ad"/>
    <w:uiPriority w:val="3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3"/>
    <w:next w:val="ad"/>
    <w:uiPriority w:val="39"/>
    <w:rsid w:val="008F44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лабое выделение3"/>
    <w:basedOn w:val="a2"/>
    <w:uiPriority w:val="19"/>
    <w:qFormat/>
    <w:rsid w:val="008F4485"/>
    <w:rPr>
      <w:i/>
      <w:iCs/>
      <w:color w:val="404040"/>
    </w:rPr>
  </w:style>
  <w:style w:type="table" w:customStyle="1" w:styleId="420">
    <w:name w:val="Сетка таблицы42"/>
    <w:basedOn w:val="a3"/>
    <w:next w:val="ad"/>
    <w:uiPriority w:val="59"/>
    <w:rsid w:val="008F44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d"/>
    <w:rsid w:val="008F44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d"/>
    <w:uiPriority w:val="99"/>
    <w:rsid w:val="008F44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d"/>
    <w:uiPriority w:val="39"/>
    <w:rsid w:val="008F44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8F4485"/>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8F4485"/>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2120">
    <w:name w:val="Сетка таблицы212"/>
    <w:basedOn w:val="a3"/>
    <w:next w:val="ad"/>
    <w:uiPriority w:val="39"/>
    <w:rsid w:val="008F448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Основной текст Знак2"/>
    <w:basedOn w:val="a2"/>
    <w:uiPriority w:val="99"/>
    <w:semiHidden/>
    <w:rsid w:val="008F4485"/>
  </w:style>
  <w:style w:type="character" w:customStyle="1" w:styleId="214">
    <w:name w:val="Заголовок 2 Знак1"/>
    <w:basedOn w:val="a2"/>
    <w:uiPriority w:val="9"/>
    <w:semiHidden/>
    <w:rsid w:val="008F4485"/>
    <w:rPr>
      <w:rFonts w:asciiTheme="majorHAnsi" w:eastAsiaTheme="majorEastAsia" w:hAnsiTheme="majorHAnsi" w:cstheme="majorBidi"/>
      <w:color w:val="2F5496" w:themeColor="accent1" w:themeShade="BF"/>
      <w:sz w:val="26"/>
      <w:szCs w:val="26"/>
    </w:rPr>
  </w:style>
  <w:style w:type="character" w:customStyle="1" w:styleId="313">
    <w:name w:val="Заголовок 3 Знак1"/>
    <w:basedOn w:val="a2"/>
    <w:uiPriority w:val="9"/>
    <w:semiHidden/>
    <w:rsid w:val="008F4485"/>
    <w:rPr>
      <w:rFonts w:asciiTheme="majorHAnsi" w:eastAsiaTheme="majorEastAsia" w:hAnsiTheme="majorHAnsi" w:cstheme="majorBidi"/>
      <w:color w:val="1F3763" w:themeColor="accent1" w:themeShade="7F"/>
      <w:sz w:val="24"/>
      <w:szCs w:val="24"/>
    </w:rPr>
  </w:style>
  <w:style w:type="character" w:customStyle="1" w:styleId="412">
    <w:name w:val="Заголовок 4 Знак1"/>
    <w:basedOn w:val="a2"/>
    <w:uiPriority w:val="9"/>
    <w:semiHidden/>
    <w:rsid w:val="008F4485"/>
    <w:rPr>
      <w:rFonts w:asciiTheme="majorHAnsi" w:eastAsiaTheme="majorEastAsia" w:hAnsiTheme="majorHAnsi" w:cstheme="majorBidi"/>
      <w:i/>
      <w:iCs/>
      <w:color w:val="2F5496" w:themeColor="accent1" w:themeShade="BF"/>
    </w:rPr>
  </w:style>
  <w:style w:type="character" w:styleId="afffd">
    <w:name w:val="Subtle Emphasis"/>
    <w:basedOn w:val="a2"/>
    <w:uiPriority w:val="19"/>
    <w:qFormat/>
    <w:rsid w:val="008F4485"/>
    <w:rPr>
      <w:i/>
      <w:iCs/>
      <w:color w:val="404040" w:themeColor="text1" w:themeTint="BF"/>
    </w:rPr>
  </w:style>
  <w:style w:type="table" w:customStyle="1" w:styleId="320">
    <w:name w:val="Сетка таблицы32"/>
    <w:basedOn w:val="a3"/>
    <w:next w:val="ad"/>
    <w:uiPriority w:val="39"/>
    <w:rsid w:val="008F4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d"/>
    <w:uiPriority w:val="39"/>
    <w:rsid w:val="008F4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Колонтитул (2)_"/>
    <w:basedOn w:val="a2"/>
    <w:link w:val="2d"/>
    <w:rsid w:val="00BC56E2"/>
    <w:rPr>
      <w:rFonts w:ascii="Times New Roman" w:eastAsia="Times New Roman" w:hAnsi="Times New Roman" w:cs="Times New Roman"/>
      <w:sz w:val="20"/>
      <w:szCs w:val="20"/>
      <w:shd w:val="clear" w:color="auto" w:fill="FFFFFF"/>
    </w:rPr>
  </w:style>
  <w:style w:type="paragraph" w:customStyle="1" w:styleId="2d">
    <w:name w:val="Колонтитул (2)"/>
    <w:basedOn w:val="a1"/>
    <w:link w:val="2c"/>
    <w:rsid w:val="00BC56E2"/>
    <w:pPr>
      <w:widowControl w:val="0"/>
      <w:shd w:val="clear" w:color="auto" w:fill="FFFFFF"/>
      <w:spacing w:line="240" w:lineRule="auto"/>
      <w:ind w:firstLine="0"/>
      <w:jc w:val="left"/>
    </w:pPr>
    <w:rPr>
      <w:rFonts w:eastAsia="Times New Roman" w:cs="Times New Roman"/>
      <w:szCs w:val="20"/>
      <w:lang w:eastAsia="en-US"/>
    </w:rPr>
  </w:style>
  <w:style w:type="character" w:customStyle="1" w:styleId="72">
    <w:name w:val="Основной текст (7)_"/>
    <w:basedOn w:val="a2"/>
    <w:link w:val="73"/>
    <w:rsid w:val="00C62439"/>
    <w:rPr>
      <w:rFonts w:ascii="Times New Roman" w:eastAsia="Times New Roman" w:hAnsi="Times New Roman" w:cs="Times New Roman"/>
      <w:shd w:val="clear" w:color="auto" w:fill="FFFFFF"/>
    </w:rPr>
  </w:style>
  <w:style w:type="paragraph" w:customStyle="1" w:styleId="73">
    <w:name w:val="Основной текст (7)"/>
    <w:basedOn w:val="a1"/>
    <w:link w:val="72"/>
    <w:rsid w:val="00C62439"/>
    <w:pPr>
      <w:widowControl w:val="0"/>
      <w:shd w:val="clear" w:color="auto" w:fill="FFFFFF"/>
      <w:spacing w:line="338" w:lineRule="auto"/>
      <w:ind w:firstLine="0"/>
      <w:jc w:val="left"/>
    </w:pPr>
    <w:rPr>
      <w:rFonts w:eastAsia="Times New Roman" w:cs="Times New Roman"/>
      <w:sz w:val="22"/>
      <w:lang w:eastAsia="en-US"/>
    </w:rPr>
  </w:style>
  <w:style w:type="table" w:customStyle="1" w:styleId="370">
    <w:name w:val="Сетка таблицы37"/>
    <w:basedOn w:val="a3"/>
    <w:next w:val="ad"/>
    <w:uiPriority w:val="59"/>
    <w:qFormat/>
    <w:rsid w:val="00AC0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32017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3"/>
    <w:next w:val="ad"/>
    <w:uiPriority w:val="59"/>
    <w:rsid w:val="00E26F0A"/>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441681">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270771520">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09801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rok95/ru" TargetMode="External"/><Relationship Id="rId299" Type="http://schemas.openxmlformats.org/officeDocument/2006/relationships/hyperlink" Target="https://razgovor.edsoo.ru/" TargetMode="External"/><Relationship Id="rId21" Type="http://schemas.openxmlformats.org/officeDocument/2006/relationships/hyperlink" Target="https://m.edsoo.ru/7f410de8" TargetMode="External"/><Relationship Id="rId42" Type="http://schemas.openxmlformats.org/officeDocument/2006/relationships/hyperlink" Target="https://m.edsoo.ru/7f411a40" TargetMode="External"/><Relationship Id="rId63" Type="http://schemas.openxmlformats.org/officeDocument/2006/relationships/hyperlink" Target="https://urok95.ru/" TargetMode="External"/><Relationship Id="rId84" Type="http://schemas.openxmlformats.org/officeDocument/2006/relationships/hyperlink" Target="https://ps95.ru/dikdosham/ru/" TargetMode="External"/><Relationship Id="rId138" Type="http://schemas.openxmlformats.org/officeDocument/2006/relationships/hyperlink" Target="https://resh.edu.ru/subject/11/2/" TargetMode="External"/><Relationship Id="rId159" Type="http://schemas.openxmlformats.org/officeDocument/2006/relationships/hyperlink" Target="https://m.edsoo.ru/7f411518" TargetMode="External"/><Relationship Id="rId324" Type="http://schemas.openxmlformats.org/officeDocument/2006/relationships/hyperlink" Target="https://youtu.be/lZ5JTbXgUxE?list=PLbtbBtGwBb3YtJzKgZliBJlrLH4aq62QA" TargetMode="External"/><Relationship Id="rId345" Type="http://schemas.openxmlformats.org/officeDocument/2006/relationships/hyperlink" Target="https://nsportal.ru/video/2019/10/obzor-professiy-budushchego" TargetMode="External"/><Relationship Id="rId366" Type="http://schemas.openxmlformats.org/officeDocument/2006/relationships/hyperlink" Target="http://stranamasterov.ru" TargetMode="External"/><Relationship Id="rId387" Type="http://schemas.openxmlformats.org/officeDocument/2006/relationships/fontTable" Target="fontTable.xml"/><Relationship Id="rId170" Type="http://schemas.openxmlformats.org/officeDocument/2006/relationships/hyperlink" Target="https://m.edsoo.ru/7f411518" TargetMode="External"/><Relationship Id="rId191" Type="http://schemas.openxmlformats.org/officeDocument/2006/relationships/hyperlink" Target="https://m.edsoo.ru/7f412652" TargetMode="External"/><Relationship Id="rId205" Type="http://schemas.openxmlformats.org/officeDocument/2006/relationships/hyperlink" Target="https://m.edsoo.ru/7f4110fe" TargetMode="External"/><Relationship Id="rId226" Type="http://schemas.openxmlformats.org/officeDocument/2006/relationships/hyperlink" Target="https://m.edsoo.ru/7f411892" TargetMode="External"/><Relationship Id="rId247" Type="http://schemas.openxmlformats.org/officeDocument/2006/relationships/hyperlink" Target="https://m.edsoo.ru/7f411bf8" TargetMode="External"/><Relationship Id="rId107" Type="http://schemas.openxmlformats.org/officeDocument/2006/relationships/hyperlink" Target="https://desharkho.ru/" TargetMode="External"/><Relationship Id="rId268" Type="http://schemas.openxmlformats.org/officeDocument/2006/relationships/hyperlink" Target="https://m.edsoo.ru/7f412ea4" TargetMode="External"/><Relationship Id="rId289" Type="http://schemas.openxmlformats.org/officeDocument/2006/relationships/hyperlink" Target="https://razgovor.edsoo.ru/" TargetMode="External"/><Relationship Id="rId11" Type="http://schemas.openxmlformats.org/officeDocument/2006/relationships/hyperlink" Target="https://disk.yandex.ru/d/uIukMTb35hzSVA" TargetMode="External"/><Relationship Id="rId32" Type="http://schemas.openxmlformats.org/officeDocument/2006/relationships/hyperlink" Target="https://m.edsoo.ru/7f411da6" TargetMode="External"/><Relationship Id="rId53" Type="http://schemas.openxmlformats.org/officeDocument/2006/relationships/hyperlink" Target="https://m.edsoo.ru/7f412cec" TargetMode="External"/><Relationship Id="rId74" Type="http://schemas.openxmlformats.org/officeDocument/2006/relationships/hyperlink" Target="https://ps95.ru/dikdosham/ru/" TargetMode="External"/><Relationship Id="rId128" Type="http://schemas.openxmlformats.org/officeDocument/2006/relationships/hyperlink" Target="https://ps95.ru/dikdosham/ru/" TargetMode="External"/><Relationship Id="rId149" Type="http://schemas.openxmlformats.org/officeDocument/2006/relationships/hyperlink" Target="https://resh.edu.ru/subject/11/2/" TargetMode="External"/><Relationship Id="rId314" Type="http://schemas.openxmlformats.org/officeDocument/2006/relationships/hyperlink" Target="https://razgovor.edsoo.ru/" TargetMode="External"/><Relationship Id="rId335" Type="http://schemas.openxmlformats.org/officeDocument/2006/relationships/hyperlink" Target="https://nsportal.ru/video/2019/10/obzor-professiy-budushchego" TargetMode="External"/><Relationship Id="rId356" Type="http://schemas.openxmlformats.org/officeDocument/2006/relationships/hyperlink" Target="https://youtu.be/A-qduf8aiQE" TargetMode="External"/><Relationship Id="rId377" Type="http://schemas.openxmlformats.org/officeDocument/2006/relationships/image" Target="media/image7.jpg"/><Relationship Id="rId5" Type="http://schemas.openxmlformats.org/officeDocument/2006/relationships/settings" Target="settings.xml"/><Relationship Id="rId95" Type="http://schemas.openxmlformats.org/officeDocument/2006/relationships/hyperlink" Target="https://desharkho.ru/" TargetMode="External"/><Relationship Id="rId160" Type="http://schemas.openxmlformats.org/officeDocument/2006/relationships/hyperlink" Target="https://m.edsoo.ru/7f411518" TargetMode="External"/><Relationship Id="rId181" Type="http://schemas.openxmlformats.org/officeDocument/2006/relationships/hyperlink" Target="https://m.edsoo.ru/7f412652" TargetMode="External"/><Relationship Id="rId216" Type="http://schemas.openxmlformats.org/officeDocument/2006/relationships/hyperlink" Target="https://m.edsoo.ru/7f411f36" TargetMode="External"/><Relationship Id="rId237" Type="http://schemas.openxmlformats.org/officeDocument/2006/relationships/hyperlink" Target="https://m.edsoo.ru/7f411892" TargetMode="External"/><Relationship Id="rId258" Type="http://schemas.openxmlformats.org/officeDocument/2006/relationships/hyperlink" Target="https://m.edsoo.ru/7f412ea4" TargetMode="External"/><Relationship Id="rId279" Type="http://schemas.openxmlformats.org/officeDocument/2006/relationships/hyperlink" Target="https://resh.edu.ru/subject/9/4/" TargetMode="External"/><Relationship Id="rId22" Type="http://schemas.openxmlformats.org/officeDocument/2006/relationships/hyperlink" Target="https://m.edsoo.ru/7f410de8" TargetMode="External"/><Relationship Id="rId43" Type="http://schemas.openxmlformats.org/officeDocument/2006/relationships/hyperlink" Target="https://m.edsoo.ru/7f411a40" TargetMode="External"/><Relationship Id="rId64" Type="http://schemas.openxmlformats.org/officeDocument/2006/relationships/hyperlink" Target="https://desharkho.ru/" TargetMode="External"/><Relationship Id="rId118" Type="http://schemas.openxmlformats.org/officeDocument/2006/relationships/hyperlink" Target="https://desharkho.ru/" TargetMode="External"/><Relationship Id="rId139" Type="http://schemas.openxmlformats.org/officeDocument/2006/relationships/hyperlink" Target="https://resh.edu.ru/subject/11/2/" TargetMode="External"/><Relationship Id="rId290" Type="http://schemas.openxmlformats.org/officeDocument/2006/relationships/hyperlink" Target="https://razgovor.edsoo.ru/" TargetMode="External"/><Relationship Id="rId304" Type="http://schemas.openxmlformats.org/officeDocument/2006/relationships/hyperlink" Target="https://razgovor.edsoo.ru/" TargetMode="External"/><Relationship Id="rId325" Type="http://schemas.openxmlformats.org/officeDocument/2006/relationships/hyperlink" Target="http://stranamasterov.ru" TargetMode="External"/><Relationship Id="rId346" Type="http://schemas.openxmlformats.org/officeDocument/2006/relationships/hyperlink" Target="http://clow.ru" TargetMode="External"/><Relationship Id="rId367" Type="http://schemas.openxmlformats.org/officeDocument/2006/relationships/hyperlink" Target="https://nsportal.ru/video/2019/10/obzor-professiy-budushchego" TargetMode="External"/><Relationship Id="rId388" Type="http://schemas.openxmlformats.org/officeDocument/2006/relationships/theme" Target="theme/theme1.xml"/><Relationship Id="rId85" Type="http://schemas.openxmlformats.org/officeDocument/2006/relationships/hyperlink" Target="https://desharkho.ru/" TargetMode="External"/><Relationship Id="rId150" Type="http://schemas.openxmlformats.org/officeDocument/2006/relationships/hyperlink" Target="https://m.edsoo.ru/7f411518" TargetMode="External"/><Relationship Id="rId171" Type="http://schemas.openxmlformats.org/officeDocument/2006/relationships/hyperlink" Target="https://m.edsoo.ru/7f411518" TargetMode="External"/><Relationship Id="rId192" Type="http://schemas.openxmlformats.org/officeDocument/2006/relationships/hyperlink" Target="https://m.edsoo.ru/7f412652" TargetMode="External"/><Relationship Id="rId206" Type="http://schemas.openxmlformats.org/officeDocument/2006/relationships/hyperlink" Target="https://myschool.edu.ru/" TargetMode="External"/><Relationship Id="rId227" Type="http://schemas.openxmlformats.org/officeDocument/2006/relationships/hyperlink" Target="https://m.edsoo.ru/7f411892" TargetMode="External"/><Relationship Id="rId248" Type="http://schemas.openxmlformats.org/officeDocument/2006/relationships/hyperlink" Target="https://m.edsoo.ru/7f411bf8" TargetMode="External"/><Relationship Id="rId269" Type="http://schemas.openxmlformats.org/officeDocument/2006/relationships/hyperlink" Target="https://m.edsoo.ru/7f412ea4" TargetMode="External"/><Relationship Id="rId12" Type="http://schemas.openxmlformats.org/officeDocument/2006/relationships/hyperlink" Target="https://disk.yandex.ru/d/6BsA_phGxFvvDA" TargetMode="External"/><Relationship Id="rId33" Type="http://schemas.openxmlformats.org/officeDocument/2006/relationships/hyperlink" Target="https://m.edsoo.ru/7f411da6" TargetMode="External"/><Relationship Id="rId108" Type="http://schemas.openxmlformats.org/officeDocument/2006/relationships/hyperlink" Target="http://www.urok95/ru" TargetMode="External"/><Relationship Id="rId129" Type="http://schemas.openxmlformats.org/officeDocument/2006/relationships/hyperlink" Target="https://desharkho.ru/" TargetMode="External"/><Relationship Id="rId280" Type="http://schemas.openxmlformats.org/officeDocument/2006/relationships/hyperlink" Target="https://lib.myschool.edu.ru" TargetMode="External"/><Relationship Id="rId315" Type="http://schemas.openxmlformats.org/officeDocument/2006/relationships/hyperlink" Target="https://razgovor.edsoo.ru/" TargetMode="External"/><Relationship Id="rId336" Type="http://schemas.openxmlformats.org/officeDocument/2006/relationships/hyperlink" Target="https://nsportal.ru/video/2019/10/virtualnaya-progulka-siti-fermy-v-mire" TargetMode="External"/><Relationship Id="rId357" Type="http://schemas.openxmlformats.org/officeDocument/2006/relationships/hyperlink" Target="http://clow.ru" TargetMode="External"/><Relationship Id="rId54" Type="http://schemas.openxmlformats.org/officeDocument/2006/relationships/hyperlink" Target="https://m.edsoo.ru/7f412cec" TargetMode="External"/><Relationship Id="rId75" Type="http://schemas.openxmlformats.org/officeDocument/2006/relationships/hyperlink" Target="https://desharkho.ru/" TargetMode="External"/><Relationship Id="rId96" Type="http://schemas.openxmlformats.org/officeDocument/2006/relationships/hyperlink" Target="https://urok95.ru" TargetMode="External"/><Relationship Id="rId140" Type="http://schemas.openxmlformats.org/officeDocument/2006/relationships/hyperlink" Target="https://resh.edu.ru/subject/11/2/" TargetMode="External"/><Relationship Id="rId161" Type="http://schemas.openxmlformats.org/officeDocument/2006/relationships/hyperlink" Target="https://m.edsoo.ru/7f411518" TargetMode="External"/><Relationship Id="rId182" Type="http://schemas.openxmlformats.org/officeDocument/2006/relationships/hyperlink" Target="https://m.edsoo.ru/7f412652" TargetMode="External"/><Relationship Id="rId217" Type="http://schemas.openxmlformats.org/officeDocument/2006/relationships/hyperlink" Target="https://m.edsoo.ru/7f4116e4" TargetMode="External"/><Relationship Id="rId378" Type="http://schemas.openxmlformats.org/officeDocument/2006/relationships/image" Target="media/image8.jpg"/><Relationship Id="rId6" Type="http://schemas.openxmlformats.org/officeDocument/2006/relationships/webSettings" Target="webSettings.xml"/><Relationship Id="rId238" Type="http://schemas.openxmlformats.org/officeDocument/2006/relationships/hyperlink" Target="https://m.edsoo.ru/7f411892" TargetMode="External"/><Relationship Id="rId259" Type="http://schemas.openxmlformats.org/officeDocument/2006/relationships/hyperlink" Target="https://m.edsoo.ru/7f412ea4" TargetMode="External"/><Relationship Id="rId23" Type="http://schemas.openxmlformats.org/officeDocument/2006/relationships/hyperlink" Target="https://m.edsoo.ru/7f410de8" TargetMode="External"/><Relationship Id="rId119" Type="http://schemas.openxmlformats.org/officeDocument/2006/relationships/hyperlink" Target="http://www.urok95/ru" TargetMode="External"/><Relationship Id="rId270" Type="http://schemas.openxmlformats.org/officeDocument/2006/relationships/hyperlink" Target="https://m.edsoo.ru/7f412ea4" TargetMode="External"/><Relationship Id="rId291" Type="http://schemas.openxmlformats.org/officeDocument/2006/relationships/hyperlink" Target="https://razgovor.edsoo.ru/" TargetMode="External"/><Relationship Id="rId305" Type="http://schemas.openxmlformats.org/officeDocument/2006/relationships/hyperlink" Target="https://razgovor.edsoo.ru/" TargetMode="External"/><Relationship Id="rId326" Type="http://schemas.openxmlformats.org/officeDocument/2006/relationships/hyperlink" Target="https://youtu.be/A-qduf8aiQE" TargetMode="External"/><Relationship Id="rId347" Type="http://schemas.openxmlformats.org/officeDocument/2006/relationships/hyperlink" Target="http://stranamasterov.ru" TargetMode="External"/><Relationship Id="rId44" Type="http://schemas.openxmlformats.org/officeDocument/2006/relationships/hyperlink" Target="https://m.edsoo.ru/7f411a40" TargetMode="External"/><Relationship Id="rId65" Type="http://schemas.openxmlformats.org/officeDocument/2006/relationships/hyperlink" Target="http://www.urok95/ru" TargetMode="External"/><Relationship Id="rId86" Type="http://schemas.openxmlformats.org/officeDocument/2006/relationships/hyperlink" Target="http://www.urok95/ru" TargetMode="External"/><Relationship Id="rId130" Type="http://schemas.openxmlformats.org/officeDocument/2006/relationships/hyperlink" Target="https://ps95.ru/dikdosham/ru/" TargetMode="External"/><Relationship Id="rId151" Type="http://schemas.openxmlformats.org/officeDocument/2006/relationships/hyperlink" Target="https://m.edsoo.ru/7f411518" TargetMode="External"/><Relationship Id="rId368" Type="http://schemas.openxmlformats.org/officeDocument/2006/relationships/hyperlink" Target="http://stranamasterov.ru" TargetMode="External"/><Relationship Id="rId172" Type="http://schemas.openxmlformats.org/officeDocument/2006/relationships/hyperlink" Target="https://m.edsoo.ru/7f411518" TargetMode="External"/><Relationship Id="rId193" Type="http://schemas.openxmlformats.org/officeDocument/2006/relationships/hyperlink" Target="https://m.edsoo.ru/7f412652" TargetMode="External"/><Relationship Id="rId207" Type="http://schemas.openxmlformats.org/officeDocument/2006/relationships/hyperlink" Target="https://m.edsoo.ru/7f4110fe" TargetMode="External"/><Relationship Id="rId228" Type="http://schemas.openxmlformats.org/officeDocument/2006/relationships/hyperlink" Target="https://m.edsoo.ru/7f411892" TargetMode="External"/><Relationship Id="rId249" Type="http://schemas.openxmlformats.org/officeDocument/2006/relationships/hyperlink" Target="https://m.edsoo.ru/7f411bf8" TargetMode="External"/><Relationship Id="rId13" Type="http://schemas.openxmlformats.org/officeDocument/2006/relationships/hyperlink" Target="https://disk.yandex.ru/d/pgDyBSN7kjTY6g" TargetMode="External"/><Relationship Id="rId109" Type="http://schemas.openxmlformats.org/officeDocument/2006/relationships/hyperlink" Target="https://ps95.ru/nohchiyn-tezaurus/" TargetMode="External"/><Relationship Id="rId260" Type="http://schemas.openxmlformats.org/officeDocument/2006/relationships/hyperlink" Target="https://m.edsoo.ru/7f412ea4" TargetMode="External"/><Relationship Id="rId281" Type="http://schemas.openxmlformats.org/officeDocument/2006/relationships/hyperlink" Target="https://resh.edu.ru/subject/9/4/" TargetMode="External"/><Relationship Id="rId316" Type="http://schemas.openxmlformats.org/officeDocument/2006/relationships/hyperlink" Target="https://razgovor.edsoo.ru/" TargetMode="External"/><Relationship Id="rId337" Type="http://schemas.openxmlformats.org/officeDocument/2006/relationships/hyperlink" Target="https://youtu.be/uNkADHZStDE?list=PLbtbBtGwBb3YtJzKgZliBJlrLH4aq62QA" TargetMode="External"/><Relationship Id="rId34" Type="http://schemas.openxmlformats.org/officeDocument/2006/relationships/hyperlink" Target="https://m.edsoo.ru/7f411da6" TargetMode="External"/><Relationship Id="rId55" Type="http://schemas.openxmlformats.org/officeDocument/2006/relationships/hyperlink" Target="https://m.edsoo.ru/7f412cec" TargetMode="External"/><Relationship Id="rId76" Type="http://schemas.openxmlformats.org/officeDocument/2006/relationships/hyperlink" Target="http://www.urok95/ru" TargetMode="External"/><Relationship Id="rId97" Type="http://schemas.openxmlformats.org/officeDocument/2006/relationships/hyperlink" Target="https://urok95.ru/" TargetMode="External"/><Relationship Id="rId120" Type="http://schemas.openxmlformats.org/officeDocument/2006/relationships/hyperlink" Target="https://ps95.ru/nohchiyn-tezaurus/" TargetMode="External"/><Relationship Id="rId141" Type="http://schemas.openxmlformats.org/officeDocument/2006/relationships/hyperlink" Target="https://resh.edu.ru/subject/11/2/" TargetMode="External"/><Relationship Id="rId358" Type="http://schemas.openxmlformats.org/officeDocument/2006/relationships/hyperlink" Target="http://stranamasterov.ru" TargetMode="External"/><Relationship Id="rId379" Type="http://schemas.openxmlformats.org/officeDocument/2006/relationships/image" Target="media/image9.jpg"/><Relationship Id="rId7" Type="http://schemas.openxmlformats.org/officeDocument/2006/relationships/footnotes" Target="footnotes.xml"/><Relationship Id="rId162" Type="http://schemas.openxmlformats.org/officeDocument/2006/relationships/hyperlink" Target="https://m.edsoo.ru/7f411518" TargetMode="External"/><Relationship Id="rId183" Type="http://schemas.openxmlformats.org/officeDocument/2006/relationships/hyperlink" Target="https://m.edsoo.ru/7f412652" TargetMode="External"/><Relationship Id="rId218" Type="http://schemas.openxmlformats.org/officeDocument/2006/relationships/hyperlink" Target="https://m.edsoo.ru/7f4116e4" TargetMode="External"/><Relationship Id="rId239" Type="http://schemas.openxmlformats.org/officeDocument/2006/relationships/hyperlink" Target="https://m.edsoo.ru/7f411892" TargetMode="External"/><Relationship Id="rId250" Type="http://schemas.openxmlformats.org/officeDocument/2006/relationships/hyperlink" Target="https://m.edsoo.ru/7f411bf8" TargetMode="External"/><Relationship Id="rId271" Type="http://schemas.openxmlformats.org/officeDocument/2006/relationships/hyperlink" Target="https://m.edsoo.ru/7f412ea4" TargetMode="External"/><Relationship Id="rId292" Type="http://schemas.openxmlformats.org/officeDocument/2006/relationships/hyperlink" Target="https://razgovor.edsoo.ru/" TargetMode="External"/><Relationship Id="rId306" Type="http://schemas.openxmlformats.org/officeDocument/2006/relationships/hyperlink" Target="https://razgovor.edsoo.ru/" TargetMode="External"/><Relationship Id="rId24" Type="http://schemas.openxmlformats.org/officeDocument/2006/relationships/hyperlink" Target="https://m.edsoo.ru/7f410de8" TargetMode="External"/><Relationship Id="rId45" Type="http://schemas.openxmlformats.org/officeDocument/2006/relationships/hyperlink" Target="https://m.edsoo.ru/7f411a40" TargetMode="External"/><Relationship Id="rId66" Type="http://schemas.openxmlformats.org/officeDocument/2006/relationships/hyperlink" Target="https://ps95.ru/nohchiyn-tezaurus/" TargetMode="External"/><Relationship Id="rId87" Type="http://schemas.openxmlformats.org/officeDocument/2006/relationships/hyperlink" Target="https://ps95.ru/nohchiyn-tezaurus/" TargetMode="External"/><Relationship Id="rId110" Type="http://schemas.openxmlformats.org/officeDocument/2006/relationships/hyperlink" Target="https://ps95.ru/dikdosham/ru/" TargetMode="External"/><Relationship Id="rId131" Type="http://schemas.openxmlformats.org/officeDocument/2006/relationships/hyperlink" Target="https://resh.edu.ru/subject/11/2/" TargetMode="External"/><Relationship Id="rId327" Type="http://schemas.openxmlformats.org/officeDocument/2006/relationships/hyperlink" Target="https://youtu.be/sy2OoTkBpfo?list=PLagHIN0mjUuU0ykUOG5iGKvgURXA-AeHI" TargetMode="External"/><Relationship Id="rId348" Type="http://schemas.openxmlformats.org/officeDocument/2006/relationships/hyperlink" Target="https://www.prodlenka.org/metodicheskie-razrabotki/440211-proektznakomimsja-s-trudom-vzroslyh" TargetMode="External"/><Relationship Id="rId369" Type="http://schemas.openxmlformats.org/officeDocument/2006/relationships/hyperlink" Target="https://nsportal.ru/video/2019/10/obzor-professiy-budushchego" TargetMode="External"/><Relationship Id="rId152" Type="http://schemas.openxmlformats.org/officeDocument/2006/relationships/hyperlink" Target="https://m.edsoo.ru/7f411518" TargetMode="External"/><Relationship Id="rId173" Type="http://schemas.openxmlformats.org/officeDocument/2006/relationships/hyperlink" Target="https://m.edsoo.ru/7f411518" TargetMode="External"/><Relationship Id="rId194" Type="http://schemas.openxmlformats.org/officeDocument/2006/relationships/hyperlink" Target="https://m.edsoo.ru/7f412652" TargetMode="External"/><Relationship Id="rId208" Type="http://schemas.openxmlformats.org/officeDocument/2006/relationships/hyperlink" Target="https://myschool.edu.ru/" TargetMode="External"/><Relationship Id="rId229" Type="http://schemas.openxmlformats.org/officeDocument/2006/relationships/hyperlink" Target="https://m.edsoo.ru/7f411892" TargetMode="External"/><Relationship Id="rId380" Type="http://schemas.openxmlformats.org/officeDocument/2006/relationships/hyperlink" Target="https://resh.edu.ru/" TargetMode="External"/><Relationship Id="rId240" Type="http://schemas.openxmlformats.org/officeDocument/2006/relationships/hyperlink" Target="https://m.edsoo.ru/7f411bf8" TargetMode="External"/><Relationship Id="rId261" Type="http://schemas.openxmlformats.org/officeDocument/2006/relationships/hyperlink" Target="https://m.edsoo.ru/7f412ea4" TargetMode="External"/><Relationship Id="rId14" Type="http://schemas.openxmlformats.org/officeDocument/2006/relationships/hyperlink" Target="https://docviewer.yandex.ru/view/75980952/?*=Xtp0lzDifIFlatB%2F8tw8B3usQLV7InVybCI6InlhLWRpc2s6Ly8vZGlzay%2FQpNCT0J7QoS0yMSDQuCDQpNCe0J8v0J3QvtCy0LDRjyDQv9Cw0L%2FQutCwL9Cf0YDQuNC60LDQtyDihJYgMTMwINC%2B0YIgMjQuMDguMjAyM9CzLiDQntCxINGD0YLQstC10YDQttC00LXQvdC40Lgg0L%2FQtdGA0LXRh9C90Y8g0YPRh9C10LHQvdC40LrQvtCyINC6INC40YHQv9C%2B0LvRjNC30L7QstCw0L3QuNGOINC90LAgMjAyMy0yMDI0INGD0YfQtdCx0L3Ri9C5INCz0L7QtC5kb2N4IiwidGl0bGUiOiLQn9GA0LjQutCw0Lcg4oSWIDEzMCDQvtGCIDI0LjA4LjIwMjPQsy4g0J7QsSDRg9GC0LLQtdGA0LbQtNC10L3QuNC4INC%2F0LXRgNC10YfQvdGPINGD0YfQtdCx0L3QuNC60L7QsiDQuiDQuNGB0L%2FQvtC70YzQt9C%2B0LLQsNC90LjRjiDQvdCwIDIwMjMtMjAyNCDRg9GH0LXQsdC90YvQuSDQs9C%2B0LQuZG9jeCIsIm5vaWZyYW1lIjpmYWxzZSwidWlkIjoiNzU5ODA5NTIiLCJ0cyI6MTY5NTg5MDc2NDIzMywieXUiOiI0ODk2OTQ2MDkxNjg0MzA3MTExIn0%3D" TargetMode="External"/><Relationship Id="rId35" Type="http://schemas.openxmlformats.org/officeDocument/2006/relationships/hyperlink" Target="https://m.edsoo.ru/7f411da6" TargetMode="External"/><Relationship Id="rId56" Type="http://schemas.openxmlformats.org/officeDocument/2006/relationships/hyperlink" Target="https://m.edsoo.ru/7f412cec" TargetMode="External"/><Relationship Id="rId77" Type="http://schemas.openxmlformats.org/officeDocument/2006/relationships/hyperlink" Target="https://ps95.ru/nohchiyn-tezaurus/" TargetMode="External"/><Relationship Id="rId100" Type="http://schemas.openxmlformats.org/officeDocument/2006/relationships/hyperlink" Target="https://urok95.ru/" TargetMode="External"/><Relationship Id="rId282" Type="http://schemas.openxmlformats.org/officeDocument/2006/relationships/hyperlink" Target="https://lib.myschool.edu.ru" TargetMode="External"/><Relationship Id="rId317" Type="http://schemas.openxmlformats.org/officeDocument/2006/relationships/hyperlink" Target="https://razgovor.edsoo.ru/" TargetMode="External"/><Relationship Id="rId338" Type="http://schemas.openxmlformats.org/officeDocument/2006/relationships/hyperlink" Target="http://stranamasterov.ru" TargetMode="External"/><Relationship Id="rId359" Type="http://schemas.openxmlformats.org/officeDocument/2006/relationships/hyperlink" Target="https://www.prodlenka.org/metodicheskie-razrabotki/440211-proektznakomimsja-s-trudom-vzroslyh" TargetMode="External"/><Relationship Id="rId8" Type="http://schemas.openxmlformats.org/officeDocument/2006/relationships/endnotes" Target="endnotes.xml"/><Relationship Id="rId98" Type="http://schemas.openxmlformats.org/officeDocument/2006/relationships/hyperlink" Target="https://urok95.ru/" TargetMode="External"/><Relationship Id="rId121" Type="http://schemas.openxmlformats.org/officeDocument/2006/relationships/hyperlink" Target="https://ps95.ru/dikdosham/ru/" TargetMode="External"/><Relationship Id="rId142" Type="http://schemas.openxmlformats.org/officeDocument/2006/relationships/hyperlink" Target="https://resh.edu.ru/subject/11/2/" TargetMode="External"/><Relationship Id="rId163" Type="http://schemas.openxmlformats.org/officeDocument/2006/relationships/hyperlink" Target="https://m.edsoo.ru/7f411518" TargetMode="External"/><Relationship Id="rId184" Type="http://schemas.openxmlformats.org/officeDocument/2006/relationships/hyperlink" Target="https://m.edsoo.ru/7f412652" TargetMode="External"/><Relationship Id="rId219" Type="http://schemas.openxmlformats.org/officeDocument/2006/relationships/hyperlink" Target="https://m.edsoo.ru/7f4116e4" TargetMode="External"/><Relationship Id="rId370" Type="http://schemas.openxmlformats.org/officeDocument/2006/relationships/hyperlink" Target="http://stranamasterov.ru" TargetMode="External"/><Relationship Id="rId230" Type="http://schemas.openxmlformats.org/officeDocument/2006/relationships/hyperlink" Target="https://m.edsoo.ru/7f411892" TargetMode="External"/><Relationship Id="rId251" Type="http://schemas.openxmlformats.org/officeDocument/2006/relationships/hyperlink" Target="https://m.edsoo.ru/7f411bf8" TargetMode="External"/><Relationship Id="rId25" Type="http://schemas.openxmlformats.org/officeDocument/2006/relationships/hyperlink" Target="https://m.edsoo.ru/7f410de8" TargetMode="External"/><Relationship Id="rId46" Type="http://schemas.openxmlformats.org/officeDocument/2006/relationships/hyperlink" Target="https://m.edsoo.ru/7f411a40" TargetMode="External"/><Relationship Id="rId67" Type="http://schemas.openxmlformats.org/officeDocument/2006/relationships/hyperlink" Target="https://desharkho.ru/" TargetMode="External"/><Relationship Id="rId272" Type="http://schemas.openxmlformats.org/officeDocument/2006/relationships/hyperlink" Target="https://m.edsoo.ru/7f412ea4" TargetMode="External"/><Relationship Id="rId293" Type="http://schemas.openxmlformats.org/officeDocument/2006/relationships/hyperlink" Target="https://razgovor.edsoo.ru/" TargetMode="External"/><Relationship Id="rId307" Type="http://schemas.openxmlformats.org/officeDocument/2006/relationships/hyperlink" Target="https://razgovor.edsoo.ru/" TargetMode="External"/><Relationship Id="rId328" Type="http://schemas.openxmlformats.org/officeDocument/2006/relationships/hyperlink" Target="https://nsportal.ru/video/2019/10/obzor-professiy-budushchego" TargetMode="External"/><Relationship Id="rId349" Type="http://schemas.openxmlformats.org/officeDocument/2006/relationships/hyperlink" Target="https://www.prodlenka.org/metodicheskie-razrabotki/440211-proektznakomimsja-s-trudom-vzroslyh" TargetMode="External"/><Relationship Id="rId88" Type="http://schemas.openxmlformats.org/officeDocument/2006/relationships/hyperlink" Target="https://desharkho.ru/" TargetMode="External"/><Relationship Id="rId111" Type="http://schemas.openxmlformats.org/officeDocument/2006/relationships/hyperlink" Target="https://desharkho.ru/" TargetMode="External"/><Relationship Id="rId132" Type="http://schemas.openxmlformats.org/officeDocument/2006/relationships/hyperlink" Target="https://resh.edu.ru/subject/11/2/" TargetMode="External"/><Relationship Id="rId153" Type="http://schemas.openxmlformats.org/officeDocument/2006/relationships/hyperlink" Target="https://m.edsoo.ru/7f411518" TargetMode="External"/><Relationship Id="rId174" Type="http://schemas.openxmlformats.org/officeDocument/2006/relationships/hyperlink" Target="https://m.edsoo.ru/7f412652" TargetMode="External"/><Relationship Id="rId195" Type="http://schemas.openxmlformats.org/officeDocument/2006/relationships/hyperlink" Target="https://m.edsoo.ru/7f412652" TargetMode="External"/><Relationship Id="rId209" Type="http://schemas.openxmlformats.org/officeDocument/2006/relationships/hyperlink" Target="https://m.edsoo.ru/7f4110fe" TargetMode="External"/><Relationship Id="rId360" Type="http://schemas.openxmlformats.org/officeDocument/2006/relationships/hyperlink" Target="https://www.prodlenka.org/metodicheskie-razrabotki/440211-proektznakomimsja-s-trudom-vzroslyh" TargetMode="External"/><Relationship Id="rId381" Type="http://schemas.openxmlformats.org/officeDocument/2006/relationships/hyperlink" Target="https://uchi.ru/" TargetMode="External"/><Relationship Id="rId220" Type="http://schemas.openxmlformats.org/officeDocument/2006/relationships/hyperlink" Target="https://m.edsoo.ru/7f412850" TargetMode="External"/><Relationship Id="rId241" Type="http://schemas.openxmlformats.org/officeDocument/2006/relationships/hyperlink" Target="https://m.edsoo.ru/7f411bf8" TargetMode="External"/><Relationship Id="rId15" Type="http://schemas.openxmlformats.org/officeDocument/2006/relationships/hyperlink" Target="https://disk.yandex.ru/i/-p1xOADHhej14A" TargetMode="External"/><Relationship Id="rId36" Type="http://schemas.openxmlformats.org/officeDocument/2006/relationships/hyperlink" Target="https://m.edsoo.ru/7f411da6" TargetMode="External"/><Relationship Id="rId57" Type="http://schemas.openxmlformats.org/officeDocument/2006/relationships/hyperlink" Target="https://m.edsoo.ru/7f412cec" TargetMode="External"/><Relationship Id="rId262" Type="http://schemas.openxmlformats.org/officeDocument/2006/relationships/hyperlink" Target="https://m.edsoo.ru/7f412ea4" TargetMode="External"/><Relationship Id="rId283" Type="http://schemas.openxmlformats.org/officeDocument/2006/relationships/hyperlink" Target="https://razgovor.edsoo.ru/" TargetMode="External"/><Relationship Id="rId318" Type="http://schemas.openxmlformats.org/officeDocument/2006/relationships/hyperlink" Target="https://razgovor.edsoo.ru/" TargetMode="External"/><Relationship Id="rId339" Type="http://schemas.openxmlformats.org/officeDocument/2006/relationships/hyperlink" Target="https://youtu.be/A-qduf8aiQE" TargetMode="External"/><Relationship Id="rId78" Type="http://schemas.openxmlformats.org/officeDocument/2006/relationships/hyperlink" Target="https://ps95.ru/dikdosham/ru/" TargetMode="External"/><Relationship Id="rId99" Type="http://schemas.openxmlformats.org/officeDocument/2006/relationships/hyperlink" Target="https://urok95.ru/" TargetMode="External"/><Relationship Id="rId101" Type="http://schemas.openxmlformats.org/officeDocument/2006/relationships/hyperlink" Target="https://urok95.ru/" TargetMode="External"/><Relationship Id="rId122" Type="http://schemas.openxmlformats.org/officeDocument/2006/relationships/hyperlink" Target="https://desharkho.ru/" TargetMode="External"/><Relationship Id="rId143" Type="http://schemas.openxmlformats.org/officeDocument/2006/relationships/hyperlink" Target="https://resh.edu.ru/subject/11/2/" TargetMode="External"/><Relationship Id="rId164" Type="http://schemas.openxmlformats.org/officeDocument/2006/relationships/hyperlink" Target="https://m.edsoo.ru/7f411518" TargetMode="External"/><Relationship Id="rId185" Type="http://schemas.openxmlformats.org/officeDocument/2006/relationships/hyperlink" Target="https://m.edsoo.ru/7f412652" TargetMode="External"/><Relationship Id="rId350" Type="http://schemas.openxmlformats.org/officeDocument/2006/relationships/hyperlink" Target="https://www.prodlenka.org/metodicheskie-razrabotki/440211-proektznakomimsja-s-trudom-vzroslyh" TargetMode="External"/><Relationship Id="rId371" Type="http://schemas.openxmlformats.org/officeDocument/2006/relationships/hyperlink" Target="https://youtu.be/A-qduf8aiQE" TargetMode="External"/><Relationship Id="rId9" Type="http://schemas.openxmlformats.org/officeDocument/2006/relationships/image" Target="media/image1.png"/><Relationship Id="rId210" Type="http://schemas.openxmlformats.org/officeDocument/2006/relationships/hyperlink" Target="https://myschool.edu.ru/" TargetMode="External"/><Relationship Id="rId26" Type="http://schemas.openxmlformats.org/officeDocument/2006/relationships/hyperlink" Target="https://m.edsoo.ru/7f410de8" TargetMode="External"/><Relationship Id="rId231" Type="http://schemas.openxmlformats.org/officeDocument/2006/relationships/hyperlink" Target="https://m.edsoo.ru/7f411892" TargetMode="External"/><Relationship Id="rId252" Type="http://schemas.openxmlformats.org/officeDocument/2006/relationships/hyperlink" Target="https://m.edsoo.ru/7f411bf8" TargetMode="External"/><Relationship Id="rId273" Type="http://schemas.openxmlformats.org/officeDocument/2006/relationships/hyperlink" Target="https://m.edsoo.ru/7f412ea4" TargetMode="External"/><Relationship Id="rId294" Type="http://schemas.openxmlformats.org/officeDocument/2006/relationships/hyperlink" Target="https://razgovor.edsoo.ru/" TargetMode="External"/><Relationship Id="rId308" Type="http://schemas.openxmlformats.org/officeDocument/2006/relationships/hyperlink" Target="https://razgovor.edsoo.ru/" TargetMode="External"/><Relationship Id="rId329" Type="http://schemas.openxmlformats.org/officeDocument/2006/relationships/hyperlink" Target="http://stranamasterov.ru" TargetMode="External"/><Relationship Id="rId47" Type="http://schemas.openxmlformats.org/officeDocument/2006/relationships/hyperlink" Target="https://m.edsoo.ru/7f411a40" TargetMode="External"/><Relationship Id="rId68" Type="http://schemas.openxmlformats.org/officeDocument/2006/relationships/hyperlink" Target="http://www.urok95/ru" TargetMode="External"/><Relationship Id="rId89" Type="http://schemas.openxmlformats.org/officeDocument/2006/relationships/hyperlink" Target="http://www.urok95/ru" TargetMode="External"/><Relationship Id="rId112" Type="http://schemas.openxmlformats.org/officeDocument/2006/relationships/hyperlink" Target="https://ps95.ru/dikdosham/ru/" TargetMode="External"/><Relationship Id="rId133" Type="http://schemas.openxmlformats.org/officeDocument/2006/relationships/hyperlink" Target="https://resh.edu.ru/subject/11/2/" TargetMode="External"/><Relationship Id="rId154" Type="http://schemas.openxmlformats.org/officeDocument/2006/relationships/hyperlink" Target="https://m.edsoo.ru/7f411518" TargetMode="External"/><Relationship Id="rId175" Type="http://schemas.openxmlformats.org/officeDocument/2006/relationships/hyperlink" Target="https://m.edsoo.ru/7f412652" TargetMode="External"/><Relationship Id="rId340" Type="http://schemas.openxmlformats.org/officeDocument/2006/relationships/hyperlink" Target="https://nsportal.ru/video/2019/10/obzor-professiy-budushchego" TargetMode="External"/><Relationship Id="rId361" Type="http://schemas.openxmlformats.org/officeDocument/2006/relationships/hyperlink" Target="https://www.prodlenka.org/metodicheskie-razrabotki/440211-proektznakomimsja-s-trudom-vzroslyh" TargetMode="External"/><Relationship Id="rId196" Type="http://schemas.openxmlformats.org/officeDocument/2006/relationships/hyperlink" Target="https://m.edsoo.ru/7f412652" TargetMode="External"/><Relationship Id="rId200" Type="http://schemas.openxmlformats.org/officeDocument/2006/relationships/hyperlink" Target="https://myschool.edu.ru/" TargetMode="External"/><Relationship Id="rId382" Type="http://schemas.openxmlformats.org/officeDocument/2006/relationships/hyperlink" Target="https://education.yandex.ru/home/" TargetMode="External"/><Relationship Id="rId16" Type="http://schemas.openxmlformats.org/officeDocument/2006/relationships/hyperlink" Target="https://disk.yandex.ru/i/Vcp8Rq1WbtnYkQ" TargetMode="External"/><Relationship Id="rId221" Type="http://schemas.openxmlformats.org/officeDocument/2006/relationships/hyperlink" Target="https://m.edsoo.ru/7f412850" TargetMode="External"/><Relationship Id="rId242" Type="http://schemas.openxmlformats.org/officeDocument/2006/relationships/hyperlink" Target="https://m.edsoo.ru/7f411bf8" TargetMode="External"/><Relationship Id="rId263" Type="http://schemas.openxmlformats.org/officeDocument/2006/relationships/hyperlink" Target="https://m.edsoo.ru/7f412ea4" TargetMode="External"/><Relationship Id="rId284" Type="http://schemas.openxmlformats.org/officeDocument/2006/relationships/hyperlink" Target="https://razgovor.edsoo.ru" TargetMode="External"/><Relationship Id="rId319" Type="http://schemas.openxmlformats.org/officeDocument/2006/relationships/hyperlink" Target="http://stranamasterov.ru" TargetMode="External"/><Relationship Id="rId37" Type="http://schemas.openxmlformats.org/officeDocument/2006/relationships/hyperlink" Target="https://m.edsoo.ru/7f411a40" TargetMode="External"/><Relationship Id="rId58" Type="http://schemas.openxmlformats.org/officeDocument/2006/relationships/hyperlink" Target="https://desharkho.ru/" TargetMode="External"/><Relationship Id="rId79" Type="http://schemas.openxmlformats.org/officeDocument/2006/relationships/hyperlink" Target="https://desharkho.ru/" TargetMode="External"/><Relationship Id="rId102" Type="http://schemas.openxmlformats.org/officeDocument/2006/relationships/hyperlink" Target="https://urok95.ru/" TargetMode="External"/><Relationship Id="rId123" Type="http://schemas.openxmlformats.org/officeDocument/2006/relationships/hyperlink" Target="http://www.urok95/ru" TargetMode="External"/><Relationship Id="rId144" Type="http://schemas.openxmlformats.org/officeDocument/2006/relationships/hyperlink" Target="https://resh.edu.ru/subject/11/2/" TargetMode="External"/><Relationship Id="rId330" Type="http://schemas.openxmlformats.org/officeDocument/2006/relationships/hyperlink" Target="https://youtu.be/A-qduf8aiQE" TargetMode="External"/><Relationship Id="rId90" Type="http://schemas.openxmlformats.org/officeDocument/2006/relationships/hyperlink" Target="https://ps95.ru/dikdosham/ru/" TargetMode="External"/><Relationship Id="rId165" Type="http://schemas.openxmlformats.org/officeDocument/2006/relationships/hyperlink" Target="https://m.edsoo.ru/7f411518" TargetMode="External"/><Relationship Id="rId186" Type="http://schemas.openxmlformats.org/officeDocument/2006/relationships/hyperlink" Target="https://m.edsoo.ru/7f412652" TargetMode="External"/><Relationship Id="rId351" Type="http://schemas.openxmlformats.org/officeDocument/2006/relationships/hyperlink" Target="https://www.prodlenka.org/metodicheskie-razrabotki/440211-proektznakomimsja-s-trudom-vzroslyh" TargetMode="External"/><Relationship Id="rId372" Type="http://schemas.openxmlformats.org/officeDocument/2006/relationships/image" Target="media/image2.jpg"/><Relationship Id="rId211" Type="http://schemas.openxmlformats.org/officeDocument/2006/relationships/hyperlink" Target="https://m.edsoo.ru/7f411f36" TargetMode="External"/><Relationship Id="rId232" Type="http://schemas.openxmlformats.org/officeDocument/2006/relationships/hyperlink" Target="https://m.edsoo.ru/7f411892" TargetMode="External"/><Relationship Id="rId253" Type="http://schemas.openxmlformats.org/officeDocument/2006/relationships/hyperlink" Target="https://m.edsoo.ru/7f411bf8" TargetMode="External"/><Relationship Id="rId274" Type="http://schemas.openxmlformats.org/officeDocument/2006/relationships/hyperlink" Target="https://resh.edu.ru/subject/9/3/" TargetMode="External"/><Relationship Id="rId295" Type="http://schemas.openxmlformats.org/officeDocument/2006/relationships/hyperlink" Target="https://razgovor.edsoo.ru/" TargetMode="External"/><Relationship Id="rId309" Type="http://schemas.openxmlformats.org/officeDocument/2006/relationships/hyperlink" Target="https://razgovor.edsoo.ru/" TargetMode="External"/><Relationship Id="rId27" Type="http://schemas.openxmlformats.org/officeDocument/2006/relationships/hyperlink" Target="https://m.edsoo.ru/7f410de8" TargetMode="External"/><Relationship Id="rId48" Type="http://schemas.openxmlformats.org/officeDocument/2006/relationships/hyperlink" Target="https://m.edsoo.ru/7f411a40" TargetMode="External"/><Relationship Id="rId69" Type="http://schemas.openxmlformats.org/officeDocument/2006/relationships/hyperlink" Target="https://ps95.ru/nohchiyn-tezaurus/" TargetMode="External"/><Relationship Id="rId113" Type="http://schemas.openxmlformats.org/officeDocument/2006/relationships/hyperlink" Target="https://desharkho.ru/" TargetMode="External"/><Relationship Id="rId134" Type="http://schemas.openxmlformats.org/officeDocument/2006/relationships/hyperlink" Target="https://resh.edu.ru/subject/11/2/" TargetMode="External"/><Relationship Id="rId320" Type="http://schemas.openxmlformats.org/officeDocument/2006/relationships/hyperlink" Target="https://youtu.be/A-qduf8aiQE" TargetMode="External"/><Relationship Id="rId80" Type="http://schemas.openxmlformats.org/officeDocument/2006/relationships/hyperlink" Target="http://www.urok95/ru" TargetMode="External"/><Relationship Id="rId155" Type="http://schemas.openxmlformats.org/officeDocument/2006/relationships/hyperlink" Target="https://m.edsoo.ru/7f411518" TargetMode="External"/><Relationship Id="rId176" Type="http://schemas.openxmlformats.org/officeDocument/2006/relationships/hyperlink" Target="https://m.edsoo.ru/7f412652" TargetMode="External"/><Relationship Id="rId197" Type="http://schemas.openxmlformats.org/officeDocument/2006/relationships/hyperlink" Target="https://m.edsoo.ru/7f412652" TargetMode="External"/><Relationship Id="rId341" Type="http://schemas.openxmlformats.org/officeDocument/2006/relationships/hyperlink" Target="http://stranamasterov.ru" TargetMode="External"/><Relationship Id="rId362" Type="http://schemas.openxmlformats.org/officeDocument/2006/relationships/hyperlink" Target="https://www.prodlenka.org/metodicheskie-razrabotki/440211-proektznakomimsja-s-trudom-vzroslyh" TargetMode="External"/><Relationship Id="rId383" Type="http://schemas.openxmlformats.org/officeDocument/2006/relationships/hyperlink" Target="https://www.yaklass.ru/" TargetMode="External"/><Relationship Id="rId201" Type="http://schemas.openxmlformats.org/officeDocument/2006/relationships/hyperlink" Target="https://m.edsoo.ru/7f4110fe" TargetMode="External"/><Relationship Id="rId222" Type="http://schemas.openxmlformats.org/officeDocument/2006/relationships/hyperlink" Target="https://m.edsoo.ru/7f412850" TargetMode="External"/><Relationship Id="rId243" Type="http://schemas.openxmlformats.org/officeDocument/2006/relationships/hyperlink" Target="https://m.edsoo.ru/7f411bf8" TargetMode="External"/><Relationship Id="rId264" Type="http://schemas.openxmlformats.org/officeDocument/2006/relationships/hyperlink" Target="https://m.edsoo.ru/7f412ea4" TargetMode="External"/><Relationship Id="rId285" Type="http://schemas.openxmlformats.org/officeDocument/2006/relationships/hyperlink" Target="https://razgovor.edsoo.ru/" TargetMode="External"/><Relationship Id="rId17" Type="http://schemas.openxmlformats.org/officeDocument/2006/relationships/hyperlink" Target="https://edsoo.ru/wp-content/uploads/2024/01/sistema-oczenki_nsh_02.pdf" TargetMode="External"/><Relationship Id="rId38" Type="http://schemas.openxmlformats.org/officeDocument/2006/relationships/hyperlink" Target="https://m.edsoo.ru/7f411a40" TargetMode="External"/><Relationship Id="rId59" Type="http://schemas.openxmlformats.org/officeDocument/2006/relationships/hyperlink" Target="https://urok95.ru" TargetMode="External"/><Relationship Id="rId103" Type="http://schemas.openxmlformats.org/officeDocument/2006/relationships/hyperlink" Target="https://urok95.ru/" TargetMode="External"/><Relationship Id="rId124" Type="http://schemas.openxmlformats.org/officeDocument/2006/relationships/hyperlink" Target="https://ps95.ru/nohchiyn-tezaurus/" TargetMode="External"/><Relationship Id="rId310" Type="http://schemas.openxmlformats.org/officeDocument/2006/relationships/hyperlink" Target="https://razgovor.edsoo.ru/" TargetMode="External"/><Relationship Id="rId70" Type="http://schemas.openxmlformats.org/officeDocument/2006/relationships/hyperlink" Target="https://ps95.ru/dikdosham/ru/" TargetMode="External"/><Relationship Id="rId91" Type="http://schemas.openxmlformats.org/officeDocument/2006/relationships/hyperlink" Target="https://desharkho.ru/" TargetMode="External"/><Relationship Id="rId145" Type="http://schemas.openxmlformats.org/officeDocument/2006/relationships/hyperlink" Target="https://resh.edu.ru/subject/11/2/" TargetMode="External"/><Relationship Id="rId166" Type="http://schemas.openxmlformats.org/officeDocument/2006/relationships/hyperlink" Target="https://m.edsoo.ru/7f411518" TargetMode="External"/><Relationship Id="rId187" Type="http://schemas.openxmlformats.org/officeDocument/2006/relationships/hyperlink" Target="https://m.edsoo.ru/7f412652" TargetMode="External"/><Relationship Id="rId331" Type="http://schemas.openxmlformats.org/officeDocument/2006/relationships/hyperlink" Target="https://nsportal.ru/video/2019/10/obzor-professiy-budushchego" TargetMode="External"/><Relationship Id="rId352" Type="http://schemas.openxmlformats.org/officeDocument/2006/relationships/hyperlink" Target="https://nsportal.ru/ap/library/drugoe/2013/06/08/proektnaya-rabota-professii-moey-semi" TargetMode="External"/><Relationship Id="rId373" Type="http://schemas.openxmlformats.org/officeDocument/2006/relationships/image" Target="media/image3.jpg"/><Relationship Id="rId1" Type="http://schemas.openxmlformats.org/officeDocument/2006/relationships/customXml" Target="../customXml/item1.xml"/><Relationship Id="rId212" Type="http://schemas.openxmlformats.org/officeDocument/2006/relationships/hyperlink" Target="https://m.edsoo.ru/7f411f36" TargetMode="External"/><Relationship Id="rId233" Type="http://schemas.openxmlformats.org/officeDocument/2006/relationships/hyperlink" Target="https://m.edsoo.ru/7f411892" TargetMode="External"/><Relationship Id="rId254" Type="http://schemas.openxmlformats.org/officeDocument/2006/relationships/hyperlink" Target="https://m.edsoo.ru/7f411bf8" TargetMode="External"/><Relationship Id="rId28" Type="http://schemas.openxmlformats.org/officeDocument/2006/relationships/hyperlink" Target="https://m.edsoo.ru/7f410de8" TargetMode="External"/><Relationship Id="rId49" Type="http://schemas.openxmlformats.org/officeDocument/2006/relationships/hyperlink" Target="https://m.edsoo.ru/7f411a40" TargetMode="External"/><Relationship Id="rId114" Type="http://schemas.openxmlformats.org/officeDocument/2006/relationships/hyperlink" Target="http://www.urok95/ru" TargetMode="External"/><Relationship Id="rId275" Type="http://schemas.openxmlformats.org/officeDocument/2006/relationships/hyperlink" Target="https://lib.myschool.edu.ru" TargetMode="External"/><Relationship Id="rId296" Type="http://schemas.openxmlformats.org/officeDocument/2006/relationships/hyperlink" Target="https://razgovor.edsoo.ru/" TargetMode="External"/><Relationship Id="rId300" Type="http://schemas.openxmlformats.org/officeDocument/2006/relationships/hyperlink" Target="https://razgovor.edsoo.ru/" TargetMode="External"/><Relationship Id="rId60" Type="http://schemas.openxmlformats.org/officeDocument/2006/relationships/hyperlink" Target="https://desharkho.ru/" TargetMode="External"/><Relationship Id="rId81" Type="http://schemas.openxmlformats.org/officeDocument/2006/relationships/hyperlink" Target="https://desharkho.ru/" TargetMode="External"/><Relationship Id="rId135" Type="http://schemas.openxmlformats.org/officeDocument/2006/relationships/hyperlink" Target="https://resh.edu.ru/subject/11/2/" TargetMode="External"/><Relationship Id="rId156" Type="http://schemas.openxmlformats.org/officeDocument/2006/relationships/hyperlink" Target="https://m.edsoo.ru/7f411518" TargetMode="External"/><Relationship Id="rId177" Type="http://schemas.openxmlformats.org/officeDocument/2006/relationships/hyperlink" Target="https://m.edsoo.ru/7f412652" TargetMode="External"/><Relationship Id="rId198" Type="http://schemas.openxmlformats.org/officeDocument/2006/relationships/hyperlink" Target="https://m.edsoo.ru/7f412652" TargetMode="External"/><Relationship Id="rId321" Type="http://schemas.openxmlformats.org/officeDocument/2006/relationships/hyperlink" Target="https://youtu.be/sy2OoTkBpfo?list=PLagHIN0mjUuU0ykUOG5iGKvgURXA-AeHI" TargetMode="External"/><Relationship Id="rId342" Type="http://schemas.openxmlformats.org/officeDocument/2006/relationships/hyperlink" Target="https://nsportal.ru/video/2019/10/obzor-professiy-budushchego" TargetMode="External"/><Relationship Id="rId363" Type="http://schemas.openxmlformats.org/officeDocument/2006/relationships/hyperlink" Target="http://stranamasterov.ru" TargetMode="External"/><Relationship Id="rId384" Type="http://schemas.openxmlformats.org/officeDocument/2006/relationships/header" Target="header1.xml"/><Relationship Id="rId202" Type="http://schemas.openxmlformats.org/officeDocument/2006/relationships/hyperlink" Target="https://myschool.edu.ru/" TargetMode="External"/><Relationship Id="rId223" Type="http://schemas.openxmlformats.org/officeDocument/2006/relationships/hyperlink" Target="https://m.edsoo.ru/7f411892" TargetMode="External"/><Relationship Id="rId244" Type="http://schemas.openxmlformats.org/officeDocument/2006/relationships/hyperlink" Target="https://m.edsoo.ru/7f411bf8" TargetMode="External"/><Relationship Id="rId18" Type="http://schemas.openxmlformats.org/officeDocument/2006/relationships/hyperlink" Target="https://disk.yandex.ru/d/vrSAeAJdYWDdug" TargetMode="External"/><Relationship Id="rId39" Type="http://schemas.openxmlformats.org/officeDocument/2006/relationships/hyperlink" Target="https://m.edsoo.ru/7f411a40" TargetMode="External"/><Relationship Id="rId265" Type="http://schemas.openxmlformats.org/officeDocument/2006/relationships/hyperlink" Target="https://m.edsoo.ru/7f412ea4" TargetMode="External"/><Relationship Id="rId286" Type="http://schemas.openxmlformats.org/officeDocument/2006/relationships/hyperlink" Target="https://razgovor.edsoo.ru/" TargetMode="External"/><Relationship Id="rId50" Type="http://schemas.openxmlformats.org/officeDocument/2006/relationships/hyperlink" Target="https://m.edsoo.ru/7f412cec" TargetMode="External"/><Relationship Id="rId104" Type="http://schemas.openxmlformats.org/officeDocument/2006/relationships/hyperlink" Target="https://desharkho.ru/" TargetMode="External"/><Relationship Id="rId125" Type="http://schemas.openxmlformats.org/officeDocument/2006/relationships/hyperlink" Target="https://ps95.ru/dikdosham/ru/" TargetMode="External"/><Relationship Id="rId146" Type="http://schemas.openxmlformats.org/officeDocument/2006/relationships/hyperlink" Target="https://resh.edu.ru/subject/11/2/" TargetMode="External"/><Relationship Id="rId167" Type="http://schemas.openxmlformats.org/officeDocument/2006/relationships/hyperlink" Target="https://m.edsoo.ru/7f411518" TargetMode="External"/><Relationship Id="rId188" Type="http://schemas.openxmlformats.org/officeDocument/2006/relationships/hyperlink" Target="https://m.edsoo.ru/7f412652" TargetMode="External"/><Relationship Id="rId311" Type="http://schemas.openxmlformats.org/officeDocument/2006/relationships/hyperlink" Target="https://razgovor.edsoo.ru/" TargetMode="External"/><Relationship Id="rId332" Type="http://schemas.openxmlformats.org/officeDocument/2006/relationships/hyperlink" Target="http://stranamasterov.ru" TargetMode="External"/><Relationship Id="rId353" Type="http://schemas.openxmlformats.org/officeDocument/2006/relationships/hyperlink" Target="https://nsportal.ru/ap/library/drugoe/2013/06/08/proektnaya-rabota-professii-moey-semi" TargetMode="External"/><Relationship Id="rId374" Type="http://schemas.openxmlformats.org/officeDocument/2006/relationships/image" Target="media/image4.jpg"/><Relationship Id="rId71" Type="http://schemas.openxmlformats.org/officeDocument/2006/relationships/hyperlink" Target="https://desharkho.ru/" TargetMode="External"/><Relationship Id="rId92" Type="http://schemas.openxmlformats.org/officeDocument/2006/relationships/hyperlink" Target="http://www.urok95/ru" TargetMode="External"/><Relationship Id="rId213" Type="http://schemas.openxmlformats.org/officeDocument/2006/relationships/hyperlink" Target="https://m.edsoo.ru/7f411f36" TargetMode="External"/><Relationship Id="rId234" Type="http://schemas.openxmlformats.org/officeDocument/2006/relationships/hyperlink" Target="https://m.edsoo.ru/7f411892"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55" Type="http://schemas.openxmlformats.org/officeDocument/2006/relationships/hyperlink" Target="https://m.edsoo.ru/7f411bf8" TargetMode="External"/><Relationship Id="rId276" Type="http://schemas.openxmlformats.org/officeDocument/2006/relationships/hyperlink" Target="https://resh.edu.ru/subject/9/3/" TargetMode="External"/><Relationship Id="rId297" Type="http://schemas.openxmlformats.org/officeDocument/2006/relationships/hyperlink" Target="https://razgovor.edsoo.ru/" TargetMode="External"/><Relationship Id="rId40" Type="http://schemas.openxmlformats.org/officeDocument/2006/relationships/hyperlink" Target="https://m.edsoo.ru/7f411a40" TargetMode="External"/><Relationship Id="rId115" Type="http://schemas.openxmlformats.org/officeDocument/2006/relationships/hyperlink" Target="https://ps95.ru/dikdosham/ru/" TargetMode="External"/><Relationship Id="rId136" Type="http://schemas.openxmlformats.org/officeDocument/2006/relationships/hyperlink" Target="https://resh.edu.ru/subject/11/2/" TargetMode="External"/><Relationship Id="rId157" Type="http://schemas.openxmlformats.org/officeDocument/2006/relationships/hyperlink" Target="https://m.edsoo.ru/7f411518" TargetMode="External"/><Relationship Id="rId178" Type="http://schemas.openxmlformats.org/officeDocument/2006/relationships/hyperlink" Target="https://m.edsoo.ru/7f412652" TargetMode="External"/><Relationship Id="rId301" Type="http://schemas.openxmlformats.org/officeDocument/2006/relationships/hyperlink" Target="https://razgovor.edsoo.ru/" TargetMode="External"/><Relationship Id="rId322" Type="http://schemas.openxmlformats.org/officeDocument/2006/relationships/hyperlink" Target="https://nsportal.ru/video/2019/10/virtualnaya-progulka-siti-fermy-v-mire" TargetMode="External"/><Relationship Id="rId343" Type="http://schemas.openxmlformats.org/officeDocument/2006/relationships/hyperlink" Target="http://stranamasterov.ru" TargetMode="External"/><Relationship Id="rId364" Type="http://schemas.openxmlformats.org/officeDocument/2006/relationships/hyperlink" Target="https://nsportal.ru/video/2019/10/obzor-professiy-budushchego" TargetMode="External"/><Relationship Id="rId61" Type="http://schemas.openxmlformats.org/officeDocument/2006/relationships/hyperlink" Target="https://urok95.ru/" TargetMode="External"/><Relationship Id="rId82" Type="http://schemas.openxmlformats.org/officeDocument/2006/relationships/hyperlink" Target="http://www.urok95/ru" TargetMode="External"/><Relationship Id="rId199" Type="http://schemas.openxmlformats.org/officeDocument/2006/relationships/hyperlink" Target="https://m.edsoo.ru/7f4110fe" TargetMode="External"/><Relationship Id="rId203" Type="http://schemas.openxmlformats.org/officeDocument/2006/relationships/hyperlink" Target="https://m.edsoo.ru/7f4110fe" TargetMode="External"/><Relationship Id="rId385" Type="http://schemas.openxmlformats.org/officeDocument/2006/relationships/footer" Target="footer1.xml"/><Relationship Id="rId19" Type="http://schemas.openxmlformats.org/officeDocument/2006/relationships/hyperlink" Target="https://disk.yandex.ru/i/n2-Xe6qpfYTdTQ" TargetMode="External"/><Relationship Id="rId224" Type="http://schemas.openxmlformats.org/officeDocument/2006/relationships/hyperlink" Target="https://m.edsoo.ru/7f411892" TargetMode="External"/><Relationship Id="rId245" Type="http://schemas.openxmlformats.org/officeDocument/2006/relationships/hyperlink" Target="https://m.edsoo.ru/7f411bf8" TargetMode="External"/><Relationship Id="rId266" Type="http://schemas.openxmlformats.org/officeDocument/2006/relationships/hyperlink" Target="https://m.edsoo.ru/7f412ea4" TargetMode="External"/><Relationship Id="rId287" Type="http://schemas.openxmlformats.org/officeDocument/2006/relationships/hyperlink" Target="https://razgovor.edsoo.ru/" TargetMode="External"/><Relationship Id="rId30" Type="http://schemas.openxmlformats.org/officeDocument/2006/relationships/hyperlink" Target="https://m.edsoo.ru/7f411da6" TargetMode="External"/><Relationship Id="rId105" Type="http://schemas.openxmlformats.org/officeDocument/2006/relationships/hyperlink" Target="https://ps95.ru/nohchiyn-tezaurus/" TargetMode="External"/><Relationship Id="rId126" Type="http://schemas.openxmlformats.org/officeDocument/2006/relationships/hyperlink" Target="https://desharkho.ru/" TargetMode="External"/><Relationship Id="rId147" Type="http://schemas.openxmlformats.org/officeDocument/2006/relationships/hyperlink" Target="https://resh.edu.ru/subject/11/2/" TargetMode="External"/><Relationship Id="rId168" Type="http://schemas.openxmlformats.org/officeDocument/2006/relationships/hyperlink" Target="https://m.edsoo.ru/7f411518" TargetMode="External"/><Relationship Id="rId312" Type="http://schemas.openxmlformats.org/officeDocument/2006/relationships/hyperlink" Target="https://razgovor.edsoo.ru/" TargetMode="External"/><Relationship Id="rId333" Type="http://schemas.openxmlformats.org/officeDocument/2006/relationships/hyperlink" Target="https://youtu.be/A-qduf8aiQE" TargetMode="External"/><Relationship Id="rId354" Type="http://schemas.openxmlformats.org/officeDocument/2006/relationships/hyperlink" Target="https://nsportal.ru/ap/library/drugoe/2013/06/08/proektnaya-rabota-professii-moey-semi" TargetMode="External"/><Relationship Id="rId51" Type="http://schemas.openxmlformats.org/officeDocument/2006/relationships/hyperlink" Target="https://m.edsoo.ru/7f412cec" TargetMode="External"/><Relationship Id="rId72" Type="http://schemas.openxmlformats.org/officeDocument/2006/relationships/hyperlink" Target="http://www.urok95/ru" TargetMode="External"/><Relationship Id="rId93" Type="http://schemas.openxmlformats.org/officeDocument/2006/relationships/hyperlink" Target="https://ps95.ru/nohchiyn-tezaurus/" TargetMode="External"/><Relationship Id="rId189" Type="http://schemas.openxmlformats.org/officeDocument/2006/relationships/hyperlink" Target="https://m.edsoo.ru/7f412652" TargetMode="External"/><Relationship Id="rId375" Type="http://schemas.openxmlformats.org/officeDocument/2006/relationships/image" Target="media/image5.jpg"/><Relationship Id="rId3" Type="http://schemas.openxmlformats.org/officeDocument/2006/relationships/styles" Target="styles.xml"/><Relationship Id="rId214" Type="http://schemas.openxmlformats.org/officeDocument/2006/relationships/hyperlink" Target="https://m.edsoo.ru/7f411f36" TargetMode="External"/><Relationship Id="rId235" Type="http://schemas.openxmlformats.org/officeDocument/2006/relationships/hyperlink" Target="https://m.edsoo.ru/7f411892" TargetMode="External"/><Relationship Id="rId256" Type="http://schemas.openxmlformats.org/officeDocument/2006/relationships/hyperlink" Target="https://m.edsoo.ru/7f411bf8" TargetMode="External"/><Relationship Id="rId277" Type="http://schemas.openxmlformats.org/officeDocument/2006/relationships/hyperlink" Target="https://lib.myschool.edu.ru" TargetMode="External"/><Relationship Id="rId298" Type="http://schemas.openxmlformats.org/officeDocument/2006/relationships/hyperlink" Target="https://razgovor.edsoo.ru/" TargetMode="External"/><Relationship Id="rId116" Type="http://schemas.openxmlformats.org/officeDocument/2006/relationships/hyperlink" Target="https://desharkho.ru/" TargetMode="External"/><Relationship Id="rId137" Type="http://schemas.openxmlformats.org/officeDocument/2006/relationships/hyperlink" Target="https://resh.edu.ru/subject/11/2/" TargetMode="External"/><Relationship Id="rId158" Type="http://schemas.openxmlformats.org/officeDocument/2006/relationships/hyperlink" Target="https://m.edsoo.ru/7f411518" TargetMode="External"/><Relationship Id="rId302" Type="http://schemas.openxmlformats.org/officeDocument/2006/relationships/hyperlink" Target="https://razgovor.edsoo.ru/" TargetMode="External"/><Relationship Id="rId323" Type="http://schemas.openxmlformats.org/officeDocument/2006/relationships/hyperlink" Target="https://youtu.be/uNkADHZStDE?list=PLbtbBtGwBb3YtJzKgZliBJlrLH4aq62QA" TargetMode="External"/><Relationship Id="rId344" Type="http://schemas.openxmlformats.org/officeDocument/2006/relationships/hyperlink" Target="https://youtu.be/A-qduf8aiQE" TargetMode="External"/><Relationship Id="rId20" Type="http://schemas.openxmlformats.org/officeDocument/2006/relationships/hyperlink" Target="https://disk.yandex.ru/i/KI-Go3Co9YXesQ" TargetMode="External"/><Relationship Id="rId41" Type="http://schemas.openxmlformats.org/officeDocument/2006/relationships/hyperlink" Target="https://m.edsoo.ru/7f411a40" TargetMode="External"/><Relationship Id="rId62" Type="http://schemas.openxmlformats.org/officeDocument/2006/relationships/hyperlink" Target="https://desharkho.ru/" TargetMode="External"/><Relationship Id="rId83" Type="http://schemas.openxmlformats.org/officeDocument/2006/relationships/hyperlink" Target="https://ps95.ru/nohchiyn-tezaurus/" TargetMode="External"/><Relationship Id="rId179" Type="http://schemas.openxmlformats.org/officeDocument/2006/relationships/hyperlink" Target="https://m.edsoo.ru/7f412652" TargetMode="External"/><Relationship Id="rId365" Type="http://schemas.openxmlformats.org/officeDocument/2006/relationships/hyperlink" Target="https://nsportal.ru/video/2019/10/obzor-professiy-budushchego" TargetMode="External"/><Relationship Id="rId386" Type="http://schemas.openxmlformats.org/officeDocument/2006/relationships/footer" Target="footer2.xml"/><Relationship Id="rId190" Type="http://schemas.openxmlformats.org/officeDocument/2006/relationships/hyperlink" Target="https://m.edsoo.ru/7f412652" TargetMode="External"/><Relationship Id="rId204" Type="http://schemas.openxmlformats.org/officeDocument/2006/relationships/hyperlink" Target="https://myschool.edu.ru/" TargetMode="External"/><Relationship Id="rId225" Type="http://schemas.openxmlformats.org/officeDocument/2006/relationships/hyperlink" Target="https://m.edsoo.ru/7f411892" TargetMode="External"/><Relationship Id="rId246" Type="http://schemas.openxmlformats.org/officeDocument/2006/relationships/hyperlink" Target="https://m.edsoo.ru/7f411bf8" TargetMode="External"/><Relationship Id="rId267" Type="http://schemas.openxmlformats.org/officeDocument/2006/relationships/hyperlink" Target="https://m.edsoo.ru/7f412ea4" TargetMode="External"/><Relationship Id="rId288" Type="http://schemas.openxmlformats.org/officeDocument/2006/relationships/hyperlink" Target="https://razgovor.edsoo.ru/" TargetMode="External"/><Relationship Id="rId106" Type="http://schemas.openxmlformats.org/officeDocument/2006/relationships/hyperlink" Target="https://ps95.ru/dikdosham/ru/" TargetMode="External"/><Relationship Id="rId127" Type="http://schemas.openxmlformats.org/officeDocument/2006/relationships/hyperlink" Target="http://www.urok95/ru" TargetMode="External"/><Relationship Id="rId313" Type="http://schemas.openxmlformats.org/officeDocument/2006/relationships/hyperlink" Target="https://razgovor.edsoo.ru/" TargetMode="External"/><Relationship Id="rId10" Type="http://schemas.openxmlformats.org/officeDocument/2006/relationships/hyperlink" Target="https://disk.yandex.ru/d/cz-cHN594ki7sw" TargetMode="External"/><Relationship Id="rId31" Type="http://schemas.openxmlformats.org/officeDocument/2006/relationships/hyperlink" Target="https://m.edsoo.ru/7f411da6" TargetMode="External"/><Relationship Id="rId52" Type="http://schemas.openxmlformats.org/officeDocument/2006/relationships/hyperlink" Target="https://m.edsoo.ru/7f412cec" TargetMode="External"/><Relationship Id="rId73" Type="http://schemas.openxmlformats.org/officeDocument/2006/relationships/hyperlink" Target="https://ps95.ru/nohchiyn-tezaurus/" TargetMode="External"/><Relationship Id="rId94" Type="http://schemas.openxmlformats.org/officeDocument/2006/relationships/hyperlink" Target="https://ps95.ru/dikdosham/ru/" TargetMode="External"/><Relationship Id="rId148" Type="http://schemas.openxmlformats.org/officeDocument/2006/relationships/hyperlink" Target="https://resh.edu.ru/subject/11/2/" TargetMode="External"/><Relationship Id="rId169" Type="http://schemas.openxmlformats.org/officeDocument/2006/relationships/hyperlink" Target="https://m.edsoo.ru/7f411518" TargetMode="External"/><Relationship Id="rId334" Type="http://schemas.openxmlformats.org/officeDocument/2006/relationships/hyperlink" Target="http://stranamasterov.ru" TargetMode="External"/><Relationship Id="rId355" Type="http://schemas.openxmlformats.org/officeDocument/2006/relationships/hyperlink" Target="http://stranamasterov.ru" TargetMode="External"/><Relationship Id="rId376" Type="http://schemas.openxmlformats.org/officeDocument/2006/relationships/image" Target="media/image6.jpg"/><Relationship Id="rId4" Type="http://schemas.microsoft.com/office/2007/relationships/stylesWithEffects" Target="stylesWithEffects.xml"/><Relationship Id="rId180" Type="http://schemas.openxmlformats.org/officeDocument/2006/relationships/hyperlink" Target="https://m.edsoo.ru/7f412652" TargetMode="External"/><Relationship Id="rId215" Type="http://schemas.openxmlformats.org/officeDocument/2006/relationships/hyperlink" Target="https://m.edsoo.ru/7f411f36" TargetMode="External"/><Relationship Id="rId236" Type="http://schemas.openxmlformats.org/officeDocument/2006/relationships/hyperlink" Target="https://m.edsoo.ru/7f411892" TargetMode="External"/><Relationship Id="rId257" Type="http://schemas.openxmlformats.org/officeDocument/2006/relationships/hyperlink" Target="https://m.edsoo.ru/7f412ea4" TargetMode="External"/><Relationship Id="rId278" Type="http://schemas.openxmlformats.org/officeDocument/2006/relationships/hyperlink" Target="https://lib.myschool.edu.ru" TargetMode="External"/><Relationship Id="rId303" Type="http://schemas.openxmlformats.org/officeDocument/2006/relationships/hyperlink" Target="https://razgovor.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D7502-A434-46C1-BD7D-5A57B1BC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3718</TotalTime>
  <Pages>383</Pages>
  <Words>174080</Words>
  <Characters>992260</Characters>
  <Application>Microsoft Office Word</Application>
  <DocSecurity>0</DocSecurity>
  <Lines>8268</Lines>
  <Paragraphs>2328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Skp</cp:lastModifiedBy>
  <cp:revision>752</cp:revision>
  <cp:lastPrinted>2023-09-25T01:15:00Z</cp:lastPrinted>
  <dcterms:created xsi:type="dcterms:W3CDTF">2022-08-30T09:17:00Z</dcterms:created>
  <dcterms:modified xsi:type="dcterms:W3CDTF">2024-12-27T17:37:00Z</dcterms:modified>
</cp:coreProperties>
</file>